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wdp" ContentType="image/vnd.ms-photo"/>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7F8" w:rsidRPr="00934D13" w:rsidRDefault="00034106"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Ф</w:t>
      </w:r>
      <w:r w:rsidR="00C6691C" w:rsidRPr="00934D13">
        <w:rPr>
          <w:rFonts w:ascii="Times New Roman" w:eastAsia="Times New Roman" w:hAnsi="Times New Roman"/>
          <w:b/>
          <w:sz w:val="28"/>
          <w:szCs w:val="28"/>
        </w:rPr>
        <w:t>Г</w:t>
      </w:r>
      <w:r w:rsidR="00C6691C">
        <w:rPr>
          <w:rFonts w:ascii="Times New Roman" w:eastAsia="Times New Roman" w:hAnsi="Times New Roman"/>
          <w:b/>
          <w:sz w:val="28"/>
          <w:szCs w:val="28"/>
        </w:rPr>
        <w:t>Б</w:t>
      </w:r>
      <w:r w:rsidR="00C6691C" w:rsidRPr="00934D13">
        <w:rPr>
          <w:rFonts w:ascii="Times New Roman" w:eastAsia="Times New Roman" w:hAnsi="Times New Roman"/>
          <w:b/>
          <w:sz w:val="28"/>
          <w:szCs w:val="28"/>
        </w:rPr>
        <w:t>ОУ ВО «</w:t>
      </w:r>
      <w:proofErr w:type="gramStart"/>
      <w:r w:rsidR="00C6691C" w:rsidRPr="00934D13">
        <w:rPr>
          <w:rFonts w:ascii="Times New Roman" w:eastAsia="Times New Roman" w:hAnsi="Times New Roman"/>
          <w:b/>
          <w:sz w:val="28"/>
          <w:szCs w:val="28"/>
        </w:rPr>
        <w:t>ОРЕНБУРГСК</w:t>
      </w:r>
      <w:r w:rsidR="00C6691C">
        <w:rPr>
          <w:rFonts w:ascii="Times New Roman" w:eastAsia="Times New Roman" w:hAnsi="Times New Roman"/>
          <w:b/>
          <w:sz w:val="28"/>
          <w:szCs w:val="28"/>
        </w:rPr>
        <w:t>ИЙ</w:t>
      </w:r>
      <w:proofErr w:type="gramEnd"/>
      <w:r w:rsidR="00C6691C" w:rsidRPr="00934D13">
        <w:rPr>
          <w:rFonts w:ascii="Times New Roman" w:eastAsia="Times New Roman" w:hAnsi="Times New Roman"/>
          <w:b/>
          <w:sz w:val="28"/>
          <w:szCs w:val="28"/>
        </w:rPr>
        <w:t xml:space="preserve"> ГОСУ</w:t>
      </w:r>
      <w:r w:rsidR="00C6691C">
        <w:rPr>
          <w:rFonts w:ascii="Times New Roman" w:eastAsia="Times New Roman" w:hAnsi="Times New Roman"/>
          <w:b/>
          <w:sz w:val="28"/>
          <w:szCs w:val="28"/>
        </w:rPr>
        <w:t>ДАРСТВЕННЫЙ МЕДИЦИНСКИЙУНИВЕРСИТЕТ</w:t>
      </w:r>
      <w:r w:rsidR="00C6691C" w:rsidRPr="00934D13">
        <w:rPr>
          <w:rFonts w:ascii="Times New Roman" w:eastAsia="Times New Roman" w:hAnsi="Times New Roman"/>
          <w:b/>
          <w:sz w:val="28"/>
          <w:szCs w:val="28"/>
        </w:rPr>
        <w:t>»</w:t>
      </w:r>
      <w:r w:rsidR="00C6691C">
        <w:rPr>
          <w:rFonts w:ascii="Times New Roman" w:eastAsia="Times New Roman" w:hAnsi="Times New Roman"/>
          <w:b/>
          <w:sz w:val="28"/>
          <w:szCs w:val="28"/>
        </w:rPr>
        <w:t xml:space="preserve"> МИНЗДРАВА РФ</w:t>
      </w: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sidRPr="00934D13">
        <w:rPr>
          <w:rFonts w:ascii="Times New Roman" w:eastAsia="Times New Roman" w:hAnsi="Times New Roman"/>
          <w:b/>
          <w:sz w:val="28"/>
          <w:szCs w:val="28"/>
        </w:rPr>
        <w:t>Кафедра нормальной физиологии</w:t>
      </w: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sidRPr="00934D13">
        <w:rPr>
          <w:rFonts w:ascii="Times New Roman" w:eastAsia="Times New Roman" w:hAnsi="Times New Roman"/>
          <w:b/>
          <w:sz w:val="28"/>
          <w:szCs w:val="28"/>
        </w:rPr>
        <w:t>РАБОЧАЯ ТЕТРАДЬ ДЛЯ ПРАКТИЧЕСКИХ ЗАНЯТИЙ ПО НОРМАЛЬНОЙ ФИЗИОЛОГИИ ДЛЯ СТУДЕНТОВ ЛЕЧЕБНОГО, ПЕДИАТРИЧЕСКОГО И МЕДИКО-ПРОФИЛАКТИЧЕСКОГО ФАКУЛЬТЕТОВ</w:t>
      </w:r>
    </w:p>
    <w:p w:rsidR="000047F8" w:rsidRDefault="000047F8"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p>
    <w:p w:rsidR="000047F8"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Часть №4</w:t>
      </w:r>
    </w:p>
    <w:p w:rsidR="000047F8"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Физиология вегетативной нервной системы</w:t>
      </w: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Физиология эндокринной системы</w:t>
      </w: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sidRPr="00934D13">
        <w:rPr>
          <w:rFonts w:ascii="Times New Roman" w:eastAsia="Times New Roman" w:hAnsi="Times New Roman"/>
          <w:b/>
          <w:sz w:val="28"/>
          <w:szCs w:val="28"/>
        </w:rPr>
        <w:t>Часть №</w:t>
      </w:r>
      <w:r>
        <w:rPr>
          <w:rFonts w:ascii="Times New Roman" w:eastAsia="Times New Roman" w:hAnsi="Times New Roman"/>
          <w:b/>
          <w:sz w:val="28"/>
          <w:szCs w:val="28"/>
        </w:rPr>
        <w:t>5</w:t>
      </w: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Соматическая нервная система</w:t>
      </w:r>
    </w:p>
    <w:p w:rsidR="000047F8"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Сенсорные системы</w:t>
      </w:r>
    </w:p>
    <w:p w:rsidR="000047F8" w:rsidRDefault="00C6691C" w:rsidP="000047F8">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Физиологические основы ВНД</w:t>
      </w:r>
    </w:p>
    <w:p w:rsidR="000047F8" w:rsidRDefault="000047F8" w:rsidP="000047F8">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b/>
          <w:sz w:val="28"/>
          <w:szCs w:val="28"/>
        </w:rPr>
      </w:pP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b/>
          <w:sz w:val="28"/>
          <w:szCs w:val="28"/>
        </w:rPr>
      </w:pPr>
    </w:p>
    <w:p w:rsidR="000047F8" w:rsidRPr="00934D13" w:rsidRDefault="00C6691C" w:rsidP="000047F8">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b/>
          <w:sz w:val="28"/>
          <w:szCs w:val="28"/>
        </w:rPr>
      </w:pPr>
      <w:r w:rsidRPr="00934D13">
        <w:rPr>
          <w:rFonts w:ascii="Times New Roman" w:eastAsia="Times New Roman" w:hAnsi="Times New Roman"/>
          <w:b/>
          <w:sz w:val="28"/>
          <w:szCs w:val="28"/>
        </w:rPr>
        <w:t>ФИО студента______________________________</w:t>
      </w: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b/>
          <w:sz w:val="28"/>
          <w:szCs w:val="28"/>
        </w:rPr>
      </w:pPr>
    </w:p>
    <w:p w:rsidR="000047F8" w:rsidRDefault="00C6691C" w:rsidP="000047F8">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b/>
          <w:sz w:val="28"/>
          <w:szCs w:val="28"/>
        </w:rPr>
      </w:pPr>
      <w:r w:rsidRPr="00934D13">
        <w:rPr>
          <w:rFonts w:ascii="Times New Roman" w:eastAsia="Times New Roman" w:hAnsi="Times New Roman"/>
          <w:b/>
          <w:sz w:val="28"/>
          <w:szCs w:val="28"/>
        </w:rPr>
        <w:t>Группа_____________________________________</w:t>
      </w:r>
    </w:p>
    <w:p w:rsidR="000047F8" w:rsidRPr="00934D13" w:rsidRDefault="00C6691C" w:rsidP="000047F8">
      <w:pPr>
        <w:spacing w:after="0" w:line="240" w:lineRule="auto"/>
        <w:jc w:val="right"/>
        <w:rPr>
          <w:rFonts w:ascii="Times New Roman" w:eastAsia="Times New Roman" w:hAnsi="Times New Roman"/>
          <w:b/>
          <w:sz w:val="28"/>
          <w:szCs w:val="28"/>
        </w:rPr>
      </w:pPr>
      <w:r>
        <w:rPr>
          <w:caps/>
          <w:noProof/>
          <w:color w:val="000000"/>
          <w:szCs w:val="28"/>
        </w:rPr>
        <w:drawing>
          <wp:inline distT="0" distB="0" distL="0" distR="0">
            <wp:extent cx="3302635" cy="3289300"/>
            <wp:effectExtent l="0" t="0" r="0" b="635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40000" contrast="-40000"/>
                              </a14:imgEffect>
                            </a14:imgLayer>
                          </a14:imgProps>
                        </a:ext>
                      </a:extLst>
                    </a:blip>
                    <a:srcRect/>
                    <a:stretch>
                      <a:fillRect/>
                    </a:stretch>
                  </pic:blipFill>
                  <pic:spPr bwMode="auto">
                    <a:xfrm>
                      <a:off x="0" y="0"/>
                      <a:ext cx="3302635" cy="3289300"/>
                    </a:xfrm>
                    <a:prstGeom prst="rect">
                      <a:avLst/>
                    </a:prstGeom>
                    <a:ln>
                      <a:noFill/>
                    </a:ln>
                    <a:effectLst>
                      <a:softEdge rad="112500"/>
                    </a:effectLst>
                  </pic:spPr>
                </pic:pic>
              </a:graphicData>
            </a:graphic>
          </wp:inline>
        </w:drawing>
      </w:r>
    </w:p>
    <w:p w:rsidR="000047F8" w:rsidRPr="00934D13" w:rsidRDefault="000047F8" w:rsidP="000047F8">
      <w:pPr>
        <w:tabs>
          <w:tab w:val="left" w:pos="720"/>
          <w:tab w:val="left" w:pos="2160"/>
          <w:tab w:val="left" w:pos="2880"/>
          <w:tab w:val="left" w:pos="3600"/>
          <w:tab w:val="left" w:pos="4032"/>
          <w:tab w:val="left" w:pos="4464"/>
          <w:tab w:val="left" w:pos="4608"/>
        </w:tabs>
        <w:spacing w:after="0" w:line="240" w:lineRule="auto"/>
        <w:jc w:val="right"/>
        <w:rPr>
          <w:rFonts w:ascii="Times New Roman" w:eastAsia="Times New Roman" w:hAnsi="Times New Roman"/>
          <w:b/>
          <w:sz w:val="28"/>
          <w:szCs w:val="28"/>
        </w:rPr>
      </w:pPr>
    </w:p>
    <w:p w:rsidR="000047F8" w:rsidRDefault="00C6691C" w:rsidP="000047F8">
      <w:pPr>
        <w:widowControl w:val="0"/>
        <w:autoSpaceDE w:val="0"/>
        <w:autoSpaceDN w:val="0"/>
        <w:adjustRightInd w:val="0"/>
        <w:spacing w:after="0" w:line="240" w:lineRule="auto"/>
        <w:jc w:val="center"/>
        <w:rPr>
          <w:rFonts w:ascii="Times New Roman" w:eastAsia="Times New Roman" w:hAnsi="Times New Roman"/>
          <w:b/>
          <w:bCs/>
          <w:sz w:val="28"/>
          <w:szCs w:val="28"/>
        </w:rPr>
      </w:pPr>
      <w:r w:rsidRPr="00934D13">
        <w:rPr>
          <w:rFonts w:ascii="Times New Roman" w:eastAsia="Times New Roman" w:hAnsi="Times New Roman"/>
          <w:b/>
          <w:bCs/>
          <w:sz w:val="28"/>
          <w:szCs w:val="28"/>
        </w:rPr>
        <w:t>Оренбург 20</w:t>
      </w:r>
      <w:r>
        <w:rPr>
          <w:rFonts w:ascii="Times New Roman" w:eastAsia="Times New Roman" w:hAnsi="Times New Roman"/>
          <w:b/>
          <w:bCs/>
          <w:sz w:val="28"/>
          <w:szCs w:val="28"/>
        </w:rPr>
        <w:t>1</w:t>
      </w:r>
      <w:r w:rsidR="00034106">
        <w:rPr>
          <w:rFonts w:ascii="Times New Roman" w:eastAsia="Times New Roman" w:hAnsi="Times New Roman"/>
          <w:b/>
          <w:bCs/>
          <w:sz w:val="28"/>
          <w:szCs w:val="28"/>
        </w:rPr>
        <w:t>9</w:t>
      </w:r>
    </w:p>
    <w:p w:rsidR="000047F8" w:rsidRDefault="00C6691C">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br w:type="page"/>
      </w:r>
    </w:p>
    <w:p w:rsidR="000047F8" w:rsidRPr="0065506F" w:rsidRDefault="000047F8" w:rsidP="000047F8">
      <w:pPr>
        <w:widowControl w:val="0"/>
        <w:autoSpaceDE w:val="0"/>
        <w:autoSpaceDN w:val="0"/>
        <w:adjustRightInd w:val="0"/>
        <w:spacing w:after="0" w:line="240" w:lineRule="auto"/>
        <w:jc w:val="center"/>
        <w:rPr>
          <w:rFonts w:ascii="Times New Roman" w:eastAsia="Times New Roman" w:hAnsi="Times New Roman"/>
          <w:b/>
          <w:bCs/>
          <w:sz w:val="28"/>
          <w:szCs w:val="28"/>
        </w:rPr>
      </w:pPr>
    </w:p>
    <w:p w:rsidR="000047F8" w:rsidRPr="007A4AC1" w:rsidRDefault="00C6691C" w:rsidP="000047F8">
      <w:pPr>
        <w:tabs>
          <w:tab w:val="left" w:pos="720"/>
          <w:tab w:val="left" w:pos="2160"/>
          <w:tab w:val="left" w:pos="2880"/>
          <w:tab w:val="left" w:pos="3600"/>
          <w:tab w:val="left" w:pos="4032"/>
          <w:tab w:val="left" w:pos="4464"/>
          <w:tab w:val="left" w:pos="4608"/>
        </w:tabs>
        <w:spacing w:after="0" w:line="240" w:lineRule="auto"/>
        <w:ind w:left="720" w:hanging="720"/>
        <w:rPr>
          <w:rFonts w:ascii="Times New Roman" w:eastAsia="Times New Roman" w:hAnsi="Times New Roman"/>
          <w:b/>
          <w:sz w:val="24"/>
          <w:szCs w:val="24"/>
        </w:rPr>
      </w:pPr>
      <w:r w:rsidRPr="007A4AC1">
        <w:rPr>
          <w:rFonts w:ascii="Times New Roman" w:eastAsia="Times New Roman" w:hAnsi="Times New Roman"/>
          <w:b/>
          <w:sz w:val="24"/>
          <w:szCs w:val="24"/>
        </w:rPr>
        <w:t>ЗАНЯТИЕ №</w:t>
      </w:r>
      <w:r w:rsidRPr="00F31DCC">
        <w:rPr>
          <w:rFonts w:ascii="Times New Roman" w:eastAsia="Times New Roman" w:hAnsi="Times New Roman"/>
          <w:b/>
          <w:sz w:val="24"/>
          <w:szCs w:val="24"/>
        </w:rPr>
        <w:t>1</w:t>
      </w:r>
      <w:r w:rsidR="00410BEF">
        <w:rPr>
          <w:rFonts w:ascii="Times New Roman" w:eastAsia="Times New Roman" w:hAnsi="Times New Roman"/>
          <w:b/>
          <w:sz w:val="24"/>
          <w:szCs w:val="24"/>
        </w:rPr>
        <w:t>8</w:t>
      </w:r>
      <w:r>
        <w:rPr>
          <w:rFonts w:ascii="Times New Roman" w:eastAsia="Times New Roman" w:hAnsi="Times New Roman"/>
          <w:b/>
          <w:sz w:val="24"/>
          <w:szCs w:val="24"/>
        </w:rPr>
        <w:t>.</w:t>
      </w:r>
      <w:r w:rsidRPr="007A4AC1">
        <w:rPr>
          <w:rFonts w:ascii="Times New Roman" w:eastAsia="Times New Roman" w:hAnsi="Times New Roman"/>
          <w:b/>
          <w:sz w:val="24"/>
          <w:szCs w:val="24"/>
        </w:rPr>
        <w:t xml:space="preserve"> «Физиология вегетативной нервной системы»</w:t>
      </w:r>
    </w:p>
    <w:p w:rsidR="000047F8" w:rsidRPr="007A4AC1" w:rsidRDefault="00C6691C" w:rsidP="000047F8">
      <w:pPr>
        <w:spacing w:after="120" w:line="240" w:lineRule="auto"/>
        <w:ind w:left="1985" w:right="-2" w:hanging="1843"/>
        <w:jc w:val="center"/>
        <w:rPr>
          <w:rFonts w:ascii="Times New Roman" w:eastAsia="Times New Roman" w:hAnsi="Times New Roman"/>
          <w:b/>
          <w:sz w:val="16"/>
          <w:szCs w:val="16"/>
        </w:rPr>
      </w:pPr>
      <w:r w:rsidRPr="007A4AC1">
        <w:rPr>
          <w:rFonts w:ascii="Times New Roman" w:eastAsia="Times New Roman" w:hAnsi="Times New Roman"/>
          <w:b/>
          <w:sz w:val="16"/>
          <w:szCs w:val="16"/>
        </w:rPr>
        <w:t>Вопросы для подготовки:</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Понятие о вегетативных процессах и их роли в целостных реакциях организма.</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Морфофункциональная организация симпатического, парасимпатического и метасимпатического отделов ЦНС. Эрготропные и трофотропные влияния ВНС.</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Характеристика медиаторов и фармакорецепторов в вегетативных ганглиях и эфферентных органах.</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Особенности передачи возбуждения с постганглионарных волокон на клетки эфферентных органов.</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Функции вегетативных ганглиев.</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Взаимодействие ВНС с эндокринными железами. Понятие о </w:t>
      </w:r>
      <w:proofErr w:type="gramStart"/>
      <w:r w:rsidRPr="007A4AC1">
        <w:rPr>
          <w:rFonts w:ascii="Times New Roman" w:eastAsia="Times New Roman" w:hAnsi="Times New Roman"/>
          <w:sz w:val="16"/>
          <w:szCs w:val="16"/>
        </w:rPr>
        <w:t>симпато-адреналовой</w:t>
      </w:r>
      <w:proofErr w:type="gramEnd"/>
      <w:r w:rsidRPr="007A4AC1">
        <w:rPr>
          <w:rFonts w:ascii="Times New Roman" w:eastAsia="Times New Roman" w:hAnsi="Times New Roman"/>
          <w:sz w:val="16"/>
          <w:szCs w:val="16"/>
        </w:rPr>
        <w:t xml:space="preserve"> и парасимпато-инсулиновой системах.</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Адаптационно-трофическое действие симпатической нервной системы</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Участие спинного мозга и стволовых структур в регуляции вегетативных функций.</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Роль гипоталамуса в регуляции вегетативных функций. Понятие о гипоталамо-гипофизарном нейросекреторном комплексе.</w:t>
      </w:r>
    </w:p>
    <w:p w:rsidR="000047F8" w:rsidRPr="007A4AC1" w:rsidRDefault="00C6691C" w:rsidP="000047F8">
      <w:pPr>
        <w:numPr>
          <w:ilvl w:val="0"/>
          <w:numId w:val="1"/>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Участие лимбической системы, базальных ядер и коры больших полушарий в регуляции вегетативных функций.</w:t>
      </w:r>
    </w:p>
    <w:p w:rsidR="000047F8" w:rsidRPr="007A4AC1" w:rsidRDefault="000047F8" w:rsidP="000047F8">
      <w:pPr>
        <w:spacing w:after="120" w:line="240" w:lineRule="auto"/>
        <w:ind w:left="142" w:right="-2"/>
        <w:jc w:val="center"/>
        <w:rPr>
          <w:rFonts w:ascii="Times New Roman" w:eastAsia="Times New Roman" w:hAnsi="Times New Roman"/>
          <w:b/>
          <w:sz w:val="16"/>
          <w:szCs w:val="16"/>
        </w:rPr>
      </w:pPr>
    </w:p>
    <w:p w:rsidR="000047F8" w:rsidRPr="007A4AC1" w:rsidRDefault="00C6691C" w:rsidP="000047F8">
      <w:pPr>
        <w:spacing w:after="120" w:line="240" w:lineRule="auto"/>
        <w:ind w:left="142" w:right="-2"/>
        <w:jc w:val="center"/>
        <w:rPr>
          <w:rFonts w:ascii="Times New Roman" w:eastAsia="Times New Roman" w:hAnsi="Times New Roman"/>
          <w:b/>
          <w:sz w:val="18"/>
          <w:szCs w:val="18"/>
        </w:rPr>
      </w:pPr>
      <w:r w:rsidRPr="007A4AC1">
        <w:rPr>
          <w:rFonts w:ascii="Times New Roman" w:eastAsia="Times New Roman" w:hAnsi="Times New Roman"/>
          <w:b/>
          <w:sz w:val="18"/>
          <w:szCs w:val="18"/>
        </w:rPr>
        <w:t>ДОМАШНЕЕ ЗАДАНИЕ:</w:t>
      </w:r>
    </w:p>
    <w:p w:rsidR="000047F8" w:rsidRPr="007A4AC1" w:rsidRDefault="00C6691C" w:rsidP="000047F8">
      <w:pPr>
        <w:numPr>
          <w:ilvl w:val="0"/>
          <w:numId w:val="2"/>
        </w:numPr>
        <w:tabs>
          <w:tab w:val="num" w:pos="0"/>
          <w:tab w:val="left" w:pos="142"/>
          <w:tab w:val="left" w:pos="284"/>
        </w:tabs>
        <w:spacing w:after="0" w:line="240" w:lineRule="auto"/>
        <w:ind w:left="0" w:firstLine="54"/>
        <w:rPr>
          <w:rFonts w:ascii="Times New Roman" w:eastAsia="Times New Roman" w:hAnsi="Times New Roman"/>
          <w:sz w:val="16"/>
          <w:szCs w:val="16"/>
        </w:rPr>
      </w:pPr>
      <w:r w:rsidRPr="007A4AC1">
        <w:rPr>
          <w:rFonts w:ascii="Times New Roman" w:eastAsia="Times New Roman" w:hAnsi="Times New Roman"/>
          <w:sz w:val="16"/>
          <w:szCs w:val="16"/>
        </w:rPr>
        <w:t xml:space="preserve">Дайте определение вегетативной нервной системы (ВНС). </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2"/>
        </w:numPr>
        <w:tabs>
          <w:tab w:val="num" w:pos="0"/>
          <w:tab w:val="left" w:pos="142"/>
          <w:tab w:val="left" w:pos="284"/>
        </w:tabs>
        <w:spacing w:after="0" w:line="240" w:lineRule="auto"/>
        <w:ind w:left="0" w:firstLine="54"/>
        <w:rPr>
          <w:rFonts w:ascii="Times New Roman" w:eastAsia="Times New Roman" w:hAnsi="Times New Roman"/>
          <w:sz w:val="16"/>
          <w:szCs w:val="16"/>
        </w:rPr>
      </w:pPr>
      <w:r w:rsidRPr="007A4AC1">
        <w:rPr>
          <w:rFonts w:ascii="Times New Roman" w:eastAsia="Times New Roman" w:hAnsi="Times New Roman"/>
          <w:sz w:val="16"/>
          <w:szCs w:val="16"/>
        </w:rPr>
        <w:t xml:space="preserve">Перечислите отделы (ВНС) вегетативной нервной системы. Укажите локализацию симпатических и парасимпатических центров и ганглиев. </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C6691C" w:rsidP="000047F8">
      <w:pPr>
        <w:spacing w:after="0" w:line="240" w:lineRule="auto"/>
        <w:ind w:left="283" w:right="-2"/>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Симпатический отдел ВНС </w:t>
      </w:r>
      <w:r w:rsidRPr="007A4AC1">
        <w:rPr>
          <w:rFonts w:ascii="Times New Roman" w:eastAsia="Times New Roman" w:hAnsi="Times New Roman"/>
          <w:sz w:val="16"/>
          <w:szCs w:val="16"/>
        </w:rPr>
        <w:tab/>
      </w:r>
      <w:r w:rsidRPr="007A4AC1">
        <w:rPr>
          <w:rFonts w:ascii="Times New Roman" w:eastAsia="Times New Roman" w:hAnsi="Times New Roman"/>
          <w:sz w:val="16"/>
          <w:szCs w:val="16"/>
        </w:rPr>
        <w:tab/>
      </w:r>
      <w:r w:rsidRPr="007A4AC1">
        <w:rPr>
          <w:rFonts w:ascii="Times New Roman" w:eastAsia="Times New Roman" w:hAnsi="Times New Roman"/>
          <w:sz w:val="16"/>
          <w:szCs w:val="16"/>
        </w:rPr>
        <w:tab/>
      </w:r>
      <w:r w:rsidRPr="007A4AC1">
        <w:rPr>
          <w:rFonts w:ascii="Times New Roman" w:eastAsia="Times New Roman" w:hAnsi="Times New Roman"/>
          <w:sz w:val="16"/>
          <w:szCs w:val="16"/>
        </w:rPr>
        <w:tab/>
      </w:r>
      <w:r w:rsidRPr="007A4AC1">
        <w:rPr>
          <w:rFonts w:ascii="Times New Roman" w:eastAsia="Times New Roman" w:hAnsi="Times New Roman"/>
          <w:sz w:val="16"/>
          <w:szCs w:val="16"/>
        </w:rPr>
        <w:tab/>
        <w:t>Парасимпатический отдел ВНС</w:t>
      </w:r>
    </w:p>
    <w:p w:rsidR="000047F8" w:rsidRPr="007A4AC1" w:rsidRDefault="00C6691C" w:rsidP="000047F8">
      <w:pPr>
        <w:spacing w:after="0" w:line="240" w:lineRule="auto"/>
        <w:ind w:left="283" w:right="-2"/>
        <w:jc w:val="both"/>
        <w:rPr>
          <w:rFonts w:ascii="Times New Roman" w:eastAsia="Times New Roman" w:hAnsi="Times New Roman"/>
          <w:sz w:val="16"/>
          <w:szCs w:val="16"/>
        </w:rPr>
      </w:pPr>
      <w:r w:rsidRPr="007A4AC1">
        <w:rPr>
          <w:rFonts w:ascii="Times New Roman" w:eastAsia="Times New Roman" w:hAnsi="Times New Roman"/>
          <w:noProof/>
          <w:sz w:val="16"/>
          <w:szCs w:val="16"/>
        </w:rPr>
        <w:drawing>
          <wp:anchor distT="0" distB="0" distL="114300" distR="114300" simplePos="0" relativeHeight="251661312" behindDoc="0" locked="0" layoutInCell="1" allowOverlap="1">
            <wp:simplePos x="0" y="0"/>
            <wp:positionH relativeFrom="column">
              <wp:posOffset>3638550</wp:posOffset>
            </wp:positionH>
            <wp:positionV relativeFrom="paragraph">
              <wp:posOffset>36195</wp:posOffset>
            </wp:positionV>
            <wp:extent cx="1375410" cy="229298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srcRect l="6873" r="49828"/>
                    <a:stretch>
                      <a:fillRect/>
                    </a:stretch>
                  </pic:blipFill>
                  <pic:spPr bwMode="auto">
                    <a:xfrm>
                      <a:off x="0" y="0"/>
                      <a:ext cx="1375410" cy="2292985"/>
                    </a:xfrm>
                    <a:prstGeom prst="rect">
                      <a:avLst/>
                    </a:prstGeom>
                    <a:noFill/>
                    <a:ln w="9525">
                      <a:noFill/>
                      <a:miter lim="800000"/>
                      <a:headEnd/>
                      <a:tailEnd/>
                    </a:ln>
                  </pic:spPr>
                </pic:pic>
              </a:graphicData>
            </a:graphic>
          </wp:anchor>
        </w:drawing>
      </w:r>
      <w:r w:rsidRPr="007A4AC1">
        <w:rPr>
          <w:rFonts w:ascii="Times New Roman" w:eastAsia="Times New Roman" w:hAnsi="Times New Roman"/>
          <w:noProof/>
          <w:sz w:val="16"/>
          <w:szCs w:val="16"/>
        </w:rPr>
        <w:drawing>
          <wp:anchor distT="0" distB="0" distL="114300" distR="114300" simplePos="0" relativeHeight="251662336" behindDoc="0" locked="0" layoutInCell="1" allowOverlap="1">
            <wp:simplePos x="0" y="0"/>
            <wp:positionH relativeFrom="column">
              <wp:posOffset>657860</wp:posOffset>
            </wp:positionH>
            <wp:positionV relativeFrom="paragraph">
              <wp:posOffset>36195</wp:posOffset>
            </wp:positionV>
            <wp:extent cx="1322705" cy="219202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srcRect l="6873" r="49828"/>
                    <a:stretch>
                      <a:fillRect/>
                    </a:stretch>
                  </pic:blipFill>
                  <pic:spPr bwMode="auto">
                    <a:xfrm>
                      <a:off x="0" y="0"/>
                      <a:ext cx="1322705" cy="2192020"/>
                    </a:xfrm>
                    <a:prstGeom prst="rect">
                      <a:avLst/>
                    </a:prstGeom>
                    <a:noFill/>
                    <a:ln w="9525">
                      <a:noFill/>
                      <a:miter lim="800000"/>
                      <a:headEnd/>
                      <a:tailEnd/>
                    </a:ln>
                  </pic:spPr>
                </pic:pic>
              </a:graphicData>
            </a:graphic>
          </wp:anchor>
        </w:drawing>
      </w: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Понятие об адаптационно-трофической функции ВНС. Укажите симпатические и парасимпатические влияния на метаболизм.</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Перечислите симпатические влияния на зрачок, сердце, резистивные сосуды, бронхи, секреторную и моторную функцию ЖКТ.</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Перечислите парасимпатические влияния на зрачок, сердце, резистивные сосуды (с указанием локализации этих сосудов), секреторную и моторную функцию ЖКТ. </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lastRenderedPageBreak/>
        <w:t>Объясните понятие функционального синергизма симпатического и парасимпатического отдела ВНС, приведите примеры.</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065"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ind w:left="1080"/>
        <w:rPr>
          <w:rFonts w:ascii="Times New Roman" w:eastAsia="Times New Roman" w:hAnsi="Times New Roman"/>
          <w:sz w:val="16"/>
          <w:szCs w:val="16"/>
        </w:rPr>
      </w:pPr>
    </w:p>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Нарисуйте рефлекторный путь вегетативного рефлекса с симпатическим эфферентным звеном. Укажите медиаторы пр</w:t>
      </w:r>
      <w:proofErr w:type="gramStart"/>
      <w:r w:rsidRPr="007A4AC1">
        <w:rPr>
          <w:rFonts w:ascii="Times New Roman" w:eastAsia="Times New Roman" w:hAnsi="Times New Roman"/>
          <w:sz w:val="16"/>
          <w:szCs w:val="16"/>
        </w:rPr>
        <w:t>е-</w:t>
      </w:r>
      <w:proofErr w:type="gramEnd"/>
      <w:r w:rsidRPr="007A4AC1">
        <w:rPr>
          <w:rFonts w:ascii="Times New Roman" w:eastAsia="Times New Roman" w:hAnsi="Times New Roman"/>
          <w:sz w:val="16"/>
          <w:szCs w:val="16"/>
        </w:rPr>
        <w:t xml:space="preserve"> и постганглионарных симпатических волокон, виды и локализацию фармакорецепторов.</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Нарисуйте рефлекторный путь вегетативного рефлекса с парасимпатическим эфферентным звеном. Укажите медиаторы пр</w:t>
      </w:r>
      <w:proofErr w:type="gramStart"/>
      <w:r w:rsidRPr="007A4AC1">
        <w:rPr>
          <w:rFonts w:ascii="Times New Roman" w:eastAsia="Times New Roman" w:hAnsi="Times New Roman"/>
          <w:sz w:val="16"/>
          <w:szCs w:val="16"/>
        </w:rPr>
        <w:t>е-</w:t>
      </w:r>
      <w:proofErr w:type="gramEnd"/>
      <w:r w:rsidRPr="007A4AC1">
        <w:rPr>
          <w:rFonts w:ascii="Times New Roman" w:eastAsia="Times New Roman" w:hAnsi="Times New Roman"/>
          <w:sz w:val="16"/>
          <w:szCs w:val="16"/>
        </w:rPr>
        <w:t xml:space="preserve"> и постганглионарных парасимпатических волокон, виды и локализацию фармакорецепторов.</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Понятие о метасимпатическом отделе ВНС, его значение в регуляции внутренних органов.</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2"/>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Перечислите высшие вегетативные центры, укажите их функции.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0047F8" w:rsidP="000047F8">
      <w:pPr>
        <w:spacing w:after="0" w:line="240" w:lineRule="auto"/>
        <w:jc w:val="right"/>
        <w:rPr>
          <w:rFonts w:ascii="Times New Roman" w:eastAsia="Times New Roman" w:hAnsi="Times New Roman"/>
          <w:b/>
          <w:sz w:val="18"/>
          <w:szCs w:val="18"/>
        </w:rPr>
      </w:pPr>
    </w:p>
    <w:p w:rsidR="000047F8" w:rsidRPr="007A4AC1" w:rsidRDefault="00C6691C" w:rsidP="000047F8">
      <w:pPr>
        <w:spacing w:after="0" w:line="240" w:lineRule="auto"/>
        <w:jc w:val="right"/>
        <w:rPr>
          <w:rFonts w:ascii="Times New Roman" w:eastAsia="Times New Roman" w:hAnsi="Times New Roman"/>
          <w:b/>
          <w:sz w:val="18"/>
          <w:szCs w:val="18"/>
        </w:rPr>
      </w:pPr>
      <w:r w:rsidRPr="007A4AC1">
        <w:rPr>
          <w:rFonts w:ascii="Times New Roman" w:eastAsia="Times New Roman" w:hAnsi="Times New Roman"/>
          <w:b/>
          <w:sz w:val="18"/>
          <w:szCs w:val="18"/>
        </w:rPr>
        <w:t>Проверил __________________</w:t>
      </w:r>
    </w:p>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spacing w:after="0" w:line="240" w:lineRule="auto"/>
        <w:jc w:val="center"/>
        <w:rPr>
          <w:rFonts w:ascii="Times New Roman" w:eastAsia="Times New Roman" w:hAnsi="Times New Roman"/>
          <w:b/>
          <w:sz w:val="18"/>
          <w:szCs w:val="18"/>
        </w:rPr>
      </w:pPr>
    </w:p>
    <w:p w:rsidR="000047F8" w:rsidRPr="007A4AC1" w:rsidRDefault="000047F8" w:rsidP="000047F8">
      <w:pPr>
        <w:spacing w:after="0" w:line="240" w:lineRule="auto"/>
        <w:jc w:val="center"/>
        <w:rPr>
          <w:rFonts w:ascii="Times New Roman" w:eastAsia="Times New Roman" w:hAnsi="Times New Roman"/>
          <w:b/>
          <w:sz w:val="18"/>
          <w:szCs w:val="18"/>
        </w:rPr>
      </w:pPr>
    </w:p>
    <w:p w:rsidR="000047F8" w:rsidRPr="007A4AC1" w:rsidRDefault="000047F8" w:rsidP="000047F8">
      <w:pPr>
        <w:spacing w:after="0" w:line="240" w:lineRule="auto"/>
        <w:ind w:left="283" w:right="-2"/>
        <w:jc w:val="both"/>
        <w:rPr>
          <w:rFonts w:ascii="Times New Roman" w:eastAsia="Times New Roman" w:hAnsi="Times New Roman"/>
          <w:sz w:val="16"/>
          <w:szCs w:val="16"/>
        </w:rPr>
      </w:pPr>
    </w:p>
    <w:p w:rsidR="000047F8" w:rsidRPr="007A4AC1" w:rsidRDefault="00C6691C" w:rsidP="000047F8">
      <w:pPr>
        <w:spacing w:after="0" w:line="240" w:lineRule="auto"/>
        <w:ind w:right="-381"/>
        <w:jc w:val="center"/>
        <w:rPr>
          <w:rFonts w:ascii="Times New Roman" w:eastAsia="Times New Roman" w:hAnsi="Times New Roman"/>
          <w:b/>
          <w:caps/>
          <w:sz w:val="16"/>
          <w:szCs w:val="16"/>
        </w:rPr>
      </w:pPr>
      <w:r w:rsidRPr="007A4AC1">
        <w:rPr>
          <w:rFonts w:ascii="Times New Roman" w:eastAsia="Times New Roman" w:hAnsi="Times New Roman"/>
          <w:b/>
          <w:caps/>
          <w:sz w:val="16"/>
          <w:szCs w:val="16"/>
        </w:rPr>
        <w:t>Практические работы:</w:t>
      </w:r>
    </w:p>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Работа №1 Оценка адаптивных способностей человека при помощи пробы с повторными нагрузками</w:t>
      </w:r>
    </w:p>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Цель: </w:t>
      </w:r>
    </w:p>
    <w:p w:rsidR="000047F8" w:rsidRPr="007A4AC1" w:rsidRDefault="00C6691C" w:rsidP="000047F8">
      <w:pPr>
        <w:spacing w:after="0" w:line="240" w:lineRule="auto"/>
        <w:ind w:firstLine="708"/>
        <w:jc w:val="both"/>
        <w:rPr>
          <w:rFonts w:ascii="Times New Roman" w:eastAsia="Times New Roman" w:hAnsi="Times New Roman"/>
          <w:sz w:val="16"/>
          <w:szCs w:val="16"/>
        </w:rPr>
      </w:pPr>
      <w:r w:rsidRPr="007A4AC1">
        <w:rPr>
          <w:rFonts w:ascii="Times New Roman" w:eastAsia="Times New Roman" w:hAnsi="Times New Roman"/>
          <w:sz w:val="16"/>
          <w:szCs w:val="16"/>
        </w:rPr>
        <w:t>Оценить выраженность и характер реакции систем дыхания и кровообращения на функциональную нагрузку и развитие утомления при повторных пробах.</w:t>
      </w:r>
    </w:p>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Ход работы: </w:t>
      </w:r>
    </w:p>
    <w:p w:rsidR="000047F8" w:rsidRPr="007A4AC1" w:rsidRDefault="00C6691C" w:rsidP="000047F8">
      <w:pPr>
        <w:spacing w:after="0" w:line="240" w:lineRule="auto"/>
        <w:ind w:firstLine="708"/>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Нагрузочная проба представляет собой приседания, выполняемые испытуемым максимальное количество раз в течение одной минуты. </w:t>
      </w:r>
    </w:p>
    <w:p w:rsidR="000047F8" w:rsidRPr="007A4AC1" w:rsidRDefault="00C6691C" w:rsidP="000047F8">
      <w:pPr>
        <w:spacing w:after="0" w:line="240" w:lineRule="auto"/>
        <w:ind w:firstLine="708"/>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Другой формой нагрузочной пробы может быть педалирование (65 </w:t>
      </w:r>
      <w:proofErr w:type="gramStart"/>
      <w:r w:rsidRPr="007A4AC1">
        <w:rPr>
          <w:rFonts w:ascii="Times New Roman" w:eastAsia="Times New Roman" w:hAnsi="Times New Roman"/>
          <w:sz w:val="16"/>
          <w:szCs w:val="16"/>
        </w:rPr>
        <w:t>об</w:t>
      </w:r>
      <w:proofErr w:type="gramEnd"/>
      <w:r w:rsidRPr="007A4AC1">
        <w:rPr>
          <w:rFonts w:ascii="Times New Roman" w:eastAsia="Times New Roman" w:hAnsi="Times New Roman"/>
          <w:sz w:val="16"/>
          <w:szCs w:val="16"/>
        </w:rPr>
        <w:t xml:space="preserve">/мин) на велоэргометре в течение 3 минут. Нагрузка, задаваемая на велоэргометре, рассчитывается по формуле: </w:t>
      </w:r>
    </w:p>
    <w:p w:rsidR="000047F8" w:rsidRPr="007A4AC1" w:rsidRDefault="00C6691C" w:rsidP="000047F8">
      <w:pPr>
        <w:spacing w:after="0" w:line="240" w:lineRule="auto"/>
        <w:ind w:firstLine="708"/>
        <w:jc w:val="both"/>
        <w:rPr>
          <w:rFonts w:ascii="Times New Roman" w:eastAsia="Times New Roman" w:hAnsi="Times New Roman"/>
          <w:b/>
          <w:sz w:val="16"/>
          <w:szCs w:val="16"/>
        </w:rPr>
      </w:pPr>
      <w:r w:rsidRPr="007A4AC1">
        <w:rPr>
          <w:rFonts w:ascii="Times New Roman" w:eastAsia="Times New Roman" w:hAnsi="Times New Roman"/>
          <w:b/>
          <w:sz w:val="16"/>
          <w:szCs w:val="16"/>
        </w:rPr>
        <w:t xml:space="preserve">для юношей 1 Вт/кг × </w:t>
      </w:r>
      <w:proofErr w:type="gramStart"/>
      <w:r w:rsidRPr="007A4AC1">
        <w:rPr>
          <w:rFonts w:ascii="Times New Roman" w:eastAsia="Times New Roman" w:hAnsi="Times New Roman"/>
          <w:b/>
          <w:sz w:val="16"/>
          <w:szCs w:val="16"/>
          <w:lang w:val="en-US"/>
        </w:rPr>
        <w:t>m</w:t>
      </w:r>
      <w:proofErr w:type="gramEnd"/>
      <w:r w:rsidRPr="007A4AC1">
        <w:rPr>
          <w:rFonts w:ascii="Times New Roman" w:eastAsia="Times New Roman" w:hAnsi="Times New Roman"/>
          <w:b/>
          <w:sz w:val="16"/>
          <w:szCs w:val="16"/>
          <w:vertAlign w:val="subscript"/>
        </w:rPr>
        <w:t>тела</w:t>
      </w:r>
      <w:r w:rsidRPr="007A4AC1">
        <w:rPr>
          <w:rFonts w:ascii="Times New Roman" w:eastAsia="Times New Roman" w:hAnsi="Times New Roman"/>
          <w:b/>
          <w:sz w:val="16"/>
          <w:szCs w:val="16"/>
        </w:rPr>
        <w:t xml:space="preserve">, </w:t>
      </w:r>
    </w:p>
    <w:p w:rsidR="000047F8" w:rsidRPr="007A4AC1" w:rsidRDefault="00C6691C" w:rsidP="000047F8">
      <w:pPr>
        <w:spacing w:after="0" w:line="240" w:lineRule="auto"/>
        <w:ind w:firstLine="708"/>
        <w:jc w:val="both"/>
        <w:rPr>
          <w:rFonts w:ascii="Times New Roman" w:eastAsia="Times New Roman" w:hAnsi="Times New Roman"/>
          <w:b/>
          <w:sz w:val="16"/>
          <w:szCs w:val="16"/>
        </w:rPr>
      </w:pPr>
      <w:r w:rsidRPr="007A4AC1">
        <w:rPr>
          <w:rFonts w:ascii="Times New Roman" w:eastAsia="Times New Roman" w:hAnsi="Times New Roman"/>
          <w:b/>
          <w:sz w:val="16"/>
          <w:szCs w:val="16"/>
        </w:rPr>
        <w:t xml:space="preserve">для девушек 0,5 Вт/кг. × </w:t>
      </w:r>
      <w:proofErr w:type="gramStart"/>
      <w:r w:rsidRPr="007A4AC1">
        <w:rPr>
          <w:rFonts w:ascii="Times New Roman" w:eastAsia="Times New Roman" w:hAnsi="Times New Roman"/>
          <w:b/>
          <w:sz w:val="16"/>
          <w:szCs w:val="16"/>
          <w:lang w:val="en-US"/>
        </w:rPr>
        <w:t>m</w:t>
      </w:r>
      <w:proofErr w:type="gramEnd"/>
      <w:r w:rsidRPr="007A4AC1">
        <w:rPr>
          <w:rFonts w:ascii="Times New Roman" w:eastAsia="Times New Roman" w:hAnsi="Times New Roman"/>
          <w:b/>
          <w:sz w:val="16"/>
          <w:szCs w:val="16"/>
          <w:vertAlign w:val="subscript"/>
        </w:rPr>
        <w:t>тела</w:t>
      </w:r>
    </w:p>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в ходе выполнения исследования проводят 3 </w:t>
      </w:r>
      <w:proofErr w:type="gramStart"/>
      <w:r w:rsidRPr="007A4AC1">
        <w:rPr>
          <w:rFonts w:ascii="Times New Roman" w:eastAsia="Times New Roman" w:hAnsi="Times New Roman"/>
          <w:sz w:val="16"/>
          <w:szCs w:val="16"/>
        </w:rPr>
        <w:t>нагрузочных</w:t>
      </w:r>
      <w:proofErr w:type="gramEnd"/>
      <w:r w:rsidRPr="007A4AC1">
        <w:rPr>
          <w:rFonts w:ascii="Times New Roman" w:eastAsia="Times New Roman" w:hAnsi="Times New Roman"/>
          <w:sz w:val="16"/>
          <w:szCs w:val="16"/>
        </w:rPr>
        <w:t xml:space="preserve"> пробы, с пятиминутным периодом отдыха между нагрузками. </w:t>
      </w:r>
    </w:p>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Перед выполнением проб, а также сразу после завершения каждой нагрузки у испытуемого определяют ЧДД, ЧСС, </w:t>
      </w:r>
      <w:proofErr w:type="gramStart"/>
      <w:r w:rsidRPr="007A4AC1">
        <w:rPr>
          <w:rFonts w:ascii="Times New Roman" w:eastAsia="Times New Roman" w:hAnsi="Times New Roman"/>
          <w:sz w:val="16"/>
          <w:szCs w:val="16"/>
        </w:rPr>
        <w:t>систолическое</w:t>
      </w:r>
      <w:proofErr w:type="gramEnd"/>
      <w:r w:rsidRPr="007A4AC1">
        <w:rPr>
          <w:rFonts w:ascii="Times New Roman" w:eastAsia="Times New Roman" w:hAnsi="Times New Roman"/>
          <w:sz w:val="16"/>
          <w:szCs w:val="16"/>
        </w:rPr>
        <w:t xml:space="preserve"> и диастолическое АД. Указанные параметры также определяют после 1-й, 2-й, 3-й, 4-й, 5-й минут отдыха. Регистрация параметров выполняется на протяжении исследования одновременно тремя исследователями. Полученные данные представляются в виде графиков.</w:t>
      </w:r>
    </w:p>
    <w:p w:rsidR="000047F8" w:rsidRPr="007A4AC1" w:rsidRDefault="00C6691C" w:rsidP="00410BEF">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Результаты:</w:t>
      </w:r>
      <w:r w:rsidR="00410BEF">
        <w:rPr>
          <w:noProof/>
        </w:rPr>
        <w:t xml:space="preserve"> </w:t>
      </w:r>
      <w:r w:rsidR="0055458C" w:rsidRPr="0055458C">
        <w:rPr>
          <w:noProof/>
        </w:rPr>
        <w:pict>
          <v:group id="Group 214" o:spid="_x0000_s1026" style="position:absolute;margin-left:.2pt;margin-top:21.85pt;width:465.95pt;height:239.05pt;z-index:251664384;mso-position-horizontal-relative:text;mso-position-vertical-relative:text" coordorigin="2001,4197" coordsize="9086,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">
            <v:shape id="Freeform 215" o:spid="_x0000_s1027" style="position:absolute;left:2438;top:4197;width:7732;height:4260;visibility:visible;mso-wrap-style:square;v-text-anchor:top" coordsize="7226,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usAA&#10;AADcAAAADwAAAGRycy9kb3ducmV2LnhtbESPQYvCMBSE78L+h/CEvWmqYpVqlGVB2ONa9f5onmm1&#10;eSlJ1O6/3wiCx2FmvmHW29624k4+NI4VTMYZCOLK6YaNguNhN1qCCBFZY+uYFPxRgO3mY7DGQrsH&#10;7+leRiMShEOBCuoYu0LKUNVkMYxdR5y8s/MWY5LeSO3xkeC2ldMsy6XFhtNCjR1911Rdy5tVUE5v&#10;887PdjmzN/p06Q375a9Sn8P+awUiUh/f4Vf7RyuY5Qt4nk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5+usAAAADcAAAADwAAAAAAAAAAAAAAAACYAgAAZHJzL2Rvd25y&#10;ZXYueG1sUEsFBgAAAAAEAAQA9QAAAIUDAAAAAA==&#10;" path="m,l,4505r7226,e" filled="f" strokeweight="1pt">
              <v:stroke startarrow="classic" startarrowwidth="narrow" startarrowlength="long" endarrow="classic" endarrowwidth="narrow" endarrowlength="long"/>
              <v:path arrowok="t" o:connecttype="custom" o:connectlocs="0,0;0,4260;7732,4260" o:connectangles="0,0,0"/>
            </v:shape>
            <v:line id="Line 216" o:spid="_x0000_s1028" style="position:absolute;visibility:visible;mso-wrap-style:square" from="3131,4223" to="313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pZ8EAAADcAAAADwAAAGRycy9kb3ducmV2LnhtbERPTWsCMRC9F/wPYQRvNWstIqtRRCrY&#10;itCuCh6HzZhd3EyWJOr235tDocfH+54vO9uIO/lQO1YwGmYgiEunazYKjofN6xREiMgaG8ek4JcC&#10;LBe9lznm2j34h+5FNCKFcMhRQRVjm0sZyooshqFriRN3cd5iTNAbqT0+Urht5FuWTaTFmlNDhS2t&#10;Kyqvxc0qOFm9KfZG+9VnaQr/sTt/7b/flRr0u9UMRKQu/ov/3FutYDxJa9OZd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WlnwQAAANwAAAAPAAAAAAAAAAAAAAAA&#10;AKECAABkcnMvZG93bnJldi54bWxQSwUGAAAAAAQABAD5AAAAjwMAAAAA&#10;" strokeweight="1pt">
              <v:stroke dashstyle="dash" startarrow="classic" startarrowwidth="narrow" startarrowlength="long"/>
            </v:line>
            <v:line id="Line 217" o:spid="_x0000_s1029" style="position:absolute;visibility:visible;mso-wrap-style:square" from="3825,4223" to="382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kj8YAAADcAAAADwAAAGRycy9kb3ducmV2LnhtbESPQWvCQBSE7wX/w/IEb3VTraGmriJC&#10;QXqqtgVze82+JsHs23R3q8m/dwXB4zAz3zCLVWcacSLna8sKnsYJCOLC6ppLBV+fb48vIHxA1thY&#10;JgU9eVgtBw8LzLQ9845O+1CKCGGfoYIqhDaT0hcVGfRj2xJH79c6gyFKV0rt8BzhppGTJEmlwZrj&#10;QoUtbSoqjvt/o6D8O4SPPD3+dP3s2+Vyu8nfn3ulRsNu/QoiUBfu4Vt7qxVM0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VpI/GAAAA3AAAAA8AAAAAAAAA&#10;AAAAAAAAoQIAAGRycy9kb3ducmV2LnhtbFBLBQYAAAAABAAEAPkAAACUAwAAAAA=&#10;" strokeweight="1pt">
              <v:stroke dashstyle="1 1" startarrow="classic" startarrowwidth="narrow" startarrowlength="long" endcap="round"/>
            </v:line>
            <v:line id="Line 218" o:spid="_x0000_s1030" style="position:absolute;visibility:visible;mso-wrap-style:square" from="6367,4212" to="6367,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xwMIAAADcAAAADwAAAGRycy9kb3ducmV2LnhtbERPz2vCMBS+C/4P4QneNFXZlGoUFYZj&#10;h4HVi7dn82yLzUtJMm331y+HgceP7/dq05paPMj5yrKCyTgBQZxbXXGh4Hz6GC1A+ICssbZMCjry&#10;sFn3eytMtX3ykR5ZKEQMYZ+igjKEJpXS5yUZ9GPbEEfuZp3BEKErpHb4jOGmltMkeZcGK44NJTa0&#10;Lym/Zz9Gwdfl9+IO+8Ota+g6x+/Qve2STKnhoN0uQQRqw0v87/7UCmbzOD+e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ZxwMIAAADcAAAADwAAAAAAAAAAAAAA&#10;AAChAgAAZHJzL2Rvd25yZXYueG1sUEsFBgAAAAAEAAQA+QAAAJADAAAAAA==&#10;">
              <v:stroke dashstyle="longDashDot" startarrow="classic" startarrowwidth="narrow" startarrowlength="long"/>
            </v:line>
            <v:line id="Line 219" o:spid="_x0000_s1031" style="position:absolute;visibility:visible;mso-wrap-style:square" from="4869,4198" to="4869,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UW8YAAADcAAAADwAAAGRycy9kb3ducmV2LnhtbESPQWvCQBSE7wX/w/IEb3VjS7VEN0GF&#10;ovRQaPTi7TX7TILZt2F3q0l/fbcg9DjMzDfMKu9NK67kfGNZwWyagCAurW64UnA8vD2+gvABWWNr&#10;mRQM5CHPRg8rTLW98Sddi1CJCGGfooI6hC6V0pc1GfRT2xFH72ydwRClq6R2eItw08qnJJlLgw3H&#10;hRo72tZUXopvo+D99HNyu+3uPHT0tcCPMLxskkKpybhfL0EE6sN/+N7eawXPixn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61FvGAAAA3AAAAA8AAAAAAAAA&#10;AAAAAAAAoQIAAGRycy9kb3ducmV2LnhtbFBLBQYAAAAABAAEAPkAAACUAwAAAAA=&#10;">
              <v:stroke dashstyle="longDashDot" startarrow="classic" startarrowwidth="narrow" startarrowlength="long"/>
            </v:line>
            <v:line id="Line 220" o:spid="_x0000_s1032" style="position:absolute;visibility:visible;mso-wrap-style:square" from="5603,4198" to="5603,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LMUAAADcAAAADwAAAGRycy9kb3ducmV2LnhtbESPQWvCQBSE74L/YXkFb7qpopbUVawg&#10;Sg+CaS/eXrPPJDT7NuxuNfHXdwXB4zAz3zCLVWtqcSHnK8sKXkcJCOLc6ooLBd9f2+EbCB+QNdaW&#10;SUFHHlbLfm+BqbZXPtIlC4WIEPYpKihDaFIpfV6SQT+yDXH0ztYZDFG6QmqH1wg3tRwnyUwarDgu&#10;lNjQpqT8N/szCj5Pt5PbbXbnrqGfOR5CN/1IMqUGL+36HUSgNjzDj/ZeK5jMx3A/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KLMUAAADcAAAADwAAAAAAAAAA&#10;AAAAAAChAgAAZHJzL2Rvd25yZXYueG1sUEsFBgAAAAAEAAQA+QAAAJMDAAAAAA==&#10;">
              <v:stroke dashstyle="longDashDot" startarrow="classic" startarrowwidth="narrow" startarrowlength="long"/>
            </v:line>
            <v:line id="Line 221" o:spid="_x0000_s1033" style="position:absolute;visibility:visible;mso-wrap-style:square" from="8065,4235" to="8065,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vt8UAAADcAAAADwAAAGRycy9kb3ducmV2LnhtbESPQWvCQBSE74L/YXkFb7ppxSqpq1hB&#10;FA9C0168PbPPJDT7NuyumvjrXaHQ4zAz3zDzZWtqcSXnK8sKXkcJCOLc6ooLBT/fm+EMhA/IGmvL&#10;pKAjD8tFvzfHVNsbf9E1C4WIEPYpKihDaFIpfV6SQT+yDXH0ztYZDFG6QmqHtwg3tXxLkndpsOK4&#10;UGJD65Ly3+xiFOyP96PbrrfnrqHTFA+hm3wmmVKDl3b1ASJQG/7Df+2dVjCejuF5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Tvt8UAAADcAAAADwAAAAAAAAAA&#10;AAAAAAChAgAAZHJzL2Rvd25yZXYueG1sUEsFBgAAAAAEAAQA+QAAAJMDAAAAAA==&#10;">
              <v:stroke dashstyle="longDashDot" startarrow="classic" startarrowwidth="narrow" startarrowlength="long"/>
            </v:line>
            <v:line id="Line 222" o:spid="_x0000_s1034" style="position:absolute;visibility:visible;mso-wrap-style:square" from="7201,4224" to="72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VYMUAAADbAAAADwAAAGRycy9kb3ducmV2LnhtbESPT2sCMRTE74V+h/AK3jRbxVq2G6UV&#10;RPFQcO3F2+vm7R+6eVmSqLv99I0g9DjMzG+YbNWbVlzI+caygudJAoK4sLrhSsHXcTN+BeEDssbW&#10;MikYyMNq+fiQYartlQ90yUMlIoR9igrqELpUSl/UZNBPbEccvdI6gyFKV0nt8BrhppXTJHmRBhuO&#10;CzV2tK6p+MnPRsH+9Hty2/W2HDr6XuBnGOYfSa7U6Kl/fwMRqA//4Xt7pxXMpnD7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jVYMUAAADbAAAADwAAAAAAAAAA&#10;AAAAAAChAgAAZHJzL2Rvd25yZXYueG1sUEsFBgAAAAAEAAQA+QAAAJMDAAAAAA==&#10;">
              <v:stroke dashstyle="longDashDot" startarrow="classic" startarrowwidth="narrow" startarrowlength="long"/>
            </v:line>
            <v:line id="Line 223" o:spid="_x0000_s1035" style="position:absolute;visibility:visible;mso-wrap-style:square" from="8969,4223" to="8969,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w+8UAAADbAAAADwAAAGRycy9kb3ducmV2LnhtbESPT2sCMRTE74V+h/AK3jRbxVq2G6UV&#10;RPFQcO3F2+vm7R+6eVmSqLv99I0g9DjMzG+YbNWbVlzI+caygudJAoK4sLrhSsHXcTN+BeEDssbW&#10;MikYyMNq+fiQYartlQ90yUMlIoR9igrqELpUSl/UZNBPbEccvdI6gyFKV0nt8BrhppXTJHmRBhuO&#10;CzV2tK6p+MnPRsH+9Hty2/W2HDr6XuBnGOYfSa7U6Kl/fwMRqA//4Xt7pxXMZnD7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Rw+8UAAADbAAAADwAAAAAAAAAA&#10;AAAAAAChAgAAZHJzL2Rvd25yZXYueG1sUEsFBgAAAAAEAAQA+QAAAJMDAAAAAA==&#10;">
              <v:stroke dashstyle="longDashDot" startarrow="classic" startarrowwidth="narrow" startarrowlength="long"/>
            </v:line>
            <v:shapetype id="_x0000_t202" coordsize="21600,21600" o:spt="202" path="m,l,21600r21600,l21600,xe">
              <v:stroke joinstyle="miter"/>
              <v:path gradientshapeok="t" o:connecttype="rect"/>
            </v:shapetype>
            <v:shape id="Text Box 224" o:spid="_x0000_s1036" type="#_x0000_t202" style="position:absolute;left:5268;top:8495;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B1181" w:rsidRPr="00412CAF" w:rsidRDefault="006B1181" w:rsidP="000047F8">
                    <w:pPr>
                      <w:rPr>
                        <w:sz w:val="12"/>
                        <w:szCs w:val="12"/>
                      </w:rPr>
                    </w:pPr>
                    <w:r>
                      <w:rPr>
                        <w:sz w:val="12"/>
                        <w:szCs w:val="12"/>
                      </w:rPr>
                      <w:t>Сразу после</w:t>
                    </w:r>
                  </w:p>
                </w:txbxContent>
              </v:textbox>
            </v:shape>
            <v:shape id="Text Box 225" o:spid="_x0000_s1037" type="#_x0000_t202" style="position:absolute;left:6031;top:8495;width:1581;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6B1181" w:rsidRPr="00412CAF" w:rsidRDefault="006B1181" w:rsidP="000047F8">
                    <w:pPr>
                      <w:rPr>
                        <w:sz w:val="12"/>
                        <w:szCs w:val="12"/>
                      </w:rPr>
                    </w:pPr>
                    <w:r>
                      <w:rPr>
                        <w:sz w:val="12"/>
                        <w:szCs w:val="12"/>
                      </w:rPr>
                      <w:t>1 мин</w:t>
                    </w:r>
                  </w:p>
                </w:txbxContent>
              </v:textbox>
            </v:shape>
            <v:shape id="Text Box 226" o:spid="_x0000_s1038" type="#_x0000_t202" style="position:absolute;left:6848;top:8496;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6B1181" w:rsidRPr="00412CAF" w:rsidRDefault="006B1181" w:rsidP="000047F8">
                    <w:pPr>
                      <w:rPr>
                        <w:sz w:val="12"/>
                        <w:szCs w:val="12"/>
                      </w:rPr>
                    </w:pPr>
                    <w:r>
                      <w:rPr>
                        <w:sz w:val="12"/>
                        <w:szCs w:val="12"/>
                      </w:rPr>
                      <w:t>2 мин</w:t>
                    </w:r>
                  </w:p>
                </w:txbxContent>
              </v:textbox>
            </v:shape>
            <v:shape id="Text Box 227" o:spid="_x0000_s1039" type="#_x0000_t202" style="position:absolute;left:7735;top:8483;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6B1181" w:rsidRPr="00412CAF" w:rsidRDefault="006B1181" w:rsidP="000047F8">
                    <w:pPr>
                      <w:rPr>
                        <w:sz w:val="12"/>
                        <w:szCs w:val="12"/>
                      </w:rPr>
                    </w:pPr>
                    <w:r>
                      <w:rPr>
                        <w:sz w:val="12"/>
                        <w:szCs w:val="12"/>
                      </w:rPr>
                      <w:t>3 мин</w:t>
                    </w:r>
                  </w:p>
                </w:txbxContent>
              </v:textbox>
            </v:shape>
            <v:shape id="Text Box 228" o:spid="_x0000_s1040" type="#_x0000_t202" style="position:absolute;left:8656;top:8497;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6B1181" w:rsidRPr="00412CAF" w:rsidRDefault="006B1181" w:rsidP="000047F8">
                    <w:pPr>
                      <w:rPr>
                        <w:sz w:val="12"/>
                        <w:szCs w:val="12"/>
                      </w:rPr>
                    </w:pPr>
                    <w:r>
                      <w:rPr>
                        <w:sz w:val="12"/>
                        <w:szCs w:val="12"/>
                      </w:rPr>
                      <w:t>4 мин</w:t>
                    </w:r>
                  </w:p>
                </w:txbxContent>
              </v:textbox>
            </v:shape>
            <v:shape id="Text Box 229" o:spid="_x0000_s1041" type="#_x0000_t202" style="position:absolute;left:9504;top:8495;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6B1181" w:rsidRPr="00412CAF" w:rsidRDefault="006B1181" w:rsidP="000047F8">
                    <w:pPr>
                      <w:rPr>
                        <w:sz w:val="12"/>
                        <w:szCs w:val="12"/>
                      </w:rPr>
                    </w:pPr>
                    <w:r>
                      <w:rPr>
                        <w:sz w:val="12"/>
                        <w:szCs w:val="12"/>
                      </w:rPr>
                      <w:t>5 мин</w:t>
                    </w:r>
                  </w:p>
                </w:txbxContent>
              </v:textbox>
            </v:shape>
            <v:shape id="Text Box 230" o:spid="_x0000_s1042" type="#_x0000_t202" style="position:absolute;left:2001;top:4866;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sE8EA&#10;AADbAAAADwAAAGRycy9kb3ducmV2LnhtbERPTYvCMBC9L/gfwgje1tR1EalGERdl9yJa9eBtbMa2&#10;2Exqk7X135uD4PHxvqfz1pTiTrUrLCsY9CMQxKnVBWcKDvvV5xiE88gaS8uk4EEO5rPOxxRjbRve&#10;0T3xmQgh7GJUkHtfxVK6NCeDrm8r4sBdbG3QB1hnUtfYhHBTyq8oGkmDBYeGHCta5pRek3+j4Hje&#10;PMpdNTxFRfO3bde3bfKzzpTqddvFBISn1r/FL/evVvAd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7BPBAAAA2wAAAA8AAAAAAAAAAAAAAAAAmAIAAGRycy9kb3du&#10;cmV2LnhtbFBLBQYAAAAABAAEAPUAAACGAwAAAAA=&#10;" filled="f" stroked="f">
              <v:textbox style="layout-flow:vertical;mso-layout-flow-alt:bottom-to-top">
                <w:txbxContent>
                  <w:p w:rsidR="006B1181" w:rsidRPr="00412CAF" w:rsidRDefault="006B1181" w:rsidP="000047F8">
                    <w:pPr>
                      <w:rPr>
                        <w:sz w:val="12"/>
                        <w:szCs w:val="12"/>
                      </w:rPr>
                    </w:pPr>
                    <w:r>
                      <w:rPr>
                        <w:sz w:val="12"/>
                        <w:szCs w:val="12"/>
                      </w:rPr>
                      <w:t>ЧДД</w:t>
                    </w:r>
                  </w:p>
                </w:txbxContent>
              </v:textbox>
            </v:shape>
            <v:shape id="Text Box 231" o:spid="_x0000_s1043" type="#_x0000_t202" style="position:absolute;left:2648;top:4843;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JiMYA&#10;AADbAAAADwAAAGRycy9kb3ducmV2LnhtbESPQWvCQBSE70L/w/IKvZlNrJSSuoZSqehFNNpDb6/Z&#10;ZxLMvk2zq4n/visIPQ4z8w0zywbTiAt1rrasIIliEMSF1TWXCg77z/ErCOeRNTaWScGVHGTzh9EM&#10;U2173tEl96UIEHYpKqi8b1MpXVGRQRfZljh4R9sZ9EF2pdQd9gFuGjmJ4xdpsOawUGFLHxUVp/xs&#10;FHz9bK7Nrn3+jut+vR2Wv9t8sSyVenoc3t9AeBr8f/jeXmkF0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hJiMYAAADbAAAADwAAAAAAAAAAAAAAAACYAgAAZHJz&#10;L2Rvd25yZXYueG1sUEsFBgAAAAAEAAQA9QAAAIsDAAAAAA==&#10;" filled="f" stroked="f">
              <v:textbox style="layout-flow:vertical;mso-layout-flow-alt:bottom-to-top">
                <w:txbxContent>
                  <w:p w:rsidR="006B1181" w:rsidRPr="00412CAF" w:rsidRDefault="006B1181" w:rsidP="000047F8">
                    <w:pPr>
                      <w:rPr>
                        <w:sz w:val="12"/>
                        <w:szCs w:val="12"/>
                      </w:rPr>
                    </w:pPr>
                    <w:r>
                      <w:rPr>
                        <w:sz w:val="12"/>
                        <w:szCs w:val="12"/>
                      </w:rPr>
                      <w:t>ЧЧС</w:t>
                    </w:r>
                  </w:p>
                </w:txbxContent>
              </v:textbox>
            </v:shape>
            <v:shape id="Text Box 232" o:spid="_x0000_s1044" type="#_x0000_t202" style="position:absolute;left:3383;top:5030;width:1032;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X/8YA&#10;AADbAAAADwAAAGRycy9kb3ducmV2LnhtbESPQWvCQBSE70L/w/IKvZlN01JKdA2lRbGXolEP3p7Z&#10;ZxLMvo3Z1cR/3y0IPQ4z8w0zzQbTiCt1rras4DmKQRAXVtdcKthu5uN3EM4ja2wsk4IbOchmD6Mp&#10;ptr2vKZr7ksRIOxSVFB536ZSuqIigy6yLXHwjrYz6IPsSqk77APcNDKJ4zdpsOawUGFLnxUVp/xi&#10;FOwOP7dm3b7s47r/Xg2L8yr/WpRKPT0OHxMQngb/H763l1rBawJ/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X/8YAAADbAAAADwAAAAAAAAAAAAAAAACYAgAAZHJz&#10;L2Rvd25yZXYueG1sUEsFBgAAAAAEAAQA9QAAAIsDAAAAAA==&#10;" filled="f" stroked="f">
              <v:textbox style="layout-flow:vertical;mso-layout-flow-alt:bottom-to-top">
                <w:txbxContent>
                  <w:p w:rsidR="006B1181" w:rsidRPr="00412CAF" w:rsidRDefault="006B1181" w:rsidP="000047F8">
                    <w:pPr>
                      <w:rPr>
                        <w:sz w:val="12"/>
                        <w:szCs w:val="12"/>
                      </w:rPr>
                    </w:pPr>
                    <w:r>
                      <w:rPr>
                        <w:sz w:val="12"/>
                        <w:szCs w:val="12"/>
                      </w:rPr>
                      <w:t>САД/ДАД</w:t>
                    </w:r>
                  </w:p>
                </w:txbxContent>
              </v:textbox>
            </v:shape>
            <v:line id="Line 233" o:spid="_x0000_s1045" style="position:absolute;visibility:visible;mso-wrap-style:square" from="9817,4235" to="981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DhsUAAADbAAAADwAAAGRycy9kb3ducmV2LnhtbESPQWvCQBSE7wX/w/KE3nRjrVpSV6lC&#10;UXoQjL14e80+k2D2bdjdauKv7wpCj8PMfMPMl62pxYWcrywrGA0TEMS51RUXCr4Pn4M3ED4ga6wt&#10;k4KOPCwXvac5ptpeeU+XLBQiQtinqKAMoUml9HlJBv3QNsTRO1lnMETpCqkdXiPc1PIlSabSYMVx&#10;ocSG1iXl5+zXKPg63o5us96cuoZ+ZrgL3WSVZEo999uPdxCB2vAffrS3WsHrG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IDhsUAAADbAAAADwAAAAAAAAAA&#10;AAAAAAChAgAAZHJzL2Rvd25yZXYueG1sUEsFBgAAAAAEAAQA+QAAAJMDAAAAAA==&#10;">
              <v:stroke dashstyle="longDashDot" startarrow="classic" startarrowwidth="narrow" startarrowlength="long"/>
            </v:line>
            <v:shape id="Text Box 234" o:spid="_x0000_s1046" type="#_x0000_t202" style="position:absolute;left:4599;top:8504;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B1181" w:rsidRPr="00736B69" w:rsidRDefault="006B1181" w:rsidP="000047F8">
                    <w:pPr>
                      <w:rPr>
                        <w:sz w:val="10"/>
                        <w:szCs w:val="10"/>
                      </w:rPr>
                    </w:pPr>
                    <w:r w:rsidRPr="00736B69">
                      <w:rPr>
                        <w:sz w:val="10"/>
                        <w:szCs w:val="10"/>
                      </w:rPr>
                      <w:t>покой</w:t>
                    </w:r>
                  </w:p>
                </w:txbxContent>
              </v:textbox>
            </v:shape>
            <v:line id="Line 235" o:spid="_x0000_s1047" style="position:absolute;flip:y;visibility:visible;mso-wrap-style:square" from="2382,4534" to="2509,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36" o:spid="_x0000_s1048" style="position:absolute;flip:y;visibility:visible;mso-wrap-style:square" from="3061,4547" to="318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237" o:spid="_x0000_s1049" style="position:absolute;flip:y;visibility:visible;mso-wrap-style:square" from="3753,4559" to="388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shape id="Text Box 238" o:spid="_x0000_s1050" type="#_x0000_t202" style="position:absolute;left:2424;top:4358;width:158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B1181" w:rsidRPr="00412CAF" w:rsidRDefault="006B1181" w:rsidP="000047F8">
                    <w:pPr>
                      <w:rPr>
                        <w:sz w:val="12"/>
                        <w:szCs w:val="12"/>
                      </w:rPr>
                    </w:pPr>
                    <w:r>
                      <w:rPr>
                        <w:sz w:val="12"/>
                        <w:szCs w:val="12"/>
                      </w:rPr>
                      <w:t>40</w:t>
                    </w:r>
                  </w:p>
                </w:txbxContent>
              </v:textbox>
            </v:shape>
            <v:shape id="Text Box 239" o:spid="_x0000_s1051" type="#_x0000_t202" style="position:absolute;left:3100;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6B1181" w:rsidRPr="00412CAF" w:rsidRDefault="006B1181" w:rsidP="000047F8">
                    <w:pPr>
                      <w:rPr>
                        <w:sz w:val="12"/>
                        <w:szCs w:val="12"/>
                      </w:rPr>
                    </w:pPr>
                    <w:r>
                      <w:rPr>
                        <w:sz w:val="12"/>
                        <w:szCs w:val="12"/>
                      </w:rPr>
                      <w:t>200</w:t>
                    </w:r>
                  </w:p>
                </w:txbxContent>
              </v:textbox>
            </v:shape>
            <v:shape id="Text Box 240" o:spid="_x0000_s1052" type="#_x0000_t202" style="position:absolute;left:3763;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6B1181" w:rsidRPr="00412CAF" w:rsidRDefault="006B1181" w:rsidP="000047F8">
                    <w:pPr>
                      <w:rPr>
                        <w:sz w:val="12"/>
                        <w:szCs w:val="12"/>
                      </w:rPr>
                    </w:pPr>
                    <w:r>
                      <w:rPr>
                        <w:sz w:val="12"/>
                        <w:szCs w:val="12"/>
                      </w:rPr>
                      <w:t>150</w:t>
                    </w:r>
                  </w:p>
                </w:txbxContent>
              </v:textbox>
            </v:shape>
            <v:shape id="Text Box 241" o:spid="_x0000_s1053" type="#_x0000_t202" style="position:absolute;left:2424;top:6185;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B1181" w:rsidRPr="00412CAF" w:rsidRDefault="006B1181" w:rsidP="000047F8">
                    <w:pPr>
                      <w:rPr>
                        <w:sz w:val="12"/>
                        <w:szCs w:val="12"/>
                      </w:rPr>
                    </w:pPr>
                  </w:p>
                </w:txbxContent>
              </v:textbox>
            </v:shape>
            <v:shape id="Text Box 242" o:spid="_x0000_s1054" type="#_x0000_t202" style="position:absolute;left:3061;top:6183;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6B1181" w:rsidRPr="00412CAF" w:rsidRDefault="006B1181" w:rsidP="000047F8">
                    <w:pPr>
                      <w:rPr>
                        <w:sz w:val="12"/>
                        <w:szCs w:val="12"/>
                      </w:rPr>
                    </w:pPr>
                    <w:r>
                      <w:rPr>
                        <w:sz w:val="12"/>
                        <w:szCs w:val="12"/>
                      </w:rPr>
                      <w:t>100</w:t>
                    </w:r>
                  </w:p>
                </w:txbxContent>
              </v:textbox>
            </v:shape>
            <v:shape id="Text Box 243" o:spid="_x0000_s1055" type="#_x0000_t202" style="position:absolute;left:3753;top:6182;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6B1181" w:rsidRPr="00412CAF" w:rsidRDefault="006B1181" w:rsidP="000047F8">
                    <w:pPr>
                      <w:rPr>
                        <w:sz w:val="12"/>
                        <w:szCs w:val="12"/>
                      </w:rPr>
                    </w:pPr>
                    <w:r>
                      <w:rPr>
                        <w:sz w:val="12"/>
                        <w:szCs w:val="12"/>
                      </w:rPr>
                      <w:t>75</w:t>
                    </w:r>
                  </w:p>
                </w:txbxContent>
              </v:textbox>
            </v:shape>
            <v:line id="Line 244" o:spid="_x0000_s1056" style="position:absolute;visibility:visible;mso-wrap-style:square" from="2368,6342" to="2509,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245" o:spid="_x0000_s1057" style="position:absolute;visibility:visible;mso-wrap-style:square" from="3042,6336" to="318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246" o:spid="_x0000_s1058" style="position:absolute;visibility:visible;mso-wrap-style:square" from="3738,6336" to="387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w10:wrap type="topAndBottom"/>
          </v:group>
        </w:pic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Проба с нагрузкой №1</w:t>
      </w:r>
    </w:p>
    <w:p w:rsidR="000047F8" w:rsidRPr="007A4AC1" w:rsidRDefault="0055458C" w:rsidP="000047F8">
      <w:pPr>
        <w:spacing w:after="0" w:line="240" w:lineRule="auto"/>
        <w:jc w:val="center"/>
        <w:rPr>
          <w:rFonts w:ascii="Times New Roman" w:eastAsia="Times New Roman" w:hAnsi="Times New Roman"/>
          <w:sz w:val="16"/>
          <w:szCs w:val="16"/>
        </w:rPr>
      </w:pPr>
      <w:r w:rsidRPr="0055458C">
        <w:rPr>
          <w:noProof/>
        </w:rPr>
        <w:pict>
          <v:group id="Group 181" o:spid="_x0000_s1059" style="position:absolute;left:0;text-align:left;margin-left:-3.2pt;margin-top:262.95pt;width:478.85pt;height:241.1pt;z-index:251663360" coordorigin="2001,4197" coordsize="9086,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">
            <v:shape id="Freeform 182" o:spid="_x0000_s1060" style="position:absolute;left:2438;top:4197;width:7732;height:4260;visibility:visible;mso-wrap-style:square;v-text-anchor:top" coordsize="7226,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EKcEA&#10;AADcAAAADwAAAGRycy9kb3ducmV2LnhtbESPQWvDMAyF74P9B6PCbqvTlIWS1g1lUNixy7a7iDUn&#10;bSwH222zfz8dBrtJvKf3Pu2a2Y/qRjENgQ2slgUo4i7YgZ2Bz4/j8wZUysgWx8Bk4IcSNPvHhx3W&#10;Ntz5nW5tdkpCONVooM95qrVOXU8e0zJMxKJ9h+gxyxqdthHvEu5HXRZFpT0OLA09TvTaU3dpr95A&#10;W15fprg+VszR2a/z7DhuTsY8LebDFlSmOf+b/67frOBXQivPyAR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hCnBAAAA3AAAAA8AAAAAAAAAAAAAAAAAmAIAAGRycy9kb3du&#10;cmV2LnhtbFBLBQYAAAAABAAEAPUAAACGAwAAAAA=&#10;" path="m,l,4505r7226,e" filled="f" strokeweight="1pt">
              <v:stroke startarrow="classic" startarrowwidth="narrow" startarrowlength="long" endarrow="classic" endarrowwidth="narrow" endarrowlength="long"/>
              <v:path arrowok="t" o:connecttype="custom" o:connectlocs="0,0;0,4260;7732,4260" o:connectangles="0,0,0"/>
            </v:shape>
            <v:line id="Line 183" o:spid="_x0000_s1061" style="position:absolute;visibility:visible;mso-wrap-style:square" from="3131,4223" to="313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iHcIAAADcAAAADwAAAGRycy9kb3ducmV2LnhtbERP32vCMBB+H+x/CDfwbU0nIrMaRcYE&#10;pwhaFfZ4NLe0rLmUJNP635vBYG/38f282aK3rbiQD41jBS9ZDoK4crpho+B0XD2/gggRWWPrmBTc&#10;KMBi/vgww0K7Kx/oUkYjUgiHAhXUMXaFlKGqyWLIXEecuC/nLcYEvZHa4zWF21YO83wsLTacGmrs&#10;6K2m6rv8sQrOVq/KndF++VGZ0r9vPze7/UipwVO/nIKI1Md/8Z97rdP88QR+n0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miHcIAAADcAAAADwAAAAAAAAAAAAAA&#10;AAChAgAAZHJzL2Rvd25yZXYueG1sUEsFBgAAAAAEAAQA+QAAAJADAAAAAA==&#10;" strokeweight="1pt">
              <v:stroke dashstyle="dash" startarrow="classic" startarrowwidth="narrow" startarrowlength="long"/>
            </v:line>
            <v:line id="Line 184" o:spid="_x0000_s1062" style="position:absolute;visibility:visible;mso-wrap-style:square" from="3825,4223" to="382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L1LsYAAADcAAAADwAAAGRycy9kb3ducmV2LnhtbESPQWvCQBCF74X+h2UKvenG0lqJrlKE&#10;gvTUqgVzG7NjEszOprtbTf595yD0NsN78943i1XvWnWhEBvPBibjDBRx6W3DlYH97n00AxUTssXW&#10;MxkYKMJqeX+3wNz6K3/RZZsqJSEcczRQp9TlWseyJodx7Dti0U4+OEyyhkrbgFcJd61+yrKpdtiw&#10;NNTY0bqm8rz9dQaqn0P6LKbnYz+8fIdCb9bFx/NgzOND/zYHlahP/+bb9cY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9S7GAAAA3AAAAA8AAAAAAAAA&#10;AAAAAAAAoQIAAGRycy9kb3ducmV2LnhtbFBLBQYAAAAABAAEAPkAAACUAwAAAAA=&#10;" strokeweight="1pt">
              <v:stroke dashstyle="1 1" startarrow="classic" startarrowwidth="narrow" startarrowlength="long" endcap="round"/>
            </v:line>
            <v:line id="Line 185" o:spid="_x0000_s1063" style="position:absolute;visibility:visible;mso-wrap-style:square" from="6367,4212" to="6367,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6usMAAADcAAAADwAAAGRycy9kb3ducmV2LnhtbERPTWvCQBC9F/oflil4qxsLaomu0gpF&#10;8SCY9pLbNDsmwexs2F018de7guBtHu9z5svONOJMzteWFYyGCQjiwuqaSwV/vz/vnyB8QNbYWCYF&#10;PXlYLl5f5phqe+E9nbNQihjCPkUFVQhtKqUvKjLoh7YljtzBOoMhQldK7fASw00jP5JkIg3WHBsq&#10;bGlVUXHMTkbBNr/mbr1aH/qW/qe4C/34O8mUGrx1XzMQgbrwFD/cGx3nT0d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urrDAAAA3AAAAA8AAAAAAAAAAAAA&#10;AAAAoQIAAGRycy9kb3ducmV2LnhtbFBLBQYAAAAABAAEAPkAAACRAwAAAAA=&#10;">
              <v:stroke dashstyle="longDashDot" startarrow="classic" startarrowwidth="narrow" startarrowlength="long"/>
            </v:line>
            <v:line id="Line 186" o:spid="_x0000_s1064" style="position:absolute;visibility:visible;mso-wrap-style:square" from="4869,4198" to="4869,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kzcMAAADcAAAADwAAAGRycy9kb3ducmV2LnhtbERPTWvCQBC9C/6HZYTedKPQKqmrWKFY&#10;ehCMXnIbs2MSmp0Nu1tN+uu7guBtHu9zluvONOJKzteWFUwnCQjiwuqaSwWn4+d4AcIHZI2NZVLQ&#10;k4f1ajhYYqrtjQ90zUIpYgj7FBVUIbSplL6oyKCf2JY4chfrDIYIXSm1w1sMN42cJcmbNFhzbKiw&#10;pW1FxU/2axR853+52213l76l8xz3oX/9SDKlXkbd5h1EoC48xQ/3l47z5zO4PxMv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JM3DAAAA3AAAAA8AAAAAAAAAAAAA&#10;AAAAoQIAAGRycy9kb3ducmV2LnhtbFBLBQYAAAAABAAEAPkAAACRAwAAAAA=&#10;">
              <v:stroke dashstyle="longDashDot" startarrow="classic" startarrowwidth="narrow" startarrowlength="long"/>
            </v:line>
            <v:line id="Line 187" o:spid="_x0000_s1065" style="position:absolute;visibility:visible;mso-wrap-style:square" from="5603,4198" to="5603,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BVsMAAADcAAAADwAAAGRycy9kb3ducmV2LnhtbERPS2sCMRC+F/ofwhS81WyVatlulFYQ&#10;xUPBtRdv083sg24mSxJ1t7/eFARv8/E9J1v2phVncr6xrOBlnIAgLqxuuFLwfVg/v4HwAVlja5kU&#10;DORhuXh8yDDV9sJ7OuehEjGEfYoK6hC6VEpf1GTQj21HHLnSOoMhQldJ7fASw00rJ0kykwYbjg01&#10;drSqqfjNT0bB7vh3dJvVphw6+pnjVxheP5NcqdFT//EOIlAf7uKbe6vj/PkU/p+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ggVbDAAAA3AAAAA8AAAAAAAAAAAAA&#10;AAAAoQIAAGRycy9kb3ducmV2LnhtbFBLBQYAAAAABAAEAPkAAACRAwAAAAA=&#10;">
              <v:stroke dashstyle="longDashDot" startarrow="classic" startarrowwidth="narrow" startarrowlength="long"/>
            </v:line>
            <v:line id="Line 188" o:spid="_x0000_s1066" style="position:absolute;visibility:visible;mso-wrap-style:square" from="8065,4235" to="8065,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ZIsMAAADcAAAADwAAAGRycy9kb3ducmV2LnhtbERPS2sCMRC+F/ofwhS81WzFatlulFYQ&#10;xUPBtRdv083sg24mSxJ1t7/eFARv8/E9J1v2phVncr6xrOBlnIAgLqxuuFLwfVg/v4HwAVlja5kU&#10;DORhuXh8yDDV9sJ7OuehEjGEfYoK6hC6VEpf1GTQj21HHLnSOoMhQldJ7fASw00rJ0kykwYbjg01&#10;drSqqfjNT0bB7vh3dJvVphw6+pnjVxheP5NcqdFT//EOIlAf7uKbe6vj/PkU/p+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GSLDAAAA3AAAAA8AAAAAAAAAAAAA&#10;AAAAoQIAAGRycy9kb3ducmV2LnhtbFBLBQYAAAAABAAEAPkAAACRAwAAAAA=&#10;">
              <v:stroke dashstyle="longDashDot" startarrow="classic" startarrowwidth="narrow" startarrowlength="long"/>
            </v:line>
            <v:line id="Line 189" o:spid="_x0000_s1067" style="position:absolute;visibility:visible;mso-wrap-style:square" from="7201,4224" to="72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ucMAAADcAAAADwAAAGRycy9kb3ducmV2LnhtbERPS2sCMRC+F/wPYYTeataCVVazYgWx&#10;9FDo6sXbuJl94GayJFF3++ubQsHbfHzPWa1704obOd9YVjCdJCCIC6sbrhQcD7uXBQgfkDW2lknB&#10;QB7W2ehpham2d/6mWx4qEUPYp6igDqFLpfRFTQb9xHbEkSutMxgidJXUDu8x3LTyNUnepMGGY0ON&#10;HW1rKi751Sj4PP2c3H67L4eOznP8CsPsPcmVeh73myWIQH14iP/dHzrOn8/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FvLnDAAAA3AAAAA8AAAAAAAAAAAAA&#10;AAAAoQIAAGRycy9kb3ducmV2LnhtbFBLBQYAAAAABAAEAPkAAACRAwAAAAA=&#10;">
              <v:stroke dashstyle="longDashDot" startarrow="classic" startarrowwidth="narrow" startarrowlength="long"/>
            </v:line>
            <v:line id="Line 190" o:spid="_x0000_s1068" style="position:absolute;visibility:visible;mso-wrap-style:square" from="8969,4223" to="8969,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izsMAAADcAAAADwAAAGRycy9kb3ducmV2LnhtbERPS2sCMRC+F/wPYYTealahKqtZUaFY&#10;eih09eJt3Mw+cDNZklR3++ubQsHbfHzPWW9604obOd9YVjCdJCCIC6sbrhScjm8vSxA+IGtsLZOC&#10;gTxsstHTGlNt7/xFtzxUIoawT1FBHUKXSumLmgz6ie2II1daZzBE6CqpHd5juGnlLEnm0mDDsaHG&#10;jvY1Fdf82yj4OP+c3WF/KIeOLgv8DMPrLsmVeh732xWIQH14iP/d7zrOX8z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XIs7DAAAA3AAAAA8AAAAAAAAAAAAA&#10;AAAAoQIAAGRycy9kb3ducmV2LnhtbFBLBQYAAAAABAAEAPkAAACRAwAAAAA=&#10;">
              <v:stroke dashstyle="longDashDot" startarrow="classic" startarrowwidth="narrow" startarrowlength="long"/>
            </v:line>
            <v:shape id="Text Box 191" o:spid="_x0000_s1069" type="#_x0000_t202" style="position:absolute;left:5268;top:8495;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6B1181" w:rsidRPr="00412CAF" w:rsidRDefault="006B1181" w:rsidP="000047F8">
                    <w:pPr>
                      <w:rPr>
                        <w:sz w:val="12"/>
                        <w:szCs w:val="12"/>
                      </w:rPr>
                    </w:pPr>
                    <w:r>
                      <w:rPr>
                        <w:sz w:val="12"/>
                        <w:szCs w:val="12"/>
                      </w:rPr>
                      <w:t>Сразу после</w:t>
                    </w:r>
                  </w:p>
                </w:txbxContent>
              </v:textbox>
            </v:shape>
            <v:shape id="Text Box 192" o:spid="_x0000_s1070" type="#_x0000_t202" style="position:absolute;left:6031;top:8495;width:1581;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6B1181" w:rsidRPr="00412CAF" w:rsidRDefault="006B1181" w:rsidP="000047F8">
                    <w:pPr>
                      <w:rPr>
                        <w:sz w:val="12"/>
                        <w:szCs w:val="12"/>
                      </w:rPr>
                    </w:pPr>
                    <w:r>
                      <w:rPr>
                        <w:sz w:val="12"/>
                        <w:szCs w:val="12"/>
                      </w:rPr>
                      <w:t>1 мин</w:t>
                    </w:r>
                  </w:p>
                </w:txbxContent>
              </v:textbox>
            </v:shape>
            <v:shape id="Text Box 193" o:spid="_x0000_s1071" type="#_x0000_t202" style="position:absolute;left:6848;top:8496;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B1181" w:rsidRPr="00412CAF" w:rsidRDefault="006B1181" w:rsidP="000047F8">
                    <w:pPr>
                      <w:rPr>
                        <w:sz w:val="12"/>
                        <w:szCs w:val="12"/>
                      </w:rPr>
                    </w:pPr>
                    <w:r>
                      <w:rPr>
                        <w:sz w:val="12"/>
                        <w:szCs w:val="12"/>
                      </w:rPr>
                      <w:t>2 мин</w:t>
                    </w:r>
                  </w:p>
                </w:txbxContent>
              </v:textbox>
            </v:shape>
            <v:shape id="Text Box 194" o:spid="_x0000_s1072" type="#_x0000_t202" style="position:absolute;left:7735;top:8483;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3 мин</w:t>
                    </w:r>
                  </w:p>
                </w:txbxContent>
              </v:textbox>
            </v:shape>
            <v:shape id="Text Box 195" o:spid="_x0000_s1073" type="#_x0000_t202" style="position:absolute;left:8656;top:8497;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4 мин</w:t>
                    </w:r>
                  </w:p>
                </w:txbxContent>
              </v:textbox>
            </v:shape>
            <v:shape id="Text Box 196" o:spid="_x0000_s1074" type="#_x0000_t202" style="position:absolute;left:9504;top:8495;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B1181" w:rsidRPr="00412CAF" w:rsidRDefault="006B1181" w:rsidP="000047F8">
                    <w:pPr>
                      <w:rPr>
                        <w:sz w:val="12"/>
                        <w:szCs w:val="12"/>
                      </w:rPr>
                    </w:pPr>
                    <w:r>
                      <w:rPr>
                        <w:sz w:val="12"/>
                        <w:szCs w:val="12"/>
                      </w:rPr>
                      <w:t>5 мин</w:t>
                    </w:r>
                  </w:p>
                </w:txbxContent>
              </v:textbox>
            </v:shape>
            <v:shape id="Text Box 197" o:spid="_x0000_s1075" type="#_x0000_t202" style="position:absolute;left:2001;top:4866;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fssMA&#10;AADcAAAADwAAAGRycy9kb3ducmV2LnhtbERPTYvCMBC9L/gfwgje1tQVFqlGEWXFvSxa9eBtbMa2&#10;2ExqE2399xtB8DaP9zmTWWtKcafaFZYVDPoRCOLU6oIzBfvdz+cIhPPIGkvLpOBBDmbTzscEY20b&#10;3tI98ZkIIexiVJB7X8VSujQng65vK+LAnW1t0AdYZ1LX2IRwU8qvKPqWBgsODTlWtMgpvSQ3o+Bw&#10;+nuU22p4jIrmd9OurptkucqU6nXb+RiEp9a/xS/3Wof5oyE8nw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fssMAAADcAAAADwAAAAAAAAAAAAAAAACYAgAAZHJzL2Rv&#10;d25yZXYueG1sUEsFBgAAAAAEAAQA9QAAAIgDAAAAAA==&#10;" filled="f" stroked="f">
              <v:textbox style="layout-flow:vertical;mso-layout-flow-alt:bottom-to-top">
                <w:txbxContent>
                  <w:p w:rsidR="006B1181" w:rsidRPr="00412CAF" w:rsidRDefault="006B1181" w:rsidP="000047F8">
                    <w:pPr>
                      <w:rPr>
                        <w:sz w:val="12"/>
                        <w:szCs w:val="12"/>
                      </w:rPr>
                    </w:pPr>
                    <w:r>
                      <w:rPr>
                        <w:sz w:val="12"/>
                        <w:szCs w:val="12"/>
                      </w:rPr>
                      <w:t>ЧДД</w:t>
                    </w:r>
                  </w:p>
                </w:txbxContent>
              </v:textbox>
            </v:shape>
            <v:shape id="Text Box 198" o:spid="_x0000_s1076" type="#_x0000_t202" style="position:absolute;left:2648;top:4843;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HxsQA&#10;AADcAAAADwAAAGRycy9kb3ducmV2LnhtbERPTWvCQBC9C/0Pywi96UYrJURXKZWKXkSjHrxNs9Mk&#10;NDubZlcT/31XELzN433ObNGZSlypcaVlBaNhBII4s7rkXMHx8DWIQTiPrLGyTApu5GAxf+nNMNG2&#10;5T1dU5+LEMIuQQWF93UipcsKMuiGtiYO3I9tDPoAm1zqBtsQbio5jqJ3abDk0FBgTZ8FZb/pxSg4&#10;fW9v1b5+O0dlu9l1q79dulzlSr32u48pCE+df4of7rUO8+MJ3J8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h8bEAAAA3AAAAA8AAAAAAAAAAAAAAAAAmAIAAGRycy9k&#10;b3ducmV2LnhtbFBLBQYAAAAABAAEAPUAAACJAwAAAAA=&#10;" filled="f" stroked="f">
              <v:textbox style="layout-flow:vertical;mso-layout-flow-alt:bottom-to-top">
                <w:txbxContent>
                  <w:p w:rsidR="006B1181" w:rsidRPr="00412CAF" w:rsidRDefault="006B1181" w:rsidP="000047F8">
                    <w:pPr>
                      <w:rPr>
                        <w:sz w:val="12"/>
                        <w:szCs w:val="12"/>
                      </w:rPr>
                    </w:pPr>
                    <w:r>
                      <w:rPr>
                        <w:sz w:val="12"/>
                        <w:szCs w:val="12"/>
                      </w:rPr>
                      <w:t>ЧЧС</w:t>
                    </w:r>
                  </w:p>
                </w:txbxContent>
              </v:textbox>
            </v:shape>
            <v:shape id="Text Box 199" o:spid="_x0000_s1077" type="#_x0000_t202" style="position:absolute;left:3383;top:5030;width:1032;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iXcQA&#10;AADcAAAADwAAAGRycy9kb3ducmV2LnhtbERPTWvCQBC9C/0Pywi96UaLJURXKZWKXkSjHrxNs9Mk&#10;NDubZlcT/31XELzN433ObNGZSlypcaVlBaNhBII4s7rkXMHx8DWIQTiPrLGyTApu5GAxf+nNMNG2&#10;5T1dU5+LEMIuQQWF93UipcsKMuiGtiYO3I9tDPoAm1zqBtsQbio5jqJ3abDk0FBgTZ8FZb/pxSg4&#10;fW9v1b5+O0dlu9l1q79dulzlSr32u48pCE+df4of7rUO8+MJ3J8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Il3EAAAA3AAAAA8AAAAAAAAAAAAAAAAAmAIAAGRycy9k&#10;b3ducmV2LnhtbFBLBQYAAAAABAAEAPUAAACJAwAAAAA=&#10;" filled="f" stroked="f">
              <v:textbox style="layout-flow:vertical;mso-layout-flow-alt:bottom-to-top">
                <w:txbxContent>
                  <w:p w:rsidR="006B1181" w:rsidRPr="00412CAF" w:rsidRDefault="006B1181" w:rsidP="000047F8">
                    <w:pPr>
                      <w:rPr>
                        <w:sz w:val="12"/>
                        <w:szCs w:val="12"/>
                      </w:rPr>
                    </w:pPr>
                    <w:r>
                      <w:rPr>
                        <w:sz w:val="12"/>
                        <w:szCs w:val="12"/>
                      </w:rPr>
                      <w:t>САД/ДАД</w:t>
                    </w:r>
                  </w:p>
                </w:txbxContent>
              </v:textbox>
            </v:shape>
            <v:line id="Line 200" o:spid="_x0000_s1078" style="position:absolute;visibility:visible;mso-wrap-style:square" from="9817,4235" to="981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WTMYAAADcAAAADwAAAGRycy9kb3ducmV2LnhtbESPQWvCQBSE70L/w/KE3nSjRVtSN6EK&#10;xdKD0OjF22v2mYRm34bdVZP++m5B8DjMzDfMKu9NKy7kfGNZwWyagCAurW64UnDYv09eQPiArLG1&#10;TAoG8pBnD6MVptpe+YsuRahEhLBPUUEdQpdK6cuaDPqp7Yijd7LOYIjSVVI7vEa4aeU8SZbSYMNx&#10;ocaONjWVP8XZKPg8/h7ddrM9DR19P+MuDIt1Uij1OO7fXkEE6sM9fGt/aAVPizn8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FkzGAAAA3AAAAA8AAAAAAAAA&#10;AAAAAAAAoQIAAGRycy9kb3ducmV2LnhtbFBLBQYAAAAABAAEAPkAAACUAwAAAAA=&#10;">
              <v:stroke dashstyle="longDashDot" startarrow="classic" startarrowwidth="narrow" startarrowlength="long"/>
            </v:line>
            <v:shape id="Text Box 201" o:spid="_x0000_s1079" type="#_x0000_t202" style="position:absolute;left:4599;top:8504;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6B1181" w:rsidRPr="00736B69" w:rsidRDefault="006B1181" w:rsidP="000047F8">
                    <w:pPr>
                      <w:rPr>
                        <w:sz w:val="10"/>
                        <w:szCs w:val="10"/>
                      </w:rPr>
                    </w:pPr>
                    <w:r w:rsidRPr="00736B69">
                      <w:rPr>
                        <w:sz w:val="10"/>
                        <w:szCs w:val="10"/>
                      </w:rPr>
                      <w:t>покой</w:t>
                    </w:r>
                  </w:p>
                </w:txbxContent>
              </v:textbox>
            </v:shape>
            <v:line id="Line 202" o:spid="_x0000_s1080" style="position:absolute;flip:y;visibility:visible;mso-wrap-style:square" from="2382,4534" to="2509,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3" o:spid="_x0000_s1081" style="position:absolute;flip:y;visibility:visible;mso-wrap-style:square" from="3061,4547" to="318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204" o:spid="_x0000_s1082" style="position:absolute;flip:y;visibility:visible;mso-wrap-style:square" from="3753,4559" to="388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shape id="Text Box 205" o:spid="_x0000_s1083" type="#_x0000_t202" style="position:absolute;left:2424;top:4358;width:158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40</w:t>
                    </w:r>
                  </w:p>
                </w:txbxContent>
              </v:textbox>
            </v:shape>
            <v:shape id="Text Box 206" o:spid="_x0000_s1084" type="#_x0000_t202" style="position:absolute;left:3100;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200</w:t>
                    </w:r>
                  </w:p>
                </w:txbxContent>
              </v:textbox>
            </v:shape>
            <v:shape id="Text Box 207" o:spid="_x0000_s1085" type="#_x0000_t202" style="position:absolute;left:3763;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150</w:t>
                    </w:r>
                  </w:p>
                </w:txbxContent>
              </v:textbox>
            </v:shape>
            <v:shape id="Text Box 208" o:spid="_x0000_s1086" type="#_x0000_t202" style="position:absolute;left:2424;top:6185;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6B1181" w:rsidRPr="00412CAF" w:rsidRDefault="006B1181" w:rsidP="000047F8">
                    <w:pPr>
                      <w:rPr>
                        <w:sz w:val="12"/>
                        <w:szCs w:val="12"/>
                      </w:rPr>
                    </w:pPr>
                  </w:p>
                </w:txbxContent>
              </v:textbox>
            </v:shape>
            <v:shape id="Text Box 209" o:spid="_x0000_s1087" type="#_x0000_t202" style="position:absolute;left:3061;top:6183;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100</w:t>
                    </w:r>
                  </w:p>
                </w:txbxContent>
              </v:textbox>
            </v:shape>
            <v:shape id="Text Box 210" o:spid="_x0000_s1088" type="#_x0000_t202" style="position:absolute;left:3753;top:6182;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6B1181" w:rsidRPr="00412CAF" w:rsidRDefault="006B1181" w:rsidP="000047F8">
                    <w:pPr>
                      <w:rPr>
                        <w:sz w:val="12"/>
                        <w:szCs w:val="12"/>
                      </w:rPr>
                    </w:pPr>
                    <w:r>
                      <w:rPr>
                        <w:sz w:val="12"/>
                        <w:szCs w:val="12"/>
                      </w:rPr>
                      <w:t>75</w:t>
                    </w:r>
                  </w:p>
                </w:txbxContent>
              </v:textbox>
            </v:shape>
            <v:line id="Line 211" o:spid="_x0000_s1089" style="position:absolute;visibility:visible;mso-wrap-style:square" from="2368,6342" to="2509,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212" o:spid="_x0000_s1090" style="position:absolute;visibility:visible;mso-wrap-style:square" from="3042,6336" to="318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13" o:spid="_x0000_s1091" style="position:absolute;visibility:visible;mso-wrap-style:square" from="3738,6336" to="387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w10:wrap type="topAndBottom"/>
          </v:group>
        </w:pict>
      </w:r>
      <w:r w:rsidR="00C6691C" w:rsidRPr="007A4AC1">
        <w:rPr>
          <w:rFonts w:ascii="Times New Roman" w:eastAsia="Times New Roman" w:hAnsi="Times New Roman"/>
          <w:sz w:val="16"/>
          <w:szCs w:val="16"/>
        </w:rPr>
        <w:t>Проба с нагрузкой №2</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Проба с нагрузкой №3</w:t>
      </w:r>
    </w:p>
    <w:p w:rsidR="000047F8" w:rsidRDefault="0055458C" w:rsidP="000047F8">
      <w:pPr>
        <w:spacing w:after="0" w:line="240" w:lineRule="auto"/>
        <w:jc w:val="center"/>
        <w:rPr>
          <w:noProof/>
        </w:rPr>
      </w:pPr>
      <w:r>
        <w:rPr>
          <w:noProof/>
        </w:rPr>
      </w:r>
      <w:r>
        <w:rPr>
          <w:noProof/>
        </w:rPr>
        <w:pict>
          <v:group id="Group 247" o:spid="_x0000_s1092" style="width:482.25pt;height:230.25pt;mso-position-horizontal-relative:char;mso-position-vertical-relative:line" coordorigin="2001,4197" coordsize="9086,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">
            <v:shape id="Freeform 248" o:spid="_x0000_s1093" style="position:absolute;left:2438;top:4197;width:7732;height:4260;visibility:visible;mso-wrap-style:square;v-text-anchor:top" coordsize="7226,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HesIA&#10;AADcAAAADwAAAGRycy9kb3ducmV2LnhtbESPwWrDMBBE74X8g9hAbrUcmybGjRJCIdBj6yb3xdrK&#10;bq2VkZTY+fuqUOhxmJk3zO4w20HcyIfesYJ1loMgbp3u2Sg4f5weKxAhImscHJOCOwU47BcPO6y1&#10;m/idbk00IkE41Kigi3GspQxtRxZD5kbi5H06bzEm6Y3UHqcEt4Ms8nwjLfacFjoc6aWj9ru5WgVN&#10;cX0afXnaMHujL1+zYV+9KbVazsdnEJHm+B/+a79qBWWxhd8z6Qj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d6wgAAANwAAAAPAAAAAAAAAAAAAAAAAJgCAABkcnMvZG93&#10;bnJldi54bWxQSwUGAAAAAAQABAD1AAAAhwMAAAAA&#10;" path="m,l,4505r7226,e" filled="f" strokeweight="1pt">
              <v:stroke startarrow="classic" startarrowwidth="narrow" startarrowlength="long" endarrow="classic" endarrowwidth="narrow" endarrowlength="long"/>
              <v:path arrowok="t" o:connecttype="custom" o:connectlocs="0,0;0,4028;8273,4028" o:connectangles="0,0,0"/>
            </v:shape>
            <v:line id="Line 249" o:spid="_x0000_s1094" style="position:absolute;visibility:visible;mso-wrap-style:square" from="3131,4223" to="313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Qp8IAAADcAAAADwAAAGRycy9kb3ducmV2LnhtbERPXWvCMBR9F/wP4Qp709RORKpRikzY&#10;HMJWN/Dx0tylZc1NSTLt/v3yMPDxcL43u8F24ko+tI4VzGcZCOLa6ZaNgo/zYboCESKyxs4xKfil&#10;ALvteLTBQrsbv9O1ikakEA4FKmhi7AspQ92QxTBzPXHivpy3GBP0RmqPtxRuO5ln2VJabDk1NNjT&#10;vqH6u/qxCj6tPlQno335UpvKP71ejqe3hVIPk6Fcg4g0xLv43/2sFTzmaW06k4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vQp8IAAADcAAAADwAAAAAAAAAAAAAA&#10;AAChAgAAZHJzL2Rvd25yZXYueG1sUEsFBgAAAAAEAAQA+QAAAJADAAAAAA==&#10;" strokeweight="1pt">
              <v:stroke dashstyle="dash" startarrow="classic" startarrowwidth="narrow" startarrowlength="long"/>
            </v:line>
            <v:line id="Line 250" o:spid="_x0000_s1095" style="position:absolute;visibility:visible;mso-wrap-style:square" from="3825,4223" to="382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8dT8UAAADcAAAADwAAAGRycy9kb3ducmV2LnhtbESPQWvCQBSE7wX/w/IEb3WjVrGpq4hQ&#10;EE9VWzC31+xrEsy+TXdXTf59tyB4HGbmG2axak0truR8ZVnBaJiAIM6trrhQ8Hl8f56D8AFZY22Z&#10;FHTkYbXsPS0w1fbGe7oeQiEihH2KCsoQmlRKn5dk0A9tQxy9H+sMhihdIbXDW4SbWo6TZCYNVhwX&#10;SmxoU1J+PlyMguL3FD6y2fm77aZfLpPbTbZ76ZQa9Nv1G4hAbXiE7+2tVjAZv8L/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8dT8UAAADcAAAADwAAAAAAAAAA&#10;AAAAAAChAgAAZHJzL2Rvd25yZXYueG1sUEsFBgAAAAAEAAQA+QAAAJMDAAAAAA==&#10;" strokeweight="1pt">
              <v:stroke dashstyle="1 1" startarrow="classic" startarrowwidth="narrow" startarrowlength="long" endcap="round"/>
            </v:line>
            <v:line id="Line 251" o:spid="_x0000_s1096" style="position:absolute;visibility:visible;mso-wrap-style:square" from="6367,4212" to="6367,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IAMMAAADcAAAADwAAAGRycy9kb3ducmV2LnhtbERPy2oCMRTdC/5DuAV3mmmlVqZmxAqi&#10;dFHo6MbddXLnQSc3QxJ1pl/fLAouD+e9WvemFTdyvrGs4HmWgCAurG64UnA67qZLED4ga2wtk4KB&#10;PKyz8WiFqbZ3/qZbHioRQ9inqKAOoUul9EVNBv3MdsSRK60zGCJ0ldQO7zHctPIlSRbSYMOxocaO&#10;tjUVP/nVKPg8/57dfrsvh44ub/gVhtePJFdq8tRv3kEE6sND/O8+aAXzeZwfz8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yADDAAAA3AAAAA8AAAAAAAAAAAAA&#10;AAAAoQIAAGRycy9kb3ducmV2LnhtbFBLBQYAAAAABAAEAPkAAACRAwAAAAA=&#10;">
              <v:stroke dashstyle="longDashDot" startarrow="classic" startarrowwidth="narrow" startarrowlength="long"/>
            </v:line>
            <v:line id="Line 252" o:spid="_x0000_s1097" style="position:absolute;visibility:visible;mso-wrap-style:square" from="4869,4198" to="4869,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tm8YAAADcAAAADwAAAGRycy9kb3ducmV2LnhtbESPQWvCQBSE74L/YXlCb3VjpbakboIK&#10;xdKD0OjF22v2mYRm34bdrSb+erdQ8DjMzDfMMu9NK87kfGNZwWyagCAurW64UnDYvz++gvABWWNr&#10;mRQM5CHPxqMlptpe+IvORahEhLBPUUEdQpdK6cuaDPqp7Yijd7LOYIjSVVI7vES4aeVTkiykwYbj&#10;Qo0dbWoqf4pfo+DzeD267WZ7Gjr6fsFdGJ7XSaHUw6RfvYEI1Id7+L/9oRXM5zP4O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QbZvGAAAA3AAAAA8AAAAAAAAA&#10;AAAAAAAAoQIAAGRycy9kb3ducmV2LnhtbFBLBQYAAAAABAAEAPkAAACUAwAAAAA=&#10;">
              <v:stroke dashstyle="longDashDot" startarrow="classic" startarrowwidth="narrow" startarrowlength="long"/>
            </v:line>
            <v:line id="Line 253" o:spid="_x0000_s1098" style="position:absolute;visibility:visible;mso-wrap-style:square" from="5603,4198" to="5603,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z7MUAAADcAAAADwAAAGRycy9kb3ducmV2LnhtbESPQWvCQBSE74X+h+UJvelGxVaiq1Sh&#10;KD0UGr14e2afSTD7Nuyumvjr3YLQ4zAz3zDzZWtqcSXnK8sKhoMEBHFudcWFgv3uqz8F4QOyxtoy&#10;KejIw3Lx+jLHVNsb/9I1C4WIEPYpKihDaFIpfV6SQT+wDXH0TtYZDFG6QmqHtwg3tRwlybs0WHFc&#10;KLGhdUn5ObsYBd+H+8Ft1ptT19DxA39CN1klmVJvvfZzBiJQG/7Dz/ZWKxiPR/B3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Lz7MUAAADcAAAADwAAAAAAAAAA&#10;AAAAAAChAgAAZHJzL2Rvd25yZXYueG1sUEsFBgAAAAAEAAQA+QAAAJMDAAAAAA==&#10;">
              <v:stroke dashstyle="longDashDot" startarrow="classic" startarrowwidth="narrow" startarrowlength="long"/>
            </v:line>
            <v:line id="Line 254" o:spid="_x0000_s1099" style="position:absolute;visibility:visible;mso-wrap-style:square" from="8065,4235" to="8065,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Wd8YAAADcAAAADwAAAGRycy9kb3ducmV2LnhtbESPT2vCQBTE74LfYXlCb2ZTQ/8QXUWF&#10;YumhYNqLt2f2mYRm34bdVZN++m5B8DjMzG+Yxao3rbiQ841lBY9JCoK4tLrhSsH319v0FYQPyBpb&#10;y6RgIA+r5Xi0wFzbK+/pUoRKRAj7HBXUIXS5lL6syaBPbEccvZN1BkOUrpLa4TXCTStnafosDTYc&#10;F2rsaFtT+VOcjYKPw+/B7ba709DR8QU/w/C0SQulHib9eg4iUB/u4Vv7XSvIsgz+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OVnfGAAAA3AAAAA8AAAAAAAAA&#10;AAAAAAAAoQIAAGRycy9kb3ducmV2LnhtbFBLBQYAAAAABAAEAPkAAACUAwAAAAA=&#10;">
              <v:stroke dashstyle="longDashDot" startarrow="classic" startarrowwidth="narrow" startarrowlength="long"/>
            </v:line>
            <v:line id="Line 255" o:spid="_x0000_s1100" style="position:absolute;visibility:visible;mso-wrap-style:square" from="7201,4224" to="72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OA8YAAADcAAAADwAAAGRycy9kb3ducmV2LnhtbESPQWvCQBSE74X+h+UVvOmmaqtEV6mC&#10;WDwUmnrx9sw+k2D2bdhdNemvdwtCj8PMfMPMl62pxZWcrywreB0kIIhzqysuFOx/Nv0pCB+QNdaW&#10;SUFHHpaL56c5ptre+JuuWShEhLBPUUEZQpNK6fOSDPqBbYijd7LOYIjSFVI7vEW4qeUwSd6lwYrj&#10;QokNrUvKz9nFKNgdfg9uu96euoaOE/wK3dsqyZTqvbQfMxCB2vAffrQ/tYLRaAx/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nzgPGAAAA3AAAAA8AAAAAAAAA&#10;AAAAAAAAoQIAAGRycy9kb3ducmV2LnhtbFBLBQYAAAAABAAEAPkAAACUAwAAAAA=&#10;">
              <v:stroke dashstyle="longDashDot" startarrow="classic" startarrowwidth="narrow" startarrowlength="long"/>
            </v:line>
            <v:line id="Line 256" o:spid="_x0000_s1101" style="position:absolute;visibility:visible;mso-wrap-style:square" from="8969,4223" to="8969,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rmMYAAADcAAAADwAAAGRycy9kb3ducmV2LnhtbESPQWvCQBSE70L/w/KE3nSjoi2pm1CF&#10;YulBaPTi7TX7TEKzb8PuVpP++m5B8DjMzDfMOu9NKy7kfGNZwWyagCAurW64UnA8vE2eQfiArLG1&#10;TAoG8pBnD6M1ptpe+ZMuRahEhLBPUUEdQpdK6cuaDPqp7Yijd7bOYIjSVVI7vEa4aeU8SVbSYMNx&#10;ocaOtjWV38WPUfBx+j253XZ3Hjr6esJ9GJabpFDqcdy/voAI1Id7+NZ+1woWiyX8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ra5jGAAAA3AAAAA8AAAAAAAAA&#10;AAAAAAAAoQIAAGRycy9kb3ducmV2LnhtbFBLBQYAAAAABAAEAPkAAACUAwAAAAA=&#10;">
              <v:stroke dashstyle="longDashDot" startarrow="classic" startarrowwidth="narrow" startarrowlength="long"/>
            </v:line>
            <v:shape id="Text Box 257" o:spid="_x0000_s1102" type="#_x0000_t202" style="position:absolute;left:5268;top:8495;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Сразу после</w:t>
                    </w:r>
                  </w:p>
                </w:txbxContent>
              </v:textbox>
            </v:shape>
            <v:shape id="Text Box 258" o:spid="_x0000_s1103" type="#_x0000_t202" style="position:absolute;left:6031;top:8495;width:1581;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1 мин</w:t>
                    </w:r>
                  </w:p>
                </w:txbxContent>
              </v:textbox>
            </v:shape>
            <v:shape id="Text Box 259" o:spid="_x0000_s1104" type="#_x0000_t202" style="position:absolute;left:6848;top:8496;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2 мин</w:t>
                    </w:r>
                  </w:p>
                </w:txbxContent>
              </v:textbox>
            </v:shape>
            <v:shape id="Text Box 260" o:spid="_x0000_s1105" type="#_x0000_t202" style="position:absolute;left:7735;top:8483;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6B1181" w:rsidRPr="00412CAF" w:rsidRDefault="006B1181" w:rsidP="000047F8">
                    <w:pPr>
                      <w:rPr>
                        <w:sz w:val="12"/>
                        <w:szCs w:val="12"/>
                      </w:rPr>
                    </w:pPr>
                    <w:r>
                      <w:rPr>
                        <w:sz w:val="12"/>
                        <w:szCs w:val="12"/>
                      </w:rPr>
                      <w:t>3 мин</w:t>
                    </w:r>
                  </w:p>
                </w:txbxContent>
              </v:textbox>
            </v:shape>
            <v:shape id="Text Box 261" o:spid="_x0000_s1106" type="#_x0000_t202" style="position:absolute;left:8656;top:8497;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4 мин</w:t>
                    </w:r>
                  </w:p>
                </w:txbxContent>
              </v:textbox>
            </v:shape>
            <v:shape id="Text Box 262" o:spid="_x0000_s1107" type="#_x0000_t202" style="position:absolute;left:9504;top:8495;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5 мин</w:t>
                    </w:r>
                  </w:p>
                </w:txbxContent>
              </v:textbox>
            </v:shape>
            <v:shape id="Text Box 263" o:spid="_x0000_s1108" type="#_x0000_t202" style="position:absolute;left:2001;top:4866;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uUsYA&#10;AADcAAAADwAAAGRycy9kb3ducmV2LnhtbESPQWvCQBSE74X+h+UJ3pqNWopEVykVxV5Eox68vWZf&#10;k9Ds25hdTfz3XUHwOMzMN8x03plKXKlxpWUFgygGQZxZXXKu4LBfvo1BOI+ssbJMCm7kYD57fZli&#10;om3LO7qmPhcBwi5BBYX3dSKlywoy6CJbEwfv1zYGfZBNLnWDbYCbSg7j+EMaLDksFFjTV0HZX3ox&#10;Co4/m1u1q0enuGy/t93qvE0Xq1ypfq/7nIDw1Pln+NFeawWj9y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uUsYAAADcAAAADwAAAAAAAAAAAAAAAACYAgAAZHJz&#10;L2Rvd25yZXYueG1sUEsFBgAAAAAEAAQA9QAAAIsDAAAAAA==&#10;" filled="f" stroked="f">
              <v:textbox style="layout-flow:vertical;mso-layout-flow-alt:bottom-to-top">
                <w:txbxContent>
                  <w:p w:rsidR="006B1181" w:rsidRPr="00412CAF" w:rsidRDefault="006B1181" w:rsidP="000047F8">
                    <w:pPr>
                      <w:rPr>
                        <w:sz w:val="12"/>
                        <w:szCs w:val="12"/>
                      </w:rPr>
                    </w:pPr>
                    <w:r>
                      <w:rPr>
                        <w:sz w:val="12"/>
                        <w:szCs w:val="12"/>
                      </w:rPr>
                      <w:t>ЧДД</w:t>
                    </w:r>
                  </w:p>
                </w:txbxContent>
              </v:textbox>
            </v:shape>
            <v:shape id="Text Box 264" o:spid="_x0000_s1109" type="#_x0000_t202" style="position:absolute;left:2648;top:4843;width:103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LycYA&#10;AADcAAAADwAAAGRycy9kb3ducmV2LnhtbESPQWvCQBSE70L/w/IK3nRTI6WkbkJpUfQimtaDt9fs&#10;axKafRuzq4n/visIPQ4z8w2zyAbTiAt1rras4GkagSAurK65VPD1uZy8gHAeWWNjmRRcyUGWPowW&#10;mGjb854uuS9FgLBLUEHlfZtI6YqKDLqpbYmD92M7gz7IrpS6wz7ATSNnUfQsDdYcFips6b2i4jc/&#10;GwWH7+212bfxMar7zW5YnXb5x6pUavw4vL2C8DT4//C9vdYK4n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fLycYAAADcAAAADwAAAAAAAAAAAAAAAACYAgAAZHJz&#10;L2Rvd25yZXYueG1sUEsFBgAAAAAEAAQA9QAAAIsDAAAAAA==&#10;" filled="f" stroked="f">
              <v:textbox style="layout-flow:vertical;mso-layout-flow-alt:bottom-to-top">
                <w:txbxContent>
                  <w:p w:rsidR="006B1181" w:rsidRPr="00412CAF" w:rsidRDefault="006B1181" w:rsidP="000047F8">
                    <w:pPr>
                      <w:rPr>
                        <w:sz w:val="12"/>
                        <w:szCs w:val="12"/>
                      </w:rPr>
                    </w:pPr>
                    <w:r>
                      <w:rPr>
                        <w:sz w:val="12"/>
                        <w:szCs w:val="12"/>
                      </w:rPr>
                      <w:t>ЧЧС</w:t>
                    </w:r>
                  </w:p>
                </w:txbxContent>
              </v:textbox>
            </v:shape>
            <v:shape id="Text Box 265" o:spid="_x0000_s1110" type="#_x0000_t202" style="position:absolute;left:3383;top:5030;width:1032;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TvcUA&#10;AADcAAAADwAAAGRycy9kb3ducmV2LnhtbESPQWvCQBSE74L/YXmCN91YRSR1FbFU2otobA+9PbPP&#10;JJh9m2ZXE/+9Kwgeh5n5hpkvW1OKK9WusKxgNIxAEKdWF5wp+Dl8DmYgnEfWWFomBTdysFx0O3OM&#10;tW14T9fEZyJA2MWoIPe+iqV0aU4G3dBWxME72dqgD7LOpK6xCXBTyrcomkqDBYeFHCta55Sek4tR&#10;8Hvc3sp9Nf6LiuZ7127+d8nHJlOq32tX7yA8tf4Vfra/tILxZ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lO9xQAAANwAAAAPAAAAAAAAAAAAAAAAAJgCAABkcnMv&#10;ZG93bnJldi54bWxQSwUGAAAAAAQABAD1AAAAigMAAAAA&#10;" filled="f" stroked="f">
              <v:textbox style="layout-flow:vertical;mso-layout-flow-alt:bottom-to-top">
                <w:txbxContent>
                  <w:p w:rsidR="006B1181" w:rsidRPr="00412CAF" w:rsidRDefault="006B1181" w:rsidP="000047F8">
                    <w:pPr>
                      <w:rPr>
                        <w:sz w:val="12"/>
                        <w:szCs w:val="12"/>
                      </w:rPr>
                    </w:pPr>
                    <w:r>
                      <w:rPr>
                        <w:sz w:val="12"/>
                        <w:szCs w:val="12"/>
                      </w:rPr>
                      <w:t>САД/ДАД</w:t>
                    </w:r>
                  </w:p>
                </w:txbxContent>
              </v:textbox>
            </v:shape>
            <v:line id="Line 266" o:spid="_x0000_s1111" style="position:absolute;visibility:visible;mso-wrap-style:square" from="9817,4235" to="981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Y5cYAAADcAAAADwAAAGRycy9kb3ducmV2LnhtbESPT2vCQBTE7wW/w/IKvdVNbf1DdBUV&#10;itKDYPTi7Zl9JsHs27C71aSf3i0Uehxm5jfMbNGaWtzI+cqygrd+AoI4t7riQsHx8Pk6AeEDssba&#10;MinoyMNi3nuaYartnfd0y0IhIoR9igrKEJpUSp+XZND3bUMcvYt1BkOUrpDa4T3CTS0HSTKSBiuO&#10;CyU2tC4pv2bfRsHX6efkNuvNpWvoPMZd6IarJFPq5bldTkEEasN/+K+91QreP4bweyY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tGOXGAAAA3AAAAA8AAAAAAAAA&#10;AAAAAAAAoQIAAGRycy9kb3ducmV2LnhtbFBLBQYAAAAABAAEAPkAAACUAwAAAAA=&#10;">
              <v:stroke dashstyle="longDashDot" startarrow="classic" startarrowwidth="narrow" startarrowlength="long"/>
            </v:line>
            <v:shape id="Text Box 267" o:spid="_x0000_s1112" type="#_x0000_t202" style="position:absolute;left:4599;top:8504;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6B1181" w:rsidRPr="00736B69" w:rsidRDefault="006B1181" w:rsidP="000047F8">
                    <w:pPr>
                      <w:rPr>
                        <w:sz w:val="10"/>
                        <w:szCs w:val="10"/>
                      </w:rPr>
                    </w:pPr>
                    <w:r w:rsidRPr="00736B69">
                      <w:rPr>
                        <w:sz w:val="10"/>
                        <w:szCs w:val="10"/>
                      </w:rPr>
                      <w:t>покой</w:t>
                    </w:r>
                  </w:p>
                </w:txbxContent>
              </v:textbox>
            </v:shape>
            <v:line id="Line 268" o:spid="_x0000_s1113" style="position:absolute;flip:y;visibility:visible;mso-wrap-style:square" from="2382,4534" to="2509,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269" o:spid="_x0000_s1114" style="position:absolute;flip:y;visibility:visible;mso-wrap-style:square" from="3061,4547" to="318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270" o:spid="_x0000_s1115" style="position:absolute;flip:y;visibility:visible;mso-wrap-style:square" from="3753,4559" to="388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shape id="Text Box 271" o:spid="_x0000_s1116" type="#_x0000_t202" style="position:absolute;left:2424;top:4358;width:158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40</w:t>
                    </w:r>
                  </w:p>
                </w:txbxContent>
              </v:textbox>
            </v:shape>
            <v:shape id="Text Box 272" o:spid="_x0000_s1117" type="#_x0000_t202" style="position:absolute;left:3100;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200</w:t>
                    </w:r>
                  </w:p>
                </w:txbxContent>
              </v:textbox>
            </v:shape>
            <v:shape id="Text Box 273" o:spid="_x0000_s1118" type="#_x0000_t202" style="position:absolute;left:3763;top:4393;width:158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6B1181" w:rsidRPr="00412CAF" w:rsidRDefault="006B1181" w:rsidP="000047F8">
                    <w:pPr>
                      <w:rPr>
                        <w:sz w:val="12"/>
                        <w:szCs w:val="12"/>
                      </w:rPr>
                    </w:pPr>
                    <w:r>
                      <w:rPr>
                        <w:sz w:val="12"/>
                        <w:szCs w:val="12"/>
                      </w:rPr>
                      <w:t>150</w:t>
                    </w:r>
                  </w:p>
                </w:txbxContent>
              </v:textbox>
            </v:shape>
            <v:shape id="Text Box 274" o:spid="_x0000_s1119" type="#_x0000_t202" style="position:absolute;left:2424;top:6185;width:1583;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6B1181" w:rsidRPr="00412CAF" w:rsidRDefault="006B1181" w:rsidP="000047F8">
                    <w:pPr>
                      <w:rPr>
                        <w:sz w:val="12"/>
                        <w:szCs w:val="12"/>
                      </w:rPr>
                    </w:pPr>
                  </w:p>
                </w:txbxContent>
              </v:textbox>
            </v:shape>
            <v:shape id="Text Box 275" o:spid="_x0000_s1120" type="#_x0000_t202" style="position:absolute;left:3061;top:6183;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6B1181" w:rsidRPr="00412CAF" w:rsidRDefault="006B1181" w:rsidP="000047F8">
                    <w:pPr>
                      <w:rPr>
                        <w:sz w:val="12"/>
                        <w:szCs w:val="12"/>
                      </w:rPr>
                    </w:pPr>
                    <w:r>
                      <w:rPr>
                        <w:sz w:val="12"/>
                        <w:szCs w:val="12"/>
                      </w:rPr>
                      <w:t>100</w:t>
                    </w:r>
                  </w:p>
                </w:txbxContent>
              </v:textbox>
            </v:shape>
            <v:shape id="Text Box 276" o:spid="_x0000_s1121" type="#_x0000_t202" style="position:absolute;left:3753;top:6182;width:158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6B1181" w:rsidRPr="00412CAF" w:rsidRDefault="006B1181" w:rsidP="000047F8">
                    <w:pPr>
                      <w:rPr>
                        <w:sz w:val="12"/>
                        <w:szCs w:val="12"/>
                      </w:rPr>
                    </w:pPr>
                    <w:r>
                      <w:rPr>
                        <w:sz w:val="12"/>
                        <w:szCs w:val="12"/>
                      </w:rPr>
                      <w:t>75</w:t>
                    </w:r>
                  </w:p>
                </w:txbxContent>
              </v:textbox>
            </v:shape>
            <v:line id="Line 277" o:spid="_x0000_s1122" style="position:absolute;visibility:visible;mso-wrap-style:square" from="2368,6342" to="2509,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278" o:spid="_x0000_s1123" style="position:absolute;visibility:visible;mso-wrap-style:square" from="3042,6336" to="318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279" o:spid="_x0000_s1124" style="position:absolute;visibility:visible;mso-wrap-style:square" from="3738,6336" to="3879,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w10:wrap type="none"/>
            <w10:anchorlock/>
          </v:group>
        </w:pict>
      </w:r>
    </w:p>
    <w:p w:rsidR="000047F8" w:rsidRPr="007A4AC1" w:rsidRDefault="00C6691C" w:rsidP="000047F8">
      <w:pPr>
        <w:spacing w:after="0" w:line="240" w:lineRule="auto"/>
        <w:jc w:val="center"/>
        <w:rPr>
          <w:rFonts w:ascii="Times New Roman" w:eastAsia="Times New Roman" w:hAnsi="Times New Roman"/>
          <w:b/>
          <w:i/>
          <w:sz w:val="16"/>
          <w:szCs w:val="16"/>
        </w:rPr>
      </w:pPr>
      <w:r w:rsidRPr="007A4AC1">
        <w:rPr>
          <w:rFonts w:ascii="Times New Roman" w:eastAsia="Times New Roman" w:hAnsi="Times New Roman"/>
          <w:sz w:val="16"/>
          <w:szCs w:val="16"/>
        </w:rPr>
        <w:t>Выводы</w:t>
      </w:r>
    </w:p>
    <w:p w:rsidR="000047F8" w:rsidRPr="007A4AC1" w:rsidRDefault="000047F8" w:rsidP="000047F8">
      <w:pPr>
        <w:spacing w:after="0" w:line="240" w:lineRule="auto"/>
        <w:jc w:val="center"/>
        <w:rPr>
          <w:rFonts w:ascii="Times New Roman" w:eastAsia="Times New Roman" w:hAnsi="Times New Roman"/>
          <w:sz w:val="16"/>
          <w:szCs w:val="16"/>
        </w:rPr>
      </w:pPr>
    </w:p>
    <w:tbl>
      <w:tblPr>
        <w:tblW w:w="10089"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89"/>
      </w:tblGrid>
      <w:tr w:rsidR="000047F8" w:rsidRPr="007A4AC1" w:rsidTr="000047F8">
        <w:trPr>
          <w:trHeight w:val="312"/>
        </w:trPr>
        <w:tc>
          <w:tcPr>
            <w:tcW w:w="10089"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312"/>
        </w:trPr>
        <w:tc>
          <w:tcPr>
            <w:tcW w:w="10089"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312"/>
        </w:trPr>
        <w:tc>
          <w:tcPr>
            <w:tcW w:w="10089"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312"/>
        </w:trPr>
        <w:tc>
          <w:tcPr>
            <w:tcW w:w="10089"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rPr>
          <w:rFonts w:ascii="Times New Roman" w:eastAsia="Times New Roman" w:hAnsi="Times New Roman"/>
          <w:b/>
          <w:i/>
          <w:sz w:val="16"/>
          <w:szCs w:val="16"/>
        </w:rPr>
      </w:pPr>
    </w:p>
    <w:p w:rsidR="000047F8" w:rsidRPr="007A4AC1" w:rsidRDefault="000047F8" w:rsidP="000047F8">
      <w:pPr>
        <w:spacing w:after="0" w:line="240" w:lineRule="auto"/>
        <w:rPr>
          <w:rFonts w:ascii="Times New Roman" w:eastAsia="Times New Roman" w:hAnsi="Times New Roman"/>
          <w:b/>
          <w:i/>
          <w:sz w:val="16"/>
          <w:szCs w:val="16"/>
        </w:rPr>
      </w:pPr>
    </w:p>
    <w:p w:rsidR="000047F8" w:rsidRPr="007A4AC1" w:rsidRDefault="00C6691C" w:rsidP="000047F8">
      <w:pPr>
        <w:tabs>
          <w:tab w:val="num" w:pos="720"/>
        </w:tabs>
        <w:spacing w:after="0" w:line="288" w:lineRule="auto"/>
        <w:ind w:left="720" w:hanging="360"/>
        <w:jc w:val="both"/>
        <w:rPr>
          <w:rFonts w:ascii="Times New Roman" w:eastAsia="Times New Roman" w:hAnsi="Times New Roman"/>
          <w:b/>
          <w:sz w:val="16"/>
          <w:szCs w:val="16"/>
        </w:rPr>
      </w:pPr>
      <w:r w:rsidRPr="007A4AC1">
        <w:rPr>
          <w:rFonts w:ascii="Times New Roman" w:eastAsia="Times New Roman" w:hAnsi="Times New Roman"/>
          <w:b/>
          <w:sz w:val="16"/>
          <w:szCs w:val="16"/>
        </w:rPr>
        <w:t>Работа №2. Вопросник для выявления признаков вегетативных изменений.</w:t>
      </w:r>
    </w:p>
    <w:p w:rsidR="000047F8" w:rsidRPr="007A4AC1" w:rsidRDefault="00C6691C" w:rsidP="000047F8">
      <w:pPr>
        <w:spacing w:after="0" w:line="240" w:lineRule="auto"/>
        <w:ind w:right="-381"/>
        <w:jc w:val="both"/>
        <w:rPr>
          <w:rFonts w:ascii="Times New Roman" w:eastAsia="Times New Roman" w:hAnsi="Times New Roman"/>
          <w:sz w:val="16"/>
          <w:szCs w:val="16"/>
        </w:rPr>
      </w:pPr>
      <w:r w:rsidRPr="007A4AC1">
        <w:rPr>
          <w:rFonts w:ascii="Times New Roman" w:eastAsia="Times New Roman" w:hAnsi="Times New Roman"/>
          <w:i/>
          <w:sz w:val="16"/>
          <w:szCs w:val="16"/>
        </w:rPr>
        <w:t xml:space="preserve">Цель: </w:t>
      </w:r>
      <w:r w:rsidRPr="007A4AC1">
        <w:rPr>
          <w:rFonts w:ascii="Times New Roman" w:eastAsia="Times New Roman" w:hAnsi="Times New Roman"/>
          <w:sz w:val="16"/>
          <w:szCs w:val="16"/>
        </w:rPr>
        <w:t>оценить функциональное состояние ВНС.</w:t>
      </w:r>
    </w:p>
    <w:p w:rsidR="000047F8" w:rsidRPr="007A4AC1" w:rsidRDefault="00C6691C" w:rsidP="000047F8">
      <w:pPr>
        <w:spacing w:after="0" w:line="240" w:lineRule="auto"/>
        <w:ind w:right="53"/>
        <w:jc w:val="both"/>
        <w:rPr>
          <w:rFonts w:ascii="Times New Roman" w:eastAsia="Times New Roman" w:hAnsi="Times New Roman"/>
          <w:sz w:val="16"/>
          <w:szCs w:val="16"/>
        </w:rPr>
      </w:pPr>
      <w:r w:rsidRPr="007A4AC1">
        <w:rPr>
          <w:rFonts w:ascii="Times New Roman" w:eastAsia="Times New Roman" w:hAnsi="Times New Roman"/>
          <w:i/>
          <w:sz w:val="16"/>
          <w:szCs w:val="16"/>
        </w:rPr>
        <w:t>Ход работы</w:t>
      </w:r>
      <w:r w:rsidRPr="007A4AC1">
        <w:rPr>
          <w:rFonts w:ascii="Times New Roman" w:eastAsia="Times New Roman" w:hAnsi="Times New Roman"/>
          <w:sz w:val="16"/>
          <w:szCs w:val="16"/>
        </w:rPr>
        <w:t>: обследуемый отвечает на вопросы, подчеркивая соответствующий ответ «ДА» или «НЕТ» и нужное слово в тексте. Для количественной оценки признаков вегетативных изменений суммируйте количество баллов при наличии признака.</w:t>
      </w:r>
    </w:p>
    <w:p w:rsidR="000047F8" w:rsidRPr="007A4AC1" w:rsidRDefault="000047F8" w:rsidP="000047F8">
      <w:pPr>
        <w:spacing w:after="0" w:line="240" w:lineRule="auto"/>
        <w:ind w:right="-381"/>
        <w:jc w:val="both"/>
        <w:rPr>
          <w:rFonts w:ascii="Times New Roman" w:eastAsia="Times New Roman" w:hAnsi="Times New Roman"/>
          <w:sz w:val="16"/>
          <w:szCs w:val="16"/>
        </w:rPr>
      </w:pPr>
    </w:p>
    <w:tbl>
      <w:tblPr>
        <w:tblW w:w="1028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857"/>
        <w:gridCol w:w="748"/>
        <w:gridCol w:w="748"/>
        <w:gridCol w:w="933"/>
      </w:tblGrid>
      <w:tr w:rsidR="000047F8" w:rsidRPr="007A4AC1" w:rsidTr="000047F8">
        <w:trPr>
          <w:trHeight w:val="218"/>
        </w:trPr>
        <w:tc>
          <w:tcPr>
            <w:tcW w:w="7857" w:type="dxa"/>
          </w:tcPr>
          <w:p w:rsidR="000047F8" w:rsidRPr="007A4AC1" w:rsidRDefault="000047F8" w:rsidP="000047F8">
            <w:pPr>
              <w:spacing w:after="0" w:line="288" w:lineRule="auto"/>
              <w:rPr>
                <w:rFonts w:ascii="Times New Roman" w:eastAsia="Times New Roman" w:hAnsi="Times New Roman"/>
                <w:sz w:val="16"/>
                <w:szCs w:val="16"/>
              </w:rPr>
            </w:pP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Баллы</w:t>
            </w:r>
          </w:p>
        </w:tc>
      </w:tr>
      <w:tr w:rsidR="000047F8" w:rsidRPr="007A4AC1" w:rsidTr="000047F8">
        <w:trPr>
          <w:trHeight w:val="525"/>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1. Отмечаете ли Вы (при любом волнении) склонность </w:t>
            </w:r>
            <w:proofErr w:type="gramStart"/>
            <w:r w:rsidRPr="007A4AC1">
              <w:rPr>
                <w:rFonts w:ascii="Times New Roman" w:eastAsia="Times New Roman" w:hAnsi="Times New Roman"/>
                <w:sz w:val="16"/>
                <w:szCs w:val="16"/>
              </w:rPr>
              <w:t>к</w:t>
            </w:r>
            <w:proofErr w:type="gramEnd"/>
            <w:r w:rsidRPr="007A4AC1">
              <w:rPr>
                <w:rFonts w:ascii="Times New Roman" w:eastAsia="Times New Roman" w:hAnsi="Times New Roman"/>
                <w:sz w:val="16"/>
                <w:szCs w:val="16"/>
              </w:rPr>
              <w:t xml:space="preserve">: </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а) покраснению лица?</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б) побледнению лица?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3</w:t>
            </w: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rPr>
          <w:trHeight w:val="432"/>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2. Бывает ли у Вас онемение или похолодание:</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а) пальцев кистей, стоп?</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б) целиком кистей, стоп?</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3</w:t>
            </w: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rPr>
          <w:trHeight w:val="625"/>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3. Бывает ли у Вас изменение окраски </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(побледнение, покраснение, синюшность)</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а) пальцев кистей, стоп?</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б) целиком кистей, стоп?</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5</w:t>
            </w: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5</w:t>
            </w:r>
          </w:p>
        </w:tc>
      </w:tr>
      <w:tr w:rsidR="000047F8" w:rsidRPr="007A4AC1" w:rsidTr="000047F8">
        <w:trPr>
          <w:trHeight w:val="379"/>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4. Отмечаете ли Вы повышенную потливость? </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В случае ответа «Да» подчеркните слово «постоянная» или «при волнении»</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rPr>
          <w:trHeight w:val="452"/>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5. Бывают ли у Вас часто ощущения сердцебиения, «замирания», «остановки сердца»?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0047F8" w:rsidP="000047F8">
            <w:pPr>
              <w:spacing w:after="0" w:line="288" w:lineRule="auto"/>
              <w:jc w:val="center"/>
              <w:rPr>
                <w:rFonts w:ascii="Times New Roman" w:eastAsia="Times New Roman" w:hAnsi="Times New Roman"/>
                <w:sz w:val="16"/>
                <w:szCs w:val="16"/>
              </w:rPr>
            </w:pPr>
          </w:p>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7</w:t>
            </w:r>
          </w:p>
        </w:tc>
      </w:tr>
      <w:tr w:rsidR="000047F8" w:rsidRPr="007A4AC1" w:rsidTr="000047F8">
        <w:trPr>
          <w:trHeight w:val="376"/>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6. Бывают ли у Вас часто ощущения затруднения при дыхании: чувство нехватки воздуха, учащенное дыхание? В случае ответа «Да» уточните: при волнении, в душном помещении (подчеркните нужное слово)</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7</w:t>
            </w:r>
          </w:p>
        </w:tc>
      </w:tr>
      <w:tr w:rsidR="000047F8" w:rsidRPr="007A4AC1" w:rsidTr="000047F8">
        <w:trPr>
          <w:trHeight w:val="282"/>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7. Характерно ли для Вас нарушения функции желудочно-кишечного тракта: склонность к запорам, поносам, «вздутиям» живота, боли?</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6</w:t>
            </w:r>
          </w:p>
        </w:tc>
      </w:tr>
      <w:tr w:rsidR="000047F8" w:rsidRPr="007A4AC1" w:rsidTr="000047F8">
        <w:trPr>
          <w:trHeight w:val="414"/>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8. . Бывают ли у Вас обмороки (потеря внезапно сознания или чувство, что можете его потерять?). Если «Да» то уточните условия:</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душное помещение, волнение, длительность пребывания в вертикальном положении (нужное подчеркнуть)</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7</w:t>
            </w:r>
          </w:p>
        </w:tc>
      </w:tr>
      <w:tr w:rsidR="000047F8" w:rsidRPr="007A4AC1" w:rsidTr="000047F8">
        <w:trPr>
          <w:trHeight w:val="420"/>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9. Бывают ли у Вас приступообразные головные боли? Если «Да», уточните: диффузные или только половина головы, «вся голова», сжимающие или пульсирующие (нужное подчеркнуть)</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7</w:t>
            </w:r>
          </w:p>
        </w:tc>
      </w:tr>
      <w:tr w:rsidR="000047F8" w:rsidRPr="007A4AC1" w:rsidTr="000047F8">
        <w:trPr>
          <w:trHeight w:val="141"/>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10. отмечаете ли Вы в настоящее время снижение работоспособности, быструю утомляемость?</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5</w:t>
            </w:r>
          </w:p>
        </w:tc>
      </w:tr>
      <w:tr w:rsidR="000047F8" w:rsidRPr="007A4AC1" w:rsidTr="000047F8">
        <w:trPr>
          <w:trHeight w:val="529"/>
        </w:trPr>
        <w:tc>
          <w:tcPr>
            <w:tcW w:w="7857" w:type="dxa"/>
          </w:tcPr>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11. Отмечете ли Вы нарушения сна? </w:t>
            </w:r>
          </w:p>
          <w:p w:rsidR="000047F8" w:rsidRPr="007A4AC1" w:rsidRDefault="00C6691C" w:rsidP="000047F8">
            <w:pPr>
              <w:spacing w:after="0" w:line="288" w:lineRule="auto"/>
              <w:rPr>
                <w:rFonts w:ascii="Times New Roman" w:eastAsia="Times New Roman" w:hAnsi="Times New Roman"/>
                <w:sz w:val="16"/>
                <w:szCs w:val="16"/>
              </w:rPr>
            </w:pPr>
            <w:r w:rsidRPr="007A4AC1">
              <w:rPr>
                <w:rFonts w:ascii="Times New Roman" w:eastAsia="Times New Roman" w:hAnsi="Times New Roman"/>
                <w:sz w:val="16"/>
                <w:szCs w:val="16"/>
              </w:rPr>
              <w:t>В случае ответа «Да» уточните: а) трудность засыпания; б) поверхностный, неглубокий сон с частыми пробуждениями; в) чувство невыспанности, усталости при пробуждении утром.</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tc>
        <w:tc>
          <w:tcPr>
            <w:tcW w:w="748"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3" w:type="dxa"/>
          </w:tcPr>
          <w:p w:rsidR="000047F8" w:rsidRPr="007A4AC1" w:rsidRDefault="00C6691C" w:rsidP="000047F8">
            <w:pPr>
              <w:spacing w:after="0" w:line="288" w:lineRule="auto"/>
              <w:jc w:val="center"/>
              <w:rPr>
                <w:rFonts w:ascii="Times New Roman" w:eastAsia="Times New Roman" w:hAnsi="Times New Roman"/>
                <w:sz w:val="16"/>
                <w:szCs w:val="16"/>
              </w:rPr>
            </w:pPr>
            <w:r w:rsidRPr="007A4AC1">
              <w:rPr>
                <w:rFonts w:ascii="Times New Roman" w:eastAsia="Times New Roman" w:hAnsi="Times New Roman"/>
                <w:sz w:val="16"/>
                <w:szCs w:val="16"/>
              </w:rPr>
              <w:t>5</w:t>
            </w:r>
          </w:p>
        </w:tc>
      </w:tr>
    </w:tbl>
    <w:p w:rsidR="000047F8" w:rsidRPr="007A4AC1" w:rsidRDefault="000047F8" w:rsidP="000047F8">
      <w:pPr>
        <w:spacing w:after="0" w:line="288" w:lineRule="auto"/>
        <w:rPr>
          <w:rFonts w:ascii="Times New Roman" w:eastAsia="Times New Roman" w:hAnsi="Times New Roman"/>
          <w:b/>
          <w:bCs/>
          <w:sz w:val="16"/>
          <w:szCs w:val="16"/>
          <w:u w:val="single"/>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Результат: (указать сумму баллов) ___________________________</w:t>
      </w:r>
    </w:p>
    <w:p w:rsidR="000047F8" w:rsidRPr="007A4AC1" w:rsidRDefault="000047F8" w:rsidP="000047F8">
      <w:pPr>
        <w:spacing w:after="0" w:line="240" w:lineRule="auto"/>
        <w:ind w:right="-381"/>
        <w:jc w:val="both"/>
        <w:rPr>
          <w:rFonts w:ascii="Times New Roman" w:eastAsia="Times New Roman" w:hAnsi="Times New Roman"/>
          <w:sz w:val="16"/>
          <w:szCs w:val="16"/>
        </w:rPr>
      </w:pPr>
    </w:p>
    <w:p w:rsidR="000047F8" w:rsidRPr="007A4AC1" w:rsidRDefault="00C6691C" w:rsidP="000047F8">
      <w:pPr>
        <w:spacing w:after="0" w:line="240" w:lineRule="auto"/>
        <w:ind w:right="41"/>
        <w:jc w:val="both"/>
        <w:rPr>
          <w:rFonts w:ascii="Times New Roman" w:eastAsia="Times New Roman" w:hAnsi="Times New Roman"/>
          <w:sz w:val="16"/>
          <w:szCs w:val="16"/>
        </w:rPr>
      </w:pPr>
      <w:r w:rsidRPr="007A4AC1">
        <w:rPr>
          <w:rFonts w:ascii="Times New Roman" w:eastAsia="Times New Roman" w:hAnsi="Times New Roman"/>
          <w:sz w:val="16"/>
          <w:szCs w:val="16"/>
        </w:rPr>
        <w:t>У здоровых лиц общая сумма баллов не должна превышать 15, в случае превышения можно говорить о наличии признаков вегетативных изменений (</w:t>
      </w:r>
      <w:proofErr w:type="gramStart"/>
      <w:r w:rsidRPr="007A4AC1">
        <w:rPr>
          <w:rFonts w:ascii="Times New Roman" w:eastAsia="Times New Roman" w:hAnsi="Times New Roman"/>
          <w:sz w:val="16"/>
          <w:szCs w:val="16"/>
        </w:rPr>
        <w:t>сосудисто-вегетативной</w:t>
      </w:r>
      <w:proofErr w:type="gramEnd"/>
      <w:r w:rsidRPr="007A4AC1">
        <w:rPr>
          <w:rFonts w:ascii="Times New Roman" w:eastAsia="Times New Roman" w:hAnsi="Times New Roman"/>
          <w:sz w:val="16"/>
          <w:szCs w:val="16"/>
        </w:rPr>
        <w:t xml:space="preserve"> дистонии). </w:t>
      </w:r>
    </w:p>
    <w:p w:rsidR="000047F8" w:rsidRPr="007A4AC1" w:rsidRDefault="00C6691C" w:rsidP="000047F8">
      <w:pPr>
        <w:spacing w:after="0" w:line="288" w:lineRule="auto"/>
        <w:ind w:right="-365"/>
        <w:jc w:val="both"/>
        <w:rPr>
          <w:rFonts w:ascii="Times New Roman" w:eastAsia="Times New Roman" w:hAnsi="Times New Roman"/>
          <w:b/>
          <w:bCs/>
          <w:sz w:val="16"/>
          <w:szCs w:val="16"/>
          <w:u w:val="single"/>
        </w:rPr>
      </w:pPr>
      <w:r w:rsidRPr="007A4AC1">
        <w:rPr>
          <w:rFonts w:ascii="Times New Roman" w:eastAsia="Times New Roman" w:hAnsi="Times New Roman"/>
          <w:b/>
          <w:bCs/>
          <w:sz w:val="16"/>
          <w:szCs w:val="16"/>
          <w:u w:val="single"/>
        </w:rPr>
        <w:t>Выводы:</w:t>
      </w:r>
    </w:p>
    <w:p w:rsidR="000047F8" w:rsidRPr="007A4AC1" w:rsidRDefault="00C6691C" w:rsidP="000047F8">
      <w:pPr>
        <w:spacing w:after="0" w:line="240" w:lineRule="auto"/>
        <w:ind w:right="41"/>
        <w:jc w:val="both"/>
        <w:rPr>
          <w:rFonts w:ascii="Times New Roman" w:eastAsia="Times New Roman" w:hAnsi="Times New Roman"/>
          <w:b/>
          <w:iCs/>
          <w:sz w:val="16"/>
          <w:szCs w:val="16"/>
        </w:rPr>
      </w:pPr>
      <w:r w:rsidRPr="007A4AC1">
        <w:rPr>
          <w:rFonts w:ascii="Times New Roman" w:eastAsia="Times New Roman" w:hAnsi="Times New Roman"/>
          <w:b/>
          <w:sz w:val="16"/>
          <w:szCs w:val="16"/>
        </w:rPr>
        <w:lastRenderedPageBreak/>
        <w:t>Перечислите</w:t>
      </w:r>
      <w:r w:rsidRPr="007A4AC1">
        <w:rPr>
          <w:rFonts w:ascii="Times New Roman" w:eastAsia="Times New Roman" w:hAnsi="Times New Roman"/>
          <w:b/>
          <w:iCs/>
          <w:sz w:val="16"/>
          <w:szCs w:val="16"/>
        </w:rPr>
        <w:t xml:space="preserve"> признаки вегетативных изменений и оцените полученные результаты</w:t>
      </w:r>
      <w:r w:rsidRPr="007A4AC1">
        <w:rPr>
          <w:rFonts w:ascii="Times New Roman" w:eastAsia="Times New Roman" w:hAnsi="Times New Roman"/>
          <w:b/>
          <w:iCs/>
          <w:sz w:val="16"/>
          <w:szCs w:val="16"/>
        </w:rPr>
        <w:tab/>
      </w:r>
    </w:p>
    <w:tbl>
      <w:tblPr>
        <w:tblW w:w="1018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185"/>
      </w:tblGrid>
      <w:tr w:rsidR="000047F8" w:rsidRPr="007A4AC1" w:rsidTr="000047F8">
        <w:trPr>
          <w:trHeight w:val="296"/>
        </w:trPr>
        <w:tc>
          <w:tcPr>
            <w:tcW w:w="10185"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96"/>
        </w:trPr>
        <w:tc>
          <w:tcPr>
            <w:tcW w:w="10185"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96"/>
        </w:trPr>
        <w:tc>
          <w:tcPr>
            <w:tcW w:w="10185"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96"/>
        </w:trPr>
        <w:tc>
          <w:tcPr>
            <w:tcW w:w="10185"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spacing w:after="0" w:line="240" w:lineRule="auto"/>
        <w:ind w:right="41"/>
        <w:jc w:val="both"/>
        <w:rPr>
          <w:rFonts w:ascii="Times New Roman" w:eastAsia="Times New Roman" w:hAnsi="Times New Roman"/>
          <w:b/>
          <w:iCs/>
          <w:sz w:val="16"/>
          <w:szCs w:val="16"/>
        </w:rPr>
      </w:pPr>
      <w:r w:rsidRPr="007A4AC1">
        <w:rPr>
          <w:rFonts w:ascii="Times New Roman" w:eastAsia="Times New Roman" w:hAnsi="Times New Roman"/>
          <w:b/>
          <w:iCs/>
          <w:sz w:val="16"/>
          <w:szCs w:val="16"/>
        </w:rPr>
        <w:t>Работа №3. Тест на угрозу инфаркта (по С. Шенкману).</w:t>
      </w:r>
    </w:p>
    <w:p w:rsidR="000047F8" w:rsidRPr="007A4AC1" w:rsidRDefault="000047F8" w:rsidP="000047F8">
      <w:pPr>
        <w:spacing w:after="0" w:line="240" w:lineRule="auto"/>
        <w:ind w:right="41"/>
        <w:jc w:val="both"/>
        <w:rPr>
          <w:rFonts w:ascii="Times New Roman" w:eastAsia="Times New Roman" w:hAnsi="Times New Roman"/>
          <w:b/>
          <w:iCs/>
          <w:sz w:val="16"/>
          <w:szCs w:val="16"/>
        </w:rPr>
      </w:pPr>
    </w:p>
    <w:p w:rsidR="000047F8" w:rsidRPr="007A4AC1" w:rsidRDefault="000047F8" w:rsidP="000047F8">
      <w:pPr>
        <w:spacing w:after="0" w:line="240" w:lineRule="auto"/>
        <w:rPr>
          <w:rFonts w:ascii="Times New Roman" w:eastAsia="Times New Roman" w:hAnsi="Times New Roman"/>
          <w:sz w:val="16"/>
          <w:szCs w:val="16"/>
        </w:rPr>
        <w:sectPr w:rsidR="000047F8" w:rsidRPr="007A4AC1" w:rsidSect="000047F8">
          <w:footerReference w:type="even" r:id="rId10"/>
          <w:footerReference w:type="default" r:id="rId11"/>
          <w:type w:val="continuous"/>
          <w:pgSz w:w="11906" w:h="16838"/>
          <w:pgMar w:top="567" w:right="851" w:bottom="567" w:left="851" w:header="709" w:footer="709" w:gutter="0"/>
          <w:cols w:space="708"/>
          <w:docGrid w:linePitch="360"/>
        </w:sectPr>
      </w:pPr>
    </w:p>
    <w:p w:rsidR="000047F8" w:rsidRPr="007A4AC1" w:rsidRDefault="000047F8" w:rsidP="000047F8">
      <w:pPr>
        <w:spacing w:after="0" w:line="240" w:lineRule="auto"/>
        <w:rPr>
          <w:rFonts w:ascii="Times New Roman" w:eastAsia="Times New Roman" w:hAnsi="Times New Roman"/>
          <w:sz w:val="16"/>
          <w:szCs w:val="16"/>
        </w:rPr>
      </w:pPr>
    </w:p>
    <w:tbl>
      <w:tblPr>
        <w:tblW w:w="4522" w:type="dxa"/>
        <w:tblBorders>
          <w:insideH w:val="single" w:sz="4" w:space="0" w:color="auto"/>
        </w:tblBorders>
        <w:tblCellMar>
          <w:left w:w="10" w:type="dxa"/>
          <w:right w:w="10" w:type="dxa"/>
        </w:tblCellMar>
        <w:tblLook w:val="01E0"/>
      </w:tblPr>
      <w:tblGrid>
        <w:gridCol w:w="2261"/>
        <w:gridCol w:w="2261"/>
      </w:tblGrid>
      <w:tr w:rsidR="000047F8" w:rsidRPr="007A4AC1" w:rsidTr="000047F8">
        <w:trPr>
          <w:trHeight w:val="19"/>
        </w:trPr>
        <w:tc>
          <w:tcPr>
            <w:tcW w:w="2261" w:type="dxa"/>
            <w:tcBorders>
              <w:top w:val="nil"/>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r w:rsidRPr="007A4AC1">
              <w:rPr>
                <w:rFonts w:ascii="Times New Roman" w:eastAsia="Times New Roman" w:hAnsi="Times New Roman"/>
                <w:b/>
                <w:sz w:val="16"/>
                <w:szCs w:val="16"/>
              </w:rPr>
              <w:t xml:space="preserve"> Возраст (лет). </w:t>
            </w:r>
          </w:p>
        </w:tc>
        <w:tc>
          <w:tcPr>
            <w:tcW w:w="2261" w:type="dxa"/>
            <w:tcBorders>
              <w:top w:val="nil"/>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баллы</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20 – 30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31 – 40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41 – 50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51 – 60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Свыше 60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5</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2. </w:t>
            </w:r>
            <w:r w:rsidRPr="007A4AC1">
              <w:rPr>
                <w:rFonts w:ascii="Times New Roman" w:eastAsia="Times New Roman" w:hAnsi="Times New Roman"/>
                <w:b/>
                <w:sz w:val="16"/>
                <w:szCs w:val="16"/>
              </w:rPr>
              <w:t>Пол</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женский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мужской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3. </w:t>
            </w:r>
            <w:r w:rsidRPr="007A4AC1">
              <w:rPr>
                <w:rFonts w:ascii="Times New Roman" w:eastAsia="Times New Roman" w:hAnsi="Times New Roman"/>
                <w:b/>
                <w:sz w:val="16"/>
                <w:szCs w:val="16"/>
              </w:rPr>
              <w:t xml:space="preserve">Стресс </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Носит ли Ваш образ жизни стрессовый характер?</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Нет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Отчасти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8</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4. </w:t>
            </w:r>
            <w:r w:rsidRPr="007A4AC1">
              <w:rPr>
                <w:rFonts w:ascii="Times New Roman" w:eastAsia="Times New Roman" w:hAnsi="Times New Roman"/>
                <w:b/>
                <w:sz w:val="16"/>
                <w:szCs w:val="16"/>
              </w:rPr>
              <w:t>Наследственные факторы</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Отсутствие </w:t>
            </w:r>
            <w:proofErr w:type="gramStart"/>
            <w:r w:rsidRPr="007A4AC1">
              <w:rPr>
                <w:rFonts w:ascii="Times New Roman" w:eastAsia="Times New Roman" w:hAnsi="Times New Roman"/>
                <w:sz w:val="16"/>
                <w:szCs w:val="16"/>
              </w:rPr>
              <w:t>кровных</w:t>
            </w:r>
            <w:proofErr w:type="gramEnd"/>
            <w:r w:rsidRPr="007A4AC1">
              <w:rPr>
                <w:rFonts w:ascii="Times New Roman" w:eastAsia="Times New Roman" w:hAnsi="Times New Roman"/>
                <w:sz w:val="16"/>
                <w:szCs w:val="16"/>
              </w:rPr>
              <w:t xml:space="preserve"> родствен-</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ников с инфарктом.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Один кровный родственник с инфарктом, случившимся после 60-летнего возраста.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Один кровный родственник </w:t>
            </w:r>
            <w:proofErr w:type="gramStart"/>
            <w:r w:rsidRPr="007A4AC1">
              <w:rPr>
                <w:rFonts w:ascii="Times New Roman" w:eastAsia="Times New Roman" w:hAnsi="Times New Roman"/>
                <w:sz w:val="16"/>
                <w:szCs w:val="16"/>
              </w:rPr>
              <w:t>с</w:t>
            </w:r>
            <w:proofErr w:type="gramEnd"/>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инфарктом, случившимся после</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50-летнего возраста.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Два таких родственника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Три таких родственника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8</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5. </w:t>
            </w:r>
            <w:r w:rsidRPr="007A4AC1">
              <w:rPr>
                <w:rFonts w:ascii="Times New Roman" w:eastAsia="Times New Roman" w:hAnsi="Times New Roman"/>
                <w:b/>
                <w:sz w:val="16"/>
                <w:szCs w:val="16"/>
              </w:rPr>
              <w:t xml:space="preserve">Питание </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Очень </w:t>
            </w:r>
            <w:proofErr w:type="gramStart"/>
            <w:r w:rsidRPr="007A4AC1">
              <w:rPr>
                <w:rFonts w:ascii="Times New Roman" w:eastAsia="Times New Roman" w:hAnsi="Times New Roman"/>
                <w:sz w:val="16"/>
                <w:szCs w:val="16"/>
              </w:rPr>
              <w:t>умеренное</w:t>
            </w:r>
            <w:proofErr w:type="gramEnd"/>
            <w:r w:rsidRPr="007A4AC1">
              <w:rPr>
                <w:rFonts w:ascii="Times New Roman" w:eastAsia="Times New Roman" w:hAnsi="Times New Roman"/>
                <w:sz w:val="16"/>
                <w:szCs w:val="16"/>
              </w:rPr>
              <w:t xml:space="preserve">, мало мяса,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жиров, хлеба и сладкого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Несколько </w:t>
            </w:r>
            <w:proofErr w:type="gramStart"/>
            <w:r w:rsidRPr="007A4AC1">
              <w:rPr>
                <w:rFonts w:ascii="Times New Roman" w:eastAsia="Times New Roman" w:hAnsi="Times New Roman"/>
                <w:sz w:val="16"/>
                <w:szCs w:val="16"/>
              </w:rPr>
              <w:t>избыточное</w:t>
            </w:r>
            <w:proofErr w:type="gramEnd"/>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proofErr w:type="gramStart"/>
            <w:r w:rsidRPr="007A4AC1">
              <w:rPr>
                <w:rFonts w:ascii="Times New Roman" w:eastAsia="Times New Roman" w:hAnsi="Times New Roman"/>
                <w:sz w:val="16"/>
                <w:szCs w:val="16"/>
              </w:rPr>
              <w:t>Чрезмерное</w:t>
            </w:r>
            <w:proofErr w:type="gramEnd"/>
            <w:r w:rsidRPr="007A4AC1">
              <w:rPr>
                <w:rFonts w:ascii="Times New Roman" w:eastAsia="Times New Roman" w:hAnsi="Times New Roman"/>
                <w:sz w:val="16"/>
                <w:szCs w:val="16"/>
              </w:rPr>
              <w:t xml:space="preserve">, без всяких ограничений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7</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Носит ли Ваша работа</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стрессовый характер? </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lastRenderedPageBreak/>
              <w:t xml:space="preserve">Нет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Отчасти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8</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6. </w:t>
            </w:r>
            <w:r w:rsidRPr="007A4AC1">
              <w:rPr>
                <w:rFonts w:ascii="Times New Roman" w:eastAsia="Times New Roman" w:hAnsi="Times New Roman"/>
                <w:b/>
                <w:sz w:val="16"/>
                <w:szCs w:val="16"/>
              </w:rPr>
              <w:t>Курение</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Не курите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Трубка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10 сигарет в день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20 сигарет в день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30 сигарет в день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6</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40 сигарет в день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8</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7. </w:t>
            </w:r>
            <w:r w:rsidRPr="007A4AC1">
              <w:rPr>
                <w:rFonts w:ascii="Times New Roman" w:eastAsia="Times New Roman" w:hAnsi="Times New Roman"/>
                <w:b/>
                <w:sz w:val="16"/>
                <w:szCs w:val="16"/>
              </w:rPr>
              <w:t>Давление крови</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Меньше 130/80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До 140/90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До 160/90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До 180/90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Свыше 180/90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8</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8. </w:t>
            </w:r>
            <w:r w:rsidRPr="007A4AC1">
              <w:rPr>
                <w:rFonts w:ascii="Times New Roman" w:eastAsia="Times New Roman" w:hAnsi="Times New Roman"/>
                <w:b/>
                <w:sz w:val="16"/>
                <w:szCs w:val="16"/>
              </w:rPr>
              <w:t xml:space="preserve">Вес </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Идеальный вес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smartTag w:uri="urn:schemas-microsoft-com:office:smarttags" w:element="metricconverter">
              <w:smartTagPr>
                <w:attr w:name="ProductID" w:val="5 кг"/>
              </w:smartTagPr>
              <w:r w:rsidRPr="007A4AC1">
                <w:rPr>
                  <w:rFonts w:ascii="Times New Roman" w:eastAsia="Times New Roman" w:hAnsi="Times New Roman"/>
                  <w:sz w:val="16"/>
                  <w:szCs w:val="16"/>
                </w:rPr>
                <w:t>5 кг</w:t>
              </w:r>
            </w:smartTag>
            <w:proofErr w:type="gramStart"/>
            <w:r w:rsidRPr="007A4AC1">
              <w:rPr>
                <w:rFonts w:ascii="Times New Roman" w:eastAsia="Times New Roman" w:hAnsi="Times New Roman"/>
                <w:sz w:val="16"/>
                <w:szCs w:val="16"/>
              </w:rPr>
              <w:t>.с</w:t>
            </w:r>
            <w:proofErr w:type="gramEnd"/>
            <w:r w:rsidRPr="007A4AC1">
              <w:rPr>
                <w:rFonts w:ascii="Times New Roman" w:eastAsia="Times New Roman" w:hAnsi="Times New Roman"/>
                <w:sz w:val="16"/>
                <w:szCs w:val="16"/>
              </w:rPr>
              <w:t xml:space="preserve">верх нормы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smartTag w:uri="urn:schemas-microsoft-com:office:smarttags" w:element="metricconverter">
              <w:smartTagPr>
                <w:attr w:name="ProductID" w:val="10 кг"/>
              </w:smartTagPr>
              <w:r w:rsidRPr="007A4AC1">
                <w:rPr>
                  <w:rFonts w:ascii="Times New Roman" w:eastAsia="Times New Roman" w:hAnsi="Times New Roman"/>
                  <w:sz w:val="16"/>
                  <w:szCs w:val="16"/>
                </w:rPr>
                <w:t>10 кг</w:t>
              </w:r>
            </w:smartTag>
            <w:proofErr w:type="gramStart"/>
            <w:r w:rsidRPr="007A4AC1">
              <w:rPr>
                <w:rFonts w:ascii="Times New Roman" w:eastAsia="Times New Roman" w:hAnsi="Times New Roman"/>
                <w:sz w:val="16"/>
                <w:szCs w:val="16"/>
              </w:rPr>
              <w:t>.с</w:t>
            </w:r>
            <w:proofErr w:type="gramEnd"/>
            <w:r w:rsidRPr="007A4AC1">
              <w:rPr>
                <w:rFonts w:ascii="Times New Roman" w:eastAsia="Times New Roman" w:hAnsi="Times New Roman"/>
                <w:sz w:val="16"/>
                <w:szCs w:val="16"/>
              </w:rPr>
              <w:t xml:space="preserve">верх нормы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smartTag w:uri="urn:schemas-microsoft-com:office:smarttags" w:element="metricconverter">
              <w:smartTagPr>
                <w:attr w:name="ProductID" w:val="15 кг"/>
              </w:smartTagPr>
              <w:r w:rsidRPr="007A4AC1">
                <w:rPr>
                  <w:rFonts w:ascii="Times New Roman" w:eastAsia="Times New Roman" w:hAnsi="Times New Roman"/>
                  <w:sz w:val="16"/>
                  <w:szCs w:val="16"/>
                </w:rPr>
                <w:t>15 кг</w:t>
              </w:r>
            </w:smartTag>
            <w:proofErr w:type="gramStart"/>
            <w:r w:rsidRPr="007A4AC1">
              <w:rPr>
                <w:rFonts w:ascii="Times New Roman" w:eastAsia="Times New Roman" w:hAnsi="Times New Roman"/>
                <w:sz w:val="16"/>
                <w:szCs w:val="16"/>
              </w:rPr>
              <w:t>.с</w:t>
            </w:r>
            <w:proofErr w:type="gramEnd"/>
            <w:r w:rsidRPr="007A4AC1">
              <w:rPr>
                <w:rFonts w:ascii="Times New Roman" w:eastAsia="Times New Roman" w:hAnsi="Times New Roman"/>
                <w:sz w:val="16"/>
                <w:szCs w:val="16"/>
              </w:rPr>
              <w:t xml:space="preserve">верх нормы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smartTag w:uri="urn:schemas-microsoft-com:office:smarttags" w:element="metricconverter">
              <w:smartTagPr>
                <w:attr w:name="ProductID" w:val="20 кг"/>
              </w:smartTagPr>
              <w:r w:rsidRPr="007A4AC1">
                <w:rPr>
                  <w:rFonts w:ascii="Times New Roman" w:eastAsia="Times New Roman" w:hAnsi="Times New Roman"/>
                  <w:sz w:val="16"/>
                  <w:szCs w:val="16"/>
                </w:rPr>
                <w:t>20 кг</w:t>
              </w:r>
            </w:smartTag>
            <w:proofErr w:type="gramStart"/>
            <w:r w:rsidRPr="007A4AC1">
              <w:rPr>
                <w:rFonts w:ascii="Times New Roman" w:eastAsia="Times New Roman" w:hAnsi="Times New Roman"/>
                <w:sz w:val="16"/>
                <w:szCs w:val="16"/>
              </w:rPr>
              <w:t>.с</w:t>
            </w:r>
            <w:proofErr w:type="gramEnd"/>
            <w:r w:rsidRPr="007A4AC1">
              <w:rPr>
                <w:rFonts w:ascii="Times New Roman" w:eastAsia="Times New Roman" w:hAnsi="Times New Roman"/>
                <w:sz w:val="16"/>
                <w:szCs w:val="16"/>
              </w:rPr>
              <w:t xml:space="preserve">верх нормы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5</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Более </w:t>
            </w:r>
            <w:smartTag w:uri="urn:schemas-microsoft-com:office:smarttags" w:element="metricconverter">
              <w:smartTagPr>
                <w:attr w:name="ProductID" w:val="20 кг"/>
              </w:smartTagPr>
              <w:r w:rsidRPr="007A4AC1">
                <w:rPr>
                  <w:rFonts w:ascii="Times New Roman" w:eastAsia="Times New Roman" w:hAnsi="Times New Roman"/>
                  <w:sz w:val="16"/>
                  <w:szCs w:val="16"/>
                </w:rPr>
                <w:t>20 кг</w:t>
              </w:r>
            </w:smartTag>
            <w:proofErr w:type="gramStart"/>
            <w:r w:rsidRPr="007A4AC1">
              <w:rPr>
                <w:rFonts w:ascii="Times New Roman" w:eastAsia="Times New Roman" w:hAnsi="Times New Roman"/>
                <w:sz w:val="16"/>
                <w:szCs w:val="16"/>
              </w:rPr>
              <w:t>.с</w:t>
            </w:r>
            <w:proofErr w:type="gramEnd"/>
            <w:r w:rsidRPr="007A4AC1">
              <w:rPr>
                <w:rFonts w:ascii="Times New Roman" w:eastAsia="Times New Roman" w:hAnsi="Times New Roman"/>
                <w:sz w:val="16"/>
                <w:szCs w:val="16"/>
              </w:rPr>
              <w:t xml:space="preserve">верх нормы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6</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9. </w:t>
            </w:r>
            <w:r w:rsidRPr="007A4AC1">
              <w:rPr>
                <w:rFonts w:ascii="Times New Roman" w:eastAsia="Times New Roman" w:hAnsi="Times New Roman"/>
                <w:b/>
                <w:sz w:val="16"/>
                <w:szCs w:val="16"/>
              </w:rPr>
              <w:t>Физическая активность</w:t>
            </w:r>
          </w:p>
        </w:tc>
        <w:tc>
          <w:tcPr>
            <w:tcW w:w="2261" w:type="dxa"/>
            <w:tcBorders>
              <w:top w:val="single" w:sz="4" w:space="0" w:color="auto"/>
              <w:left w:val="single" w:sz="4" w:space="0" w:color="auto"/>
              <w:bottom w:val="single" w:sz="4" w:space="0" w:color="auto"/>
            </w:tcBorders>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Высокая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Умеренная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w:t>
            </w:r>
          </w:p>
        </w:tc>
      </w:tr>
      <w:tr w:rsidR="000047F8" w:rsidRPr="007A4AC1" w:rsidTr="000047F8">
        <w:tblPrEx>
          <w:tblBorders>
            <w:insideH w:val="none" w:sz="0" w:space="0" w:color="auto"/>
          </w:tblBorders>
        </w:tblPrEx>
        <w:trPr>
          <w:trHeight w:val="19"/>
        </w:trPr>
        <w:tc>
          <w:tcPr>
            <w:tcW w:w="2261" w:type="dxa"/>
            <w:tcBorders>
              <w:top w:val="single" w:sz="4" w:space="0" w:color="auto"/>
              <w:bottom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Низкая </w:t>
            </w:r>
          </w:p>
        </w:tc>
        <w:tc>
          <w:tcPr>
            <w:tcW w:w="2261" w:type="dxa"/>
            <w:tcBorders>
              <w:top w:val="single" w:sz="4" w:space="0" w:color="auto"/>
              <w:left w:val="single" w:sz="4" w:space="0" w:color="auto"/>
              <w:bottom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w:t>
            </w:r>
          </w:p>
        </w:tc>
      </w:tr>
      <w:tr w:rsidR="000047F8" w:rsidRPr="007A4AC1" w:rsidTr="000047F8">
        <w:tblPrEx>
          <w:tblBorders>
            <w:insideH w:val="none" w:sz="0" w:space="0" w:color="auto"/>
          </w:tblBorders>
        </w:tblPrEx>
        <w:trPr>
          <w:trHeight w:val="19"/>
        </w:trPr>
        <w:tc>
          <w:tcPr>
            <w:tcW w:w="2261" w:type="dxa"/>
            <w:tcBorders>
              <w:top w:val="single" w:sz="4" w:space="0" w:color="auto"/>
              <w:righ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Сидячая работа, никаких физических упражнений</w:t>
            </w:r>
          </w:p>
        </w:tc>
        <w:tc>
          <w:tcPr>
            <w:tcW w:w="2261" w:type="dxa"/>
            <w:tcBorders>
              <w:top w:val="single" w:sz="4" w:space="0" w:color="auto"/>
              <w:lef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5</w:t>
            </w:r>
          </w:p>
        </w:tc>
      </w:tr>
    </w:tbl>
    <w:p w:rsidR="000047F8" w:rsidRPr="007A4AC1" w:rsidRDefault="000047F8" w:rsidP="000047F8">
      <w:pPr>
        <w:spacing w:after="0" w:line="240" w:lineRule="auto"/>
        <w:rPr>
          <w:rFonts w:ascii="Times New Roman" w:eastAsia="Times New Roman" w:hAnsi="Times New Roman"/>
          <w:b/>
          <w:sz w:val="16"/>
          <w:szCs w:val="16"/>
        </w:rPr>
        <w:sectPr w:rsidR="000047F8" w:rsidRPr="007A4AC1" w:rsidSect="000047F8">
          <w:type w:val="continuous"/>
          <w:pgSz w:w="11906" w:h="16838"/>
          <w:pgMar w:top="567" w:right="851" w:bottom="567" w:left="851" w:header="709" w:footer="709" w:gutter="0"/>
          <w:cols w:num="2" w:space="708" w:equalWidth="0">
            <w:col w:w="5173" w:space="708"/>
            <w:col w:w="4323"/>
          </w:cols>
          <w:docGrid w:linePitch="360"/>
        </w:sectPr>
      </w:pPr>
    </w:p>
    <w:p w:rsidR="000047F8" w:rsidRPr="007A4AC1" w:rsidRDefault="000047F8" w:rsidP="000047F8">
      <w:pPr>
        <w:spacing w:after="0" w:line="240" w:lineRule="auto"/>
        <w:rPr>
          <w:rFonts w:ascii="Times New Roman" w:eastAsia="Times New Roman" w:hAnsi="Times New Roman"/>
          <w:b/>
          <w:sz w:val="16"/>
          <w:szCs w:val="16"/>
        </w:rPr>
        <w:sectPr w:rsidR="000047F8" w:rsidRPr="007A4AC1" w:rsidSect="000047F8">
          <w:type w:val="continuous"/>
          <w:pgSz w:w="11906" w:h="16838"/>
          <w:pgMar w:top="567" w:right="851" w:bottom="567" w:left="851" w:header="709" w:footer="709" w:gutter="0"/>
          <w:cols w:space="708"/>
          <w:docGrid w:linePitch="360"/>
        </w:sectPr>
      </w:pPr>
    </w:p>
    <w:p w:rsidR="000047F8" w:rsidRPr="007A4AC1" w:rsidRDefault="000047F8" w:rsidP="000047F8">
      <w:pPr>
        <w:spacing w:after="0" w:line="240" w:lineRule="auto"/>
        <w:rPr>
          <w:rFonts w:ascii="Times New Roman" w:eastAsia="Times New Roman" w:hAnsi="Times New Roman"/>
          <w:b/>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b/>
          <w:sz w:val="16"/>
          <w:szCs w:val="16"/>
        </w:rPr>
        <w:t>Результат</w:t>
      </w:r>
      <w:r w:rsidRPr="007A4AC1">
        <w:rPr>
          <w:rFonts w:ascii="Times New Roman" w:eastAsia="Times New Roman" w:hAnsi="Times New Roman"/>
          <w:sz w:val="16"/>
          <w:szCs w:val="16"/>
        </w:rPr>
        <w:t>:</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Сумма баллов составляет: ________________________</w:t>
      </w:r>
    </w:p>
    <w:p w:rsidR="000047F8" w:rsidRPr="007A4AC1" w:rsidRDefault="000047F8" w:rsidP="000047F8">
      <w:pPr>
        <w:spacing w:after="0" w:line="240" w:lineRule="auto"/>
        <w:rPr>
          <w:rFonts w:ascii="Times New Roman" w:eastAsia="Times New Roman" w:hAnsi="Times New Roman"/>
          <w:b/>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Сравните полученную вами сумму баллов с данными таблицы</w:t>
      </w:r>
    </w:p>
    <w:p w:rsidR="000047F8" w:rsidRPr="007A4AC1" w:rsidRDefault="000047F8" w:rsidP="000047F8">
      <w:pPr>
        <w:spacing w:after="0" w:line="240" w:lineRule="auto"/>
        <w:rPr>
          <w:rFonts w:ascii="Times New Roman" w:eastAsia="Times New Roman" w:hAnsi="Times New Roman"/>
          <w:b/>
          <w:sz w:val="16"/>
          <w:szCs w:val="16"/>
        </w:rPr>
      </w:pPr>
    </w:p>
    <w:tbl>
      <w:tblPr>
        <w:tblW w:w="0" w:type="auto"/>
        <w:tblBorders>
          <w:insideH w:val="single" w:sz="4" w:space="0" w:color="auto"/>
          <w:insideV w:val="single" w:sz="4" w:space="0" w:color="auto"/>
        </w:tblBorders>
        <w:tblCellMar>
          <w:left w:w="10" w:type="dxa"/>
          <w:right w:w="10" w:type="dxa"/>
        </w:tblCellMar>
        <w:tblLook w:val="01E0"/>
      </w:tblPr>
      <w:tblGrid>
        <w:gridCol w:w="1447"/>
        <w:gridCol w:w="5185"/>
      </w:tblGrid>
      <w:tr w:rsidR="000047F8" w:rsidRPr="007A4AC1" w:rsidTr="000047F8">
        <w:trPr>
          <w:trHeight w:val="172"/>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Сумма баллов </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Степень риска</w:t>
            </w:r>
          </w:p>
        </w:tc>
      </w:tr>
      <w:tr w:rsidR="000047F8" w:rsidRPr="007A4AC1" w:rsidTr="000047F8">
        <w:trPr>
          <w:trHeight w:val="185"/>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До 10 </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Риск получить инфа</w:t>
            </w:r>
            <w:proofErr w:type="gramStart"/>
            <w:r w:rsidRPr="007A4AC1">
              <w:rPr>
                <w:rFonts w:ascii="Times New Roman" w:eastAsia="Times New Roman" w:hAnsi="Times New Roman"/>
                <w:sz w:val="16"/>
                <w:szCs w:val="16"/>
              </w:rPr>
              <w:t>ркт пр</w:t>
            </w:r>
            <w:proofErr w:type="gramEnd"/>
            <w:r w:rsidRPr="007A4AC1">
              <w:rPr>
                <w:rFonts w:ascii="Times New Roman" w:eastAsia="Times New Roman" w:hAnsi="Times New Roman"/>
                <w:sz w:val="16"/>
                <w:szCs w:val="16"/>
              </w:rPr>
              <w:t>актически отсутствует</w:t>
            </w:r>
          </w:p>
        </w:tc>
      </w:tr>
      <w:tr w:rsidR="000047F8" w:rsidRPr="007A4AC1" w:rsidTr="000047F8">
        <w:trPr>
          <w:trHeight w:val="185"/>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11 – 18</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Риск минимальный, но есть явная тенденция к его нарастанию</w:t>
            </w:r>
          </w:p>
        </w:tc>
      </w:tr>
      <w:tr w:rsidR="000047F8" w:rsidRPr="007A4AC1" w:rsidTr="000047F8">
        <w:trPr>
          <w:trHeight w:val="172"/>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19 – 25</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Риск налицо. Подумайте, как уменьшить влияние неблагоприятных факторов</w:t>
            </w:r>
          </w:p>
        </w:tc>
      </w:tr>
      <w:tr w:rsidR="000047F8" w:rsidRPr="007A4AC1" w:rsidTr="000047F8">
        <w:trPr>
          <w:trHeight w:val="555"/>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26 – 32</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Согласно статистике, каждый шестой мужчина из высокоразвитых стран погибает от инфаркта. Если вы не хотите оказаться в их числе, обратитесь к врачу и вместе с ним разработайте программы укрепления своего сердца.</w:t>
            </w:r>
          </w:p>
        </w:tc>
      </w:tr>
      <w:tr w:rsidR="000047F8" w:rsidRPr="007A4AC1" w:rsidTr="000047F8">
        <w:trPr>
          <w:trHeight w:val="370"/>
        </w:trPr>
        <w:tc>
          <w:tcPr>
            <w:tcW w:w="1447"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Свыше 32</w:t>
            </w:r>
          </w:p>
        </w:tc>
        <w:tc>
          <w:tcPr>
            <w:tcW w:w="5185"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Положение очень серьезное. Надо обратиться к врачу, немедленно избавиться от вредных привычек и приступить к тренировке сердечной мышцы. </w:t>
            </w:r>
          </w:p>
        </w:tc>
      </w:tr>
    </w:tbl>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Выводы: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А. степень риска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Б. к факторам, способным спровоцировать развитие у меня инфаркта миокарда относятся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0047F8" w:rsidP="000047F8">
      <w:pPr>
        <w:spacing w:after="0" w:line="240" w:lineRule="auto"/>
        <w:rPr>
          <w:rFonts w:ascii="Times New Roman" w:eastAsia="Times New Roman" w:hAnsi="Times New Roman"/>
          <w:b/>
          <w:sz w:val="16"/>
          <w:szCs w:val="16"/>
        </w:rPr>
      </w:pPr>
    </w:p>
    <w:p w:rsidR="000047F8" w:rsidRPr="007A4AC1" w:rsidRDefault="00C6691C" w:rsidP="000047F8">
      <w:pPr>
        <w:spacing w:after="0" w:line="288" w:lineRule="auto"/>
        <w:ind w:left="360"/>
        <w:rPr>
          <w:rFonts w:ascii="Times New Roman" w:eastAsia="Times New Roman" w:hAnsi="Times New Roman"/>
          <w:b/>
          <w:sz w:val="16"/>
          <w:szCs w:val="16"/>
        </w:rPr>
      </w:pPr>
      <w:r w:rsidRPr="007A4AC1">
        <w:rPr>
          <w:rFonts w:ascii="Times New Roman" w:eastAsia="Times New Roman" w:hAnsi="Times New Roman"/>
          <w:b/>
          <w:sz w:val="16"/>
          <w:szCs w:val="16"/>
        </w:rPr>
        <w:t>Работа №4.Ортостатическая проба.</w:t>
      </w:r>
    </w:p>
    <w:p w:rsidR="000047F8" w:rsidRPr="007A4AC1" w:rsidRDefault="00C6691C" w:rsidP="000047F8">
      <w:pPr>
        <w:spacing w:after="0" w:line="240" w:lineRule="auto"/>
        <w:ind w:right="-54"/>
        <w:jc w:val="both"/>
        <w:rPr>
          <w:rFonts w:ascii="Times New Roman" w:eastAsia="Times New Roman" w:hAnsi="Times New Roman"/>
          <w:sz w:val="16"/>
          <w:szCs w:val="16"/>
        </w:rPr>
      </w:pPr>
      <w:r w:rsidRPr="007A4AC1">
        <w:rPr>
          <w:rFonts w:ascii="Times New Roman" w:eastAsia="Times New Roman" w:hAnsi="Times New Roman"/>
          <w:i/>
          <w:sz w:val="16"/>
          <w:szCs w:val="16"/>
        </w:rPr>
        <w:t xml:space="preserve">Цель: </w:t>
      </w:r>
      <w:r w:rsidRPr="007A4AC1">
        <w:rPr>
          <w:rFonts w:ascii="Times New Roman" w:eastAsia="Times New Roman" w:hAnsi="Times New Roman"/>
          <w:sz w:val="16"/>
          <w:szCs w:val="16"/>
        </w:rPr>
        <w:t>оценить функциональное состояние ВНС.</w:t>
      </w:r>
    </w:p>
    <w:p w:rsidR="000047F8" w:rsidRPr="007A4AC1" w:rsidRDefault="00C6691C" w:rsidP="000047F8">
      <w:pPr>
        <w:spacing w:after="0" w:line="240" w:lineRule="auto"/>
        <w:ind w:right="-54"/>
        <w:jc w:val="both"/>
        <w:rPr>
          <w:rFonts w:ascii="Times New Roman" w:eastAsia="Times New Roman" w:hAnsi="Times New Roman"/>
          <w:sz w:val="16"/>
          <w:szCs w:val="16"/>
        </w:rPr>
      </w:pPr>
      <w:r w:rsidRPr="007A4AC1">
        <w:rPr>
          <w:rFonts w:ascii="Times New Roman" w:eastAsia="Times New Roman" w:hAnsi="Times New Roman"/>
          <w:i/>
          <w:sz w:val="16"/>
          <w:szCs w:val="16"/>
        </w:rPr>
        <w:lastRenderedPageBreak/>
        <w:t>Ход работы</w:t>
      </w:r>
      <w:r w:rsidRPr="007A4AC1">
        <w:rPr>
          <w:rFonts w:ascii="Times New Roman" w:eastAsia="Times New Roman" w:hAnsi="Times New Roman"/>
          <w:sz w:val="16"/>
          <w:szCs w:val="16"/>
        </w:rPr>
        <w:t xml:space="preserve">: у обследуемого после 15-минутного пребывания в горизонтальном положении дважды подсчитывают частоту сердечных сокращений. Затем по команде </w:t>
      </w:r>
      <w:proofErr w:type="gramStart"/>
      <w:r w:rsidRPr="007A4AC1">
        <w:rPr>
          <w:rFonts w:ascii="Times New Roman" w:eastAsia="Times New Roman" w:hAnsi="Times New Roman"/>
          <w:sz w:val="16"/>
          <w:szCs w:val="16"/>
        </w:rPr>
        <w:t>обследуемый</w:t>
      </w:r>
      <w:proofErr w:type="gramEnd"/>
      <w:r w:rsidRPr="007A4AC1">
        <w:rPr>
          <w:rFonts w:ascii="Times New Roman" w:eastAsia="Times New Roman" w:hAnsi="Times New Roman"/>
          <w:sz w:val="16"/>
          <w:szCs w:val="16"/>
        </w:rPr>
        <w:t xml:space="preserve"> плавно (без рывков) занимает положение стоя. Измеряют ЧСС по пульсу после принятия вертикального положения. Прослеживают временную картину восстановления ЧСС </w:t>
      </w:r>
      <w:proofErr w:type="gramStart"/>
      <w:r w:rsidRPr="007A4AC1">
        <w:rPr>
          <w:rFonts w:ascii="Times New Roman" w:eastAsia="Times New Roman" w:hAnsi="Times New Roman"/>
          <w:sz w:val="16"/>
          <w:szCs w:val="16"/>
        </w:rPr>
        <w:t>у</w:t>
      </w:r>
      <w:proofErr w:type="gramEnd"/>
      <w:r w:rsidRPr="007A4AC1">
        <w:rPr>
          <w:rFonts w:ascii="Times New Roman" w:eastAsia="Times New Roman" w:hAnsi="Times New Roman"/>
          <w:sz w:val="16"/>
          <w:szCs w:val="16"/>
        </w:rPr>
        <w:t xml:space="preserve"> исследуемого, находящегося в вертикальном положении до исходных показателей. </w:t>
      </w:r>
    </w:p>
    <w:p w:rsidR="000047F8" w:rsidRPr="007A4AC1" w:rsidRDefault="00C6691C" w:rsidP="000047F8">
      <w:pPr>
        <w:keepNext/>
        <w:spacing w:after="0" w:line="288" w:lineRule="auto"/>
        <w:ind w:right="-54"/>
        <w:outlineLvl w:val="6"/>
        <w:rPr>
          <w:rFonts w:ascii="Times New Roman" w:eastAsia="Times New Roman" w:hAnsi="Times New Roman"/>
          <w:i/>
          <w:iCs/>
          <w:sz w:val="16"/>
          <w:szCs w:val="16"/>
        </w:rPr>
      </w:pPr>
      <w:r w:rsidRPr="007A4AC1">
        <w:rPr>
          <w:rFonts w:ascii="Times New Roman" w:eastAsia="Times New Roman" w:hAnsi="Times New Roman"/>
          <w:i/>
          <w:iCs/>
          <w:sz w:val="16"/>
          <w:szCs w:val="16"/>
        </w:rPr>
        <w:t xml:space="preserve"> Результат:</w:t>
      </w:r>
    </w:p>
    <w:p w:rsidR="000047F8" w:rsidRPr="007A4AC1" w:rsidRDefault="00C6691C" w:rsidP="000047F8">
      <w:pPr>
        <w:spacing w:after="0" w:line="240" w:lineRule="auto"/>
        <w:ind w:right="-54"/>
        <w:rPr>
          <w:rFonts w:ascii="Times New Roman" w:eastAsia="Times New Roman" w:hAnsi="Times New Roman"/>
          <w:sz w:val="16"/>
          <w:szCs w:val="16"/>
        </w:rPr>
      </w:pPr>
      <w:r w:rsidRPr="007A4AC1">
        <w:rPr>
          <w:rFonts w:ascii="Times New Roman" w:eastAsia="Times New Roman" w:hAnsi="Times New Roman"/>
          <w:sz w:val="16"/>
          <w:szCs w:val="16"/>
        </w:rPr>
        <w:t>ЧСС в положении лежа _____________ (среднеарифметическое значение двух измерений)</w:t>
      </w:r>
    </w:p>
    <w:p w:rsidR="000047F8" w:rsidRPr="007A4AC1" w:rsidRDefault="000047F8" w:rsidP="000047F8">
      <w:pPr>
        <w:spacing w:after="0" w:line="240" w:lineRule="auto"/>
        <w:ind w:right="-54"/>
        <w:rPr>
          <w:rFonts w:ascii="Times New Roman" w:eastAsia="Times New Roman" w:hAnsi="Times New Roman"/>
          <w:sz w:val="16"/>
          <w:szCs w:val="16"/>
        </w:rPr>
      </w:pPr>
    </w:p>
    <w:p w:rsidR="000047F8" w:rsidRPr="007A4AC1" w:rsidRDefault="00C6691C" w:rsidP="000047F8">
      <w:pPr>
        <w:spacing w:after="0" w:line="240" w:lineRule="auto"/>
        <w:ind w:right="-54"/>
        <w:rPr>
          <w:rFonts w:ascii="Times New Roman" w:eastAsia="Times New Roman" w:hAnsi="Times New Roman"/>
          <w:sz w:val="16"/>
          <w:szCs w:val="16"/>
        </w:rPr>
      </w:pPr>
      <w:r w:rsidRPr="007A4AC1">
        <w:rPr>
          <w:rFonts w:ascii="Times New Roman" w:eastAsia="Times New Roman" w:hAnsi="Times New Roman"/>
          <w:sz w:val="16"/>
          <w:szCs w:val="16"/>
        </w:rPr>
        <w:t>ЧСС в положении стоя ___________________</w:t>
      </w:r>
    </w:p>
    <w:p w:rsidR="000047F8" w:rsidRPr="007A4AC1" w:rsidRDefault="000047F8" w:rsidP="000047F8">
      <w:pPr>
        <w:spacing w:after="0" w:line="240" w:lineRule="auto"/>
        <w:ind w:right="-54"/>
        <w:rPr>
          <w:rFonts w:ascii="Times New Roman" w:eastAsia="Times New Roman" w:hAnsi="Times New Roman"/>
          <w:sz w:val="16"/>
          <w:szCs w:val="16"/>
        </w:rPr>
      </w:pPr>
    </w:p>
    <w:p w:rsidR="000047F8" w:rsidRPr="007A4AC1" w:rsidRDefault="00C6691C" w:rsidP="000047F8">
      <w:pPr>
        <w:spacing w:after="0" w:line="240" w:lineRule="auto"/>
        <w:ind w:right="-54"/>
        <w:rPr>
          <w:rFonts w:ascii="Times New Roman" w:eastAsia="Times New Roman" w:hAnsi="Times New Roman"/>
          <w:sz w:val="16"/>
          <w:szCs w:val="16"/>
        </w:rPr>
      </w:pPr>
      <w:r w:rsidRPr="007A4AC1">
        <w:rPr>
          <w:rFonts w:ascii="Times New Roman" w:eastAsia="Times New Roman" w:hAnsi="Times New Roman"/>
          <w:sz w:val="16"/>
          <w:szCs w:val="16"/>
        </w:rPr>
        <w:t xml:space="preserve">Время восстановления ЧСС _______________ </w:t>
      </w:r>
    </w:p>
    <w:p w:rsidR="000047F8" w:rsidRPr="007A4AC1" w:rsidRDefault="00C6691C" w:rsidP="000047F8">
      <w:pPr>
        <w:spacing w:after="0" w:line="288" w:lineRule="auto"/>
        <w:ind w:right="-54"/>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ПРИМЕЧАНИЕ: при нормальной вегетативной реактивности при вставании происходит увеличение ЧСС до 30 в минуту </w:t>
      </w:r>
    </w:p>
    <w:p w:rsidR="000047F8" w:rsidRPr="007A4AC1" w:rsidRDefault="00C6691C" w:rsidP="000047F8">
      <w:pPr>
        <w:spacing w:after="0" w:line="288" w:lineRule="auto"/>
        <w:rPr>
          <w:rFonts w:ascii="Times New Roman" w:eastAsia="Times New Roman" w:hAnsi="Times New Roman"/>
          <w:b/>
          <w:i/>
          <w:sz w:val="16"/>
          <w:szCs w:val="16"/>
        </w:rPr>
      </w:pPr>
      <w:r w:rsidRPr="007A4AC1">
        <w:rPr>
          <w:rFonts w:ascii="Times New Roman" w:eastAsia="Times New Roman" w:hAnsi="Times New Roman"/>
          <w:b/>
          <w:sz w:val="16"/>
          <w:szCs w:val="16"/>
          <w:u w:val="single"/>
        </w:rPr>
        <w:t>Выводы: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spacing w:after="0" w:line="288" w:lineRule="auto"/>
        <w:rPr>
          <w:rFonts w:ascii="Times New Roman" w:eastAsia="Times New Roman" w:hAnsi="Times New Roman"/>
          <w:b/>
          <w:i/>
          <w:sz w:val="16"/>
          <w:szCs w:val="16"/>
        </w:rPr>
      </w:pPr>
      <w:r w:rsidRPr="007A4AC1">
        <w:rPr>
          <w:rFonts w:ascii="Times New Roman" w:eastAsia="Times New Roman" w:hAnsi="Times New Roman"/>
          <w:b/>
          <w:i/>
          <w:sz w:val="16"/>
          <w:szCs w:val="16"/>
        </w:rPr>
        <w:t xml:space="preserve"> Просмотр учебного кинофильма: </w:t>
      </w:r>
    </w:p>
    <w:p w:rsidR="000047F8" w:rsidRPr="007A4AC1" w:rsidRDefault="00C6691C" w:rsidP="000047F8">
      <w:pPr>
        <w:tabs>
          <w:tab w:val="num" w:pos="720"/>
        </w:tabs>
        <w:spacing w:after="0" w:line="288" w:lineRule="auto"/>
        <w:ind w:left="720" w:hanging="360"/>
        <w:jc w:val="both"/>
        <w:rPr>
          <w:rFonts w:ascii="Times New Roman" w:eastAsia="Times New Roman" w:hAnsi="Times New Roman"/>
          <w:sz w:val="16"/>
          <w:szCs w:val="16"/>
        </w:rPr>
      </w:pPr>
      <w:r w:rsidRPr="007A4AC1">
        <w:rPr>
          <w:rFonts w:ascii="Times New Roman" w:eastAsia="Times New Roman" w:hAnsi="Times New Roman"/>
          <w:sz w:val="16"/>
          <w:szCs w:val="16"/>
        </w:rPr>
        <w:t>Перечислите основные метаболические эффекты отделов ВНС</w:t>
      </w:r>
      <w:r w:rsidRPr="007A4AC1">
        <w:rPr>
          <w:rFonts w:ascii="Times New Roman" w:eastAsia="Times New Roman" w:hAnsi="Times New Roman"/>
          <w:sz w:val="16"/>
          <w:szCs w:val="16"/>
        </w:rPr>
        <w:tab/>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tabs>
          <w:tab w:val="num" w:pos="720"/>
        </w:tabs>
        <w:spacing w:after="0" w:line="288" w:lineRule="auto"/>
        <w:ind w:left="720" w:hanging="360"/>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Перечислите основные медиаторы симпатического и парасимпатического отделов ВНС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tabs>
          <w:tab w:val="num" w:pos="720"/>
        </w:tabs>
        <w:spacing w:after="0" w:line="288" w:lineRule="auto"/>
        <w:ind w:left="720" w:hanging="360"/>
        <w:jc w:val="both"/>
        <w:rPr>
          <w:rFonts w:ascii="Times New Roman" w:eastAsia="Times New Roman" w:hAnsi="Times New Roman"/>
          <w:sz w:val="16"/>
          <w:szCs w:val="16"/>
        </w:rPr>
      </w:pPr>
      <w:r w:rsidRPr="007A4AC1">
        <w:rPr>
          <w:rFonts w:ascii="Times New Roman" w:eastAsia="Times New Roman" w:hAnsi="Times New Roman"/>
          <w:sz w:val="16"/>
          <w:szCs w:val="16"/>
        </w:rPr>
        <w:t>Укажите виды холинорецепторов и их локализацию</w:t>
      </w:r>
      <w:r w:rsidRPr="007A4AC1">
        <w:rPr>
          <w:rFonts w:ascii="Times New Roman" w:eastAsia="Times New Roman" w:hAnsi="Times New Roman"/>
          <w:sz w:val="16"/>
          <w:szCs w:val="16"/>
        </w:rPr>
        <w:tab/>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C6691C" w:rsidP="000047F8">
      <w:pPr>
        <w:tabs>
          <w:tab w:val="num" w:pos="720"/>
        </w:tabs>
        <w:spacing w:after="0" w:line="288" w:lineRule="auto"/>
        <w:ind w:left="720" w:hanging="360"/>
        <w:jc w:val="both"/>
        <w:rPr>
          <w:rFonts w:ascii="Times New Roman" w:eastAsia="Times New Roman" w:hAnsi="Times New Roman"/>
          <w:b/>
          <w:sz w:val="16"/>
          <w:szCs w:val="16"/>
        </w:rPr>
      </w:pPr>
      <w:r w:rsidRPr="007A4AC1">
        <w:rPr>
          <w:rFonts w:ascii="Times New Roman" w:eastAsia="Times New Roman" w:hAnsi="Times New Roman"/>
          <w:sz w:val="16"/>
          <w:szCs w:val="16"/>
        </w:rPr>
        <w:t>Укажите виды адренорецепторов и их локализацию</w:t>
      </w:r>
      <w:r w:rsidRPr="007A4AC1">
        <w:rPr>
          <w:rFonts w:ascii="Times New Roman" w:eastAsia="Times New Roman" w:hAnsi="Times New Roman"/>
          <w:sz w:val="16"/>
          <w:szCs w:val="16"/>
        </w:rPr>
        <w:tab/>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A4AC1" w:rsidTr="000047F8">
        <w:trPr>
          <w:trHeight w:val="289"/>
        </w:trPr>
        <w:tc>
          <w:tcPr>
            <w:tcW w:w="10348" w:type="dxa"/>
          </w:tcPr>
          <w:p w:rsidR="000047F8" w:rsidRPr="007A4AC1" w:rsidRDefault="000047F8" w:rsidP="000047F8">
            <w:pPr>
              <w:spacing w:after="0" w:line="240" w:lineRule="auto"/>
              <w:ind w:left="34"/>
              <w:rPr>
                <w:rFonts w:ascii="Times New Roman" w:eastAsia="Times New Roman" w:hAnsi="Times New Roman"/>
                <w:sz w:val="16"/>
                <w:szCs w:val="16"/>
              </w:rPr>
            </w:pPr>
          </w:p>
        </w:tc>
      </w:tr>
    </w:tbl>
    <w:p w:rsidR="000047F8" w:rsidRPr="007A4AC1" w:rsidRDefault="000047F8" w:rsidP="000047F8">
      <w:pPr>
        <w:tabs>
          <w:tab w:val="num" w:pos="720"/>
        </w:tabs>
        <w:spacing w:after="0" w:line="288" w:lineRule="auto"/>
        <w:ind w:left="720" w:hanging="360"/>
        <w:jc w:val="both"/>
        <w:rPr>
          <w:rFonts w:ascii="Times New Roman" w:eastAsia="Times New Roman" w:hAnsi="Times New Roman"/>
          <w:b/>
          <w:sz w:val="18"/>
          <w:szCs w:val="18"/>
        </w:rPr>
      </w:pPr>
    </w:p>
    <w:p w:rsidR="000047F8" w:rsidRPr="007A4AC1" w:rsidRDefault="00C6691C" w:rsidP="000047F8">
      <w:pPr>
        <w:spacing w:after="0" w:line="240" w:lineRule="auto"/>
        <w:jc w:val="right"/>
        <w:rPr>
          <w:rFonts w:ascii="Times New Roman" w:eastAsia="Times New Roman" w:hAnsi="Times New Roman"/>
          <w:b/>
          <w:sz w:val="18"/>
          <w:szCs w:val="18"/>
        </w:rPr>
      </w:pPr>
      <w:r w:rsidRPr="007A4AC1">
        <w:rPr>
          <w:rFonts w:ascii="Times New Roman" w:eastAsia="Times New Roman" w:hAnsi="Times New Roman"/>
          <w:b/>
          <w:sz w:val="18"/>
          <w:szCs w:val="18"/>
        </w:rPr>
        <w:t>Проверил __________________</w:t>
      </w:r>
    </w:p>
    <w:p w:rsidR="000047F8" w:rsidRPr="007A4AC1" w:rsidRDefault="000047F8" w:rsidP="000047F8">
      <w:pPr>
        <w:spacing w:after="0" w:line="240" w:lineRule="auto"/>
        <w:jc w:val="center"/>
        <w:rPr>
          <w:rFonts w:ascii="Times New Roman" w:eastAsia="Times New Roman" w:hAnsi="Times New Roman"/>
          <w:b/>
          <w:sz w:val="18"/>
          <w:szCs w:val="18"/>
        </w:rPr>
      </w:pPr>
    </w:p>
    <w:p w:rsidR="000047F8" w:rsidRPr="007A4AC1" w:rsidRDefault="000047F8" w:rsidP="000047F8">
      <w:pPr>
        <w:spacing w:after="0" w:line="288" w:lineRule="auto"/>
        <w:rPr>
          <w:rFonts w:ascii="Times New Roman" w:eastAsia="Times New Roman" w:hAnsi="Times New Roman"/>
          <w:sz w:val="16"/>
          <w:szCs w:val="16"/>
        </w:rPr>
      </w:pPr>
    </w:p>
    <w:p w:rsidR="000047F8" w:rsidRPr="007A4AC1" w:rsidRDefault="000047F8" w:rsidP="000047F8">
      <w:pPr>
        <w:spacing w:after="0" w:line="240" w:lineRule="auto"/>
        <w:jc w:val="center"/>
        <w:rPr>
          <w:rFonts w:ascii="Times New Roman" w:eastAsia="Times New Roman" w:hAnsi="Times New Roman"/>
          <w:sz w:val="16"/>
          <w:szCs w:val="16"/>
          <w:u w:val="single"/>
        </w:rPr>
        <w:sectPr w:rsidR="000047F8" w:rsidRPr="007A4AC1" w:rsidSect="000047F8">
          <w:type w:val="continuous"/>
          <w:pgSz w:w="11906" w:h="16838"/>
          <w:pgMar w:top="567" w:right="851" w:bottom="567" w:left="851" w:header="709" w:footer="709" w:gutter="0"/>
          <w:cols w:space="708"/>
          <w:docGrid w:linePitch="360"/>
        </w:sectPr>
      </w:pPr>
    </w:p>
    <w:p w:rsidR="000047F8" w:rsidRPr="007A4AC1" w:rsidRDefault="00C6691C" w:rsidP="000047F8">
      <w:pPr>
        <w:spacing w:after="0" w:line="240" w:lineRule="auto"/>
        <w:jc w:val="center"/>
        <w:rPr>
          <w:rFonts w:ascii="Times New Roman" w:eastAsia="Times New Roman" w:hAnsi="Times New Roman"/>
          <w:b/>
          <w:sz w:val="14"/>
          <w:szCs w:val="14"/>
          <w:u w:val="single"/>
          <w:lang w:val="en-US"/>
        </w:rPr>
      </w:pPr>
      <w:r w:rsidRPr="007A4AC1">
        <w:rPr>
          <w:rFonts w:ascii="Times New Roman" w:eastAsia="Times New Roman" w:hAnsi="Times New Roman"/>
          <w:b/>
          <w:sz w:val="14"/>
          <w:szCs w:val="14"/>
          <w:u w:val="single"/>
        </w:rPr>
        <w:lastRenderedPageBreak/>
        <w:t>ТЕСТОВЫЕ ЗАДАНИЯ</w:t>
      </w:r>
    </w:p>
    <w:p w:rsidR="000047F8" w:rsidRPr="007A4AC1" w:rsidRDefault="000047F8"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4"/>
          <w:szCs w:val="14"/>
        </w:rPr>
        <w:sectPr w:rsidR="000047F8" w:rsidRPr="007A4AC1" w:rsidSect="000047F8">
          <w:footerReference w:type="even" r:id="rId12"/>
          <w:footerReference w:type="default" r:id="rId13"/>
          <w:type w:val="continuous"/>
          <w:pgSz w:w="11906" w:h="16838"/>
          <w:pgMar w:top="567" w:right="851" w:bottom="567" w:left="851" w:header="709" w:footer="709" w:gutter="0"/>
          <w:cols w:space="708"/>
          <w:titlePg/>
          <w:docGrid w:linePitch="360"/>
        </w:sectPr>
      </w:pP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lastRenderedPageBreak/>
        <w:t>Симпато-адреналовая</w:t>
      </w:r>
      <w:proofErr w:type="gramEnd"/>
      <w:r w:rsidRPr="007A4AC1">
        <w:rPr>
          <w:rFonts w:ascii="Times New Roman" w:eastAsia="Times New Roman" w:hAnsi="Times New Roman"/>
          <w:snapToGrid w:val="0"/>
          <w:sz w:val="16"/>
          <w:szCs w:val="16"/>
        </w:rPr>
        <w:t xml:space="preserve"> система в основном:</w:t>
      </w:r>
    </w:p>
    <w:p w:rsidR="000047F8" w:rsidRPr="007A4AC1" w:rsidRDefault="00C6691C" w:rsidP="000047F8">
      <w:pPr>
        <w:widowControl w:val="0"/>
        <w:numPr>
          <w:ilvl w:val="0"/>
          <w:numId w:val="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ускоряет анаболические процессы</w:t>
      </w:r>
    </w:p>
    <w:p w:rsidR="000047F8" w:rsidRPr="007A4AC1" w:rsidRDefault="00C6691C" w:rsidP="000047F8">
      <w:pPr>
        <w:widowControl w:val="0"/>
        <w:numPr>
          <w:ilvl w:val="0"/>
          <w:numId w:val="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замедляет катаболические процессы</w:t>
      </w:r>
    </w:p>
    <w:p w:rsidR="000047F8" w:rsidRPr="007A4AC1" w:rsidRDefault="00C6691C" w:rsidP="000047F8">
      <w:pPr>
        <w:widowControl w:val="0"/>
        <w:numPr>
          <w:ilvl w:val="0"/>
          <w:numId w:val="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замедляет анаболические процессы</w:t>
      </w:r>
    </w:p>
    <w:p w:rsidR="000047F8" w:rsidRPr="007A4AC1" w:rsidRDefault="00C6691C" w:rsidP="000047F8">
      <w:pPr>
        <w:widowControl w:val="0"/>
        <w:numPr>
          <w:ilvl w:val="0"/>
          <w:numId w:val="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ускоряет катаболические процессы</w:t>
      </w:r>
    </w:p>
    <w:p w:rsidR="000047F8" w:rsidRPr="007A4AC1" w:rsidRDefault="00C6691C" w:rsidP="000047F8">
      <w:pPr>
        <w:widowControl w:val="0"/>
        <w:numPr>
          <w:ilvl w:val="0"/>
          <w:numId w:val="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правильные ответы 3 и 4</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Парасимпато-инсулиновая система в основном:</w:t>
      </w:r>
    </w:p>
    <w:p w:rsidR="000047F8" w:rsidRPr="007A4AC1" w:rsidRDefault="00C6691C" w:rsidP="000047F8">
      <w:pPr>
        <w:widowControl w:val="0"/>
        <w:numPr>
          <w:ilvl w:val="0"/>
          <w:numId w:val="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ускоряет анаболические процессы</w:t>
      </w:r>
    </w:p>
    <w:p w:rsidR="000047F8" w:rsidRPr="007A4AC1" w:rsidRDefault="00C6691C" w:rsidP="000047F8">
      <w:pPr>
        <w:widowControl w:val="0"/>
        <w:numPr>
          <w:ilvl w:val="0"/>
          <w:numId w:val="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замедляет катаболические процессы</w:t>
      </w:r>
    </w:p>
    <w:p w:rsidR="000047F8" w:rsidRPr="007A4AC1" w:rsidRDefault="00C6691C" w:rsidP="000047F8">
      <w:pPr>
        <w:widowControl w:val="0"/>
        <w:numPr>
          <w:ilvl w:val="0"/>
          <w:numId w:val="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замедляет анаболические процессы</w:t>
      </w:r>
    </w:p>
    <w:p w:rsidR="000047F8" w:rsidRPr="007A4AC1" w:rsidRDefault="00C6691C" w:rsidP="000047F8">
      <w:pPr>
        <w:widowControl w:val="0"/>
        <w:numPr>
          <w:ilvl w:val="0"/>
          <w:numId w:val="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ускоряет катаболические процессы</w:t>
      </w:r>
    </w:p>
    <w:p w:rsidR="000047F8" w:rsidRPr="007A4AC1" w:rsidRDefault="00C6691C" w:rsidP="000047F8">
      <w:pPr>
        <w:widowControl w:val="0"/>
        <w:numPr>
          <w:ilvl w:val="0"/>
          <w:numId w:val="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правильные ответы 1 и 2</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Эффект влияний симпатических нервов на орган зависит </w:t>
      </w:r>
      <w:proofErr w:type="gramStart"/>
      <w:r w:rsidRPr="007A4AC1">
        <w:rPr>
          <w:rFonts w:ascii="Times New Roman" w:eastAsia="Times New Roman" w:hAnsi="Times New Roman"/>
          <w:snapToGrid w:val="0"/>
          <w:sz w:val="16"/>
          <w:szCs w:val="16"/>
        </w:rPr>
        <w:t>от</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соотношения количества </w:t>
      </w:r>
      <w:r w:rsidRPr="007A4AC1">
        <w:rPr>
          <w:rFonts w:ascii="Times New Roman" w:eastAsia="Times New Roman" w:hAnsi="Times New Roman"/>
          <w:snapToGrid w:val="0"/>
          <w:sz w:val="16"/>
          <w:szCs w:val="16"/>
        </w:rPr>
        <w:sym w:font="Symbol" w:char="F061"/>
      </w:r>
      <w:r w:rsidRPr="007A4AC1">
        <w:rPr>
          <w:rFonts w:ascii="Times New Roman" w:eastAsia="Times New Roman" w:hAnsi="Times New Roman"/>
          <w:snapToGrid w:val="0"/>
          <w:sz w:val="16"/>
          <w:szCs w:val="16"/>
        </w:rPr>
        <w:t xml:space="preserve"> и </w:t>
      </w: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адренорецепторов в органе</w:t>
      </w:r>
    </w:p>
    <w:p w:rsidR="000047F8" w:rsidRPr="007A4AC1" w:rsidRDefault="00C6691C" w:rsidP="000047F8">
      <w:pPr>
        <w:widowControl w:val="0"/>
        <w:numPr>
          <w:ilvl w:val="0"/>
          <w:numId w:val="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исходной функциональной активности органа</w:t>
      </w:r>
    </w:p>
    <w:p w:rsidR="000047F8" w:rsidRPr="007A4AC1" w:rsidRDefault="00C6691C" w:rsidP="000047F8">
      <w:pPr>
        <w:widowControl w:val="0"/>
        <w:numPr>
          <w:ilvl w:val="0"/>
          <w:numId w:val="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симпатического отдела вегетативной нервной системы на потребление кислорода организмом?</w:t>
      </w:r>
    </w:p>
    <w:p w:rsidR="000047F8" w:rsidRPr="007A4AC1" w:rsidRDefault="00C6691C" w:rsidP="000047F8">
      <w:pPr>
        <w:widowControl w:val="0"/>
        <w:numPr>
          <w:ilvl w:val="0"/>
          <w:numId w:val="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w:t>
      </w:r>
    </w:p>
    <w:p w:rsidR="000047F8" w:rsidRPr="007A4AC1" w:rsidRDefault="00C6691C" w:rsidP="000047F8">
      <w:pPr>
        <w:widowControl w:val="0"/>
        <w:numPr>
          <w:ilvl w:val="0"/>
          <w:numId w:val="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снижает</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чем заключается суть феномена Орбели-Гинецинского?</w:t>
      </w:r>
    </w:p>
    <w:p w:rsidR="000047F8" w:rsidRPr="007A4AC1" w:rsidRDefault="00C6691C" w:rsidP="000047F8">
      <w:pPr>
        <w:widowControl w:val="0"/>
        <w:numPr>
          <w:ilvl w:val="0"/>
          <w:numId w:val="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снижении работоспособности и возбудимости утомленной мышцы под влиянием раздражения симпатических волокон</w:t>
      </w:r>
    </w:p>
    <w:p w:rsidR="000047F8" w:rsidRPr="007A4AC1" w:rsidRDefault="00C6691C" w:rsidP="000047F8">
      <w:pPr>
        <w:widowControl w:val="0"/>
        <w:numPr>
          <w:ilvl w:val="0"/>
          <w:numId w:val="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повышении работоспособности и возбудимости утомленной скелетной мышцы под влиянием раздражения симпатических нервов</w:t>
      </w:r>
    </w:p>
    <w:p w:rsidR="000047F8" w:rsidRPr="007A4AC1" w:rsidRDefault="00C6691C" w:rsidP="000047F8">
      <w:pPr>
        <w:widowControl w:val="0"/>
        <w:numPr>
          <w:ilvl w:val="0"/>
          <w:numId w:val="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атрофии скелетной мышцы</w:t>
      </w:r>
    </w:p>
    <w:p w:rsidR="000047F8" w:rsidRPr="007A4AC1" w:rsidRDefault="00C6691C" w:rsidP="000047F8">
      <w:pPr>
        <w:widowControl w:val="0"/>
        <w:numPr>
          <w:ilvl w:val="0"/>
          <w:numId w:val="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развитии пессимума частоты и силы раздражения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Какое влияние оказывают парасимпатические нервы на бронхи?</w:t>
      </w:r>
    </w:p>
    <w:p w:rsidR="000047F8" w:rsidRPr="007A4AC1" w:rsidRDefault="00C6691C" w:rsidP="000047F8">
      <w:pPr>
        <w:widowControl w:val="0"/>
        <w:numPr>
          <w:ilvl w:val="0"/>
          <w:numId w:val="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вызывают их расширение</w:t>
      </w:r>
    </w:p>
    <w:p w:rsidR="000047F8" w:rsidRPr="007A4AC1" w:rsidRDefault="00C6691C" w:rsidP="000047F8">
      <w:pPr>
        <w:widowControl w:val="0"/>
        <w:numPr>
          <w:ilvl w:val="0"/>
          <w:numId w:val="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вызывают их сужение</w:t>
      </w:r>
    </w:p>
    <w:p w:rsidR="000047F8" w:rsidRPr="007A4AC1" w:rsidRDefault="00C6691C" w:rsidP="000047F8">
      <w:pPr>
        <w:widowControl w:val="0"/>
        <w:numPr>
          <w:ilvl w:val="0"/>
          <w:numId w:val="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как сужение, так и расширение</w:t>
      </w:r>
    </w:p>
    <w:p w:rsidR="000047F8" w:rsidRPr="007A4AC1" w:rsidRDefault="00C6691C" w:rsidP="000047F8">
      <w:pPr>
        <w:widowControl w:val="0"/>
        <w:numPr>
          <w:ilvl w:val="0"/>
          <w:numId w:val="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влияют на их просвет</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Какие из указанных функций организма не относятся </w:t>
      </w:r>
      <w:proofErr w:type="gramStart"/>
      <w:r w:rsidRPr="007A4AC1">
        <w:rPr>
          <w:rFonts w:ascii="Times New Roman" w:eastAsia="Times New Roman" w:hAnsi="Times New Roman"/>
          <w:snapToGrid w:val="0"/>
          <w:sz w:val="16"/>
          <w:szCs w:val="16"/>
        </w:rPr>
        <w:t>к</w:t>
      </w:r>
      <w:proofErr w:type="gramEnd"/>
      <w:r w:rsidRPr="007A4AC1">
        <w:rPr>
          <w:rFonts w:ascii="Times New Roman" w:eastAsia="Times New Roman" w:hAnsi="Times New Roman"/>
          <w:snapToGrid w:val="0"/>
          <w:sz w:val="16"/>
          <w:szCs w:val="16"/>
        </w:rPr>
        <w:t xml:space="preserve"> вегетативным?</w:t>
      </w:r>
    </w:p>
    <w:p w:rsidR="000047F8" w:rsidRPr="007A4AC1" w:rsidRDefault="00C6691C" w:rsidP="000047F8">
      <w:pPr>
        <w:widowControl w:val="0"/>
        <w:numPr>
          <w:ilvl w:val="0"/>
          <w:numId w:val="1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пищеварительные</w:t>
      </w:r>
    </w:p>
    <w:p w:rsidR="000047F8" w:rsidRPr="007A4AC1" w:rsidRDefault="00C6691C" w:rsidP="000047F8">
      <w:pPr>
        <w:widowControl w:val="0"/>
        <w:numPr>
          <w:ilvl w:val="0"/>
          <w:numId w:val="1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кровообращения</w:t>
      </w:r>
    </w:p>
    <w:p w:rsidR="000047F8" w:rsidRPr="007A4AC1" w:rsidRDefault="00C6691C" w:rsidP="000047F8">
      <w:pPr>
        <w:widowControl w:val="0"/>
        <w:numPr>
          <w:ilvl w:val="0"/>
          <w:numId w:val="1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дыхания</w:t>
      </w:r>
    </w:p>
    <w:p w:rsidR="000047F8" w:rsidRPr="007A4AC1" w:rsidRDefault="00C6691C" w:rsidP="000047F8">
      <w:pPr>
        <w:widowControl w:val="0"/>
        <w:numPr>
          <w:ilvl w:val="0"/>
          <w:numId w:val="1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двигательные</w:t>
      </w:r>
      <w:proofErr w:type="gramEnd"/>
      <w:r w:rsidRPr="007A4AC1">
        <w:rPr>
          <w:rFonts w:ascii="Times New Roman" w:eastAsia="Times New Roman" w:hAnsi="Times New Roman"/>
          <w:snapToGrid w:val="0"/>
          <w:sz w:val="16"/>
          <w:szCs w:val="16"/>
        </w:rPr>
        <w:t>, осуществляемые гладкой мускулатурой</w:t>
      </w:r>
    </w:p>
    <w:p w:rsidR="000047F8" w:rsidRPr="007A4AC1" w:rsidRDefault="00C6691C" w:rsidP="000047F8">
      <w:pPr>
        <w:widowControl w:val="0"/>
        <w:numPr>
          <w:ilvl w:val="0"/>
          <w:numId w:val="1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lastRenderedPageBreak/>
        <w:t>двигательные</w:t>
      </w:r>
      <w:proofErr w:type="gramEnd"/>
      <w:r w:rsidRPr="007A4AC1">
        <w:rPr>
          <w:rFonts w:ascii="Times New Roman" w:eastAsia="Times New Roman" w:hAnsi="Times New Roman"/>
          <w:snapToGrid w:val="0"/>
          <w:sz w:val="16"/>
          <w:szCs w:val="16"/>
        </w:rPr>
        <w:t>, осуществляемые скелетной мускулатурой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Каково соотношение пр</w:t>
      </w:r>
      <w:proofErr w:type="gramStart"/>
      <w:r w:rsidRPr="007A4AC1">
        <w:rPr>
          <w:rFonts w:ascii="Times New Roman" w:eastAsia="Times New Roman" w:hAnsi="Times New Roman"/>
          <w:snapToGrid w:val="0"/>
          <w:sz w:val="16"/>
          <w:szCs w:val="16"/>
        </w:rPr>
        <w:t>е-</w:t>
      </w:r>
      <w:proofErr w:type="gramEnd"/>
      <w:r w:rsidRPr="007A4AC1">
        <w:rPr>
          <w:rFonts w:ascii="Times New Roman" w:eastAsia="Times New Roman" w:hAnsi="Times New Roman"/>
          <w:snapToGrid w:val="0"/>
          <w:sz w:val="16"/>
          <w:szCs w:val="16"/>
        </w:rPr>
        <w:t xml:space="preserve"> и постганглионарныхволокон в области вегетативного ганглия:</w:t>
      </w:r>
    </w:p>
    <w:p w:rsidR="000047F8" w:rsidRPr="007A4AC1" w:rsidRDefault="00C6691C" w:rsidP="000047F8">
      <w:pPr>
        <w:widowControl w:val="0"/>
        <w:numPr>
          <w:ilvl w:val="0"/>
          <w:numId w:val="1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больше преганглионарных</w:t>
      </w:r>
    </w:p>
    <w:p w:rsidR="000047F8" w:rsidRPr="007A4AC1" w:rsidRDefault="00C6691C" w:rsidP="000047F8">
      <w:pPr>
        <w:widowControl w:val="0"/>
        <w:numPr>
          <w:ilvl w:val="0"/>
          <w:numId w:val="1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больше постганглионарных</w:t>
      </w:r>
    </w:p>
    <w:p w:rsidR="000047F8" w:rsidRPr="007A4AC1" w:rsidRDefault="00C6691C" w:rsidP="000047F8">
      <w:pPr>
        <w:widowControl w:val="0"/>
        <w:numPr>
          <w:ilvl w:val="0"/>
          <w:numId w:val="1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количество равное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Где располагается конечный эфферентный нейрон вегетативного рефлекторного пути?</w:t>
      </w:r>
    </w:p>
    <w:p w:rsidR="000047F8" w:rsidRPr="007A4AC1" w:rsidRDefault="00C6691C" w:rsidP="000047F8">
      <w:pPr>
        <w:widowControl w:val="0"/>
        <w:numPr>
          <w:ilvl w:val="0"/>
          <w:numId w:val="1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передних рогах спинного мозга</w:t>
      </w:r>
    </w:p>
    <w:p w:rsidR="000047F8" w:rsidRPr="007A4AC1" w:rsidRDefault="00C6691C" w:rsidP="000047F8">
      <w:pPr>
        <w:widowControl w:val="0"/>
        <w:numPr>
          <w:ilvl w:val="0"/>
          <w:numId w:val="1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боковых рогах спинного мозга</w:t>
      </w:r>
    </w:p>
    <w:p w:rsidR="000047F8" w:rsidRPr="007A4AC1" w:rsidRDefault="00C6691C" w:rsidP="000047F8">
      <w:pPr>
        <w:widowControl w:val="0"/>
        <w:numPr>
          <w:ilvl w:val="0"/>
          <w:numId w:val="1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вне ЦНС</w:t>
      </w:r>
    </w:p>
    <w:p w:rsidR="000047F8" w:rsidRPr="007A4AC1" w:rsidRDefault="00C6691C" w:rsidP="000047F8">
      <w:pPr>
        <w:widowControl w:val="0"/>
        <w:numPr>
          <w:ilvl w:val="0"/>
          <w:numId w:val="1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задних рогах спинного мозга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Какую функцию выполняют вегетативные ганглии?</w:t>
      </w:r>
    </w:p>
    <w:p w:rsidR="000047F8" w:rsidRPr="007A4AC1" w:rsidRDefault="00C6691C" w:rsidP="000047F8">
      <w:pPr>
        <w:widowControl w:val="0"/>
        <w:numPr>
          <w:ilvl w:val="0"/>
          <w:numId w:val="1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обеспечивают передачу возбуждения с преганглионарных волокон на постганглионарные</w:t>
      </w:r>
    </w:p>
    <w:p w:rsidR="000047F8" w:rsidRPr="007A4AC1" w:rsidRDefault="00C6691C" w:rsidP="000047F8">
      <w:pPr>
        <w:widowControl w:val="0"/>
        <w:numPr>
          <w:ilvl w:val="0"/>
          <w:numId w:val="1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рефлекторную </w:t>
      </w:r>
    </w:p>
    <w:p w:rsidR="000047F8" w:rsidRPr="007A4AC1" w:rsidRDefault="00C6691C" w:rsidP="000047F8">
      <w:pPr>
        <w:widowControl w:val="0"/>
        <w:numPr>
          <w:ilvl w:val="0"/>
          <w:numId w:val="1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транзиторную</w:t>
      </w:r>
      <w:proofErr w:type="gramEnd"/>
      <w:r w:rsidRPr="007A4AC1">
        <w:rPr>
          <w:rFonts w:ascii="Times New Roman" w:eastAsia="Times New Roman" w:hAnsi="Times New Roman"/>
          <w:snapToGrid w:val="0"/>
          <w:sz w:val="16"/>
          <w:szCs w:val="16"/>
        </w:rPr>
        <w:t xml:space="preserve"> (через ганглий могут проходить транзитом афферентные и эфферентные волокна)</w:t>
      </w:r>
    </w:p>
    <w:p w:rsidR="000047F8" w:rsidRPr="007A4AC1" w:rsidRDefault="00C6691C" w:rsidP="000047F8">
      <w:pPr>
        <w:widowControl w:val="0"/>
        <w:numPr>
          <w:ilvl w:val="0"/>
          <w:numId w:val="1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обладают свойствами нервных центров</w:t>
      </w:r>
    </w:p>
    <w:p w:rsidR="000047F8" w:rsidRPr="007A4AC1" w:rsidRDefault="00C6691C" w:rsidP="000047F8">
      <w:pPr>
        <w:widowControl w:val="0"/>
        <w:numPr>
          <w:ilvl w:val="0"/>
          <w:numId w:val="1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правильны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Скорость проведения возбуждения по вегетативным нервным волокнам…</w:t>
      </w:r>
    </w:p>
    <w:p w:rsidR="000047F8" w:rsidRPr="007A4AC1" w:rsidRDefault="00C6691C" w:rsidP="000047F8">
      <w:pPr>
        <w:widowControl w:val="0"/>
        <w:numPr>
          <w:ilvl w:val="0"/>
          <w:numId w:val="1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выше чем </w:t>
      </w:r>
      <w:proofErr w:type="gramStart"/>
      <w:r w:rsidRPr="007A4AC1">
        <w:rPr>
          <w:rFonts w:ascii="Times New Roman" w:eastAsia="Times New Roman" w:hAnsi="Times New Roman"/>
          <w:snapToGrid w:val="0"/>
          <w:sz w:val="16"/>
          <w:szCs w:val="16"/>
        </w:rPr>
        <w:t>по</w:t>
      </w:r>
      <w:proofErr w:type="gramEnd"/>
      <w:r w:rsidRPr="007A4AC1">
        <w:rPr>
          <w:rFonts w:ascii="Times New Roman" w:eastAsia="Times New Roman" w:hAnsi="Times New Roman"/>
          <w:snapToGrid w:val="0"/>
          <w:sz w:val="16"/>
          <w:szCs w:val="16"/>
        </w:rPr>
        <w:t xml:space="preserve"> соматическим</w:t>
      </w:r>
    </w:p>
    <w:p w:rsidR="000047F8" w:rsidRPr="007A4AC1" w:rsidRDefault="00C6691C" w:rsidP="000047F8">
      <w:pPr>
        <w:widowControl w:val="0"/>
        <w:numPr>
          <w:ilvl w:val="0"/>
          <w:numId w:val="1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такая же, как по соматическим</w:t>
      </w:r>
    </w:p>
    <w:p w:rsidR="000047F8" w:rsidRPr="007A4AC1" w:rsidRDefault="00C6691C" w:rsidP="000047F8">
      <w:pPr>
        <w:widowControl w:val="0"/>
        <w:numPr>
          <w:ilvl w:val="0"/>
          <w:numId w:val="1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ниже чем </w:t>
      </w:r>
      <w:proofErr w:type="gramStart"/>
      <w:r w:rsidRPr="007A4AC1">
        <w:rPr>
          <w:rFonts w:ascii="Times New Roman" w:eastAsia="Times New Roman" w:hAnsi="Times New Roman"/>
          <w:snapToGrid w:val="0"/>
          <w:sz w:val="16"/>
          <w:szCs w:val="16"/>
        </w:rPr>
        <w:t>по</w:t>
      </w:r>
      <w:proofErr w:type="gramEnd"/>
      <w:r w:rsidRPr="007A4AC1">
        <w:rPr>
          <w:rFonts w:ascii="Times New Roman" w:eastAsia="Times New Roman" w:hAnsi="Times New Roman"/>
          <w:snapToGrid w:val="0"/>
          <w:sz w:val="16"/>
          <w:szCs w:val="16"/>
        </w:rPr>
        <w:t xml:space="preserve"> соматическим</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Каково физиологическое значение ганглиев вегетативной нервной системы? (найдите неправильный ответ)</w:t>
      </w:r>
    </w:p>
    <w:p w:rsidR="000047F8" w:rsidRPr="007A4AC1" w:rsidRDefault="00C6691C" w:rsidP="000047F8">
      <w:pPr>
        <w:widowControl w:val="0"/>
        <w:numPr>
          <w:ilvl w:val="0"/>
          <w:numId w:val="1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регуляция тонуса скелетных мышц</w:t>
      </w:r>
    </w:p>
    <w:p w:rsidR="000047F8" w:rsidRPr="007A4AC1" w:rsidRDefault="00C6691C" w:rsidP="000047F8">
      <w:pPr>
        <w:widowControl w:val="0"/>
        <w:numPr>
          <w:ilvl w:val="0"/>
          <w:numId w:val="1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расширение зоны влияния преганглионарнных волокон</w:t>
      </w:r>
    </w:p>
    <w:p w:rsidR="000047F8" w:rsidRPr="007A4AC1" w:rsidRDefault="00C6691C" w:rsidP="000047F8">
      <w:pPr>
        <w:widowControl w:val="0"/>
        <w:numPr>
          <w:ilvl w:val="0"/>
          <w:numId w:val="1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выполнение роли периферических нервных центров</w:t>
      </w:r>
    </w:p>
    <w:p w:rsidR="000047F8" w:rsidRPr="007A4AC1" w:rsidRDefault="00C6691C" w:rsidP="000047F8">
      <w:pPr>
        <w:widowControl w:val="0"/>
        <w:numPr>
          <w:ilvl w:val="0"/>
          <w:numId w:val="1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автономность регуляции функций внутренних органов</w:t>
      </w:r>
    </w:p>
    <w:p w:rsidR="000047F8" w:rsidRPr="007A4AC1" w:rsidRDefault="00C6691C" w:rsidP="000047F8">
      <w:pPr>
        <w:widowControl w:val="0"/>
        <w:numPr>
          <w:ilvl w:val="0"/>
          <w:numId w:val="1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трансформация ритма нервных импульсов, поступающих из ЦИС</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признаки отличают вегетативную нервную систему от соматической нервной системы?</w:t>
      </w:r>
    </w:p>
    <w:p w:rsidR="000047F8" w:rsidRPr="007A4AC1" w:rsidRDefault="00C6691C" w:rsidP="000047F8">
      <w:pPr>
        <w:widowControl w:val="0"/>
        <w:numPr>
          <w:ilvl w:val="0"/>
          <w:numId w:val="1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однонейронный эфферентный путь</w:t>
      </w:r>
    </w:p>
    <w:p w:rsidR="000047F8" w:rsidRPr="007A4AC1" w:rsidRDefault="00C6691C" w:rsidP="000047F8">
      <w:pPr>
        <w:widowControl w:val="0"/>
        <w:numPr>
          <w:ilvl w:val="0"/>
          <w:numId w:val="1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двухнейронный эфферентный путь</w:t>
      </w:r>
    </w:p>
    <w:p w:rsidR="000047F8" w:rsidRPr="007A4AC1" w:rsidRDefault="00C6691C" w:rsidP="000047F8">
      <w:pPr>
        <w:widowControl w:val="0"/>
        <w:numPr>
          <w:ilvl w:val="0"/>
          <w:numId w:val="1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влияние на внутренние органы</w:t>
      </w:r>
    </w:p>
    <w:p w:rsidR="000047F8" w:rsidRPr="007A4AC1" w:rsidRDefault="00C6691C" w:rsidP="000047F8">
      <w:pPr>
        <w:widowControl w:val="0"/>
        <w:numPr>
          <w:ilvl w:val="0"/>
          <w:numId w:val="1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 скелетных мышц</w:t>
      </w:r>
    </w:p>
    <w:p w:rsidR="000047F8" w:rsidRPr="007A4AC1" w:rsidRDefault="00C6691C" w:rsidP="000047F8">
      <w:pPr>
        <w:widowControl w:val="0"/>
        <w:numPr>
          <w:ilvl w:val="0"/>
          <w:numId w:val="1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наличие адренергических синапсов</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признаки характерны для вегетативной нервной системы? (найдите неправильный ответ)</w:t>
      </w:r>
    </w:p>
    <w:p w:rsidR="000047F8" w:rsidRPr="007A4AC1" w:rsidRDefault="00C6691C" w:rsidP="000047F8">
      <w:pPr>
        <w:widowControl w:val="0"/>
        <w:numPr>
          <w:ilvl w:val="0"/>
          <w:numId w:val="1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разнообразие медиаторов</w:t>
      </w:r>
    </w:p>
    <w:p w:rsidR="000047F8" w:rsidRPr="007A4AC1" w:rsidRDefault="00C6691C" w:rsidP="000047F8">
      <w:pPr>
        <w:widowControl w:val="0"/>
        <w:numPr>
          <w:ilvl w:val="0"/>
          <w:numId w:val="1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наличие адренергических синапсов</w:t>
      </w:r>
    </w:p>
    <w:p w:rsidR="000047F8" w:rsidRPr="007A4AC1" w:rsidRDefault="00C6691C" w:rsidP="000047F8">
      <w:pPr>
        <w:widowControl w:val="0"/>
        <w:numPr>
          <w:ilvl w:val="0"/>
          <w:numId w:val="1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регуляция деятельности внутренних органов</w:t>
      </w:r>
    </w:p>
    <w:p w:rsidR="000047F8" w:rsidRPr="007A4AC1" w:rsidRDefault="00C6691C" w:rsidP="000047F8">
      <w:pPr>
        <w:widowControl w:val="0"/>
        <w:numPr>
          <w:ilvl w:val="0"/>
          <w:numId w:val="1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двухнейронный эфферентный путь</w:t>
      </w:r>
    </w:p>
    <w:p w:rsidR="000047F8" w:rsidRPr="007A4AC1" w:rsidRDefault="00C6691C" w:rsidP="000047F8">
      <w:pPr>
        <w:widowControl w:val="0"/>
        <w:numPr>
          <w:ilvl w:val="0"/>
          <w:numId w:val="1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однонейронныйзфферентный путь</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причины могут обусловить суммацию возбуждения в вегетативных ганглиях?</w:t>
      </w:r>
    </w:p>
    <w:p w:rsidR="000047F8" w:rsidRPr="007A4AC1" w:rsidRDefault="00C6691C" w:rsidP="000047F8">
      <w:pPr>
        <w:widowControl w:val="0"/>
        <w:numPr>
          <w:ilvl w:val="0"/>
          <w:numId w:val="1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наличие на нейроне синапсов от других нейронов</w:t>
      </w:r>
    </w:p>
    <w:p w:rsidR="000047F8" w:rsidRPr="007A4AC1" w:rsidRDefault="00C6691C" w:rsidP="000047F8">
      <w:pPr>
        <w:widowControl w:val="0"/>
        <w:numPr>
          <w:ilvl w:val="0"/>
          <w:numId w:val="1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следоваягиперполяризация после интенсивного возбуждения нейронов</w:t>
      </w:r>
    </w:p>
    <w:p w:rsidR="000047F8" w:rsidRPr="007A4AC1" w:rsidRDefault="00C6691C" w:rsidP="000047F8">
      <w:pPr>
        <w:widowControl w:val="0"/>
        <w:numPr>
          <w:ilvl w:val="0"/>
          <w:numId w:val="1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одностороннее проведение возбуждения в синапсах</w:t>
      </w:r>
    </w:p>
    <w:p w:rsidR="000047F8" w:rsidRPr="007A4AC1" w:rsidRDefault="00C6691C" w:rsidP="000047F8">
      <w:pPr>
        <w:widowControl w:val="0"/>
        <w:numPr>
          <w:ilvl w:val="0"/>
          <w:numId w:val="1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уменьшение частоты нервных импульсов, по преганглионарным волокнам</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Высшие вегетативные центры локализованы </w:t>
      </w:r>
      <w:proofErr w:type="gramStart"/>
      <w:r w:rsidRPr="007A4AC1">
        <w:rPr>
          <w:rFonts w:ascii="Times New Roman" w:eastAsia="Times New Roman" w:hAnsi="Times New Roman"/>
          <w:snapToGrid w:val="0"/>
          <w:sz w:val="16"/>
          <w:szCs w:val="16"/>
        </w:rPr>
        <w:t>в</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1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продолговатом </w:t>
      </w:r>
      <w:proofErr w:type="gramStart"/>
      <w:r w:rsidRPr="007A4AC1">
        <w:rPr>
          <w:rFonts w:ascii="Times New Roman" w:eastAsia="Times New Roman" w:hAnsi="Times New Roman"/>
          <w:snapToGrid w:val="0"/>
          <w:sz w:val="16"/>
          <w:szCs w:val="16"/>
        </w:rPr>
        <w:t>мозге</w:t>
      </w:r>
      <w:proofErr w:type="gramEnd"/>
    </w:p>
    <w:p w:rsidR="000047F8" w:rsidRPr="007A4AC1" w:rsidRDefault="00C6691C" w:rsidP="000047F8">
      <w:pPr>
        <w:widowControl w:val="0"/>
        <w:numPr>
          <w:ilvl w:val="0"/>
          <w:numId w:val="1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промежуточном </w:t>
      </w:r>
      <w:proofErr w:type="gramStart"/>
      <w:r w:rsidRPr="007A4AC1">
        <w:rPr>
          <w:rFonts w:ascii="Times New Roman" w:eastAsia="Times New Roman" w:hAnsi="Times New Roman"/>
          <w:snapToGrid w:val="0"/>
          <w:sz w:val="16"/>
          <w:szCs w:val="16"/>
        </w:rPr>
        <w:t>мозге</w:t>
      </w:r>
      <w:proofErr w:type="gramEnd"/>
    </w:p>
    <w:p w:rsidR="000047F8" w:rsidRPr="007A4AC1" w:rsidRDefault="00C6691C" w:rsidP="000047F8">
      <w:pPr>
        <w:widowControl w:val="0"/>
        <w:numPr>
          <w:ilvl w:val="0"/>
          <w:numId w:val="1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лимбической системе</w:t>
      </w:r>
    </w:p>
    <w:p w:rsidR="000047F8" w:rsidRPr="007A4AC1" w:rsidRDefault="00C6691C" w:rsidP="000047F8">
      <w:pPr>
        <w:widowControl w:val="0"/>
        <w:numPr>
          <w:ilvl w:val="0"/>
          <w:numId w:val="1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коре больших полушарий</w:t>
      </w:r>
    </w:p>
    <w:p w:rsidR="000047F8" w:rsidRPr="007A4AC1" w:rsidRDefault="00C6691C" w:rsidP="000047F8">
      <w:pPr>
        <w:widowControl w:val="0"/>
        <w:numPr>
          <w:ilvl w:val="0"/>
          <w:numId w:val="1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функции выполняет гипоталамус промежуточного мозга? (найдите неправильный ответ)</w:t>
      </w:r>
    </w:p>
    <w:p w:rsidR="000047F8" w:rsidRPr="007A4AC1" w:rsidRDefault="00C6691C" w:rsidP="000047F8">
      <w:pPr>
        <w:widowControl w:val="0"/>
        <w:numPr>
          <w:ilvl w:val="0"/>
          <w:numId w:val="2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является коллектором всех афферентных путей</w:t>
      </w:r>
    </w:p>
    <w:p w:rsidR="000047F8" w:rsidRPr="007A4AC1" w:rsidRDefault="00C6691C" w:rsidP="000047F8">
      <w:pPr>
        <w:widowControl w:val="0"/>
        <w:numPr>
          <w:ilvl w:val="0"/>
          <w:numId w:val="2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регуляция вегетативных функций</w:t>
      </w:r>
    </w:p>
    <w:p w:rsidR="000047F8" w:rsidRPr="007A4AC1" w:rsidRDefault="00C6691C" w:rsidP="000047F8">
      <w:pPr>
        <w:widowControl w:val="0"/>
        <w:numPr>
          <w:ilvl w:val="0"/>
          <w:numId w:val="2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формирование (запуск) поведенческих реакций</w:t>
      </w:r>
    </w:p>
    <w:p w:rsidR="000047F8" w:rsidRPr="007A4AC1" w:rsidRDefault="00C6691C" w:rsidP="000047F8">
      <w:pPr>
        <w:widowControl w:val="0"/>
        <w:numPr>
          <w:ilvl w:val="0"/>
          <w:numId w:val="2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участвует в гормональной регуляции функций организма</w:t>
      </w:r>
    </w:p>
    <w:p w:rsidR="000047F8" w:rsidRPr="007A4AC1" w:rsidRDefault="00C6691C" w:rsidP="000047F8">
      <w:pPr>
        <w:widowControl w:val="0"/>
        <w:numPr>
          <w:ilvl w:val="0"/>
          <w:numId w:val="2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участвует в регуляции гомеостаза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Где локализуются центры насыщения?</w:t>
      </w:r>
    </w:p>
    <w:p w:rsidR="000047F8" w:rsidRPr="007A4AC1" w:rsidRDefault="00C6691C" w:rsidP="000047F8">
      <w:pPr>
        <w:widowControl w:val="0"/>
        <w:numPr>
          <w:ilvl w:val="0"/>
          <w:numId w:val="2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медиальной группе ядер гипоталамуса</w:t>
      </w:r>
    </w:p>
    <w:p w:rsidR="000047F8" w:rsidRPr="007A4AC1" w:rsidRDefault="00C6691C" w:rsidP="000047F8">
      <w:pPr>
        <w:widowControl w:val="0"/>
        <w:numPr>
          <w:ilvl w:val="0"/>
          <w:numId w:val="2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латеральной группе ядер гипоталамуса</w:t>
      </w:r>
    </w:p>
    <w:p w:rsidR="000047F8" w:rsidRPr="007A4AC1" w:rsidRDefault="00C6691C" w:rsidP="000047F8">
      <w:pPr>
        <w:widowControl w:val="0"/>
        <w:numPr>
          <w:ilvl w:val="0"/>
          <w:numId w:val="2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передней группе ядер гипоталамуса</w:t>
      </w:r>
    </w:p>
    <w:p w:rsidR="000047F8" w:rsidRPr="007A4AC1" w:rsidRDefault="00C6691C" w:rsidP="000047F8">
      <w:pPr>
        <w:widowControl w:val="0"/>
        <w:numPr>
          <w:ilvl w:val="0"/>
          <w:numId w:val="2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задней группе ядер гипоталамуса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Где локализуются центры голода?</w:t>
      </w:r>
    </w:p>
    <w:p w:rsidR="000047F8" w:rsidRPr="007A4AC1" w:rsidRDefault="00C6691C" w:rsidP="000047F8">
      <w:pPr>
        <w:widowControl w:val="0"/>
        <w:numPr>
          <w:ilvl w:val="0"/>
          <w:numId w:val="2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медиальной группе ядер гипоталамуса</w:t>
      </w:r>
    </w:p>
    <w:p w:rsidR="000047F8" w:rsidRPr="007A4AC1" w:rsidRDefault="00C6691C" w:rsidP="000047F8">
      <w:pPr>
        <w:widowControl w:val="0"/>
        <w:numPr>
          <w:ilvl w:val="0"/>
          <w:numId w:val="2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латеральной группе ядер гипоталамуса</w:t>
      </w:r>
    </w:p>
    <w:p w:rsidR="000047F8" w:rsidRPr="007A4AC1" w:rsidRDefault="00C6691C" w:rsidP="000047F8">
      <w:pPr>
        <w:widowControl w:val="0"/>
        <w:numPr>
          <w:ilvl w:val="0"/>
          <w:numId w:val="2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задней группе ядер гипоталамуса</w:t>
      </w:r>
    </w:p>
    <w:p w:rsidR="000047F8" w:rsidRPr="007A4AC1" w:rsidRDefault="00C6691C" w:rsidP="000047F8">
      <w:pPr>
        <w:widowControl w:val="0"/>
        <w:numPr>
          <w:ilvl w:val="0"/>
          <w:numId w:val="2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передней группе ядер гипоталамуса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Трофотропная функция гипоталамуса обеспечивается…</w:t>
      </w:r>
    </w:p>
    <w:p w:rsidR="000047F8" w:rsidRPr="007A4AC1" w:rsidRDefault="00C6691C" w:rsidP="000047F8">
      <w:pPr>
        <w:widowControl w:val="0"/>
        <w:numPr>
          <w:ilvl w:val="0"/>
          <w:numId w:val="2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задней и латеральной группой ядер</w:t>
      </w:r>
    </w:p>
    <w:p w:rsidR="000047F8" w:rsidRPr="007A4AC1" w:rsidRDefault="00C6691C" w:rsidP="000047F8">
      <w:pPr>
        <w:widowControl w:val="0"/>
        <w:numPr>
          <w:ilvl w:val="0"/>
          <w:numId w:val="2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задней и медиальной группой ядер </w:t>
      </w:r>
    </w:p>
    <w:p w:rsidR="000047F8" w:rsidRPr="007A4AC1" w:rsidRDefault="00C6691C" w:rsidP="000047F8">
      <w:pPr>
        <w:widowControl w:val="0"/>
        <w:numPr>
          <w:ilvl w:val="0"/>
          <w:numId w:val="2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только задней группой ядер</w:t>
      </w:r>
    </w:p>
    <w:p w:rsidR="000047F8" w:rsidRPr="007A4AC1" w:rsidRDefault="00C6691C" w:rsidP="000047F8">
      <w:pPr>
        <w:widowControl w:val="0"/>
        <w:numPr>
          <w:ilvl w:val="0"/>
          <w:numId w:val="2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только медиальной группой ядер</w:t>
      </w:r>
    </w:p>
    <w:p w:rsidR="000047F8" w:rsidRPr="007A4AC1" w:rsidRDefault="00C6691C" w:rsidP="000047F8">
      <w:pPr>
        <w:widowControl w:val="0"/>
        <w:numPr>
          <w:ilvl w:val="0"/>
          <w:numId w:val="2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преоптической и передней группой ядер</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Возбуждение ядер передней группы гипоталамуса вызывает в иннервируемых органах…</w:t>
      </w:r>
    </w:p>
    <w:p w:rsidR="000047F8" w:rsidRPr="007A4AC1" w:rsidRDefault="00C6691C" w:rsidP="000047F8">
      <w:pPr>
        <w:widowControl w:val="0"/>
        <w:numPr>
          <w:ilvl w:val="0"/>
          <w:numId w:val="2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симпатические эффекты</w:t>
      </w:r>
    </w:p>
    <w:p w:rsidR="000047F8" w:rsidRPr="007A4AC1" w:rsidRDefault="00C6691C" w:rsidP="000047F8">
      <w:pPr>
        <w:widowControl w:val="0"/>
        <w:numPr>
          <w:ilvl w:val="0"/>
          <w:numId w:val="2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смешанные эффекты: симпатические и парасимпатические</w:t>
      </w:r>
    </w:p>
    <w:p w:rsidR="000047F8" w:rsidRPr="007A4AC1" w:rsidRDefault="00C6691C" w:rsidP="000047F8">
      <w:pPr>
        <w:widowControl w:val="0"/>
        <w:numPr>
          <w:ilvl w:val="0"/>
          <w:numId w:val="2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парасимпатические эффекты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Возбуждение ядер задней группы гипоталамуса вызывает в работе органов…</w:t>
      </w:r>
    </w:p>
    <w:p w:rsidR="000047F8" w:rsidRPr="007A4AC1" w:rsidRDefault="00C6691C" w:rsidP="000047F8">
      <w:pPr>
        <w:widowControl w:val="0"/>
        <w:numPr>
          <w:ilvl w:val="0"/>
          <w:numId w:val="2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парасимпатические эффекты</w:t>
      </w:r>
    </w:p>
    <w:p w:rsidR="000047F8" w:rsidRPr="007A4AC1" w:rsidRDefault="00C6691C" w:rsidP="000047F8">
      <w:pPr>
        <w:widowControl w:val="0"/>
        <w:numPr>
          <w:ilvl w:val="0"/>
          <w:numId w:val="2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симпатические эффекты </w:t>
      </w:r>
    </w:p>
    <w:p w:rsidR="000047F8" w:rsidRPr="007A4AC1" w:rsidRDefault="00C6691C" w:rsidP="000047F8">
      <w:pPr>
        <w:widowControl w:val="0"/>
        <w:numPr>
          <w:ilvl w:val="0"/>
          <w:numId w:val="2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смешанные эффекты: симпатические и парасимпатические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Парасимпатические вегетативные ганглии находятся:</w:t>
      </w:r>
    </w:p>
    <w:p w:rsidR="000047F8" w:rsidRPr="007A4AC1" w:rsidRDefault="00C6691C" w:rsidP="000047F8">
      <w:pPr>
        <w:widowControl w:val="0"/>
        <w:numPr>
          <w:ilvl w:val="0"/>
          <w:numId w:val="2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интрамурально и параорганно</w:t>
      </w:r>
    </w:p>
    <w:p w:rsidR="000047F8" w:rsidRPr="007A4AC1" w:rsidRDefault="00C6691C" w:rsidP="000047F8">
      <w:pPr>
        <w:widowControl w:val="0"/>
        <w:numPr>
          <w:ilvl w:val="0"/>
          <w:numId w:val="2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w:t>
      </w:r>
      <w:proofErr w:type="gramStart"/>
      <w:r w:rsidRPr="007A4AC1">
        <w:rPr>
          <w:rFonts w:ascii="Times New Roman" w:eastAsia="Times New Roman" w:hAnsi="Times New Roman"/>
          <w:snapToGrid w:val="0"/>
          <w:sz w:val="16"/>
          <w:szCs w:val="16"/>
        </w:rPr>
        <w:t>е-</w:t>
      </w:r>
      <w:proofErr w:type="gramEnd"/>
      <w:r w:rsidRPr="007A4AC1">
        <w:rPr>
          <w:rFonts w:ascii="Times New Roman" w:eastAsia="Times New Roman" w:hAnsi="Times New Roman"/>
          <w:snapToGrid w:val="0"/>
          <w:sz w:val="16"/>
          <w:szCs w:val="16"/>
        </w:rPr>
        <w:t xml:space="preserve"> и паравертебрально</w:t>
      </w:r>
    </w:p>
    <w:p w:rsidR="000047F8" w:rsidRPr="007A4AC1" w:rsidRDefault="00C6691C" w:rsidP="000047F8">
      <w:pPr>
        <w:widowControl w:val="0"/>
        <w:numPr>
          <w:ilvl w:val="0"/>
          <w:numId w:val="2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2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каком из указанных отделов ЦНС не располагаются центры парасимпатического отдела вегетативной нервной системы?</w:t>
      </w:r>
    </w:p>
    <w:p w:rsidR="000047F8" w:rsidRPr="007A4AC1" w:rsidRDefault="00C6691C" w:rsidP="000047F8">
      <w:pPr>
        <w:widowControl w:val="0"/>
        <w:numPr>
          <w:ilvl w:val="0"/>
          <w:numId w:val="2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мезенцефальном</w:t>
      </w:r>
    </w:p>
    <w:p w:rsidR="000047F8" w:rsidRPr="007A4AC1" w:rsidRDefault="00C6691C" w:rsidP="000047F8">
      <w:pPr>
        <w:widowControl w:val="0"/>
        <w:numPr>
          <w:ilvl w:val="0"/>
          <w:numId w:val="2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бульбарном</w:t>
      </w:r>
    </w:p>
    <w:p w:rsidR="000047F8" w:rsidRPr="007A4AC1" w:rsidRDefault="00C6691C" w:rsidP="000047F8">
      <w:pPr>
        <w:widowControl w:val="0"/>
        <w:numPr>
          <w:ilvl w:val="0"/>
          <w:numId w:val="2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сакральном</w:t>
      </w:r>
    </w:p>
    <w:p w:rsidR="000047F8" w:rsidRPr="007A4AC1" w:rsidRDefault="00C6691C" w:rsidP="000047F8">
      <w:pPr>
        <w:widowControl w:val="0"/>
        <w:numPr>
          <w:ilvl w:val="0"/>
          <w:numId w:val="2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грудном и поясничном</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из перечисленных центров относятся к сегментарным центрам парасимпатического отдела вегетативной нервной системы?</w:t>
      </w:r>
    </w:p>
    <w:p w:rsidR="000047F8" w:rsidRPr="007A4AC1" w:rsidRDefault="00C6691C" w:rsidP="000047F8">
      <w:pPr>
        <w:widowControl w:val="0"/>
        <w:numPr>
          <w:ilvl w:val="0"/>
          <w:numId w:val="2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тороколюмбальный</w:t>
      </w:r>
    </w:p>
    <w:p w:rsidR="000047F8" w:rsidRPr="007A4AC1" w:rsidRDefault="00C6691C" w:rsidP="000047F8">
      <w:pPr>
        <w:widowControl w:val="0"/>
        <w:numPr>
          <w:ilvl w:val="0"/>
          <w:numId w:val="2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сакральный и тороколюмбальный</w:t>
      </w:r>
    </w:p>
    <w:p w:rsidR="000047F8" w:rsidRPr="007A4AC1" w:rsidRDefault="00C6691C" w:rsidP="000047F8">
      <w:pPr>
        <w:widowControl w:val="0"/>
        <w:numPr>
          <w:ilvl w:val="0"/>
          <w:numId w:val="2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бульбарный и тороколюмбальный</w:t>
      </w:r>
    </w:p>
    <w:p w:rsidR="000047F8" w:rsidRPr="007A4AC1" w:rsidRDefault="00C6691C" w:rsidP="000047F8">
      <w:pPr>
        <w:widowControl w:val="0"/>
        <w:numPr>
          <w:ilvl w:val="0"/>
          <w:numId w:val="2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бульбарный и сакральный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Какое влияние оказывает парасимпатический отдел вегетативной нервной системы на сфинктеры желудочно-кишечного тракта?</w:t>
      </w:r>
    </w:p>
    <w:p w:rsidR="000047F8" w:rsidRPr="007A4AC1" w:rsidRDefault="00C6691C" w:rsidP="000047F8">
      <w:pPr>
        <w:widowControl w:val="0"/>
        <w:numPr>
          <w:ilvl w:val="0"/>
          <w:numId w:val="2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w:t>
      </w:r>
    </w:p>
    <w:p w:rsidR="000047F8" w:rsidRPr="007A4AC1" w:rsidRDefault="00C6691C" w:rsidP="000047F8">
      <w:pPr>
        <w:widowControl w:val="0"/>
        <w:numPr>
          <w:ilvl w:val="0"/>
          <w:numId w:val="2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может вызывать как расслабление, так и сокращение</w:t>
      </w:r>
    </w:p>
    <w:p w:rsidR="000047F8" w:rsidRPr="007A4AC1" w:rsidRDefault="00C6691C" w:rsidP="000047F8">
      <w:pPr>
        <w:widowControl w:val="0"/>
        <w:numPr>
          <w:ilvl w:val="0"/>
          <w:numId w:val="2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w:t>
      </w:r>
    </w:p>
    <w:p w:rsidR="000047F8" w:rsidRPr="007A4AC1" w:rsidRDefault="00C6691C" w:rsidP="000047F8">
      <w:pPr>
        <w:widowControl w:val="0"/>
        <w:numPr>
          <w:ilvl w:val="0"/>
          <w:numId w:val="2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влияет</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Что характерно для парасимпатического отдела вегетативной нервной системы?</w:t>
      </w:r>
    </w:p>
    <w:p w:rsidR="000047F8" w:rsidRPr="007A4AC1" w:rsidRDefault="00C6691C" w:rsidP="000047F8">
      <w:pPr>
        <w:widowControl w:val="0"/>
        <w:numPr>
          <w:ilvl w:val="0"/>
          <w:numId w:val="3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выделение норадреналина преганглионарнымиволокнами</w:t>
      </w:r>
    </w:p>
    <w:p w:rsidR="000047F8" w:rsidRPr="007A4AC1" w:rsidRDefault="00C6691C" w:rsidP="000047F8">
      <w:pPr>
        <w:widowControl w:val="0"/>
        <w:numPr>
          <w:ilvl w:val="0"/>
          <w:numId w:val="3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выделение ацетилхолина преганглионарными волокнами</w:t>
      </w:r>
    </w:p>
    <w:p w:rsidR="000047F8" w:rsidRPr="007A4AC1" w:rsidRDefault="00C6691C" w:rsidP="000047F8">
      <w:pPr>
        <w:widowControl w:val="0"/>
        <w:numPr>
          <w:ilvl w:val="0"/>
          <w:numId w:val="3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выделение норадреналина постганглионарными волокнами</w:t>
      </w:r>
    </w:p>
    <w:p w:rsidR="000047F8" w:rsidRPr="007A4AC1" w:rsidRDefault="00C6691C" w:rsidP="000047F8">
      <w:pPr>
        <w:widowControl w:val="0"/>
        <w:numPr>
          <w:ilvl w:val="0"/>
          <w:numId w:val="3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Все верны</w:t>
      </w:r>
    </w:p>
    <w:p w:rsidR="000047F8" w:rsidRPr="007A4AC1" w:rsidRDefault="00C6691C" w:rsidP="000047F8">
      <w:pPr>
        <w:widowControl w:val="0"/>
        <w:numPr>
          <w:ilvl w:val="0"/>
          <w:numId w:val="3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неверны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изменяет раздражение парасимпатических нервов на диаметр зрачка глаза?</w:t>
      </w:r>
    </w:p>
    <w:p w:rsidR="000047F8" w:rsidRPr="007A4AC1" w:rsidRDefault="00C6691C" w:rsidP="000047F8">
      <w:pPr>
        <w:widowControl w:val="0"/>
        <w:numPr>
          <w:ilvl w:val="0"/>
          <w:numId w:val="3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приводит к увеличению диаметра зрачка</w:t>
      </w:r>
    </w:p>
    <w:p w:rsidR="000047F8" w:rsidRPr="007A4AC1" w:rsidRDefault="00C6691C" w:rsidP="000047F8">
      <w:pPr>
        <w:widowControl w:val="0"/>
        <w:numPr>
          <w:ilvl w:val="0"/>
          <w:numId w:val="3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приводит к уменьшению диаметра зрачка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парасимпатического отдела вегетативной нервной системы на энергетические процессы в организме?</w:t>
      </w:r>
    </w:p>
    <w:p w:rsidR="000047F8" w:rsidRPr="007A4AC1" w:rsidRDefault="00C6691C" w:rsidP="000047F8">
      <w:pPr>
        <w:widowControl w:val="0"/>
        <w:numPr>
          <w:ilvl w:val="0"/>
          <w:numId w:val="3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связанные с расходом энергии</w:t>
      </w:r>
    </w:p>
    <w:p w:rsidR="000047F8" w:rsidRPr="007A4AC1" w:rsidRDefault="00C6691C" w:rsidP="000047F8">
      <w:pPr>
        <w:widowControl w:val="0"/>
        <w:numPr>
          <w:ilvl w:val="0"/>
          <w:numId w:val="3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накопления энергии в организме</w:t>
      </w:r>
    </w:p>
    <w:p w:rsidR="000047F8" w:rsidRPr="007A4AC1" w:rsidRDefault="00C6691C" w:rsidP="000047F8">
      <w:pPr>
        <w:widowControl w:val="0"/>
        <w:numPr>
          <w:ilvl w:val="0"/>
          <w:numId w:val="3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выраженное раздражение парасимпатических нервов на деятельность сердца?</w:t>
      </w:r>
    </w:p>
    <w:p w:rsidR="000047F8" w:rsidRPr="007A4AC1" w:rsidRDefault="00C6691C" w:rsidP="000047F8">
      <w:pPr>
        <w:widowControl w:val="0"/>
        <w:numPr>
          <w:ilvl w:val="0"/>
          <w:numId w:val="3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силу и частоту сердечных сокращений</w:t>
      </w:r>
    </w:p>
    <w:p w:rsidR="000047F8" w:rsidRPr="007A4AC1" w:rsidRDefault="00C6691C" w:rsidP="000047F8">
      <w:pPr>
        <w:widowControl w:val="0"/>
        <w:numPr>
          <w:ilvl w:val="0"/>
          <w:numId w:val="3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уменьшает силу и частоту сердечных сокращений</w:t>
      </w:r>
    </w:p>
    <w:p w:rsidR="000047F8" w:rsidRPr="007A4AC1" w:rsidRDefault="00C6691C" w:rsidP="000047F8">
      <w:pPr>
        <w:widowControl w:val="0"/>
        <w:numPr>
          <w:ilvl w:val="0"/>
          <w:numId w:val="3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интенсивное раздражение блуждающего нерва на работу сердца?</w:t>
      </w:r>
    </w:p>
    <w:p w:rsidR="000047F8" w:rsidRPr="007A4AC1" w:rsidRDefault="00C6691C" w:rsidP="000047F8">
      <w:pPr>
        <w:widowControl w:val="0"/>
        <w:numPr>
          <w:ilvl w:val="0"/>
          <w:numId w:val="3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силу и частоту сокращений</w:t>
      </w:r>
    </w:p>
    <w:p w:rsidR="000047F8" w:rsidRPr="007A4AC1" w:rsidRDefault="00C6691C" w:rsidP="000047F8">
      <w:pPr>
        <w:widowControl w:val="0"/>
        <w:numPr>
          <w:ilvl w:val="0"/>
          <w:numId w:val="3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положительные инотропные и хронотропные эффекты</w:t>
      </w:r>
    </w:p>
    <w:p w:rsidR="000047F8" w:rsidRPr="007A4AC1" w:rsidRDefault="00C6691C" w:rsidP="000047F8">
      <w:pPr>
        <w:widowControl w:val="0"/>
        <w:numPr>
          <w:ilvl w:val="0"/>
          <w:numId w:val="3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отрицательные инотропные и хронотропные эффекты</w:t>
      </w:r>
    </w:p>
    <w:p w:rsidR="000047F8" w:rsidRPr="007A4AC1" w:rsidRDefault="00C6691C" w:rsidP="000047F8">
      <w:pPr>
        <w:widowControl w:val="0"/>
        <w:numPr>
          <w:ilvl w:val="0"/>
          <w:numId w:val="3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парасимпатических нервов на моторную функцию желудочно-кишечного тракта?</w:t>
      </w:r>
    </w:p>
    <w:p w:rsidR="000047F8" w:rsidRPr="007A4AC1" w:rsidRDefault="00C6691C" w:rsidP="000047F8">
      <w:pPr>
        <w:widowControl w:val="0"/>
        <w:numPr>
          <w:ilvl w:val="0"/>
          <w:numId w:val="3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тормозит</w:t>
      </w:r>
    </w:p>
    <w:p w:rsidR="000047F8" w:rsidRPr="007A4AC1" w:rsidRDefault="00C6691C" w:rsidP="000047F8">
      <w:pPr>
        <w:widowControl w:val="0"/>
        <w:numPr>
          <w:ilvl w:val="0"/>
          <w:numId w:val="3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усиливает моторику</w:t>
      </w:r>
    </w:p>
    <w:p w:rsidR="000047F8" w:rsidRPr="007A4AC1" w:rsidRDefault="00C6691C" w:rsidP="000047F8">
      <w:pPr>
        <w:widowControl w:val="0"/>
        <w:numPr>
          <w:ilvl w:val="0"/>
          <w:numId w:val="3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парасимпатических нервов на гладкомышечные клетки артерий скелетных мышц?</w:t>
      </w:r>
    </w:p>
    <w:p w:rsidR="000047F8" w:rsidRPr="007A4AC1" w:rsidRDefault="00C6691C" w:rsidP="000047F8">
      <w:pPr>
        <w:widowControl w:val="0"/>
        <w:numPr>
          <w:ilvl w:val="0"/>
          <w:numId w:val="3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 миоцитов и сужение сосудов</w:t>
      </w:r>
    </w:p>
    <w:p w:rsidR="000047F8" w:rsidRPr="007A4AC1" w:rsidRDefault="00C6691C" w:rsidP="000047F8">
      <w:pPr>
        <w:widowControl w:val="0"/>
        <w:numPr>
          <w:ilvl w:val="0"/>
          <w:numId w:val="3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 клеток и увеличение диаметра сосудов</w:t>
      </w:r>
    </w:p>
    <w:p w:rsidR="000047F8" w:rsidRPr="007A4AC1" w:rsidRDefault="00C6691C" w:rsidP="000047F8">
      <w:pPr>
        <w:widowControl w:val="0"/>
        <w:numPr>
          <w:ilvl w:val="0"/>
          <w:numId w:val="3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усиливает автоматию ГМК</w:t>
      </w:r>
    </w:p>
    <w:p w:rsidR="000047F8" w:rsidRPr="007A4AC1" w:rsidRDefault="00C6691C" w:rsidP="000047F8">
      <w:pPr>
        <w:widowControl w:val="0"/>
        <w:numPr>
          <w:ilvl w:val="0"/>
          <w:numId w:val="3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парасимпатических нервов на мышечные структуры мочевого пузыря?</w:t>
      </w:r>
    </w:p>
    <w:p w:rsidR="000047F8" w:rsidRPr="007A4AC1" w:rsidRDefault="00C6691C" w:rsidP="000047F8">
      <w:pPr>
        <w:widowControl w:val="0"/>
        <w:numPr>
          <w:ilvl w:val="0"/>
          <w:numId w:val="3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 мышц стенки</w:t>
      </w:r>
    </w:p>
    <w:p w:rsidR="000047F8" w:rsidRPr="007A4AC1" w:rsidRDefault="00C6691C" w:rsidP="000047F8">
      <w:pPr>
        <w:widowControl w:val="0"/>
        <w:numPr>
          <w:ilvl w:val="0"/>
          <w:numId w:val="3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 мышц стенки</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каких отделах ЦНС находятся центры парасимпатического отдела вегетативной нервной системы?</w:t>
      </w:r>
    </w:p>
    <w:p w:rsidR="000047F8" w:rsidRPr="007A4AC1" w:rsidRDefault="00C6691C" w:rsidP="000047F8">
      <w:pPr>
        <w:widowControl w:val="0"/>
        <w:numPr>
          <w:ilvl w:val="0"/>
          <w:numId w:val="3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торако-люмбальный отдел спинного мозга (</w:t>
      </w:r>
      <w:proofErr w:type="gramStart"/>
      <w:r w:rsidRPr="007A4AC1">
        <w:rPr>
          <w:rFonts w:ascii="Times New Roman" w:eastAsia="Times New Roman" w:hAnsi="Times New Roman"/>
          <w:snapToGrid w:val="0"/>
          <w:sz w:val="16"/>
          <w:szCs w:val="16"/>
        </w:rPr>
        <w:t>СМ</w:t>
      </w:r>
      <w:proofErr w:type="gramEnd"/>
      <w:r w:rsidRPr="007A4AC1">
        <w:rPr>
          <w:rFonts w:ascii="Times New Roman" w:eastAsia="Times New Roman" w:hAnsi="Times New Roman"/>
          <w:snapToGrid w:val="0"/>
          <w:sz w:val="16"/>
          <w:szCs w:val="16"/>
        </w:rPr>
        <w:t>), сакральный отдел СМ, продолговатый мозг</w:t>
      </w:r>
    </w:p>
    <w:p w:rsidR="000047F8" w:rsidRPr="007A4AC1" w:rsidRDefault="00C6691C" w:rsidP="000047F8">
      <w:pPr>
        <w:widowControl w:val="0"/>
        <w:numPr>
          <w:ilvl w:val="0"/>
          <w:numId w:val="3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задние ядра гипоталамуса, сакральный отдел </w:t>
      </w:r>
      <w:proofErr w:type="gramStart"/>
      <w:r w:rsidRPr="007A4AC1">
        <w:rPr>
          <w:rFonts w:ascii="Times New Roman" w:eastAsia="Times New Roman" w:hAnsi="Times New Roman"/>
          <w:snapToGrid w:val="0"/>
          <w:sz w:val="16"/>
          <w:szCs w:val="16"/>
        </w:rPr>
        <w:t>СМ</w:t>
      </w:r>
      <w:proofErr w:type="gramEnd"/>
      <w:r w:rsidRPr="007A4AC1">
        <w:rPr>
          <w:rFonts w:ascii="Times New Roman" w:eastAsia="Times New Roman" w:hAnsi="Times New Roman"/>
          <w:snapToGrid w:val="0"/>
          <w:sz w:val="16"/>
          <w:szCs w:val="16"/>
        </w:rPr>
        <w:t>, продолговатый мозг</w:t>
      </w:r>
    </w:p>
    <w:p w:rsidR="000047F8" w:rsidRPr="007A4AC1" w:rsidRDefault="00C6691C" w:rsidP="000047F8">
      <w:pPr>
        <w:widowControl w:val="0"/>
        <w:numPr>
          <w:ilvl w:val="0"/>
          <w:numId w:val="3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продолговатый мозг, задние ядра гипоталамуса, передние ядра гипоталамуса</w:t>
      </w:r>
    </w:p>
    <w:p w:rsidR="000047F8" w:rsidRPr="007A4AC1" w:rsidRDefault="00C6691C" w:rsidP="000047F8">
      <w:pPr>
        <w:widowControl w:val="0"/>
        <w:numPr>
          <w:ilvl w:val="0"/>
          <w:numId w:val="3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сакральный отдел </w:t>
      </w:r>
      <w:proofErr w:type="gramStart"/>
      <w:r w:rsidRPr="007A4AC1">
        <w:rPr>
          <w:rFonts w:ascii="Times New Roman" w:eastAsia="Times New Roman" w:hAnsi="Times New Roman"/>
          <w:snapToGrid w:val="0"/>
          <w:sz w:val="16"/>
          <w:szCs w:val="16"/>
        </w:rPr>
        <w:t>СМ</w:t>
      </w:r>
      <w:proofErr w:type="gramEnd"/>
      <w:r w:rsidRPr="007A4AC1">
        <w:rPr>
          <w:rFonts w:ascii="Times New Roman" w:eastAsia="Times New Roman" w:hAnsi="Times New Roman"/>
          <w:snapToGrid w:val="0"/>
          <w:sz w:val="16"/>
          <w:szCs w:val="16"/>
        </w:rPr>
        <w:t>, продолговатый мозг</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парасимпатических нервов на секрецию слюнных желез?</w:t>
      </w:r>
    </w:p>
    <w:p w:rsidR="000047F8" w:rsidRPr="007A4AC1" w:rsidRDefault="00C6691C" w:rsidP="000047F8">
      <w:pPr>
        <w:widowControl w:val="0"/>
        <w:numPr>
          <w:ilvl w:val="0"/>
          <w:numId w:val="3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полностью тормозит секрецию</w:t>
      </w:r>
    </w:p>
    <w:p w:rsidR="000047F8" w:rsidRPr="007A4AC1" w:rsidRDefault="00C6691C" w:rsidP="000047F8">
      <w:pPr>
        <w:widowControl w:val="0"/>
        <w:numPr>
          <w:ilvl w:val="0"/>
          <w:numId w:val="3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выделение небольшого количества густой слюны</w:t>
      </w:r>
    </w:p>
    <w:p w:rsidR="000047F8" w:rsidRPr="007A4AC1" w:rsidRDefault="00C6691C" w:rsidP="000047F8">
      <w:pPr>
        <w:widowControl w:val="0"/>
        <w:numPr>
          <w:ilvl w:val="0"/>
          <w:numId w:val="3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вызывает выделение большого количества </w:t>
      </w:r>
      <w:proofErr w:type="gramStart"/>
      <w:r w:rsidRPr="007A4AC1">
        <w:rPr>
          <w:rFonts w:ascii="Times New Roman" w:eastAsia="Times New Roman" w:hAnsi="Times New Roman"/>
          <w:snapToGrid w:val="0"/>
          <w:sz w:val="16"/>
          <w:szCs w:val="16"/>
        </w:rPr>
        <w:t>жидкой</w:t>
      </w:r>
      <w:proofErr w:type="gramEnd"/>
      <w:r w:rsidRPr="007A4AC1">
        <w:rPr>
          <w:rFonts w:ascii="Times New Roman" w:eastAsia="Times New Roman" w:hAnsi="Times New Roman"/>
          <w:snapToGrid w:val="0"/>
          <w:sz w:val="16"/>
          <w:szCs w:val="16"/>
        </w:rPr>
        <w:t xml:space="preserve"> стоны</w:t>
      </w:r>
    </w:p>
    <w:p w:rsidR="000047F8" w:rsidRPr="007A4AC1" w:rsidRDefault="00C6691C" w:rsidP="000047F8">
      <w:pPr>
        <w:widowControl w:val="0"/>
        <w:numPr>
          <w:ilvl w:val="0"/>
          <w:numId w:val="3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парасимпатического отдела вегетативной нервной системы на энергетические процессы в организме?</w:t>
      </w:r>
    </w:p>
    <w:p w:rsidR="000047F8" w:rsidRPr="007A4AC1" w:rsidRDefault="00C6691C" w:rsidP="000047F8">
      <w:pPr>
        <w:widowControl w:val="0"/>
        <w:numPr>
          <w:ilvl w:val="0"/>
          <w:numId w:val="4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анаболизма</w:t>
      </w:r>
    </w:p>
    <w:p w:rsidR="000047F8" w:rsidRPr="007A4AC1" w:rsidRDefault="00C6691C" w:rsidP="000047F8">
      <w:pPr>
        <w:widowControl w:val="0"/>
        <w:numPr>
          <w:ilvl w:val="0"/>
          <w:numId w:val="4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катаболизма</w:t>
      </w:r>
    </w:p>
    <w:p w:rsidR="000047F8" w:rsidRPr="007A4AC1" w:rsidRDefault="00C6691C" w:rsidP="000047F8">
      <w:pPr>
        <w:widowControl w:val="0"/>
        <w:numPr>
          <w:ilvl w:val="0"/>
          <w:numId w:val="4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парасимпатических нервов на мышечные сфинктеры мочевого пузыря?</w:t>
      </w:r>
    </w:p>
    <w:p w:rsidR="000047F8" w:rsidRPr="007A4AC1" w:rsidRDefault="00C6691C" w:rsidP="000047F8">
      <w:pPr>
        <w:widowControl w:val="0"/>
        <w:numPr>
          <w:ilvl w:val="0"/>
          <w:numId w:val="4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 сфинктеров</w:t>
      </w:r>
    </w:p>
    <w:p w:rsidR="000047F8" w:rsidRPr="007A4AC1" w:rsidRDefault="00C6691C" w:rsidP="000047F8">
      <w:pPr>
        <w:widowControl w:val="0"/>
        <w:numPr>
          <w:ilvl w:val="0"/>
          <w:numId w:val="4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 сфинктеров</w:t>
      </w:r>
    </w:p>
    <w:p w:rsidR="000047F8" w:rsidRPr="007A4AC1" w:rsidRDefault="00C6691C" w:rsidP="000047F8">
      <w:pPr>
        <w:widowControl w:val="0"/>
        <w:numPr>
          <w:ilvl w:val="0"/>
          <w:numId w:val="4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Причиной расширения бронхов под действием симпатических нервных волокон является:</w:t>
      </w:r>
    </w:p>
    <w:p w:rsidR="000047F8" w:rsidRPr="007A4AC1" w:rsidRDefault="00C6691C" w:rsidP="000047F8">
      <w:pPr>
        <w:widowControl w:val="0"/>
        <w:numPr>
          <w:ilvl w:val="0"/>
          <w:numId w:val="4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преобладанием в гладких мышцах бронхов </w:t>
      </w: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преобладанием в гладких мышцах бронхов </w:t>
      </w:r>
      <w:r w:rsidRPr="007A4AC1">
        <w:rPr>
          <w:rFonts w:ascii="Times New Roman" w:eastAsia="Times New Roman" w:hAnsi="Times New Roman"/>
          <w:snapToGrid w:val="0"/>
          <w:sz w:val="16"/>
          <w:szCs w:val="16"/>
        </w:rPr>
        <w:sym w:font="Symbol" w:char="F061"/>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преобладанием в гладких мышцах бронхов М-холинорецепторов</w:t>
      </w:r>
    </w:p>
    <w:p w:rsidR="000047F8" w:rsidRPr="007A4AC1" w:rsidRDefault="00C6691C" w:rsidP="000047F8">
      <w:pPr>
        <w:widowControl w:val="0"/>
        <w:numPr>
          <w:ilvl w:val="0"/>
          <w:numId w:val="4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Причиной увеличения коронарного кровотока под действием симпатических нервных волокон является:</w:t>
      </w:r>
    </w:p>
    <w:p w:rsidR="000047F8" w:rsidRPr="007A4AC1" w:rsidRDefault="00C6691C" w:rsidP="000047F8">
      <w:pPr>
        <w:widowControl w:val="0"/>
        <w:numPr>
          <w:ilvl w:val="0"/>
          <w:numId w:val="4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 xml:space="preserve">преобладанием в гладких мышцах сосудов сердца </w:t>
      </w: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преобладанием в гладких мышцах сосудов сердца </w:t>
      </w:r>
      <w:r w:rsidRPr="007A4AC1">
        <w:rPr>
          <w:rFonts w:ascii="Times New Roman" w:eastAsia="Times New Roman" w:hAnsi="Times New Roman"/>
          <w:snapToGrid w:val="0"/>
          <w:sz w:val="16"/>
          <w:szCs w:val="16"/>
        </w:rPr>
        <w:sym w:font="Symbol" w:char="F061"/>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преобладанием в гладких мышцах сосудов сердца М-холинорецепторов</w:t>
      </w:r>
    </w:p>
    <w:p w:rsidR="000047F8" w:rsidRPr="007A4AC1" w:rsidRDefault="00C6691C" w:rsidP="000047F8">
      <w:pPr>
        <w:widowControl w:val="0"/>
        <w:numPr>
          <w:ilvl w:val="0"/>
          <w:numId w:val="4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Причиной увеличения мозгового кровотока под действием симпатических нервных волокон является:</w:t>
      </w:r>
    </w:p>
    <w:p w:rsidR="000047F8" w:rsidRPr="007A4AC1" w:rsidRDefault="00C6691C" w:rsidP="000047F8">
      <w:pPr>
        <w:widowControl w:val="0"/>
        <w:numPr>
          <w:ilvl w:val="0"/>
          <w:numId w:val="4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преобладанием в гладких мышцах сосудов мозга </w:t>
      </w: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преобладанием в гладких мышцах сосудов мозга </w:t>
      </w:r>
      <w:r w:rsidRPr="007A4AC1">
        <w:rPr>
          <w:rFonts w:ascii="Times New Roman" w:eastAsia="Times New Roman" w:hAnsi="Times New Roman"/>
          <w:snapToGrid w:val="0"/>
          <w:sz w:val="16"/>
          <w:szCs w:val="16"/>
        </w:rPr>
        <w:sym w:font="Symbol" w:char="F061"/>
      </w:r>
      <w:r w:rsidRPr="007A4AC1">
        <w:rPr>
          <w:rFonts w:ascii="Times New Roman" w:eastAsia="Times New Roman" w:hAnsi="Times New Roman"/>
          <w:snapToGrid w:val="0"/>
          <w:sz w:val="16"/>
          <w:szCs w:val="16"/>
        </w:rPr>
        <w:t>- адренорецепторов</w:t>
      </w:r>
    </w:p>
    <w:p w:rsidR="000047F8" w:rsidRPr="007A4AC1" w:rsidRDefault="00C6691C" w:rsidP="000047F8">
      <w:pPr>
        <w:widowControl w:val="0"/>
        <w:numPr>
          <w:ilvl w:val="0"/>
          <w:numId w:val="4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преобладанием в гладких мышцах сосудов мозга М-холинорецепторов</w:t>
      </w:r>
    </w:p>
    <w:p w:rsidR="000047F8" w:rsidRPr="007A4AC1" w:rsidRDefault="00C6691C" w:rsidP="000047F8">
      <w:pPr>
        <w:widowControl w:val="0"/>
        <w:numPr>
          <w:ilvl w:val="0"/>
          <w:numId w:val="4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Стимуляция потовых желез симпатическим отделом ВНС происходит за счет медиатора:</w:t>
      </w:r>
    </w:p>
    <w:p w:rsidR="000047F8" w:rsidRPr="007A4AC1" w:rsidRDefault="00C6691C" w:rsidP="000047F8">
      <w:pPr>
        <w:widowControl w:val="0"/>
        <w:numPr>
          <w:ilvl w:val="0"/>
          <w:numId w:val="4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Ацетилхолин</w:t>
      </w:r>
    </w:p>
    <w:p w:rsidR="000047F8" w:rsidRPr="007A4AC1" w:rsidRDefault="00C6691C" w:rsidP="000047F8">
      <w:pPr>
        <w:widowControl w:val="0"/>
        <w:numPr>
          <w:ilvl w:val="0"/>
          <w:numId w:val="4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Норадреналин</w:t>
      </w:r>
    </w:p>
    <w:p w:rsidR="000047F8" w:rsidRPr="007A4AC1" w:rsidRDefault="00C6691C" w:rsidP="000047F8">
      <w:pPr>
        <w:widowControl w:val="0"/>
        <w:numPr>
          <w:ilvl w:val="0"/>
          <w:numId w:val="4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ГАМК</w:t>
      </w:r>
    </w:p>
    <w:p w:rsidR="000047F8" w:rsidRPr="007A4AC1" w:rsidRDefault="00C6691C" w:rsidP="000047F8">
      <w:pPr>
        <w:widowControl w:val="0"/>
        <w:numPr>
          <w:ilvl w:val="0"/>
          <w:numId w:val="4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Серотонин</w:t>
      </w:r>
    </w:p>
    <w:p w:rsidR="000047F8" w:rsidRPr="007A4AC1" w:rsidRDefault="00C6691C" w:rsidP="000047F8">
      <w:pPr>
        <w:widowControl w:val="0"/>
        <w:numPr>
          <w:ilvl w:val="0"/>
          <w:numId w:val="4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Симпатические вегетативные ганглии находятся:</w:t>
      </w:r>
    </w:p>
    <w:p w:rsidR="000047F8" w:rsidRPr="007A4AC1" w:rsidRDefault="00C6691C" w:rsidP="000047F8">
      <w:pPr>
        <w:widowControl w:val="0"/>
        <w:numPr>
          <w:ilvl w:val="0"/>
          <w:numId w:val="4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интрамурально и параорганно</w:t>
      </w:r>
    </w:p>
    <w:p w:rsidR="000047F8" w:rsidRPr="007A4AC1" w:rsidRDefault="00C6691C" w:rsidP="000047F8">
      <w:pPr>
        <w:widowControl w:val="0"/>
        <w:numPr>
          <w:ilvl w:val="0"/>
          <w:numId w:val="4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w:t>
      </w:r>
      <w:proofErr w:type="gramStart"/>
      <w:r w:rsidRPr="007A4AC1">
        <w:rPr>
          <w:rFonts w:ascii="Times New Roman" w:eastAsia="Times New Roman" w:hAnsi="Times New Roman"/>
          <w:snapToGrid w:val="0"/>
          <w:sz w:val="16"/>
          <w:szCs w:val="16"/>
        </w:rPr>
        <w:t>е-</w:t>
      </w:r>
      <w:proofErr w:type="gramEnd"/>
      <w:r w:rsidRPr="007A4AC1">
        <w:rPr>
          <w:rFonts w:ascii="Times New Roman" w:eastAsia="Times New Roman" w:hAnsi="Times New Roman"/>
          <w:snapToGrid w:val="0"/>
          <w:sz w:val="16"/>
          <w:szCs w:val="16"/>
        </w:rPr>
        <w:t xml:space="preserve"> и паравертебрально</w:t>
      </w:r>
    </w:p>
    <w:p w:rsidR="000047F8" w:rsidRPr="007A4AC1" w:rsidRDefault="00C6691C" w:rsidP="000047F8">
      <w:pPr>
        <w:widowControl w:val="0"/>
        <w:numPr>
          <w:ilvl w:val="0"/>
          <w:numId w:val="4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4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Где находятся сегментарные центры симпатического отдела автономной нервной системы?</w:t>
      </w:r>
    </w:p>
    <w:p w:rsidR="000047F8" w:rsidRPr="007A4AC1" w:rsidRDefault="00C6691C" w:rsidP="000047F8">
      <w:pPr>
        <w:widowControl w:val="0"/>
        <w:numPr>
          <w:ilvl w:val="0"/>
          <w:numId w:val="4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бульбарном отделе ЦНС</w:t>
      </w:r>
    </w:p>
    <w:p w:rsidR="000047F8" w:rsidRPr="007A4AC1" w:rsidRDefault="00C6691C" w:rsidP="000047F8">
      <w:pPr>
        <w:widowControl w:val="0"/>
        <w:numPr>
          <w:ilvl w:val="0"/>
          <w:numId w:val="4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сакральном отделе спинного мозга</w:t>
      </w:r>
    </w:p>
    <w:p w:rsidR="000047F8" w:rsidRPr="007A4AC1" w:rsidRDefault="00C6691C" w:rsidP="000047F8">
      <w:pPr>
        <w:widowControl w:val="0"/>
        <w:numPr>
          <w:ilvl w:val="0"/>
          <w:numId w:val="4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тораколюмбальном отделе спинного мозга</w:t>
      </w:r>
    </w:p>
    <w:p w:rsidR="000047F8" w:rsidRPr="007A4AC1" w:rsidRDefault="00C6691C" w:rsidP="000047F8">
      <w:pPr>
        <w:widowControl w:val="0"/>
        <w:numPr>
          <w:ilvl w:val="0"/>
          <w:numId w:val="4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гипоталамусе</w:t>
      </w:r>
    </w:p>
    <w:p w:rsidR="000047F8" w:rsidRPr="007A4AC1" w:rsidRDefault="00C6691C" w:rsidP="000047F8">
      <w:pPr>
        <w:widowControl w:val="0"/>
        <w:numPr>
          <w:ilvl w:val="0"/>
          <w:numId w:val="4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шейном отделе спинного мозга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Какое влияние оказывает симпатический отдел вегетативной нервной системы на сфинктеры желудочно-кишечного тракта?</w:t>
      </w:r>
    </w:p>
    <w:p w:rsidR="000047F8" w:rsidRPr="007A4AC1" w:rsidRDefault="00C6691C" w:rsidP="000047F8">
      <w:pPr>
        <w:widowControl w:val="0"/>
        <w:numPr>
          <w:ilvl w:val="0"/>
          <w:numId w:val="4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w:t>
      </w:r>
    </w:p>
    <w:p w:rsidR="000047F8" w:rsidRPr="007A4AC1" w:rsidRDefault="00C6691C" w:rsidP="000047F8">
      <w:pPr>
        <w:widowControl w:val="0"/>
        <w:numPr>
          <w:ilvl w:val="0"/>
          <w:numId w:val="4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w:t>
      </w:r>
    </w:p>
    <w:p w:rsidR="000047F8" w:rsidRPr="007A4AC1" w:rsidRDefault="00C6691C" w:rsidP="000047F8">
      <w:pPr>
        <w:widowControl w:val="0"/>
        <w:numPr>
          <w:ilvl w:val="0"/>
          <w:numId w:val="4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влияет</w:t>
      </w:r>
    </w:p>
    <w:p w:rsidR="000047F8" w:rsidRPr="007A4AC1" w:rsidRDefault="00C6691C" w:rsidP="000047F8">
      <w:pPr>
        <w:widowControl w:val="0"/>
        <w:numPr>
          <w:ilvl w:val="0"/>
          <w:numId w:val="4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может вызывать как сокращение, так и расслабление </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Что характерно для симпатического отдела вегетативной нервной системы? (найдите неправильный ответ)</w:t>
      </w:r>
    </w:p>
    <w:p w:rsidR="000047F8" w:rsidRPr="007A4AC1" w:rsidRDefault="00C6691C" w:rsidP="000047F8">
      <w:pPr>
        <w:widowControl w:val="0"/>
        <w:numPr>
          <w:ilvl w:val="0"/>
          <w:numId w:val="4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выделение норадреналина в большинстве постганглионарных волокон</w:t>
      </w:r>
    </w:p>
    <w:p w:rsidR="000047F8" w:rsidRPr="007A4AC1" w:rsidRDefault="00C6691C" w:rsidP="000047F8">
      <w:pPr>
        <w:widowControl w:val="0"/>
        <w:numPr>
          <w:ilvl w:val="0"/>
          <w:numId w:val="4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локальное торможение иннервируемых тканей</w:t>
      </w:r>
    </w:p>
    <w:p w:rsidR="000047F8" w:rsidRPr="007A4AC1" w:rsidRDefault="00C6691C" w:rsidP="000047F8">
      <w:pPr>
        <w:widowControl w:val="0"/>
        <w:numPr>
          <w:ilvl w:val="0"/>
          <w:numId w:val="4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генерализованное возбуждение всех органов и систем</w:t>
      </w:r>
    </w:p>
    <w:p w:rsidR="000047F8" w:rsidRPr="007A4AC1" w:rsidRDefault="00C6691C" w:rsidP="000047F8">
      <w:pPr>
        <w:widowControl w:val="0"/>
        <w:numPr>
          <w:ilvl w:val="0"/>
          <w:numId w:val="4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мобилизация резервов организма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симпатических нервов на частоту и силу сокращений сердца?</w:t>
      </w:r>
    </w:p>
    <w:p w:rsidR="000047F8" w:rsidRPr="007A4AC1" w:rsidRDefault="00C6691C" w:rsidP="000047F8">
      <w:pPr>
        <w:widowControl w:val="0"/>
        <w:numPr>
          <w:ilvl w:val="0"/>
          <w:numId w:val="5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силу увеличивает, а частоту уменьшает</w:t>
      </w:r>
    </w:p>
    <w:p w:rsidR="000047F8" w:rsidRPr="007A4AC1" w:rsidRDefault="00C6691C" w:rsidP="000047F8">
      <w:pPr>
        <w:widowControl w:val="0"/>
        <w:numPr>
          <w:ilvl w:val="0"/>
          <w:numId w:val="5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уменьшает и </w:t>
      </w:r>
      <w:proofErr w:type="gramStart"/>
      <w:r w:rsidRPr="007A4AC1">
        <w:rPr>
          <w:rFonts w:ascii="Times New Roman" w:eastAsia="Times New Roman" w:hAnsi="Times New Roman"/>
          <w:snapToGrid w:val="0"/>
          <w:sz w:val="16"/>
          <w:szCs w:val="16"/>
        </w:rPr>
        <w:t>силу</w:t>
      </w:r>
      <w:proofErr w:type="gramEnd"/>
      <w:r w:rsidRPr="007A4AC1">
        <w:rPr>
          <w:rFonts w:ascii="Times New Roman" w:eastAsia="Times New Roman" w:hAnsi="Times New Roman"/>
          <w:snapToGrid w:val="0"/>
          <w:sz w:val="16"/>
          <w:szCs w:val="16"/>
        </w:rPr>
        <w:t xml:space="preserve"> и частоту сокращений</w:t>
      </w:r>
    </w:p>
    <w:p w:rsidR="000047F8" w:rsidRPr="007A4AC1" w:rsidRDefault="00C6691C" w:rsidP="000047F8">
      <w:pPr>
        <w:widowControl w:val="0"/>
        <w:numPr>
          <w:ilvl w:val="0"/>
          <w:numId w:val="5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силу и частоту сокращений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симпатического отдела вегетативной</w:t>
      </w:r>
      <w:proofErr w:type="gramStart"/>
      <w:r w:rsidRPr="007A4AC1">
        <w:rPr>
          <w:rFonts w:ascii="Times New Roman" w:eastAsia="Times New Roman" w:hAnsi="Times New Roman"/>
          <w:snapToGrid w:val="0"/>
          <w:sz w:val="16"/>
          <w:szCs w:val="16"/>
        </w:rPr>
        <w:t>.н</w:t>
      </w:r>
      <w:proofErr w:type="gramEnd"/>
      <w:r w:rsidRPr="007A4AC1">
        <w:rPr>
          <w:rFonts w:ascii="Times New Roman" w:eastAsia="Times New Roman" w:hAnsi="Times New Roman"/>
          <w:snapToGrid w:val="0"/>
          <w:sz w:val="16"/>
          <w:szCs w:val="16"/>
        </w:rPr>
        <w:t>ервной системы на диаметр зрачка глаза?</w:t>
      </w:r>
    </w:p>
    <w:p w:rsidR="000047F8" w:rsidRPr="007A4AC1" w:rsidRDefault="00C6691C" w:rsidP="000047F8">
      <w:pPr>
        <w:widowControl w:val="0"/>
        <w:numPr>
          <w:ilvl w:val="0"/>
          <w:numId w:val="5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уменьшает диаметр зрачка</w:t>
      </w:r>
    </w:p>
    <w:p w:rsidR="000047F8" w:rsidRPr="007A4AC1" w:rsidRDefault="00C6691C" w:rsidP="000047F8">
      <w:pPr>
        <w:widowControl w:val="0"/>
        <w:numPr>
          <w:ilvl w:val="0"/>
          <w:numId w:val="5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влияния не оказывает</w:t>
      </w:r>
    </w:p>
    <w:p w:rsidR="000047F8" w:rsidRPr="007A4AC1" w:rsidRDefault="00C6691C" w:rsidP="000047F8">
      <w:pPr>
        <w:widowControl w:val="0"/>
        <w:numPr>
          <w:ilvl w:val="0"/>
          <w:numId w:val="5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диаметр зрачка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симпатических нервов на деятельность сердца? (найдите неправильный ответ)</w:t>
      </w:r>
    </w:p>
    <w:p w:rsidR="000047F8" w:rsidRPr="007A4AC1" w:rsidRDefault="00C6691C" w:rsidP="000047F8">
      <w:pPr>
        <w:widowControl w:val="0"/>
        <w:numPr>
          <w:ilvl w:val="0"/>
          <w:numId w:val="5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силу и частоту сердечных сокращений</w:t>
      </w:r>
    </w:p>
    <w:p w:rsidR="000047F8" w:rsidRPr="007A4AC1" w:rsidRDefault="00C6691C" w:rsidP="000047F8">
      <w:pPr>
        <w:widowControl w:val="0"/>
        <w:numPr>
          <w:ilvl w:val="0"/>
          <w:numId w:val="5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положительный хронотропный эффект</w:t>
      </w:r>
    </w:p>
    <w:p w:rsidR="000047F8" w:rsidRPr="007A4AC1" w:rsidRDefault="00C6691C" w:rsidP="000047F8">
      <w:pPr>
        <w:widowControl w:val="0"/>
        <w:numPr>
          <w:ilvl w:val="0"/>
          <w:numId w:val="5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положительный инотропный эффект</w:t>
      </w:r>
    </w:p>
    <w:p w:rsidR="000047F8" w:rsidRPr="007A4AC1" w:rsidRDefault="00C6691C" w:rsidP="000047F8">
      <w:pPr>
        <w:widowControl w:val="0"/>
        <w:numPr>
          <w:ilvl w:val="0"/>
          <w:numId w:val="5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симпатических нервов на мускулатуру бронхов?</w:t>
      </w:r>
    </w:p>
    <w:p w:rsidR="000047F8" w:rsidRPr="007A4AC1" w:rsidRDefault="00C6691C" w:rsidP="000047F8">
      <w:pPr>
        <w:widowControl w:val="0"/>
        <w:numPr>
          <w:ilvl w:val="0"/>
          <w:numId w:val="5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5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w:t>
      </w:r>
    </w:p>
    <w:p w:rsidR="000047F8" w:rsidRPr="007A4AC1" w:rsidRDefault="00C6691C" w:rsidP="000047F8">
      <w:pPr>
        <w:widowControl w:val="0"/>
        <w:numPr>
          <w:ilvl w:val="0"/>
          <w:numId w:val="5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симпатических нервов на гладкомышечные клетки кровеносных сосудов желудочно-кишечного тракта?</w:t>
      </w:r>
    </w:p>
    <w:p w:rsidR="000047F8" w:rsidRPr="007A4AC1" w:rsidRDefault="00C6691C" w:rsidP="000047F8">
      <w:pPr>
        <w:widowControl w:val="0"/>
        <w:numPr>
          <w:ilvl w:val="0"/>
          <w:numId w:val="5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сокращение ГМК</w:t>
      </w:r>
    </w:p>
    <w:p w:rsidR="000047F8" w:rsidRPr="007A4AC1" w:rsidRDefault="00C6691C" w:rsidP="000047F8">
      <w:pPr>
        <w:widowControl w:val="0"/>
        <w:numPr>
          <w:ilvl w:val="0"/>
          <w:numId w:val="5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расслабление ГМК артерий</w:t>
      </w:r>
    </w:p>
    <w:p w:rsidR="000047F8" w:rsidRPr="007A4AC1" w:rsidRDefault="00C6691C" w:rsidP="000047F8">
      <w:pPr>
        <w:widowControl w:val="0"/>
        <w:numPr>
          <w:ilvl w:val="0"/>
          <w:numId w:val="5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симпатических нервов на гладкомышечные клетки (ГМК) подводящих артерий работающих мышц?</w:t>
      </w:r>
    </w:p>
    <w:p w:rsidR="000047F8" w:rsidRPr="007A4AC1" w:rsidRDefault="00C6691C" w:rsidP="000047F8">
      <w:pPr>
        <w:widowControl w:val="0"/>
        <w:numPr>
          <w:ilvl w:val="0"/>
          <w:numId w:val="5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расслабление ГМК</w:t>
      </w:r>
    </w:p>
    <w:p w:rsidR="000047F8" w:rsidRPr="007A4AC1" w:rsidRDefault="00C6691C" w:rsidP="000047F8">
      <w:pPr>
        <w:widowControl w:val="0"/>
        <w:numPr>
          <w:ilvl w:val="0"/>
          <w:numId w:val="5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сокращение гладкомышечных клеток</w:t>
      </w:r>
    </w:p>
    <w:p w:rsidR="000047F8" w:rsidRPr="007A4AC1" w:rsidRDefault="00C6691C" w:rsidP="000047F8">
      <w:pPr>
        <w:widowControl w:val="0"/>
        <w:numPr>
          <w:ilvl w:val="0"/>
          <w:numId w:val="5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в нормальных условиях раздражение симпатического отдела вегетативной нервной системы на моторную функцию желудоно-кишечного тракта?</w:t>
      </w:r>
    </w:p>
    <w:p w:rsidR="000047F8" w:rsidRPr="007A4AC1" w:rsidRDefault="00C6691C" w:rsidP="000047F8">
      <w:pPr>
        <w:widowControl w:val="0"/>
        <w:numPr>
          <w:ilvl w:val="0"/>
          <w:numId w:val="5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усиление функции</w:t>
      </w:r>
    </w:p>
    <w:p w:rsidR="000047F8" w:rsidRPr="007A4AC1" w:rsidRDefault="00C6691C" w:rsidP="000047F8">
      <w:pPr>
        <w:widowControl w:val="0"/>
        <w:numPr>
          <w:ilvl w:val="0"/>
          <w:numId w:val="5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вызывает угнетение функции</w:t>
      </w:r>
    </w:p>
    <w:p w:rsidR="000047F8" w:rsidRPr="007A4AC1" w:rsidRDefault="00C6691C" w:rsidP="000047F8">
      <w:pPr>
        <w:widowControl w:val="0"/>
        <w:numPr>
          <w:ilvl w:val="0"/>
          <w:numId w:val="5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раздражение симпатического отдела вегетативной нервной системы на секреторную функцию желудка?</w:t>
      </w:r>
    </w:p>
    <w:p w:rsidR="000047F8" w:rsidRPr="007A4AC1" w:rsidRDefault="00C6691C" w:rsidP="000047F8">
      <w:pPr>
        <w:widowControl w:val="0"/>
        <w:numPr>
          <w:ilvl w:val="0"/>
          <w:numId w:val="5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w:t>
      </w:r>
    </w:p>
    <w:p w:rsidR="000047F8" w:rsidRPr="007A4AC1" w:rsidRDefault="00C6691C" w:rsidP="000047F8">
      <w:pPr>
        <w:widowControl w:val="0"/>
        <w:numPr>
          <w:ilvl w:val="0"/>
          <w:numId w:val="5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стимуляция секреторной деятельности</w:t>
      </w:r>
    </w:p>
    <w:p w:rsidR="000047F8" w:rsidRPr="007A4AC1" w:rsidRDefault="00C6691C" w:rsidP="000047F8">
      <w:pPr>
        <w:widowControl w:val="0"/>
        <w:numPr>
          <w:ilvl w:val="0"/>
          <w:numId w:val="5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торможение секреторной деятельности</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 влияет возбуждение симпатического отдела вегетативной нервной системы на энергетические процессы в организме?</w:t>
      </w:r>
    </w:p>
    <w:p w:rsidR="000047F8" w:rsidRPr="007A4AC1" w:rsidRDefault="00C6691C" w:rsidP="000047F8">
      <w:pPr>
        <w:widowControl w:val="0"/>
        <w:numPr>
          <w:ilvl w:val="0"/>
          <w:numId w:val="5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связанные с расходом энергии</w:t>
      </w:r>
    </w:p>
    <w:p w:rsidR="000047F8" w:rsidRPr="007A4AC1" w:rsidRDefault="00C6691C" w:rsidP="000047F8">
      <w:pPr>
        <w:widowControl w:val="0"/>
        <w:numPr>
          <w:ilvl w:val="0"/>
          <w:numId w:val="5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процессы, связанные с накоплением энергии</w:t>
      </w:r>
    </w:p>
    <w:p w:rsidR="000047F8" w:rsidRPr="007A4AC1" w:rsidRDefault="00C6691C" w:rsidP="000047F8">
      <w:pPr>
        <w:widowControl w:val="0"/>
        <w:numPr>
          <w:ilvl w:val="0"/>
          <w:numId w:val="5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 оказывает влияния на обмен энергии</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каких отделах ЦНС находятся центры симпатической нервной системы? (найдите неправильный ответ)</w:t>
      </w:r>
    </w:p>
    <w:p w:rsidR="000047F8" w:rsidRPr="007A4AC1" w:rsidRDefault="00C6691C" w:rsidP="000047F8">
      <w:pPr>
        <w:widowControl w:val="0"/>
        <w:numPr>
          <w:ilvl w:val="0"/>
          <w:numId w:val="5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сакральный отдел спинного мозга</w:t>
      </w:r>
    </w:p>
    <w:p w:rsidR="000047F8" w:rsidRPr="007A4AC1" w:rsidRDefault="00C6691C" w:rsidP="000047F8">
      <w:pPr>
        <w:widowControl w:val="0"/>
        <w:numPr>
          <w:ilvl w:val="0"/>
          <w:numId w:val="5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поясничный отдел спинного мозга</w:t>
      </w:r>
    </w:p>
    <w:p w:rsidR="000047F8" w:rsidRPr="007A4AC1" w:rsidRDefault="00C6691C" w:rsidP="000047F8">
      <w:pPr>
        <w:widowControl w:val="0"/>
        <w:numPr>
          <w:ilvl w:val="0"/>
          <w:numId w:val="5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грудной отдел спинного мозга</w:t>
      </w:r>
    </w:p>
    <w:p w:rsidR="000047F8" w:rsidRPr="007A4AC1" w:rsidRDefault="00C6691C" w:rsidP="000047F8">
      <w:pPr>
        <w:widowControl w:val="0"/>
        <w:numPr>
          <w:ilvl w:val="0"/>
          <w:numId w:val="5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гипоталамус</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каких взаимоотношениях находятся между собой симпатический и парасимпатический отделы вегетативной нервной системы?</w:t>
      </w:r>
    </w:p>
    <w:p w:rsidR="000047F8" w:rsidRPr="007A4AC1" w:rsidRDefault="00C6691C" w:rsidP="000047F8">
      <w:pPr>
        <w:widowControl w:val="0"/>
        <w:numPr>
          <w:ilvl w:val="0"/>
          <w:numId w:val="6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полного синергизма</w:t>
      </w:r>
    </w:p>
    <w:p w:rsidR="000047F8" w:rsidRPr="007A4AC1" w:rsidRDefault="00C6691C" w:rsidP="000047F8">
      <w:pPr>
        <w:widowControl w:val="0"/>
        <w:numPr>
          <w:ilvl w:val="0"/>
          <w:numId w:val="6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полного антагонизма</w:t>
      </w:r>
    </w:p>
    <w:p w:rsidR="000047F8" w:rsidRPr="007A4AC1" w:rsidRDefault="00C6691C" w:rsidP="000047F8">
      <w:pPr>
        <w:widowControl w:val="0"/>
        <w:numPr>
          <w:ilvl w:val="0"/>
          <w:numId w:val="6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относительного антагонизма и функционального синергизма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Передача возбуждения в симпатических ганглиях осуществляется посредством следующего медиатора:</w:t>
      </w:r>
    </w:p>
    <w:p w:rsidR="000047F8" w:rsidRPr="007A4AC1" w:rsidRDefault="00C6691C" w:rsidP="000047F8">
      <w:pPr>
        <w:widowControl w:val="0"/>
        <w:numPr>
          <w:ilvl w:val="0"/>
          <w:numId w:val="6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норадреналина </w:t>
      </w:r>
    </w:p>
    <w:p w:rsidR="000047F8" w:rsidRPr="007A4AC1" w:rsidRDefault="00C6691C" w:rsidP="000047F8">
      <w:pPr>
        <w:widowControl w:val="0"/>
        <w:numPr>
          <w:ilvl w:val="0"/>
          <w:numId w:val="6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адреналина </w:t>
      </w:r>
    </w:p>
    <w:p w:rsidR="000047F8" w:rsidRPr="007A4AC1" w:rsidRDefault="00C6691C" w:rsidP="000047F8">
      <w:pPr>
        <w:widowControl w:val="0"/>
        <w:numPr>
          <w:ilvl w:val="0"/>
          <w:numId w:val="6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гистамина</w:t>
      </w:r>
    </w:p>
    <w:p w:rsidR="000047F8" w:rsidRPr="007A4AC1" w:rsidRDefault="00C6691C" w:rsidP="000047F8">
      <w:pPr>
        <w:widowControl w:val="0"/>
        <w:numPr>
          <w:ilvl w:val="0"/>
          <w:numId w:val="6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.ацетилхолина</w:t>
      </w:r>
    </w:p>
    <w:p w:rsidR="000047F8" w:rsidRPr="007A4AC1" w:rsidRDefault="00C6691C" w:rsidP="000047F8">
      <w:pPr>
        <w:widowControl w:val="0"/>
        <w:numPr>
          <w:ilvl w:val="0"/>
          <w:numId w:val="6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ГАМК</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Передача возбуждения в парасимпатических ганглиях осуществляется посредством следующего медиатора:</w:t>
      </w:r>
    </w:p>
    <w:p w:rsidR="000047F8" w:rsidRPr="007A4AC1" w:rsidRDefault="00C6691C" w:rsidP="000047F8">
      <w:pPr>
        <w:widowControl w:val="0"/>
        <w:numPr>
          <w:ilvl w:val="0"/>
          <w:numId w:val="6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норадреналина</w:t>
      </w:r>
    </w:p>
    <w:p w:rsidR="000047F8" w:rsidRPr="007A4AC1" w:rsidRDefault="00C6691C" w:rsidP="000047F8">
      <w:pPr>
        <w:widowControl w:val="0"/>
        <w:numPr>
          <w:ilvl w:val="0"/>
          <w:numId w:val="6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адреналина</w:t>
      </w:r>
    </w:p>
    <w:p w:rsidR="000047F8" w:rsidRPr="007A4AC1" w:rsidRDefault="00C6691C" w:rsidP="000047F8">
      <w:pPr>
        <w:widowControl w:val="0"/>
        <w:numPr>
          <w:ilvl w:val="0"/>
          <w:numId w:val="6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 гистамина </w:t>
      </w:r>
    </w:p>
    <w:p w:rsidR="000047F8" w:rsidRPr="007A4AC1" w:rsidRDefault="00C6691C" w:rsidP="000047F8">
      <w:pPr>
        <w:widowControl w:val="0"/>
        <w:numPr>
          <w:ilvl w:val="0"/>
          <w:numId w:val="6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ацетилхолина</w:t>
      </w:r>
    </w:p>
    <w:p w:rsidR="000047F8" w:rsidRPr="007A4AC1" w:rsidRDefault="00C6691C" w:rsidP="000047F8">
      <w:pPr>
        <w:widowControl w:val="0"/>
        <w:numPr>
          <w:ilvl w:val="0"/>
          <w:numId w:val="6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ГАМК</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Медиатором симпатических постганлионарных волокон является:</w:t>
      </w:r>
    </w:p>
    <w:p w:rsidR="000047F8" w:rsidRPr="007A4AC1" w:rsidRDefault="00C6691C" w:rsidP="000047F8">
      <w:pPr>
        <w:widowControl w:val="0"/>
        <w:numPr>
          <w:ilvl w:val="0"/>
          <w:numId w:val="6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только норадреналин</w:t>
      </w:r>
    </w:p>
    <w:p w:rsidR="000047F8" w:rsidRPr="007A4AC1" w:rsidRDefault="00C6691C" w:rsidP="000047F8">
      <w:pPr>
        <w:widowControl w:val="0"/>
        <w:numPr>
          <w:ilvl w:val="0"/>
          <w:numId w:val="6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только ацетилхолин</w:t>
      </w:r>
    </w:p>
    <w:p w:rsidR="000047F8" w:rsidRPr="007A4AC1" w:rsidRDefault="00C6691C" w:rsidP="000047F8">
      <w:pPr>
        <w:widowControl w:val="0"/>
        <w:numPr>
          <w:ilvl w:val="0"/>
          <w:numId w:val="6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только серотонин</w:t>
      </w:r>
    </w:p>
    <w:p w:rsidR="000047F8" w:rsidRPr="007A4AC1" w:rsidRDefault="00C6691C" w:rsidP="000047F8">
      <w:pPr>
        <w:widowControl w:val="0"/>
        <w:numPr>
          <w:ilvl w:val="0"/>
          <w:numId w:val="6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Медиатором парасимпатических постганглионарных волокон является:</w:t>
      </w:r>
    </w:p>
    <w:p w:rsidR="000047F8" w:rsidRPr="007A4AC1" w:rsidRDefault="00C6691C" w:rsidP="000047F8">
      <w:pPr>
        <w:widowControl w:val="0"/>
        <w:numPr>
          <w:ilvl w:val="0"/>
          <w:numId w:val="6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норадреналин</w:t>
      </w:r>
    </w:p>
    <w:p w:rsidR="000047F8" w:rsidRPr="007A4AC1" w:rsidRDefault="00C6691C" w:rsidP="000047F8">
      <w:pPr>
        <w:widowControl w:val="0"/>
        <w:numPr>
          <w:ilvl w:val="0"/>
          <w:numId w:val="6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ацетилхолин</w:t>
      </w:r>
    </w:p>
    <w:p w:rsidR="000047F8" w:rsidRPr="007A4AC1" w:rsidRDefault="00C6691C" w:rsidP="000047F8">
      <w:pPr>
        <w:widowControl w:val="0"/>
        <w:numPr>
          <w:ilvl w:val="0"/>
          <w:numId w:val="6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серотонин</w:t>
      </w:r>
    </w:p>
    <w:p w:rsidR="000047F8" w:rsidRPr="007A4AC1" w:rsidRDefault="00C6691C" w:rsidP="000047F8">
      <w:pPr>
        <w:widowControl w:val="0"/>
        <w:numPr>
          <w:ilvl w:val="0"/>
          <w:numId w:val="6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ГАМК</w:t>
      </w:r>
    </w:p>
    <w:p w:rsidR="000047F8" w:rsidRPr="007A4AC1" w:rsidRDefault="00C6691C" w:rsidP="000047F8">
      <w:pPr>
        <w:widowControl w:val="0"/>
        <w:numPr>
          <w:ilvl w:val="0"/>
          <w:numId w:val="6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Н-холинорецепторы находятся:</w:t>
      </w:r>
    </w:p>
    <w:p w:rsidR="000047F8" w:rsidRPr="007A4AC1" w:rsidRDefault="00C6691C" w:rsidP="000047F8">
      <w:pPr>
        <w:widowControl w:val="0"/>
        <w:numPr>
          <w:ilvl w:val="0"/>
          <w:numId w:val="6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вегетативных периферических ганглиях</w:t>
      </w:r>
    </w:p>
    <w:p w:rsidR="000047F8" w:rsidRPr="007A4AC1" w:rsidRDefault="00C6691C" w:rsidP="000047F8">
      <w:pPr>
        <w:widowControl w:val="0"/>
        <w:numPr>
          <w:ilvl w:val="0"/>
          <w:numId w:val="6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 мембранах эффекторов</w:t>
      </w:r>
    </w:p>
    <w:p w:rsidR="000047F8" w:rsidRPr="007A4AC1" w:rsidRDefault="00C6691C" w:rsidP="000047F8">
      <w:pPr>
        <w:widowControl w:val="0"/>
        <w:numPr>
          <w:ilvl w:val="0"/>
          <w:numId w:val="6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6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М-холинорецепторы находятся:</w:t>
      </w:r>
    </w:p>
    <w:p w:rsidR="000047F8" w:rsidRPr="007A4AC1" w:rsidRDefault="00C6691C" w:rsidP="000047F8">
      <w:pPr>
        <w:widowControl w:val="0"/>
        <w:numPr>
          <w:ilvl w:val="0"/>
          <w:numId w:val="6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симпатических вегетативных ганглиях</w:t>
      </w:r>
    </w:p>
    <w:p w:rsidR="000047F8" w:rsidRPr="007A4AC1" w:rsidRDefault="00C6691C" w:rsidP="000047F8">
      <w:pPr>
        <w:widowControl w:val="0"/>
        <w:numPr>
          <w:ilvl w:val="0"/>
          <w:numId w:val="6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 мембранах эффекторов</w:t>
      </w:r>
    </w:p>
    <w:p w:rsidR="000047F8" w:rsidRPr="007A4AC1" w:rsidRDefault="00C6691C" w:rsidP="000047F8">
      <w:pPr>
        <w:widowControl w:val="0"/>
        <w:numPr>
          <w:ilvl w:val="0"/>
          <w:numId w:val="6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парасимпатических вегетативных ганглиях</w:t>
      </w:r>
    </w:p>
    <w:p w:rsidR="000047F8" w:rsidRPr="007A4AC1" w:rsidRDefault="00C6691C" w:rsidP="000047F8">
      <w:pPr>
        <w:widowControl w:val="0"/>
        <w:numPr>
          <w:ilvl w:val="0"/>
          <w:numId w:val="6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sym w:font="Symbol" w:char="F061"/>
      </w:r>
      <w:r w:rsidRPr="007A4AC1">
        <w:rPr>
          <w:rFonts w:ascii="Times New Roman" w:eastAsia="Times New Roman" w:hAnsi="Times New Roman"/>
          <w:snapToGrid w:val="0"/>
          <w:sz w:val="16"/>
          <w:szCs w:val="16"/>
        </w:rPr>
        <w:t>-адренорецепторы находятся:</w:t>
      </w:r>
    </w:p>
    <w:p w:rsidR="000047F8" w:rsidRPr="007A4AC1" w:rsidRDefault="00C6691C" w:rsidP="000047F8">
      <w:pPr>
        <w:widowControl w:val="0"/>
        <w:numPr>
          <w:ilvl w:val="0"/>
          <w:numId w:val="6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симпатических вегетативных ганглиях</w:t>
      </w:r>
    </w:p>
    <w:p w:rsidR="000047F8" w:rsidRPr="007A4AC1" w:rsidRDefault="00C6691C" w:rsidP="000047F8">
      <w:pPr>
        <w:widowControl w:val="0"/>
        <w:numPr>
          <w:ilvl w:val="0"/>
          <w:numId w:val="6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 мембранах эффекторов</w:t>
      </w:r>
    </w:p>
    <w:p w:rsidR="000047F8" w:rsidRPr="007A4AC1" w:rsidRDefault="00C6691C" w:rsidP="000047F8">
      <w:pPr>
        <w:widowControl w:val="0"/>
        <w:numPr>
          <w:ilvl w:val="0"/>
          <w:numId w:val="6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парасимпатических вегетативных ганглиях</w:t>
      </w:r>
    </w:p>
    <w:p w:rsidR="000047F8" w:rsidRPr="007A4AC1" w:rsidRDefault="00C6691C" w:rsidP="000047F8">
      <w:pPr>
        <w:widowControl w:val="0"/>
        <w:numPr>
          <w:ilvl w:val="0"/>
          <w:numId w:val="67"/>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-адренорецепторы находятся:</w:t>
      </w:r>
    </w:p>
    <w:p w:rsidR="000047F8" w:rsidRPr="007A4AC1" w:rsidRDefault="00C6691C" w:rsidP="000047F8">
      <w:pPr>
        <w:widowControl w:val="0"/>
        <w:numPr>
          <w:ilvl w:val="0"/>
          <w:numId w:val="6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симпатических вегетативных ганглиях</w:t>
      </w:r>
    </w:p>
    <w:p w:rsidR="000047F8" w:rsidRPr="007A4AC1" w:rsidRDefault="00C6691C" w:rsidP="000047F8">
      <w:pPr>
        <w:widowControl w:val="0"/>
        <w:numPr>
          <w:ilvl w:val="0"/>
          <w:numId w:val="6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на мембранах эффекторов</w:t>
      </w:r>
    </w:p>
    <w:p w:rsidR="000047F8" w:rsidRPr="007A4AC1" w:rsidRDefault="00C6691C" w:rsidP="000047F8">
      <w:pPr>
        <w:widowControl w:val="0"/>
        <w:numPr>
          <w:ilvl w:val="0"/>
          <w:numId w:val="6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парасимпатических вегетативных ганглиях</w:t>
      </w:r>
    </w:p>
    <w:p w:rsidR="000047F8" w:rsidRPr="007A4AC1" w:rsidRDefault="00C6691C" w:rsidP="000047F8">
      <w:pPr>
        <w:widowControl w:val="0"/>
        <w:numPr>
          <w:ilvl w:val="0"/>
          <w:numId w:val="68"/>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-адренорецепторы находятся:</w:t>
      </w:r>
    </w:p>
    <w:p w:rsidR="000047F8" w:rsidRPr="007A4AC1" w:rsidRDefault="00C6691C" w:rsidP="000047F8">
      <w:pPr>
        <w:widowControl w:val="0"/>
        <w:numPr>
          <w:ilvl w:val="0"/>
          <w:numId w:val="6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гладких мышцах сосудов сердца</w:t>
      </w:r>
    </w:p>
    <w:p w:rsidR="000047F8" w:rsidRPr="007A4AC1" w:rsidRDefault="00C6691C" w:rsidP="000047F8">
      <w:pPr>
        <w:widowControl w:val="0"/>
        <w:numPr>
          <w:ilvl w:val="0"/>
          <w:numId w:val="6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в гладких мышцах бронхов</w:t>
      </w:r>
    </w:p>
    <w:p w:rsidR="000047F8" w:rsidRPr="007A4AC1" w:rsidRDefault="00C6691C" w:rsidP="000047F8">
      <w:pPr>
        <w:widowControl w:val="0"/>
        <w:numPr>
          <w:ilvl w:val="0"/>
          <w:numId w:val="6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гладких мышцах сосудов мозга</w:t>
      </w:r>
    </w:p>
    <w:p w:rsidR="000047F8" w:rsidRPr="007A4AC1" w:rsidRDefault="00C6691C" w:rsidP="000047F8">
      <w:pPr>
        <w:widowControl w:val="0"/>
        <w:numPr>
          <w:ilvl w:val="0"/>
          <w:numId w:val="69"/>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Ацетилхолин вызывает следующие эффекты (НАЙТИ НЕПРАВИЛЬНЫЙ ОТВЕТ):</w:t>
      </w:r>
    </w:p>
    <w:p w:rsidR="000047F8" w:rsidRPr="007A4AC1" w:rsidRDefault="00C6691C" w:rsidP="000047F8">
      <w:pPr>
        <w:widowControl w:val="0"/>
        <w:numPr>
          <w:ilvl w:val="0"/>
          <w:numId w:val="7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спазм бронхов</w:t>
      </w:r>
    </w:p>
    <w:p w:rsidR="000047F8" w:rsidRPr="007A4AC1" w:rsidRDefault="00C6691C" w:rsidP="000047F8">
      <w:pPr>
        <w:widowControl w:val="0"/>
        <w:numPr>
          <w:ilvl w:val="0"/>
          <w:numId w:val="7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уменьшение моторной функции ЖКТ</w:t>
      </w:r>
    </w:p>
    <w:p w:rsidR="000047F8" w:rsidRPr="007A4AC1" w:rsidRDefault="00C6691C" w:rsidP="000047F8">
      <w:pPr>
        <w:widowControl w:val="0"/>
        <w:numPr>
          <w:ilvl w:val="0"/>
          <w:numId w:val="7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снижение артериального давления</w:t>
      </w:r>
    </w:p>
    <w:p w:rsidR="000047F8" w:rsidRPr="007A4AC1" w:rsidRDefault="00C6691C" w:rsidP="000047F8">
      <w:pPr>
        <w:widowControl w:val="0"/>
        <w:numPr>
          <w:ilvl w:val="0"/>
          <w:numId w:val="7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уменьшение ЧСС</w:t>
      </w:r>
    </w:p>
    <w:p w:rsidR="000047F8" w:rsidRPr="007A4AC1" w:rsidRDefault="00C6691C" w:rsidP="000047F8">
      <w:pPr>
        <w:widowControl w:val="0"/>
        <w:numPr>
          <w:ilvl w:val="0"/>
          <w:numId w:val="70"/>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секрецию пищеварительных соков</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Норадреналин вызывает следующие эффекты (НАЙТИ НЕПРАВИЛЬНЫЙ ОТВЕТ):</w:t>
      </w:r>
    </w:p>
    <w:p w:rsidR="000047F8" w:rsidRPr="007A4AC1" w:rsidRDefault="00C6691C" w:rsidP="000047F8">
      <w:pPr>
        <w:widowControl w:val="0"/>
        <w:numPr>
          <w:ilvl w:val="0"/>
          <w:numId w:val="7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бронхоспазм</w:t>
      </w:r>
    </w:p>
    <w:p w:rsidR="000047F8" w:rsidRPr="007A4AC1" w:rsidRDefault="00C6691C" w:rsidP="000047F8">
      <w:pPr>
        <w:widowControl w:val="0"/>
        <w:numPr>
          <w:ilvl w:val="0"/>
          <w:numId w:val="7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уменьшает объем секреции пищеварительных соков</w:t>
      </w:r>
    </w:p>
    <w:p w:rsidR="000047F8" w:rsidRPr="007A4AC1" w:rsidRDefault="00C6691C" w:rsidP="000047F8">
      <w:pPr>
        <w:widowControl w:val="0"/>
        <w:numPr>
          <w:ilvl w:val="0"/>
          <w:numId w:val="7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АД</w:t>
      </w:r>
    </w:p>
    <w:p w:rsidR="000047F8" w:rsidRPr="007A4AC1" w:rsidRDefault="00C6691C" w:rsidP="000047F8">
      <w:pPr>
        <w:widowControl w:val="0"/>
        <w:numPr>
          <w:ilvl w:val="0"/>
          <w:numId w:val="71"/>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ЧСС</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При блокаде </w:t>
      </w:r>
      <w:r w:rsidRPr="007A4AC1">
        <w:rPr>
          <w:rFonts w:ascii="Times New Roman" w:eastAsia="Times New Roman" w:hAnsi="Times New Roman"/>
          <w:snapToGrid w:val="0"/>
          <w:sz w:val="16"/>
          <w:szCs w:val="16"/>
        </w:rPr>
        <w:sym w:font="Symbol" w:char="F062"/>
      </w:r>
      <w:r w:rsidRPr="007A4AC1">
        <w:rPr>
          <w:rFonts w:ascii="Times New Roman" w:eastAsia="Times New Roman" w:hAnsi="Times New Roman"/>
          <w:snapToGrid w:val="0"/>
          <w:sz w:val="16"/>
          <w:szCs w:val="16"/>
        </w:rPr>
        <w:t>- адренорецепторов происходит:</w:t>
      </w:r>
    </w:p>
    <w:p w:rsidR="000047F8" w:rsidRPr="007A4AC1" w:rsidRDefault="00C6691C" w:rsidP="000047F8">
      <w:pPr>
        <w:widowControl w:val="0"/>
        <w:numPr>
          <w:ilvl w:val="0"/>
          <w:numId w:val="7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Угнетение деятельности сердца</w:t>
      </w:r>
    </w:p>
    <w:p w:rsidR="000047F8" w:rsidRPr="007A4AC1" w:rsidRDefault="00C6691C" w:rsidP="000047F8">
      <w:pPr>
        <w:widowControl w:val="0"/>
        <w:numPr>
          <w:ilvl w:val="0"/>
          <w:numId w:val="7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Снижение артериального давления</w:t>
      </w:r>
    </w:p>
    <w:p w:rsidR="000047F8" w:rsidRPr="007A4AC1" w:rsidRDefault="00C6691C" w:rsidP="000047F8">
      <w:pPr>
        <w:widowControl w:val="0"/>
        <w:numPr>
          <w:ilvl w:val="0"/>
          <w:numId w:val="7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Сужение бронхов</w:t>
      </w:r>
    </w:p>
    <w:p w:rsidR="000047F8" w:rsidRPr="007A4AC1" w:rsidRDefault="00C6691C" w:rsidP="000047F8">
      <w:pPr>
        <w:widowControl w:val="0"/>
        <w:numPr>
          <w:ilvl w:val="0"/>
          <w:numId w:val="72"/>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каких нервных окончаниях выделяется медиатор ацетилхолин? (найдите неправильный ответ)</w:t>
      </w:r>
    </w:p>
    <w:p w:rsidR="000047F8" w:rsidRPr="007A4AC1" w:rsidRDefault="00C6691C" w:rsidP="000047F8">
      <w:pPr>
        <w:widowControl w:val="0"/>
        <w:numPr>
          <w:ilvl w:val="0"/>
          <w:numId w:val="7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преганглионарных волокнах симпатической нервной системы</w:t>
      </w:r>
    </w:p>
    <w:p w:rsidR="000047F8" w:rsidRPr="007A4AC1" w:rsidRDefault="00C6691C" w:rsidP="000047F8">
      <w:pPr>
        <w:widowControl w:val="0"/>
        <w:numPr>
          <w:ilvl w:val="0"/>
          <w:numId w:val="7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постганглионарных волокнах симпатической нервной системы ЖКТ</w:t>
      </w:r>
    </w:p>
    <w:p w:rsidR="000047F8" w:rsidRPr="007A4AC1" w:rsidRDefault="00C6691C" w:rsidP="000047F8">
      <w:pPr>
        <w:widowControl w:val="0"/>
        <w:numPr>
          <w:ilvl w:val="0"/>
          <w:numId w:val="7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аксонах альфа-мотонейронов</w:t>
      </w:r>
    </w:p>
    <w:p w:rsidR="000047F8" w:rsidRPr="007A4AC1" w:rsidRDefault="00C6691C" w:rsidP="000047F8">
      <w:pPr>
        <w:widowControl w:val="0"/>
        <w:numPr>
          <w:ilvl w:val="0"/>
          <w:numId w:val="7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преганглионарных парасимпатических волокнах</w:t>
      </w:r>
    </w:p>
    <w:p w:rsidR="000047F8" w:rsidRPr="007A4AC1" w:rsidRDefault="00C6691C" w:rsidP="000047F8">
      <w:pPr>
        <w:widowControl w:val="0"/>
        <w:numPr>
          <w:ilvl w:val="0"/>
          <w:numId w:val="73"/>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постганглионарных парасимпатических волокнах</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Где выделяется медиатор аденозин?</w:t>
      </w:r>
    </w:p>
    <w:p w:rsidR="000047F8" w:rsidRPr="007A4AC1" w:rsidRDefault="00C6691C" w:rsidP="000047F8">
      <w:pPr>
        <w:widowControl w:val="0"/>
        <w:numPr>
          <w:ilvl w:val="0"/>
          <w:numId w:val="7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симпатических вегетативных узлах</w:t>
      </w:r>
    </w:p>
    <w:p w:rsidR="000047F8" w:rsidRPr="007A4AC1" w:rsidRDefault="00C6691C" w:rsidP="000047F8">
      <w:pPr>
        <w:widowControl w:val="0"/>
        <w:numPr>
          <w:ilvl w:val="0"/>
          <w:numId w:val="7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постганглионарных симпатических волокнах</w:t>
      </w:r>
    </w:p>
    <w:p w:rsidR="000047F8" w:rsidRPr="007A4AC1" w:rsidRDefault="00C6691C" w:rsidP="000047F8">
      <w:pPr>
        <w:widowControl w:val="0"/>
        <w:numPr>
          <w:ilvl w:val="0"/>
          <w:numId w:val="7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вегетативных узлах парасимпатической нервной системы</w:t>
      </w:r>
    </w:p>
    <w:p w:rsidR="000047F8" w:rsidRPr="007A4AC1" w:rsidRDefault="00C6691C" w:rsidP="000047F8">
      <w:pPr>
        <w:widowControl w:val="0"/>
        <w:numPr>
          <w:ilvl w:val="0"/>
          <w:numId w:val="7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парасимпатических постганглионарных волокнах</w:t>
      </w:r>
    </w:p>
    <w:p w:rsidR="000047F8" w:rsidRPr="007A4AC1" w:rsidRDefault="00C6691C" w:rsidP="000047F8">
      <w:pPr>
        <w:widowControl w:val="0"/>
        <w:numPr>
          <w:ilvl w:val="0"/>
          <w:numId w:val="74"/>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 метасимпатических волокнах</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Метасимпатическая нервная система…</w:t>
      </w:r>
    </w:p>
    <w:p w:rsidR="000047F8" w:rsidRPr="007A4AC1" w:rsidRDefault="00C6691C" w:rsidP="000047F8">
      <w:pPr>
        <w:widowControl w:val="0"/>
        <w:numPr>
          <w:ilvl w:val="0"/>
          <w:numId w:val="7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обладает относительной независимостью </w:t>
      </w:r>
    </w:p>
    <w:p w:rsidR="000047F8" w:rsidRPr="007A4AC1" w:rsidRDefault="00C6691C" w:rsidP="000047F8">
      <w:pPr>
        <w:widowControl w:val="0"/>
        <w:numPr>
          <w:ilvl w:val="0"/>
          <w:numId w:val="7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расположена</w:t>
      </w:r>
      <w:proofErr w:type="gramEnd"/>
      <w:r w:rsidRPr="007A4AC1">
        <w:rPr>
          <w:rFonts w:ascii="Times New Roman" w:eastAsia="Times New Roman" w:hAnsi="Times New Roman"/>
          <w:snapToGrid w:val="0"/>
          <w:sz w:val="16"/>
          <w:szCs w:val="16"/>
        </w:rPr>
        <w:t xml:space="preserve"> в стенке внутренних органов</w:t>
      </w:r>
    </w:p>
    <w:p w:rsidR="000047F8" w:rsidRPr="007A4AC1" w:rsidRDefault="00C6691C" w:rsidP="000047F8">
      <w:pPr>
        <w:widowControl w:val="0"/>
        <w:numPr>
          <w:ilvl w:val="0"/>
          <w:numId w:val="7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может управлять деятельностью внутренних органов при помощи периферических рефлекторных дуг</w:t>
      </w:r>
    </w:p>
    <w:p w:rsidR="000047F8" w:rsidRPr="007A4AC1" w:rsidRDefault="00C6691C" w:rsidP="000047F8">
      <w:pPr>
        <w:widowControl w:val="0"/>
        <w:numPr>
          <w:ilvl w:val="0"/>
          <w:numId w:val="75"/>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правильны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Какие нейроны вегетативной нервной системы могут возбуждать эффекторные нервные клетки метасимпатического отдела?</w:t>
      </w:r>
    </w:p>
    <w:p w:rsidR="000047F8" w:rsidRPr="007A4AC1" w:rsidRDefault="00C6691C" w:rsidP="000047F8">
      <w:pPr>
        <w:widowControl w:val="0"/>
        <w:numPr>
          <w:ilvl w:val="0"/>
          <w:numId w:val="7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холинергические и адренергические</w:t>
      </w:r>
    </w:p>
    <w:p w:rsidR="000047F8" w:rsidRPr="007A4AC1" w:rsidRDefault="00C6691C" w:rsidP="000047F8">
      <w:pPr>
        <w:widowControl w:val="0"/>
        <w:numPr>
          <w:ilvl w:val="0"/>
          <w:numId w:val="7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гистаминергические и адренергические</w:t>
      </w:r>
    </w:p>
    <w:p w:rsidR="000047F8" w:rsidRPr="007A4AC1" w:rsidRDefault="00C6691C" w:rsidP="000047F8">
      <w:pPr>
        <w:widowControl w:val="0"/>
        <w:numPr>
          <w:ilvl w:val="0"/>
          <w:numId w:val="7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серотонинергические и пуринергические</w:t>
      </w:r>
    </w:p>
    <w:p w:rsidR="000047F8" w:rsidRPr="007A4AC1" w:rsidRDefault="00C6691C" w:rsidP="000047F8">
      <w:pPr>
        <w:widowControl w:val="0"/>
        <w:numPr>
          <w:ilvl w:val="0"/>
          <w:numId w:val="76"/>
        </w:numPr>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холинергические и пуринергические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В гипоталамусе, содержащем более 30 ядер, не выделяют отдельно группу ядер:</w:t>
      </w:r>
    </w:p>
    <w:p w:rsidR="000047F8" w:rsidRPr="007A4AC1" w:rsidRDefault="00C6691C" w:rsidP="000047F8">
      <w:pPr>
        <w:widowControl w:val="0"/>
        <w:numPr>
          <w:ilvl w:val="0"/>
          <w:numId w:val="7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Переднюю</w:t>
      </w:r>
    </w:p>
    <w:p w:rsidR="000047F8" w:rsidRPr="007A4AC1" w:rsidRDefault="00C6691C" w:rsidP="000047F8">
      <w:pPr>
        <w:widowControl w:val="0"/>
        <w:numPr>
          <w:ilvl w:val="0"/>
          <w:numId w:val="7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Заднюю</w:t>
      </w:r>
    </w:p>
    <w:p w:rsidR="000047F8" w:rsidRPr="007A4AC1" w:rsidRDefault="00C6691C" w:rsidP="000047F8">
      <w:pPr>
        <w:widowControl w:val="0"/>
        <w:numPr>
          <w:ilvl w:val="0"/>
          <w:numId w:val="7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Среднюю (промежуточную).</w:t>
      </w:r>
    </w:p>
    <w:p w:rsidR="000047F8" w:rsidRPr="007A4AC1" w:rsidRDefault="00C6691C" w:rsidP="000047F8">
      <w:pPr>
        <w:widowControl w:val="0"/>
        <w:numPr>
          <w:ilvl w:val="0"/>
          <w:numId w:val="7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Нижнюю.</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Нейросекреты ядер гипоталамуса: либерины и статины поступают в переднюю долю гипофиза преимущественно </w:t>
      </w:r>
      <w:proofErr w:type="gramStart"/>
      <w:r w:rsidRPr="007A4AC1">
        <w:rPr>
          <w:rFonts w:ascii="Times New Roman" w:eastAsia="Times New Roman" w:hAnsi="Times New Roman"/>
          <w:bCs/>
          <w:iCs/>
          <w:snapToGrid w:val="0"/>
          <w:sz w:val="16"/>
          <w:szCs w:val="16"/>
        </w:rPr>
        <w:t>по</w:t>
      </w:r>
      <w:proofErr w:type="gramEnd"/>
      <w:r w:rsidRPr="007A4AC1">
        <w:rPr>
          <w:rFonts w:ascii="Times New Roman" w:eastAsia="Times New Roman" w:hAnsi="Times New Roman"/>
          <w:bCs/>
          <w:iCs/>
          <w:snapToGrid w:val="0"/>
          <w:sz w:val="16"/>
          <w:szCs w:val="16"/>
        </w:rPr>
        <w:t>:</w:t>
      </w:r>
    </w:p>
    <w:p w:rsidR="000047F8" w:rsidRPr="007A4AC1" w:rsidRDefault="00C6691C" w:rsidP="000047F8">
      <w:pPr>
        <w:widowControl w:val="0"/>
        <w:numPr>
          <w:ilvl w:val="0"/>
          <w:numId w:val="7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Сосудам</w:t>
      </w:r>
    </w:p>
    <w:p w:rsidR="000047F8" w:rsidRPr="007A4AC1" w:rsidRDefault="00C6691C" w:rsidP="000047F8">
      <w:pPr>
        <w:widowControl w:val="0"/>
        <w:numPr>
          <w:ilvl w:val="0"/>
          <w:numId w:val="7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Аксонам</w:t>
      </w:r>
    </w:p>
    <w:p w:rsidR="000047F8" w:rsidRPr="007A4AC1" w:rsidRDefault="00C6691C" w:rsidP="000047F8">
      <w:pPr>
        <w:widowControl w:val="0"/>
        <w:numPr>
          <w:ilvl w:val="0"/>
          <w:numId w:val="7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Дендритам</w:t>
      </w:r>
    </w:p>
    <w:p w:rsidR="000047F8" w:rsidRPr="007A4AC1" w:rsidRDefault="00C6691C" w:rsidP="000047F8">
      <w:pPr>
        <w:widowControl w:val="0"/>
        <w:numPr>
          <w:ilvl w:val="0"/>
          <w:numId w:val="7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Миелиновой оболочке.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Гормоны гипоталамуса: вазопрессин и окситоцин поступают в заднюю долю гипофиза в основном </w:t>
      </w:r>
      <w:proofErr w:type="gramStart"/>
      <w:r w:rsidRPr="007A4AC1">
        <w:rPr>
          <w:rFonts w:ascii="Times New Roman" w:eastAsia="Times New Roman" w:hAnsi="Times New Roman"/>
          <w:bCs/>
          <w:iCs/>
          <w:snapToGrid w:val="0"/>
          <w:sz w:val="16"/>
          <w:szCs w:val="16"/>
        </w:rPr>
        <w:t>по</w:t>
      </w:r>
      <w:proofErr w:type="gramEnd"/>
      <w:r w:rsidRPr="007A4AC1">
        <w:rPr>
          <w:rFonts w:ascii="Times New Roman" w:eastAsia="Times New Roman" w:hAnsi="Times New Roman"/>
          <w:bCs/>
          <w:iCs/>
          <w:snapToGrid w:val="0"/>
          <w:sz w:val="16"/>
          <w:szCs w:val="16"/>
        </w:rPr>
        <w:t>:</w:t>
      </w:r>
    </w:p>
    <w:p w:rsidR="000047F8" w:rsidRPr="007A4AC1" w:rsidRDefault="00C6691C" w:rsidP="000047F8">
      <w:pPr>
        <w:widowControl w:val="0"/>
        <w:numPr>
          <w:ilvl w:val="0"/>
          <w:numId w:val="7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Сосудам</w:t>
      </w:r>
    </w:p>
    <w:p w:rsidR="000047F8" w:rsidRPr="007A4AC1" w:rsidRDefault="00C6691C" w:rsidP="000047F8">
      <w:pPr>
        <w:widowControl w:val="0"/>
        <w:numPr>
          <w:ilvl w:val="0"/>
          <w:numId w:val="7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Аксонам</w:t>
      </w:r>
    </w:p>
    <w:p w:rsidR="000047F8" w:rsidRPr="007A4AC1" w:rsidRDefault="00C6691C" w:rsidP="000047F8">
      <w:pPr>
        <w:widowControl w:val="0"/>
        <w:numPr>
          <w:ilvl w:val="0"/>
          <w:numId w:val="7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Дендритам</w:t>
      </w:r>
    </w:p>
    <w:p w:rsidR="000047F8" w:rsidRPr="007A4AC1" w:rsidRDefault="00C6691C" w:rsidP="000047F8">
      <w:pPr>
        <w:widowControl w:val="0"/>
        <w:numPr>
          <w:ilvl w:val="0"/>
          <w:numId w:val="7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Шванновской оболочке.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Высшим корковым центром регуляции деятельности вегетативной нервной системы и гипофиза является:</w:t>
      </w:r>
    </w:p>
    <w:p w:rsidR="000047F8" w:rsidRPr="007A4AC1" w:rsidRDefault="00C6691C" w:rsidP="000047F8">
      <w:pPr>
        <w:widowControl w:val="0"/>
        <w:numPr>
          <w:ilvl w:val="0"/>
          <w:numId w:val="8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Хвостатое ядро и скорлупа</w:t>
      </w:r>
    </w:p>
    <w:p w:rsidR="000047F8" w:rsidRPr="007A4AC1" w:rsidRDefault="00C6691C" w:rsidP="000047F8">
      <w:pPr>
        <w:widowControl w:val="0"/>
        <w:numPr>
          <w:ilvl w:val="0"/>
          <w:numId w:val="8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Бледный шар</w:t>
      </w:r>
    </w:p>
    <w:p w:rsidR="000047F8" w:rsidRPr="007A4AC1" w:rsidRDefault="00C6691C" w:rsidP="000047F8">
      <w:pPr>
        <w:widowControl w:val="0"/>
        <w:numPr>
          <w:ilvl w:val="0"/>
          <w:numId w:val="8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Лимбическая система</w:t>
      </w:r>
    </w:p>
    <w:p w:rsidR="000047F8" w:rsidRPr="007A4AC1" w:rsidRDefault="00C6691C" w:rsidP="000047F8">
      <w:pPr>
        <w:widowControl w:val="0"/>
        <w:numPr>
          <w:ilvl w:val="0"/>
          <w:numId w:val="8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Продолговатый мозг.</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Вегетативная (автономная) нервная система обеспечивает:</w:t>
      </w:r>
    </w:p>
    <w:p w:rsidR="000047F8" w:rsidRPr="007A4AC1" w:rsidRDefault="00C6691C" w:rsidP="000047F8">
      <w:pPr>
        <w:widowControl w:val="0"/>
        <w:numPr>
          <w:ilvl w:val="0"/>
          <w:numId w:val="8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Восприятие раздражений</w:t>
      </w:r>
    </w:p>
    <w:p w:rsidR="000047F8" w:rsidRPr="007A4AC1" w:rsidRDefault="00C6691C" w:rsidP="000047F8">
      <w:pPr>
        <w:widowControl w:val="0"/>
        <w:numPr>
          <w:ilvl w:val="0"/>
          <w:numId w:val="8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Сокращение скелетных мышц</w:t>
      </w:r>
    </w:p>
    <w:p w:rsidR="000047F8" w:rsidRPr="007A4AC1" w:rsidRDefault="00C6691C" w:rsidP="000047F8">
      <w:pPr>
        <w:widowControl w:val="0"/>
        <w:numPr>
          <w:ilvl w:val="0"/>
          <w:numId w:val="8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ВНД и поведение</w:t>
      </w:r>
    </w:p>
    <w:p w:rsidR="000047F8" w:rsidRPr="007A4AC1" w:rsidRDefault="00C6691C" w:rsidP="000047F8">
      <w:pPr>
        <w:widowControl w:val="0"/>
        <w:numPr>
          <w:ilvl w:val="0"/>
          <w:numId w:val="8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Регуляцию функций внутренних органов, адаптацию и трофику.</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ab/>
        <w:t xml:space="preserve">Тела эфферентных нейронов вегетативной нервной </w:t>
      </w:r>
      <w:r w:rsidRPr="007A4AC1">
        <w:rPr>
          <w:rFonts w:ascii="Times New Roman" w:eastAsia="Times New Roman" w:hAnsi="Times New Roman"/>
          <w:bCs/>
          <w:iCs/>
          <w:snapToGrid w:val="0"/>
          <w:sz w:val="16"/>
          <w:szCs w:val="16"/>
        </w:rPr>
        <w:lastRenderedPageBreak/>
        <w:t xml:space="preserve">системы располагаются </w:t>
      </w:r>
      <w:proofErr w:type="gramStart"/>
      <w:r w:rsidRPr="007A4AC1">
        <w:rPr>
          <w:rFonts w:ascii="Times New Roman" w:eastAsia="Times New Roman" w:hAnsi="Times New Roman"/>
          <w:bCs/>
          <w:iCs/>
          <w:snapToGrid w:val="0"/>
          <w:sz w:val="16"/>
          <w:szCs w:val="16"/>
        </w:rPr>
        <w:t>в</w:t>
      </w:r>
      <w:proofErr w:type="gramEnd"/>
      <w:r w:rsidRPr="007A4AC1">
        <w:rPr>
          <w:rFonts w:ascii="Times New Roman" w:eastAsia="Times New Roman" w:hAnsi="Times New Roman"/>
          <w:bCs/>
          <w:iCs/>
          <w:snapToGrid w:val="0"/>
          <w:sz w:val="16"/>
          <w:szCs w:val="16"/>
        </w:rPr>
        <w:t>:</w:t>
      </w:r>
    </w:p>
    <w:p w:rsidR="000047F8" w:rsidRPr="007A4AC1" w:rsidRDefault="00C6691C" w:rsidP="000047F8">
      <w:pPr>
        <w:widowControl w:val="0"/>
        <w:numPr>
          <w:ilvl w:val="0"/>
          <w:numId w:val="8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Спинном </w:t>
      </w:r>
      <w:proofErr w:type="gramStart"/>
      <w:r w:rsidRPr="007A4AC1">
        <w:rPr>
          <w:rFonts w:ascii="Times New Roman" w:eastAsia="Times New Roman" w:hAnsi="Times New Roman"/>
          <w:snapToGrid w:val="0"/>
          <w:sz w:val="16"/>
          <w:szCs w:val="16"/>
        </w:rPr>
        <w:t>мозге</w:t>
      </w:r>
      <w:proofErr w:type="gramEnd"/>
    </w:p>
    <w:p w:rsidR="000047F8" w:rsidRPr="007A4AC1" w:rsidRDefault="00C6691C" w:rsidP="000047F8">
      <w:pPr>
        <w:widowControl w:val="0"/>
        <w:numPr>
          <w:ilvl w:val="0"/>
          <w:numId w:val="8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Головном мозге</w:t>
      </w:r>
    </w:p>
    <w:p w:rsidR="000047F8" w:rsidRPr="007A4AC1" w:rsidRDefault="00C6691C" w:rsidP="000047F8">
      <w:pPr>
        <w:widowControl w:val="0"/>
        <w:numPr>
          <w:ilvl w:val="0"/>
          <w:numId w:val="8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Межпозвоночных спинномозговых </w:t>
      </w:r>
      <w:proofErr w:type="gramStart"/>
      <w:r w:rsidRPr="007A4AC1">
        <w:rPr>
          <w:rFonts w:ascii="Times New Roman" w:eastAsia="Times New Roman" w:hAnsi="Times New Roman"/>
          <w:snapToGrid w:val="0"/>
          <w:sz w:val="16"/>
          <w:szCs w:val="16"/>
        </w:rPr>
        <w:t>узлах</w:t>
      </w:r>
      <w:proofErr w:type="gramEnd"/>
    </w:p>
    <w:p w:rsidR="000047F8" w:rsidRPr="007A4AC1" w:rsidRDefault="00C6691C" w:rsidP="000047F8">
      <w:pPr>
        <w:widowControl w:val="0"/>
        <w:numPr>
          <w:ilvl w:val="0"/>
          <w:numId w:val="8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Периферических </w:t>
      </w:r>
      <w:proofErr w:type="gramStart"/>
      <w:r w:rsidRPr="007A4AC1">
        <w:rPr>
          <w:rFonts w:ascii="Times New Roman" w:eastAsia="Times New Roman" w:hAnsi="Times New Roman"/>
          <w:snapToGrid w:val="0"/>
          <w:sz w:val="16"/>
          <w:szCs w:val="16"/>
        </w:rPr>
        <w:t>ганглиях</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bCs/>
          <w:iCs/>
          <w:snapToGrid w:val="0"/>
          <w:sz w:val="16"/>
          <w:szCs w:val="16"/>
        </w:rPr>
        <w:t xml:space="preserve"> Скорость проведения возбуждения по соматическим и вегетативным нервным волокнам равна соответственно:</w:t>
      </w:r>
    </w:p>
    <w:p w:rsidR="000047F8" w:rsidRPr="007A4AC1" w:rsidRDefault="00C6691C" w:rsidP="000047F8">
      <w:pPr>
        <w:widowControl w:val="0"/>
        <w:numPr>
          <w:ilvl w:val="0"/>
          <w:numId w:val="8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180-210 м/с и 15-20 м/</w:t>
      </w:r>
      <w:proofErr w:type="gramStart"/>
      <w:r w:rsidRPr="007A4AC1">
        <w:rPr>
          <w:rFonts w:ascii="Times New Roman" w:eastAsia="Times New Roman" w:hAnsi="Times New Roman"/>
          <w:snapToGrid w:val="0"/>
          <w:sz w:val="16"/>
          <w:szCs w:val="16"/>
        </w:rPr>
        <w:t>с</w:t>
      </w:r>
      <w:proofErr w:type="gramEnd"/>
    </w:p>
    <w:p w:rsidR="000047F8" w:rsidRPr="007A4AC1" w:rsidRDefault="00C6691C" w:rsidP="000047F8">
      <w:pPr>
        <w:widowControl w:val="0"/>
        <w:numPr>
          <w:ilvl w:val="0"/>
          <w:numId w:val="8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150-180 м/с и 10-15 м/</w:t>
      </w:r>
      <w:proofErr w:type="gramStart"/>
      <w:r w:rsidRPr="007A4AC1">
        <w:rPr>
          <w:rFonts w:ascii="Times New Roman" w:eastAsia="Times New Roman" w:hAnsi="Times New Roman"/>
          <w:snapToGrid w:val="0"/>
          <w:sz w:val="16"/>
          <w:szCs w:val="16"/>
        </w:rPr>
        <w:t>с</w:t>
      </w:r>
      <w:proofErr w:type="gramEnd"/>
    </w:p>
    <w:p w:rsidR="000047F8" w:rsidRPr="007A4AC1" w:rsidRDefault="00C6691C" w:rsidP="000047F8">
      <w:pPr>
        <w:widowControl w:val="0"/>
        <w:numPr>
          <w:ilvl w:val="0"/>
          <w:numId w:val="8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120-150 м/с и 5-10 м/</w:t>
      </w:r>
      <w:proofErr w:type="gramStart"/>
      <w:r w:rsidRPr="007A4AC1">
        <w:rPr>
          <w:rFonts w:ascii="Times New Roman" w:eastAsia="Times New Roman" w:hAnsi="Times New Roman"/>
          <w:snapToGrid w:val="0"/>
          <w:sz w:val="16"/>
          <w:szCs w:val="16"/>
        </w:rPr>
        <w:t>с</w:t>
      </w:r>
      <w:proofErr w:type="gramEnd"/>
    </w:p>
    <w:p w:rsidR="000047F8" w:rsidRPr="007A4AC1" w:rsidRDefault="00C6691C" w:rsidP="000047F8">
      <w:pPr>
        <w:widowControl w:val="0"/>
        <w:numPr>
          <w:ilvl w:val="0"/>
          <w:numId w:val="8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70-120 м/с и 1-5 м/</w:t>
      </w:r>
      <w:proofErr w:type="gramStart"/>
      <w:r w:rsidRPr="007A4AC1">
        <w:rPr>
          <w:rFonts w:ascii="Times New Roman" w:eastAsia="Times New Roman" w:hAnsi="Times New Roman"/>
          <w:snapToGrid w:val="0"/>
          <w:sz w:val="16"/>
          <w:szCs w:val="16"/>
        </w:rPr>
        <w:t>с</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У симпатической системы преганглионарное волокно по сравне</w:t>
      </w:r>
      <w:r w:rsidRPr="007A4AC1">
        <w:rPr>
          <w:rFonts w:ascii="Times New Roman" w:eastAsia="Times New Roman" w:hAnsi="Times New Roman"/>
          <w:bCs/>
          <w:iCs/>
          <w:snapToGrid w:val="0"/>
          <w:sz w:val="16"/>
          <w:szCs w:val="16"/>
        </w:rPr>
        <w:softHyphen/>
        <w:t>нию с постганглионарным волокном:</w:t>
      </w:r>
    </w:p>
    <w:p w:rsidR="000047F8" w:rsidRPr="007A4AC1" w:rsidRDefault="00C6691C" w:rsidP="000047F8">
      <w:pPr>
        <w:widowControl w:val="0"/>
        <w:numPr>
          <w:ilvl w:val="0"/>
          <w:numId w:val="8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Короче</w:t>
      </w:r>
    </w:p>
    <w:p w:rsidR="000047F8" w:rsidRPr="007A4AC1" w:rsidRDefault="00C6691C" w:rsidP="000047F8">
      <w:pPr>
        <w:widowControl w:val="0"/>
        <w:numPr>
          <w:ilvl w:val="0"/>
          <w:numId w:val="8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Длиннее во много раз</w:t>
      </w:r>
    </w:p>
    <w:p w:rsidR="000047F8" w:rsidRPr="007A4AC1" w:rsidRDefault="00C6691C" w:rsidP="000047F8">
      <w:pPr>
        <w:widowControl w:val="0"/>
        <w:numPr>
          <w:ilvl w:val="0"/>
          <w:numId w:val="8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Одинаково</w:t>
      </w:r>
    </w:p>
    <w:p w:rsidR="000047F8" w:rsidRPr="007A4AC1" w:rsidRDefault="00C6691C" w:rsidP="000047F8">
      <w:pPr>
        <w:widowControl w:val="0"/>
        <w:numPr>
          <w:ilvl w:val="0"/>
          <w:numId w:val="8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Несколько длиннее.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У парасимпатической системы преганглионарное волокно по равнению с постганглионарным волокном:</w:t>
      </w:r>
    </w:p>
    <w:p w:rsidR="000047F8" w:rsidRPr="007A4AC1" w:rsidRDefault="00C6691C" w:rsidP="000047F8">
      <w:pPr>
        <w:widowControl w:val="0"/>
        <w:numPr>
          <w:ilvl w:val="0"/>
          <w:numId w:val="8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Несколько короче</w:t>
      </w:r>
    </w:p>
    <w:p w:rsidR="000047F8" w:rsidRPr="007A4AC1" w:rsidRDefault="00C6691C" w:rsidP="000047F8">
      <w:pPr>
        <w:widowControl w:val="0"/>
        <w:numPr>
          <w:ilvl w:val="0"/>
          <w:numId w:val="8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Короче во много раз</w:t>
      </w:r>
    </w:p>
    <w:p w:rsidR="000047F8" w:rsidRPr="007A4AC1" w:rsidRDefault="00C6691C" w:rsidP="000047F8">
      <w:pPr>
        <w:widowControl w:val="0"/>
        <w:numPr>
          <w:ilvl w:val="0"/>
          <w:numId w:val="8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Одинаково</w:t>
      </w:r>
    </w:p>
    <w:p w:rsidR="000047F8" w:rsidRPr="007A4AC1" w:rsidRDefault="00C6691C" w:rsidP="000047F8">
      <w:pPr>
        <w:widowControl w:val="0"/>
        <w:numPr>
          <w:ilvl w:val="0"/>
          <w:numId w:val="8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Длиннее во много раз.</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bCs/>
          <w:iCs/>
          <w:snapToGrid w:val="0"/>
          <w:sz w:val="16"/>
          <w:szCs w:val="16"/>
        </w:rPr>
        <w:t>У симпатической и парасимпатической систем при передаче им</w:t>
      </w:r>
      <w:r w:rsidRPr="007A4AC1">
        <w:rPr>
          <w:rFonts w:ascii="Times New Roman" w:eastAsia="Times New Roman" w:hAnsi="Times New Roman"/>
          <w:snapToGrid w:val="0"/>
          <w:sz w:val="16"/>
          <w:szCs w:val="16"/>
        </w:rPr>
        <w:t xml:space="preserve">пульсов с преганглионарного волокна на постганглионарное происходит мультипликация (умножение) импульсов соответственно </w:t>
      </w:r>
      <w:proofErr w:type="gramStart"/>
      <w:r w:rsidRPr="007A4AC1">
        <w:rPr>
          <w:rFonts w:ascii="Times New Roman" w:eastAsia="Times New Roman" w:hAnsi="Times New Roman"/>
          <w:snapToGrid w:val="0"/>
          <w:sz w:val="16"/>
          <w:szCs w:val="16"/>
        </w:rPr>
        <w:t>на</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86"/>
        </w:numPr>
        <w:tabs>
          <w:tab w:val="left" w:pos="644"/>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2-3 направления и 20-30 направлений</w:t>
      </w:r>
    </w:p>
    <w:p w:rsidR="000047F8" w:rsidRPr="007A4AC1" w:rsidRDefault="00C6691C" w:rsidP="000047F8">
      <w:pPr>
        <w:widowControl w:val="0"/>
        <w:numPr>
          <w:ilvl w:val="0"/>
          <w:numId w:val="86"/>
        </w:numPr>
        <w:tabs>
          <w:tab w:val="left" w:pos="644"/>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20-30 направлений и 2-3 направления</w:t>
      </w:r>
    </w:p>
    <w:p w:rsidR="000047F8" w:rsidRPr="007A4AC1" w:rsidRDefault="00C6691C" w:rsidP="000047F8">
      <w:pPr>
        <w:widowControl w:val="0"/>
        <w:numPr>
          <w:ilvl w:val="0"/>
          <w:numId w:val="8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200-300 направлений и 20-30 направлений</w:t>
      </w:r>
    </w:p>
    <w:p w:rsidR="000047F8" w:rsidRPr="007A4AC1" w:rsidRDefault="00C6691C" w:rsidP="000047F8">
      <w:pPr>
        <w:widowControl w:val="0"/>
        <w:numPr>
          <w:ilvl w:val="0"/>
          <w:numId w:val="8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2000-3000 направлений и 200-300 направлений.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Центральный отдел симпатической части вегетативной нервной системы образуют нейроны боковых рогов сегментов спинного мозга:</w:t>
      </w:r>
    </w:p>
    <w:p w:rsidR="000047F8" w:rsidRPr="007A4AC1" w:rsidRDefault="00C6691C" w:rsidP="000047F8">
      <w:pPr>
        <w:widowControl w:val="0"/>
        <w:numPr>
          <w:ilvl w:val="0"/>
          <w:numId w:val="8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От I по VII шейный</w:t>
      </w:r>
    </w:p>
    <w:p w:rsidR="000047F8" w:rsidRPr="007A4AC1" w:rsidRDefault="00C6691C" w:rsidP="000047F8">
      <w:pPr>
        <w:widowControl w:val="0"/>
        <w:numPr>
          <w:ilvl w:val="0"/>
          <w:numId w:val="8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От VIII шейного по II поясничный</w:t>
      </w:r>
    </w:p>
    <w:p w:rsidR="000047F8" w:rsidRPr="007A4AC1" w:rsidRDefault="00C6691C" w:rsidP="000047F8">
      <w:pPr>
        <w:widowControl w:val="0"/>
        <w:numPr>
          <w:ilvl w:val="0"/>
          <w:numId w:val="8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От III поясничного по I крестцовый</w:t>
      </w:r>
    </w:p>
    <w:p w:rsidR="000047F8" w:rsidRPr="007A4AC1" w:rsidRDefault="00C6691C" w:rsidP="000047F8">
      <w:pPr>
        <w:widowControl w:val="0"/>
        <w:numPr>
          <w:ilvl w:val="0"/>
          <w:numId w:val="8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От II по IV </w:t>
      </w:r>
      <w:proofErr w:type="gramStart"/>
      <w:r w:rsidRPr="007A4AC1">
        <w:rPr>
          <w:rFonts w:ascii="Times New Roman" w:eastAsia="Times New Roman" w:hAnsi="Times New Roman"/>
          <w:snapToGrid w:val="0"/>
          <w:sz w:val="16"/>
          <w:szCs w:val="16"/>
        </w:rPr>
        <w:t>крестцовый</w:t>
      </w:r>
      <w:proofErr w:type="gramEnd"/>
      <w:r w:rsidRPr="007A4AC1">
        <w:rPr>
          <w:rFonts w:ascii="Times New Roman" w:eastAsia="Times New Roman" w:hAnsi="Times New Roman"/>
          <w:snapToGrid w:val="0"/>
          <w:sz w:val="16"/>
          <w:szCs w:val="16"/>
        </w:rPr>
        <w:t xml:space="preserve"> сегменты.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Симпатическая система в организме обеспечивает в целом:</w:t>
      </w:r>
    </w:p>
    <w:p w:rsidR="000047F8" w:rsidRPr="007A4AC1" w:rsidRDefault="00C6691C" w:rsidP="000047F8">
      <w:pPr>
        <w:widowControl w:val="0"/>
        <w:numPr>
          <w:ilvl w:val="0"/>
          <w:numId w:val="8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Состояние покоя</w:t>
      </w:r>
    </w:p>
    <w:p w:rsidR="000047F8" w:rsidRPr="007A4AC1" w:rsidRDefault="00C6691C" w:rsidP="000047F8">
      <w:pPr>
        <w:widowControl w:val="0"/>
        <w:numPr>
          <w:ilvl w:val="0"/>
          <w:numId w:val="8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Анаболизм</w:t>
      </w:r>
    </w:p>
    <w:p w:rsidR="000047F8" w:rsidRPr="007A4AC1" w:rsidRDefault="00C6691C" w:rsidP="000047F8">
      <w:pPr>
        <w:widowControl w:val="0"/>
        <w:numPr>
          <w:ilvl w:val="0"/>
          <w:numId w:val="8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Деятельное состояние и стимуляцию катаболизма</w:t>
      </w:r>
    </w:p>
    <w:p w:rsidR="000047F8" w:rsidRPr="007A4AC1" w:rsidRDefault="00C6691C" w:rsidP="000047F8">
      <w:pPr>
        <w:widowControl w:val="0"/>
        <w:numPr>
          <w:ilvl w:val="0"/>
          <w:numId w:val="8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Сохранение энергии.</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Рефлекс расширения зрачков и бронхов осуществляет система:</w:t>
      </w:r>
    </w:p>
    <w:p w:rsidR="000047F8" w:rsidRPr="007A4AC1" w:rsidRDefault="00C6691C" w:rsidP="000047F8">
      <w:pPr>
        <w:widowControl w:val="0"/>
        <w:numPr>
          <w:ilvl w:val="0"/>
          <w:numId w:val="8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8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8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8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Метасимпатическая.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Расширение сосудов сердца, легких, мозга, работающих скелетных мышц при одновременном сужении сосудов кожи и органов брюшной полости (осуществление перераспределения крови) обеспечивает система</w:t>
      </w:r>
    </w:p>
    <w:p w:rsidR="000047F8" w:rsidRPr="007A4AC1" w:rsidRDefault="00C6691C" w:rsidP="000047F8">
      <w:pPr>
        <w:widowControl w:val="0"/>
        <w:numPr>
          <w:ilvl w:val="0"/>
          <w:numId w:val="9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Метасимпатическая</w:t>
      </w:r>
    </w:p>
    <w:p w:rsidR="000047F8" w:rsidRPr="007A4AC1" w:rsidRDefault="00C6691C" w:rsidP="000047F8">
      <w:pPr>
        <w:widowControl w:val="0"/>
        <w:numPr>
          <w:ilvl w:val="0"/>
          <w:numId w:val="9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9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9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 Учащение и усиление сердечных сокращений, выброс депонированной крови из депо, расщепление гликогена до глюкозы в печени, поддержание гомеостаза в организме осуществляет система:</w:t>
      </w:r>
    </w:p>
    <w:p w:rsidR="000047F8" w:rsidRPr="007A4AC1" w:rsidRDefault="00C6691C" w:rsidP="000047F8">
      <w:pPr>
        <w:widowControl w:val="0"/>
        <w:numPr>
          <w:ilvl w:val="0"/>
          <w:numId w:val="9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9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Метасимпатическая</w:t>
      </w:r>
    </w:p>
    <w:p w:rsidR="000047F8" w:rsidRPr="007A4AC1" w:rsidRDefault="00C6691C" w:rsidP="000047F8">
      <w:pPr>
        <w:widowControl w:val="0"/>
        <w:numPr>
          <w:ilvl w:val="0"/>
          <w:numId w:val="9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9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 Угнетение секреторной и моторной деятельности желудочно-кишечного тракта, расслабление мышц стенок прямой кишки, желчного мочевого пузырей и сокращение их сфинктеров (наполнение полых органов) происходит при раздражении нервов:</w:t>
      </w:r>
    </w:p>
    <w:p w:rsidR="000047F8" w:rsidRPr="007A4AC1" w:rsidRDefault="00C6691C" w:rsidP="000047F8">
      <w:pPr>
        <w:widowControl w:val="0"/>
        <w:numPr>
          <w:ilvl w:val="0"/>
          <w:numId w:val="9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Соматических</w:t>
      </w:r>
    </w:p>
    <w:p w:rsidR="000047F8" w:rsidRPr="007A4AC1" w:rsidRDefault="00C6691C" w:rsidP="000047F8">
      <w:pPr>
        <w:widowControl w:val="0"/>
        <w:numPr>
          <w:ilvl w:val="0"/>
          <w:numId w:val="9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Парасимпатических</w:t>
      </w:r>
    </w:p>
    <w:p w:rsidR="000047F8" w:rsidRPr="007A4AC1" w:rsidRDefault="00C6691C" w:rsidP="000047F8">
      <w:pPr>
        <w:widowControl w:val="0"/>
        <w:numPr>
          <w:ilvl w:val="0"/>
          <w:numId w:val="9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Симпатических</w:t>
      </w:r>
    </w:p>
    <w:p w:rsidR="000047F8" w:rsidRPr="007A4AC1" w:rsidRDefault="00C6691C" w:rsidP="000047F8">
      <w:pPr>
        <w:widowControl w:val="0"/>
        <w:numPr>
          <w:ilvl w:val="0"/>
          <w:numId w:val="9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Метасимпатических.</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Выраженное трофическое влияние на обменные процессы, протекающие в скелетных мышцах и ЦНС, оказывает система:</w:t>
      </w:r>
    </w:p>
    <w:p w:rsidR="000047F8" w:rsidRPr="007A4AC1" w:rsidRDefault="00C6691C" w:rsidP="000047F8">
      <w:pPr>
        <w:widowControl w:val="0"/>
        <w:numPr>
          <w:ilvl w:val="0"/>
          <w:numId w:val="9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9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9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Метасимпатическая</w:t>
      </w:r>
    </w:p>
    <w:p w:rsidR="000047F8" w:rsidRPr="007A4AC1" w:rsidRDefault="00C6691C" w:rsidP="000047F8">
      <w:pPr>
        <w:widowControl w:val="0"/>
        <w:numPr>
          <w:ilvl w:val="0"/>
          <w:numId w:val="9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lastRenderedPageBreak/>
        <w:t>Адаптационно-трофическая функция, приспосабливающая деятельность каждого органа к потребностям целостного организма, свойственна только</w:t>
      </w:r>
      <w:proofErr w:type="gramStart"/>
      <w:r w:rsidRPr="007A4AC1">
        <w:rPr>
          <w:rFonts w:ascii="Times New Roman" w:eastAsia="Times New Roman" w:hAnsi="Times New Roman"/>
          <w:bCs/>
          <w:iCs/>
          <w:snapToGrid w:val="0"/>
          <w:sz w:val="16"/>
          <w:szCs w:val="16"/>
        </w:rPr>
        <w:t xml:space="preserve"> :</w:t>
      </w:r>
      <w:proofErr w:type="gramEnd"/>
    </w:p>
    <w:p w:rsidR="000047F8" w:rsidRPr="007A4AC1" w:rsidRDefault="00C6691C" w:rsidP="000047F8">
      <w:pPr>
        <w:widowControl w:val="0"/>
        <w:numPr>
          <w:ilvl w:val="0"/>
          <w:numId w:val="9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Вегетативной нервной системе</w:t>
      </w:r>
    </w:p>
    <w:p w:rsidR="000047F8" w:rsidRPr="007A4AC1" w:rsidRDefault="00C6691C" w:rsidP="000047F8">
      <w:pPr>
        <w:widowControl w:val="0"/>
        <w:numPr>
          <w:ilvl w:val="0"/>
          <w:numId w:val="9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Соматической нервной системе</w:t>
      </w:r>
    </w:p>
    <w:p w:rsidR="000047F8" w:rsidRPr="007A4AC1" w:rsidRDefault="00C6691C" w:rsidP="000047F8">
      <w:pPr>
        <w:widowControl w:val="0"/>
        <w:numPr>
          <w:ilvl w:val="0"/>
          <w:numId w:val="9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Метасимпатической</w:t>
      </w:r>
      <w:proofErr w:type="gramStart"/>
      <w:r w:rsidRPr="007A4AC1">
        <w:rPr>
          <w:rFonts w:ascii="Times New Roman" w:eastAsia="Times New Roman" w:hAnsi="Times New Roman"/>
          <w:snapToGrid w:val="0"/>
          <w:sz w:val="16"/>
          <w:szCs w:val="16"/>
        </w:rPr>
        <w:t>.н</w:t>
      </w:r>
      <w:proofErr w:type="gramEnd"/>
      <w:r w:rsidRPr="007A4AC1">
        <w:rPr>
          <w:rFonts w:ascii="Times New Roman" w:eastAsia="Times New Roman" w:hAnsi="Times New Roman"/>
          <w:snapToGrid w:val="0"/>
          <w:sz w:val="16"/>
          <w:szCs w:val="16"/>
        </w:rPr>
        <w:t>ервной системе</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Центральный отдел парасимпатической части вегетативной нервной системы, включает парасимпатические ядра:</w:t>
      </w:r>
    </w:p>
    <w:p w:rsidR="000047F8" w:rsidRPr="007A4AC1" w:rsidRDefault="00C6691C" w:rsidP="000047F8">
      <w:pPr>
        <w:widowControl w:val="0"/>
        <w:numPr>
          <w:ilvl w:val="0"/>
          <w:numId w:val="9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Таламуса</w:t>
      </w:r>
    </w:p>
    <w:p w:rsidR="000047F8" w:rsidRPr="007A4AC1" w:rsidRDefault="00C6691C" w:rsidP="000047F8">
      <w:pPr>
        <w:widowControl w:val="0"/>
        <w:numPr>
          <w:ilvl w:val="0"/>
          <w:numId w:val="9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Коры большого мозга</w:t>
      </w:r>
    </w:p>
    <w:p w:rsidR="000047F8" w:rsidRPr="007A4AC1" w:rsidRDefault="00C6691C" w:rsidP="000047F8">
      <w:pPr>
        <w:widowControl w:val="0"/>
        <w:numPr>
          <w:ilvl w:val="0"/>
          <w:numId w:val="9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Мозжечка</w:t>
      </w:r>
    </w:p>
    <w:p w:rsidR="000047F8" w:rsidRPr="007A4AC1" w:rsidRDefault="00C6691C" w:rsidP="000047F8">
      <w:pPr>
        <w:widowControl w:val="0"/>
        <w:numPr>
          <w:ilvl w:val="0"/>
          <w:numId w:val="9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Моста, среднего, продолговатого мозга и II-IV крестцовых сегментов спинного мозга.</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Парасимпатическая система в организме обеспечивает в целом:</w:t>
      </w:r>
    </w:p>
    <w:p w:rsidR="000047F8" w:rsidRPr="007A4AC1" w:rsidRDefault="00C6691C" w:rsidP="000047F8">
      <w:pPr>
        <w:widowControl w:val="0"/>
        <w:numPr>
          <w:ilvl w:val="0"/>
          <w:numId w:val="9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Катаболизм</w:t>
      </w:r>
    </w:p>
    <w:p w:rsidR="000047F8" w:rsidRPr="007A4AC1" w:rsidRDefault="00C6691C" w:rsidP="000047F8">
      <w:pPr>
        <w:widowControl w:val="0"/>
        <w:numPr>
          <w:ilvl w:val="0"/>
          <w:numId w:val="9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Деятельное состояние</w:t>
      </w:r>
    </w:p>
    <w:p w:rsidR="000047F8" w:rsidRPr="007A4AC1" w:rsidRDefault="00C6691C" w:rsidP="000047F8">
      <w:pPr>
        <w:widowControl w:val="0"/>
        <w:numPr>
          <w:ilvl w:val="0"/>
          <w:numId w:val="9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Быстрый расход энергии</w:t>
      </w:r>
    </w:p>
    <w:p w:rsidR="000047F8" w:rsidRPr="007A4AC1" w:rsidRDefault="00C6691C" w:rsidP="000047F8">
      <w:pPr>
        <w:widowControl w:val="0"/>
        <w:numPr>
          <w:ilvl w:val="0"/>
          <w:numId w:val="96"/>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Состояние покоя, анаболизм, сохранение энергии.</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Сужение зрачков, бронхов, замедление частоты и ослабление силы сердечных сокращений, расширение сосудов в некоторых областях и понижение АД осуществляет система:</w:t>
      </w:r>
    </w:p>
    <w:p w:rsidR="000047F8" w:rsidRPr="007A4AC1" w:rsidRDefault="00C6691C" w:rsidP="000047F8">
      <w:pPr>
        <w:widowControl w:val="0"/>
        <w:numPr>
          <w:ilvl w:val="0"/>
          <w:numId w:val="9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9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9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97"/>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Адреналин и норадреналин.</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Усиление секреции и моторики пищеварительного тракта, процессов мочеобразования в почках, синтеза гликогена в печени и наполнение кровяных депо кровью обеспечивает система:</w:t>
      </w:r>
    </w:p>
    <w:p w:rsidR="000047F8" w:rsidRPr="007A4AC1" w:rsidRDefault="00C6691C" w:rsidP="000047F8">
      <w:pPr>
        <w:widowControl w:val="0"/>
        <w:numPr>
          <w:ilvl w:val="0"/>
          <w:numId w:val="9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Симпатическая</w:t>
      </w:r>
    </w:p>
    <w:p w:rsidR="000047F8" w:rsidRPr="007A4AC1" w:rsidRDefault="00C6691C" w:rsidP="000047F8">
      <w:pPr>
        <w:widowControl w:val="0"/>
        <w:numPr>
          <w:ilvl w:val="0"/>
          <w:numId w:val="9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Парасимпатическая</w:t>
      </w:r>
    </w:p>
    <w:p w:rsidR="000047F8" w:rsidRPr="007A4AC1" w:rsidRDefault="00C6691C" w:rsidP="000047F8">
      <w:pPr>
        <w:widowControl w:val="0"/>
        <w:numPr>
          <w:ilvl w:val="0"/>
          <w:numId w:val="9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Соматическая</w:t>
      </w:r>
    </w:p>
    <w:p w:rsidR="000047F8" w:rsidRPr="007A4AC1" w:rsidRDefault="00C6691C" w:rsidP="000047F8">
      <w:pPr>
        <w:widowControl w:val="0"/>
        <w:numPr>
          <w:ilvl w:val="0"/>
          <w:numId w:val="98"/>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Норадреналин и адреналин.</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Сокращение мышц стенок прямой кишки, желчного, мочевого пузырей и расслабление их сфинктеров (опорожнение полых органов) наблюдается при раздражении нервов:</w:t>
      </w:r>
    </w:p>
    <w:p w:rsidR="000047F8" w:rsidRPr="007A4AC1" w:rsidRDefault="00C6691C" w:rsidP="000047F8">
      <w:pPr>
        <w:widowControl w:val="0"/>
        <w:numPr>
          <w:ilvl w:val="0"/>
          <w:numId w:val="9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Соматических</w:t>
      </w:r>
    </w:p>
    <w:p w:rsidR="000047F8" w:rsidRPr="007A4AC1" w:rsidRDefault="00C6691C" w:rsidP="000047F8">
      <w:pPr>
        <w:widowControl w:val="0"/>
        <w:numPr>
          <w:ilvl w:val="0"/>
          <w:numId w:val="9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Симпатических</w:t>
      </w:r>
    </w:p>
    <w:p w:rsidR="000047F8" w:rsidRPr="007A4AC1" w:rsidRDefault="00C6691C" w:rsidP="000047F8">
      <w:pPr>
        <w:widowControl w:val="0"/>
        <w:numPr>
          <w:ilvl w:val="0"/>
          <w:numId w:val="9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Больших и малых внутренностных нервов</w:t>
      </w:r>
    </w:p>
    <w:p w:rsidR="000047F8" w:rsidRPr="007A4AC1" w:rsidRDefault="00C6691C" w:rsidP="000047F8">
      <w:pPr>
        <w:widowControl w:val="0"/>
        <w:numPr>
          <w:ilvl w:val="0"/>
          <w:numId w:val="99"/>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Парасимпатических.</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Управляющими центрами вегетативной нервной системы</w:t>
      </w:r>
      <w:proofErr w:type="gramStart"/>
      <w:r w:rsidRPr="007A4AC1">
        <w:rPr>
          <w:rFonts w:ascii="Times New Roman" w:eastAsia="Times New Roman" w:hAnsi="Times New Roman"/>
          <w:bCs/>
          <w:iCs/>
          <w:snapToGrid w:val="0"/>
          <w:sz w:val="16"/>
          <w:szCs w:val="16"/>
        </w:rPr>
        <w:t xml:space="preserve"> ,</w:t>
      </w:r>
      <w:proofErr w:type="gramEnd"/>
      <w:r w:rsidRPr="007A4AC1">
        <w:rPr>
          <w:rFonts w:ascii="Times New Roman" w:eastAsia="Times New Roman" w:hAnsi="Times New Roman"/>
          <w:bCs/>
          <w:iCs/>
          <w:snapToGrid w:val="0"/>
          <w:sz w:val="16"/>
          <w:szCs w:val="16"/>
        </w:rPr>
        <w:t xml:space="preserve"> находящимися за пределами ЦНС являются нейроны:</w:t>
      </w:r>
    </w:p>
    <w:p w:rsidR="000047F8" w:rsidRPr="007A4AC1" w:rsidRDefault="00C6691C" w:rsidP="000047F8">
      <w:pPr>
        <w:widowControl w:val="0"/>
        <w:numPr>
          <w:ilvl w:val="0"/>
          <w:numId w:val="10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Таламуса</w:t>
      </w:r>
    </w:p>
    <w:p w:rsidR="000047F8" w:rsidRPr="007A4AC1" w:rsidRDefault="00C6691C" w:rsidP="000047F8">
      <w:pPr>
        <w:widowControl w:val="0"/>
        <w:numPr>
          <w:ilvl w:val="0"/>
          <w:numId w:val="10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Моста</w:t>
      </w:r>
    </w:p>
    <w:p w:rsidR="000047F8" w:rsidRPr="007A4AC1" w:rsidRDefault="00C6691C" w:rsidP="000047F8">
      <w:pPr>
        <w:widowControl w:val="0"/>
        <w:numPr>
          <w:ilvl w:val="0"/>
          <w:numId w:val="10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Метаталамуса</w:t>
      </w:r>
    </w:p>
    <w:p w:rsidR="000047F8" w:rsidRPr="007A4AC1" w:rsidRDefault="00C6691C" w:rsidP="000047F8">
      <w:pPr>
        <w:widowControl w:val="0"/>
        <w:numPr>
          <w:ilvl w:val="0"/>
          <w:numId w:val="100"/>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Ганглиев (узлов).</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Весь комплекс микроганглионарных образований, расположенныхвстенках внутренних органов (сердца, бронхов, пищеварительного тракта, мочевого пузыря и др.) и обладающих моторной активностью, называют:</w:t>
      </w:r>
    </w:p>
    <w:p w:rsidR="000047F8" w:rsidRPr="007A4AC1" w:rsidRDefault="00C6691C" w:rsidP="000047F8">
      <w:pPr>
        <w:widowControl w:val="0"/>
        <w:numPr>
          <w:ilvl w:val="0"/>
          <w:numId w:val="10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Симпатической нервной системой </w:t>
      </w:r>
    </w:p>
    <w:p w:rsidR="000047F8" w:rsidRPr="007A4AC1" w:rsidRDefault="00C6691C" w:rsidP="000047F8">
      <w:pPr>
        <w:widowControl w:val="0"/>
        <w:numPr>
          <w:ilvl w:val="0"/>
          <w:numId w:val="10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Парасимпатической нервной системой</w:t>
      </w:r>
    </w:p>
    <w:p w:rsidR="000047F8" w:rsidRPr="007A4AC1" w:rsidRDefault="00C6691C" w:rsidP="000047F8">
      <w:pPr>
        <w:widowControl w:val="0"/>
        <w:numPr>
          <w:ilvl w:val="0"/>
          <w:numId w:val="10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Метасимпатической нервной системой</w:t>
      </w:r>
    </w:p>
    <w:p w:rsidR="000047F8" w:rsidRPr="007A4AC1" w:rsidRDefault="00C6691C" w:rsidP="000047F8">
      <w:pPr>
        <w:widowControl w:val="0"/>
        <w:numPr>
          <w:ilvl w:val="0"/>
          <w:numId w:val="101"/>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Соматической нервной системой.</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Вегетативные нервные центры, обладающие зачатками интегративной активности, находятся </w:t>
      </w:r>
      <w:proofErr w:type="gramStart"/>
      <w:r w:rsidRPr="007A4AC1">
        <w:rPr>
          <w:rFonts w:ascii="Times New Roman" w:eastAsia="Times New Roman" w:hAnsi="Times New Roman"/>
          <w:bCs/>
          <w:iCs/>
          <w:snapToGrid w:val="0"/>
          <w:sz w:val="16"/>
          <w:szCs w:val="16"/>
        </w:rPr>
        <w:t>в</w:t>
      </w:r>
      <w:proofErr w:type="gramEnd"/>
      <w:r w:rsidRPr="007A4AC1">
        <w:rPr>
          <w:rFonts w:ascii="Times New Roman" w:eastAsia="Times New Roman" w:hAnsi="Times New Roman"/>
          <w:bCs/>
          <w:iCs/>
          <w:snapToGrid w:val="0"/>
          <w:sz w:val="16"/>
          <w:szCs w:val="16"/>
        </w:rPr>
        <w:t>:</w:t>
      </w:r>
    </w:p>
    <w:p w:rsidR="000047F8" w:rsidRPr="007A4AC1" w:rsidRDefault="00C6691C" w:rsidP="000047F8">
      <w:pPr>
        <w:widowControl w:val="0"/>
        <w:numPr>
          <w:ilvl w:val="0"/>
          <w:numId w:val="10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Спинном </w:t>
      </w:r>
      <w:proofErr w:type="gramStart"/>
      <w:r w:rsidRPr="007A4AC1">
        <w:rPr>
          <w:rFonts w:ascii="Times New Roman" w:eastAsia="Times New Roman" w:hAnsi="Times New Roman"/>
          <w:snapToGrid w:val="0"/>
          <w:sz w:val="16"/>
          <w:szCs w:val="16"/>
        </w:rPr>
        <w:t>мозге</w:t>
      </w:r>
      <w:proofErr w:type="gramEnd"/>
    </w:p>
    <w:p w:rsidR="000047F8" w:rsidRPr="007A4AC1" w:rsidRDefault="00C6691C" w:rsidP="000047F8">
      <w:pPr>
        <w:widowControl w:val="0"/>
        <w:numPr>
          <w:ilvl w:val="0"/>
          <w:numId w:val="10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Мосту</w:t>
      </w:r>
    </w:p>
    <w:p w:rsidR="000047F8" w:rsidRPr="007A4AC1" w:rsidRDefault="00C6691C" w:rsidP="000047F8">
      <w:pPr>
        <w:widowControl w:val="0"/>
        <w:numPr>
          <w:ilvl w:val="0"/>
          <w:numId w:val="10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Эпиталамусе</w:t>
      </w:r>
    </w:p>
    <w:p w:rsidR="000047F8" w:rsidRPr="007A4AC1" w:rsidRDefault="00C6691C" w:rsidP="000047F8">
      <w:pPr>
        <w:widowControl w:val="0"/>
        <w:numPr>
          <w:ilvl w:val="0"/>
          <w:numId w:val="102"/>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Таламусе</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Жизненно важные центры вегетативной нервной системы, обладающие большой интегративной активностью, расположены </w:t>
      </w:r>
      <w:proofErr w:type="gramStart"/>
      <w:r w:rsidRPr="007A4AC1">
        <w:rPr>
          <w:rFonts w:ascii="Times New Roman" w:eastAsia="Times New Roman" w:hAnsi="Times New Roman"/>
          <w:bCs/>
          <w:iCs/>
          <w:snapToGrid w:val="0"/>
          <w:sz w:val="16"/>
          <w:szCs w:val="16"/>
        </w:rPr>
        <w:t>в</w:t>
      </w:r>
      <w:proofErr w:type="gramEnd"/>
      <w:r w:rsidRPr="007A4AC1">
        <w:rPr>
          <w:rFonts w:ascii="Times New Roman" w:eastAsia="Times New Roman" w:hAnsi="Times New Roman"/>
          <w:bCs/>
          <w:iCs/>
          <w:snapToGrid w:val="0"/>
          <w:sz w:val="16"/>
          <w:szCs w:val="16"/>
        </w:rPr>
        <w:t>:</w:t>
      </w:r>
    </w:p>
    <w:p w:rsidR="000047F8" w:rsidRPr="007A4AC1" w:rsidRDefault="00C6691C" w:rsidP="000047F8">
      <w:pPr>
        <w:widowControl w:val="0"/>
        <w:numPr>
          <w:ilvl w:val="0"/>
          <w:numId w:val="10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Эпиталамусе</w:t>
      </w:r>
    </w:p>
    <w:p w:rsidR="000047F8" w:rsidRPr="007A4AC1" w:rsidRDefault="00C6691C" w:rsidP="000047F8">
      <w:pPr>
        <w:widowControl w:val="0"/>
        <w:numPr>
          <w:ilvl w:val="0"/>
          <w:numId w:val="10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Продолговатом и </w:t>
      </w:r>
      <w:proofErr w:type="gramStart"/>
      <w:r w:rsidRPr="007A4AC1">
        <w:rPr>
          <w:rFonts w:ascii="Times New Roman" w:eastAsia="Times New Roman" w:hAnsi="Times New Roman"/>
          <w:snapToGrid w:val="0"/>
          <w:sz w:val="16"/>
          <w:szCs w:val="16"/>
        </w:rPr>
        <w:t>среднем</w:t>
      </w:r>
      <w:proofErr w:type="gramEnd"/>
      <w:r w:rsidRPr="007A4AC1">
        <w:rPr>
          <w:rFonts w:ascii="Times New Roman" w:eastAsia="Times New Roman" w:hAnsi="Times New Roman"/>
          <w:snapToGrid w:val="0"/>
          <w:sz w:val="16"/>
          <w:szCs w:val="16"/>
        </w:rPr>
        <w:t xml:space="preserve"> мозге</w:t>
      </w:r>
    </w:p>
    <w:p w:rsidR="000047F8" w:rsidRPr="007A4AC1" w:rsidRDefault="00C6691C" w:rsidP="000047F8">
      <w:pPr>
        <w:widowControl w:val="0"/>
        <w:numPr>
          <w:ilvl w:val="0"/>
          <w:numId w:val="10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Метаталамусе</w:t>
      </w:r>
    </w:p>
    <w:p w:rsidR="000047F8" w:rsidRPr="007A4AC1" w:rsidRDefault="00C6691C" w:rsidP="000047F8">
      <w:pPr>
        <w:widowControl w:val="0"/>
        <w:numPr>
          <w:ilvl w:val="0"/>
          <w:numId w:val="10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Таламусе</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 xml:space="preserve">Высшие подкорковые центры, координирующие взаимодействие </w:t>
      </w:r>
      <w:proofErr w:type="gramStart"/>
      <w:r w:rsidRPr="007A4AC1">
        <w:rPr>
          <w:rFonts w:ascii="Times New Roman" w:eastAsia="Times New Roman" w:hAnsi="Times New Roman"/>
          <w:bCs/>
          <w:iCs/>
          <w:snapToGrid w:val="0"/>
          <w:sz w:val="16"/>
          <w:szCs w:val="16"/>
        </w:rPr>
        <w:t>симпатического</w:t>
      </w:r>
      <w:proofErr w:type="gramEnd"/>
      <w:r w:rsidRPr="007A4AC1">
        <w:rPr>
          <w:rFonts w:ascii="Times New Roman" w:eastAsia="Times New Roman" w:hAnsi="Times New Roman"/>
          <w:bCs/>
          <w:iCs/>
          <w:snapToGrid w:val="0"/>
          <w:sz w:val="16"/>
          <w:szCs w:val="16"/>
        </w:rPr>
        <w:t xml:space="preserve"> и парасимпатического отделов вегетативной нервной системы, находятся в:</w:t>
      </w:r>
    </w:p>
    <w:p w:rsidR="000047F8" w:rsidRPr="007A4AC1" w:rsidRDefault="00C6691C" w:rsidP="000047F8">
      <w:pPr>
        <w:widowControl w:val="0"/>
        <w:numPr>
          <w:ilvl w:val="0"/>
          <w:numId w:val="10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Таламусе</w:t>
      </w:r>
      <w:proofErr w:type="gramEnd"/>
    </w:p>
    <w:p w:rsidR="000047F8" w:rsidRPr="007A4AC1" w:rsidRDefault="00C6691C" w:rsidP="000047F8">
      <w:pPr>
        <w:widowControl w:val="0"/>
        <w:numPr>
          <w:ilvl w:val="0"/>
          <w:numId w:val="10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Мосту</w:t>
      </w:r>
    </w:p>
    <w:p w:rsidR="000047F8" w:rsidRPr="007A4AC1" w:rsidRDefault="00C6691C" w:rsidP="000047F8">
      <w:pPr>
        <w:widowControl w:val="0"/>
        <w:numPr>
          <w:ilvl w:val="0"/>
          <w:numId w:val="10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Метаталамусе</w:t>
      </w:r>
    </w:p>
    <w:p w:rsidR="000047F8" w:rsidRPr="007A4AC1" w:rsidRDefault="00C6691C" w:rsidP="000047F8">
      <w:pPr>
        <w:widowControl w:val="0"/>
        <w:numPr>
          <w:ilvl w:val="0"/>
          <w:numId w:val="10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proofErr w:type="gramStart"/>
      <w:r w:rsidRPr="007A4AC1">
        <w:rPr>
          <w:rFonts w:ascii="Times New Roman" w:eastAsia="Times New Roman" w:hAnsi="Times New Roman"/>
          <w:snapToGrid w:val="0"/>
          <w:sz w:val="16"/>
          <w:szCs w:val="16"/>
        </w:rPr>
        <w:t>Гипоталамусе</w:t>
      </w:r>
      <w:proofErr w:type="gramEnd"/>
      <w:r w:rsidRPr="007A4AC1">
        <w:rPr>
          <w:rFonts w:ascii="Times New Roman" w:eastAsia="Times New Roman" w:hAnsi="Times New Roman"/>
          <w:snapToGrid w:val="0"/>
          <w:sz w:val="16"/>
          <w:szCs w:val="16"/>
        </w:rPr>
        <w:t>.</w:t>
      </w:r>
    </w:p>
    <w:p w:rsidR="000047F8" w:rsidRPr="007A4AC1" w:rsidRDefault="00C6691C" w:rsidP="000047F8">
      <w:pPr>
        <w:widowControl w:val="0"/>
        <w:numPr>
          <w:ilvl w:val="0"/>
          <w:numId w:val="104"/>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3"/>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bCs/>
          <w:iCs/>
          <w:snapToGrid w:val="0"/>
          <w:sz w:val="16"/>
          <w:szCs w:val="16"/>
        </w:rPr>
      </w:pPr>
      <w:r w:rsidRPr="007A4AC1">
        <w:rPr>
          <w:rFonts w:ascii="Times New Roman" w:eastAsia="Times New Roman" w:hAnsi="Times New Roman"/>
          <w:bCs/>
          <w:iCs/>
          <w:snapToGrid w:val="0"/>
          <w:sz w:val="16"/>
          <w:szCs w:val="16"/>
        </w:rPr>
        <w:t>Управление вегетативной системой и через нее деятельностью внутренних органов условнорефлекторым путем осуществляет:</w:t>
      </w:r>
    </w:p>
    <w:p w:rsidR="000047F8" w:rsidRPr="007A4AC1" w:rsidRDefault="00C6691C" w:rsidP="000047F8">
      <w:pPr>
        <w:widowControl w:val="0"/>
        <w:numPr>
          <w:ilvl w:val="0"/>
          <w:numId w:val="10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Таламус</w:t>
      </w:r>
    </w:p>
    <w:p w:rsidR="000047F8" w:rsidRPr="007A4AC1" w:rsidRDefault="00C6691C" w:rsidP="000047F8">
      <w:pPr>
        <w:widowControl w:val="0"/>
        <w:numPr>
          <w:ilvl w:val="0"/>
          <w:numId w:val="10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Мост</w:t>
      </w:r>
    </w:p>
    <w:p w:rsidR="000047F8" w:rsidRPr="007A4AC1" w:rsidRDefault="00C6691C" w:rsidP="000047F8">
      <w:pPr>
        <w:widowControl w:val="0"/>
        <w:numPr>
          <w:ilvl w:val="0"/>
          <w:numId w:val="10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Метаталамус</w:t>
      </w:r>
    </w:p>
    <w:p w:rsidR="000047F8" w:rsidRPr="007A4AC1" w:rsidRDefault="00C6691C" w:rsidP="000047F8">
      <w:pPr>
        <w:widowControl w:val="0"/>
        <w:numPr>
          <w:ilvl w:val="0"/>
          <w:numId w:val="105"/>
        </w:numPr>
        <w:tabs>
          <w:tab w:val="left" w:pos="644"/>
          <w:tab w:val="left" w:pos="864"/>
          <w:tab w:val="left" w:pos="1008"/>
          <w:tab w:val="left" w:pos="1152"/>
          <w:tab w:val="left" w:pos="3024"/>
          <w:tab w:val="left" w:pos="3312"/>
          <w:tab w:val="left" w:pos="4608"/>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Кора больших полушарий головного мозга.</w:t>
      </w:r>
    </w:p>
    <w:p w:rsidR="000047F8" w:rsidRPr="007A4AC1" w:rsidRDefault="000047F8" w:rsidP="000047F8">
      <w:pPr>
        <w:widowControl w:val="0"/>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7A4AC1"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ответа</w:t>
            </w:r>
          </w:p>
        </w:tc>
      </w:tr>
      <w:tr w:rsidR="000047F8" w:rsidRPr="007A4AC1"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06"/>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07"/>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bl>
    <w:p w:rsidR="000047F8" w:rsidRPr="007A4AC1" w:rsidRDefault="000047F8" w:rsidP="000047F8">
      <w:pPr>
        <w:widowControl w:val="0"/>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
    <w:p w:rsidR="000047F8" w:rsidRPr="007A4AC1" w:rsidRDefault="000047F8" w:rsidP="000047F8">
      <w:pPr>
        <w:widowControl w:val="0"/>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
    <w:p w:rsidR="000047F8" w:rsidRPr="007A4AC1" w:rsidRDefault="000047F8" w:rsidP="000047F8">
      <w:pPr>
        <w:widowControl w:val="0"/>
        <w:tabs>
          <w:tab w:val="left" w:pos="644"/>
          <w:tab w:val="left" w:pos="720"/>
          <w:tab w:val="left" w:pos="864"/>
          <w:tab w:val="left" w:pos="1152"/>
          <w:tab w:val="left" w:pos="3024"/>
          <w:tab w:val="left" w:pos="3312"/>
          <w:tab w:val="left" w:pos="4608"/>
        </w:tabs>
        <w:spacing w:after="0" w:line="240" w:lineRule="auto"/>
        <w:rPr>
          <w:rFonts w:ascii="Times New Roman" w:eastAsia="Times New Roman" w:hAnsi="Times New Roman"/>
          <w:snapToGrid w:val="0"/>
          <w:sz w:val="16"/>
          <w:szCs w:val="16"/>
        </w:rPr>
      </w:pPr>
    </w:p>
    <w:p w:rsidR="000047F8" w:rsidRPr="007A4AC1" w:rsidRDefault="000047F8" w:rsidP="000047F8">
      <w:pPr>
        <w:sectPr w:rsidR="000047F8" w:rsidRPr="007A4AC1" w:rsidSect="000047F8">
          <w:type w:val="continuous"/>
          <w:pgSz w:w="11906" w:h="16838"/>
          <w:pgMar w:top="567" w:right="851" w:bottom="567" w:left="851" w:header="709" w:footer="709" w:gutter="0"/>
          <w:cols w:num="2" w:space="708"/>
          <w:titlePg/>
          <w:docGrid w:linePitch="360"/>
        </w:sectPr>
      </w:pPr>
    </w:p>
    <w:p w:rsidR="000047F8" w:rsidRPr="007A4AC1" w:rsidRDefault="00C6691C" w:rsidP="000047F8">
      <w:pPr>
        <w:tabs>
          <w:tab w:val="left" w:pos="720"/>
          <w:tab w:val="left" w:pos="2160"/>
          <w:tab w:val="left" w:pos="2880"/>
          <w:tab w:val="left" w:pos="3600"/>
          <w:tab w:val="left" w:pos="4032"/>
          <w:tab w:val="left" w:pos="4464"/>
          <w:tab w:val="left" w:pos="4608"/>
        </w:tabs>
        <w:rPr>
          <w:rFonts w:ascii="Times New Roman" w:eastAsia="Times New Roman" w:hAnsi="Times New Roman"/>
          <w:b/>
          <w:sz w:val="24"/>
          <w:szCs w:val="24"/>
        </w:rPr>
      </w:pPr>
      <w:r w:rsidRPr="007A4AC1">
        <w:rPr>
          <w:rFonts w:ascii="Times New Roman" w:eastAsia="Times New Roman" w:hAnsi="Times New Roman"/>
          <w:b/>
          <w:sz w:val="24"/>
          <w:szCs w:val="24"/>
        </w:rPr>
        <w:lastRenderedPageBreak/>
        <w:t>ЗАНЯТИЕ №</w:t>
      </w:r>
      <w:r w:rsidR="00410BEF">
        <w:rPr>
          <w:rFonts w:ascii="Times New Roman" w:eastAsia="Times New Roman" w:hAnsi="Times New Roman"/>
          <w:b/>
          <w:sz w:val="24"/>
          <w:szCs w:val="24"/>
        </w:rPr>
        <w:t>19</w:t>
      </w:r>
      <w:r w:rsidRPr="007A4AC1">
        <w:rPr>
          <w:rFonts w:ascii="Times New Roman" w:eastAsia="Times New Roman" w:hAnsi="Times New Roman"/>
          <w:b/>
          <w:sz w:val="24"/>
          <w:szCs w:val="24"/>
        </w:rPr>
        <w:t>: «Физиология эндокринной системы»</w:t>
      </w:r>
    </w:p>
    <w:p w:rsidR="000047F8" w:rsidRPr="007A4AC1" w:rsidRDefault="00C6691C" w:rsidP="000047F8">
      <w:pPr>
        <w:spacing w:after="0" w:line="240" w:lineRule="auto"/>
        <w:ind w:right="-2"/>
        <w:jc w:val="center"/>
        <w:rPr>
          <w:rFonts w:ascii="Times New Roman" w:eastAsia="Times New Roman" w:hAnsi="Times New Roman"/>
          <w:b/>
          <w:sz w:val="16"/>
          <w:szCs w:val="16"/>
        </w:rPr>
      </w:pPr>
      <w:r w:rsidRPr="007A4AC1">
        <w:rPr>
          <w:rFonts w:ascii="Times New Roman" w:eastAsia="Times New Roman" w:hAnsi="Times New Roman"/>
          <w:b/>
          <w:sz w:val="16"/>
          <w:szCs w:val="16"/>
        </w:rPr>
        <w:t>Вопросы для подготовки:</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Понятие о гуморальной регуляции физиологических функций в организме. Классификация гуморальных факторов. Понятие об эндокринной системе.</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Структурно-функциональная организация эндокринной системы, её саморегуляция, связь с нервной системой. </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Понятие о гипоталамо-гипофизарной системе. Связь гипоталамуса с аденогипофизом и нейрогипофизом.</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Физиология гипофиза, структурно-функциональная организация. Роль гормонов аденогипофиза в регуляции функций организма. </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Инкреторная функция нейрогипофиза. Роль АДГ и окситоцина в организме.</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Физиология щитовидной и околощитовидной желез, их роль в функциях организма.</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Эндокринная функция поджелудочной железы, её роль в жизнеобеспечении организма в различных условиях.</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Физиология надпочечников, роль их гормонов в регуляции функций организма, взаимоотношении с другими регуляторными механизмами.</w:t>
      </w:r>
    </w:p>
    <w:p w:rsidR="000047F8" w:rsidRPr="007A4AC1" w:rsidRDefault="00C6691C" w:rsidP="000047F8">
      <w:pPr>
        <w:numPr>
          <w:ilvl w:val="0"/>
          <w:numId w:val="108"/>
        </w:num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Эндокринная функция половых желез. Регуляция половых функций у человека. Половые циклы. Гормональные влияния, обеспечивающие развитие беременности и родов.</w:t>
      </w:r>
    </w:p>
    <w:p w:rsidR="000047F8" w:rsidRPr="007A4AC1" w:rsidRDefault="000047F8" w:rsidP="000047F8">
      <w:pPr>
        <w:spacing w:after="120" w:line="240" w:lineRule="auto"/>
        <w:ind w:right="-2"/>
        <w:jc w:val="center"/>
        <w:rPr>
          <w:rFonts w:ascii="Times New Roman" w:eastAsia="Times New Roman" w:hAnsi="Times New Roman"/>
          <w:b/>
          <w:sz w:val="16"/>
          <w:szCs w:val="16"/>
        </w:rPr>
      </w:pPr>
    </w:p>
    <w:p w:rsidR="000047F8" w:rsidRPr="007A4AC1" w:rsidRDefault="00C6691C" w:rsidP="000047F8">
      <w:pPr>
        <w:spacing w:after="120" w:line="240" w:lineRule="auto"/>
        <w:ind w:right="-2"/>
        <w:jc w:val="center"/>
        <w:rPr>
          <w:rFonts w:ascii="Times New Roman" w:eastAsia="Times New Roman" w:hAnsi="Times New Roman"/>
          <w:b/>
          <w:sz w:val="16"/>
          <w:szCs w:val="16"/>
        </w:rPr>
      </w:pPr>
      <w:r w:rsidRPr="007A4AC1">
        <w:rPr>
          <w:rFonts w:ascii="Times New Roman" w:eastAsia="Times New Roman" w:hAnsi="Times New Roman"/>
          <w:b/>
          <w:sz w:val="16"/>
          <w:szCs w:val="16"/>
        </w:rPr>
        <w:t>Домашнее задание:</w:t>
      </w:r>
    </w:p>
    <w:p w:rsidR="000047F8" w:rsidRPr="00410BEF" w:rsidRDefault="00C6691C" w:rsidP="000047F8">
      <w:pPr>
        <w:numPr>
          <w:ilvl w:val="0"/>
          <w:numId w:val="109"/>
        </w:numPr>
        <w:spacing w:after="0" w:line="240" w:lineRule="auto"/>
        <w:ind w:right="-2"/>
        <w:jc w:val="both"/>
        <w:rPr>
          <w:rFonts w:ascii="Times New Roman" w:eastAsia="Times New Roman" w:hAnsi="Times New Roman"/>
          <w:b/>
          <w:sz w:val="18"/>
          <w:szCs w:val="20"/>
        </w:rPr>
      </w:pPr>
      <w:r w:rsidRPr="00410BEF">
        <w:rPr>
          <w:rFonts w:ascii="Times New Roman" w:eastAsia="Times New Roman" w:hAnsi="Times New Roman"/>
          <w:b/>
          <w:sz w:val="18"/>
          <w:szCs w:val="20"/>
        </w:rPr>
        <w:t>Дайте классификацию ЖВС:</w:t>
      </w:r>
    </w:p>
    <w:p w:rsidR="000047F8" w:rsidRPr="007A4AC1" w:rsidRDefault="00C6691C" w:rsidP="000047F8">
      <w:pPr>
        <w:spacing w:after="0" w:line="240" w:lineRule="auto"/>
        <w:ind w:right="-2"/>
        <w:jc w:val="both"/>
        <w:rPr>
          <w:rFonts w:ascii="Times New Roman" w:eastAsia="Times New Roman" w:hAnsi="Times New Roman"/>
          <w:sz w:val="24"/>
          <w:szCs w:val="24"/>
        </w:rPr>
      </w:pPr>
      <w:r w:rsidRPr="007A4AC1">
        <w:rPr>
          <w:rFonts w:ascii="Times New Roman" w:eastAsia="Times New Roman" w:hAnsi="Times New Roman"/>
          <w:noProof/>
          <w:sz w:val="24"/>
          <w:szCs w:val="24"/>
        </w:rPr>
        <w:drawing>
          <wp:inline distT="0" distB="0" distL="0" distR="0">
            <wp:extent cx="4038600" cy="17049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38600" cy="1704975"/>
                    </a:xfrm>
                    <a:prstGeom prst="rect">
                      <a:avLst/>
                    </a:prstGeom>
                    <a:noFill/>
                    <a:ln w="9525">
                      <a:noFill/>
                      <a:miter lim="800000"/>
                      <a:headEnd/>
                      <a:tailEnd/>
                    </a:ln>
                  </pic:spPr>
                </pic:pic>
              </a:graphicData>
            </a:graphic>
          </wp:inline>
        </w:drawing>
      </w:r>
    </w:p>
    <w:p w:rsidR="000047F8" w:rsidRPr="007A4AC1" w:rsidRDefault="000047F8" w:rsidP="000047F8">
      <w:pPr>
        <w:spacing w:after="0" w:line="240" w:lineRule="auto"/>
        <w:ind w:right="-2"/>
        <w:jc w:val="both"/>
        <w:rPr>
          <w:rFonts w:ascii="Times New Roman" w:eastAsia="Times New Roman" w:hAnsi="Times New Roman"/>
          <w:sz w:val="24"/>
          <w:szCs w:val="24"/>
        </w:rPr>
      </w:pPr>
    </w:p>
    <w:p w:rsidR="000047F8" w:rsidRPr="00410BEF" w:rsidRDefault="00C6691C" w:rsidP="000047F8">
      <w:pPr>
        <w:numPr>
          <w:ilvl w:val="0"/>
          <w:numId w:val="109"/>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t>Дайте определение понятию гормон.</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bl>
    <w:p w:rsidR="000047F8" w:rsidRPr="00410BEF" w:rsidRDefault="00C6691C" w:rsidP="000047F8">
      <w:pPr>
        <w:numPr>
          <w:ilvl w:val="0"/>
          <w:numId w:val="109"/>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t>Перечислите основные свойства и укажите значение гормонов</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bl>
    <w:p w:rsidR="000047F8" w:rsidRPr="00410BEF" w:rsidRDefault="00C6691C" w:rsidP="000047F8">
      <w:pPr>
        <w:numPr>
          <w:ilvl w:val="0"/>
          <w:numId w:val="109"/>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t>Классификация гормонов по химической природе.</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r w:rsidR="000047F8" w:rsidRPr="0014641A" w:rsidTr="000047F8">
        <w:trPr>
          <w:trHeight w:val="289"/>
        </w:trPr>
        <w:tc>
          <w:tcPr>
            <w:tcW w:w="10206" w:type="dxa"/>
          </w:tcPr>
          <w:p w:rsidR="000047F8" w:rsidRPr="0014641A" w:rsidRDefault="000047F8" w:rsidP="000047F8">
            <w:pPr>
              <w:spacing w:after="0" w:line="240" w:lineRule="auto"/>
              <w:ind w:left="34"/>
              <w:rPr>
                <w:rFonts w:ascii="Times New Roman" w:eastAsia="Times New Roman" w:hAnsi="Times New Roman"/>
                <w:sz w:val="16"/>
                <w:szCs w:val="20"/>
              </w:rPr>
            </w:pPr>
          </w:p>
        </w:tc>
      </w:tr>
    </w:tbl>
    <w:p w:rsidR="000047F8" w:rsidRPr="00410BEF" w:rsidRDefault="00C6691C" w:rsidP="000047F8">
      <w:pPr>
        <w:numPr>
          <w:ilvl w:val="0"/>
          <w:numId w:val="109"/>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t>Перечислите механизмы действия гормонов на органы-мишени:</w:t>
      </w:r>
    </w:p>
    <w:p w:rsidR="000047F8" w:rsidRPr="0014641A" w:rsidRDefault="00C6691C" w:rsidP="000047F8">
      <w:pPr>
        <w:numPr>
          <w:ilvl w:val="0"/>
          <w:numId w:val="110"/>
        </w:numPr>
        <w:spacing w:after="0" w:line="240" w:lineRule="auto"/>
        <w:ind w:right="-2"/>
        <w:jc w:val="both"/>
        <w:rPr>
          <w:rFonts w:ascii="Times New Roman" w:eastAsia="Times New Roman" w:hAnsi="Times New Roman"/>
          <w:sz w:val="16"/>
          <w:szCs w:val="20"/>
        </w:rPr>
      </w:pPr>
      <w:r w:rsidRPr="0014641A">
        <w:rPr>
          <w:rFonts w:ascii="Times New Roman" w:eastAsia="Times New Roman" w:hAnsi="Times New Roman"/>
          <w:sz w:val="16"/>
          <w:szCs w:val="20"/>
        </w:rPr>
        <w:t>_________________________________</w:t>
      </w:r>
    </w:p>
    <w:p w:rsidR="000047F8" w:rsidRPr="0014641A" w:rsidRDefault="000047F8" w:rsidP="000047F8">
      <w:pPr>
        <w:spacing w:after="0" w:line="240" w:lineRule="auto"/>
        <w:ind w:right="-2"/>
        <w:jc w:val="both"/>
        <w:rPr>
          <w:rFonts w:ascii="Times New Roman" w:eastAsia="Times New Roman" w:hAnsi="Times New Roman"/>
          <w:sz w:val="16"/>
          <w:szCs w:val="20"/>
        </w:rPr>
      </w:pPr>
    </w:p>
    <w:p w:rsidR="000047F8" w:rsidRPr="0014641A" w:rsidRDefault="00C6691C" w:rsidP="000047F8">
      <w:pPr>
        <w:numPr>
          <w:ilvl w:val="0"/>
          <w:numId w:val="110"/>
        </w:numPr>
        <w:spacing w:after="0" w:line="240" w:lineRule="auto"/>
        <w:ind w:right="-2"/>
        <w:jc w:val="both"/>
        <w:rPr>
          <w:rFonts w:ascii="Times New Roman" w:eastAsia="Times New Roman" w:hAnsi="Times New Roman"/>
          <w:sz w:val="16"/>
          <w:szCs w:val="20"/>
        </w:rPr>
      </w:pPr>
      <w:r w:rsidRPr="0014641A">
        <w:rPr>
          <w:rFonts w:ascii="Times New Roman" w:eastAsia="Times New Roman" w:hAnsi="Times New Roman"/>
          <w:sz w:val="16"/>
          <w:szCs w:val="20"/>
        </w:rPr>
        <w:t>_________________________________</w:t>
      </w:r>
    </w:p>
    <w:p w:rsidR="000047F8" w:rsidRPr="0014641A" w:rsidRDefault="000047F8" w:rsidP="000047F8">
      <w:pPr>
        <w:spacing w:after="0" w:line="240" w:lineRule="auto"/>
        <w:ind w:right="-2"/>
        <w:jc w:val="both"/>
        <w:rPr>
          <w:rFonts w:ascii="Times New Roman" w:eastAsia="Times New Roman" w:hAnsi="Times New Roman"/>
          <w:sz w:val="16"/>
          <w:szCs w:val="20"/>
        </w:rPr>
      </w:pPr>
    </w:p>
    <w:p w:rsidR="000047F8" w:rsidRPr="00410BEF" w:rsidRDefault="00C6691C" w:rsidP="00410BEF">
      <w:pPr>
        <w:pStyle w:val="a5"/>
        <w:numPr>
          <w:ilvl w:val="0"/>
          <w:numId w:val="668"/>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t>Перечислите основные группы вторичных мессенджеров (посредников):</w:t>
      </w:r>
    </w:p>
    <w:p w:rsidR="000047F8" w:rsidRPr="0014641A" w:rsidRDefault="00C6691C" w:rsidP="000047F8">
      <w:pPr>
        <w:numPr>
          <w:ilvl w:val="0"/>
          <w:numId w:val="111"/>
        </w:numPr>
        <w:spacing w:after="0" w:line="240" w:lineRule="auto"/>
        <w:ind w:right="-2"/>
        <w:jc w:val="both"/>
        <w:rPr>
          <w:rFonts w:ascii="Times New Roman" w:eastAsia="Times New Roman" w:hAnsi="Times New Roman"/>
          <w:sz w:val="16"/>
          <w:szCs w:val="20"/>
        </w:rPr>
      </w:pPr>
      <w:r w:rsidRPr="0014641A">
        <w:rPr>
          <w:rFonts w:ascii="Times New Roman" w:eastAsia="Times New Roman" w:hAnsi="Times New Roman"/>
          <w:sz w:val="16"/>
          <w:szCs w:val="20"/>
        </w:rPr>
        <w:t>______________________________________</w:t>
      </w:r>
    </w:p>
    <w:p w:rsidR="000047F8" w:rsidRPr="0014641A" w:rsidRDefault="000047F8" w:rsidP="000047F8">
      <w:pPr>
        <w:spacing w:after="0" w:line="240" w:lineRule="auto"/>
        <w:ind w:right="-2"/>
        <w:jc w:val="both"/>
        <w:rPr>
          <w:rFonts w:ascii="Times New Roman" w:eastAsia="Times New Roman" w:hAnsi="Times New Roman"/>
          <w:sz w:val="16"/>
          <w:szCs w:val="20"/>
        </w:rPr>
      </w:pPr>
    </w:p>
    <w:p w:rsidR="000047F8" w:rsidRPr="0014641A" w:rsidRDefault="00C6691C" w:rsidP="000047F8">
      <w:pPr>
        <w:numPr>
          <w:ilvl w:val="0"/>
          <w:numId w:val="111"/>
        </w:numPr>
        <w:spacing w:after="0" w:line="240" w:lineRule="auto"/>
        <w:ind w:right="-2"/>
        <w:jc w:val="both"/>
        <w:rPr>
          <w:rFonts w:ascii="Times New Roman" w:eastAsia="Times New Roman" w:hAnsi="Times New Roman"/>
          <w:sz w:val="16"/>
          <w:szCs w:val="20"/>
        </w:rPr>
      </w:pPr>
      <w:r w:rsidRPr="0014641A">
        <w:rPr>
          <w:rFonts w:ascii="Times New Roman" w:eastAsia="Times New Roman" w:hAnsi="Times New Roman"/>
          <w:sz w:val="16"/>
          <w:szCs w:val="20"/>
        </w:rPr>
        <w:t>______________________________________</w:t>
      </w:r>
    </w:p>
    <w:p w:rsidR="000047F8" w:rsidRPr="0014641A" w:rsidRDefault="000047F8" w:rsidP="000047F8">
      <w:pPr>
        <w:spacing w:after="0" w:line="240" w:lineRule="auto"/>
        <w:ind w:right="-2"/>
        <w:jc w:val="both"/>
        <w:rPr>
          <w:rFonts w:ascii="Times New Roman" w:eastAsia="Times New Roman" w:hAnsi="Times New Roman"/>
          <w:sz w:val="16"/>
          <w:szCs w:val="20"/>
        </w:rPr>
      </w:pPr>
    </w:p>
    <w:p w:rsidR="000047F8" w:rsidRPr="0014641A" w:rsidRDefault="00C6691C" w:rsidP="000047F8">
      <w:pPr>
        <w:numPr>
          <w:ilvl w:val="0"/>
          <w:numId w:val="111"/>
        </w:numPr>
        <w:spacing w:after="0" w:line="240" w:lineRule="auto"/>
        <w:ind w:right="-2"/>
        <w:jc w:val="both"/>
        <w:rPr>
          <w:rFonts w:ascii="Times New Roman" w:eastAsia="Times New Roman" w:hAnsi="Times New Roman"/>
          <w:sz w:val="16"/>
          <w:szCs w:val="20"/>
        </w:rPr>
      </w:pPr>
      <w:r w:rsidRPr="0014641A">
        <w:rPr>
          <w:rFonts w:ascii="Times New Roman" w:eastAsia="Times New Roman" w:hAnsi="Times New Roman"/>
          <w:sz w:val="16"/>
          <w:szCs w:val="20"/>
        </w:rPr>
        <w:t>______________________________________</w:t>
      </w:r>
    </w:p>
    <w:p w:rsidR="000047F8" w:rsidRPr="0014641A" w:rsidRDefault="000047F8" w:rsidP="000047F8">
      <w:pPr>
        <w:ind w:left="708"/>
        <w:rPr>
          <w:rFonts w:ascii="Times New Roman" w:eastAsia="Times New Roman" w:hAnsi="Times New Roman"/>
          <w:sz w:val="16"/>
          <w:szCs w:val="20"/>
        </w:rPr>
      </w:pPr>
    </w:p>
    <w:p w:rsidR="000047F8" w:rsidRPr="00410BEF" w:rsidRDefault="00C6691C" w:rsidP="00410BEF">
      <w:pPr>
        <w:pStyle w:val="a5"/>
        <w:numPr>
          <w:ilvl w:val="0"/>
          <w:numId w:val="668"/>
        </w:numPr>
        <w:spacing w:after="0" w:line="240" w:lineRule="auto"/>
        <w:ind w:right="-2"/>
        <w:jc w:val="both"/>
        <w:rPr>
          <w:rFonts w:ascii="Times New Roman" w:eastAsia="Times New Roman" w:hAnsi="Times New Roman"/>
          <w:b/>
          <w:sz w:val="16"/>
          <w:szCs w:val="20"/>
        </w:rPr>
      </w:pPr>
      <w:r w:rsidRPr="00410BEF">
        <w:rPr>
          <w:rFonts w:ascii="Times New Roman" w:eastAsia="Times New Roman" w:hAnsi="Times New Roman"/>
          <w:b/>
          <w:sz w:val="16"/>
          <w:szCs w:val="20"/>
        </w:rPr>
        <w:lastRenderedPageBreak/>
        <w:t>Заполните таблицу, перечислив железы внутренней секреции, их гормоны. Укажите органы-мишени и влияния различных гормонов на функции органов.</w:t>
      </w:r>
    </w:p>
    <w:p w:rsidR="000047F8" w:rsidRPr="0014641A" w:rsidRDefault="000047F8" w:rsidP="000047F8">
      <w:pPr>
        <w:spacing w:after="0" w:line="240" w:lineRule="auto"/>
        <w:ind w:right="-2"/>
        <w:jc w:val="both"/>
        <w:rPr>
          <w:rFonts w:ascii="Times New Roman" w:eastAsia="Times New Roman" w:hAnsi="Times New Roman"/>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344"/>
        <w:gridCol w:w="2344"/>
        <w:gridCol w:w="2083"/>
        <w:gridCol w:w="3543"/>
      </w:tblGrid>
      <w:tr w:rsidR="000047F8" w:rsidRPr="007A4AC1" w:rsidTr="000047F8">
        <w:trPr>
          <w:trHeight w:val="465"/>
        </w:trPr>
        <w:tc>
          <w:tcPr>
            <w:tcW w:w="2344" w:type="dxa"/>
          </w:tcPr>
          <w:p w:rsidR="000047F8" w:rsidRPr="007A4AC1" w:rsidRDefault="00C6691C" w:rsidP="000047F8">
            <w:pPr>
              <w:spacing w:after="0" w:line="240" w:lineRule="auto"/>
              <w:ind w:right="-2"/>
              <w:jc w:val="center"/>
              <w:rPr>
                <w:rFonts w:ascii="Times New Roman" w:eastAsia="Times New Roman" w:hAnsi="Times New Roman"/>
                <w:b/>
                <w:sz w:val="18"/>
                <w:szCs w:val="18"/>
              </w:rPr>
            </w:pPr>
            <w:r w:rsidRPr="007A4AC1">
              <w:rPr>
                <w:rFonts w:ascii="Times New Roman" w:eastAsia="Times New Roman" w:hAnsi="Times New Roman"/>
                <w:b/>
                <w:sz w:val="18"/>
                <w:szCs w:val="18"/>
              </w:rPr>
              <w:t>Железа внутренней секреции</w:t>
            </w:r>
          </w:p>
        </w:tc>
        <w:tc>
          <w:tcPr>
            <w:tcW w:w="2344" w:type="dxa"/>
          </w:tcPr>
          <w:p w:rsidR="000047F8" w:rsidRPr="007A4AC1" w:rsidRDefault="00C6691C" w:rsidP="000047F8">
            <w:pPr>
              <w:spacing w:after="0" w:line="240" w:lineRule="auto"/>
              <w:ind w:right="-2"/>
              <w:jc w:val="center"/>
              <w:rPr>
                <w:rFonts w:ascii="Times New Roman" w:eastAsia="Times New Roman" w:hAnsi="Times New Roman"/>
                <w:b/>
                <w:sz w:val="18"/>
                <w:szCs w:val="18"/>
              </w:rPr>
            </w:pPr>
            <w:r w:rsidRPr="007A4AC1">
              <w:rPr>
                <w:rFonts w:ascii="Times New Roman" w:eastAsia="Times New Roman" w:hAnsi="Times New Roman"/>
                <w:b/>
                <w:sz w:val="18"/>
                <w:szCs w:val="18"/>
              </w:rPr>
              <w:t>Гормоны</w:t>
            </w:r>
          </w:p>
        </w:tc>
        <w:tc>
          <w:tcPr>
            <w:tcW w:w="2083" w:type="dxa"/>
          </w:tcPr>
          <w:p w:rsidR="000047F8" w:rsidRPr="007A4AC1" w:rsidRDefault="00C6691C" w:rsidP="000047F8">
            <w:pPr>
              <w:spacing w:after="0" w:line="240" w:lineRule="auto"/>
              <w:ind w:right="-2"/>
              <w:jc w:val="center"/>
              <w:rPr>
                <w:rFonts w:ascii="Times New Roman" w:eastAsia="Times New Roman" w:hAnsi="Times New Roman"/>
                <w:b/>
                <w:sz w:val="18"/>
                <w:szCs w:val="18"/>
              </w:rPr>
            </w:pPr>
            <w:r w:rsidRPr="007A4AC1">
              <w:rPr>
                <w:rFonts w:ascii="Times New Roman" w:eastAsia="Times New Roman" w:hAnsi="Times New Roman"/>
                <w:b/>
                <w:sz w:val="18"/>
                <w:szCs w:val="18"/>
              </w:rPr>
              <w:t>Основные органы-мишени</w:t>
            </w:r>
          </w:p>
        </w:tc>
        <w:tc>
          <w:tcPr>
            <w:tcW w:w="3543" w:type="dxa"/>
          </w:tcPr>
          <w:p w:rsidR="000047F8" w:rsidRPr="007A4AC1" w:rsidRDefault="00C6691C" w:rsidP="000047F8">
            <w:pPr>
              <w:spacing w:after="0" w:line="240" w:lineRule="auto"/>
              <w:ind w:right="-2"/>
              <w:jc w:val="center"/>
              <w:rPr>
                <w:rFonts w:ascii="Times New Roman" w:eastAsia="Times New Roman" w:hAnsi="Times New Roman"/>
                <w:b/>
                <w:sz w:val="18"/>
                <w:szCs w:val="18"/>
              </w:rPr>
            </w:pPr>
            <w:r w:rsidRPr="007A4AC1">
              <w:rPr>
                <w:rFonts w:ascii="Times New Roman" w:eastAsia="Times New Roman" w:hAnsi="Times New Roman"/>
                <w:b/>
                <w:sz w:val="18"/>
                <w:szCs w:val="18"/>
              </w:rPr>
              <w:t>Основные эффекты гормонов</w:t>
            </w:r>
          </w:p>
        </w:tc>
      </w:tr>
      <w:tr w:rsidR="000047F8" w:rsidRPr="007A4AC1" w:rsidTr="000047F8">
        <w:trPr>
          <w:trHeight w:val="2390"/>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Аденогипофиз</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418"/>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Средняя доля гипофиза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879"/>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Задняя доля гипофиза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094"/>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Эпифиз</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094"/>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Щитовидная железа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973"/>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lastRenderedPageBreak/>
              <w:t>Околощитовидные железы</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70"/>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Поджелудочная железа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70"/>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Надпочечники:</w:t>
            </w: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 корковое вещество</w:t>
            </w: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1. клубочковая зона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2. пучковая зона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3. сетчатая зона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 мозговое вещество</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Default="000047F8"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Default="00410BEF" w:rsidP="000047F8">
            <w:pPr>
              <w:spacing w:after="0" w:line="240" w:lineRule="auto"/>
              <w:ind w:right="-2"/>
              <w:jc w:val="both"/>
              <w:rPr>
                <w:rFonts w:ascii="Times New Roman" w:eastAsia="Times New Roman" w:hAnsi="Times New Roman"/>
                <w:sz w:val="16"/>
                <w:szCs w:val="16"/>
              </w:rPr>
            </w:pPr>
          </w:p>
          <w:p w:rsidR="00410BEF" w:rsidRPr="007A4AC1" w:rsidRDefault="00410BEF"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2770"/>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Половые железы</w:t>
            </w: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1. яички</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2. яичник</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494"/>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t>Тимус</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r w:rsidR="000047F8" w:rsidRPr="007A4AC1" w:rsidTr="000047F8">
        <w:trPr>
          <w:trHeight w:val="1511"/>
        </w:trPr>
        <w:tc>
          <w:tcPr>
            <w:tcW w:w="2344" w:type="dxa"/>
          </w:tcPr>
          <w:p w:rsidR="000047F8" w:rsidRPr="007A4AC1" w:rsidRDefault="00C6691C" w:rsidP="000047F8">
            <w:pPr>
              <w:spacing w:after="0" w:line="240" w:lineRule="auto"/>
              <w:ind w:right="-2"/>
              <w:jc w:val="both"/>
              <w:rPr>
                <w:rFonts w:ascii="Times New Roman" w:eastAsia="Times New Roman" w:hAnsi="Times New Roman"/>
                <w:sz w:val="16"/>
                <w:szCs w:val="16"/>
              </w:rPr>
            </w:pPr>
            <w:r w:rsidRPr="007A4AC1">
              <w:rPr>
                <w:rFonts w:ascii="Times New Roman" w:eastAsia="Times New Roman" w:hAnsi="Times New Roman"/>
                <w:sz w:val="16"/>
                <w:szCs w:val="16"/>
              </w:rPr>
              <w:lastRenderedPageBreak/>
              <w:t>Плацента</w:t>
            </w: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344"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208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c>
          <w:tcPr>
            <w:tcW w:w="3543" w:type="dxa"/>
          </w:tcPr>
          <w:p w:rsidR="000047F8" w:rsidRPr="007A4AC1" w:rsidRDefault="000047F8" w:rsidP="000047F8">
            <w:pPr>
              <w:spacing w:after="0" w:line="240" w:lineRule="auto"/>
              <w:ind w:right="-2"/>
              <w:jc w:val="both"/>
              <w:rPr>
                <w:rFonts w:ascii="Times New Roman" w:eastAsia="Times New Roman" w:hAnsi="Times New Roman"/>
                <w:sz w:val="16"/>
                <w:szCs w:val="16"/>
              </w:rPr>
            </w:pPr>
          </w:p>
        </w:tc>
      </w:tr>
    </w:tbl>
    <w:p w:rsidR="000047F8" w:rsidRPr="007A4AC1" w:rsidRDefault="000047F8" w:rsidP="000047F8">
      <w:pPr>
        <w:spacing w:after="0" w:line="240" w:lineRule="auto"/>
        <w:ind w:right="-2"/>
        <w:jc w:val="both"/>
        <w:rPr>
          <w:rFonts w:ascii="Times New Roman" w:eastAsia="Times New Roman" w:hAnsi="Times New Roman"/>
          <w:sz w:val="16"/>
          <w:szCs w:val="16"/>
        </w:rPr>
      </w:pPr>
    </w:p>
    <w:p w:rsidR="000047F8" w:rsidRPr="00410BEF" w:rsidRDefault="00C6691C" w:rsidP="00410BEF">
      <w:pPr>
        <w:numPr>
          <w:ilvl w:val="0"/>
          <w:numId w:val="668"/>
        </w:numPr>
        <w:spacing w:after="120" w:line="240" w:lineRule="auto"/>
        <w:ind w:right="-2"/>
        <w:jc w:val="both"/>
        <w:rPr>
          <w:rFonts w:ascii="Times New Roman" w:eastAsia="Times New Roman" w:hAnsi="Times New Roman"/>
          <w:b/>
          <w:sz w:val="18"/>
          <w:szCs w:val="20"/>
        </w:rPr>
      </w:pPr>
      <w:r w:rsidRPr="00410BEF">
        <w:rPr>
          <w:rFonts w:ascii="Times New Roman" w:eastAsia="Times New Roman" w:hAnsi="Times New Roman"/>
          <w:b/>
          <w:sz w:val="18"/>
          <w:szCs w:val="20"/>
        </w:rPr>
        <w:t xml:space="preserve">Изобразите схему регуляции инкреции гормонов гипофиззависимых желез на примере гипофиззависимой части щитовидной железы, укажите длинную и короткую обратную связь (знать регуляцию других гипофиззависимых желез). </w:t>
      </w:r>
    </w:p>
    <w:p w:rsidR="000047F8" w:rsidRPr="0014641A" w:rsidRDefault="00C6691C" w:rsidP="000047F8">
      <w:pPr>
        <w:framePr w:w="2445" w:h="765" w:hRule="exact" w:hSpace="180" w:wrap="around" w:vAnchor="text" w:hAnchor="text" w:x="2679" w:y="9"/>
        <w:pBdr>
          <w:top w:val="single" w:sz="6" w:space="4" w:color="000000"/>
          <w:left w:val="single" w:sz="6" w:space="7" w:color="000000"/>
          <w:bottom w:val="single" w:sz="6" w:space="4" w:color="000000"/>
          <w:right w:val="single" w:sz="6" w:space="7" w:color="000000"/>
        </w:pBdr>
        <w:shd w:val="solid" w:color="FFFFFF" w:fill="FFFFFF"/>
        <w:spacing w:after="0" w:line="240" w:lineRule="auto"/>
        <w:jc w:val="center"/>
        <w:rPr>
          <w:rFonts w:ascii="Times New Roman" w:eastAsia="Times New Roman" w:hAnsi="Times New Roman"/>
          <w:sz w:val="18"/>
          <w:szCs w:val="20"/>
        </w:rPr>
      </w:pPr>
      <w:r w:rsidRPr="0014641A">
        <w:rPr>
          <w:rFonts w:ascii="Times New Roman" w:eastAsia="Times New Roman" w:hAnsi="Times New Roman"/>
          <w:sz w:val="18"/>
          <w:szCs w:val="20"/>
        </w:rPr>
        <w:t>гипоталамус</w:t>
      </w: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C6691C" w:rsidP="000047F8">
      <w:pPr>
        <w:framePr w:w="2445" w:h="765" w:hRule="exact" w:hSpace="180" w:wrap="around" w:vAnchor="text" w:hAnchor="text" w:x="2679" w:y="9"/>
        <w:pBdr>
          <w:top w:val="single" w:sz="6" w:space="4" w:color="000000"/>
          <w:left w:val="single" w:sz="6" w:space="7" w:color="000000"/>
          <w:bottom w:val="single" w:sz="6" w:space="4" w:color="000000"/>
          <w:right w:val="single" w:sz="6" w:space="7" w:color="000000"/>
        </w:pBdr>
        <w:shd w:val="solid" w:color="FFFFFF" w:fill="FFFFFF"/>
        <w:spacing w:after="0" w:line="240" w:lineRule="auto"/>
        <w:jc w:val="center"/>
        <w:rPr>
          <w:rFonts w:ascii="Times New Roman" w:eastAsia="Times New Roman" w:hAnsi="Times New Roman"/>
          <w:sz w:val="18"/>
          <w:szCs w:val="20"/>
        </w:rPr>
      </w:pPr>
      <w:r w:rsidRPr="0014641A">
        <w:rPr>
          <w:rFonts w:ascii="Times New Roman" w:eastAsia="Times New Roman" w:hAnsi="Times New Roman"/>
          <w:sz w:val="18"/>
          <w:szCs w:val="20"/>
        </w:rPr>
        <w:t>аденогипофиз</w:t>
      </w: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C6691C" w:rsidP="000047F8">
      <w:pPr>
        <w:framePr w:w="2445" w:h="765" w:hRule="exact" w:hSpace="180" w:wrap="around" w:vAnchor="text" w:hAnchor="text" w:x="2679" w:y="9"/>
        <w:pBdr>
          <w:top w:val="single" w:sz="6" w:space="4" w:color="000000"/>
          <w:left w:val="single" w:sz="6" w:space="7" w:color="000000"/>
          <w:bottom w:val="single" w:sz="6" w:space="4" w:color="000000"/>
          <w:right w:val="single" w:sz="6" w:space="7" w:color="000000"/>
        </w:pBdr>
        <w:shd w:val="solid" w:color="FFFFFF" w:fill="FFFFFF"/>
        <w:spacing w:after="0" w:line="240" w:lineRule="auto"/>
        <w:jc w:val="center"/>
        <w:rPr>
          <w:rFonts w:ascii="Times New Roman" w:eastAsia="Times New Roman" w:hAnsi="Times New Roman"/>
          <w:sz w:val="18"/>
          <w:szCs w:val="20"/>
        </w:rPr>
      </w:pPr>
      <w:r w:rsidRPr="0014641A">
        <w:rPr>
          <w:rFonts w:ascii="Times New Roman" w:eastAsia="Times New Roman" w:hAnsi="Times New Roman"/>
          <w:sz w:val="18"/>
          <w:szCs w:val="20"/>
        </w:rPr>
        <w:t>Щитовидная железа</w:t>
      </w: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410BEF" w:rsidRDefault="00C6691C" w:rsidP="00410BEF">
      <w:pPr>
        <w:numPr>
          <w:ilvl w:val="0"/>
          <w:numId w:val="668"/>
        </w:numPr>
        <w:spacing w:after="120" w:line="240" w:lineRule="auto"/>
        <w:ind w:right="-2"/>
        <w:jc w:val="both"/>
        <w:rPr>
          <w:rFonts w:ascii="Times New Roman" w:eastAsia="Times New Roman" w:hAnsi="Times New Roman"/>
          <w:b/>
          <w:sz w:val="18"/>
          <w:szCs w:val="20"/>
        </w:rPr>
      </w:pPr>
      <w:r w:rsidRPr="00410BEF">
        <w:rPr>
          <w:rFonts w:ascii="Times New Roman" w:eastAsia="Times New Roman" w:hAnsi="Times New Roman"/>
          <w:b/>
          <w:sz w:val="18"/>
          <w:szCs w:val="20"/>
        </w:rPr>
        <w:t>Изобразите схему регуляции инкреции инсулина.</w:t>
      </w: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Default="000047F8" w:rsidP="000047F8">
      <w:pPr>
        <w:spacing w:after="120" w:line="240" w:lineRule="auto"/>
        <w:ind w:right="-2"/>
        <w:jc w:val="both"/>
        <w:rPr>
          <w:rFonts w:ascii="Times New Roman" w:eastAsia="Times New Roman" w:hAnsi="Times New Roman"/>
          <w:sz w:val="18"/>
          <w:szCs w:val="20"/>
        </w:rPr>
      </w:pPr>
    </w:p>
    <w:p w:rsidR="000047F8" w:rsidRDefault="000047F8" w:rsidP="000047F8">
      <w:pPr>
        <w:spacing w:after="120" w:line="240" w:lineRule="auto"/>
        <w:ind w:right="-2"/>
        <w:jc w:val="both"/>
        <w:rPr>
          <w:rFonts w:ascii="Times New Roman" w:eastAsia="Times New Roman" w:hAnsi="Times New Roman"/>
          <w:sz w:val="18"/>
          <w:szCs w:val="20"/>
        </w:rPr>
      </w:pPr>
    </w:p>
    <w:p w:rsidR="00410BEF" w:rsidRDefault="00410BEF" w:rsidP="000047F8">
      <w:pPr>
        <w:spacing w:after="120" w:line="240" w:lineRule="auto"/>
        <w:ind w:right="-2"/>
        <w:jc w:val="both"/>
        <w:rPr>
          <w:rFonts w:ascii="Times New Roman" w:eastAsia="Times New Roman" w:hAnsi="Times New Roman"/>
          <w:sz w:val="18"/>
          <w:szCs w:val="20"/>
        </w:rPr>
      </w:pPr>
    </w:p>
    <w:p w:rsidR="00410BEF" w:rsidRDefault="00410BEF" w:rsidP="000047F8">
      <w:pPr>
        <w:spacing w:after="120" w:line="240" w:lineRule="auto"/>
        <w:ind w:right="-2"/>
        <w:jc w:val="both"/>
        <w:rPr>
          <w:rFonts w:ascii="Times New Roman" w:eastAsia="Times New Roman" w:hAnsi="Times New Roman"/>
          <w:sz w:val="18"/>
          <w:szCs w:val="20"/>
        </w:rPr>
      </w:pPr>
    </w:p>
    <w:p w:rsidR="00410BEF" w:rsidRDefault="00410BEF" w:rsidP="000047F8">
      <w:pPr>
        <w:spacing w:after="120" w:line="240" w:lineRule="auto"/>
        <w:ind w:right="-2"/>
        <w:jc w:val="both"/>
        <w:rPr>
          <w:rFonts w:ascii="Times New Roman" w:eastAsia="Times New Roman" w:hAnsi="Times New Roman"/>
          <w:sz w:val="18"/>
          <w:szCs w:val="20"/>
        </w:rPr>
      </w:pPr>
    </w:p>
    <w:p w:rsidR="00410BEF" w:rsidRDefault="00410BEF" w:rsidP="000047F8">
      <w:pPr>
        <w:spacing w:after="120" w:line="240" w:lineRule="auto"/>
        <w:ind w:right="-2"/>
        <w:jc w:val="both"/>
        <w:rPr>
          <w:rFonts w:ascii="Times New Roman" w:eastAsia="Times New Roman" w:hAnsi="Times New Roman"/>
          <w:sz w:val="18"/>
          <w:szCs w:val="20"/>
        </w:rPr>
      </w:pPr>
    </w:p>
    <w:p w:rsidR="00410BEF" w:rsidRDefault="00410BEF" w:rsidP="000047F8">
      <w:pPr>
        <w:spacing w:after="120" w:line="240" w:lineRule="auto"/>
        <w:ind w:right="-2"/>
        <w:jc w:val="both"/>
        <w:rPr>
          <w:rFonts w:ascii="Times New Roman" w:eastAsia="Times New Roman" w:hAnsi="Times New Roman"/>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14641A" w:rsidRDefault="000047F8" w:rsidP="000047F8">
      <w:pPr>
        <w:spacing w:after="120" w:line="240" w:lineRule="auto"/>
        <w:ind w:right="-2"/>
        <w:jc w:val="both"/>
        <w:rPr>
          <w:rFonts w:ascii="Times New Roman" w:eastAsia="Times New Roman" w:hAnsi="Times New Roman"/>
          <w:sz w:val="18"/>
          <w:szCs w:val="20"/>
        </w:rPr>
      </w:pPr>
    </w:p>
    <w:p w:rsidR="000047F8" w:rsidRPr="00410BEF" w:rsidRDefault="00C6691C" w:rsidP="00410BEF">
      <w:pPr>
        <w:numPr>
          <w:ilvl w:val="0"/>
          <w:numId w:val="668"/>
        </w:numPr>
        <w:spacing w:after="120" w:line="240" w:lineRule="auto"/>
        <w:ind w:right="-2"/>
        <w:jc w:val="both"/>
        <w:rPr>
          <w:rFonts w:ascii="Times New Roman" w:eastAsia="Times New Roman" w:hAnsi="Times New Roman"/>
          <w:b/>
          <w:sz w:val="18"/>
          <w:szCs w:val="20"/>
        </w:rPr>
      </w:pPr>
      <w:r w:rsidRPr="00410BEF">
        <w:rPr>
          <w:rFonts w:ascii="Times New Roman" w:eastAsia="Times New Roman" w:hAnsi="Times New Roman"/>
          <w:b/>
          <w:sz w:val="18"/>
          <w:szCs w:val="20"/>
        </w:rPr>
        <w:t>Изобразите схему регуляции инкреции кальцитонина и паратгормона</w:t>
      </w: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Pr="0014641A" w:rsidRDefault="000047F8" w:rsidP="000047F8">
      <w:pPr>
        <w:spacing w:after="120" w:line="240" w:lineRule="auto"/>
        <w:ind w:right="-2"/>
        <w:jc w:val="both"/>
        <w:rPr>
          <w:rFonts w:ascii="Times New Roman" w:eastAsia="Times New Roman" w:hAnsi="Times New Roman"/>
          <w:b/>
          <w:sz w:val="18"/>
          <w:szCs w:val="20"/>
        </w:rPr>
      </w:pPr>
    </w:p>
    <w:p w:rsidR="000047F8" w:rsidRDefault="000047F8" w:rsidP="000047F8">
      <w:pPr>
        <w:spacing w:after="120" w:line="240" w:lineRule="auto"/>
        <w:ind w:right="-2"/>
        <w:jc w:val="both"/>
        <w:rPr>
          <w:rFonts w:ascii="Times New Roman" w:eastAsia="Times New Roman" w:hAnsi="Times New Roman"/>
          <w:b/>
          <w:sz w:val="20"/>
          <w:szCs w:val="20"/>
        </w:rPr>
      </w:pPr>
    </w:p>
    <w:p w:rsidR="00410BEF" w:rsidRDefault="00410BEF" w:rsidP="000047F8">
      <w:pPr>
        <w:spacing w:after="120" w:line="240" w:lineRule="auto"/>
        <w:ind w:right="-2"/>
        <w:jc w:val="both"/>
        <w:rPr>
          <w:rFonts w:ascii="Times New Roman" w:eastAsia="Times New Roman" w:hAnsi="Times New Roman"/>
          <w:b/>
          <w:sz w:val="20"/>
          <w:szCs w:val="20"/>
        </w:rPr>
      </w:pPr>
    </w:p>
    <w:p w:rsidR="00410BEF" w:rsidRPr="007A4AC1" w:rsidRDefault="00410BEF" w:rsidP="000047F8">
      <w:pPr>
        <w:spacing w:after="120" w:line="240" w:lineRule="auto"/>
        <w:ind w:right="-2"/>
        <w:jc w:val="both"/>
        <w:rPr>
          <w:rFonts w:ascii="Times New Roman" w:eastAsia="Times New Roman" w:hAnsi="Times New Roman"/>
          <w:b/>
          <w:sz w:val="20"/>
          <w:szCs w:val="20"/>
        </w:rPr>
      </w:pPr>
    </w:p>
    <w:p w:rsidR="000047F8" w:rsidRPr="007A4AC1" w:rsidRDefault="000047F8" w:rsidP="000047F8">
      <w:pPr>
        <w:spacing w:after="120" w:line="240" w:lineRule="auto"/>
        <w:ind w:right="-2"/>
        <w:jc w:val="both"/>
        <w:rPr>
          <w:rFonts w:ascii="Times New Roman" w:eastAsia="Times New Roman" w:hAnsi="Times New Roman"/>
          <w:b/>
          <w:sz w:val="20"/>
          <w:szCs w:val="20"/>
        </w:rPr>
      </w:pPr>
    </w:p>
    <w:p w:rsidR="000047F8" w:rsidRPr="007A4AC1" w:rsidRDefault="000047F8" w:rsidP="000047F8">
      <w:pPr>
        <w:spacing w:after="120" w:line="240" w:lineRule="auto"/>
        <w:ind w:right="-2"/>
        <w:jc w:val="both"/>
        <w:rPr>
          <w:rFonts w:ascii="Times New Roman" w:eastAsia="Times New Roman" w:hAnsi="Times New Roman"/>
          <w:b/>
          <w:sz w:val="20"/>
          <w:szCs w:val="20"/>
        </w:rPr>
      </w:pPr>
    </w:p>
    <w:p w:rsidR="000047F8" w:rsidRPr="007A4AC1" w:rsidRDefault="00C6691C" w:rsidP="000047F8">
      <w:pPr>
        <w:spacing w:after="0" w:line="240" w:lineRule="auto"/>
        <w:jc w:val="right"/>
        <w:rPr>
          <w:rFonts w:ascii="Times New Roman" w:eastAsia="Times New Roman" w:hAnsi="Times New Roman"/>
          <w:b/>
          <w:sz w:val="18"/>
          <w:szCs w:val="18"/>
        </w:rPr>
      </w:pPr>
      <w:r w:rsidRPr="007A4AC1">
        <w:rPr>
          <w:rFonts w:ascii="Times New Roman" w:eastAsia="Times New Roman" w:hAnsi="Times New Roman"/>
          <w:b/>
          <w:sz w:val="18"/>
          <w:szCs w:val="18"/>
        </w:rPr>
        <w:t>Проверил __________________</w:t>
      </w:r>
    </w:p>
    <w:p w:rsidR="000047F8"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sz w:val="16"/>
          <w:szCs w:val="16"/>
        </w:rPr>
        <w:br w:type="page"/>
      </w:r>
    </w:p>
    <w:p w:rsidR="000047F8" w:rsidRPr="00B225AC" w:rsidRDefault="00C6691C" w:rsidP="000047F8">
      <w:pPr>
        <w:spacing w:after="0" w:line="240" w:lineRule="auto"/>
        <w:rPr>
          <w:rFonts w:ascii="Times New Roman" w:hAnsi="Times New Roman"/>
          <w:b/>
          <w:sz w:val="18"/>
          <w:szCs w:val="18"/>
        </w:rPr>
      </w:pPr>
      <w:r w:rsidRPr="00B225AC">
        <w:rPr>
          <w:rFonts w:ascii="Times New Roman" w:hAnsi="Times New Roman"/>
          <w:b/>
          <w:sz w:val="18"/>
          <w:szCs w:val="18"/>
        </w:rPr>
        <w:lastRenderedPageBreak/>
        <w:t>Работа 1.   ИЗМЕРЕНИЕ МЕТАБОЛИЗМА В НОРМЕ И ПРИ ВВЕДЕНИИ РАЗЛИЧНЫХ ГОРМОНОВ.</w:t>
      </w:r>
    </w:p>
    <w:p w:rsidR="000047F8" w:rsidRPr="00B225AC" w:rsidRDefault="000047F8" w:rsidP="000047F8">
      <w:pPr>
        <w:spacing w:after="0" w:line="240" w:lineRule="auto"/>
        <w:jc w:val="center"/>
        <w:rPr>
          <w:rFonts w:ascii="Times New Roman" w:hAnsi="Times New Roman"/>
          <w:b/>
          <w:sz w:val="18"/>
          <w:szCs w:val="18"/>
        </w:rPr>
      </w:pPr>
    </w:p>
    <w:p w:rsidR="000047F8" w:rsidRPr="00B225AC" w:rsidRDefault="00C6691C" w:rsidP="000047F8">
      <w:pPr>
        <w:spacing w:after="0" w:line="240" w:lineRule="auto"/>
        <w:ind w:left="360"/>
        <w:rPr>
          <w:rFonts w:ascii="Times New Roman" w:hAnsi="Times New Roman"/>
          <w:sz w:val="18"/>
          <w:szCs w:val="18"/>
        </w:rPr>
      </w:pPr>
      <w:r w:rsidRPr="00B225AC">
        <w:rPr>
          <w:rFonts w:ascii="Times New Roman" w:hAnsi="Times New Roman"/>
          <w:sz w:val="18"/>
          <w:szCs w:val="18"/>
        </w:rPr>
        <w:t>Заполните таблицу полученными результатами и сделайте выводы.</w:t>
      </w:r>
    </w:p>
    <w:p w:rsidR="000047F8" w:rsidRPr="00B225AC" w:rsidRDefault="000047F8" w:rsidP="000047F8">
      <w:pPr>
        <w:spacing w:after="0" w:line="240" w:lineRule="auto"/>
        <w:rPr>
          <w:rFonts w:ascii="Times New Roman" w:hAnsi="Times New Roman"/>
          <w:sz w:val="18"/>
          <w:szCs w:val="18"/>
        </w:rPr>
      </w:pPr>
    </w:p>
    <w:p w:rsidR="000047F8" w:rsidRPr="00B225AC" w:rsidRDefault="00C6691C" w:rsidP="000047F8">
      <w:pPr>
        <w:spacing w:after="0" w:line="240" w:lineRule="auto"/>
        <w:ind w:left="357"/>
        <w:jc w:val="center"/>
        <w:rPr>
          <w:rFonts w:ascii="Times New Roman" w:hAnsi="Times New Roman"/>
          <w:i/>
          <w:sz w:val="18"/>
          <w:szCs w:val="18"/>
        </w:rPr>
      </w:pPr>
      <w:r w:rsidRPr="00B225AC">
        <w:rPr>
          <w:rFonts w:ascii="Times New Roman" w:hAnsi="Times New Roman"/>
          <w:i/>
          <w:sz w:val="18"/>
          <w:szCs w:val="18"/>
        </w:rPr>
        <w:t>Влияние различных гормонов на метаболизм</w:t>
      </w:r>
    </w:p>
    <w:tbl>
      <w:tblPr>
        <w:tblW w:w="0" w:type="auto"/>
        <w:tblCellMar>
          <w:left w:w="10" w:type="dxa"/>
          <w:right w:w="10" w:type="dxa"/>
        </w:tblCellMar>
        <w:tblLook w:val="01E0"/>
      </w:tblPr>
      <w:tblGrid>
        <w:gridCol w:w="2889"/>
        <w:gridCol w:w="1078"/>
        <w:gridCol w:w="1152"/>
        <w:gridCol w:w="1947"/>
        <w:gridCol w:w="2505"/>
      </w:tblGrid>
      <w:tr w:rsidR="000047F8" w:rsidRPr="00B225AC" w:rsidTr="000047F8">
        <w:tc>
          <w:tcPr>
            <w:tcW w:w="2889" w:type="dxa"/>
          </w:tcPr>
          <w:p w:rsidR="000047F8" w:rsidRPr="00B225AC" w:rsidRDefault="00C6691C" w:rsidP="000047F8">
            <w:pPr>
              <w:spacing w:after="0" w:line="240" w:lineRule="auto"/>
              <w:jc w:val="center"/>
              <w:rPr>
                <w:sz w:val="18"/>
                <w:szCs w:val="18"/>
              </w:rPr>
            </w:pPr>
            <w:r w:rsidRPr="00B225AC">
              <w:rPr>
                <w:sz w:val="18"/>
                <w:szCs w:val="18"/>
              </w:rPr>
              <w:t>Вид животного</w:t>
            </w:r>
          </w:p>
        </w:tc>
        <w:tc>
          <w:tcPr>
            <w:tcW w:w="1078" w:type="dxa"/>
          </w:tcPr>
          <w:p w:rsidR="000047F8" w:rsidRPr="00B225AC" w:rsidRDefault="000047F8" w:rsidP="000047F8">
            <w:pPr>
              <w:spacing w:after="0" w:line="240" w:lineRule="auto"/>
              <w:jc w:val="center"/>
              <w:rPr>
                <w:sz w:val="18"/>
                <w:szCs w:val="18"/>
              </w:rPr>
            </w:pPr>
          </w:p>
          <w:p w:rsidR="000047F8" w:rsidRPr="00B225AC" w:rsidRDefault="00C6691C" w:rsidP="000047F8">
            <w:pPr>
              <w:spacing w:after="0" w:line="240" w:lineRule="auto"/>
              <w:jc w:val="center"/>
              <w:rPr>
                <w:sz w:val="18"/>
                <w:szCs w:val="18"/>
              </w:rPr>
            </w:pPr>
            <w:r w:rsidRPr="00B225AC">
              <w:rPr>
                <w:sz w:val="18"/>
                <w:szCs w:val="18"/>
              </w:rPr>
              <w:t>Вес крысы</w:t>
            </w:r>
          </w:p>
        </w:tc>
        <w:tc>
          <w:tcPr>
            <w:tcW w:w="1152" w:type="dxa"/>
          </w:tcPr>
          <w:p w:rsidR="000047F8" w:rsidRPr="00B225AC" w:rsidRDefault="000047F8" w:rsidP="000047F8">
            <w:pPr>
              <w:spacing w:after="0" w:line="240" w:lineRule="auto"/>
              <w:jc w:val="center"/>
              <w:rPr>
                <w:sz w:val="18"/>
                <w:szCs w:val="18"/>
              </w:rPr>
            </w:pPr>
          </w:p>
          <w:p w:rsidR="000047F8" w:rsidRPr="00B225AC" w:rsidRDefault="00C6691C" w:rsidP="000047F8">
            <w:pPr>
              <w:spacing w:after="0" w:line="240" w:lineRule="auto"/>
              <w:jc w:val="center"/>
              <w:rPr>
                <w:sz w:val="18"/>
                <w:szCs w:val="18"/>
              </w:rPr>
            </w:pPr>
            <w:r w:rsidRPr="00B225AC">
              <w:rPr>
                <w:sz w:val="18"/>
                <w:szCs w:val="18"/>
              </w:rPr>
              <w:t>Время</w:t>
            </w:r>
          </w:p>
        </w:tc>
        <w:tc>
          <w:tcPr>
            <w:tcW w:w="1947" w:type="dxa"/>
          </w:tcPr>
          <w:p w:rsidR="000047F8" w:rsidRPr="00B225AC" w:rsidRDefault="00C6691C" w:rsidP="000047F8">
            <w:pPr>
              <w:spacing w:after="0" w:line="240" w:lineRule="auto"/>
              <w:jc w:val="center"/>
              <w:rPr>
                <w:sz w:val="18"/>
                <w:szCs w:val="18"/>
              </w:rPr>
            </w:pPr>
            <w:r w:rsidRPr="00B225AC">
              <w:rPr>
                <w:sz w:val="18"/>
                <w:szCs w:val="18"/>
              </w:rPr>
              <w:t>Объем поглощенного кислорода</w:t>
            </w:r>
          </w:p>
        </w:tc>
        <w:tc>
          <w:tcPr>
            <w:tcW w:w="2505" w:type="dxa"/>
          </w:tcPr>
          <w:p w:rsidR="000047F8" w:rsidRPr="00B225AC" w:rsidRDefault="000047F8" w:rsidP="000047F8">
            <w:pPr>
              <w:spacing w:after="0" w:line="240" w:lineRule="auto"/>
              <w:jc w:val="center"/>
              <w:rPr>
                <w:sz w:val="18"/>
                <w:szCs w:val="18"/>
              </w:rPr>
            </w:pPr>
          </w:p>
          <w:p w:rsidR="000047F8" w:rsidRPr="00B225AC" w:rsidRDefault="00C6691C" w:rsidP="000047F8">
            <w:pPr>
              <w:spacing w:after="0" w:line="240" w:lineRule="auto"/>
              <w:jc w:val="center"/>
              <w:rPr>
                <w:sz w:val="18"/>
                <w:szCs w:val="18"/>
              </w:rPr>
            </w:pPr>
            <w:r w:rsidRPr="00B225AC">
              <w:rPr>
                <w:sz w:val="18"/>
                <w:szCs w:val="18"/>
              </w:rPr>
              <w:t>Введенное вещество</w:t>
            </w:r>
          </w:p>
        </w:tc>
      </w:tr>
      <w:tr w:rsidR="000047F8" w:rsidRPr="00B225AC" w:rsidTr="000047F8">
        <w:tc>
          <w:tcPr>
            <w:tcW w:w="2889" w:type="dxa"/>
            <w:vMerge w:val="restart"/>
          </w:tcPr>
          <w:p w:rsidR="000047F8" w:rsidRPr="00B225AC" w:rsidRDefault="000047F8" w:rsidP="000047F8">
            <w:pPr>
              <w:spacing w:after="0" w:line="240" w:lineRule="auto"/>
              <w:rPr>
                <w:sz w:val="18"/>
                <w:szCs w:val="18"/>
              </w:rPr>
            </w:pPr>
          </w:p>
          <w:p w:rsidR="000047F8" w:rsidRPr="00B225AC" w:rsidRDefault="00C6691C" w:rsidP="000047F8">
            <w:pPr>
              <w:spacing w:after="0" w:line="240" w:lineRule="auto"/>
              <w:rPr>
                <w:sz w:val="18"/>
                <w:szCs w:val="18"/>
              </w:rPr>
            </w:pPr>
            <w:r w:rsidRPr="00B225AC">
              <w:rPr>
                <w:sz w:val="18"/>
                <w:szCs w:val="18"/>
              </w:rPr>
              <w:t>Нормальное</w:t>
            </w:r>
          </w:p>
          <w:p w:rsidR="000047F8" w:rsidRPr="00B225AC" w:rsidRDefault="00C6691C" w:rsidP="000047F8">
            <w:pPr>
              <w:spacing w:after="0" w:line="240" w:lineRule="auto"/>
              <w:rPr>
                <w:sz w:val="18"/>
                <w:szCs w:val="18"/>
              </w:rPr>
            </w:pPr>
            <w:r w:rsidRPr="00B225AC">
              <w:rPr>
                <w:sz w:val="18"/>
                <w:szCs w:val="18"/>
              </w:rPr>
              <w:t>животное</w:t>
            </w: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Нет</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Пропилтиоурацил</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lang w:val="en-US"/>
              </w:rPr>
            </w:pPr>
            <w:r w:rsidRPr="00B225AC">
              <w:rPr>
                <w:sz w:val="18"/>
                <w:szCs w:val="18"/>
              </w:rPr>
              <w:t>Тиреотропный гормон (</w:t>
            </w:r>
            <w:r w:rsidRPr="00B225AC">
              <w:rPr>
                <w:sz w:val="18"/>
                <w:szCs w:val="18"/>
                <w:lang w:val="en-US"/>
              </w:rPr>
              <w:t>TSH)</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Тироксин</w:t>
            </w:r>
          </w:p>
        </w:tc>
      </w:tr>
      <w:tr w:rsidR="000047F8" w:rsidRPr="00B225AC" w:rsidTr="000047F8">
        <w:tc>
          <w:tcPr>
            <w:tcW w:w="2889" w:type="dxa"/>
            <w:vMerge w:val="restart"/>
          </w:tcPr>
          <w:p w:rsidR="000047F8" w:rsidRPr="00B225AC" w:rsidRDefault="000047F8" w:rsidP="000047F8">
            <w:pPr>
              <w:spacing w:after="0" w:line="240" w:lineRule="auto"/>
              <w:rPr>
                <w:sz w:val="18"/>
                <w:szCs w:val="18"/>
              </w:rPr>
            </w:pPr>
          </w:p>
          <w:p w:rsidR="000047F8" w:rsidRPr="00B225AC" w:rsidRDefault="00C6691C" w:rsidP="000047F8">
            <w:pPr>
              <w:spacing w:after="0" w:line="240" w:lineRule="auto"/>
              <w:rPr>
                <w:sz w:val="18"/>
                <w:szCs w:val="18"/>
              </w:rPr>
            </w:pPr>
            <w:r w:rsidRPr="00B225AC">
              <w:rPr>
                <w:sz w:val="18"/>
                <w:szCs w:val="18"/>
              </w:rPr>
              <w:t xml:space="preserve">Тиреоэктомированное животное </w:t>
            </w: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Нет</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Пропилтиоурацил</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Тиреотропный гормон (</w:t>
            </w:r>
            <w:r w:rsidRPr="00B225AC">
              <w:rPr>
                <w:sz w:val="18"/>
                <w:szCs w:val="18"/>
                <w:lang w:val="en-US"/>
              </w:rPr>
              <w:t>TSH)</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Тироксин</w:t>
            </w:r>
          </w:p>
        </w:tc>
      </w:tr>
      <w:tr w:rsidR="000047F8" w:rsidRPr="00B225AC" w:rsidTr="000047F8">
        <w:tc>
          <w:tcPr>
            <w:tcW w:w="2889" w:type="dxa"/>
            <w:vMerge w:val="restart"/>
          </w:tcPr>
          <w:p w:rsidR="000047F8" w:rsidRPr="00B225AC" w:rsidRDefault="000047F8" w:rsidP="000047F8">
            <w:pPr>
              <w:spacing w:after="0" w:line="240" w:lineRule="auto"/>
              <w:rPr>
                <w:sz w:val="18"/>
                <w:szCs w:val="18"/>
              </w:rPr>
            </w:pPr>
          </w:p>
          <w:p w:rsidR="000047F8" w:rsidRPr="00B225AC" w:rsidRDefault="00C6691C" w:rsidP="000047F8">
            <w:pPr>
              <w:spacing w:after="0" w:line="240" w:lineRule="auto"/>
              <w:rPr>
                <w:sz w:val="18"/>
                <w:szCs w:val="18"/>
              </w:rPr>
            </w:pPr>
            <w:r w:rsidRPr="00B225AC">
              <w:rPr>
                <w:sz w:val="18"/>
                <w:szCs w:val="18"/>
              </w:rPr>
              <w:t>Гипоксическое животное</w:t>
            </w: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Нет</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Пропилтиоурацил</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Тиреотропный гормон (</w:t>
            </w:r>
            <w:r w:rsidRPr="00B225AC">
              <w:rPr>
                <w:sz w:val="18"/>
                <w:szCs w:val="18"/>
                <w:lang w:val="en-US"/>
              </w:rPr>
              <w:t>TSH)</w:t>
            </w:r>
          </w:p>
        </w:tc>
      </w:tr>
      <w:tr w:rsidR="000047F8" w:rsidRPr="00B225AC" w:rsidTr="000047F8">
        <w:tc>
          <w:tcPr>
            <w:tcW w:w="2889" w:type="dxa"/>
            <w:vMerge/>
          </w:tcPr>
          <w:p w:rsidR="000047F8" w:rsidRPr="00B225AC" w:rsidRDefault="000047F8" w:rsidP="000047F8">
            <w:pPr>
              <w:spacing w:after="0" w:line="240" w:lineRule="auto"/>
              <w:rPr>
                <w:sz w:val="18"/>
                <w:szCs w:val="18"/>
              </w:rPr>
            </w:pPr>
          </w:p>
        </w:tc>
        <w:tc>
          <w:tcPr>
            <w:tcW w:w="1078" w:type="dxa"/>
          </w:tcPr>
          <w:p w:rsidR="000047F8" w:rsidRPr="00B225AC" w:rsidRDefault="000047F8" w:rsidP="000047F8">
            <w:pPr>
              <w:spacing w:after="0" w:line="240" w:lineRule="auto"/>
              <w:rPr>
                <w:sz w:val="18"/>
                <w:szCs w:val="18"/>
              </w:rPr>
            </w:pPr>
          </w:p>
        </w:tc>
        <w:tc>
          <w:tcPr>
            <w:tcW w:w="1152" w:type="dxa"/>
          </w:tcPr>
          <w:p w:rsidR="000047F8" w:rsidRPr="00B225AC" w:rsidRDefault="000047F8" w:rsidP="000047F8">
            <w:pPr>
              <w:spacing w:after="0" w:line="240" w:lineRule="auto"/>
              <w:rPr>
                <w:sz w:val="18"/>
                <w:szCs w:val="18"/>
              </w:rPr>
            </w:pPr>
          </w:p>
        </w:tc>
        <w:tc>
          <w:tcPr>
            <w:tcW w:w="1947" w:type="dxa"/>
          </w:tcPr>
          <w:p w:rsidR="000047F8" w:rsidRPr="00B225AC" w:rsidRDefault="000047F8" w:rsidP="000047F8">
            <w:pPr>
              <w:spacing w:after="0" w:line="240" w:lineRule="auto"/>
              <w:rPr>
                <w:sz w:val="18"/>
                <w:szCs w:val="18"/>
              </w:rPr>
            </w:pPr>
          </w:p>
        </w:tc>
        <w:tc>
          <w:tcPr>
            <w:tcW w:w="2505" w:type="dxa"/>
          </w:tcPr>
          <w:p w:rsidR="000047F8" w:rsidRPr="00B225AC" w:rsidRDefault="00C6691C" w:rsidP="000047F8">
            <w:pPr>
              <w:spacing w:after="0" w:line="240" w:lineRule="auto"/>
              <w:rPr>
                <w:sz w:val="18"/>
                <w:szCs w:val="18"/>
              </w:rPr>
            </w:pPr>
            <w:r w:rsidRPr="00B225AC">
              <w:rPr>
                <w:sz w:val="18"/>
                <w:szCs w:val="18"/>
              </w:rPr>
              <w:t>Тироксин</w:t>
            </w:r>
          </w:p>
        </w:tc>
      </w:tr>
    </w:tbl>
    <w:p w:rsidR="000047F8" w:rsidRPr="00B225AC" w:rsidRDefault="000047F8" w:rsidP="000047F8">
      <w:pPr>
        <w:spacing w:after="0" w:line="240" w:lineRule="auto"/>
        <w:rPr>
          <w:rFonts w:ascii="Times New Roman" w:hAnsi="Times New Roman"/>
          <w:i/>
          <w:sz w:val="18"/>
          <w:szCs w:val="18"/>
        </w:rPr>
      </w:pPr>
    </w:p>
    <w:p w:rsidR="000047F8" w:rsidRPr="00B225AC" w:rsidRDefault="00C6691C" w:rsidP="000047F8">
      <w:pPr>
        <w:spacing w:after="0" w:line="240" w:lineRule="auto"/>
        <w:rPr>
          <w:rFonts w:ascii="Times New Roman" w:hAnsi="Times New Roman"/>
          <w:i/>
          <w:sz w:val="18"/>
          <w:szCs w:val="18"/>
        </w:rPr>
      </w:pPr>
      <w:r w:rsidRPr="00B225AC">
        <w:rPr>
          <w:rFonts w:ascii="Times New Roman" w:hAnsi="Times New Roman"/>
          <w:i/>
          <w:sz w:val="18"/>
          <w:szCs w:val="18"/>
          <w:u w:val="single"/>
        </w:rPr>
        <w:t>Попробуйте ответить на следующие вопросы</w:t>
      </w:r>
      <w:r w:rsidRPr="00B225AC">
        <w:rPr>
          <w:rFonts w:ascii="Times New Roman" w:hAnsi="Times New Roman"/>
          <w:i/>
          <w:sz w:val="18"/>
          <w:szCs w:val="18"/>
        </w:rPr>
        <w:t>:</w:t>
      </w:r>
    </w:p>
    <w:p w:rsidR="000047F8" w:rsidRPr="00B225AC" w:rsidRDefault="000047F8" w:rsidP="000047F8">
      <w:pPr>
        <w:spacing w:after="0" w:line="240" w:lineRule="auto"/>
        <w:rPr>
          <w:rFonts w:ascii="Times New Roman" w:hAnsi="Times New Roman"/>
          <w:i/>
          <w:sz w:val="18"/>
          <w:szCs w:val="18"/>
        </w:rPr>
      </w:pPr>
    </w:p>
    <w:p w:rsidR="000047F8" w:rsidRPr="00B225AC"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Чем отличается метаболизм гипоксического животного от нормы?</w:t>
      </w:r>
    </w:p>
    <w:tbl>
      <w:tblPr>
        <w:tblW w:w="9382"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9382"/>
      </w:tblGrid>
      <w:tr w:rsidR="000047F8" w:rsidRPr="00791D14" w:rsidTr="000047F8">
        <w:trPr>
          <w:trHeight w:val="289"/>
        </w:trPr>
        <w:tc>
          <w:tcPr>
            <w:tcW w:w="9382"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9382"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ind w:left="357"/>
        <w:rPr>
          <w:rFonts w:ascii="Times New Roman" w:hAnsi="Times New Roman"/>
          <w:i/>
          <w:sz w:val="18"/>
          <w:szCs w:val="18"/>
        </w:rPr>
      </w:pPr>
    </w:p>
    <w:p w:rsidR="000047F8" w:rsidRPr="00B225AC"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Почему уровень потребления кислорода тиреоэктомированной (Тх) крысы отличается от контроля?</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ind w:left="357"/>
        <w:rPr>
          <w:rFonts w:ascii="Times New Roman" w:hAnsi="Times New Roman"/>
          <w:i/>
          <w:sz w:val="18"/>
          <w:szCs w:val="18"/>
        </w:rPr>
      </w:pPr>
    </w:p>
    <w:p w:rsidR="000047F8"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Как влияет тироксин на метаболизм животных? Почему?</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ind w:left="717"/>
        <w:rPr>
          <w:rFonts w:ascii="Times New Roman" w:hAnsi="Times New Roman"/>
          <w:i/>
          <w:sz w:val="18"/>
          <w:szCs w:val="18"/>
        </w:rPr>
      </w:pPr>
    </w:p>
    <w:p w:rsidR="000047F8" w:rsidRPr="00B225AC"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Чем отличается эффект тиреотропного гормона от эффекта тироксина?  Каков механизм действия тиреотропного гормона?</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ind w:left="357"/>
        <w:rPr>
          <w:rFonts w:ascii="Times New Roman" w:hAnsi="Times New Roman"/>
          <w:i/>
          <w:sz w:val="18"/>
          <w:szCs w:val="18"/>
        </w:rPr>
      </w:pPr>
    </w:p>
    <w:p w:rsidR="000047F8" w:rsidRPr="00B225AC"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Как меняется метаболизм при гиперфункции щитовидной железы?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rPr>
          <w:rFonts w:ascii="Times New Roman" w:hAnsi="Times New Roman"/>
          <w:i/>
          <w:sz w:val="18"/>
          <w:szCs w:val="18"/>
        </w:rPr>
      </w:pPr>
    </w:p>
    <w:p w:rsidR="000047F8" w:rsidRPr="00B225AC" w:rsidRDefault="000047F8" w:rsidP="000047F8">
      <w:pPr>
        <w:spacing w:after="0" w:line="240" w:lineRule="auto"/>
        <w:rPr>
          <w:rFonts w:ascii="Times New Roman" w:hAnsi="Times New Roman"/>
          <w:i/>
          <w:sz w:val="18"/>
          <w:szCs w:val="18"/>
        </w:rPr>
      </w:pPr>
    </w:p>
    <w:p w:rsidR="000047F8" w:rsidRPr="00B225AC" w:rsidRDefault="00C6691C" w:rsidP="000047F8">
      <w:pPr>
        <w:numPr>
          <w:ilvl w:val="0"/>
          <w:numId w:val="112"/>
        </w:numPr>
        <w:spacing w:after="0" w:line="240" w:lineRule="auto"/>
        <w:rPr>
          <w:rFonts w:ascii="Times New Roman" w:hAnsi="Times New Roman"/>
          <w:i/>
          <w:sz w:val="18"/>
          <w:szCs w:val="18"/>
        </w:rPr>
      </w:pPr>
      <w:r w:rsidRPr="00B225AC">
        <w:rPr>
          <w:rFonts w:ascii="Times New Roman" w:hAnsi="Times New Roman"/>
          <w:i/>
          <w:sz w:val="18"/>
          <w:szCs w:val="18"/>
        </w:rPr>
        <w:t>Каков механизм влияни</w:t>
      </w:r>
      <w:r>
        <w:rPr>
          <w:rFonts w:ascii="Times New Roman" w:hAnsi="Times New Roman"/>
          <w:i/>
          <w:sz w:val="18"/>
          <w:szCs w:val="18"/>
        </w:rPr>
        <w:t xml:space="preserve">я </w:t>
      </w:r>
      <w:r w:rsidRPr="00B225AC">
        <w:rPr>
          <w:rFonts w:ascii="Times New Roman" w:hAnsi="Times New Roman"/>
          <w:i/>
          <w:sz w:val="18"/>
          <w:szCs w:val="18"/>
        </w:rPr>
        <w:t>пропилтиоурацила на метаболизм?</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348"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rPr>
          <w:rFonts w:ascii="Times New Roman" w:hAnsi="Times New Roman"/>
          <w:i/>
          <w:sz w:val="18"/>
          <w:szCs w:val="18"/>
        </w:rPr>
      </w:pPr>
    </w:p>
    <w:p w:rsidR="000047F8" w:rsidRPr="00B225AC" w:rsidRDefault="000047F8" w:rsidP="000047F8">
      <w:pPr>
        <w:spacing w:after="0" w:line="240" w:lineRule="auto"/>
        <w:rPr>
          <w:rFonts w:ascii="Times New Roman" w:hAnsi="Times New Roman"/>
          <w:i/>
          <w:sz w:val="18"/>
          <w:szCs w:val="18"/>
        </w:rPr>
      </w:pPr>
    </w:p>
    <w:p w:rsidR="000047F8" w:rsidRPr="00B225AC" w:rsidRDefault="00C6691C" w:rsidP="000047F8">
      <w:pPr>
        <w:spacing w:after="0" w:line="240" w:lineRule="auto"/>
        <w:rPr>
          <w:rFonts w:ascii="Times New Roman" w:hAnsi="Times New Roman"/>
          <w:b/>
          <w:sz w:val="18"/>
          <w:szCs w:val="18"/>
        </w:rPr>
      </w:pPr>
      <w:r w:rsidRPr="00B225AC">
        <w:rPr>
          <w:rFonts w:ascii="Times New Roman" w:hAnsi="Times New Roman"/>
          <w:b/>
          <w:sz w:val="18"/>
          <w:szCs w:val="18"/>
        </w:rPr>
        <w:t>Работа 2. ГОРМОНАЛЬНАЯ ЗАМЕСТИТЕЛЬНАЯ ТЕРАПИЯ.</w:t>
      </w:r>
    </w:p>
    <w:p w:rsidR="000047F8" w:rsidRPr="00B225AC" w:rsidRDefault="000047F8" w:rsidP="000047F8">
      <w:pPr>
        <w:spacing w:after="0" w:line="240" w:lineRule="auto"/>
        <w:jc w:val="center"/>
        <w:rPr>
          <w:rFonts w:ascii="Times New Roman" w:hAnsi="Times New Roman"/>
          <w:b/>
          <w:sz w:val="18"/>
          <w:szCs w:val="18"/>
        </w:rPr>
      </w:pPr>
    </w:p>
    <w:p w:rsidR="000047F8" w:rsidRPr="00B225AC" w:rsidRDefault="00C6691C" w:rsidP="000047F8">
      <w:pPr>
        <w:spacing w:after="0" w:line="240" w:lineRule="auto"/>
        <w:ind w:left="-105"/>
        <w:rPr>
          <w:rFonts w:ascii="Times New Roman" w:hAnsi="Times New Roman"/>
          <w:bCs/>
          <w:sz w:val="18"/>
          <w:szCs w:val="18"/>
        </w:rPr>
      </w:pPr>
      <w:r w:rsidRPr="00B225AC">
        <w:rPr>
          <w:rFonts w:ascii="Times New Roman" w:hAnsi="Times New Roman"/>
          <w:bCs/>
          <w:sz w:val="18"/>
          <w:szCs w:val="18"/>
        </w:rPr>
        <w:t xml:space="preserve">Запишите полученные данные в тетрадь </w:t>
      </w:r>
    </w:p>
    <w:p w:rsidR="000047F8" w:rsidRPr="00B225AC" w:rsidRDefault="00C6691C" w:rsidP="000047F8">
      <w:pPr>
        <w:spacing w:after="0" w:line="240" w:lineRule="auto"/>
        <w:jc w:val="center"/>
        <w:rPr>
          <w:rFonts w:ascii="Times New Roman" w:hAnsi="Times New Roman"/>
          <w:bCs/>
          <w:i/>
          <w:iCs/>
          <w:sz w:val="18"/>
          <w:szCs w:val="18"/>
        </w:rPr>
      </w:pPr>
      <w:r>
        <w:rPr>
          <w:rFonts w:ascii="Times New Roman" w:hAnsi="Times New Roman"/>
          <w:bCs/>
          <w:i/>
          <w:iCs/>
          <w:sz w:val="18"/>
          <w:szCs w:val="18"/>
        </w:rPr>
        <w:t>Таблица</w:t>
      </w:r>
      <w:r w:rsidRPr="00B225AC">
        <w:rPr>
          <w:rFonts w:ascii="Times New Roman" w:hAnsi="Times New Roman"/>
          <w:bCs/>
          <w:i/>
          <w:iCs/>
          <w:sz w:val="18"/>
          <w:szCs w:val="18"/>
        </w:rPr>
        <w:t>. Влияние эстрогена на вес матки крысы</w:t>
      </w:r>
    </w:p>
    <w:p w:rsidR="000047F8" w:rsidRPr="00B225AC" w:rsidRDefault="000047F8" w:rsidP="000047F8">
      <w:pPr>
        <w:spacing w:after="0" w:line="240" w:lineRule="auto"/>
        <w:jc w:val="center"/>
        <w:rPr>
          <w:rFonts w:ascii="Times New Roman" w:hAnsi="Times New Roman"/>
          <w:bCs/>
          <w:i/>
          <w:iCs/>
          <w:sz w:val="18"/>
          <w:szCs w:val="18"/>
        </w:rPr>
      </w:pPr>
    </w:p>
    <w:tbl>
      <w:tblPr>
        <w:tblW w:w="0" w:type="auto"/>
        <w:tblCellMar>
          <w:left w:w="10" w:type="dxa"/>
          <w:right w:w="10" w:type="dxa"/>
        </w:tblCellMar>
        <w:tblLook w:val="01E0"/>
      </w:tblPr>
      <w:tblGrid>
        <w:gridCol w:w="2978"/>
        <w:gridCol w:w="1795"/>
        <w:gridCol w:w="1869"/>
        <w:gridCol w:w="1847"/>
        <w:gridCol w:w="1735"/>
      </w:tblGrid>
      <w:tr w:rsidR="000047F8" w:rsidRPr="00B225AC" w:rsidTr="000047F8">
        <w:trPr>
          <w:trHeight w:val="1143"/>
        </w:trPr>
        <w:tc>
          <w:tcPr>
            <w:tcW w:w="3026" w:type="dxa"/>
          </w:tcPr>
          <w:p w:rsidR="000047F8" w:rsidRPr="00B225AC" w:rsidRDefault="000047F8" w:rsidP="000047F8">
            <w:pPr>
              <w:spacing w:after="0" w:line="240" w:lineRule="auto"/>
              <w:jc w:val="center"/>
              <w:rPr>
                <w:bCs/>
                <w:sz w:val="18"/>
                <w:szCs w:val="18"/>
              </w:rPr>
            </w:pPr>
          </w:p>
          <w:p w:rsidR="000047F8" w:rsidRPr="00B225AC" w:rsidRDefault="00C6691C" w:rsidP="000047F8">
            <w:pPr>
              <w:spacing w:after="0" w:line="240" w:lineRule="auto"/>
              <w:jc w:val="center"/>
              <w:rPr>
                <w:bCs/>
                <w:sz w:val="18"/>
                <w:szCs w:val="18"/>
              </w:rPr>
            </w:pPr>
            <w:r w:rsidRPr="00B225AC">
              <w:rPr>
                <w:bCs/>
                <w:sz w:val="18"/>
                <w:szCs w:val="18"/>
              </w:rPr>
              <w:t>Вид крысы</w:t>
            </w:r>
          </w:p>
          <w:p w:rsidR="000047F8" w:rsidRPr="00B225AC" w:rsidRDefault="00C6691C" w:rsidP="000047F8">
            <w:pPr>
              <w:spacing w:after="0" w:line="240" w:lineRule="auto"/>
              <w:jc w:val="center"/>
              <w:rPr>
                <w:bCs/>
                <w:i/>
                <w:iCs/>
                <w:sz w:val="18"/>
                <w:szCs w:val="18"/>
              </w:rPr>
            </w:pPr>
            <w:r w:rsidRPr="00B225AC">
              <w:rPr>
                <w:bCs/>
                <w:sz w:val="18"/>
                <w:szCs w:val="18"/>
                <w:lang w:val="en-US"/>
              </w:rPr>
              <w:t>DataSets</w:t>
            </w:r>
          </w:p>
        </w:tc>
        <w:tc>
          <w:tcPr>
            <w:tcW w:w="1836" w:type="dxa"/>
          </w:tcPr>
          <w:p w:rsidR="000047F8" w:rsidRPr="00B225AC" w:rsidRDefault="00C6691C" w:rsidP="000047F8">
            <w:pPr>
              <w:spacing w:after="0" w:line="240" w:lineRule="auto"/>
              <w:rPr>
                <w:bCs/>
                <w:sz w:val="18"/>
                <w:szCs w:val="18"/>
              </w:rPr>
            </w:pPr>
            <w:r w:rsidRPr="00B225AC">
              <w:rPr>
                <w:bCs/>
                <w:sz w:val="18"/>
                <w:szCs w:val="18"/>
              </w:rPr>
              <w:t>Прошло дней</w:t>
            </w:r>
          </w:p>
          <w:p w:rsidR="000047F8" w:rsidRPr="00B225AC" w:rsidRDefault="00C6691C" w:rsidP="000047F8">
            <w:pPr>
              <w:spacing w:after="0" w:line="240" w:lineRule="auto"/>
              <w:jc w:val="center"/>
              <w:rPr>
                <w:bCs/>
                <w:i/>
                <w:iCs/>
                <w:sz w:val="18"/>
                <w:szCs w:val="18"/>
              </w:rPr>
            </w:pPr>
            <w:r w:rsidRPr="00B225AC">
              <w:rPr>
                <w:bCs/>
                <w:sz w:val="18"/>
                <w:szCs w:val="18"/>
                <w:lang w:val="en-US"/>
              </w:rPr>
              <w:t>Elapsed Days</w:t>
            </w:r>
          </w:p>
        </w:tc>
        <w:tc>
          <w:tcPr>
            <w:tcW w:w="1887" w:type="dxa"/>
          </w:tcPr>
          <w:p w:rsidR="000047F8" w:rsidRPr="00B225AC" w:rsidRDefault="00C6691C" w:rsidP="000047F8">
            <w:pPr>
              <w:spacing w:after="0" w:line="240" w:lineRule="auto"/>
              <w:rPr>
                <w:bCs/>
                <w:sz w:val="18"/>
                <w:szCs w:val="18"/>
                <w:lang w:val="en-US"/>
              </w:rPr>
            </w:pPr>
            <w:r w:rsidRPr="00B225AC">
              <w:rPr>
                <w:bCs/>
                <w:sz w:val="18"/>
                <w:szCs w:val="18"/>
              </w:rPr>
              <w:t>Солевойраствора</w:t>
            </w:r>
          </w:p>
          <w:p w:rsidR="000047F8" w:rsidRPr="00B225AC" w:rsidRDefault="00C6691C" w:rsidP="000047F8">
            <w:pPr>
              <w:spacing w:after="0" w:line="240" w:lineRule="auto"/>
              <w:rPr>
                <w:bCs/>
                <w:i/>
                <w:iCs/>
                <w:sz w:val="18"/>
                <w:szCs w:val="18"/>
                <w:lang w:val="en-US"/>
              </w:rPr>
            </w:pPr>
            <w:r w:rsidRPr="00B225AC">
              <w:rPr>
                <w:bCs/>
                <w:sz w:val="18"/>
                <w:szCs w:val="18"/>
                <w:lang w:val="en-US"/>
              </w:rPr>
              <w:t>Of saline injections</w:t>
            </w:r>
          </w:p>
        </w:tc>
        <w:tc>
          <w:tcPr>
            <w:tcW w:w="1887" w:type="dxa"/>
          </w:tcPr>
          <w:p w:rsidR="000047F8" w:rsidRPr="00B225AC" w:rsidRDefault="00C6691C" w:rsidP="000047F8">
            <w:pPr>
              <w:spacing w:after="0" w:line="240" w:lineRule="auto"/>
              <w:rPr>
                <w:bCs/>
                <w:sz w:val="18"/>
                <w:szCs w:val="18"/>
                <w:lang w:val="en-US"/>
              </w:rPr>
            </w:pPr>
            <w:r w:rsidRPr="00B225AC">
              <w:rPr>
                <w:bCs/>
                <w:sz w:val="18"/>
                <w:szCs w:val="18"/>
              </w:rPr>
              <w:t>Эстроген</w:t>
            </w:r>
          </w:p>
          <w:p w:rsidR="000047F8" w:rsidRPr="00B225AC" w:rsidRDefault="00C6691C" w:rsidP="000047F8">
            <w:pPr>
              <w:spacing w:after="0" w:line="240" w:lineRule="auto"/>
              <w:rPr>
                <w:bCs/>
                <w:i/>
                <w:iCs/>
                <w:sz w:val="18"/>
                <w:szCs w:val="18"/>
                <w:lang w:val="en-US"/>
              </w:rPr>
            </w:pPr>
            <w:r w:rsidRPr="00B225AC">
              <w:rPr>
                <w:bCs/>
                <w:sz w:val="18"/>
                <w:szCs w:val="18"/>
                <w:lang w:val="en-US"/>
              </w:rPr>
              <w:t>Of estrogen injections</w:t>
            </w:r>
          </w:p>
        </w:tc>
        <w:tc>
          <w:tcPr>
            <w:tcW w:w="1779" w:type="dxa"/>
          </w:tcPr>
          <w:p w:rsidR="000047F8" w:rsidRPr="00B225AC" w:rsidRDefault="00C6691C" w:rsidP="000047F8">
            <w:pPr>
              <w:spacing w:after="0" w:line="240" w:lineRule="auto"/>
              <w:jc w:val="center"/>
              <w:rPr>
                <w:bCs/>
                <w:sz w:val="18"/>
                <w:szCs w:val="18"/>
              </w:rPr>
            </w:pPr>
            <w:r w:rsidRPr="00B225AC">
              <w:rPr>
                <w:bCs/>
                <w:sz w:val="18"/>
                <w:szCs w:val="18"/>
              </w:rPr>
              <w:t>Вес матки</w:t>
            </w:r>
          </w:p>
          <w:p w:rsidR="000047F8" w:rsidRPr="00B225AC" w:rsidRDefault="00C6691C" w:rsidP="000047F8">
            <w:pPr>
              <w:spacing w:after="0" w:line="240" w:lineRule="auto"/>
              <w:jc w:val="center"/>
              <w:rPr>
                <w:bCs/>
                <w:sz w:val="18"/>
                <w:szCs w:val="18"/>
              </w:rPr>
            </w:pPr>
            <w:r w:rsidRPr="00B225AC">
              <w:rPr>
                <w:bCs/>
                <w:sz w:val="18"/>
                <w:szCs w:val="18"/>
                <w:lang w:val="en-US"/>
              </w:rPr>
              <w:t>Weigh</w:t>
            </w:r>
          </w:p>
          <w:p w:rsidR="000047F8" w:rsidRPr="00B225AC" w:rsidRDefault="00C6691C" w:rsidP="000047F8">
            <w:pPr>
              <w:spacing w:after="0" w:line="240" w:lineRule="auto"/>
              <w:jc w:val="center"/>
              <w:rPr>
                <w:bCs/>
                <w:sz w:val="18"/>
                <w:szCs w:val="18"/>
                <w:lang w:val="en-US"/>
              </w:rPr>
            </w:pPr>
            <w:r w:rsidRPr="00B225AC">
              <w:rPr>
                <w:bCs/>
                <w:sz w:val="18"/>
                <w:szCs w:val="18"/>
                <w:lang w:val="en-US"/>
              </w:rPr>
              <w:t>uterus</w:t>
            </w:r>
          </w:p>
        </w:tc>
      </w:tr>
      <w:tr w:rsidR="000047F8" w:rsidRPr="00B225AC" w:rsidTr="000047F8">
        <w:trPr>
          <w:trHeight w:val="411"/>
        </w:trPr>
        <w:tc>
          <w:tcPr>
            <w:tcW w:w="3026" w:type="dxa"/>
          </w:tcPr>
          <w:p w:rsidR="000047F8" w:rsidRPr="00B225AC" w:rsidRDefault="00C6691C" w:rsidP="000047F8">
            <w:pPr>
              <w:spacing w:after="0" w:line="240" w:lineRule="auto"/>
              <w:jc w:val="center"/>
              <w:rPr>
                <w:bCs/>
                <w:i/>
                <w:iCs/>
                <w:sz w:val="18"/>
                <w:szCs w:val="18"/>
              </w:rPr>
            </w:pPr>
            <w:r w:rsidRPr="00B225AC">
              <w:rPr>
                <w:bCs/>
                <w:i/>
                <w:iCs/>
                <w:sz w:val="18"/>
                <w:szCs w:val="18"/>
              </w:rPr>
              <w:t>Контрольная</w:t>
            </w:r>
          </w:p>
          <w:p w:rsidR="000047F8" w:rsidRPr="00B225AC" w:rsidRDefault="000047F8" w:rsidP="000047F8">
            <w:pPr>
              <w:spacing w:after="0" w:line="240" w:lineRule="auto"/>
              <w:jc w:val="center"/>
              <w:rPr>
                <w:bCs/>
                <w:i/>
                <w:iCs/>
                <w:sz w:val="18"/>
                <w:szCs w:val="18"/>
              </w:rPr>
            </w:pPr>
          </w:p>
        </w:tc>
        <w:tc>
          <w:tcPr>
            <w:tcW w:w="1836" w:type="dxa"/>
          </w:tcPr>
          <w:p w:rsidR="000047F8" w:rsidRPr="00B225AC" w:rsidRDefault="000047F8" w:rsidP="000047F8">
            <w:pPr>
              <w:spacing w:after="0" w:line="240" w:lineRule="auto"/>
              <w:jc w:val="center"/>
              <w:rPr>
                <w:bCs/>
                <w:i/>
                <w:iCs/>
                <w:sz w:val="18"/>
                <w:szCs w:val="18"/>
              </w:rPr>
            </w:pPr>
          </w:p>
        </w:tc>
        <w:tc>
          <w:tcPr>
            <w:tcW w:w="1887" w:type="dxa"/>
          </w:tcPr>
          <w:p w:rsidR="000047F8" w:rsidRPr="00B225AC" w:rsidRDefault="000047F8" w:rsidP="000047F8">
            <w:pPr>
              <w:spacing w:after="0" w:line="240" w:lineRule="auto"/>
              <w:jc w:val="center"/>
              <w:rPr>
                <w:bCs/>
                <w:i/>
                <w:iCs/>
                <w:sz w:val="18"/>
                <w:szCs w:val="18"/>
              </w:rPr>
            </w:pPr>
          </w:p>
        </w:tc>
        <w:tc>
          <w:tcPr>
            <w:tcW w:w="1887" w:type="dxa"/>
          </w:tcPr>
          <w:p w:rsidR="000047F8" w:rsidRPr="00B225AC" w:rsidRDefault="000047F8" w:rsidP="000047F8">
            <w:pPr>
              <w:spacing w:after="0" w:line="240" w:lineRule="auto"/>
              <w:jc w:val="center"/>
              <w:rPr>
                <w:bCs/>
                <w:i/>
                <w:iCs/>
                <w:sz w:val="18"/>
                <w:szCs w:val="18"/>
              </w:rPr>
            </w:pPr>
          </w:p>
        </w:tc>
        <w:tc>
          <w:tcPr>
            <w:tcW w:w="1779" w:type="dxa"/>
          </w:tcPr>
          <w:p w:rsidR="000047F8" w:rsidRPr="00B225AC" w:rsidRDefault="000047F8" w:rsidP="000047F8">
            <w:pPr>
              <w:spacing w:after="0" w:line="240" w:lineRule="auto"/>
              <w:jc w:val="center"/>
              <w:rPr>
                <w:bCs/>
                <w:i/>
                <w:iCs/>
                <w:sz w:val="18"/>
                <w:szCs w:val="18"/>
              </w:rPr>
            </w:pPr>
          </w:p>
        </w:tc>
      </w:tr>
      <w:tr w:rsidR="000047F8" w:rsidRPr="00B225AC" w:rsidTr="000047F8">
        <w:trPr>
          <w:trHeight w:val="424"/>
        </w:trPr>
        <w:tc>
          <w:tcPr>
            <w:tcW w:w="3026" w:type="dxa"/>
          </w:tcPr>
          <w:p w:rsidR="000047F8" w:rsidRPr="00B225AC" w:rsidRDefault="00C6691C" w:rsidP="000047F8">
            <w:pPr>
              <w:spacing w:after="0" w:line="240" w:lineRule="auto"/>
              <w:jc w:val="center"/>
              <w:rPr>
                <w:bCs/>
                <w:i/>
                <w:iCs/>
                <w:sz w:val="18"/>
                <w:szCs w:val="18"/>
              </w:rPr>
            </w:pPr>
            <w:r w:rsidRPr="00B225AC">
              <w:rPr>
                <w:bCs/>
                <w:i/>
                <w:iCs/>
                <w:sz w:val="18"/>
                <w:szCs w:val="18"/>
              </w:rPr>
              <w:lastRenderedPageBreak/>
              <w:t>Экспериментальная</w:t>
            </w:r>
          </w:p>
          <w:p w:rsidR="000047F8" w:rsidRPr="00B225AC" w:rsidRDefault="000047F8" w:rsidP="000047F8">
            <w:pPr>
              <w:spacing w:after="0" w:line="240" w:lineRule="auto"/>
              <w:jc w:val="center"/>
              <w:rPr>
                <w:bCs/>
                <w:i/>
                <w:iCs/>
                <w:sz w:val="18"/>
                <w:szCs w:val="18"/>
              </w:rPr>
            </w:pPr>
          </w:p>
        </w:tc>
        <w:tc>
          <w:tcPr>
            <w:tcW w:w="1836" w:type="dxa"/>
          </w:tcPr>
          <w:p w:rsidR="000047F8" w:rsidRPr="00B225AC" w:rsidRDefault="000047F8" w:rsidP="000047F8">
            <w:pPr>
              <w:spacing w:after="0" w:line="240" w:lineRule="auto"/>
              <w:jc w:val="center"/>
              <w:rPr>
                <w:bCs/>
                <w:i/>
                <w:iCs/>
                <w:sz w:val="18"/>
                <w:szCs w:val="18"/>
              </w:rPr>
            </w:pPr>
          </w:p>
        </w:tc>
        <w:tc>
          <w:tcPr>
            <w:tcW w:w="1887" w:type="dxa"/>
          </w:tcPr>
          <w:p w:rsidR="000047F8" w:rsidRPr="00B225AC" w:rsidRDefault="000047F8" w:rsidP="000047F8">
            <w:pPr>
              <w:spacing w:after="0" w:line="240" w:lineRule="auto"/>
              <w:jc w:val="center"/>
              <w:rPr>
                <w:bCs/>
                <w:i/>
                <w:iCs/>
                <w:sz w:val="18"/>
                <w:szCs w:val="18"/>
              </w:rPr>
            </w:pPr>
          </w:p>
        </w:tc>
        <w:tc>
          <w:tcPr>
            <w:tcW w:w="1887" w:type="dxa"/>
          </w:tcPr>
          <w:p w:rsidR="000047F8" w:rsidRPr="00B225AC" w:rsidRDefault="000047F8" w:rsidP="000047F8">
            <w:pPr>
              <w:spacing w:after="0" w:line="240" w:lineRule="auto"/>
              <w:jc w:val="center"/>
              <w:rPr>
                <w:bCs/>
                <w:i/>
                <w:iCs/>
                <w:sz w:val="18"/>
                <w:szCs w:val="18"/>
              </w:rPr>
            </w:pPr>
          </w:p>
        </w:tc>
        <w:tc>
          <w:tcPr>
            <w:tcW w:w="1779" w:type="dxa"/>
          </w:tcPr>
          <w:p w:rsidR="000047F8" w:rsidRPr="00B225AC" w:rsidRDefault="000047F8" w:rsidP="000047F8">
            <w:pPr>
              <w:spacing w:after="0" w:line="240" w:lineRule="auto"/>
              <w:jc w:val="center"/>
              <w:rPr>
                <w:bCs/>
                <w:i/>
                <w:iCs/>
                <w:sz w:val="18"/>
                <w:szCs w:val="18"/>
              </w:rPr>
            </w:pPr>
          </w:p>
        </w:tc>
      </w:tr>
    </w:tbl>
    <w:p w:rsidR="000047F8" w:rsidRPr="00B225AC" w:rsidRDefault="000047F8" w:rsidP="000047F8">
      <w:pPr>
        <w:spacing w:after="0" w:line="240" w:lineRule="auto"/>
        <w:rPr>
          <w:rFonts w:ascii="Times New Roman" w:hAnsi="Times New Roman"/>
          <w:bCs/>
          <w:sz w:val="18"/>
          <w:szCs w:val="18"/>
        </w:rPr>
      </w:pPr>
    </w:p>
    <w:p w:rsidR="000047F8" w:rsidRPr="00B225AC" w:rsidRDefault="00C6691C" w:rsidP="000047F8">
      <w:pPr>
        <w:spacing w:after="0" w:line="240" w:lineRule="auto"/>
        <w:rPr>
          <w:rFonts w:ascii="Times New Roman" w:hAnsi="Times New Roman"/>
          <w:i/>
          <w:sz w:val="18"/>
          <w:szCs w:val="18"/>
        </w:rPr>
      </w:pPr>
      <w:r w:rsidRPr="00B225AC">
        <w:rPr>
          <w:rFonts w:ascii="Times New Roman" w:hAnsi="Times New Roman"/>
          <w:i/>
          <w:sz w:val="18"/>
          <w:szCs w:val="18"/>
        </w:rPr>
        <w:t>Попробуйте ответить на следующие вопросы:</w:t>
      </w:r>
    </w:p>
    <w:p w:rsidR="000047F8" w:rsidRPr="00B225AC" w:rsidRDefault="00C6691C" w:rsidP="000047F8">
      <w:pPr>
        <w:numPr>
          <w:ilvl w:val="0"/>
          <w:numId w:val="113"/>
        </w:numPr>
        <w:spacing w:after="0" w:line="240" w:lineRule="auto"/>
        <w:rPr>
          <w:rFonts w:ascii="Times New Roman" w:hAnsi="Times New Roman"/>
          <w:bCs/>
          <w:i/>
          <w:sz w:val="18"/>
          <w:szCs w:val="18"/>
        </w:rPr>
      </w:pPr>
      <w:r w:rsidRPr="00B225AC">
        <w:rPr>
          <w:rFonts w:ascii="Times New Roman" w:hAnsi="Times New Roman"/>
          <w:bCs/>
          <w:i/>
          <w:sz w:val="18"/>
          <w:szCs w:val="18"/>
        </w:rPr>
        <w:t>Почему эстроген изменяет вес матки?</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rPr>
          <w:rFonts w:ascii="Times New Roman" w:hAnsi="Times New Roman"/>
          <w:bCs/>
          <w:i/>
          <w:sz w:val="18"/>
          <w:szCs w:val="18"/>
        </w:rPr>
      </w:pPr>
    </w:p>
    <w:p w:rsidR="000047F8" w:rsidRPr="00B225AC" w:rsidRDefault="000047F8" w:rsidP="000047F8">
      <w:pPr>
        <w:spacing w:after="0" w:line="240" w:lineRule="auto"/>
        <w:rPr>
          <w:rFonts w:ascii="Times New Roman" w:hAnsi="Times New Roman"/>
          <w:bCs/>
          <w:i/>
          <w:sz w:val="18"/>
          <w:szCs w:val="18"/>
        </w:rPr>
      </w:pPr>
    </w:p>
    <w:p w:rsidR="000047F8" w:rsidRPr="00B225AC" w:rsidRDefault="00C6691C" w:rsidP="000047F8">
      <w:pPr>
        <w:numPr>
          <w:ilvl w:val="0"/>
          <w:numId w:val="113"/>
        </w:numPr>
        <w:spacing w:after="0" w:line="240" w:lineRule="auto"/>
        <w:rPr>
          <w:rFonts w:ascii="Times New Roman" w:hAnsi="Times New Roman"/>
          <w:bCs/>
          <w:i/>
          <w:sz w:val="18"/>
          <w:szCs w:val="18"/>
        </w:rPr>
      </w:pPr>
      <w:r w:rsidRPr="00B225AC">
        <w:rPr>
          <w:rFonts w:ascii="Times New Roman" w:hAnsi="Times New Roman"/>
          <w:bCs/>
          <w:i/>
          <w:sz w:val="18"/>
          <w:szCs w:val="18"/>
        </w:rPr>
        <w:t>Через сколько дней после инъекции наблюдается наибольший эффект?</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rPr>
          <w:rFonts w:ascii="Times New Roman" w:hAnsi="Times New Roman"/>
          <w:bCs/>
          <w:i/>
          <w:sz w:val="18"/>
          <w:szCs w:val="18"/>
        </w:rPr>
      </w:pPr>
    </w:p>
    <w:p w:rsidR="000047F8" w:rsidRPr="00B225AC" w:rsidRDefault="000047F8" w:rsidP="000047F8">
      <w:pPr>
        <w:spacing w:after="0" w:line="240" w:lineRule="auto"/>
        <w:rPr>
          <w:rFonts w:ascii="Times New Roman" w:hAnsi="Times New Roman"/>
          <w:bCs/>
          <w:i/>
          <w:sz w:val="18"/>
          <w:szCs w:val="18"/>
        </w:rPr>
      </w:pPr>
    </w:p>
    <w:p w:rsidR="000047F8" w:rsidRPr="00B225AC" w:rsidRDefault="000047F8" w:rsidP="000047F8">
      <w:pPr>
        <w:spacing w:after="0" w:line="240" w:lineRule="auto"/>
        <w:rPr>
          <w:rFonts w:ascii="Times New Roman" w:hAnsi="Times New Roman"/>
          <w:bCs/>
          <w:sz w:val="18"/>
          <w:szCs w:val="18"/>
        </w:rPr>
      </w:pPr>
    </w:p>
    <w:p w:rsidR="000047F8" w:rsidRPr="00B225AC" w:rsidRDefault="00C6691C" w:rsidP="000047F8">
      <w:pPr>
        <w:spacing w:after="0" w:line="240" w:lineRule="auto"/>
        <w:rPr>
          <w:rFonts w:ascii="Times New Roman" w:hAnsi="Times New Roman"/>
          <w:b/>
          <w:bCs/>
          <w:sz w:val="18"/>
          <w:szCs w:val="18"/>
        </w:rPr>
      </w:pPr>
      <w:r w:rsidRPr="00B225AC">
        <w:rPr>
          <w:rFonts w:ascii="Times New Roman" w:hAnsi="Times New Roman"/>
          <w:b/>
          <w:bCs/>
          <w:sz w:val="18"/>
          <w:szCs w:val="18"/>
        </w:rPr>
        <w:t xml:space="preserve">Работа 3.    ВЛИЯНИЕ ИНСУЛИНА НА СОДЕРЖАНИЕ ГЛЮКОЗЫ В КРОВИ </w:t>
      </w:r>
    </w:p>
    <w:p w:rsidR="000047F8" w:rsidRPr="00B225AC" w:rsidRDefault="000047F8" w:rsidP="000047F8">
      <w:pPr>
        <w:spacing w:after="0" w:line="240" w:lineRule="auto"/>
        <w:rPr>
          <w:rFonts w:ascii="Times New Roman" w:hAnsi="Times New Roman"/>
          <w:bCs/>
          <w:sz w:val="18"/>
          <w:szCs w:val="18"/>
        </w:rPr>
      </w:pPr>
    </w:p>
    <w:p w:rsidR="000047F8" w:rsidRPr="00B225AC" w:rsidRDefault="00C6691C" w:rsidP="000047F8">
      <w:pPr>
        <w:spacing w:after="0" w:line="240" w:lineRule="auto"/>
        <w:rPr>
          <w:rFonts w:ascii="Times New Roman" w:hAnsi="Times New Roman"/>
          <w:bCs/>
          <w:sz w:val="18"/>
          <w:szCs w:val="18"/>
        </w:rPr>
      </w:pPr>
      <w:r w:rsidRPr="00B225AC">
        <w:rPr>
          <w:rFonts w:ascii="Times New Roman" w:hAnsi="Times New Roman"/>
          <w:bCs/>
          <w:sz w:val="18"/>
          <w:szCs w:val="18"/>
        </w:rPr>
        <w:t>Запишите результаты в протокол и сделайте выводы.</w:t>
      </w:r>
    </w:p>
    <w:p w:rsidR="000047F8" w:rsidRPr="00B225AC" w:rsidRDefault="00C6691C" w:rsidP="000047F8">
      <w:pPr>
        <w:spacing w:after="0" w:line="240" w:lineRule="auto"/>
        <w:rPr>
          <w:rFonts w:ascii="Times New Roman" w:hAnsi="Times New Roman"/>
          <w:bCs/>
          <w:sz w:val="18"/>
          <w:szCs w:val="18"/>
        </w:rPr>
      </w:pPr>
      <w:r w:rsidRPr="00B225AC">
        <w:rPr>
          <w:rFonts w:ascii="Times New Roman" w:hAnsi="Times New Roman"/>
          <w:bCs/>
          <w:i/>
          <w:sz w:val="18"/>
          <w:szCs w:val="18"/>
        </w:rPr>
        <w:t>Влияние инсулина на концентрацию глюкозы в крови</w:t>
      </w:r>
      <w:r w:rsidRPr="00B225AC">
        <w:rPr>
          <w:rFonts w:ascii="Times New Roman" w:hAnsi="Times New Roman"/>
          <w:bCs/>
          <w:sz w:val="18"/>
          <w:szCs w:val="18"/>
        </w:rPr>
        <w:t>.</w:t>
      </w:r>
    </w:p>
    <w:tbl>
      <w:tblPr>
        <w:tblW w:w="0" w:type="auto"/>
        <w:tblCellMar>
          <w:left w:w="10" w:type="dxa"/>
          <w:right w:w="10" w:type="dxa"/>
        </w:tblCellMar>
        <w:tblLook w:val="01E0"/>
      </w:tblPr>
      <w:tblGrid>
        <w:gridCol w:w="1703"/>
        <w:gridCol w:w="1705"/>
        <w:gridCol w:w="1709"/>
        <w:gridCol w:w="1700"/>
        <w:gridCol w:w="1705"/>
        <w:gridCol w:w="1702"/>
      </w:tblGrid>
      <w:tr w:rsidR="000047F8" w:rsidRPr="00B225AC" w:rsidTr="000047F8">
        <w:trPr>
          <w:trHeight w:val="653"/>
        </w:trPr>
        <w:tc>
          <w:tcPr>
            <w:tcW w:w="1722" w:type="dxa"/>
          </w:tcPr>
          <w:p w:rsidR="000047F8" w:rsidRPr="00B225AC" w:rsidRDefault="00C6691C" w:rsidP="000047F8">
            <w:pPr>
              <w:spacing w:after="0" w:line="240" w:lineRule="auto"/>
              <w:rPr>
                <w:bCs/>
                <w:sz w:val="18"/>
                <w:szCs w:val="18"/>
              </w:rPr>
            </w:pPr>
            <w:r w:rsidRPr="00B225AC">
              <w:rPr>
                <w:bCs/>
                <w:sz w:val="18"/>
                <w:szCs w:val="18"/>
              </w:rPr>
              <w:t>Пробирка №</w:t>
            </w:r>
          </w:p>
        </w:tc>
        <w:tc>
          <w:tcPr>
            <w:tcW w:w="1722" w:type="dxa"/>
          </w:tcPr>
          <w:p w:rsidR="000047F8" w:rsidRPr="00B225AC" w:rsidRDefault="00C6691C" w:rsidP="000047F8">
            <w:pPr>
              <w:spacing w:after="0" w:line="240" w:lineRule="auto"/>
              <w:rPr>
                <w:bCs/>
                <w:sz w:val="18"/>
                <w:szCs w:val="18"/>
              </w:rPr>
            </w:pPr>
            <w:r w:rsidRPr="00B225AC">
              <w:rPr>
                <w:bCs/>
                <w:sz w:val="18"/>
                <w:szCs w:val="18"/>
              </w:rPr>
              <w:t>Показатель</w:t>
            </w:r>
          </w:p>
          <w:p w:rsidR="000047F8" w:rsidRPr="00B225AC" w:rsidRDefault="00C6691C" w:rsidP="000047F8">
            <w:pPr>
              <w:spacing w:after="0" w:line="240" w:lineRule="auto"/>
              <w:rPr>
                <w:bCs/>
                <w:sz w:val="18"/>
                <w:szCs w:val="18"/>
              </w:rPr>
            </w:pPr>
            <w:r w:rsidRPr="00B225AC">
              <w:rPr>
                <w:bCs/>
                <w:sz w:val="18"/>
                <w:szCs w:val="18"/>
              </w:rPr>
              <w:t>экстинции</w:t>
            </w:r>
          </w:p>
          <w:p w:rsidR="000047F8" w:rsidRPr="00B225AC" w:rsidRDefault="00C6691C" w:rsidP="000047F8">
            <w:pPr>
              <w:spacing w:after="0" w:line="240" w:lineRule="auto"/>
              <w:rPr>
                <w:bCs/>
                <w:sz w:val="18"/>
                <w:szCs w:val="18"/>
                <w:lang w:val="en-US"/>
              </w:rPr>
            </w:pPr>
            <w:r w:rsidRPr="00B225AC">
              <w:rPr>
                <w:bCs/>
                <w:sz w:val="18"/>
                <w:szCs w:val="18"/>
                <w:lang w:val="en-US"/>
              </w:rPr>
              <w:t>(Optical Density)</w:t>
            </w:r>
          </w:p>
        </w:tc>
        <w:tc>
          <w:tcPr>
            <w:tcW w:w="1722" w:type="dxa"/>
          </w:tcPr>
          <w:p w:rsidR="000047F8" w:rsidRPr="00B225AC" w:rsidRDefault="00C6691C" w:rsidP="000047F8">
            <w:pPr>
              <w:spacing w:after="0" w:line="240" w:lineRule="auto"/>
              <w:rPr>
                <w:bCs/>
                <w:sz w:val="18"/>
                <w:szCs w:val="18"/>
              </w:rPr>
            </w:pPr>
            <w:proofErr w:type="gramStart"/>
            <w:r w:rsidRPr="00B225AC">
              <w:rPr>
                <w:bCs/>
                <w:sz w:val="18"/>
                <w:szCs w:val="18"/>
              </w:rPr>
              <w:t>Концентрация глюкозы (мг</w:t>
            </w:r>
            <w:r w:rsidRPr="00B225AC">
              <w:rPr>
                <w:bCs/>
                <w:sz w:val="18"/>
                <w:szCs w:val="18"/>
                <w:lang w:val="en-US"/>
              </w:rPr>
              <w:t>/</w:t>
            </w:r>
            <w:r w:rsidRPr="00B225AC">
              <w:rPr>
                <w:bCs/>
                <w:sz w:val="18"/>
                <w:szCs w:val="18"/>
              </w:rPr>
              <w:t>децилитр</w:t>
            </w:r>
            <w:proofErr w:type="gramEnd"/>
          </w:p>
        </w:tc>
        <w:tc>
          <w:tcPr>
            <w:tcW w:w="1722" w:type="dxa"/>
          </w:tcPr>
          <w:p w:rsidR="000047F8" w:rsidRPr="00B225AC" w:rsidRDefault="00C6691C" w:rsidP="000047F8">
            <w:pPr>
              <w:spacing w:after="0" w:line="240" w:lineRule="auto"/>
              <w:rPr>
                <w:bCs/>
                <w:sz w:val="18"/>
                <w:szCs w:val="18"/>
              </w:rPr>
            </w:pPr>
            <w:r w:rsidRPr="00B225AC">
              <w:rPr>
                <w:bCs/>
                <w:sz w:val="18"/>
                <w:szCs w:val="18"/>
              </w:rPr>
              <w:t>Инсулин</w:t>
            </w:r>
          </w:p>
        </w:tc>
        <w:tc>
          <w:tcPr>
            <w:tcW w:w="1722" w:type="dxa"/>
          </w:tcPr>
          <w:p w:rsidR="000047F8" w:rsidRPr="00B225AC" w:rsidRDefault="00C6691C" w:rsidP="000047F8">
            <w:pPr>
              <w:spacing w:after="0" w:line="240" w:lineRule="auto"/>
              <w:rPr>
                <w:bCs/>
                <w:sz w:val="18"/>
                <w:szCs w:val="18"/>
              </w:rPr>
            </w:pPr>
            <w:r w:rsidRPr="00B225AC">
              <w:rPr>
                <w:bCs/>
                <w:sz w:val="18"/>
                <w:szCs w:val="18"/>
              </w:rPr>
              <w:t>Физраствор</w:t>
            </w:r>
          </w:p>
        </w:tc>
        <w:tc>
          <w:tcPr>
            <w:tcW w:w="1723" w:type="dxa"/>
          </w:tcPr>
          <w:p w:rsidR="000047F8" w:rsidRPr="00B225AC" w:rsidRDefault="00C6691C" w:rsidP="000047F8">
            <w:pPr>
              <w:spacing w:after="0" w:line="240" w:lineRule="auto"/>
              <w:rPr>
                <w:bCs/>
                <w:sz w:val="18"/>
                <w:szCs w:val="18"/>
              </w:rPr>
            </w:pPr>
            <w:r w:rsidRPr="00B225AC">
              <w:rPr>
                <w:bCs/>
                <w:sz w:val="18"/>
                <w:szCs w:val="18"/>
              </w:rPr>
              <w:t>Аллоксан</w:t>
            </w:r>
          </w:p>
        </w:tc>
      </w:tr>
      <w:tr w:rsidR="000047F8" w:rsidRPr="00B225AC" w:rsidTr="000047F8">
        <w:trPr>
          <w:trHeight w:val="213"/>
        </w:trPr>
        <w:tc>
          <w:tcPr>
            <w:tcW w:w="1722" w:type="dxa"/>
          </w:tcPr>
          <w:p w:rsidR="000047F8" w:rsidRPr="00B225AC" w:rsidRDefault="00C6691C" w:rsidP="000047F8">
            <w:pPr>
              <w:spacing w:after="0" w:line="240" w:lineRule="auto"/>
              <w:rPr>
                <w:bCs/>
                <w:sz w:val="18"/>
                <w:szCs w:val="18"/>
              </w:rPr>
            </w:pPr>
            <w:r w:rsidRPr="00B225AC">
              <w:rPr>
                <w:bCs/>
                <w:sz w:val="18"/>
                <w:szCs w:val="18"/>
              </w:rPr>
              <w:t>1</w:t>
            </w: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3" w:type="dxa"/>
          </w:tcPr>
          <w:p w:rsidR="000047F8" w:rsidRPr="00B225AC" w:rsidRDefault="000047F8" w:rsidP="000047F8">
            <w:pPr>
              <w:spacing w:after="0" w:line="240" w:lineRule="auto"/>
              <w:rPr>
                <w:bCs/>
                <w:sz w:val="18"/>
                <w:szCs w:val="18"/>
              </w:rPr>
            </w:pPr>
          </w:p>
        </w:tc>
      </w:tr>
      <w:tr w:rsidR="000047F8" w:rsidRPr="00B225AC" w:rsidTr="000047F8">
        <w:trPr>
          <w:trHeight w:val="213"/>
        </w:trPr>
        <w:tc>
          <w:tcPr>
            <w:tcW w:w="1722" w:type="dxa"/>
          </w:tcPr>
          <w:p w:rsidR="000047F8" w:rsidRPr="00B225AC" w:rsidRDefault="00C6691C" w:rsidP="000047F8">
            <w:pPr>
              <w:spacing w:after="0" w:line="240" w:lineRule="auto"/>
              <w:rPr>
                <w:bCs/>
                <w:sz w:val="18"/>
                <w:szCs w:val="18"/>
              </w:rPr>
            </w:pPr>
            <w:r w:rsidRPr="00B225AC">
              <w:rPr>
                <w:bCs/>
                <w:sz w:val="18"/>
                <w:szCs w:val="18"/>
              </w:rPr>
              <w:t>2</w:t>
            </w: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3" w:type="dxa"/>
          </w:tcPr>
          <w:p w:rsidR="000047F8" w:rsidRPr="00B225AC" w:rsidRDefault="000047F8" w:rsidP="000047F8">
            <w:pPr>
              <w:spacing w:after="0" w:line="240" w:lineRule="auto"/>
              <w:rPr>
                <w:bCs/>
                <w:sz w:val="18"/>
                <w:szCs w:val="18"/>
              </w:rPr>
            </w:pPr>
          </w:p>
        </w:tc>
      </w:tr>
      <w:tr w:rsidR="000047F8" w:rsidRPr="00B225AC" w:rsidTr="000047F8">
        <w:trPr>
          <w:trHeight w:val="213"/>
        </w:trPr>
        <w:tc>
          <w:tcPr>
            <w:tcW w:w="1722" w:type="dxa"/>
          </w:tcPr>
          <w:p w:rsidR="000047F8" w:rsidRPr="00B225AC" w:rsidRDefault="00C6691C" w:rsidP="000047F8">
            <w:pPr>
              <w:spacing w:after="0" w:line="240" w:lineRule="auto"/>
              <w:rPr>
                <w:bCs/>
                <w:sz w:val="18"/>
                <w:szCs w:val="18"/>
              </w:rPr>
            </w:pPr>
            <w:r w:rsidRPr="00B225AC">
              <w:rPr>
                <w:bCs/>
                <w:sz w:val="18"/>
                <w:szCs w:val="18"/>
              </w:rPr>
              <w:t>3</w:t>
            </w: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3" w:type="dxa"/>
          </w:tcPr>
          <w:p w:rsidR="000047F8" w:rsidRPr="00B225AC" w:rsidRDefault="000047F8" w:rsidP="000047F8">
            <w:pPr>
              <w:spacing w:after="0" w:line="240" w:lineRule="auto"/>
              <w:rPr>
                <w:bCs/>
                <w:sz w:val="18"/>
                <w:szCs w:val="18"/>
              </w:rPr>
            </w:pPr>
          </w:p>
        </w:tc>
      </w:tr>
      <w:tr w:rsidR="000047F8" w:rsidRPr="00B225AC" w:rsidTr="000047F8">
        <w:trPr>
          <w:trHeight w:val="213"/>
        </w:trPr>
        <w:tc>
          <w:tcPr>
            <w:tcW w:w="1722" w:type="dxa"/>
          </w:tcPr>
          <w:p w:rsidR="000047F8" w:rsidRPr="00B225AC" w:rsidRDefault="00C6691C" w:rsidP="000047F8">
            <w:pPr>
              <w:spacing w:after="0" w:line="240" w:lineRule="auto"/>
              <w:rPr>
                <w:bCs/>
                <w:sz w:val="18"/>
                <w:szCs w:val="18"/>
              </w:rPr>
            </w:pPr>
            <w:r w:rsidRPr="00B225AC">
              <w:rPr>
                <w:bCs/>
                <w:sz w:val="18"/>
                <w:szCs w:val="18"/>
              </w:rPr>
              <w:t>4</w:t>
            </w: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2" w:type="dxa"/>
          </w:tcPr>
          <w:p w:rsidR="000047F8" w:rsidRPr="00B225AC" w:rsidRDefault="000047F8" w:rsidP="000047F8">
            <w:pPr>
              <w:spacing w:after="0" w:line="240" w:lineRule="auto"/>
              <w:rPr>
                <w:bCs/>
                <w:sz w:val="18"/>
                <w:szCs w:val="18"/>
              </w:rPr>
            </w:pPr>
          </w:p>
        </w:tc>
        <w:tc>
          <w:tcPr>
            <w:tcW w:w="1723" w:type="dxa"/>
          </w:tcPr>
          <w:p w:rsidR="000047F8" w:rsidRPr="00B225AC" w:rsidRDefault="000047F8" w:rsidP="000047F8">
            <w:pPr>
              <w:spacing w:after="0" w:line="240" w:lineRule="auto"/>
              <w:rPr>
                <w:bCs/>
                <w:sz w:val="18"/>
                <w:szCs w:val="18"/>
              </w:rPr>
            </w:pPr>
          </w:p>
        </w:tc>
      </w:tr>
    </w:tbl>
    <w:p w:rsidR="000047F8" w:rsidRPr="00B225AC" w:rsidRDefault="000047F8" w:rsidP="000047F8">
      <w:pPr>
        <w:spacing w:after="0" w:line="240" w:lineRule="auto"/>
        <w:rPr>
          <w:rFonts w:ascii="Times New Roman" w:hAnsi="Times New Roman"/>
          <w:bCs/>
          <w:sz w:val="18"/>
          <w:szCs w:val="18"/>
        </w:rPr>
      </w:pPr>
    </w:p>
    <w:p w:rsidR="000047F8" w:rsidRPr="00B225AC" w:rsidRDefault="00C6691C" w:rsidP="000047F8">
      <w:pPr>
        <w:spacing w:after="0" w:line="240" w:lineRule="auto"/>
        <w:rPr>
          <w:rFonts w:ascii="Times New Roman" w:hAnsi="Times New Roman"/>
          <w:bCs/>
          <w:i/>
          <w:sz w:val="18"/>
          <w:szCs w:val="18"/>
        </w:rPr>
      </w:pPr>
      <w:r w:rsidRPr="00B225AC">
        <w:rPr>
          <w:rFonts w:ascii="Times New Roman" w:hAnsi="Times New Roman"/>
          <w:bCs/>
          <w:i/>
          <w:sz w:val="18"/>
          <w:szCs w:val="18"/>
          <w:u w:val="single"/>
        </w:rPr>
        <w:t>Попробуйте ответить на следующие вопросы</w:t>
      </w:r>
      <w:r w:rsidRPr="00B225AC">
        <w:rPr>
          <w:rFonts w:ascii="Times New Roman" w:hAnsi="Times New Roman"/>
          <w:bCs/>
          <w:i/>
          <w:sz w:val="18"/>
          <w:szCs w:val="18"/>
        </w:rPr>
        <w:t xml:space="preserve">: </w:t>
      </w:r>
    </w:p>
    <w:p w:rsidR="000047F8" w:rsidRPr="00B225AC" w:rsidRDefault="00C6691C" w:rsidP="000047F8">
      <w:pPr>
        <w:spacing w:after="0" w:line="240" w:lineRule="auto"/>
        <w:ind w:firstLine="540"/>
        <w:rPr>
          <w:rFonts w:ascii="Times New Roman" w:hAnsi="Times New Roman"/>
          <w:bCs/>
          <w:i/>
          <w:sz w:val="18"/>
          <w:szCs w:val="18"/>
        </w:rPr>
      </w:pPr>
      <w:r w:rsidRPr="00B225AC">
        <w:rPr>
          <w:rFonts w:ascii="Times New Roman" w:hAnsi="Times New Roman"/>
          <w:bCs/>
          <w:i/>
          <w:sz w:val="18"/>
          <w:szCs w:val="18"/>
        </w:rPr>
        <w:t>Чем отличается реакция на инсулин у контрольного и боль</w:t>
      </w:r>
      <w:r>
        <w:rPr>
          <w:rFonts w:ascii="Times New Roman" w:hAnsi="Times New Roman"/>
          <w:bCs/>
          <w:i/>
          <w:sz w:val="18"/>
          <w:szCs w:val="18"/>
        </w:rPr>
        <w:t>н</w:t>
      </w:r>
      <w:r w:rsidRPr="00B225AC">
        <w:rPr>
          <w:rFonts w:ascii="Times New Roman" w:hAnsi="Times New Roman"/>
          <w:bCs/>
          <w:i/>
          <w:sz w:val="18"/>
          <w:szCs w:val="18"/>
        </w:rPr>
        <w:t>ого диабетом животного?</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C6691C" w:rsidP="000047F8">
      <w:pPr>
        <w:spacing w:after="0" w:line="240" w:lineRule="auto"/>
        <w:ind w:left="720"/>
        <w:rPr>
          <w:rFonts w:ascii="Times New Roman" w:hAnsi="Times New Roman"/>
          <w:bCs/>
          <w:i/>
          <w:iCs/>
          <w:sz w:val="18"/>
          <w:szCs w:val="18"/>
        </w:rPr>
      </w:pPr>
      <w:r w:rsidRPr="00B225AC">
        <w:rPr>
          <w:rFonts w:ascii="Times New Roman" w:hAnsi="Times New Roman"/>
          <w:bCs/>
          <w:i/>
          <w:iCs/>
          <w:sz w:val="18"/>
          <w:szCs w:val="18"/>
        </w:rPr>
        <w:t>Каков механизм действия инсулина?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r w:rsidR="000047F8" w:rsidRPr="00791D14" w:rsidTr="000047F8">
        <w:trPr>
          <w:trHeight w:val="289"/>
        </w:trPr>
        <w:tc>
          <w:tcPr>
            <w:tcW w:w="10206" w:type="dxa"/>
          </w:tcPr>
          <w:p w:rsidR="000047F8" w:rsidRPr="00791D14" w:rsidRDefault="000047F8" w:rsidP="000047F8">
            <w:pPr>
              <w:spacing w:after="0" w:line="240" w:lineRule="auto"/>
              <w:ind w:left="34"/>
              <w:rPr>
                <w:rFonts w:ascii="Times New Roman" w:eastAsia="Times New Roman" w:hAnsi="Times New Roman"/>
                <w:color w:val="FF0000"/>
                <w:sz w:val="18"/>
                <w:szCs w:val="18"/>
              </w:rPr>
            </w:pPr>
          </w:p>
        </w:tc>
      </w:tr>
    </w:tbl>
    <w:p w:rsidR="000047F8" w:rsidRPr="00B225AC" w:rsidRDefault="000047F8" w:rsidP="000047F8">
      <w:pPr>
        <w:spacing w:after="0" w:line="240" w:lineRule="auto"/>
        <w:rPr>
          <w:rFonts w:ascii="Times New Roman" w:hAnsi="Times New Roman"/>
          <w:bCs/>
          <w:sz w:val="18"/>
          <w:szCs w:val="18"/>
        </w:rPr>
      </w:pPr>
    </w:p>
    <w:p w:rsidR="000047F8" w:rsidRPr="007A4AC1" w:rsidRDefault="00C6691C" w:rsidP="000047F8">
      <w:pPr>
        <w:keepNext/>
        <w:spacing w:before="240" w:after="60" w:line="240" w:lineRule="auto"/>
        <w:outlineLvl w:val="1"/>
        <w:rPr>
          <w:rFonts w:ascii="Times New Roman" w:eastAsia="Times New Roman" w:hAnsi="Times New Roman"/>
          <w:b/>
          <w:bCs/>
          <w:iCs/>
          <w:sz w:val="16"/>
          <w:szCs w:val="16"/>
        </w:rPr>
      </w:pPr>
      <w:r w:rsidRPr="007A4AC1">
        <w:rPr>
          <w:rFonts w:ascii="Times New Roman" w:eastAsia="Times New Roman" w:hAnsi="Times New Roman"/>
          <w:b/>
          <w:bCs/>
          <w:sz w:val="16"/>
          <w:szCs w:val="16"/>
        </w:rPr>
        <w:t xml:space="preserve">РАБОТА № </w:t>
      </w:r>
      <w:r>
        <w:rPr>
          <w:rFonts w:ascii="Times New Roman" w:eastAsia="Times New Roman" w:hAnsi="Times New Roman"/>
          <w:b/>
          <w:bCs/>
          <w:sz w:val="16"/>
          <w:szCs w:val="16"/>
        </w:rPr>
        <w:t xml:space="preserve">4 </w:t>
      </w:r>
      <w:r w:rsidRPr="007A4AC1">
        <w:rPr>
          <w:rFonts w:ascii="Times New Roman" w:eastAsia="Times New Roman" w:hAnsi="Times New Roman"/>
          <w:b/>
          <w:bCs/>
          <w:sz w:val="16"/>
          <w:szCs w:val="16"/>
        </w:rPr>
        <w:t>Доврачебное диагностирование сахарного диабета методом</w:t>
      </w:r>
      <w:r w:rsidRPr="007A4AC1">
        <w:rPr>
          <w:rFonts w:ascii="Times New Roman" w:eastAsia="Times New Roman" w:hAnsi="Times New Roman"/>
          <w:b/>
          <w:bCs/>
          <w:iCs/>
          <w:sz w:val="16"/>
          <w:szCs w:val="16"/>
        </w:rPr>
        <w:t xml:space="preserve"> анкетирования</w:t>
      </w:r>
    </w:p>
    <w:p w:rsidR="000047F8" w:rsidRPr="007A4AC1" w:rsidRDefault="000047F8" w:rsidP="000047F8">
      <w:pPr>
        <w:spacing w:after="0" w:line="240" w:lineRule="auto"/>
        <w:rPr>
          <w:rFonts w:ascii="Times New Roman" w:eastAsia="Times New Roman" w:hAnsi="Times New Roman"/>
          <w:b/>
          <w:sz w:val="16"/>
          <w:szCs w:val="16"/>
          <w:u w:val="single"/>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b/>
          <w:sz w:val="16"/>
          <w:szCs w:val="16"/>
          <w:u w:val="single"/>
        </w:rPr>
        <w:t xml:space="preserve">Цель работы: </w:t>
      </w:r>
      <w:r w:rsidRPr="007A4AC1">
        <w:rPr>
          <w:rFonts w:ascii="Times New Roman" w:eastAsia="Times New Roman" w:hAnsi="Times New Roman"/>
          <w:sz w:val="16"/>
          <w:szCs w:val="16"/>
        </w:rPr>
        <w:t xml:space="preserve">ответить на вопросы анкеты для доврачебного диагностирования сахарного диабета и выяснить: относитесь ли Вы к группе риска. </w:t>
      </w:r>
    </w:p>
    <w:p w:rsidR="000047F8" w:rsidRPr="007A4AC1" w:rsidRDefault="000047F8" w:rsidP="000047F8">
      <w:pPr>
        <w:spacing w:after="0" w:line="240" w:lineRule="auto"/>
        <w:rPr>
          <w:rFonts w:ascii="Times New Roman" w:eastAsia="Times New Roman" w:hAnsi="Times New Roman"/>
          <w:b/>
          <w:sz w:val="16"/>
          <w:szCs w:val="16"/>
          <w:u w:val="single"/>
        </w:rPr>
      </w:pPr>
    </w:p>
    <w:p w:rsidR="000047F8" w:rsidRPr="007A4AC1" w:rsidRDefault="00C6691C" w:rsidP="000047F8">
      <w:pPr>
        <w:spacing w:after="0" w:line="240" w:lineRule="auto"/>
        <w:rPr>
          <w:rFonts w:ascii="Times New Roman" w:eastAsia="Times New Roman" w:hAnsi="Times New Roman"/>
          <w:b/>
          <w:sz w:val="16"/>
          <w:szCs w:val="16"/>
          <w:u w:val="single"/>
        </w:rPr>
      </w:pPr>
      <w:r w:rsidRPr="007A4AC1">
        <w:rPr>
          <w:rFonts w:ascii="Times New Roman" w:eastAsia="Times New Roman" w:hAnsi="Times New Roman"/>
          <w:b/>
          <w:sz w:val="16"/>
          <w:szCs w:val="16"/>
          <w:u w:val="single"/>
        </w:rPr>
        <w:t>Ход работы:</w:t>
      </w:r>
    </w:p>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Отвечая на вопросы анкеты, обведите цифру нужного ответа. Затем суммируйте соответствующие коэффициенты оценочной шкалы (с учетом знака + или</w:t>
      </w:r>
      <w:proofErr w:type="gramStart"/>
      <w:r w:rsidRPr="007A4AC1">
        <w:rPr>
          <w:rFonts w:ascii="Times New Roman" w:eastAsia="Times New Roman" w:hAnsi="Times New Roman"/>
          <w:sz w:val="16"/>
          <w:szCs w:val="16"/>
        </w:rPr>
        <w:t xml:space="preserve"> -).</w:t>
      </w:r>
      <w:proofErr w:type="gramEnd"/>
    </w:p>
    <w:p w:rsidR="000047F8" w:rsidRPr="007A4AC1" w:rsidRDefault="000047F8" w:rsidP="000047F8">
      <w:pPr>
        <w:spacing w:after="0" w:line="240" w:lineRule="auto"/>
        <w:jc w:val="center"/>
        <w:rPr>
          <w:rFonts w:ascii="Times New Roman" w:eastAsia="Times New Roman" w:hAnsi="Times New Roman"/>
          <w:b/>
          <w:sz w:val="16"/>
          <w:szCs w:val="16"/>
          <w:u w:val="single"/>
        </w:rPr>
      </w:pPr>
    </w:p>
    <w:p w:rsidR="000047F8" w:rsidRPr="007A4AC1" w:rsidRDefault="00C6691C" w:rsidP="000047F8">
      <w:pPr>
        <w:spacing w:after="0" w:line="240" w:lineRule="auto"/>
        <w:jc w:val="center"/>
        <w:rPr>
          <w:rFonts w:ascii="Times New Roman" w:eastAsia="Times New Roman" w:hAnsi="Times New Roman"/>
          <w:b/>
          <w:sz w:val="16"/>
          <w:szCs w:val="16"/>
          <w:u w:val="single"/>
        </w:rPr>
      </w:pPr>
      <w:r w:rsidRPr="007A4AC1">
        <w:rPr>
          <w:rFonts w:ascii="Times New Roman" w:eastAsia="Times New Roman" w:hAnsi="Times New Roman"/>
          <w:b/>
          <w:sz w:val="16"/>
          <w:szCs w:val="16"/>
          <w:u w:val="single"/>
        </w:rPr>
        <w:t>АНКЕТА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для доврачебного диагностирования сахарного диабета</w:t>
      </w:r>
    </w:p>
    <w:p w:rsidR="000047F8" w:rsidRPr="007A4AC1" w:rsidRDefault="000047F8" w:rsidP="000047F8">
      <w:pPr>
        <w:spacing w:after="0" w:line="240" w:lineRule="auto"/>
        <w:jc w:val="center"/>
        <w:rPr>
          <w:rFonts w:ascii="Times New Roman" w:eastAsia="Times New Roman" w:hAnsi="Times New Roman"/>
          <w:sz w:val="16"/>
          <w:szCs w:val="16"/>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900"/>
        <w:gridCol w:w="4538"/>
        <w:gridCol w:w="2660"/>
        <w:gridCol w:w="938"/>
        <w:gridCol w:w="1019"/>
        <w:gridCol w:w="14"/>
      </w:tblGrid>
      <w:tr w:rsidR="000047F8" w:rsidRPr="007A4AC1" w:rsidTr="000047F8">
        <w:trPr>
          <w:gridAfter w:val="1"/>
          <w:wAfter w:w="13" w:type="dxa"/>
          <w:cantSplit/>
          <w:trHeight w:val="182"/>
        </w:trPr>
        <w:tc>
          <w:tcPr>
            <w:tcW w:w="901" w:type="dxa"/>
            <w:vMerge w:val="restart"/>
          </w:tcPr>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t>№ п\</w:t>
            </w:r>
            <w:proofErr w:type="gramStart"/>
            <w:r w:rsidRPr="007A4AC1">
              <w:rPr>
                <w:rFonts w:ascii="Times New Roman" w:eastAsia="Times New Roman" w:hAnsi="Times New Roman"/>
                <w:b/>
                <w:sz w:val="16"/>
                <w:szCs w:val="16"/>
              </w:rPr>
              <w:t>п</w:t>
            </w:r>
            <w:proofErr w:type="gramEnd"/>
          </w:p>
        </w:tc>
        <w:tc>
          <w:tcPr>
            <w:tcW w:w="4538" w:type="dxa"/>
            <w:vMerge w:val="restart"/>
          </w:tcPr>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t>Вопросы</w:t>
            </w:r>
          </w:p>
        </w:tc>
        <w:tc>
          <w:tcPr>
            <w:tcW w:w="2660" w:type="dxa"/>
            <w:vMerge w:val="restart"/>
          </w:tcPr>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t>Ответы</w:t>
            </w:r>
          </w:p>
        </w:tc>
        <w:tc>
          <w:tcPr>
            <w:tcW w:w="1957" w:type="dxa"/>
            <w:gridSpan w:val="2"/>
          </w:tcPr>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t>Оценочная шкала</w:t>
            </w:r>
          </w:p>
        </w:tc>
      </w:tr>
      <w:tr w:rsidR="000047F8" w:rsidRPr="007A4AC1" w:rsidTr="000047F8">
        <w:trPr>
          <w:gridAfter w:val="1"/>
          <w:wAfter w:w="14" w:type="dxa"/>
          <w:cantSplit/>
          <w:trHeight w:val="153"/>
        </w:trPr>
        <w:tc>
          <w:tcPr>
            <w:tcW w:w="901" w:type="dxa"/>
            <w:vMerge/>
          </w:tcPr>
          <w:p w:rsidR="000047F8" w:rsidRPr="007A4AC1" w:rsidRDefault="000047F8" w:rsidP="000047F8">
            <w:pPr>
              <w:spacing w:after="0" w:line="240" w:lineRule="auto"/>
              <w:jc w:val="center"/>
              <w:rPr>
                <w:rFonts w:ascii="Times New Roman" w:eastAsia="Times New Roman" w:hAnsi="Times New Roman"/>
                <w:b/>
                <w:sz w:val="16"/>
                <w:szCs w:val="16"/>
                <w:u w:val="single"/>
              </w:rPr>
            </w:pPr>
          </w:p>
        </w:tc>
        <w:tc>
          <w:tcPr>
            <w:tcW w:w="4538" w:type="dxa"/>
            <w:vMerge/>
          </w:tcPr>
          <w:p w:rsidR="000047F8" w:rsidRPr="007A4AC1" w:rsidRDefault="000047F8" w:rsidP="000047F8">
            <w:pPr>
              <w:spacing w:after="0" w:line="240" w:lineRule="auto"/>
              <w:jc w:val="center"/>
              <w:rPr>
                <w:rFonts w:ascii="Times New Roman" w:eastAsia="Times New Roman" w:hAnsi="Times New Roman"/>
                <w:b/>
                <w:sz w:val="16"/>
                <w:szCs w:val="16"/>
                <w:u w:val="single"/>
              </w:rPr>
            </w:pPr>
          </w:p>
        </w:tc>
        <w:tc>
          <w:tcPr>
            <w:tcW w:w="2660" w:type="dxa"/>
            <w:vMerge/>
          </w:tcPr>
          <w:p w:rsidR="000047F8" w:rsidRPr="007A4AC1" w:rsidRDefault="000047F8" w:rsidP="000047F8">
            <w:pPr>
              <w:spacing w:after="0" w:line="240" w:lineRule="auto"/>
              <w:jc w:val="center"/>
              <w:rPr>
                <w:rFonts w:ascii="Times New Roman" w:eastAsia="Times New Roman" w:hAnsi="Times New Roman"/>
                <w:b/>
                <w:sz w:val="16"/>
                <w:szCs w:val="16"/>
                <w:u w:val="single"/>
              </w:rPr>
            </w:pPr>
          </w:p>
        </w:tc>
        <w:tc>
          <w:tcPr>
            <w:tcW w:w="938" w:type="dxa"/>
          </w:tcPr>
          <w:p w:rsidR="000047F8" w:rsidRPr="007A4AC1" w:rsidRDefault="00C6691C" w:rsidP="000047F8">
            <w:pPr>
              <w:spacing w:after="0" w:line="240" w:lineRule="auto"/>
              <w:jc w:val="center"/>
              <w:rPr>
                <w:rFonts w:ascii="Times New Roman" w:eastAsia="Times New Roman" w:hAnsi="Times New Roman"/>
                <w:b/>
                <w:sz w:val="14"/>
                <w:szCs w:val="14"/>
              </w:rPr>
            </w:pPr>
            <w:r w:rsidRPr="007A4AC1">
              <w:rPr>
                <w:rFonts w:ascii="Times New Roman" w:eastAsia="Times New Roman" w:hAnsi="Times New Roman"/>
                <w:b/>
                <w:sz w:val="14"/>
                <w:szCs w:val="14"/>
              </w:rPr>
              <w:t>Мужчины</w:t>
            </w:r>
          </w:p>
        </w:tc>
        <w:tc>
          <w:tcPr>
            <w:tcW w:w="1018" w:type="dxa"/>
          </w:tcPr>
          <w:p w:rsidR="000047F8" w:rsidRPr="007A4AC1" w:rsidRDefault="00C6691C" w:rsidP="000047F8">
            <w:pPr>
              <w:spacing w:after="0" w:line="240" w:lineRule="auto"/>
              <w:jc w:val="center"/>
              <w:rPr>
                <w:rFonts w:ascii="Times New Roman" w:eastAsia="Times New Roman" w:hAnsi="Times New Roman"/>
                <w:b/>
                <w:sz w:val="14"/>
                <w:szCs w:val="14"/>
              </w:rPr>
            </w:pPr>
            <w:r w:rsidRPr="007A4AC1">
              <w:rPr>
                <w:rFonts w:ascii="Times New Roman" w:eastAsia="Times New Roman" w:hAnsi="Times New Roman"/>
                <w:b/>
                <w:sz w:val="14"/>
                <w:szCs w:val="14"/>
              </w:rPr>
              <w:t>Женщины</w:t>
            </w:r>
          </w:p>
        </w:tc>
      </w:tr>
      <w:tr w:rsidR="000047F8" w:rsidRPr="007A4AC1" w:rsidTr="000047F8">
        <w:trPr>
          <w:gridAfter w:val="1"/>
          <w:wAfter w:w="14" w:type="dxa"/>
          <w:trHeight w:val="571"/>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Наблюдались ли Вы у эндокринолога по поводу сахарного диабета?</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0047F8" w:rsidP="000047F8">
            <w:pPr>
              <w:spacing w:after="0" w:line="240" w:lineRule="auto"/>
              <w:jc w:val="center"/>
              <w:rPr>
                <w:rFonts w:ascii="Times New Roman" w:eastAsia="Times New Roman" w:hAnsi="Times New Roman"/>
                <w:sz w:val="16"/>
                <w:szCs w:val="16"/>
              </w:rPr>
            </w:pPr>
          </w:p>
        </w:tc>
        <w:tc>
          <w:tcPr>
            <w:tcW w:w="1018" w:type="dxa"/>
          </w:tcPr>
          <w:p w:rsidR="000047F8" w:rsidRPr="007A4AC1" w:rsidRDefault="000047F8" w:rsidP="000047F8">
            <w:pPr>
              <w:spacing w:after="0" w:line="240" w:lineRule="auto"/>
              <w:jc w:val="center"/>
              <w:rPr>
                <w:rFonts w:ascii="Times New Roman" w:eastAsia="Times New Roman" w:hAnsi="Times New Roman"/>
                <w:sz w:val="16"/>
                <w:szCs w:val="16"/>
              </w:rPr>
            </w:pPr>
          </w:p>
        </w:tc>
      </w:tr>
      <w:tr w:rsidR="000047F8" w:rsidRPr="007A4AC1" w:rsidTr="000047F8">
        <w:trPr>
          <w:gridAfter w:val="1"/>
          <w:wAfter w:w="14" w:type="dxa"/>
          <w:trHeight w:val="960"/>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2.</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Ваша масса при рождении?</w:t>
            </w: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 знаю</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более 4500г</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менее 2500г</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в пределах 2500-4500г</w:t>
            </w:r>
          </w:p>
        </w:tc>
        <w:tc>
          <w:tcPr>
            <w:tcW w:w="938" w:type="dxa"/>
          </w:tcPr>
          <w:p w:rsidR="000047F8" w:rsidRPr="007A4AC1" w:rsidRDefault="000047F8" w:rsidP="000047F8">
            <w:pPr>
              <w:spacing w:after="0" w:line="240" w:lineRule="auto"/>
              <w:jc w:val="center"/>
              <w:rPr>
                <w:rFonts w:ascii="Times New Roman" w:eastAsia="Times New Roman" w:hAnsi="Times New Roman"/>
                <w:sz w:val="16"/>
                <w:szCs w:val="16"/>
              </w:rPr>
            </w:pPr>
          </w:p>
        </w:tc>
        <w:tc>
          <w:tcPr>
            <w:tcW w:w="1018" w:type="dxa"/>
          </w:tcPr>
          <w:p w:rsidR="000047F8" w:rsidRPr="007A4AC1" w:rsidRDefault="000047F8" w:rsidP="000047F8">
            <w:pPr>
              <w:spacing w:after="0" w:line="240" w:lineRule="auto"/>
              <w:jc w:val="center"/>
              <w:rPr>
                <w:rFonts w:ascii="Times New Roman" w:eastAsia="Times New Roman" w:hAnsi="Times New Roman"/>
                <w:sz w:val="16"/>
                <w:szCs w:val="16"/>
              </w:rPr>
            </w:pPr>
          </w:p>
        </w:tc>
      </w:tr>
      <w:tr w:rsidR="000047F8" w:rsidRPr="007A4AC1" w:rsidTr="000047F8">
        <w:trPr>
          <w:gridAfter w:val="1"/>
          <w:wAfter w:w="14" w:type="dxa"/>
          <w:trHeight w:val="571"/>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3.</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Имеется ли у Вас постоянная сухость во рту?</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1,62</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2,07</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r>
      <w:tr w:rsidR="000047F8" w:rsidRPr="007A4AC1" w:rsidTr="000047F8">
        <w:trPr>
          <w:gridAfter w:val="1"/>
          <w:wAfter w:w="14" w:type="dxa"/>
          <w:trHeight w:val="776"/>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4.</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Беспокоит ли Вас постоянная жажда, не связанная с употреблением соленой пищи, жаркой погоды и т.п.?</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1,26</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1,89</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r>
      <w:tr w:rsidR="000047F8" w:rsidRPr="007A4AC1" w:rsidTr="000047F8">
        <w:trPr>
          <w:gridAfter w:val="1"/>
          <w:wAfter w:w="14" w:type="dxa"/>
          <w:trHeight w:val="571"/>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5.</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Имеется ли у Вас повышенный аппетит?</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0,78</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0,85</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r>
      <w:tr w:rsidR="000047F8" w:rsidRPr="007A4AC1" w:rsidTr="000047F8">
        <w:trPr>
          <w:gridAfter w:val="1"/>
          <w:wAfter w:w="14" w:type="dxa"/>
          <w:trHeight w:val="571"/>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6.</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Имеется ли у Вас постоянная слабость?</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0,69</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0,94</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r>
      <w:tr w:rsidR="000047F8" w:rsidRPr="007A4AC1" w:rsidTr="000047F8">
        <w:trPr>
          <w:gridAfter w:val="1"/>
          <w:wAfter w:w="14" w:type="dxa"/>
          <w:trHeight w:val="388"/>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lastRenderedPageBreak/>
              <w:t>7.</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Беспокоит ли Вас зуд кожи?</w:t>
            </w: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0,96</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1,36</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w:t>
            </w:r>
          </w:p>
        </w:tc>
      </w:tr>
      <w:tr w:rsidR="000047F8" w:rsidRPr="007A4AC1" w:rsidTr="000047F8">
        <w:trPr>
          <w:gridAfter w:val="1"/>
          <w:wAfter w:w="14" w:type="dxa"/>
          <w:trHeight w:val="571"/>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8.</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Имеется ли сейчас или были ранее гнойничковые заболевания кожи?</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0,82</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-0,41</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0,38</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-0,08</w:t>
            </w:r>
          </w:p>
        </w:tc>
      </w:tr>
      <w:tr w:rsidR="000047F8" w:rsidRPr="007A4AC1" w:rsidTr="000047F8">
        <w:trPr>
          <w:gridAfter w:val="1"/>
          <w:wAfter w:w="14" w:type="dxa"/>
          <w:trHeight w:val="960"/>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9.</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Имеется ли у Вас потребность в жидкости между завтраком, обедом, ужином?</w:t>
            </w: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обычно нет</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1-2 стакана в день</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до 1л в день</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более 1л в день</w:t>
            </w:r>
          </w:p>
          <w:p w:rsidR="000047F8" w:rsidRPr="007A4AC1" w:rsidRDefault="000047F8" w:rsidP="000047F8">
            <w:pPr>
              <w:spacing w:after="0" w:line="240" w:lineRule="auto"/>
              <w:jc w:val="center"/>
              <w:rPr>
                <w:rFonts w:ascii="Times New Roman" w:eastAsia="Times New Roman" w:hAnsi="Times New Roman"/>
                <w:sz w:val="16"/>
                <w:szCs w:val="16"/>
              </w:rPr>
            </w:pP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-0,49</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-0,30</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0,73</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0,67</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-0,99</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-0,71</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1,43</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1,43</w:t>
            </w:r>
          </w:p>
        </w:tc>
      </w:tr>
      <w:tr w:rsidR="000047F8" w:rsidRPr="007A4AC1" w:rsidTr="000047F8">
        <w:trPr>
          <w:gridAfter w:val="1"/>
          <w:wAfter w:w="14" w:type="dxa"/>
          <w:trHeight w:val="1048"/>
        </w:trPr>
        <w:tc>
          <w:tcPr>
            <w:tcW w:w="901"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10.</w:t>
            </w:r>
          </w:p>
        </w:tc>
        <w:tc>
          <w:tcPr>
            <w:tcW w:w="45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Как изменилась  Ваша масса в течение последнего года?</w:t>
            </w:r>
          </w:p>
          <w:p w:rsidR="000047F8" w:rsidRPr="007A4AC1" w:rsidRDefault="000047F8" w:rsidP="000047F8">
            <w:pPr>
              <w:spacing w:after="0" w:line="240" w:lineRule="auto"/>
              <w:jc w:val="center"/>
              <w:rPr>
                <w:rFonts w:ascii="Times New Roman" w:eastAsia="Times New Roman" w:hAnsi="Times New Roman"/>
                <w:sz w:val="16"/>
                <w:szCs w:val="16"/>
              </w:rPr>
            </w:pPr>
          </w:p>
          <w:p w:rsidR="000047F8" w:rsidRPr="007A4AC1" w:rsidRDefault="000047F8" w:rsidP="000047F8">
            <w:pPr>
              <w:spacing w:after="0" w:line="240" w:lineRule="auto"/>
              <w:jc w:val="center"/>
              <w:rPr>
                <w:rFonts w:ascii="Times New Roman" w:eastAsia="Times New Roman" w:hAnsi="Times New Roman"/>
                <w:sz w:val="16"/>
                <w:szCs w:val="16"/>
              </w:rPr>
            </w:pP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 изменилась</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увеличилась</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уменьшилась</w:t>
            </w:r>
          </w:p>
        </w:tc>
        <w:tc>
          <w:tcPr>
            <w:tcW w:w="93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-0,65</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0,13</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1,30</w:t>
            </w:r>
          </w:p>
        </w:tc>
        <w:tc>
          <w:tcPr>
            <w:tcW w:w="1018"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-0,56</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-0,33</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1,50</w:t>
            </w:r>
          </w:p>
        </w:tc>
      </w:tr>
      <w:tr w:rsidR="000047F8" w:rsidRPr="007A4AC1" w:rsidTr="000047F8">
        <w:trPr>
          <w:gridAfter w:val="1"/>
          <w:wAfter w:w="14" w:type="dxa"/>
          <w:cantSplit/>
          <w:trHeight w:val="1393"/>
        </w:trPr>
        <w:tc>
          <w:tcPr>
            <w:tcW w:w="901" w:type="dxa"/>
            <w:tcBorders>
              <w:lef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11.</w:t>
            </w:r>
          </w:p>
        </w:tc>
        <w:tc>
          <w:tcPr>
            <w:tcW w:w="4538" w:type="dxa"/>
            <w:tcBorders>
              <w:left w:val="single" w:sz="4" w:space="0" w:color="auto"/>
            </w:tcBorders>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Кто из Ваших близких родственников (живых или умерших) страдал сахарным диабетом?</w:t>
            </w:r>
          </w:p>
        </w:tc>
        <w:tc>
          <w:tcPr>
            <w:tcW w:w="2660" w:type="dxa"/>
          </w:tcPr>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Никто</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не знаю</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родители</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дедушка, бабушка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брат, сестра</w:t>
            </w:r>
          </w:p>
          <w:p w:rsidR="000047F8" w:rsidRPr="007A4AC1" w:rsidRDefault="00C6691C" w:rsidP="000047F8">
            <w:pPr>
              <w:spacing w:after="0" w:line="240" w:lineRule="auto"/>
              <w:jc w:val="center"/>
              <w:rPr>
                <w:rFonts w:ascii="Times New Roman" w:eastAsia="Times New Roman" w:hAnsi="Times New Roman"/>
                <w:sz w:val="16"/>
                <w:szCs w:val="16"/>
              </w:rPr>
            </w:pPr>
            <w:r w:rsidRPr="007A4AC1">
              <w:rPr>
                <w:rFonts w:ascii="Times New Roman" w:eastAsia="Times New Roman" w:hAnsi="Times New Roman"/>
                <w:sz w:val="16"/>
                <w:szCs w:val="16"/>
              </w:rPr>
              <w:t>дядя, тетя</w:t>
            </w:r>
          </w:p>
        </w:tc>
        <w:tc>
          <w:tcPr>
            <w:tcW w:w="938"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-0,31</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-0,03</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-0,28</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-0,54</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0,38</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1,08</w:t>
            </w:r>
          </w:p>
        </w:tc>
        <w:tc>
          <w:tcPr>
            <w:tcW w:w="1018"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-0,02</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-0,72</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-0,16</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-2,26</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1,53</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-0,26</w:t>
            </w:r>
          </w:p>
        </w:tc>
      </w:tr>
      <w:tr w:rsidR="000047F8" w:rsidRPr="007A4AC1" w:rsidTr="000047F8">
        <w:trPr>
          <w:trHeight w:val="646"/>
        </w:trPr>
        <w:tc>
          <w:tcPr>
            <w:tcW w:w="901"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12.</w:t>
            </w:r>
          </w:p>
        </w:tc>
        <w:tc>
          <w:tcPr>
            <w:tcW w:w="4538"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Можете ли Вы обходиться без сладостей?</w:t>
            </w:r>
          </w:p>
          <w:p w:rsidR="000047F8" w:rsidRPr="007A4AC1" w:rsidRDefault="000047F8" w:rsidP="000047F8">
            <w:pPr>
              <w:spacing w:after="0" w:line="240" w:lineRule="auto"/>
              <w:rPr>
                <w:rFonts w:ascii="Times New Roman" w:eastAsia="Times New Roman" w:hAnsi="Times New Roman"/>
                <w:sz w:val="16"/>
                <w:szCs w:val="16"/>
              </w:rPr>
            </w:pPr>
          </w:p>
        </w:tc>
        <w:tc>
          <w:tcPr>
            <w:tcW w:w="2660"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Да</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Нет</w:t>
            </w:r>
          </w:p>
        </w:tc>
        <w:tc>
          <w:tcPr>
            <w:tcW w:w="938"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0,42</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0,19</w:t>
            </w:r>
          </w:p>
        </w:tc>
        <w:tc>
          <w:tcPr>
            <w:tcW w:w="1032" w:type="dxa"/>
            <w:gridSpan w:val="2"/>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0,25</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0,51</w:t>
            </w:r>
          </w:p>
        </w:tc>
      </w:tr>
      <w:tr w:rsidR="000047F8" w:rsidRPr="007A4AC1" w:rsidTr="000047F8">
        <w:trPr>
          <w:trHeight w:val="1940"/>
        </w:trPr>
        <w:tc>
          <w:tcPr>
            <w:tcW w:w="901"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13.</w:t>
            </w:r>
          </w:p>
        </w:tc>
        <w:tc>
          <w:tcPr>
            <w:tcW w:w="4538" w:type="dxa"/>
          </w:tcPr>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sz w:val="16"/>
                <w:szCs w:val="16"/>
              </w:rPr>
              <w:t xml:space="preserve">Моя «идеальная» масса тела = рост в </w:t>
            </w:r>
            <w:proofErr w:type="gramStart"/>
            <w:r w:rsidRPr="007A4AC1">
              <w:rPr>
                <w:rFonts w:ascii="Times New Roman" w:eastAsia="Times New Roman" w:hAnsi="Times New Roman"/>
                <w:sz w:val="16"/>
                <w:szCs w:val="16"/>
              </w:rPr>
              <w:t>см</w:t>
            </w:r>
            <w:proofErr w:type="gramEnd"/>
            <w:r w:rsidRPr="007A4AC1">
              <w:rPr>
                <w:rFonts w:ascii="Times New Roman" w:eastAsia="Times New Roman" w:hAnsi="Times New Roman"/>
                <w:sz w:val="16"/>
                <w:szCs w:val="16"/>
              </w:rPr>
              <w:t xml:space="preserve"> – 100 = </w:t>
            </w:r>
            <w:r w:rsidRPr="007A4AC1">
              <w:rPr>
                <w:rFonts w:ascii="Times New Roman" w:eastAsia="Times New Roman" w:hAnsi="Times New Roman"/>
                <w:b/>
                <w:sz w:val="16"/>
                <w:szCs w:val="16"/>
              </w:rPr>
              <w:t>_______.</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Моя фактическая масса тела = _____.</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Фактическая масса тела (больше, меньше «идеальной») на ______</w:t>
            </w:r>
            <w:proofErr w:type="gramStart"/>
            <w:r w:rsidRPr="007A4AC1">
              <w:rPr>
                <w:rFonts w:ascii="Times New Roman" w:eastAsia="Times New Roman" w:hAnsi="Times New Roman"/>
                <w:sz w:val="16"/>
                <w:szCs w:val="16"/>
              </w:rPr>
              <w:t>кг</w:t>
            </w:r>
            <w:proofErr w:type="gramEnd"/>
            <w:r w:rsidRPr="007A4AC1">
              <w:rPr>
                <w:rFonts w:ascii="Times New Roman" w:eastAsia="Times New Roman" w:hAnsi="Times New Roman"/>
                <w:sz w:val="16"/>
                <w:szCs w:val="16"/>
              </w:rPr>
              <w:t>.</w:t>
            </w:r>
          </w:p>
        </w:tc>
        <w:tc>
          <w:tcPr>
            <w:tcW w:w="2660"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меньше на 11-20кг</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меньше на 21кг и более</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в пределах от –10 до +</w:t>
            </w:r>
            <w:smartTag w:uri="urn:schemas-microsoft-com:office:smarttags" w:element="metricconverter">
              <w:smartTagPr>
                <w:attr w:name="ProductID" w:val="10 кг"/>
              </w:smartTagPr>
              <w:r w:rsidRPr="007A4AC1">
                <w:rPr>
                  <w:rFonts w:ascii="Times New Roman" w:eastAsia="Times New Roman" w:hAnsi="Times New Roman"/>
                  <w:sz w:val="16"/>
                  <w:szCs w:val="16"/>
                </w:rPr>
                <w:t>10 кг</w:t>
              </w:r>
            </w:smartTag>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больше на 11-20кг</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больше на 21кг и более</w:t>
            </w:r>
          </w:p>
          <w:p w:rsidR="000047F8" w:rsidRPr="007A4AC1" w:rsidRDefault="000047F8" w:rsidP="000047F8">
            <w:pPr>
              <w:spacing w:after="0" w:line="240" w:lineRule="auto"/>
              <w:rPr>
                <w:rFonts w:ascii="Times New Roman" w:eastAsia="Times New Roman" w:hAnsi="Times New Roman"/>
                <w:sz w:val="16"/>
                <w:szCs w:val="16"/>
              </w:rPr>
            </w:pPr>
          </w:p>
        </w:tc>
        <w:tc>
          <w:tcPr>
            <w:tcW w:w="938"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-0,57</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1,07</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lang w:val="en-US"/>
              </w:rPr>
            </w:pPr>
            <w:r w:rsidRPr="007A4AC1">
              <w:rPr>
                <w:rFonts w:ascii="Times New Roman" w:eastAsia="Times New Roman" w:hAnsi="Times New Roman"/>
                <w:sz w:val="16"/>
                <w:szCs w:val="16"/>
              </w:rPr>
              <w:t>-0,71</w:t>
            </w:r>
          </w:p>
          <w:p w:rsidR="000047F8" w:rsidRPr="007A4AC1" w:rsidRDefault="000047F8" w:rsidP="000047F8">
            <w:pPr>
              <w:spacing w:after="0" w:line="240" w:lineRule="auto"/>
              <w:rPr>
                <w:rFonts w:ascii="Times New Roman" w:eastAsia="Times New Roman" w:hAnsi="Times New Roman"/>
                <w:sz w:val="16"/>
                <w:szCs w:val="16"/>
                <w:lang w:val="en-US"/>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0,37</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2,20</w:t>
            </w:r>
          </w:p>
        </w:tc>
        <w:tc>
          <w:tcPr>
            <w:tcW w:w="1032" w:type="dxa"/>
            <w:gridSpan w:val="2"/>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0,25</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0,90</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lang w:val="en-US"/>
              </w:rPr>
            </w:pPr>
            <w:r w:rsidRPr="007A4AC1">
              <w:rPr>
                <w:rFonts w:ascii="Times New Roman" w:eastAsia="Times New Roman" w:hAnsi="Times New Roman"/>
                <w:sz w:val="16"/>
                <w:szCs w:val="16"/>
              </w:rPr>
              <w:t>-0,59</w:t>
            </w:r>
          </w:p>
          <w:p w:rsidR="000047F8" w:rsidRPr="007A4AC1" w:rsidRDefault="000047F8" w:rsidP="000047F8">
            <w:pPr>
              <w:spacing w:after="0" w:line="240" w:lineRule="auto"/>
              <w:rPr>
                <w:rFonts w:ascii="Times New Roman" w:eastAsia="Times New Roman" w:hAnsi="Times New Roman"/>
                <w:sz w:val="16"/>
                <w:szCs w:val="16"/>
                <w:lang w:val="en-US"/>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0,12</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1,81</w:t>
            </w:r>
          </w:p>
        </w:tc>
      </w:tr>
    </w:tbl>
    <w:p w:rsidR="000047F8" w:rsidRPr="007A4AC1" w:rsidRDefault="000047F8" w:rsidP="000047F8">
      <w:pPr>
        <w:spacing w:after="0" w:line="240" w:lineRule="auto"/>
        <w:jc w:val="right"/>
        <w:rPr>
          <w:rFonts w:ascii="Times New Roman" w:eastAsia="Times New Roman" w:hAnsi="Times New Roman"/>
          <w:b/>
          <w:sz w:val="16"/>
          <w:szCs w:val="16"/>
        </w:rPr>
      </w:pPr>
    </w:p>
    <w:p w:rsidR="000047F8" w:rsidRPr="007A4AC1" w:rsidRDefault="000047F8" w:rsidP="000047F8">
      <w:pPr>
        <w:spacing w:after="0" w:line="240" w:lineRule="auto"/>
        <w:jc w:val="center"/>
        <w:rPr>
          <w:rFonts w:ascii="Times New Roman" w:eastAsia="Times New Roman" w:hAnsi="Times New Roman"/>
          <w:b/>
          <w:sz w:val="16"/>
          <w:szCs w:val="16"/>
        </w:rPr>
      </w:pPr>
    </w:p>
    <w:p w:rsidR="000047F8" w:rsidRPr="007A4AC1" w:rsidRDefault="000047F8" w:rsidP="000047F8">
      <w:pPr>
        <w:spacing w:after="0" w:line="240" w:lineRule="auto"/>
        <w:jc w:val="center"/>
        <w:rPr>
          <w:rFonts w:ascii="Times New Roman" w:eastAsia="Times New Roman" w:hAnsi="Times New Roman"/>
          <w:b/>
          <w:sz w:val="16"/>
          <w:szCs w:val="16"/>
        </w:rPr>
      </w:pPr>
    </w:p>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t xml:space="preserve">                                                                    Итоговая оценка___________________</w:t>
      </w:r>
    </w:p>
    <w:p w:rsidR="000047F8" w:rsidRPr="007A4AC1" w:rsidRDefault="000047F8" w:rsidP="000047F8">
      <w:pPr>
        <w:spacing w:after="0" w:line="240" w:lineRule="auto"/>
        <w:outlineLvl w:val="0"/>
        <w:rPr>
          <w:rFonts w:ascii="Times New Roman" w:eastAsia="Times New Roman" w:hAnsi="Times New Roman"/>
          <w:b/>
          <w:sz w:val="16"/>
          <w:szCs w:val="16"/>
          <w:u w:val="single"/>
        </w:rPr>
      </w:pPr>
    </w:p>
    <w:p w:rsidR="000047F8" w:rsidRPr="007A4AC1" w:rsidRDefault="00C6691C" w:rsidP="000047F8">
      <w:pPr>
        <w:spacing w:after="0" w:line="240" w:lineRule="auto"/>
        <w:outlineLvl w:val="0"/>
        <w:rPr>
          <w:rFonts w:ascii="Times New Roman" w:eastAsia="Times New Roman" w:hAnsi="Times New Roman"/>
          <w:b/>
          <w:sz w:val="16"/>
          <w:szCs w:val="16"/>
          <w:u w:val="single"/>
        </w:rPr>
      </w:pPr>
      <w:r w:rsidRPr="007A4AC1">
        <w:rPr>
          <w:rFonts w:ascii="Times New Roman" w:eastAsia="Times New Roman" w:hAnsi="Times New Roman"/>
          <w:b/>
          <w:sz w:val="16"/>
          <w:szCs w:val="16"/>
          <w:u w:val="single"/>
        </w:rPr>
        <w:t>Результаты:</w:t>
      </w:r>
    </w:p>
    <w:p w:rsidR="000047F8" w:rsidRPr="007A4AC1" w:rsidRDefault="000047F8" w:rsidP="000047F8">
      <w:pPr>
        <w:spacing w:after="0" w:line="240" w:lineRule="auto"/>
        <w:outlineLvl w:val="0"/>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Моя суммарная оценка _________________________________________________________</w:t>
      </w:r>
    </w:p>
    <w:p w:rsidR="000047F8" w:rsidRPr="007A4AC1" w:rsidRDefault="000047F8" w:rsidP="000047F8">
      <w:pPr>
        <w:spacing w:after="0" w:line="240" w:lineRule="auto"/>
        <w:outlineLvl w:val="0"/>
        <w:rPr>
          <w:rFonts w:ascii="Times New Roman" w:eastAsia="Times New Roman" w:hAnsi="Times New Roman"/>
          <w:b/>
          <w:sz w:val="16"/>
          <w:szCs w:val="16"/>
          <w:u w:val="single"/>
        </w:rPr>
      </w:pPr>
    </w:p>
    <w:p w:rsidR="000047F8" w:rsidRPr="007A4AC1" w:rsidRDefault="00C6691C" w:rsidP="000047F8">
      <w:pPr>
        <w:spacing w:after="0" w:line="240" w:lineRule="auto"/>
        <w:outlineLvl w:val="0"/>
        <w:rPr>
          <w:rFonts w:ascii="Times New Roman" w:eastAsia="Times New Roman" w:hAnsi="Times New Roman"/>
          <w:b/>
          <w:sz w:val="16"/>
          <w:szCs w:val="16"/>
          <w:u w:val="single"/>
        </w:rPr>
      </w:pPr>
      <w:r w:rsidRPr="007A4AC1">
        <w:rPr>
          <w:rFonts w:ascii="Times New Roman" w:eastAsia="Times New Roman" w:hAnsi="Times New Roman"/>
          <w:b/>
          <w:sz w:val="16"/>
          <w:szCs w:val="16"/>
          <w:u w:val="single"/>
        </w:rPr>
        <w:t>Выводы:</w:t>
      </w:r>
    </w:p>
    <w:p w:rsidR="000047F8" w:rsidRPr="007A4AC1" w:rsidRDefault="000047F8" w:rsidP="000047F8">
      <w:pPr>
        <w:spacing w:after="0" w:line="240" w:lineRule="auto"/>
        <w:rPr>
          <w:rFonts w:ascii="Times New Roman" w:eastAsia="Times New Roman" w:hAnsi="Times New Roman"/>
          <w:i/>
          <w:iCs/>
          <w:sz w:val="16"/>
          <w:szCs w:val="16"/>
        </w:rPr>
      </w:pPr>
    </w:p>
    <w:p w:rsidR="000047F8" w:rsidRPr="007A4AC1" w:rsidRDefault="00C6691C" w:rsidP="000047F8">
      <w:pPr>
        <w:spacing w:after="0" w:line="240" w:lineRule="auto"/>
        <w:rPr>
          <w:rFonts w:ascii="Times New Roman" w:eastAsia="Times New Roman" w:hAnsi="Times New Roman"/>
          <w:i/>
          <w:iCs/>
          <w:sz w:val="16"/>
          <w:szCs w:val="16"/>
        </w:rPr>
      </w:pPr>
      <w:r w:rsidRPr="007A4AC1">
        <w:rPr>
          <w:rFonts w:ascii="Times New Roman" w:eastAsia="Times New Roman" w:hAnsi="Times New Roman"/>
          <w:i/>
          <w:iCs/>
          <w:sz w:val="16"/>
          <w:szCs w:val="16"/>
        </w:rPr>
        <w:t>К группе риска относятся лица, получившие суммарную оценку +3 и более.</w:t>
      </w:r>
    </w:p>
    <w:p w:rsidR="000047F8" w:rsidRPr="007A4AC1" w:rsidRDefault="00C6691C" w:rsidP="000047F8">
      <w:pPr>
        <w:spacing w:after="0" w:line="240" w:lineRule="auto"/>
        <w:rPr>
          <w:rFonts w:ascii="Times New Roman" w:eastAsia="Times New Roman" w:hAnsi="Times New Roman"/>
          <w:i/>
          <w:iCs/>
          <w:sz w:val="16"/>
          <w:szCs w:val="16"/>
        </w:rPr>
      </w:pPr>
      <w:r w:rsidRPr="007A4AC1">
        <w:rPr>
          <w:rFonts w:ascii="Times New Roman" w:eastAsia="Times New Roman" w:hAnsi="Times New Roman"/>
          <w:i/>
          <w:iCs/>
          <w:sz w:val="16"/>
          <w:szCs w:val="16"/>
        </w:rPr>
        <w:t xml:space="preserve"> Я отношусь, не отношусь к группе риска (</w:t>
      </w:r>
      <w:proofErr w:type="gramStart"/>
      <w:r w:rsidRPr="007A4AC1">
        <w:rPr>
          <w:rFonts w:ascii="Times New Roman" w:eastAsia="Times New Roman" w:hAnsi="Times New Roman"/>
          <w:i/>
          <w:iCs/>
          <w:sz w:val="16"/>
          <w:szCs w:val="16"/>
        </w:rPr>
        <w:t>нужное</w:t>
      </w:r>
      <w:proofErr w:type="gramEnd"/>
      <w:r w:rsidRPr="007A4AC1">
        <w:rPr>
          <w:rFonts w:ascii="Times New Roman" w:eastAsia="Times New Roman" w:hAnsi="Times New Roman"/>
          <w:i/>
          <w:iCs/>
          <w:sz w:val="16"/>
          <w:szCs w:val="16"/>
        </w:rPr>
        <w:t xml:space="preserve"> подчеркнуть).</w:t>
      </w: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РАБОТА № </w:t>
      </w:r>
      <w:r>
        <w:rPr>
          <w:rFonts w:ascii="Times New Roman" w:eastAsia="Times New Roman" w:hAnsi="Times New Roman"/>
          <w:b/>
          <w:sz w:val="16"/>
          <w:szCs w:val="16"/>
        </w:rPr>
        <w:t>5</w:t>
      </w:r>
      <w:r w:rsidRPr="007A4AC1">
        <w:rPr>
          <w:rFonts w:ascii="Times New Roman" w:eastAsia="Times New Roman" w:hAnsi="Times New Roman"/>
          <w:b/>
          <w:sz w:val="16"/>
          <w:szCs w:val="16"/>
        </w:rPr>
        <w:t>.Оценка функционального состояния ЖВС по концентрации гормонов в крови (решение ситуационных задач).</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b/>
          <w:sz w:val="16"/>
          <w:szCs w:val="16"/>
        </w:rPr>
        <w:t>Ход работы</w:t>
      </w:r>
      <w:r w:rsidRPr="007A4AC1">
        <w:rPr>
          <w:rFonts w:ascii="Times New Roman" w:eastAsia="Times New Roman" w:hAnsi="Times New Roman"/>
          <w:sz w:val="16"/>
          <w:szCs w:val="16"/>
        </w:rPr>
        <w:t>: получите у преподавателя бланк, где указаны концентрации различных гормонов в крови (сыворотке) и заполните таблицу.</w:t>
      </w:r>
    </w:p>
    <w:p w:rsidR="000047F8" w:rsidRPr="007A4AC1" w:rsidRDefault="000047F8" w:rsidP="000047F8">
      <w:pPr>
        <w:spacing w:after="0" w:line="240" w:lineRule="auto"/>
        <w:rPr>
          <w:rFonts w:ascii="Times New Roman" w:eastAsia="Times New Roman" w:hAnsi="Times New Roman"/>
          <w:sz w:val="16"/>
          <w:szCs w:val="16"/>
        </w:rPr>
      </w:pP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480"/>
        <w:gridCol w:w="2184"/>
        <w:gridCol w:w="2785"/>
        <w:gridCol w:w="2776"/>
      </w:tblGrid>
      <w:tr w:rsidR="000047F8" w:rsidRPr="007A4AC1" w:rsidTr="000047F8">
        <w:trPr>
          <w:trHeight w:val="461"/>
        </w:trPr>
        <w:tc>
          <w:tcPr>
            <w:tcW w:w="2480"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Гормон</w:t>
            </w:r>
          </w:p>
        </w:tc>
        <w:tc>
          <w:tcPr>
            <w:tcW w:w="2184"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Концентрация гормона в норме</w:t>
            </w:r>
          </w:p>
        </w:tc>
        <w:tc>
          <w:tcPr>
            <w:tcW w:w="2785"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Концентрация гормона в задании</w:t>
            </w:r>
          </w:p>
        </w:tc>
        <w:tc>
          <w:tcPr>
            <w:tcW w:w="2776" w:type="dxa"/>
          </w:tcPr>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Сравнение концентрации гормона с нормой *</w:t>
            </w: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 xml:space="preserve">СТГ </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До 7,5 нг/мл. </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АКТГ</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от 10 до 70-80 пг/мл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ТТГ</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0,3 – 3,9 мкЕд/мл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 xml:space="preserve">Общий тироксин  </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53 - 158 нмоль/л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 xml:space="preserve">Свободный тироксин </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0,8 – 2,0 нг/мл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Общий</w:t>
            </w:r>
            <w:proofErr w:type="gramStart"/>
            <w:r w:rsidRPr="007A4AC1">
              <w:rPr>
                <w:rFonts w:ascii="Times New Roman" w:eastAsia="Times New Roman" w:hAnsi="Times New Roman"/>
                <w:b/>
                <w:sz w:val="16"/>
                <w:szCs w:val="16"/>
              </w:rPr>
              <w:t xml:space="preserve"> Т</w:t>
            </w:r>
            <w:proofErr w:type="gramEnd"/>
            <w:r w:rsidRPr="007A4AC1">
              <w:rPr>
                <w:rFonts w:ascii="Times New Roman" w:eastAsia="Times New Roman" w:hAnsi="Times New Roman"/>
                <w:b/>
                <w:sz w:val="16"/>
                <w:szCs w:val="16"/>
              </w:rPr>
              <w:t xml:space="preserve"> 3 </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1,05 - 2,8 нмоль/л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Свободный</w:t>
            </w:r>
            <w:proofErr w:type="gramStart"/>
            <w:r w:rsidRPr="007A4AC1">
              <w:rPr>
                <w:rFonts w:ascii="Times New Roman" w:eastAsia="Times New Roman" w:hAnsi="Times New Roman"/>
                <w:b/>
                <w:sz w:val="16"/>
                <w:szCs w:val="16"/>
              </w:rPr>
              <w:t xml:space="preserve"> Т</w:t>
            </w:r>
            <w:proofErr w:type="gramEnd"/>
            <w:r w:rsidRPr="007A4AC1">
              <w:rPr>
                <w:rFonts w:ascii="Times New Roman" w:eastAsia="Times New Roman" w:hAnsi="Times New Roman"/>
                <w:b/>
                <w:sz w:val="16"/>
                <w:szCs w:val="16"/>
              </w:rPr>
              <w:t xml:space="preserve"> 3 </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1,4 – 4,2 пг/мл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32"/>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Кортизол</w:t>
            </w:r>
          </w:p>
        </w:tc>
        <w:tc>
          <w:tcPr>
            <w:tcW w:w="2184"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sz w:val="16"/>
                <w:szCs w:val="16"/>
              </w:rPr>
              <w:t xml:space="preserve">200 - 700 нмоль/л </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r w:rsidR="000047F8" w:rsidRPr="007A4AC1" w:rsidTr="000047F8">
        <w:trPr>
          <w:trHeight w:val="250"/>
        </w:trPr>
        <w:tc>
          <w:tcPr>
            <w:tcW w:w="2480" w:type="dxa"/>
          </w:tcPr>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Катехоламинов</w:t>
            </w:r>
          </w:p>
        </w:tc>
        <w:tc>
          <w:tcPr>
            <w:tcW w:w="2184" w:type="dxa"/>
          </w:tcPr>
          <w:p w:rsidR="000047F8" w:rsidRPr="007A4AC1" w:rsidRDefault="00C6691C" w:rsidP="000047F8">
            <w:pPr>
              <w:spacing w:after="0" w:line="240" w:lineRule="auto"/>
              <w:jc w:val="both"/>
              <w:rPr>
                <w:rFonts w:ascii="Times New Roman" w:eastAsia="Times New Roman" w:hAnsi="Times New Roman"/>
                <w:sz w:val="16"/>
                <w:szCs w:val="16"/>
              </w:rPr>
            </w:pPr>
            <w:r w:rsidRPr="007A4AC1">
              <w:rPr>
                <w:rFonts w:ascii="Times New Roman" w:eastAsia="Times New Roman" w:hAnsi="Times New Roman"/>
                <w:sz w:val="16"/>
                <w:szCs w:val="16"/>
              </w:rPr>
              <w:t>100-500 нг/л</w:t>
            </w:r>
          </w:p>
        </w:tc>
        <w:tc>
          <w:tcPr>
            <w:tcW w:w="2785" w:type="dxa"/>
          </w:tcPr>
          <w:p w:rsidR="000047F8" w:rsidRPr="007A4AC1" w:rsidRDefault="000047F8" w:rsidP="000047F8">
            <w:pPr>
              <w:spacing w:after="0" w:line="240" w:lineRule="auto"/>
              <w:jc w:val="both"/>
              <w:rPr>
                <w:rFonts w:ascii="Times New Roman" w:eastAsia="Times New Roman" w:hAnsi="Times New Roman"/>
                <w:sz w:val="16"/>
                <w:szCs w:val="16"/>
              </w:rPr>
            </w:pPr>
          </w:p>
        </w:tc>
        <w:tc>
          <w:tcPr>
            <w:tcW w:w="2776" w:type="dxa"/>
          </w:tcPr>
          <w:p w:rsidR="000047F8" w:rsidRPr="007A4AC1" w:rsidRDefault="000047F8" w:rsidP="000047F8">
            <w:pPr>
              <w:spacing w:after="0" w:line="240" w:lineRule="auto"/>
              <w:rPr>
                <w:rFonts w:ascii="Times New Roman" w:eastAsia="Times New Roman" w:hAnsi="Times New Roman"/>
                <w:sz w:val="16"/>
                <w:szCs w:val="16"/>
              </w:rPr>
            </w:pPr>
          </w:p>
        </w:tc>
      </w:tr>
    </w:tbl>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 Примечание: если концентрация гормона в крови в норме, то в графе ставить значок </w:t>
      </w:r>
      <w:r w:rsidRPr="007A4AC1">
        <w:rPr>
          <w:rFonts w:ascii="Times New Roman" w:eastAsia="Times New Roman" w:hAnsi="Times New Roman"/>
          <w:sz w:val="16"/>
          <w:szCs w:val="16"/>
          <w:lang w:val="en-US"/>
        </w:rPr>
        <w:t>N</w:t>
      </w:r>
      <w:r w:rsidRPr="007A4AC1">
        <w:rPr>
          <w:rFonts w:ascii="Times New Roman" w:eastAsia="Times New Roman" w:hAnsi="Times New Roman"/>
          <w:sz w:val="16"/>
          <w:szCs w:val="16"/>
        </w:rPr>
        <w:t>,</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если концентрация гормона выше нормы, то в графе ставить значок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если концентрация гормона ниже нормы, то в графе ставить значок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Ответить на вопросы:</w:t>
      </w:r>
    </w:p>
    <w:p w:rsidR="000047F8" w:rsidRPr="007A4AC1" w:rsidRDefault="00C6691C" w:rsidP="000047F8">
      <w:pPr>
        <w:numPr>
          <w:ilvl w:val="0"/>
          <w:numId w:val="114"/>
        </w:numPr>
        <w:spacing w:after="0" w:line="240" w:lineRule="auto"/>
        <w:rPr>
          <w:rFonts w:ascii="Times New Roman" w:eastAsia="Times New Roman" w:hAnsi="Times New Roman"/>
          <w:sz w:val="16"/>
          <w:szCs w:val="16"/>
        </w:rPr>
      </w:pPr>
      <w:proofErr w:type="gramStart"/>
      <w:r w:rsidRPr="007A4AC1">
        <w:rPr>
          <w:rFonts w:ascii="Times New Roman" w:eastAsia="Times New Roman" w:hAnsi="Times New Roman"/>
          <w:sz w:val="16"/>
          <w:szCs w:val="16"/>
        </w:rPr>
        <w:t>Концентрация</w:t>
      </w:r>
      <w:proofErr w:type="gramEnd"/>
      <w:r w:rsidRPr="007A4AC1">
        <w:rPr>
          <w:rFonts w:ascii="Times New Roman" w:eastAsia="Times New Roman" w:hAnsi="Times New Roman"/>
          <w:sz w:val="16"/>
          <w:szCs w:val="16"/>
        </w:rPr>
        <w:t xml:space="preserve"> каких гормонов не в норме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114"/>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Какая железа внутренней секреции синтезирует и инкретирует данный гормон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114"/>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Относится ли данная ЖВС к гипофиззависимым</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C6691C" w:rsidP="000047F8">
      <w:pPr>
        <w:numPr>
          <w:ilvl w:val="0"/>
          <w:numId w:val="114"/>
        </w:num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Если ЖВС гипофиззависимая, то оцените его функциональное состояние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0047F8" w:rsidP="000047F8">
      <w:pPr>
        <w:numPr>
          <w:ilvl w:val="0"/>
          <w:numId w:val="114"/>
        </w:numPr>
        <w:spacing w:after="0" w:line="240" w:lineRule="auto"/>
        <w:rPr>
          <w:rFonts w:ascii="Times New Roman" w:eastAsia="Times New Roman" w:hAnsi="Times New Roman"/>
          <w:sz w:val="16"/>
          <w:szCs w:val="16"/>
        </w:rPr>
      </w:pPr>
    </w:p>
    <w:p w:rsidR="000047F8" w:rsidRPr="007A4AC1" w:rsidRDefault="00C6691C" w:rsidP="000047F8">
      <w:pPr>
        <w:pBdr>
          <w:bottom w:val="single" w:sz="6" w:space="1" w:color="auto"/>
        </w:pBd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ВЫВОДЫ: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7A4AC1" w:rsidTr="000047F8">
        <w:trPr>
          <w:trHeight w:val="289"/>
        </w:trPr>
        <w:tc>
          <w:tcPr>
            <w:tcW w:w="10206" w:type="dxa"/>
            <w:tcBorders>
              <w:top w:val="nil"/>
              <w:bottom w:val="single" w:sz="4" w:space="0" w:color="auto"/>
            </w:tcBorders>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206" w:type="dxa"/>
            <w:tcBorders>
              <w:top w:val="single" w:sz="4" w:space="0" w:color="auto"/>
            </w:tcBorders>
          </w:tcPr>
          <w:p w:rsidR="000047F8" w:rsidRPr="007A4AC1" w:rsidRDefault="000047F8" w:rsidP="000047F8">
            <w:pPr>
              <w:spacing w:after="0" w:line="240" w:lineRule="auto"/>
              <w:ind w:left="34"/>
              <w:rPr>
                <w:rFonts w:ascii="Times New Roman" w:eastAsia="Times New Roman" w:hAnsi="Times New Roman"/>
                <w:sz w:val="18"/>
                <w:szCs w:val="18"/>
              </w:rPr>
            </w:pPr>
          </w:p>
        </w:tc>
      </w:tr>
      <w:tr w:rsidR="000047F8" w:rsidRPr="007A4AC1" w:rsidTr="000047F8">
        <w:trPr>
          <w:trHeight w:val="289"/>
        </w:trPr>
        <w:tc>
          <w:tcPr>
            <w:tcW w:w="10206" w:type="dxa"/>
          </w:tcPr>
          <w:p w:rsidR="000047F8" w:rsidRPr="007A4AC1" w:rsidRDefault="000047F8" w:rsidP="000047F8">
            <w:pPr>
              <w:spacing w:after="0" w:line="240" w:lineRule="auto"/>
              <w:ind w:left="34"/>
              <w:rPr>
                <w:rFonts w:ascii="Times New Roman" w:eastAsia="Times New Roman" w:hAnsi="Times New Roman"/>
                <w:sz w:val="18"/>
                <w:szCs w:val="18"/>
              </w:rPr>
            </w:pPr>
          </w:p>
        </w:tc>
      </w:tr>
    </w:tbl>
    <w:p w:rsidR="000047F8" w:rsidRPr="007A4AC1" w:rsidRDefault="000047F8" w:rsidP="000047F8">
      <w:pPr>
        <w:spacing w:after="0" w:line="240" w:lineRule="auto"/>
        <w:rPr>
          <w:rFonts w:ascii="Times New Roman" w:eastAsia="Times New Roman" w:hAnsi="Times New Roman"/>
          <w:sz w:val="16"/>
          <w:szCs w:val="16"/>
        </w:rPr>
      </w:pPr>
    </w:p>
    <w:p w:rsidR="000047F8" w:rsidRPr="007A4AC1" w:rsidRDefault="000047F8" w:rsidP="000047F8">
      <w:pPr>
        <w:spacing w:after="0" w:line="240" w:lineRule="auto"/>
        <w:jc w:val="center"/>
        <w:rPr>
          <w:rFonts w:ascii="Times New Roman" w:eastAsia="Times New Roman" w:hAnsi="Times New Roman"/>
          <w:b/>
          <w:sz w:val="16"/>
          <w:szCs w:val="16"/>
        </w:rPr>
      </w:pPr>
    </w:p>
    <w:p w:rsidR="000047F8" w:rsidRPr="007A4AC1" w:rsidRDefault="00C6691C" w:rsidP="000047F8">
      <w:pPr>
        <w:spacing w:after="0" w:line="240" w:lineRule="auto"/>
        <w:jc w:val="right"/>
        <w:rPr>
          <w:rFonts w:ascii="Times New Roman" w:eastAsia="Times New Roman" w:hAnsi="Times New Roman"/>
          <w:b/>
          <w:sz w:val="18"/>
          <w:szCs w:val="18"/>
        </w:rPr>
      </w:pPr>
      <w:r w:rsidRPr="007A4AC1">
        <w:rPr>
          <w:rFonts w:ascii="Times New Roman" w:eastAsia="Times New Roman" w:hAnsi="Times New Roman"/>
          <w:b/>
          <w:sz w:val="18"/>
          <w:szCs w:val="18"/>
        </w:rPr>
        <w:t>Проверил __________________</w:t>
      </w:r>
    </w:p>
    <w:p w:rsidR="000047F8" w:rsidRPr="007A4AC1" w:rsidRDefault="000047F8" w:rsidP="000047F8">
      <w:pPr>
        <w:spacing w:after="0" w:line="240" w:lineRule="auto"/>
        <w:jc w:val="center"/>
        <w:rPr>
          <w:rFonts w:ascii="Times New Roman" w:eastAsia="Times New Roman" w:hAnsi="Times New Roman"/>
          <w:b/>
          <w:sz w:val="16"/>
          <w:szCs w:val="16"/>
        </w:rPr>
        <w:sectPr w:rsidR="000047F8" w:rsidRPr="007A4AC1" w:rsidSect="000047F8">
          <w:type w:val="continuous"/>
          <w:pgSz w:w="11906" w:h="16838"/>
          <w:pgMar w:top="567" w:right="851" w:bottom="567" w:left="851" w:header="709" w:footer="709" w:gutter="0"/>
          <w:cols w:space="708"/>
          <w:titlePg/>
          <w:docGrid w:linePitch="360"/>
        </w:sectPr>
      </w:pPr>
    </w:p>
    <w:p w:rsidR="000047F8" w:rsidRPr="007A4AC1" w:rsidRDefault="00C6691C" w:rsidP="000047F8">
      <w:pPr>
        <w:spacing w:after="0" w:line="240" w:lineRule="auto"/>
        <w:jc w:val="center"/>
        <w:rPr>
          <w:rFonts w:ascii="Times New Roman" w:eastAsia="Times New Roman" w:hAnsi="Times New Roman"/>
          <w:b/>
          <w:sz w:val="16"/>
          <w:szCs w:val="16"/>
        </w:rPr>
      </w:pPr>
      <w:r w:rsidRPr="007A4AC1">
        <w:rPr>
          <w:rFonts w:ascii="Times New Roman" w:eastAsia="Times New Roman" w:hAnsi="Times New Roman"/>
          <w:b/>
          <w:sz w:val="16"/>
          <w:szCs w:val="16"/>
        </w:rPr>
        <w:lastRenderedPageBreak/>
        <w:t>ВОПРОСЫ ТЕСТОВЫХ  ЗАДАНИЙ</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1. К факторам гуморальной регуляции относятся:</w:t>
      </w:r>
    </w:p>
    <w:p w:rsidR="000047F8" w:rsidRPr="007A4AC1" w:rsidRDefault="00C6691C" w:rsidP="000047F8">
      <w:pPr>
        <w:widowControl w:val="0"/>
        <w:numPr>
          <w:ilvl w:val="0"/>
          <w:numId w:val="11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гормоны ЖВС</w:t>
      </w:r>
    </w:p>
    <w:p w:rsidR="000047F8" w:rsidRPr="007A4AC1" w:rsidRDefault="00C6691C" w:rsidP="000047F8">
      <w:pPr>
        <w:widowControl w:val="0"/>
        <w:numPr>
          <w:ilvl w:val="0"/>
          <w:numId w:val="11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нейропептиды-регуляторы</w:t>
      </w:r>
    </w:p>
    <w:p w:rsidR="000047F8" w:rsidRPr="007A4AC1" w:rsidRDefault="00C6691C" w:rsidP="000047F8">
      <w:pPr>
        <w:widowControl w:val="0"/>
        <w:numPr>
          <w:ilvl w:val="0"/>
          <w:numId w:val="11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метаболиты и электролиты</w:t>
      </w:r>
    </w:p>
    <w:p w:rsidR="000047F8" w:rsidRPr="007A4AC1" w:rsidRDefault="00C6691C" w:rsidP="000047F8">
      <w:pPr>
        <w:widowControl w:val="0"/>
        <w:numPr>
          <w:ilvl w:val="0"/>
          <w:numId w:val="11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парагормоны</w:t>
      </w:r>
    </w:p>
    <w:p w:rsidR="000047F8" w:rsidRPr="007A4AC1" w:rsidRDefault="00C6691C" w:rsidP="000047F8">
      <w:pPr>
        <w:widowControl w:val="0"/>
        <w:numPr>
          <w:ilvl w:val="0"/>
          <w:numId w:val="11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2. К гипофиззависимым железам внутренней секреции относятся (НАЙТИ НЕПРАВИЛЬНЫЙ ОТВЕТ):</w:t>
      </w:r>
    </w:p>
    <w:p w:rsidR="000047F8" w:rsidRPr="007A4AC1" w:rsidRDefault="00C6691C" w:rsidP="000047F8">
      <w:pPr>
        <w:numPr>
          <w:ilvl w:val="0"/>
          <w:numId w:val="11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щитовидная железа</w:t>
      </w:r>
    </w:p>
    <w:p w:rsidR="000047F8" w:rsidRPr="007A4AC1" w:rsidRDefault="00C6691C" w:rsidP="000047F8">
      <w:pPr>
        <w:numPr>
          <w:ilvl w:val="0"/>
          <w:numId w:val="11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корковое вещество надпочечников</w:t>
      </w:r>
    </w:p>
    <w:p w:rsidR="000047F8" w:rsidRPr="007A4AC1" w:rsidRDefault="00C6691C" w:rsidP="000047F8">
      <w:pPr>
        <w:numPr>
          <w:ilvl w:val="0"/>
          <w:numId w:val="11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половые железы</w:t>
      </w:r>
    </w:p>
    <w:p w:rsidR="000047F8" w:rsidRPr="007A4AC1" w:rsidRDefault="00C6691C" w:rsidP="000047F8">
      <w:pPr>
        <w:numPr>
          <w:ilvl w:val="0"/>
          <w:numId w:val="11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околощитовидные железы</w:t>
      </w:r>
    </w:p>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3. К гипофизнезависимым железам внутренней секреции относятся (НАЙТИ НЕПРАВИЛЬНЫЙ ОТВЕТ):</w:t>
      </w:r>
    </w:p>
    <w:p w:rsidR="000047F8" w:rsidRPr="007A4AC1" w:rsidRDefault="00C6691C" w:rsidP="000047F8">
      <w:pPr>
        <w:numPr>
          <w:ilvl w:val="0"/>
          <w:numId w:val="11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поджелудочная железа</w:t>
      </w:r>
    </w:p>
    <w:p w:rsidR="000047F8" w:rsidRPr="007A4AC1" w:rsidRDefault="00C6691C" w:rsidP="000047F8">
      <w:pPr>
        <w:numPr>
          <w:ilvl w:val="0"/>
          <w:numId w:val="11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мозговое вещество надпочечников</w:t>
      </w:r>
    </w:p>
    <w:p w:rsidR="000047F8" w:rsidRPr="007A4AC1" w:rsidRDefault="00C6691C" w:rsidP="000047F8">
      <w:pPr>
        <w:numPr>
          <w:ilvl w:val="0"/>
          <w:numId w:val="11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корковое вещество надпочечников</w:t>
      </w:r>
    </w:p>
    <w:p w:rsidR="000047F8" w:rsidRPr="007A4AC1" w:rsidRDefault="00C6691C" w:rsidP="000047F8">
      <w:pPr>
        <w:numPr>
          <w:ilvl w:val="0"/>
          <w:numId w:val="11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паращитовидные железы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4. Вторичными посредниками являются:</w:t>
      </w:r>
    </w:p>
    <w:p w:rsidR="000047F8" w:rsidRPr="007A4AC1" w:rsidRDefault="00C6691C" w:rsidP="000047F8">
      <w:pPr>
        <w:numPr>
          <w:ilvl w:val="0"/>
          <w:numId w:val="11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циклический аденозинмонофосфат (цАМФ)</w:t>
      </w:r>
    </w:p>
    <w:p w:rsidR="000047F8" w:rsidRPr="007A4AC1" w:rsidRDefault="00C6691C" w:rsidP="000047F8">
      <w:pPr>
        <w:numPr>
          <w:ilvl w:val="0"/>
          <w:numId w:val="11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ионы кальция</w:t>
      </w:r>
    </w:p>
    <w:p w:rsidR="000047F8" w:rsidRPr="007A4AC1" w:rsidRDefault="00C6691C" w:rsidP="000047F8">
      <w:pPr>
        <w:numPr>
          <w:ilvl w:val="0"/>
          <w:numId w:val="11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инозитолтрифосфат</w:t>
      </w:r>
    </w:p>
    <w:p w:rsidR="000047F8" w:rsidRPr="007A4AC1" w:rsidRDefault="00C6691C" w:rsidP="000047F8">
      <w:pPr>
        <w:numPr>
          <w:ilvl w:val="0"/>
          <w:numId w:val="11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5. Стероидные гормоны синтезируются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1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половых железах</w:t>
      </w:r>
    </w:p>
    <w:p w:rsidR="000047F8" w:rsidRPr="007A4AC1" w:rsidRDefault="00C6691C" w:rsidP="000047F8">
      <w:pPr>
        <w:numPr>
          <w:ilvl w:val="0"/>
          <w:numId w:val="11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пучковой зоной коры надпочечников</w:t>
      </w:r>
    </w:p>
    <w:p w:rsidR="000047F8" w:rsidRPr="007A4AC1" w:rsidRDefault="00C6691C" w:rsidP="000047F8">
      <w:pPr>
        <w:numPr>
          <w:ilvl w:val="0"/>
          <w:numId w:val="11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сетчатой зоной коры надпочечников</w:t>
      </w:r>
    </w:p>
    <w:p w:rsidR="000047F8" w:rsidRPr="007A4AC1" w:rsidRDefault="00C6691C" w:rsidP="000047F8">
      <w:pPr>
        <w:numPr>
          <w:ilvl w:val="0"/>
          <w:numId w:val="11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клубочковой зоной коры надпочечников</w:t>
      </w:r>
    </w:p>
    <w:p w:rsidR="000047F8" w:rsidRPr="007A4AC1" w:rsidRDefault="00C6691C" w:rsidP="000047F8">
      <w:pPr>
        <w:numPr>
          <w:ilvl w:val="0"/>
          <w:numId w:val="11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6. Антидиуретический гормон (вазопрессин) и окситоцин синтезируются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2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передней доле гипофиза</w:t>
      </w:r>
    </w:p>
    <w:p w:rsidR="000047F8" w:rsidRPr="007A4AC1" w:rsidRDefault="00C6691C" w:rsidP="000047F8">
      <w:pPr>
        <w:numPr>
          <w:ilvl w:val="0"/>
          <w:numId w:val="12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печени</w:t>
      </w:r>
    </w:p>
    <w:p w:rsidR="000047F8" w:rsidRPr="007A4AC1" w:rsidRDefault="00C6691C" w:rsidP="000047F8">
      <w:pPr>
        <w:numPr>
          <w:ilvl w:val="0"/>
          <w:numId w:val="120"/>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гипоталамусе</w:t>
      </w:r>
      <w:proofErr w:type="gramEnd"/>
    </w:p>
    <w:p w:rsidR="000047F8" w:rsidRPr="007A4AC1" w:rsidRDefault="00C6691C" w:rsidP="000047F8">
      <w:pPr>
        <w:numPr>
          <w:ilvl w:val="0"/>
          <w:numId w:val="12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задней доле гипофиза</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7. Секреция антидиуретического гормона увеличивается </w:t>
      </w:r>
      <w:proofErr w:type="gramStart"/>
      <w:r w:rsidRPr="007A4AC1">
        <w:rPr>
          <w:rFonts w:ascii="Times New Roman" w:eastAsia="Times New Roman" w:hAnsi="Times New Roman"/>
          <w:b/>
          <w:sz w:val="16"/>
          <w:szCs w:val="16"/>
        </w:rPr>
        <w:t>при</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2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гиповолемии (</w:t>
      </w:r>
      <w:proofErr w:type="gramStart"/>
      <w:r w:rsidRPr="007A4AC1">
        <w:rPr>
          <w:rFonts w:ascii="Times New Roman" w:eastAsia="Times New Roman" w:hAnsi="Times New Roman"/>
          <w:sz w:val="16"/>
          <w:szCs w:val="16"/>
        </w:rPr>
        <w:t>обезвоживании</w:t>
      </w:r>
      <w:proofErr w:type="gramEnd"/>
      <w:r w:rsidRPr="007A4AC1">
        <w:rPr>
          <w:rFonts w:ascii="Times New Roman" w:eastAsia="Times New Roman" w:hAnsi="Times New Roman"/>
          <w:sz w:val="16"/>
          <w:szCs w:val="16"/>
        </w:rPr>
        <w:t>)</w:t>
      </w:r>
    </w:p>
    <w:p w:rsidR="000047F8" w:rsidRPr="007A4AC1" w:rsidRDefault="00C6691C" w:rsidP="000047F8">
      <w:pPr>
        <w:numPr>
          <w:ilvl w:val="0"/>
          <w:numId w:val="12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гипонатриемии</w:t>
      </w:r>
    </w:p>
    <w:p w:rsidR="000047F8" w:rsidRPr="007A4AC1" w:rsidRDefault="00C6691C" w:rsidP="000047F8">
      <w:pPr>
        <w:numPr>
          <w:ilvl w:val="0"/>
          <w:numId w:val="121"/>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снижении</w:t>
      </w:r>
      <w:proofErr w:type="gramEnd"/>
      <w:r w:rsidRPr="007A4AC1">
        <w:rPr>
          <w:rFonts w:ascii="Times New Roman" w:eastAsia="Times New Roman" w:hAnsi="Times New Roman"/>
          <w:sz w:val="16"/>
          <w:szCs w:val="16"/>
        </w:rPr>
        <w:t xml:space="preserve"> осмотического давления</w:t>
      </w:r>
    </w:p>
    <w:p w:rsidR="000047F8" w:rsidRPr="007A4AC1" w:rsidRDefault="00C6691C" w:rsidP="000047F8">
      <w:pPr>
        <w:numPr>
          <w:ilvl w:val="0"/>
          <w:numId w:val="12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гиперволемии</w:t>
      </w:r>
    </w:p>
    <w:p w:rsidR="000047F8" w:rsidRPr="007A4AC1" w:rsidRDefault="00C6691C" w:rsidP="000047F8">
      <w:pPr>
        <w:numPr>
          <w:ilvl w:val="0"/>
          <w:numId w:val="12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8. Гипоталамус синтезирует:</w:t>
      </w:r>
    </w:p>
    <w:p w:rsidR="000047F8" w:rsidRPr="007A4AC1" w:rsidRDefault="00C6691C" w:rsidP="000047F8">
      <w:pPr>
        <w:numPr>
          <w:ilvl w:val="0"/>
          <w:numId w:val="12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только статины и либерины</w:t>
      </w:r>
    </w:p>
    <w:p w:rsidR="000047F8" w:rsidRPr="007A4AC1" w:rsidRDefault="00C6691C" w:rsidP="000047F8">
      <w:pPr>
        <w:numPr>
          <w:ilvl w:val="0"/>
          <w:numId w:val="12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только вазопрессин</w:t>
      </w:r>
    </w:p>
    <w:p w:rsidR="000047F8" w:rsidRPr="007A4AC1" w:rsidRDefault="00C6691C" w:rsidP="000047F8">
      <w:pPr>
        <w:numPr>
          <w:ilvl w:val="0"/>
          <w:numId w:val="12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только окситоцин и вазопрессин</w:t>
      </w:r>
    </w:p>
    <w:p w:rsidR="000047F8" w:rsidRPr="007A4AC1" w:rsidRDefault="00C6691C" w:rsidP="000047F8">
      <w:pPr>
        <w:numPr>
          <w:ilvl w:val="0"/>
          <w:numId w:val="12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9. Либерины и статины синтезируются в нейронах:</w:t>
      </w:r>
    </w:p>
    <w:p w:rsidR="000047F8" w:rsidRPr="007A4AC1" w:rsidRDefault="00C6691C" w:rsidP="000047F8">
      <w:pPr>
        <w:numPr>
          <w:ilvl w:val="0"/>
          <w:numId w:val="12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гипоталамуса</w:t>
      </w:r>
    </w:p>
    <w:p w:rsidR="000047F8" w:rsidRPr="007A4AC1" w:rsidRDefault="00C6691C" w:rsidP="000047F8">
      <w:pPr>
        <w:numPr>
          <w:ilvl w:val="0"/>
          <w:numId w:val="12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среднего мозга</w:t>
      </w:r>
    </w:p>
    <w:p w:rsidR="000047F8" w:rsidRPr="007A4AC1" w:rsidRDefault="00C6691C" w:rsidP="000047F8">
      <w:pPr>
        <w:numPr>
          <w:ilvl w:val="0"/>
          <w:numId w:val="12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коры больших полушарий</w:t>
      </w:r>
    </w:p>
    <w:p w:rsidR="000047F8" w:rsidRPr="007A4AC1" w:rsidRDefault="00C6691C" w:rsidP="000047F8">
      <w:pPr>
        <w:numPr>
          <w:ilvl w:val="0"/>
          <w:numId w:val="12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спинного мозга</w:t>
      </w:r>
    </w:p>
    <w:p w:rsidR="000047F8" w:rsidRPr="007A4AC1" w:rsidRDefault="00C6691C" w:rsidP="000047F8">
      <w:pPr>
        <w:numPr>
          <w:ilvl w:val="0"/>
          <w:numId w:val="12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10. Либерины и статины попадают из гипоталамуса в аденогипофиз:</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 с кровью по воротной вене гипофиза</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 с ликвором</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 по аксонам нейронов гипоталамуса</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 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11. Статины и либерины гипоталамуса влияют на инкрецию:</w:t>
      </w:r>
    </w:p>
    <w:p w:rsidR="000047F8" w:rsidRPr="007A4AC1" w:rsidRDefault="00C6691C" w:rsidP="000047F8">
      <w:pPr>
        <w:numPr>
          <w:ilvl w:val="0"/>
          <w:numId w:val="12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гормонов передней доли гипофиза</w:t>
      </w:r>
    </w:p>
    <w:p w:rsidR="000047F8" w:rsidRPr="007A4AC1" w:rsidRDefault="00C6691C" w:rsidP="000047F8">
      <w:pPr>
        <w:numPr>
          <w:ilvl w:val="0"/>
          <w:numId w:val="12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гормонов задней доли гипофиза</w:t>
      </w:r>
    </w:p>
    <w:p w:rsidR="000047F8" w:rsidRPr="007A4AC1" w:rsidRDefault="00C6691C" w:rsidP="000047F8">
      <w:pPr>
        <w:numPr>
          <w:ilvl w:val="0"/>
          <w:numId w:val="12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lastRenderedPageBreak/>
        <w:t>гормонов обеих долей гипофиза</w:t>
      </w:r>
    </w:p>
    <w:p w:rsidR="000047F8" w:rsidRPr="007A4AC1" w:rsidRDefault="00C6691C" w:rsidP="000047F8">
      <w:pPr>
        <w:numPr>
          <w:ilvl w:val="0"/>
          <w:numId w:val="12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12. Увеличение концентрации в крови статинов:</w:t>
      </w:r>
    </w:p>
    <w:p w:rsidR="000047F8" w:rsidRPr="007A4AC1" w:rsidRDefault="00C6691C" w:rsidP="000047F8">
      <w:pPr>
        <w:numPr>
          <w:ilvl w:val="0"/>
          <w:numId w:val="12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стимулирует инкрецию гормонов аденогипофиза</w:t>
      </w:r>
    </w:p>
    <w:p w:rsidR="000047F8" w:rsidRPr="007A4AC1" w:rsidRDefault="00C6691C" w:rsidP="000047F8">
      <w:pPr>
        <w:numPr>
          <w:ilvl w:val="0"/>
          <w:numId w:val="12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угнетает инкрецию гормонов аденогипофиза</w:t>
      </w:r>
    </w:p>
    <w:p w:rsidR="000047F8" w:rsidRPr="007A4AC1" w:rsidRDefault="00C6691C" w:rsidP="000047F8">
      <w:pPr>
        <w:numPr>
          <w:ilvl w:val="0"/>
          <w:numId w:val="12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стимулирует инкрецию гормонов нейрогипофиза</w:t>
      </w:r>
    </w:p>
    <w:p w:rsidR="000047F8" w:rsidRPr="007A4AC1" w:rsidRDefault="00C6691C" w:rsidP="000047F8">
      <w:pPr>
        <w:numPr>
          <w:ilvl w:val="0"/>
          <w:numId w:val="12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угнетает инкрецию гормонов нейргипофиза</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13. Увеличение концентрации в крови либеринов:</w:t>
      </w:r>
    </w:p>
    <w:p w:rsidR="000047F8" w:rsidRPr="007A4AC1" w:rsidRDefault="00C6691C" w:rsidP="000047F8">
      <w:pPr>
        <w:numPr>
          <w:ilvl w:val="0"/>
          <w:numId w:val="12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стимулирует инкрецию гормонов аденогипофиза</w:t>
      </w:r>
    </w:p>
    <w:p w:rsidR="000047F8" w:rsidRPr="007A4AC1" w:rsidRDefault="00C6691C" w:rsidP="000047F8">
      <w:pPr>
        <w:numPr>
          <w:ilvl w:val="0"/>
          <w:numId w:val="12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угнетает инкрецию гормонов аденогипофиза</w:t>
      </w:r>
    </w:p>
    <w:p w:rsidR="000047F8" w:rsidRPr="007A4AC1" w:rsidRDefault="00C6691C" w:rsidP="000047F8">
      <w:pPr>
        <w:numPr>
          <w:ilvl w:val="0"/>
          <w:numId w:val="12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стимулирует инкрецию гормонов нейрогипофиза</w:t>
      </w:r>
    </w:p>
    <w:p w:rsidR="000047F8" w:rsidRPr="007A4AC1" w:rsidRDefault="00C6691C" w:rsidP="000047F8">
      <w:pPr>
        <w:numPr>
          <w:ilvl w:val="0"/>
          <w:numId w:val="12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угнетает инкрецию гормонов нейргипофиза</w:t>
      </w:r>
    </w:p>
    <w:p w:rsidR="000047F8" w:rsidRPr="007A4AC1" w:rsidRDefault="00C6691C" w:rsidP="000047F8">
      <w:pPr>
        <w:numPr>
          <w:ilvl w:val="0"/>
          <w:numId w:val="12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правильные ответы 1 и 3</w:t>
      </w:r>
    </w:p>
    <w:p w:rsidR="000047F8" w:rsidRPr="007A4AC1" w:rsidRDefault="00C6691C" w:rsidP="000047F8">
      <w:pPr>
        <w:spacing w:after="0" w:line="240" w:lineRule="auto"/>
        <w:jc w:val="both"/>
        <w:rPr>
          <w:rFonts w:ascii="Times New Roman" w:eastAsia="Times New Roman" w:hAnsi="Times New Roman"/>
          <w:b/>
          <w:sz w:val="16"/>
          <w:szCs w:val="16"/>
        </w:rPr>
      </w:pPr>
      <w:r w:rsidRPr="007A4AC1">
        <w:rPr>
          <w:rFonts w:ascii="Times New Roman" w:eastAsia="Times New Roman" w:hAnsi="Times New Roman"/>
          <w:b/>
          <w:sz w:val="16"/>
          <w:szCs w:val="16"/>
        </w:rPr>
        <w:t>14. В аденогипофизе синтезируются следующие гормоны (НАЙТИ НЕПРАВИЛЬНЫЙ ОТВЕТ):</w:t>
      </w:r>
    </w:p>
    <w:p w:rsidR="000047F8" w:rsidRPr="007A4AC1" w:rsidRDefault="00C6691C" w:rsidP="000047F8">
      <w:pPr>
        <w:numPr>
          <w:ilvl w:val="0"/>
          <w:numId w:val="12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ТТГ</w:t>
      </w:r>
    </w:p>
    <w:p w:rsidR="000047F8" w:rsidRPr="007A4AC1" w:rsidRDefault="00C6691C" w:rsidP="000047F8">
      <w:pPr>
        <w:numPr>
          <w:ilvl w:val="0"/>
          <w:numId w:val="12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АКТГ</w:t>
      </w:r>
    </w:p>
    <w:p w:rsidR="000047F8" w:rsidRPr="007A4AC1" w:rsidRDefault="00C6691C" w:rsidP="000047F8">
      <w:pPr>
        <w:numPr>
          <w:ilvl w:val="0"/>
          <w:numId w:val="12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Пролактин </w:t>
      </w:r>
    </w:p>
    <w:p w:rsidR="000047F8" w:rsidRPr="007A4AC1" w:rsidRDefault="00C6691C" w:rsidP="000047F8">
      <w:pPr>
        <w:numPr>
          <w:ilvl w:val="0"/>
          <w:numId w:val="12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Паратгормон</w:t>
      </w:r>
    </w:p>
    <w:p w:rsidR="000047F8" w:rsidRPr="007A4AC1" w:rsidRDefault="00C6691C" w:rsidP="000047F8">
      <w:pPr>
        <w:numPr>
          <w:ilvl w:val="0"/>
          <w:numId w:val="12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неправильного ответа нет</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15. Фолликулостимулирующий гормон синтезируется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28"/>
        </w:numPr>
        <w:tabs>
          <w:tab w:val="left" w:pos="360"/>
        </w:tabs>
        <w:spacing w:after="0" w:line="240" w:lineRule="auto"/>
        <w:ind w:left="0" w:firstLine="0"/>
        <w:jc w:val="both"/>
        <w:rPr>
          <w:rFonts w:ascii="Times New Roman" w:eastAsia="Times New Roman" w:hAnsi="Times New Roman"/>
          <w:sz w:val="16"/>
          <w:szCs w:val="16"/>
        </w:rPr>
      </w:pPr>
      <w:proofErr w:type="gramStart"/>
      <w:r w:rsidRPr="007A4AC1">
        <w:rPr>
          <w:rFonts w:ascii="Times New Roman" w:eastAsia="Times New Roman" w:hAnsi="Times New Roman"/>
          <w:sz w:val="16"/>
          <w:szCs w:val="16"/>
        </w:rPr>
        <w:t>яичниках</w:t>
      </w:r>
      <w:proofErr w:type="gramEnd"/>
    </w:p>
    <w:p w:rsidR="000047F8" w:rsidRPr="007A4AC1" w:rsidRDefault="00C6691C" w:rsidP="000047F8">
      <w:pPr>
        <w:numPr>
          <w:ilvl w:val="0"/>
          <w:numId w:val="128"/>
        </w:numPr>
        <w:tabs>
          <w:tab w:val="left" w:pos="360"/>
        </w:tabs>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щитовидной железе</w:t>
      </w:r>
    </w:p>
    <w:p w:rsidR="000047F8" w:rsidRPr="007A4AC1" w:rsidRDefault="00C6691C" w:rsidP="000047F8">
      <w:pPr>
        <w:numPr>
          <w:ilvl w:val="0"/>
          <w:numId w:val="128"/>
        </w:numPr>
        <w:tabs>
          <w:tab w:val="left" w:pos="360"/>
        </w:tabs>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поджелудочной железе</w:t>
      </w:r>
    </w:p>
    <w:p w:rsidR="000047F8" w:rsidRPr="007A4AC1" w:rsidRDefault="00C6691C" w:rsidP="000047F8">
      <w:pPr>
        <w:numPr>
          <w:ilvl w:val="0"/>
          <w:numId w:val="128"/>
        </w:numPr>
        <w:tabs>
          <w:tab w:val="left" w:pos="360"/>
        </w:tabs>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16. Лютеинезирующий гормон синтезируется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2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паращитовидных </w:t>
      </w:r>
      <w:proofErr w:type="gramStart"/>
      <w:r w:rsidRPr="007A4AC1">
        <w:rPr>
          <w:rFonts w:ascii="Times New Roman" w:eastAsia="Times New Roman" w:hAnsi="Times New Roman"/>
          <w:sz w:val="16"/>
          <w:szCs w:val="16"/>
        </w:rPr>
        <w:t>железах</w:t>
      </w:r>
      <w:proofErr w:type="gramEnd"/>
    </w:p>
    <w:p w:rsidR="000047F8" w:rsidRPr="007A4AC1" w:rsidRDefault="00C6691C" w:rsidP="000047F8">
      <w:pPr>
        <w:numPr>
          <w:ilvl w:val="0"/>
          <w:numId w:val="129"/>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яичниках</w:t>
      </w:r>
      <w:proofErr w:type="gramEnd"/>
    </w:p>
    <w:p w:rsidR="000047F8" w:rsidRPr="007A4AC1" w:rsidRDefault="00C6691C" w:rsidP="000047F8">
      <w:pPr>
        <w:numPr>
          <w:ilvl w:val="0"/>
          <w:numId w:val="12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29"/>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эпифизе</w:t>
      </w:r>
      <w:proofErr w:type="gramEnd"/>
    </w:p>
    <w:p w:rsidR="000047F8" w:rsidRPr="007A4AC1" w:rsidRDefault="00C6691C" w:rsidP="000047F8">
      <w:pPr>
        <w:numPr>
          <w:ilvl w:val="0"/>
          <w:numId w:val="12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половых железах</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17. Лютеинизирующий и </w:t>
      </w:r>
      <w:proofErr w:type="gramStart"/>
      <w:r w:rsidRPr="007A4AC1">
        <w:rPr>
          <w:rFonts w:ascii="Times New Roman" w:eastAsia="Times New Roman" w:hAnsi="Times New Roman"/>
          <w:b/>
          <w:sz w:val="16"/>
          <w:szCs w:val="16"/>
        </w:rPr>
        <w:t>фолликулостимулирующий</w:t>
      </w:r>
      <w:proofErr w:type="gramEnd"/>
      <w:r w:rsidRPr="007A4AC1">
        <w:rPr>
          <w:rFonts w:ascii="Times New Roman" w:eastAsia="Times New Roman" w:hAnsi="Times New Roman"/>
          <w:b/>
          <w:sz w:val="16"/>
          <w:szCs w:val="16"/>
        </w:rPr>
        <w:t xml:space="preserve"> гормоны регулируют выработку гормонов</w:t>
      </w:r>
    </w:p>
    <w:p w:rsidR="000047F8" w:rsidRPr="007A4AC1" w:rsidRDefault="00C6691C" w:rsidP="000047F8">
      <w:pPr>
        <w:numPr>
          <w:ilvl w:val="0"/>
          <w:numId w:val="13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половых желез</w:t>
      </w:r>
    </w:p>
    <w:p w:rsidR="000047F8" w:rsidRPr="007A4AC1" w:rsidRDefault="00C6691C" w:rsidP="000047F8">
      <w:pPr>
        <w:numPr>
          <w:ilvl w:val="0"/>
          <w:numId w:val="13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мозгового вещества надпочечников</w:t>
      </w:r>
    </w:p>
    <w:p w:rsidR="000047F8" w:rsidRPr="007A4AC1" w:rsidRDefault="00C6691C" w:rsidP="000047F8">
      <w:pPr>
        <w:numPr>
          <w:ilvl w:val="0"/>
          <w:numId w:val="13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щитовидной железы</w:t>
      </w:r>
    </w:p>
    <w:p w:rsidR="000047F8" w:rsidRPr="007A4AC1" w:rsidRDefault="00C6691C" w:rsidP="000047F8">
      <w:pPr>
        <w:numPr>
          <w:ilvl w:val="0"/>
          <w:numId w:val="13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аденогипофиза</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18. Кортикотропин (АКТГ) синтезируется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31"/>
        </w:numPr>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коре надпочечников</w:t>
      </w:r>
    </w:p>
    <w:p w:rsidR="000047F8" w:rsidRPr="007A4AC1" w:rsidRDefault="00C6691C" w:rsidP="000047F8">
      <w:pPr>
        <w:numPr>
          <w:ilvl w:val="0"/>
          <w:numId w:val="131"/>
        </w:numPr>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 xml:space="preserve">мозговом </w:t>
      </w:r>
      <w:proofErr w:type="gramStart"/>
      <w:r w:rsidRPr="007A4AC1">
        <w:rPr>
          <w:rFonts w:ascii="Times New Roman" w:eastAsia="Times New Roman" w:hAnsi="Times New Roman"/>
          <w:sz w:val="16"/>
          <w:szCs w:val="16"/>
        </w:rPr>
        <w:t>веществе</w:t>
      </w:r>
      <w:proofErr w:type="gramEnd"/>
      <w:r w:rsidRPr="007A4AC1">
        <w:rPr>
          <w:rFonts w:ascii="Times New Roman" w:eastAsia="Times New Roman" w:hAnsi="Times New Roman"/>
          <w:sz w:val="16"/>
          <w:szCs w:val="16"/>
        </w:rPr>
        <w:t xml:space="preserve"> надпочечников</w:t>
      </w:r>
    </w:p>
    <w:p w:rsidR="000047F8" w:rsidRPr="007A4AC1" w:rsidRDefault="00C6691C" w:rsidP="000047F8">
      <w:pPr>
        <w:numPr>
          <w:ilvl w:val="0"/>
          <w:numId w:val="131"/>
        </w:numPr>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31"/>
        </w:numPr>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нейрогипофизе</w:t>
      </w:r>
    </w:p>
    <w:p w:rsidR="000047F8" w:rsidRPr="007A4AC1" w:rsidRDefault="00C6691C" w:rsidP="000047F8">
      <w:pPr>
        <w:numPr>
          <w:ilvl w:val="0"/>
          <w:numId w:val="131"/>
        </w:numPr>
        <w:spacing w:after="0" w:line="240" w:lineRule="auto"/>
        <w:ind w:left="0" w:firstLine="0"/>
        <w:jc w:val="both"/>
        <w:rPr>
          <w:rFonts w:ascii="Times New Roman" w:eastAsia="Times New Roman" w:hAnsi="Times New Roman"/>
          <w:sz w:val="16"/>
          <w:szCs w:val="16"/>
        </w:rPr>
      </w:pPr>
      <w:r w:rsidRPr="007A4AC1">
        <w:rPr>
          <w:rFonts w:ascii="Times New Roman" w:eastAsia="Times New Roman" w:hAnsi="Times New Roman"/>
          <w:sz w:val="16"/>
          <w:szCs w:val="16"/>
        </w:rPr>
        <w:t>коре больших полушарий</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19. Адренокортикотропный гормон стимулирует деятельность:</w:t>
      </w:r>
    </w:p>
    <w:p w:rsidR="000047F8" w:rsidRPr="007A4AC1" w:rsidRDefault="00C6691C" w:rsidP="000047F8">
      <w:pPr>
        <w:numPr>
          <w:ilvl w:val="0"/>
          <w:numId w:val="13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мозгового вещества надпочечников</w:t>
      </w:r>
    </w:p>
    <w:p w:rsidR="000047F8" w:rsidRPr="007A4AC1" w:rsidRDefault="00C6691C" w:rsidP="000047F8">
      <w:pPr>
        <w:numPr>
          <w:ilvl w:val="0"/>
          <w:numId w:val="13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всего коркового вещества надпочечников</w:t>
      </w:r>
    </w:p>
    <w:p w:rsidR="000047F8" w:rsidRPr="007A4AC1" w:rsidRDefault="00C6691C" w:rsidP="000047F8">
      <w:pPr>
        <w:numPr>
          <w:ilvl w:val="0"/>
          <w:numId w:val="13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пучковую и сетчатую зоны надпочечника</w:t>
      </w:r>
    </w:p>
    <w:p w:rsidR="000047F8" w:rsidRPr="007A4AC1" w:rsidRDefault="00C6691C" w:rsidP="000047F8">
      <w:pPr>
        <w:numPr>
          <w:ilvl w:val="0"/>
          <w:numId w:val="13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20. Тиреотропин синтезируется в:</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1. </w:t>
      </w:r>
      <w:proofErr w:type="gramStart"/>
      <w:r w:rsidRPr="007A4AC1">
        <w:rPr>
          <w:rFonts w:ascii="Times New Roman" w:eastAsia="Times New Roman" w:hAnsi="Times New Roman"/>
          <w:sz w:val="16"/>
          <w:szCs w:val="16"/>
        </w:rPr>
        <w:t>Фолликулах</w:t>
      </w:r>
      <w:proofErr w:type="gramEnd"/>
      <w:r w:rsidRPr="007A4AC1">
        <w:rPr>
          <w:rFonts w:ascii="Times New Roman" w:eastAsia="Times New Roman" w:hAnsi="Times New Roman"/>
          <w:sz w:val="16"/>
          <w:szCs w:val="16"/>
        </w:rPr>
        <w:t xml:space="preserve"> щитовидной железы</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2. </w:t>
      </w:r>
      <w:proofErr w:type="gramStart"/>
      <w:r w:rsidRPr="007A4AC1">
        <w:rPr>
          <w:rFonts w:ascii="Times New Roman" w:eastAsia="Times New Roman" w:hAnsi="Times New Roman"/>
          <w:sz w:val="16"/>
          <w:szCs w:val="16"/>
        </w:rPr>
        <w:t>К-клетках</w:t>
      </w:r>
      <w:proofErr w:type="gramEnd"/>
      <w:r w:rsidRPr="007A4AC1">
        <w:rPr>
          <w:rFonts w:ascii="Times New Roman" w:eastAsia="Times New Roman" w:hAnsi="Times New Roman"/>
          <w:sz w:val="16"/>
          <w:szCs w:val="16"/>
        </w:rPr>
        <w:t xml:space="preserve"> щитовидной железы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3. паращитовидных </w:t>
      </w:r>
      <w:proofErr w:type="gramStart"/>
      <w:r w:rsidRPr="007A4AC1">
        <w:rPr>
          <w:rFonts w:ascii="Times New Roman" w:eastAsia="Times New Roman" w:hAnsi="Times New Roman"/>
          <w:sz w:val="16"/>
          <w:szCs w:val="16"/>
        </w:rPr>
        <w:t>железах</w:t>
      </w:r>
      <w:proofErr w:type="gramEnd"/>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 аденогипофизе</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5. поджелудочной железе</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21. Тиреотропный гормон вызывает следующие эффекты:</w:t>
      </w:r>
    </w:p>
    <w:p w:rsidR="000047F8" w:rsidRPr="007A4AC1" w:rsidRDefault="00C6691C" w:rsidP="000047F8">
      <w:pPr>
        <w:widowControl w:val="0"/>
        <w:numPr>
          <w:ilvl w:val="0"/>
          <w:numId w:val="133"/>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синтез белка</w:t>
      </w:r>
    </w:p>
    <w:p w:rsidR="000047F8" w:rsidRPr="007A4AC1" w:rsidRDefault="00C6691C" w:rsidP="000047F8">
      <w:pPr>
        <w:widowControl w:val="0"/>
        <w:numPr>
          <w:ilvl w:val="0"/>
          <w:numId w:val="133"/>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потребление кислорода</w:t>
      </w:r>
    </w:p>
    <w:p w:rsidR="000047F8" w:rsidRPr="007A4AC1" w:rsidRDefault="00C6691C" w:rsidP="000047F8">
      <w:pPr>
        <w:widowControl w:val="0"/>
        <w:numPr>
          <w:ilvl w:val="0"/>
          <w:numId w:val="133"/>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повышает концентрацию глюкозы в крови</w:t>
      </w:r>
    </w:p>
    <w:p w:rsidR="000047F8" w:rsidRPr="007A4AC1" w:rsidRDefault="00C6691C" w:rsidP="000047F8">
      <w:pPr>
        <w:widowControl w:val="0"/>
        <w:numPr>
          <w:ilvl w:val="0"/>
          <w:numId w:val="133"/>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синтез тироксина</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22. Тиреотропный гормон стимулирует выделение в кровь:</w:t>
      </w:r>
    </w:p>
    <w:p w:rsidR="000047F8" w:rsidRPr="007A4AC1" w:rsidRDefault="00C6691C" w:rsidP="000047F8">
      <w:pPr>
        <w:widowControl w:val="0"/>
        <w:numPr>
          <w:ilvl w:val="0"/>
          <w:numId w:val="13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тиреокальцитонина</w:t>
      </w:r>
    </w:p>
    <w:p w:rsidR="000047F8" w:rsidRPr="007A4AC1" w:rsidRDefault="00C6691C" w:rsidP="000047F8">
      <w:pPr>
        <w:widowControl w:val="0"/>
        <w:numPr>
          <w:ilvl w:val="0"/>
          <w:numId w:val="13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паратгормона</w:t>
      </w:r>
    </w:p>
    <w:p w:rsidR="000047F8" w:rsidRPr="007A4AC1" w:rsidRDefault="00C6691C" w:rsidP="000047F8">
      <w:pPr>
        <w:widowControl w:val="0"/>
        <w:numPr>
          <w:ilvl w:val="0"/>
          <w:numId w:val="13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lastRenderedPageBreak/>
        <w:t>тироксина</w:t>
      </w:r>
    </w:p>
    <w:p w:rsidR="000047F8" w:rsidRPr="007A4AC1" w:rsidRDefault="00C6691C" w:rsidP="000047F8">
      <w:pPr>
        <w:widowControl w:val="0"/>
        <w:numPr>
          <w:ilvl w:val="0"/>
          <w:numId w:val="13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тиреолиберина</w:t>
      </w:r>
    </w:p>
    <w:p w:rsidR="000047F8" w:rsidRPr="007A4AC1" w:rsidRDefault="00C6691C" w:rsidP="000047F8">
      <w:pPr>
        <w:widowControl w:val="0"/>
        <w:numPr>
          <w:ilvl w:val="0"/>
          <w:numId w:val="13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тиреостатина</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23. Пролактин синтезируется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3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молочных железах</w:t>
      </w:r>
    </w:p>
    <w:p w:rsidR="000047F8" w:rsidRPr="007A4AC1" w:rsidRDefault="00C6691C" w:rsidP="000047F8">
      <w:pPr>
        <w:numPr>
          <w:ilvl w:val="0"/>
          <w:numId w:val="13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35"/>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эпифизе</w:t>
      </w:r>
      <w:proofErr w:type="gramEnd"/>
    </w:p>
    <w:p w:rsidR="000047F8" w:rsidRPr="007A4AC1" w:rsidRDefault="00C6691C" w:rsidP="000047F8">
      <w:pPr>
        <w:numPr>
          <w:ilvl w:val="0"/>
          <w:numId w:val="13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поджелудочной железе</w:t>
      </w:r>
    </w:p>
    <w:p w:rsidR="000047F8" w:rsidRPr="007A4AC1" w:rsidRDefault="00C6691C" w:rsidP="000047F8">
      <w:pPr>
        <w:numPr>
          <w:ilvl w:val="0"/>
          <w:numId w:val="13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половых железах</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24. Соматотропин синтезируется в:</w:t>
      </w:r>
    </w:p>
    <w:p w:rsidR="000047F8" w:rsidRPr="007A4AC1" w:rsidRDefault="00C6691C" w:rsidP="000047F8">
      <w:pPr>
        <w:numPr>
          <w:ilvl w:val="0"/>
          <w:numId w:val="13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печени</w:t>
      </w:r>
    </w:p>
    <w:p w:rsidR="000047F8" w:rsidRPr="007A4AC1" w:rsidRDefault="00C6691C" w:rsidP="000047F8">
      <w:pPr>
        <w:numPr>
          <w:ilvl w:val="0"/>
          <w:numId w:val="13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3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нейрогипофизе</w:t>
      </w:r>
    </w:p>
    <w:p w:rsidR="000047F8" w:rsidRPr="007A4AC1" w:rsidRDefault="00C6691C" w:rsidP="000047F8">
      <w:pPr>
        <w:numPr>
          <w:ilvl w:val="0"/>
          <w:numId w:val="136"/>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костях</w:t>
      </w:r>
      <w:proofErr w:type="gramEnd"/>
    </w:p>
    <w:p w:rsidR="000047F8" w:rsidRPr="007A4AC1" w:rsidRDefault="00C6691C" w:rsidP="000047F8">
      <w:pPr>
        <w:numPr>
          <w:ilvl w:val="0"/>
          <w:numId w:val="136"/>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гипоталамусе</w:t>
      </w:r>
      <w:proofErr w:type="gramEnd"/>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25. Трийодтиронин (Т</w:t>
      </w:r>
      <w:r w:rsidRPr="007A4AC1">
        <w:rPr>
          <w:rFonts w:ascii="Times New Roman" w:eastAsia="Times New Roman" w:hAnsi="Times New Roman"/>
          <w:b/>
          <w:sz w:val="16"/>
          <w:szCs w:val="16"/>
          <w:vertAlign w:val="subscript"/>
        </w:rPr>
        <w:t>3</w:t>
      </w:r>
      <w:r w:rsidRPr="007A4AC1">
        <w:rPr>
          <w:rFonts w:ascii="Times New Roman" w:eastAsia="Times New Roman" w:hAnsi="Times New Roman"/>
          <w:b/>
          <w:sz w:val="16"/>
          <w:szCs w:val="16"/>
        </w:rPr>
        <w:t>) и тетрайодтиронин (Т</w:t>
      </w:r>
      <w:proofErr w:type="gramStart"/>
      <w:r w:rsidRPr="007A4AC1">
        <w:rPr>
          <w:rFonts w:ascii="Times New Roman" w:eastAsia="Times New Roman" w:hAnsi="Times New Roman"/>
          <w:b/>
          <w:sz w:val="16"/>
          <w:szCs w:val="16"/>
          <w:vertAlign w:val="subscript"/>
        </w:rPr>
        <w:t>4</w:t>
      </w:r>
      <w:proofErr w:type="gramEnd"/>
      <w:r w:rsidRPr="007A4AC1">
        <w:rPr>
          <w:rFonts w:ascii="Times New Roman" w:eastAsia="Times New Roman" w:hAnsi="Times New Roman"/>
          <w:b/>
          <w:sz w:val="16"/>
          <w:szCs w:val="16"/>
        </w:rPr>
        <w:t>) синтезируются в:</w:t>
      </w:r>
    </w:p>
    <w:p w:rsidR="000047F8" w:rsidRPr="007A4AC1" w:rsidRDefault="00C6691C" w:rsidP="000047F8">
      <w:pPr>
        <w:numPr>
          <w:ilvl w:val="0"/>
          <w:numId w:val="13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37"/>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фолликулах</w:t>
      </w:r>
      <w:proofErr w:type="gramEnd"/>
      <w:r w:rsidRPr="007A4AC1">
        <w:rPr>
          <w:rFonts w:ascii="Times New Roman" w:eastAsia="Times New Roman" w:hAnsi="Times New Roman"/>
          <w:sz w:val="16"/>
          <w:szCs w:val="16"/>
        </w:rPr>
        <w:t xml:space="preserve"> щитовидной железы </w:t>
      </w:r>
    </w:p>
    <w:p w:rsidR="000047F8" w:rsidRPr="007A4AC1" w:rsidRDefault="00C6691C" w:rsidP="000047F8">
      <w:pPr>
        <w:numPr>
          <w:ilvl w:val="0"/>
          <w:numId w:val="137"/>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К-клетках</w:t>
      </w:r>
      <w:proofErr w:type="gramEnd"/>
      <w:r w:rsidRPr="007A4AC1">
        <w:rPr>
          <w:rFonts w:ascii="Times New Roman" w:eastAsia="Times New Roman" w:hAnsi="Times New Roman"/>
          <w:sz w:val="16"/>
          <w:szCs w:val="16"/>
        </w:rPr>
        <w:t xml:space="preserve"> щитовидной железы</w:t>
      </w:r>
    </w:p>
    <w:p w:rsidR="000047F8" w:rsidRPr="007A4AC1" w:rsidRDefault="00C6691C" w:rsidP="000047F8">
      <w:pPr>
        <w:numPr>
          <w:ilvl w:val="0"/>
          <w:numId w:val="13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нейронахгиоталамуса</w:t>
      </w:r>
    </w:p>
    <w:p w:rsidR="000047F8" w:rsidRPr="007A4AC1" w:rsidRDefault="00C6691C" w:rsidP="000047F8">
      <w:pPr>
        <w:numPr>
          <w:ilvl w:val="0"/>
          <w:numId w:val="137"/>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поджелудочной железе </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26. Гормоны фолликулярных тиреоидных клеток вызывают:</w:t>
      </w:r>
    </w:p>
    <w:p w:rsidR="000047F8" w:rsidRPr="007A4AC1" w:rsidRDefault="00C6691C" w:rsidP="000047F8">
      <w:pPr>
        <w:numPr>
          <w:ilvl w:val="0"/>
          <w:numId w:val="13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усиление окислительных процессов</w:t>
      </w:r>
    </w:p>
    <w:p w:rsidR="000047F8" w:rsidRPr="007A4AC1" w:rsidRDefault="00C6691C" w:rsidP="000047F8">
      <w:pPr>
        <w:numPr>
          <w:ilvl w:val="0"/>
          <w:numId w:val="13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активацию липолиза</w:t>
      </w:r>
    </w:p>
    <w:p w:rsidR="000047F8" w:rsidRPr="007A4AC1" w:rsidRDefault="00C6691C" w:rsidP="000047F8">
      <w:pPr>
        <w:numPr>
          <w:ilvl w:val="0"/>
          <w:numId w:val="13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активацию гликолиза</w:t>
      </w:r>
    </w:p>
    <w:p w:rsidR="000047F8" w:rsidRPr="007A4AC1" w:rsidRDefault="00C6691C" w:rsidP="000047F8">
      <w:pPr>
        <w:numPr>
          <w:ilvl w:val="0"/>
          <w:numId w:val="13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Активацию протеолиза</w:t>
      </w:r>
    </w:p>
    <w:p w:rsidR="000047F8" w:rsidRPr="007A4AC1" w:rsidRDefault="00C6691C" w:rsidP="000047F8">
      <w:pPr>
        <w:numPr>
          <w:ilvl w:val="0"/>
          <w:numId w:val="13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27. При понижении функции щитовидной железы (гипотиреозе) величина основного обмена:</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 понижается</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 xml:space="preserve">2. повышается </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 не меняется</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28. Увеличение секреции тироксина и трийодтиронина вызывается:</w:t>
      </w:r>
    </w:p>
    <w:p w:rsidR="000047F8" w:rsidRPr="007A4AC1" w:rsidRDefault="00C6691C" w:rsidP="000047F8">
      <w:pPr>
        <w:numPr>
          <w:ilvl w:val="0"/>
          <w:numId w:val="13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гиперкальциемией</w:t>
      </w:r>
    </w:p>
    <w:p w:rsidR="000047F8" w:rsidRPr="007A4AC1" w:rsidRDefault="00C6691C" w:rsidP="000047F8">
      <w:pPr>
        <w:numPr>
          <w:ilvl w:val="0"/>
          <w:numId w:val="13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тиреотропином</w:t>
      </w:r>
    </w:p>
    <w:p w:rsidR="000047F8" w:rsidRPr="007A4AC1" w:rsidRDefault="00C6691C" w:rsidP="000047F8">
      <w:pPr>
        <w:numPr>
          <w:ilvl w:val="0"/>
          <w:numId w:val="13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гипогликемией</w:t>
      </w:r>
    </w:p>
    <w:p w:rsidR="000047F8" w:rsidRPr="007A4AC1" w:rsidRDefault="00C6691C" w:rsidP="000047F8">
      <w:pPr>
        <w:numPr>
          <w:ilvl w:val="0"/>
          <w:numId w:val="13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недостатком йода в организме</w:t>
      </w:r>
    </w:p>
    <w:p w:rsidR="000047F8" w:rsidRPr="007A4AC1" w:rsidRDefault="00C6691C" w:rsidP="000047F8">
      <w:pPr>
        <w:numPr>
          <w:ilvl w:val="0"/>
          <w:numId w:val="13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ростом обмена энергии</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29. Кальцитонин синтезируется в:</w:t>
      </w:r>
    </w:p>
    <w:p w:rsidR="000047F8" w:rsidRPr="007A4AC1" w:rsidRDefault="00C6691C" w:rsidP="000047F8">
      <w:pPr>
        <w:numPr>
          <w:ilvl w:val="0"/>
          <w:numId w:val="140"/>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почках</w:t>
      </w:r>
      <w:proofErr w:type="gramEnd"/>
    </w:p>
    <w:p w:rsidR="000047F8" w:rsidRPr="007A4AC1" w:rsidRDefault="00C6691C" w:rsidP="000047F8">
      <w:pPr>
        <w:numPr>
          <w:ilvl w:val="0"/>
          <w:numId w:val="140"/>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надпочечниках</w:t>
      </w:r>
      <w:proofErr w:type="gramEnd"/>
    </w:p>
    <w:p w:rsidR="000047F8" w:rsidRPr="007A4AC1" w:rsidRDefault="00C6691C" w:rsidP="000047F8">
      <w:pPr>
        <w:numPr>
          <w:ilvl w:val="0"/>
          <w:numId w:val="14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парафолликулярныхклетках щитовидной железы </w:t>
      </w:r>
    </w:p>
    <w:p w:rsidR="000047F8" w:rsidRPr="007A4AC1" w:rsidRDefault="00C6691C" w:rsidP="000047F8">
      <w:pPr>
        <w:numPr>
          <w:ilvl w:val="0"/>
          <w:numId w:val="14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печени</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30. Гормон щитовидной железы тиреокальцитонин:</w:t>
      </w:r>
    </w:p>
    <w:p w:rsidR="000047F8" w:rsidRPr="007A4AC1" w:rsidRDefault="00C6691C" w:rsidP="000047F8">
      <w:pPr>
        <w:numPr>
          <w:ilvl w:val="0"/>
          <w:numId w:val="14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угнетает остеокласты</w:t>
      </w:r>
    </w:p>
    <w:p w:rsidR="000047F8" w:rsidRPr="007A4AC1" w:rsidRDefault="00C6691C" w:rsidP="000047F8">
      <w:pPr>
        <w:numPr>
          <w:ilvl w:val="0"/>
          <w:numId w:val="14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активирует остеобласты</w:t>
      </w:r>
    </w:p>
    <w:p w:rsidR="000047F8" w:rsidRPr="007A4AC1" w:rsidRDefault="00C6691C" w:rsidP="000047F8">
      <w:pPr>
        <w:numPr>
          <w:ilvl w:val="0"/>
          <w:numId w:val="14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снижает содержание кальция в крови</w:t>
      </w:r>
    </w:p>
    <w:p w:rsidR="000047F8" w:rsidRPr="007A4AC1" w:rsidRDefault="00C6691C" w:rsidP="000047F8">
      <w:pPr>
        <w:numPr>
          <w:ilvl w:val="0"/>
          <w:numId w:val="14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31. Паратгормон синтезируется в:</w:t>
      </w:r>
    </w:p>
    <w:p w:rsidR="000047F8" w:rsidRPr="007A4AC1" w:rsidRDefault="00C6691C" w:rsidP="000047F8">
      <w:pPr>
        <w:numPr>
          <w:ilvl w:val="0"/>
          <w:numId w:val="14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щитовидной железе </w:t>
      </w:r>
    </w:p>
    <w:p w:rsidR="000047F8" w:rsidRPr="007A4AC1" w:rsidRDefault="00C6691C" w:rsidP="000047F8">
      <w:pPr>
        <w:numPr>
          <w:ilvl w:val="0"/>
          <w:numId w:val="14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4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паращитовидных </w:t>
      </w:r>
      <w:proofErr w:type="gramStart"/>
      <w:r w:rsidRPr="007A4AC1">
        <w:rPr>
          <w:rFonts w:ascii="Times New Roman" w:eastAsia="Times New Roman" w:hAnsi="Times New Roman"/>
          <w:sz w:val="16"/>
          <w:szCs w:val="16"/>
        </w:rPr>
        <w:t>железах</w:t>
      </w:r>
      <w:proofErr w:type="gramEnd"/>
    </w:p>
    <w:p w:rsidR="000047F8" w:rsidRPr="007A4AC1" w:rsidRDefault="00C6691C" w:rsidP="000047F8">
      <w:pPr>
        <w:numPr>
          <w:ilvl w:val="0"/>
          <w:numId w:val="14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поджелудочной железе</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32. Увеличение секреции паратгормона вызывается:</w:t>
      </w:r>
    </w:p>
    <w:p w:rsidR="000047F8" w:rsidRPr="007A4AC1" w:rsidRDefault="00C6691C" w:rsidP="000047F8">
      <w:pPr>
        <w:numPr>
          <w:ilvl w:val="0"/>
          <w:numId w:val="14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гипокальциемией</w:t>
      </w:r>
    </w:p>
    <w:p w:rsidR="000047F8" w:rsidRPr="007A4AC1" w:rsidRDefault="00C6691C" w:rsidP="000047F8">
      <w:pPr>
        <w:numPr>
          <w:ilvl w:val="0"/>
          <w:numId w:val="14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гиперкальциемией</w:t>
      </w:r>
    </w:p>
    <w:p w:rsidR="000047F8" w:rsidRPr="007A4AC1" w:rsidRDefault="00C6691C" w:rsidP="000047F8">
      <w:pPr>
        <w:numPr>
          <w:ilvl w:val="0"/>
          <w:numId w:val="14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гипогликемией</w:t>
      </w:r>
    </w:p>
    <w:p w:rsidR="000047F8" w:rsidRPr="007A4AC1" w:rsidRDefault="00C6691C" w:rsidP="000047F8">
      <w:pPr>
        <w:numPr>
          <w:ilvl w:val="0"/>
          <w:numId w:val="14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гипонатриемией</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33. После удаления паращитовидных желез наблюдается:</w:t>
      </w:r>
    </w:p>
    <w:p w:rsidR="000047F8" w:rsidRPr="007A4AC1" w:rsidRDefault="00C6691C" w:rsidP="000047F8">
      <w:pPr>
        <w:numPr>
          <w:ilvl w:val="0"/>
          <w:numId w:val="14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судорожные сокращения скелетных мышц</w:t>
      </w:r>
    </w:p>
    <w:p w:rsidR="000047F8" w:rsidRPr="007A4AC1" w:rsidRDefault="00C6691C" w:rsidP="000047F8">
      <w:pPr>
        <w:numPr>
          <w:ilvl w:val="0"/>
          <w:numId w:val="14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снижение концентрации кальция в крови</w:t>
      </w:r>
    </w:p>
    <w:p w:rsidR="000047F8" w:rsidRPr="007A4AC1" w:rsidRDefault="00C6691C" w:rsidP="000047F8">
      <w:pPr>
        <w:numPr>
          <w:ilvl w:val="0"/>
          <w:numId w:val="14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нарушение работы дыхательных мышц</w:t>
      </w:r>
    </w:p>
    <w:p w:rsidR="000047F8" w:rsidRPr="007A4AC1" w:rsidRDefault="00C6691C" w:rsidP="000047F8">
      <w:pPr>
        <w:numPr>
          <w:ilvl w:val="0"/>
          <w:numId w:val="14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нарушение деятельности ЦНС</w:t>
      </w:r>
    </w:p>
    <w:p w:rsidR="000047F8" w:rsidRPr="007A4AC1" w:rsidRDefault="00C6691C" w:rsidP="000047F8">
      <w:pPr>
        <w:numPr>
          <w:ilvl w:val="0"/>
          <w:numId w:val="14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34. Гормон околощитовидных желез:</w:t>
      </w:r>
    </w:p>
    <w:p w:rsidR="000047F8" w:rsidRPr="007A4AC1" w:rsidRDefault="00C6691C" w:rsidP="000047F8">
      <w:pPr>
        <w:widowControl w:val="0"/>
        <w:numPr>
          <w:ilvl w:val="0"/>
          <w:numId w:val="14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активирует остеокласты</w:t>
      </w:r>
    </w:p>
    <w:p w:rsidR="000047F8" w:rsidRPr="007A4AC1" w:rsidRDefault="00C6691C" w:rsidP="000047F8">
      <w:pPr>
        <w:widowControl w:val="0"/>
        <w:numPr>
          <w:ilvl w:val="0"/>
          <w:numId w:val="14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угнетает остеобласты</w:t>
      </w:r>
    </w:p>
    <w:p w:rsidR="000047F8" w:rsidRPr="007A4AC1" w:rsidRDefault="00C6691C" w:rsidP="000047F8">
      <w:pPr>
        <w:widowControl w:val="0"/>
        <w:numPr>
          <w:ilvl w:val="0"/>
          <w:numId w:val="14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повышает содержание кальция в крови</w:t>
      </w:r>
    </w:p>
    <w:p w:rsidR="000047F8" w:rsidRPr="007A4AC1" w:rsidRDefault="00C6691C" w:rsidP="000047F8">
      <w:pPr>
        <w:widowControl w:val="0"/>
        <w:numPr>
          <w:ilvl w:val="0"/>
          <w:numId w:val="145"/>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35. Минералкортикоиды вырабатываются в:</w:t>
      </w:r>
    </w:p>
    <w:p w:rsidR="000047F8" w:rsidRPr="007A4AC1" w:rsidRDefault="00C6691C" w:rsidP="000047F8">
      <w:pPr>
        <w:widowControl w:val="0"/>
        <w:numPr>
          <w:ilvl w:val="0"/>
          <w:numId w:val="14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сетчатой зоне коркового вещества надпочечников</w:t>
      </w:r>
    </w:p>
    <w:p w:rsidR="000047F8" w:rsidRPr="007A4AC1" w:rsidRDefault="00C6691C" w:rsidP="000047F8">
      <w:pPr>
        <w:widowControl w:val="0"/>
        <w:numPr>
          <w:ilvl w:val="0"/>
          <w:numId w:val="14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пучковой зоне коркового вещества надпочечников</w:t>
      </w:r>
    </w:p>
    <w:p w:rsidR="000047F8" w:rsidRPr="007A4AC1" w:rsidRDefault="00C6691C" w:rsidP="000047F8">
      <w:pPr>
        <w:widowControl w:val="0"/>
        <w:numPr>
          <w:ilvl w:val="0"/>
          <w:numId w:val="14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мозговом </w:t>
      </w:r>
      <w:proofErr w:type="gramStart"/>
      <w:r w:rsidRPr="007A4AC1">
        <w:rPr>
          <w:rFonts w:ascii="Times New Roman" w:eastAsia="Times New Roman" w:hAnsi="Times New Roman"/>
          <w:snapToGrid w:val="0"/>
          <w:sz w:val="16"/>
          <w:szCs w:val="16"/>
        </w:rPr>
        <w:t>веществе</w:t>
      </w:r>
      <w:proofErr w:type="gramEnd"/>
      <w:r w:rsidRPr="007A4AC1">
        <w:rPr>
          <w:rFonts w:ascii="Times New Roman" w:eastAsia="Times New Roman" w:hAnsi="Times New Roman"/>
          <w:snapToGrid w:val="0"/>
          <w:sz w:val="16"/>
          <w:szCs w:val="16"/>
        </w:rPr>
        <w:t xml:space="preserve"> надпочечников</w:t>
      </w:r>
    </w:p>
    <w:p w:rsidR="000047F8" w:rsidRPr="007A4AC1" w:rsidRDefault="00C6691C" w:rsidP="000047F8">
      <w:pPr>
        <w:widowControl w:val="0"/>
        <w:numPr>
          <w:ilvl w:val="0"/>
          <w:numId w:val="14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36. Минералкортикоиды вызывают следующие эффекты:</w:t>
      </w:r>
    </w:p>
    <w:p w:rsidR="000047F8" w:rsidRPr="007A4AC1" w:rsidRDefault="00C6691C" w:rsidP="000047F8">
      <w:pPr>
        <w:widowControl w:val="0"/>
        <w:numPr>
          <w:ilvl w:val="0"/>
          <w:numId w:val="147"/>
        </w:numPr>
        <w:tabs>
          <w:tab w:val="left" w:pos="720"/>
          <w:tab w:val="left" w:pos="864"/>
          <w:tab w:val="left" w:pos="1008"/>
          <w:tab w:val="left" w:pos="1152"/>
          <w:tab w:val="left" w:pos="4464"/>
        </w:tabs>
        <w:spacing w:after="0" w:line="240" w:lineRule="auto"/>
        <w:ind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увеличивают реабсорбцию натрия и воды</w:t>
      </w:r>
    </w:p>
    <w:p w:rsidR="000047F8" w:rsidRPr="007A4AC1" w:rsidRDefault="00C6691C" w:rsidP="000047F8">
      <w:pPr>
        <w:widowControl w:val="0"/>
        <w:numPr>
          <w:ilvl w:val="0"/>
          <w:numId w:val="147"/>
        </w:numPr>
        <w:tabs>
          <w:tab w:val="left" w:pos="720"/>
          <w:tab w:val="left" w:pos="864"/>
          <w:tab w:val="left" w:pos="1008"/>
          <w:tab w:val="left" w:pos="1152"/>
          <w:tab w:val="left" w:pos="4464"/>
        </w:tabs>
        <w:spacing w:after="0" w:line="240" w:lineRule="auto"/>
        <w:ind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увеличивают экскрецию калия</w:t>
      </w:r>
    </w:p>
    <w:p w:rsidR="000047F8" w:rsidRPr="007A4AC1" w:rsidRDefault="00C6691C" w:rsidP="000047F8">
      <w:pPr>
        <w:widowControl w:val="0"/>
        <w:numPr>
          <w:ilvl w:val="0"/>
          <w:numId w:val="147"/>
        </w:numPr>
        <w:tabs>
          <w:tab w:val="left" w:pos="720"/>
          <w:tab w:val="left" w:pos="864"/>
          <w:tab w:val="left" w:pos="1008"/>
          <w:tab w:val="left" w:pos="1152"/>
          <w:tab w:val="left" w:pos="4464"/>
        </w:tabs>
        <w:spacing w:after="0" w:line="240" w:lineRule="auto"/>
        <w:ind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оказывают слабовыраженный эффектглюкокортикоидов</w:t>
      </w:r>
    </w:p>
    <w:p w:rsidR="000047F8" w:rsidRPr="007A4AC1" w:rsidRDefault="00C6691C" w:rsidP="000047F8">
      <w:pPr>
        <w:widowControl w:val="0"/>
        <w:numPr>
          <w:ilvl w:val="0"/>
          <w:numId w:val="147"/>
        </w:numPr>
        <w:tabs>
          <w:tab w:val="left" w:pos="720"/>
          <w:tab w:val="left" w:pos="864"/>
          <w:tab w:val="left" w:pos="1008"/>
          <w:tab w:val="left" w:pos="1152"/>
          <w:tab w:val="left" w:pos="4464"/>
        </w:tabs>
        <w:spacing w:after="0" w:line="240" w:lineRule="auto"/>
        <w:ind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lastRenderedPageBreak/>
        <w:t xml:space="preserve">37. Секреция альдостерона увеличивается </w:t>
      </w:r>
      <w:proofErr w:type="gramStart"/>
      <w:r w:rsidRPr="007A4AC1">
        <w:rPr>
          <w:rFonts w:ascii="Times New Roman" w:eastAsia="Times New Roman" w:hAnsi="Times New Roman"/>
          <w:b/>
          <w:sz w:val="16"/>
          <w:szCs w:val="16"/>
        </w:rPr>
        <w:t>при</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4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гипонатриемии</w:t>
      </w:r>
    </w:p>
    <w:p w:rsidR="000047F8" w:rsidRPr="007A4AC1" w:rsidRDefault="00C6691C" w:rsidP="000047F8">
      <w:pPr>
        <w:numPr>
          <w:ilvl w:val="0"/>
          <w:numId w:val="14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гипокалиемии</w:t>
      </w:r>
    </w:p>
    <w:p w:rsidR="000047F8" w:rsidRPr="007A4AC1" w:rsidRDefault="00C6691C" w:rsidP="000047F8">
      <w:pPr>
        <w:numPr>
          <w:ilvl w:val="0"/>
          <w:numId w:val="14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гипогликемии</w:t>
      </w:r>
    </w:p>
    <w:p w:rsidR="000047F8" w:rsidRPr="007A4AC1" w:rsidRDefault="00C6691C" w:rsidP="000047F8">
      <w:pPr>
        <w:numPr>
          <w:ilvl w:val="0"/>
          <w:numId w:val="14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гипергликемии</w:t>
      </w:r>
    </w:p>
    <w:p w:rsidR="000047F8" w:rsidRPr="007A4AC1" w:rsidRDefault="00C6691C" w:rsidP="000047F8">
      <w:pPr>
        <w:numPr>
          <w:ilvl w:val="0"/>
          <w:numId w:val="148"/>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38. Секреция альдостерона увеличивается при действии:</w:t>
      </w:r>
    </w:p>
    <w:p w:rsidR="000047F8" w:rsidRPr="007A4AC1" w:rsidRDefault="00C6691C" w:rsidP="000047F8">
      <w:pPr>
        <w:numPr>
          <w:ilvl w:val="0"/>
          <w:numId w:val="14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ангиотензиногена</w:t>
      </w:r>
    </w:p>
    <w:p w:rsidR="000047F8" w:rsidRPr="007A4AC1" w:rsidRDefault="00C6691C" w:rsidP="000047F8">
      <w:pPr>
        <w:numPr>
          <w:ilvl w:val="0"/>
          <w:numId w:val="14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ангиотензина-</w:t>
      </w:r>
      <w:proofErr w:type="gramStart"/>
      <w:r w:rsidRPr="007A4AC1">
        <w:rPr>
          <w:rFonts w:ascii="Times New Roman" w:eastAsia="Times New Roman" w:hAnsi="Times New Roman"/>
          <w:sz w:val="16"/>
          <w:szCs w:val="16"/>
          <w:lang w:val="en-US"/>
        </w:rPr>
        <w:t>II</w:t>
      </w:r>
      <w:proofErr w:type="gramEnd"/>
    </w:p>
    <w:p w:rsidR="000047F8" w:rsidRPr="007A4AC1" w:rsidRDefault="00C6691C" w:rsidP="000047F8">
      <w:pPr>
        <w:numPr>
          <w:ilvl w:val="0"/>
          <w:numId w:val="14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ангиотензина-</w:t>
      </w:r>
      <w:proofErr w:type="gramStart"/>
      <w:r w:rsidRPr="007A4AC1">
        <w:rPr>
          <w:rFonts w:ascii="Times New Roman" w:eastAsia="Times New Roman" w:hAnsi="Times New Roman"/>
          <w:sz w:val="16"/>
          <w:szCs w:val="16"/>
          <w:lang w:val="en-US"/>
        </w:rPr>
        <w:t>I</w:t>
      </w:r>
      <w:proofErr w:type="gramEnd"/>
    </w:p>
    <w:p w:rsidR="000047F8" w:rsidRPr="007A4AC1" w:rsidRDefault="00C6691C" w:rsidP="000047F8">
      <w:pPr>
        <w:numPr>
          <w:ilvl w:val="0"/>
          <w:numId w:val="14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ренина</w:t>
      </w:r>
    </w:p>
    <w:p w:rsidR="000047F8" w:rsidRPr="007A4AC1" w:rsidRDefault="00C6691C" w:rsidP="000047F8">
      <w:pPr>
        <w:numPr>
          <w:ilvl w:val="0"/>
          <w:numId w:val="149"/>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39. Глюкокортикоиды вырабатываются в:</w:t>
      </w:r>
    </w:p>
    <w:p w:rsidR="000047F8" w:rsidRPr="007A4AC1" w:rsidRDefault="00C6691C" w:rsidP="000047F8">
      <w:pPr>
        <w:widowControl w:val="0"/>
        <w:numPr>
          <w:ilvl w:val="0"/>
          <w:numId w:val="150"/>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мозговом </w:t>
      </w:r>
      <w:proofErr w:type="gramStart"/>
      <w:r w:rsidRPr="007A4AC1">
        <w:rPr>
          <w:rFonts w:ascii="Times New Roman" w:eastAsia="Times New Roman" w:hAnsi="Times New Roman"/>
          <w:snapToGrid w:val="0"/>
          <w:sz w:val="16"/>
          <w:szCs w:val="16"/>
        </w:rPr>
        <w:t>веществе</w:t>
      </w:r>
      <w:proofErr w:type="gramEnd"/>
      <w:r w:rsidRPr="007A4AC1">
        <w:rPr>
          <w:rFonts w:ascii="Times New Roman" w:eastAsia="Times New Roman" w:hAnsi="Times New Roman"/>
          <w:snapToGrid w:val="0"/>
          <w:sz w:val="16"/>
          <w:szCs w:val="16"/>
        </w:rPr>
        <w:t xml:space="preserve"> надпочечников</w:t>
      </w:r>
    </w:p>
    <w:p w:rsidR="000047F8" w:rsidRPr="007A4AC1" w:rsidRDefault="00C6691C" w:rsidP="000047F8">
      <w:pPr>
        <w:widowControl w:val="0"/>
        <w:numPr>
          <w:ilvl w:val="0"/>
          <w:numId w:val="150"/>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корковом </w:t>
      </w:r>
      <w:proofErr w:type="gramStart"/>
      <w:r w:rsidRPr="007A4AC1">
        <w:rPr>
          <w:rFonts w:ascii="Times New Roman" w:eastAsia="Times New Roman" w:hAnsi="Times New Roman"/>
          <w:snapToGrid w:val="0"/>
          <w:sz w:val="16"/>
          <w:szCs w:val="16"/>
        </w:rPr>
        <w:t>веществе</w:t>
      </w:r>
      <w:proofErr w:type="gramEnd"/>
      <w:r w:rsidRPr="007A4AC1">
        <w:rPr>
          <w:rFonts w:ascii="Times New Roman" w:eastAsia="Times New Roman" w:hAnsi="Times New Roman"/>
          <w:snapToGrid w:val="0"/>
          <w:sz w:val="16"/>
          <w:szCs w:val="16"/>
        </w:rPr>
        <w:t xml:space="preserve"> надпочечников</w:t>
      </w:r>
    </w:p>
    <w:p w:rsidR="000047F8" w:rsidRPr="007A4AC1" w:rsidRDefault="00C6691C" w:rsidP="000047F8">
      <w:pPr>
        <w:widowControl w:val="0"/>
        <w:numPr>
          <w:ilvl w:val="0"/>
          <w:numId w:val="150"/>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инкреторной части поджелудочной железы</w:t>
      </w:r>
    </w:p>
    <w:p w:rsidR="000047F8" w:rsidRPr="007A4AC1" w:rsidRDefault="00C6691C" w:rsidP="000047F8">
      <w:pPr>
        <w:widowControl w:val="0"/>
        <w:numPr>
          <w:ilvl w:val="0"/>
          <w:numId w:val="150"/>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40. Глюкокортикоиды вызывают следующие эффекты:</w:t>
      </w:r>
    </w:p>
    <w:p w:rsidR="000047F8" w:rsidRPr="007A4AC1" w:rsidRDefault="00C6691C" w:rsidP="000047F8">
      <w:pPr>
        <w:widowControl w:val="0"/>
        <w:numPr>
          <w:ilvl w:val="0"/>
          <w:numId w:val="151"/>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усиливают глюконеогенез</w:t>
      </w:r>
    </w:p>
    <w:p w:rsidR="000047F8" w:rsidRPr="007A4AC1" w:rsidRDefault="00C6691C" w:rsidP="000047F8">
      <w:pPr>
        <w:widowControl w:val="0"/>
        <w:numPr>
          <w:ilvl w:val="0"/>
          <w:numId w:val="151"/>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увеличивают катаболизм белка в мышцах</w:t>
      </w:r>
    </w:p>
    <w:p w:rsidR="000047F8" w:rsidRPr="007A4AC1" w:rsidRDefault="00C6691C" w:rsidP="000047F8">
      <w:pPr>
        <w:widowControl w:val="0"/>
        <w:numPr>
          <w:ilvl w:val="0"/>
          <w:numId w:val="151"/>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увеличивают чувствительность адренорецепторов к адреналину</w:t>
      </w:r>
    </w:p>
    <w:p w:rsidR="000047F8" w:rsidRPr="007A4AC1" w:rsidRDefault="00C6691C" w:rsidP="000047F8">
      <w:pPr>
        <w:widowControl w:val="0"/>
        <w:numPr>
          <w:ilvl w:val="0"/>
          <w:numId w:val="151"/>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увеличивает анаболизм белка в печени</w:t>
      </w:r>
    </w:p>
    <w:p w:rsidR="000047F8" w:rsidRPr="007A4AC1" w:rsidRDefault="00C6691C" w:rsidP="000047F8">
      <w:pPr>
        <w:widowControl w:val="0"/>
        <w:numPr>
          <w:ilvl w:val="0"/>
          <w:numId w:val="151"/>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41. Глюкокортикоиды оказывают:</w:t>
      </w:r>
    </w:p>
    <w:p w:rsidR="000047F8" w:rsidRPr="007A4AC1" w:rsidRDefault="00C6691C" w:rsidP="000047F8">
      <w:pPr>
        <w:widowControl w:val="0"/>
        <w:numPr>
          <w:ilvl w:val="0"/>
          <w:numId w:val="152"/>
        </w:numPr>
        <w:tabs>
          <w:tab w:val="left" w:pos="864"/>
          <w:tab w:val="left" w:pos="1152"/>
          <w:tab w:val="left" w:pos="1296"/>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Анаболический эффект в печени</w:t>
      </w:r>
    </w:p>
    <w:p w:rsidR="000047F8" w:rsidRPr="007A4AC1" w:rsidRDefault="00C6691C" w:rsidP="000047F8">
      <w:pPr>
        <w:widowControl w:val="0"/>
        <w:numPr>
          <w:ilvl w:val="0"/>
          <w:numId w:val="152"/>
        </w:numPr>
        <w:tabs>
          <w:tab w:val="left" w:pos="864"/>
          <w:tab w:val="left" w:pos="1152"/>
          <w:tab w:val="left" w:pos="1296"/>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Катаболический эффе</w:t>
      </w:r>
      <w:proofErr w:type="gramStart"/>
      <w:r w:rsidRPr="007A4AC1">
        <w:rPr>
          <w:rFonts w:ascii="Times New Roman" w:eastAsia="Times New Roman" w:hAnsi="Times New Roman"/>
          <w:snapToGrid w:val="0"/>
          <w:sz w:val="16"/>
          <w:szCs w:val="16"/>
        </w:rPr>
        <w:t>кт в ск</w:t>
      </w:r>
      <w:proofErr w:type="gramEnd"/>
      <w:r w:rsidRPr="007A4AC1">
        <w:rPr>
          <w:rFonts w:ascii="Times New Roman" w:eastAsia="Times New Roman" w:hAnsi="Times New Roman"/>
          <w:snapToGrid w:val="0"/>
          <w:sz w:val="16"/>
          <w:szCs w:val="16"/>
        </w:rPr>
        <w:t>елетных мышцах</w:t>
      </w:r>
    </w:p>
    <w:p w:rsidR="000047F8" w:rsidRPr="007A4AC1" w:rsidRDefault="00C6691C" w:rsidP="000047F8">
      <w:pPr>
        <w:widowControl w:val="0"/>
        <w:numPr>
          <w:ilvl w:val="0"/>
          <w:numId w:val="152"/>
        </w:numPr>
        <w:tabs>
          <w:tab w:val="left" w:pos="864"/>
          <w:tab w:val="left" w:pos="1152"/>
          <w:tab w:val="left" w:pos="1296"/>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Катаболический эффект в лимфоидной ткани</w:t>
      </w:r>
    </w:p>
    <w:p w:rsidR="000047F8" w:rsidRPr="007A4AC1" w:rsidRDefault="00C6691C" w:rsidP="000047F8">
      <w:pPr>
        <w:widowControl w:val="0"/>
        <w:numPr>
          <w:ilvl w:val="0"/>
          <w:numId w:val="152"/>
        </w:numPr>
        <w:tabs>
          <w:tab w:val="left" w:pos="864"/>
          <w:tab w:val="left" w:pos="1152"/>
          <w:tab w:val="left" w:pos="1296"/>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42. Секреция глюкокортикоидов увеличивается при действии:</w:t>
      </w:r>
    </w:p>
    <w:p w:rsidR="000047F8" w:rsidRPr="007A4AC1" w:rsidRDefault="00C6691C" w:rsidP="000047F8">
      <w:pPr>
        <w:numPr>
          <w:ilvl w:val="0"/>
          <w:numId w:val="15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тиреотропина</w:t>
      </w:r>
    </w:p>
    <w:p w:rsidR="000047F8" w:rsidRPr="007A4AC1" w:rsidRDefault="00C6691C" w:rsidP="000047F8">
      <w:pPr>
        <w:numPr>
          <w:ilvl w:val="0"/>
          <w:numId w:val="15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кортикотропина</w:t>
      </w:r>
    </w:p>
    <w:p w:rsidR="000047F8" w:rsidRPr="007A4AC1" w:rsidRDefault="00C6691C" w:rsidP="000047F8">
      <w:pPr>
        <w:numPr>
          <w:ilvl w:val="0"/>
          <w:numId w:val="15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соматотропина</w:t>
      </w:r>
    </w:p>
    <w:p w:rsidR="000047F8" w:rsidRPr="007A4AC1" w:rsidRDefault="00C6691C" w:rsidP="000047F8">
      <w:pPr>
        <w:numPr>
          <w:ilvl w:val="0"/>
          <w:numId w:val="15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 гонадотропинов</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43. Хромаффинные клетки мозгового вещества надпочечников можно сравнить </w:t>
      </w:r>
      <w:proofErr w:type="gramStart"/>
      <w:r w:rsidRPr="007A4AC1">
        <w:rPr>
          <w:rFonts w:ascii="Times New Roman" w:eastAsia="Times New Roman" w:hAnsi="Times New Roman"/>
          <w:b/>
          <w:sz w:val="16"/>
          <w:szCs w:val="16"/>
        </w:rPr>
        <w:t>с</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5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мотонейронами</w:t>
      </w:r>
    </w:p>
    <w:p w:rsidR="000047F8" w:rsidRPr="007A4AC1" w:rsidRDefault="00C6691C" w:rsidP="000047F8">
      <w:pPr>
        <w:numPr>
          <w:ilvl w:val="0"/>
          <w:numId w:val="15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нейронами симпатических ганглиев</w:t>
      </w:r>
    </w:p>
    <w:p w:rsidR="000047F8" w:rsidRPr="007A4AC1" w:rsidRDefault="00C6691C" w:rsidP="000047F8">
      <w:pPr>
        <w:numPr>
          <w:ilvl w:val="0"/>
          <w:numId w:val="15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нейронами парасимпатических ганглиев</w:t>
      </w:r>
    </w:p>
    <w:p w:rsidR="000047F8" w:rsidRPr="007A4AC1" w:rsidRDefault="00C6691C" w:rsidP="000047F8">
      <w:pPr>
        <w:numPr>
          <w:ilvl w:val="0"/>
          <w:numId w:val="15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нейронами высших вегетативных центров</w:t>
      </w:r>
    </w:p>
    <w:p w:rsidR="000047F8" w:rsidRPr="007A4AC1" w:rsidRDefault="00C6691C" w:rsidP="000047F8">
      <w:pPr>
        <w:numPr>
          <w:ilvl w:val="0"/>
          <w:numId w:val="154"/>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44. Секреция катехоламинов увеличивается при повышении тонуса:</w:t>
      </w:r>
    </w:p>
    <w:p w:rsidR="000047F8" w:rsidRPr="007A4AC1" w:rsidRDefault="00C6691C" w:rsidP="000047F8">
      <w:pPr>
        <w:numPr>
          <w:ilvl w:val="0"/>
          <w:numId w:val="15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симпатической нервной системы</w:t>
      </w:r>
    </w:p>
    <w:p w:rsidR="000047F8" w:rsidRPr="007A4AC1" w:rsidRDefault="00C6691C" w:rsidP="000047F8">
      <w:pPr>
        <w:numPr>
          <w:ilvl w:val="0"/>
          <w:numId w:val="15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парасимпатической нервной системы</w:t>
      </w:r>
    </w:p>
    <w:p w:rsidR="000047F8" w:rsidRPr="007A4AC1" w:rsidRDefault="00C6691C" w:rsidP="000047F8">
      <w:pPr>
        <w:numPr>
          <w:ilvl w:val="0"/>
          <w:numId w:val="15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метасимпатической нервной системы</w:t>
      </w:r>
    </w:p>
    <w:p w:rsidR="000047F8" w:rsidRPr="007A4AC1" w:rsidRDefault="00C6691C" w:rsidP="000047F8">
      <w:pPr>
        <w:numPr>
          <w:ilvl w:val="0"/>
          <w:numId w:val="155"/>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соматической нервной системы</w:t>
      </w:r>
    </w:p>
    <w:p w:rsidR="000047F8" w:rsidRPr="007A4AC1" w:rsidRDefault="00C6691C" w:rsidP="000047F8">
      <w:pPr>
        <w:numPr>
          <w:ilvl w:val="0"/>
          <w:numId w:val="155"/>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45. Выработка мозговым веществом надпочечников адреналина зависит в основном </w:t>
      </w:r>
      <w:proofErr w:type="gramStart"/>
      <w:r w:rsidRPr="007A4AC1">
        <w:rPr>
          <w:rFonts w:ascii="Times New Roman" w:eastAsia="Times New Roman" w:hAnsi="Times New Roman"/>
          <w:b/>
          <w:sz w:val="16"/>
          <w:szCs w:val="16"/>
        </w:rPr>
        <w:t>от</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5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активности симпатического отдела ВНС</w:t>
      </w:r>
    </w:p>
    <w:p w:rsidR="000047F8" w:rsidRPr="007A4AC1" w:rsidRDefault="00C6691C" w:rsidP="000047F8">
      <w:pPr>
        <w:numPr>
          <w:ilvl w:val="0"/>
          <w:numId w:val="15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активности парасимпатического отдела ВНС</w:t>
      </w:r>
    </w:p>
    <w:p w:rsidR="000047F8" w:rsidRPr="007A4AC1" w:rsidRDefault="00C6691C" w:rsidP="000047F8">
      <w:pPr>
        <w:numPr>
          <w:ilvl w:val="0"/>
          <w:numId w:val="156"/>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46. Адреналин вызывает (НАЙТИ НЕПРАВИЛЬНЫЙ ОТВЕТ):</w:t>
      </w:r>
    </w:p>
    <w:p w:rsidR="000047F8" w:rsidRPr="007A4AC1" w:rsidRDefault="00C6691C" w:rsidP="000047F8">
      <w:pPr>
        <w:widowControl w:val="0"/>
        <w:numPr>
          <w:ilvl w:val="0"/>
          <w:numId w:val="15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увеличение концентрации глюкозы в крови</w:t>
      </w:r>
    </w:p>
    <w:p w:rsidR="000047F8" w:rsidRPr="007A4AC1" w:rsidRDefault="00C6691C" w:rsidP="000047F8">
      <w:pPr>
        <w:widowControl w:val="0"/>
        <w:numPr>
          <w:ilvl w:val="0"/>
          <w:numId w:val="15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активацию ЦНС</w:t>
      </w:r>
    </w:p>
    <w:p w:rsidR="000047F8" w:rsidRPr="007A4AC1" w:rsidRDefault="00C6691C" w:rsidP="000047F8">
      <w:pPr>
        <w:widowControl w:val="0"/>
        <w:numPr>
          <w:ilvl w:val="0"/>
          <w:numId w:val="15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увеличение секреции желудочного сока</w:t>
      </w:r>
    </w:p>
    <w:p w:rsidR="000047F8" w:rsidRPr="007A4AC1" w:rsidRDefault="00C6691C" w:rsidP="000047F8">
      <w:pPr>
        <w:widowControl w:val="0"/>
        <w:numPr>
          <w:ilvl w:val="0"/>
          <w:numId w:val="15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расширение бронхов</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47. Катехоламины вызывают следующие эффекты:</w:t>
      </w:r>
    </w:p>
    <w:p w:rsidR="000047F8" w:rsidRPr="007A4AC1" w:rsidRDefault="00C6691C" w:rsidP="000047F8">
      <w:pPr>
        <w:widowControl w:val="0"/>
        <w:numPr>
          <w:ilvl w:val="0"/>
          <w:numId w:val="158"/>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повышают концентрацию глюкозы в крови</w:t>
      </w:r>
    </w:p>
    <w:p w:rsidR="000047F8" w:rsidRPr="007A4AC1" w:rsidRDefault="00C6691C" w:rsidP="000047F8">
      <w:pPr>
        <w:widowControl w:val="0"/>
        <w:numPr>
          <w:ilvl w:val="0"/>
          <w:numId w:val="158"/>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активируют гликогенолиз в мышцах</w:t>
      </w:r>
    </w:p>
    <w:p w:rsidR="000047F8" w:rsidRPr="007A4AC1" w:rsidRDefault="00C6691C" w:rsidP="000047F8">
      <w:pPr>
        <w:widowControl w:val="0"/>
        <w:numPr>
          <w:ilvl w:val="0"/>
          <w:numId w:val="158"/>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активируют гликогенолиз в печени</w:t>
      </w:r>
    </w:p>
    <w:p w:rsidR="000047F8" w:rsidRPr="007A4AC1" w:rsidRDefault="00C6691C" w:rsidP="000047F8">
      <w:pPr>
        <w:widowControl w:val="0"/>
        <w:numPr>
          <w:ilvl w:val="0"/>
          <w:numId w:val="158"/>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 все ответы верны</w:t>
      </w:r>
    </w:p>
    <w:p w:rsidR="000047F8" w:rsidRPr="007A4AC1" w:rsidRDefault="00C6691C" w:rsidP="000047F8">
      <w:pPr>
        <w:widowControl w:val="0"/>
        <w:numPr>
          <w:ilvl w:val="0"/>
          <w:numId w:val="158"/>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48. </w:t>
      </w:r>
      <w:proofErr w:type="gramStart"/>
      <w:r w:rsidRPr="007A4AC1">
        <w:rPr>
          <w:rFonts w:ascii="Times New Roman" w:eastAsia="Times New Roman" w:hAnsi="Times New Roman"/>
          <w:b/>
          <w:sz w:val="16"/>
          <w:szCs w:val="16"/>
        </w:rPr>
        <w:t>Альфа-клетки</w:t>
      </w:r>
      <w:proofErr w:type="gramEnd"/>
      <w:r w:rsidRPr="007A4AC1">
        <w:rPr>
          <w:rFonts w:ascii="Times New Roman" w:eastAsia="Times New Roman" w:hAnsi="Times New Roman"/>
          <w:b/>
          <w:sz w:val="16"/>
          <w:szCs w:val="16"/>
        </w:rPr>
        <w:t xml:space="preserve"> островков Лангерганса поджелудочной железы синтезируют:</w:t>
      </w:r>
    </w:p>
    <w:p w:rsidR="000047F8" w:rsidRPr="007A4AC1" w:rsidRDefault="00C6691C" w:rsidP="000047F8">
      <w:pPr>
        <w:numPr>
          <w:ilvl w:val="0"/>
          <w:numId w:val="15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инсулин </w:t>
      </w:r>
    </w:p>
    <w:p w:rsidR="000047F8" w:rsidRPr="007A4AC1" w:rsidRDefault="00C6691C" w:rsidP="000047F8">
      <w:pPr>
        <w:numPr>
          <w:ilvl w:val="0"/>
          <w:numId w:val="15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глюкагон </w:t>
      </w:r>
    </w:p>
    <w:p w:rsidR="000047F8" w:rsidRPr="007A4AC1" w:rsidRDefault="00C6691C" w:rsidP="000047F8">
      <w:pPr>
        <w:numPr>
          <w:ilvl w:val="0"/>
          <w:numId w:val="15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соматостатин</w:t>
      </w:r>
    </w:p>
    <w:p w:rsidR="000047F8" w:rsidRPr="007A4AC1" w:rsidRDefault="00C6691C" w:rsidP="000047F8">
      <w:pPr>
        <w:numPr>
          <w:ilvl w:val="0"/>
          <w:numId w:val="15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соматотропин</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49. </w:t>
      </w:r>
      <w:proofErr w:type="gramStart"/>
      <w:r w:rsidRPr="007A4AC1">
        <w:rPr>
          <w:rFonts w:ascii="Times New Roman" w:eastAsia="Times New Roman" w:hAnsi="Times New Roman"/>
          <w:b/>
          <w:sz w:val="16"/>
          <w:szCs w:val="16"/>
        </w:rPr>
        <w:t>Бета-клетки</w:t>
      </w:r>
      <w:proofErr w:type="gramEnd"/>
      <w:r w:rsidRPr="007A4AC1">
        <w:rPr>
          <w:rFonts w:ascii="Times New Roman" w:eastAsia="Times New Roman" w:hAnsi="Times New Roman"/>
          <w:b/>
          <w:sz w:val="16"/>
          <w:szCs w:val="16"/>
        </w:rPr>
        <w:t xml:space="preserve"> островков Лангерганса поджелудочной железы синтезируют:</w:t>
      </w:r>
    </w:p>
    <w:p w:rsidR="000047F8" w:rsidRPr="007A4AC1" w:rsidRDefault="00C6691C" w:rsidP="000047F8">
      <w:pPr>
        <w:numPr>
          <w:ilvl w:val="0"/>
          <w:numId w:val="16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инсулин </w:t>
      </w:r>
    </w:p>
    <w:p w:rsidR="000047F8" w:rsidRPr="007A4AC1" w:rsidRDefault="00C6691C" w:rsidP="000047F8">
      <w:pPr>
        <w:numPr>
          <w:ilvl w:val="0"/>
          <w:numId w:val="16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глюкагон </w:t>
      </w:r>
    </w:p>
    <w:p w:rsidR="000047F8" w:rsidRPr="007A4AC1" w:rsidRDefault="00C6691C" w:rsidP="000047F8">
      <w:pPr>
        <w:numPr>
          <w:ilvl w:val="0"/>
          <w:numId w:val="16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соматостатин</w:t>
      </w:r>
    </w:p>
    <w:p w:rsidR="000047F8" w:rsidRPr="007A4AC1" w:rsidRDefault="00C6691C" w:rsidP="000047F8">
      <w:pPr>
        <w:numPr>
          <w:ilvl w:val="0"/>
          <w:numId w:val="16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соматотропин</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50. </w:t>
      </w:r>
      <w:proofErr w:type="gramStart"/>
      <w:r w:rsidRPr="007A4AC1">
        <w:rPr>
          <w:rFonts w:ascii="Times New Roman" w:eastAsia="Times New Roman" w:hAnsi="Times New Roman"/>
          <w:b/>
          <w:sz w:val="16"/>
          <w:szCs w:val="16"/>
        </w:rPr>
        <w:t>Дельта-клетки</w:t>
      </w:r>
      <w:proofErr w:type="gramEnd"/>
      <w:r w:rsidRPr="007A4AC1">
        <w:rPr>
          <w:rFonts w:ascii="Times New Roman" w:eastAsia="Times New Roman" w:hAnsi="Times New Roman"/>
          <w:b/>
          <w:sz w:val="16"/>
          <w:szCs w:val="16"/>
        </w:rPr>
        <w:t xml:space="preserve"> островков Лангерганса поджелудочной железы синтезируют:</w:t>
      </w:r>
    </w:p>
    <w:p w:rsidR="000047F8" w:rsidRPr="007A4AC1" w:rsidRDefault="00C6691C" w:rsidP="000047F8">
      <w:pPr>
        <w:numPr>
          <w:ilvl w:val="0"/>
          <w:numId w:val="16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инсулин </w:t>
      </w:r>
    </w:p>
    <w:p w:rsidR="000047F8" w:rsidRPr="007A4AC1" w:rsidRDefault="00C6691C" w:rsidP="000047F8">
      <w:pPr>
        <w:numPr>
          <w:ilvl w:val="0"/>
          <w:numId w:val="16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глюкагон </w:t>
      </w:r>
    </w:p>
    <w:p w:rsidR="000047F8" w:rsidRPr="007A4AC1" w:rsidRDefault="00C6691C" w:rsidP="000047F8">
      <w:pPr>
        <w:numPr>
          <w:ilvl w:val="0"/>
          <w:numId w:val="16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соматостатин</w:t>
      </w:r>
    </w:p>
    <w:p w:rsidR="000047F8" w:rsidRPr="007A4AC1" w:rsidRDefault="00C6691C" w:rsidP="000047F8">
      <w:pPr>
        <w:numPr>
          <w:ilvl w:val="0"/>
          <w:numId w:val="16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lastRenderedPageBreak/>
        <w:t>соматотропин</w:t>
      </w:r>
    </w:p>
    <w:p w:rsidR="000047F8" w:rsidRPr="007A4AC1" w:rsidRDefault="00C6691C" w:rsidP="000047F8">
      <w:pPr>
        <w:numPr>
          <w:ilvl w:val="0"/>
          <w:numId w:val="161"/>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51. После разрушения гипофиза регуляция В-клеток поджелудочной железы:</w:t>
      </w:r>
    </w:p>
    <w:p w:rsidR="000047F8" w:rsidRPr="007A4AC1" w:rsidRDefault="00C6691C" w:rsidP="000047F8">
      <w:pPr>
        <w:numPr>
          <w:ilvl w:val="0"/>
          <w:numId w:val="16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полностью прекращается</w:t>
      </w:r>
    </w:p>
    <w:p w:rsidR="000047F8" w:rsidRPr="007A4AC1" w:rsidRDefault="00C6691C" w:rsidP="000047F8">
      <w:pPr>
        <w:numPr>
          <w:ilvl w:val="0"/>
          <w:numId w:val="16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осуществляется только за счет вегетативной нервной системы</w:t>
      </w:r>
    </w:p>
    <w:p w:rsidR="000047F8" w:rsidRPr="007A4AC1" w:rsidRDefault="00C6691C" w:rsidP="000047F8">
      <w:pPr>
        <w:numPr>
          <w:ilvl w:val="0"/>
          <w:numId w:val="16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определяется концентрацией глюкозы в крови</w:t>
      </w:r>
    </w:p>
    <w:p w:rsidR="000047F8" w:rsidRPr="007A4AC1" w:rsidRDefault="00C6691C" w:rsidP="000047F8">
      <w:pPr>
        <w:numPr>
          <w:ilvl w:val="0"/>
          <w:numId w:val="16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52. Клетки-мишени для инсулина находятся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 xml:space="preserve"> (</w:t>
      </w:r>
      <w:proofErr w:type="gramStart"/>
      <w:r w:rsidRPr="007A4AC1">
        <w:rPr>
          <w:rFonts w:ascii="Times New Roman" w:eastAsia="Times New Roman" w:hAnsi="Times New Roman"/>
          <w:b/>
          <w:sz w:val="16"/>
          <w:szCs w:val="16"/>
        </w:rPr>
        <w:t>НАЙТИ</w:t>
      </w:r>
      <w:proofErr w:type="gramEnd"/>
      <w:r w:rsidRPr="007A4AC1">
        <w:rPr>
          <w:rFonts w:ascii="Times New Roman" w:eastAsia="Times New Roman" w:hAnsi="Times New Roman"/>
          <w:b/>
          <w:sz w:val="16"/>
          <w:szCs w:val="16"/>
        </w:rPr>
        <w:t xml:space="preserve"> НЕПРАВИЛЬНЫЙ ОТВЕТ):</w:t>
      </w:r>
    </w:p>
    <w:p w:rsidR="000047F8" w:rsidRPr="007A4AC1" w:rsidRDefault="00C6691C" w:rsidP="000047F8">
      <w:pPr>
        <w:numPr>
          <w:ilvl w:val="0"/>
          <w:numId w:val="16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печени</w:t>
      </w:r>
    </w:p>
    <w:p w:rsidR="000047F8" w:rsidRPr="007A4AC1" w:rsidRDefault="00C6691C" w:rsidP="000047F8">
      <w:pPr>
        <w:numPr>
          <w:ilvl w:val="0"/>
          <w:numId w:val="163"/>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головном</w:t>
      </w:r>
      <w:proofErr w:type="gramEnd"/>
      <w:r w:rsidRPr="007A4AC1">
        <w:rPr>
          <w:rFonts w:ascii="Times New Roman" w:eastAsia="Times New Roman" w:hAnsi="Times New Roman"/>
          <w:sz w:val="16"/>
          <w:szCs w:val="16"/>
        </w:rPr>
        <w:t xml:space="preserve"> мозге</w:t>
      </w:r>
    </w:p>
    <w:p w:rsidR="000047F8" w:rsidRPr="007A4AC1" w:rsidRDefault="00C6691C" w:rsidP="000047F8">
      <w:pPr>
        <w:numPr>
          <w:ilvl w:val="0"/>
          <w:numId w:val="163"/>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скелетных </w:t>
      </w:r>
      <w:proofErr w:type="gramStart"/>
      <w:r w:rsidRPr="007A4AC1">
        <w:rPr>
          <w:rFonts w:ascii="Times New Roman" w:eastAsia="Times New Roman" w:hAnsi="Times New Roman"/>
          <w:sz w:val="16"/>
          <w:szCs w:val="16"/>
        </w:rPr>
        <w:t>мышцах</w:t>
      </w:r>
      <w:proofErr w:type="gramEnd"/>
    </w:p>
    <w:p w:rsidR="000047F8" w:rsidRPr="007A4AC1" w:rsidRDefault="00C6691C" w:rsidP="000047F8">
      <w:pPr>
        <w:numPr>
          <w:ilvl w:val="0"/>
          <w:numId w:val="163"/>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жировой ткани</w:t>
      </w:r>
    </w:p>
    <w:p w:rsidR="000047F8" w:rsidRPr="007A4AC1" w:rsidRDefault="00C6691C" w:rsidP="000047F8">
      <w:pPr>
        <w:numPr>
          <w:ilvl w:val="0"/>
          <w:numId w:val="163"/>
        </w:numPr>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системе пищеварения</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53. Нервная ткань относится </w:t>
      </w:r>
      <w:proofErr w:type="gramStart"/>
      <w:r w:rsidRPr="007A4AC1">
        <w:rPr>
          <w:rFonts w:ascii="Times New Roman" w:eastAsia="Times New Roman" w:hAnsi="Times New Roman"/>
          <w:b/>
          <w:sz w:val="16"/>
          <w:szCs w:val="16"/>
        </w:rPr>
        <w:t>к</w:t>
      </w:r>
      <w:proofErr w:type="gramEnd"/>
      <w:r w:rsidRPr="007A4AC1">
        <w:rPr>
          <w:rFonts w:ascii="Times New Roman" w:eastAsia="Times New Roman" w:hAnsi="Times New Roman"/>
          <w:b/>
          <w:sz w:val="16"/>
          <w:szCs w:val="16"/>
        </w:rPr>
        <w:t>:</w:t>
      </w:r>
    </w:p>
    <w:p w:rsidR="000047F8" w:rsidRPr="007A4AC1" w:rsidRDefault="00C6691C" w:rsidP="000047F8">
      <w:pPr>
        <w:widowControl w:val="0"/>
        <w:tabs>
          <w:tab w:val="left" w:pos="720"/>
          <w:tab w:val="left" w:pos="864"/>
          <w:tab w:val="left" w:pos="1152"/>
          <w:tab w:val="left" w:pos="1296"/>
          <w:tab w:val="left" w:pos="4464"/>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 инсулинзависимым тканям</w:t>
      </w:r>
    </w:p>
    <w:p w:rsidR="000047F8" w:rsidRPr="007A4AC1" w:rsidRDefault="00C6691C" w:rsidP="000047F8">
      <w:pPr>
        <w:widowControl w:val="0"/>
        <w:tabs>
          <w:tab w:val="left" w:pos="720"/>
          <w:tab w:val="left" w:pos="864"/>
          <w:tab w:val="left" w:pos="1152"/>
          <w:tab w:val="left" w:pos="1296"/>
          <w:tab w:val="left" w:pos="4464"/>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 инсулиннезависимым тканям</w:t>
      </w:r>
    </w:p>
    <w:p w:rsidR="000047F8" w:rsidRPr="007A4AC1" w:rsidRDefault="00C6691C" w:rsidP="000047F8">
      <w:pPr>
        <w:widowControl w:val="0"/>
        <w:tabs>
          <w:tab w:val="left" w:pos="720"/>
          <w:tab w:val="left" w:pos="864"/>
          <w:tab w:val="left" w:pos="1152"/>
          <w:tab w:val="left" w:pos="1296"/>
          <w:tab w:val="left" w:pos="4464"/>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3. все ответы неверны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54. Гормон инсулин вызывает следующие эффекты:</w:t>
      </w:r>
    </w:p>
    <w:p w:rsidR="000047F8" w:rsidRPr="007A4AC1" w:rsidRDefault="00C6691C" w:rsidP="000047F8">
      <w:pPr>
        <w:widowControl w:val="0"/>
        <w:numPr>
          <w:ilvl w:val="0"/>
          <w:numId w:val="16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понижает концентрацию глюкозы в крови</w:t>
      </w:r>
    </w:p>
    <w:p w:rsidR="000047F8" w:rsidRPr="007A4AC1" w:rsidRDefault="00C6691C" w:rsidP="000047F8">
      <w:pPr>
        <w:widowControl w:val="0"/>
        <w:numPr>
          <w:ilvl w:val="0"/>
          <w:numId w:val="16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гликолиз</w:t>
      </w:r>
    </w:p>
    <w:p w:rsidR="000047F8" w:rsidRPr="007A4AC1" w:rsidRDefault="00C6691C" w:rsidP="000047F8">
      <w:pPr>
        <w:widowControl w:val="0"/>
        <w:numPr>
          <w:ilvl w:val="0"/>
          <w:numId w:val="16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угнетает глюконеогенез</w:t>
      </w:r>
    </w:p>
    <w:p w:rsidR="000047F8" w:rsidRPr="007A4AC1" w:rsidRDefault="00C6691C" w:rsidP="000047F8">
      <w:pPr>
        <w:widowControl w:val="0"/>
        <w:numPr>
          <w:ilvl w:val="0"/>
          <w:numId w:val="16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гликогеногенез</w:t>
      </w:r>
    </w:p>
    <w:p w:rsidR="000047F8" w:rsidRPr="007A4AC1" w:rsidRDefault="00C6691C" w:rsidP="000047F8">
      <w:pPr>
        <w:widowControl w:val="0"/>
        <w:numPr>
          <w:ilvl w:val="0"/>
          <w:numId w:val="164"/>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55. Инсулин оказывает следующие эффекты (НАЙТИ НЕПРАВИЛЬНОЕ УТВЕРЖДЕНИЕ):</w:t>
      </w:r>
    </w:p>
    <w:p w:rsidR="000047F8" w:rsidRPr="007A4AC1" w:rsidRDefault="00C6691C" w:rsidP="000047F8">
      <w:pPr>
        <w:widowControl w:val="0"/>
        <w:numPr>
          <w:ilvl w:val="0"/>
          <w:numId w:val="165"/>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гликолиз</w:t>
      </w:r>
    </w:p>
    <w:p w:rsidR="000047F8" w:rsidRPr="007A4AC1" w:rsidRDefault="00C6691C" w:rsidP="000047F8">
      <w:pPr>
        <w:widowControl w:val="0"/>
        <w:numPr>
          <w:ilvl w:val="0"/>
          <w:numId w:val="165"/>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усиливает глюконеогенез</w:t>
      </w:r>
    </w:p>
    <w:p w:rsidR="000047F8" w:rsidRPr="007A4AC1" w:rsidRDefault="00C6691C" w:rsidP="000047F8">
      <w:pPr>
        <w:widowControl w:val="0"/>
        <w:numPr>
          <w:ilvl w:val="0"/>
          <w:numId w:val="165"/>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тормозит распад гликогена</w:t>
      </w:r>
    </w:p>
    <w:p w:rsidR="000047F8" w:rsidRPr="007A4AC1" w:rsidRDefault="00C6691C" w:rsidP="000047F8">
      <w:pPr>
        <w:widowControl w:val="0"/>
        <w:numPr>
          <w:ilvl w:val="0"/>
          <w:numId w:val="165"/>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усиливает синтез гликогена</w:t>
      </w:r>
    </w:p>
    <w:p w:rsidR="000047F8" w:rsidRPr="007A4AC1" w:rsidRDefault="00C6691C" w:rsidP="000047F8">
      <w:pPr>
        <w:widowControl w:val="0"/>
        <w:numPr>
          <w:ilvl w:val="0"/>
          <w:numId w:val="165"/>
        </w:numPr>
        <w:tabs>
          <w:tab w:val="left" w:pos="426"/>
          <w:tab w:val="left" w:pos="864"/>
          <w:tab w:val="left" w:pos="1008"/>
          <w:tab w:val="left" w:pos="1152"/>
          <w:tab w:val="left" w:pos="3888"/>
          <w:tab w:val="left" w:pos="4464"/>
          <w:tab w:val="left" w:pos="6048"/>
          <w:tab w:val="left" w:pos="6480"/>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стимулирует образование Гл-6-фосфат</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56. Какие гормоны вызывают гипогликемию</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 глюкагон</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 глюкокортикоиды</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3. инсулин</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4. СТГ</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5. Тироксин</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6. все ответы неверны</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 xml:space="preserve">57. Какие гормоны вызывают гипергликемию </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1. глюкагон</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2. глюкокортикоиды</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3. катехоламины</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4. Тироксин</w:t>
      </w:r>
    </w:p>
    <w:p w:rsidR="000047F8" w:rsidRPr="007A4AC1" w:rsidRDefault="00C6691C" w:rsidP="000047F8">
      <w:pPr>
        <w:widowControl w:val="0"/>
        <w:tabs>
          <w:tab w:val="left" w:pos="576"/>
          <w:tab w:val="left" w:pos="720"/>
          <w:tab w:val="left" w:pos="864"/>
          <w:tab w:val="left" w:pos="1008"/>
          <w:tab w:val="left" w:pos="1152"/>
          <w:tab w:val="left" w:pos="3888"/>
          <w:tab w:val="left" w:pos="4464"/>
          <w:tab w:val="left" w:pos="6048"/>
          <w:tab w:val="left" w:pos="6480"/>
        </w:tabs>
        <w:spacing w:after="0" w:line="240" w:lineRule="auto"/>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5. все ответы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58. При увеличении концентрации глюкозы в крови возможно:</w:t>
      </w:r>
    </w:p>
    <w:p w:rsidR="000047F8" w:rsidRPr="007A4AC1" w:rsidRDefault="00C6691C" w:rsidP="000047F8">
      <w:pPr>
        <w:widowControl w:val="0"/>
        <w:numPr>
          <w:ilvl w:val="0"/>
          <w:numId w:val="16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увеличение выработки инсулина</w:t>
      </w:r>
    </w:p>
    <w:p w:rsidR="000047F8" w:rsidRPr="007A4AC1" w:rsidRDefault="00C6691C" w:rsidP="000047F8">
      <w:pPr>
        <w:widowControl w:val="0"/>
        <w:numPr>
          <w:ilvl w:val="0"/>
          <w:numId w:val="16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уменьшение выработки глюкагона</w:t>
      </w:r>
    </w:p>
    <w:p w:rsidR="000047F8" w:rsidRPr="007A4AC1" w:rsidRDefault="00C6691C" w:rsidP="000047F8">
      <w:pPr>
        <w:widowControl w:val="0"/>
        <w:numPr>
          <w:ilvl w:val="0"/>
          <w:numId w:val="16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 xml:space="preserve">все ответы верны </w:t>
      </w:r>
    </w:p>
    <w:p w:rsidR="000047F8" w:rsidRPr="007A4AC1" w:rsidRDefault="00C6691C" w:rsidP="000047F8">
      <w:pPr>
        <w:widowControl w:val="0"/>
        <w:numPr>
          <w:ilvl w:val="0"/>
          <w:numId w:val="166"/>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widowControl w:val="0"/>
        <w:tabs>
          <w:tab w:val="left" w:pos="720"/>
          <w:tab w:val="left" w:pos="864"/>
          <w:tab w:val="left" w:pos="1008"/>
          <w:tab w:val="left" w:pos="1152"/>
          <w:tab w:val="left" w:pos="4464"/>
        </w:tabs>
        <w:spacing w:after="0" w:line="240" w:lineRule="auto"/>
        <w:rPr>
          <w:rFonts w:ascii="Times New Roman" w:eastAsia="Times New Roman" w:hAnsi="Times New Roman"/>
          <w:b/>
          <w:snapToGrid w:val="0"/>
          <w:sz w:val="16"/>
          <w:szCs w:val="16"/>
        </w:rPr>
      </w:pPr>
      <w:r w:rsidRPr="007A4AC1">
        <w:rPr>
          <w:rFonts w:ascii="Times New Roman" w:eastAsia="Times New Roman" w:hAnsi="Times New Roman"/>
          <w:b/>
          <w:snapToGrid w:val="0"/>
          <w:sz w:val="16"/>
          <w:szCs w:val="16"/>
        </w:rPr>
        <w:t>59. При снижении концентрации глюкозы в крови возможно:</w:t>
      </w:r>
    </w:p>
    <w:p w:rsidR="000047F8" w:rsidRPr="007A4AC1" w:rsidRDefault="00C6691C" w:rsidP="000047F8">
      <w:pPr>
        <w:widowControl w:val="0"/>
        <w:numPr>
          <w:ilvl w:val="0"/>
          <w:numId w:val="16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увеличение выработки инсулина</w:t>
      </w:r>
    </w:p>
    <w:p w:rsidR="000047F8" w:rsidRPr="007A4AC1" w:rsidRDefault="00C6691C" w:rsidP="000047F8">
      <w:pPr>
        <w:widowControl w:val="0"/>
        <w:numPr>
          <w:ilvl w:val="0"/>
          <w:numId w:val="16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уменьшение выработки глюкагона</w:t>
      </w:r>
    </w:p>
    <w:p w:rsidR="000047F8" w:rsidRPr="007A4AC1" w:rsidRDefault="00C6691C" w:rsidP="000047F8">
      <w:pPr>
        <w:widowControl w:val="0"/>
        <w:numPr>
          <w:ilvl w:val="0"/>
          <w:numId w:val="16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верны</w:t>
      </w:r>
    </w:p>
    <w:p w:rsidR="000047F8" w:rsidRPr="007A4AC1" w:rsidRDefault="00C6691C" w:rsidP="000047F8">
      <w:pPr>
        <w:widowControl w:val="0"/>
        <w:numPr>
          <w:ilvl w:val="0"/>
          <w:numId w:val="167"/>
        </w:numPr>
        <w:tabs>
          <w:tab w:val="left" w:pos="720"/>
          <w:tab w:val="left" w:pos="864"/>
          <w:tab w:val="left" w:pos="1008"/>
          <w:tab w:val="left" w:pos="1152"/>
          <w:tab w:val="left" w:pos="4464"/>
        </w:tabs>
        <w:spacing w:after="0" w:line="240" w:lineRule="auto"/>
        <w:ind w:left="0" w:firstLine="0"/>
        <w:rPr>
          <w:rFonts w:ascii="Times New Roman" w:eastAsia="Times New Roman" w:hAnsi="Times New Roman"/>
          <w:snapToGrid w:val="0"/>
          <w:sz w:val="16"/>
          <w:szCs w:val="16"/>
        </w:rPr>
      </w:pPr>
      <w:r w:rsidRPr="007A4AC1">
        <w:rPr>
          <w:rFonts w:ascii="Times New Roman" w:eastAsia="Times New Roman" w:hAnsi="Times New Roman"/>
          <w:snapToGrid w:val="0"/>
          <w:sz w:val="16"/>
          <w:szCs w:val="16"/>
        </w:rPr>
        <w:t>все ответы не верны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60. Эстрогены синтезируются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6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матке</w:t>
      </w:r>
    </w:p>
    <w:p w:rsidR="000047F8" w:rsidRPr="007A4AC1" w:rsidRDefault="00C6691C" w:rsidP="000047F8">
      <w:pPr>
        <w:numPr>
          <w:ilvl w:val="0"/>
          <w:numId w:val="168"/>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яичниках</w:t>
      </w:r>
      <w:proofErr w:type="gramEnd"/>
    </w:p>
    <w:p w:rsidR="000047F8" w:rsidRPr="007A4AC1" w:rsidRDefault="00C6691C" w:rsidP="000047F8">
      <w:pPr>
        <w:numPr>
          <w:ilvl w:val="0"/>
          <w:numId w:val="16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6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молочных железах</w:t>
      </w:r>
    </w:p>
    <w:p w:rsidR="000047F8" w:rsidRPr="007A4AC1" w:rsidRDefault="00C6691C" w:rsidP="000047F8">
      <w:pPr>
        <w:numPr>
          <w:ilvl w:val="0"/>
          <w:numId w:val="168"/>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нейрогипофизе</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 xml:space="preserve">61. Прогестерон синтезируется </w:t>
      </w:r>
      <w:proofErr w:type="gramStart"/>
      <w:r w:rsidRPr="007A4AC1">
        <w:rPr>
          <w:rFonts w:ascii="Times New Roman" w:eastAsia="Times New Roman" w:hAnsi="Times New Roman"/>
          <w:b/>
          <w:sz w:val="16"/>
          <w:szCs w:val="16"/>
        </w:rPr>
        <w:t>в</w:t>
      </w:r>
      <w:proofErr w:type="gramEnd"/>
      <w:r w:rsidRPr="007A4AC1">
        <w:rPr>
          <w:rFonts w:ascii="Times New Roman" w:eastAsia="Times New Roman" w:hAnsi="Times New Roman"/>
          <w:b/>
          <w:sz w:val="16"/>
          <w:szCs w:val="16"/>
        </w:rPr>
        <w:t>:</w:t>
      </w:r>
    </w:p>
    <w:p w:rsidR="000047F8" w:rsidRPr="007A4AC1" w:rsidRDefault="00C6691C" w:rsidP="000047F8">
      <w:pPr>
        <w:numPr>
          <w:ilvl w:val="0"/>
          <w:numId w:val="169"/>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яичниках</w:t>
      </w:r>
      <w:proofErr w:type="gramEnd"/>
    </w:p>
    <w:p w:rsidR="000047F8" w:rsidRPr="007A4AC1" w:rsidRDefault="00C6691C" w:rsidP="000047F8">
      <w:pPr>
        <w:numPr>
          <w:ilvl w:val="0"/>
          <w:numId w:val="16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аденогипофизе</w:t>
      </w:r>
    </w:p>
    <w:p w:rsidR="000047F8" w:rsidRPr="007A4AC1" w:rsidRDefault="00C6691C" w:rsidP="000047F8">
      <w:pPr>
        <w:numPr>
          <w:ilvl w:val="0"/>
          <w:numId w:val="169"/>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желудочно-кишечном </w:t>
      </w:r>
      <w:proofErr w:type="gramStart"/>
      <w:r w:rsidRPr="007A4AC1">
        <w:rPr>
          <w:rFonts w:ascii="Times New Roman" w:eastAsia="Times New Roman" w:hAnsi="Times New Roman"/>
          <w:sz w:val="16"/>
          <w:szCs w:val="16"/>
        </w:rPr>
        <w:t>тракте</w:t>
      </w:r>
      <w:proofErr w:type="gramEnd"/>
    </w:p>
    <w:p w:rsidR="000047F8" w:rsidRPr="007A4AC1" w:rsidRDefault="00C6691C" w:rsidP="000047F8">
      <w:pPr>
        <w:numPr>
          <w:ilvl w:val="0"/>
          <w:numId w:val="169"/>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гипоталамусе</w:t>
      </w:r>
      <w:proofErr w:type="gramEnd"/>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62. Тестостерон вырабатывается:</w:t>
      </w:r>
    </w:p>
    <w:p w:rsidR="000047F8" w:rsidRPr="007A4AC1" w:rsidRDefault="00C6691C" w:rsidP="000047F8">
      <w:pPr>
        <w:numPr>
          <w:ilvl w:val="0"/>
          <w:numId w:val="17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клетками Сертоли</w:t>
      </w:r>
    </w:p>
    <w:p w:rsidR="000047F8" w:rsidRPr="007A4AC1" w:rsidRDefault="00C6691C" w:rsidP="000047F8">
      <w:pPr>
        <w:numPr>
          <w:ilvl w:val="0"/>
          <w:numId w:val="17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клетками Лейдига</w:t>
      </w:r>
    </w:p>
    <w:p w:rsidR="000047F8" w:rsidRPr="007A4AC1" w:rsidRDefault="00C6691C" w:rsidP="000047F8">
      <w:pPr>
        <w:numPr>
          <w:ilvl w:val="0"/>
          <w:numId w:val="170"/>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альфа-клетками</w:t>
      </w:r>
      <w:proofErr w:type="gramEnd"/>
      <w:r w:rsidRPr="007A4AC1">
        <w:rPr>
          <w:rFonts w:ascii="Times New Roman" w:eastAsia="Times New Roman" w:hAnsi="Times New Roman"/>
          <w:sz w:val="16"/>
          <w:szCs w:val="16"/>
        </w:rPr>
        <w:t xml:space="preserve"> островков Лангерганса поджелудочной железы</w:t>
      </w:r>
    </w:p>
    <w:p w:rsidR="000047F8" w:rsidRPr="007A4AC1" w:rsidRDefault="00C6691C" w:rsidP="000047F8">
      <w:pPr>
        <w:numPr>
          <w:ilvl w:val="0"/>
          <w:numId w:val="170"/>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парафолликулярными клетками щитовидной железы</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63. Секреция тестостерона в клетках Лейдига семенников регулируется:</w:t>
      </w:r>
    </w:p>
    <w:p w:rsidR="000047F8" w:rsidRPr="007A4AC1" w:rsidRDefault="00C6691C" w:rsidP="000047F8">
      <w:pPr>
        <w:numPr>
          <w:ilvl w:val="0"/>
          <w:numId w:val="17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кортикотропином</w:t>
      </w:r>
    </w:p>
    <w:p w:rsidR="000047F8" w:rsidRPr="007A4AC1" w:rsidRDefault="00C6691C" w:rsidP="000047F8">
      <w:pPr>
        <w:numPr>
          <w:ilvl w:val="0"/>
          <w:numId w:val="17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лютеинизирующим гормоном</w:t>
      </w:r>
    </w:p>
    <w:p w:rsidR="000047F8" w:rsidRPr="007A4AC1" w:rsidRDefault="00C6691C" w:rsidP="000047F8">
      <w:pPr>
        <w:numPr>
          <w:ilvl w:val="0"/>
          <w:numId w:val="17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альдостероном</w:t>
      </w:r>
    </w:p>
    <w:p w:rsidR="000047F8" w:rsidRPr="007A4AC1" w:rsidRDefault="00C6691C" w:rsidP="000047F8">
      <w:pPr>
        <w:numPr>
          <w:ilvl w:val="0"/>
          <w:numId w:val="17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соматотропином</w:t>
      </w:r>
    </w:p>
    <w:p w:rsidR="000047F8" w:rsidRPr="007A4AC1" w:rsidRDefault="00C6691C" w:rsidP="000047F8">
      <w:pPr>
        <w:numPr>
          <w:ilvl w:val="0"/>
          <w:numId w:val="171"/>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ФСГ</w:t>
      </w:r>
    </w:p>
    <w:p w:rsidR="000047F8" w:rsidRPr="007A4AC1" w:rsidRDefault="00C6691C" w:rsidP="000047F8">
      <w:pPr>
        <w:spacing w:after="0" w:line="240" w:lineRule="auto"/>
        <w:rPr>
          <w:rFonts w:ascii="Times New Roman" w:eastAsia="Times New Roman" w:hAnsi="Times New Roman"/>
          <w:b/>
          <w:sz w:val="16"/>
          <w:szCs w:val="16"/>
        </w:rPr>
      </w:pPr>
      <w:r w:rsidRPr="007A4AC1">
        <w:rPr>
          <w:rFonts w:ascii="Times New Roman" w:eastAsia="Times New Roman" w:hAnsi="Times New Roman"/>
          <w:b/>
          <w:sz w:val="16"/>
          <w:szCs w:val="16"/>
        </w:rPr>
        <w:t>64. Тимозин синтезируется в:</w:t>
      </w:r>
    </w:p>
    <w:p w:rsidR="000047F8" w:rsidRPr="007A4AC1" w:rsidRDefault="00C6691C" w:rsidP="000047F8">
      <w:pPr>
        <w:numPr>
          <w:ilvl w:val="0"/>
          <w:numId w:val="172"/>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lastRenderedPageBreak/>
        <w:t>надпочечниках</w:t>
      </w:r>
      <w:proofErr w:type="gramEnd"/>
    </w:p>
    <w:p w:rsidR="000047F8" w:rsidRPr="007A4AC1" w:rsidRDefault="00C6691C" w:rsidP="000047F8">
      <w:pPr>
        <w:numPr>
          <w:ilvl w:val="0"/>
          <w:numId w:val="172"/>
        </w:numPr>
        <w:spacing w:after="0" w:line="240" w:lineRule="auto"/>
        <w:ind w:left="0" w:firstLine="0"/>
        <w:rPr>
          <w:rFonts w:ascii="Times New Roman" w:eastAsia="Times New Roman" w:hAnsi="Times New Roman"/>
          <w:sz w:val="16"/>
          <w:szCs w:val="16"/>
        </w:rPr>
      </w:pPr>
      <w:proofErr w:type="gramStart"/>
      <w:r w:rsidRPr="007A4AC1">
        <w:rPr>
          <w:rFonts w:ascii="Times New Roman" w:eastAsia="Times New Roman" w:hAnsi="Times New Roman"/>
          <w:sz w:val="16"/>
          <w:szCs w:val="16"/>
        </w:rPr>
        <w:t>яичниках</w:t>
      </w:r>
      <w:proofErr w:type="gramEnd"/>
    </w:p>
    <w:p w:rsidR="000047F8" w:rsidRPr="007A4AC1" w:rsidRDefault="00C6691C" w:rsidP="000047F8">
      <w:pPr>
        <w:numPr>
          <w:ilvl w:val="0"/>
          <w:numId w:val="17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 xml:space="preserve">вилочковой железе </w:t>
      </w:r>
    </w:p>
    <w:p w:rsidR="000047F8" w:rsidRPr="007A4AC1" w:rsidRDefault="00C6691C" w:rsidP="000047F8">
      <w:pPr>
        <w:numPr>
          <w:ilvl w:val="0"/>
          <w:numId w:val="17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поджелудочной железе</w:t>
      </w:r>
    </w:p>
    <w:p w:rsidR="000047F8" w:rsidRPr="007A4AC1" w:rsidRDefault="00C6691C" w:rsidP="000047F8">
      <w:pPr>
        <w:numPr>
          <w:ilvl w:val="0"/>
          <w:numId w:val="172"/>
        </w:numPr>
        <w:spacing w:after="0" w:line="240" w:lineRule="auto"/>
        <w:ind w:left="0" w:firstLine="0"/>
        <w:rPr>
          <w:rFonts w:ascii="Times New Roman" w:eastAsia="Times New Roman" w:hAnsi="Times New Roman"/>
          <w:sz w:val="16"/>
          <w:szCs w:val="16"/>
        </w:rPr>
      </w:pPr>
      <w:r w:rsidRPr="007A4AC1">
        <w:rPr>
          <w:rFonts w:ascii="Times New Roman" w:eastAsia="Times New Roman" w:hAnsi="Times New Roman"/>
          <w:sz w:val="16"/>
          <w:szCs w:val="16"/>
        </w:rPr>
        <w:t>все ответы не верны</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b/>
          <w:sz w:val="16"/>
          <w:szCs w:val="16"/>
        </w:rPr>
        <w:t>65. Липолитическим эффектом обладают следующие гормоны:</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 адреналин</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 тироксин</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 СТГ</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 все ответы верны</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b/>
          <w:sz w:val="16"/>
          <w:szCs w:val="16"/>
        </w:rPr>
        <w:t>66. Перечислите гормоны, увеличивающие анаболизм белков в мышцах (НАЙТИ НЕПРАВИЛЬНЫЙ ОТВЕТ)</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1. СТГ</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2. половые гормоны</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3. инсулин</w:t>
      </w:r>
    </w:p>
    <w:p w:rsidR="000047F8" w:rsidRPr="007A4AC1" w:rsidRDefault="00C6691C" w:rsidP="000047F8">
      <w:pPr>
        <w:spacing w:after="0" w:line="240" w:lineRule="auto"/>
        <w:rPr>
          <w:rFonts w:ascii="Times New Roman" w:eastAsia="Times New Roman" w:hAnsi="Times New Roman"/>
          <w:sz w:val="16"/>
          <w:szCs w:val="16"/>
        </w:rPr>
      </w:pPr>
      <w:r w:rsidRPr="007A4AC1">
        <w:rPr>
          <w:rFonts w:ascii="Times New Roman" w:eastAsia="Times New Roman" w:hAnsi="Times New Roman"/>
          <w:sz w:val="16"/>
          <w:szCs w:val="16"/>
        </w:rPr>
        <w:t>4. глюкагон</w:t>
      </w: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Pr="007A4AC1" w:rsidRDefault="000047F8" w:rsidP="000047F8">
      <w:pPr>
        <w:spacing w:after="0" w:line="240" w:lineRule="auto"/>
        <w:jc w:val="both"/>
        <w:rPr>
          <w:rFonts w:ascii="Times New Roman" w:eastAsia="Times New Roman" w:hAnsi="Times New Roman"/>
          <w:sz w:val="16"/>
          <w:szCs w:val="16"/>
        </w:r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7A4AC1"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7A4AC1" w:rsidRDefault="00C6691C" w:rsidP="000047F8">
            <w:pPr>
              <w:spacing w:after="0" w:line="240" w:lineRule="auto"/>
              <w:jc w:val="center"/>
              <w:rPr>
                <w:rFonts w:ascii="Book Antiqua" w:eastAsia="Times New Roman" w:hAnsi="Book Antiqua"/>
                <w:sz w:val="16"/>
                <w:szCs w:val="16"/>
              </w:rPr>
            </w:pPr>
            <w:r w:rsidRPr="007A4AC1">
              <w:rPr>
                <w:rFonts w:ascii="Book Antiqua" w:eastAsia="Times New Roman" w:hAnsi="Book Antiqua"/>
                <w:sz w:val="16"/>
                <w:szCs w:val="16"/>
              </w:rPr>
              <w:t>№ ответа</w:t>
            </w:r>
          </w:p>
        </w:tc>
      </w:tr>
      <w:tr w:rsidR="000047F8" w:rsidRPr="007A4AC1"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r w:rsidR="000047F8" w:rsidRPr="007A4AC1"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7A4AC1" w:rsidRDefault="000047F8" w:rsidP="000047F8">
            <w:pPr>
              <w:numPr>
                <w:ilvl w:val="0"/>
                <w:numId w:val="173"/>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7A4AC1" w:rsidRDefault="000047F8" w:rsidP="000047F8">
            <w:pPr>
              <w:numPr>
                <w:ilvl w:val="0"/>
                <w:numId w:val="174"/>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7A4AC1" w:rsidRDefault="000047F8" w:rsidP="000047F8">
            <w:pPr>
              <w:spacing w:after="0" w:line="240" w:lineRule="auto"/>
              <w:jc w:val="center"/>
              <w:rPr>
                <w:rFonts w:ascii="Book Antiqua" w:eastAsia="Times New Roman" w:hAnsi="Book Antiqua"/>
                <w:sz w:val="16"/>
                <w:szCs w:val="16"/>
              </w:rPr>
            </w:pPr>
          </w:p>
        </w:tc>
      </w:tr>
    </w:tbl>
    <w:p w:rsidR="000047F8" w:rsidRDefault="000047F8" w:rsidP="000047F8">
      <w:pPr>
        <w:spacing w:after="0" w:line="240" w:lineRule="auto"/>
        <w:rPr>
          <w:rFonts w:ascii="Times New Roman" w:hAnsi="Times New Roman"/>
          <w:b/>
          <w:sz w:val="24"/>
          <w:szCs w:val="24"/>
        </w:rPr>
      </w:pPr>
    </w:p>
    <w:p w:rsidR="000047F8" w:rsidRDefault="00C6691C" w:rsidP="000047F8">
      <w:pPr>
        <w:spacing w:after="0" w:line="240" w:lineRule="auto"/>
        <w:rPr>
          <w:rFonts w:ascii="Times New Roman" w:hAnsi="Times New Roman"/>
          <w:b/>
          <w:sz w:val="24"/>
          <w:szCs w:val="24"/>
        </w:rPr>
      </w:pPr>
      <w:r>
        <w:rPr>
          <w:rFonts w:ascii="Times New Roman" w:hAnsi="Times New Roman"/>
          <w:b/>
          <w:sz w:val="24"/>
          <w:szCs w:val="24"/>
        </w:rPr>
        <w:br w:type="page"/>
      </w:r>
    </w:p>
    <w:p w:rsidR="000047F8" w:rsidRDefault="000047F8" w:rsidP="000047F8">
      <w:pPr>
        <w:spacing w:after="0" w:line="240" w:lineRule="auto"/>
        <w:rPr>
          <w:rFonts w:ascii="Times New Roman" w:hAnsi="Times New Roman"/>
          <w:b/>
          <w:sz w:val="24"/>
          <w:szCs w:val="24"/>
        </w:rPr>
        <w:sectPr w:rsidR="000047F8" w:rsidSect="000047F8">
          <w:type w:val="continuous"/>
          <w:pgSz w:w="11906" w:h="16838"/>
          <w:pgMar w:top="567" w:right="851" w:bottom="567" w:left="851" w:header="709" w:footer="709" w:gutter="0"/>
          <w:cols w:num="2" w:space="708"/>
          <w:docGrid w:linePitch="360"/>
        </w:sectPr>
      </w:pPr>
    </w:p>
    <w:p w:rsidR="000047F8" w:rsidRDefault="000047F8" w:rsidP="000047F8">
      <w:pPr>
        <w:widowControl w:val="0"/>
        <w:autoSpaceDE w:val="0"/>
        <w:autoSpaceDN w:val="0"/>
        <w:adjustRightInd w:val="0"/>
        <w:spacing w:after="0" w:line="240" w:lineRule="auto"/>
        <w:jc w:val="both"/>
        <w:rPr>
          <w:rFonts w:ascii="Times New Roman" w:eastAsia="Times New Roman" w:hAnsi="Times New Roman"/>
          <w:b/>
          <w:bCs/>
          <w:sz w:val="28"/>
          <w:szCs w:val="28"/>
        </w:rPr>
      </w:pPr>
    </w:p>
    <w:p w:rsidR="000047F8" w:rsidRPr="00F31DCC" w:rsidRDefault="00C6691C" w:rsidP="001D50DA">
      <w:pPr>
        <w:widowControl w:val="0"/>
        <w:autoSpaceDE w:val="0"/>
        <w:autoSpaceDN w:val="0"/>
        <w:adjustRightInd w:val="0"/>
        <w:spacing w:after="0" w:line="240" w:lineRule="auto"/>
        <w:jc w:val="center"/>
        <w:rPr>
          <w:rFonts w:ascii="Times New Roman" w:eastAsia="Times New Roman" w:hAnsi="Times New Roman"/>
          <w:b/>
          <w:bCs/>
          <w:sz w:val="28"/>
          <w:szCs w:val="28"/>
        </w:rPr>
      </w:pPr>
      <w:r w:rsidRPr="00F31DCC">
        <w:rPr>
          <w:rFonts w:ascii="Times New Roman" w:eastAsia="Times New Roman" w:hAnsi="Times New Roman"/>
          <w:b/>
          <w:bCs/>
          <w:sz w:val="28"/>
          <w:szCs w:val="28"/>
        </w:rPr>
        <w:t>Занятие №2</w:t>
      </w:r>
      <w:r w:rsidR="001D50DA">
        <w:rPr>
          <w:rFonts w:ascii="Times New Roman" w:eastAsia="Times New Roman" w:hAnsi="Times New Roman"/>
          <w:b/>
          <w:bCs/>
          <w:sz w:val="28"/>
          <w:szCs w:val="28"/>
        </w:rPr>
        <w:t>0</w:t>
      </w:r>
      <w:r w:rsidRPr="00F31DCC">
        <w:rPr>
          <w:rFonts w:ascii="Times New Roman" w:eastAsia="Times New Roman" w:hAnsi="Times New Roman"/>
          <w:b/>
          <w:bCs/>
          <w:sz w:val="28"/>
          <w:szCs w:val="28"/>
        </w:rPr>
        <w:t>. Рубежный контроль по модулю №4: Физиология ВНС, физиология эндокринной системы.</w:t>
      </w:r>
    </w:p>
    <w:p w:rsidR="000047F8" w:rsidRPr="00F31DCC" w:rsidRDefault="00C6691C" w:rsidP="000047F8">
      <w:pPr>
        <w:rPr>
          <w:rFonts w:ascii="Times New Roman" w:hAnsi="Times New Roman"/>
        </w:rPr>
      </w:pPr>
      <w:r w:rsidRPr="00F31DCC">
        <w:rPr>
          <w:rFonts w:ascii="Times New Roman" w:hAnsi="Times New Roman"/>
        </w:rPr>
        <w:t>Рубежный контроль проводится в три этапа.</w:t>
      </w:r>
    </w:p>
    <w:p w:rsidR="003166F3" w:rsidRDefault="00C6691C" w:rsidP="000047F8">
      <w:pPr>
        <w:rPr>
          <w:rFonts w:ascii="Times New Roman" w:hAnsi="Times New Roman"/>
        </w:rPr>
      </w:pPr>
      <w:r w:rsidRPr="00F31DCC">
        <w:rPr>
          <w:rFonts w:ascii="Times New Roman" w:hAnsi="Times New Roman"/>
          <w:lang w:val="en-US"/>
        </w:rPr>
        <w:t>I</w:t>
      </w:r>
      <w:r w:rsidRPr="00F31DCC">
        <w:rPr>
          <w:rFonts w:ascii="Times New Roman" w:hAnsi="Times New Roman"/>
        </w:rPr>
        <w:t xml:space="preserve">этап: </w:t>
      </w:r>
      <w:r w:rsidR="003166F3">
        <w:rPr>
          <w:rFonts w:ascii="Times New Roman" w:hAnsi="Times New Roman"/>
        </w:rPr>
        <w:t>тестирование</w:t>
      </w:r>
    </w:p>
    <w:p w:rsidR="000047F8" w:rsidRPr="00F31DCC" w:rsidRDefault="003166F3" w:rsidP="000047F8">
      <w:pPr>
        <w:rPr>
          <w:rFonts w:ascii="Times New Roman" w:hAnsi="Times New Roman"/>
        </w:rPr>
      </w:pPr>
      <w:r w:rsidRPr="00F31DCC">
        <w:rPr>
          <w:rFonts w:ascii="Times New Roman" w:hAnsi="Times New Roman"/>
          <w:lang w:val="en-US"/>
        </w:rPr>
        <w:t>II</w:t>
      </w:r>
      <w:r>
        <w:rPr>
          <w:rFonts w:ascii="Times New Roman" w:hAnsi="Times New Roman"/>
        </w:rPr>
        <w:t xml:space="preserve">этап: </w:t>
      </w:r>
      <w:r w:rsidR="00C6691C" w:rsidRPr="00F31DCC">
        <w:rPr>
          <w:rFonts w:ascii="Times New Roman" w:hAnsi="Times New Roman"/>
        </w:rPr>
        <w:t>Аттестация практических навыков:</w:t>
      </w:r>
    </w:p>
    <w:p w:rsidR="000047F8" w:rsidRDefault="00C6691C" w:rsidP="000047F8">
      <w:pPr>
        <w:rPr>
          <w:b/>
        </w:rPr>
      </w:pPr>
      <w:r>
        <w:rPr>
          <w:b/>
        </w:rPr>
        <w:t xml:space="preserve">- </w:t>
      </w:r>
      <w:r w:rsidR="00034106" w:rsidRPr="00344D03">
        <w:rPr>
          <w:b/>
        </w:rPr>
        <w:t>Оценка адаптивных способностей человека при помощи пробы с повторными физическими нагрузками</w:t>
      </w:r>
    </w:p>
    <w:p w:rsidR="000047F8" w:rsidRPr="00F31DCC" w:rsidRDefault="00C6691C" w:rsidP="000047F8">
      <w:pPr>
        <w:rPr>
          <w:rFonts w:ascii="Times New Roman" w:hAnsi="Times New Roman"/>
        </w:rPr>
      </w:pPr>
      <w:r>
        <w:rPr>
          <w:b/>
        </w:rPr>
        <w:t>- Оценка функции ЖВС по концентрации гормонов в крови</w:t>
      </w:r>
    </w:p>
    <w:p w:rsidR="000047F8" w:rsidRDefault="00C6691C" w:rsidP="000047F8">
      <w:pPr>
        <w:ind w:right="-2"/>
        <w:rPr>
          <w:rFonts w:ascii="Times New Roman" w:hAnsi="Times New Roman"/>
        </w:rPr>
      </w:pPr>
      <w:r w:rsidRPr="00F31DCC">
        <w:rPr>
          <w:rFonts w:ascii="Times New Roman" w:hAnsi="Times New Roman"/>
          <w:lang w:val="en-US"/>
        </w:rPr>
        <w:t>III</w:t>
      </w:r>
      <w:r w:rsidRPr="00F31DCC">
        <w:rPr>
          <w:rFonts w:ascii="Times New Roman" w:hAnsi="Times New Roman"/>
        </w:rPr>
        <w:t xml:space="preserve"> этап:</w:t>
      </w:r>
      <w:r w:rsidR="00034106">
        <w:rPr>
          <w:rFonts w:ascii="Times New Roman" w:hAnsi="Times New Roman"/>
        </w:rPr>
        <w:t xml:space="preserve"> устный ответ по вопросам модулей</w:t>
      </w:r>
      <w:r w:rsidRPr="00F31DCC">
        <w:rPr>
          <w:rFonts w:ascii="Times New Roman" w:hAnsi="Times New Roman"/>
        </w:rPr>
        <w:t>,</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b/>
          <w:sz w:val="20"/>
          <w:szCs w:val="24"/>
          <w:u w:val="single"/>
        </w:rPr>
        <w:t>Тестирование по темам рубежного контроля (обязательный этап):</w:t>
      </w:r>
      <w:r w:rsidRPr="00C30560">
        <w:rPr>
          <w:rFonts w:ascii="Times New Roman" w:hAnsi="Times New Roman"/>
          <w:sz w:val="20"/>
          <w:szCs w:val="24"/>
          <w:u w:val="single"/>
        </w:rPr>
        <w:t xml:space="preserve"> </w:t>
      </w:r>
      <w:r w:rsidRPr="00C30560">
        <w:rPr>
          <w:rFonts w:ascii="Times New Roman" w:hAnsi="Times New Roman"/>
          <w:sz w:val="20"/>
          <w:szCs w:val="24"/>
        </w:rPr>
        <w:t xml:space="preserve">каждый студент получает тестовые задания по </w:t>
      </w:r>
      <w:r>
        <w:rPr>
          <w:rFonts w:ascii="Times New Roman" w:hAnsi="Times New Roman"/>
          <w:sz w:val="20"/>
          <w:szCs w:val="24"/>
        </w:rPr>
        <w:t>2</w:t>
      </w:r>
      <w:r w:rsidRPr="00C30560">
        <w:rPr>
          <w:rFonts w:ascii="Times New Roman" w:hAnsi="Times New Roman"/>
          <w:sz w:val="20"/>
          <w:szCs w:val="24"/>
        </w:rPr>
        <w:t xml:space="preserve"> модулям («Физиология </w:t>
      </w:r>
      <w:r>
        <w:rPr>
          <w:rFonts w:ascii="Times New Roman" w:hAnsi="Times New Roman"/>
          <w:sz w:val="20"/>
          <w:szCs w:val="24"/>
        </w:rPr>
        <w:t>ВНС</w:t>
      </w:r>
      <w:r w:rsidRPr="00C30560">
        <w:rPr>
          <w:rFonts w:ascii="Times New Roman" w:hAnsi="Times New Roman"/>
          <w:sz w:val="20"/>
          <w:szCs w:val="24"/>
        </w:rPr>
        <w:t xml:space="preserve">», «Физиология </w:t>
      </w:r>
      <w:r>
        <w:rPr>
          <w:rFonts w:ascii="Times New Roman" w:hAnsi="Times New Roman"/>
          <w:sz w:val="20"/>
          <w:szCs w:val="24"/>
        </w:rPr>
        <w:t>эндокринной системы</w:t>
      </w:r>
      <w:r w:rsidRPr="00C30560">
        <w:rPr>
          <w:rFonts w:ascii="Times New Roman" w:hAnsi="Times New Roman"/>
          <w:sz w:val="20"/>
          <w:szCs w:val="24"/>
        </w:rPr>
        <w:t>») в объеме 50 тестовых вопросов. Знания студентов на первом этапе оцениваются по шкале «выполнено» и «не выполнено». «Выполнено» студент получает в случае набора 70 и более % правильных ответов.</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b/>
          <w:sz w:val="20"/>
          <w:szCs w:val="24"/>
          <w:u w:val="single"/>
        </w:rPr>
        <w:t>Контроль освоения практических навыков (обязательный этап):</w:t>
      </w:r>
      <w:r w:rsidRPr="00C30560">
        <w:rPr>
          <w:rFonts w:ascii="Times New Roman" w:hAnsi="Times New Roman"/>
          <w:sz w:val="20"/>
          <w:szCs w:val="24"/>
        </w:rPr>
        <w:t xml:space="preserve"> каждый студент выполняет следующие две практические работы «</w:t>
      </w:r>
      <w:r w:rsidRPr="00034106">
        <w:rPr>
          <w:rFonts w:ascii="Times New Roman" w:hAnsi="Times New Roman"/>
          <w:sz w:val="20"/>
          <w:szCs w:val="24"/>
        </w:rPr>
        <w:t>Оценка адаптивных способностей человека при помощи пробы с повторными физическими нагрузками</w:t>
      </w:r>
      <w:r w:rsidRPr="00C30560">
        <w:rPr>
          <w:rFonts w:ascii="Times New Roman" w:hAnsi="Times New Roman"/>
          <w:sz w:val="20"/>
          <w:szCs w:val="24"/>
        </w:rPr>
        <w:t>» и «</w:t>
      </w:r>
      <w:r w:rsidRPr="00034106">
        <w:rPr>
          <w:rFonts w:ascii="Times New Roman" w:hAnsi="Times New Roman"/>
          <w:sz w:val="20"/>
          <w:szCs w:val="24"/>
        </w:rPr>
        <w:t>Оценка функции ЖВС по концентрации гормонов в крови</w:t>
      </w:r>
      <w:r w:rsidRPr="00C30560">
        <w:rPr>
          <w:rFonts w:ascii="Times New Roman" w:hAnsi="Times New Roman"/>
          <w:sz w:val="20"/>
          <w:szCs w:val="24"/>
        </w:rPr>
        <w:t xml:space="preserve">». Оцениваются знания студентов по следующей шкале: «неудовлетворительно», «удовлетворительно», «хорошо», «отлично». </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b/>
          <w:sz w:val="20"/>
          <w:szCs w:val="24"/>
          <w:u w:val="single"/>
        </w:rPr>
        <w:t>Устная беседа по билетам (необязательный этап)</w:t>
      </w:r>
      <w:r w:rsidRPr="00C30560">
        <w:rPr>
          <w:rFonts w:ascii="Times New Roman" w:hAnsi="Times New Roman"/>
          <w:sz w:val="20"/>
          <w:szCs w:val="24"/>
        </w:rPr>
        <w:t>: к этапу допускаются студенты, успешно сдавшие первые два этапа. При проведении этого этапа студент отвечает после подготовки на вопросы билета. Оцениваются знания студентов по системе «удовлетворительно», «хорошо», «отлично».</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Удовлетворительно</w:t>
      </w:r>
      <w:r w:rsidRPr="00C30560">
        <w:rPr>
          <w:rFonts w:ascii="Times New Roman" w:hAnsi="Times New Roman"/>
          <w:sz w:val="20"/>
          <w:szCs w:val="24"/>
        </w:rPr>
        <w:t>» - студент знает материал дисциплины на уровне воспроизведения. Дает определения основных понятий и воспроизводит константный материал.</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Хорошо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знания для ответов на проблемные вопросы и решения ситуационных задач.</w:t>
      </w:r>
    </w:p>
    <w:p w:rsidR="00034106" w:rsidRPr="00C30560" w:rsidRDefault="00034106" w:rsidP="0003410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Отлично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на дисциплине знания для решения ситуационных задач. Дает развернутые ответы на проблемные вопросы, используя знания смежных дисциплин.</w:t>
      </w:r>
    </w:p>
    <w:p w:rsidR="00034106" w:rsidRDefault="00034106" w:rsidP="00034106">
      <w:pPr>
        <w:ind w:right="-2"/>
        <w:rPr>
          <w:rFonts w:ascii="Times New Roman" w:hAnsi="Times New Roman"/>
          <w:sz w:val="20"/>
          <w:szCs w:val="24"/>
        </w:rPr>
      </w:pPr>
      <w:r w:rsidRPr="00C30560">
        <w:rPr>
          <w:rFonts w:ascii="Times New Roman" w:hAnsi="Times New Roman"/>
          <w:sz w:val="20"/>
          <w:szCs w:val="24"/>
        </w:rPr>
        <w:t>Полученные положительные оценки за третий этап существенно повышают рейтинг студента в соответствии с положением о балльно-рейтинговой системе дисциплины</w:t>
      </w:r>
    </w:p>
    <w:p w:rsidR="003166F3" w:rsidRDefault="003166F3" w:rsidP="003166F3">
      <w:pPr>
        <w:ind w:right="-2"/>
        <w:jc w:val="center"/>
        <w:rPr>
          <w:rFonts w:ascii="Times New Roman" w:hAnsi="Times New Roman"/>
          <w:sz w:val="20"/>
          <w:szCs w:val="24"/>
        </w:rPr>
      </w:pPr>
      <w:r>
        <w:rPr>
          <w:rFonts w:ascii="Times New Roman" w:hAnsi="Times New Roman"/>
          <w:sz w:val="20"/>
          <w:szCs w:val="24"/>
        </w:rPr>
        <w:t>АЛГОРИТМ ОТВЕТОВ ПО ВТОРОМУ ЭТАПУ (ПРАКТИЧЕСКИЕ НАВЫКИ)</w:t>
      </w:r>
    </w:p>
    <w:p w:rsidR="003166F3" w:rsidRPr="00304DBD" w:rsidRDefault="003166F3" w:rsidP="003166F3">
      <w:pPr>
        <w:pStyle w:val="Default"/>
        <w:jc w:val="center"/>
        <w:rPr>
          <w:szCs w:val="28"/>
        </w:rPr>
      </w:pPr>
      <w:r w:rsidRPr="00304DBD">
        <w:rPr>
          <w:b/>
          <w:bCs/>
          <w:szCs w:val="28"/>
        </w:rPr>
        <w:t xml:space="preserve">Работа №1 Оценка адаптивных способностей организма человека при помощи пробы с повторными физическими нагрузками </w:t>
      </w:r>
    </w:p>
    <w:p w:rsidR="003166F3" w:rsidRPr="003166F3" w:rsidRDefault="003166F3" w:rsidP="003166F3">
      <w:pPr>
        <w:pStyle w:val="Default"/>
        <w:ind w:firstLine="700"/>
        <w:jc w:val="both"/>
        <w:rPr>
          <w:sz w:val="20"/>
          <w:szCs w:val="20"/>
        </w:rPr>
      </w:pPr>
      <w:r w:rsidRPr="003166F3">
        <w:rPr>
          <w:b/>
          <w:bCs/>
          <w:sz w:val="20"/>
          <w:szCs w:val="20"/>
        </w:rPr>
        <w:t xml:space="preserve">Адаптация </w:t>
      </w:r>
      <w:r w:rsidRPr="003166F3">
        <w:rPr>
          <w:sz w:val="20"/>
          <w:szCs w:val="20"/>
        </w:rPr>
        <w:t xml:space="preserve">– процесс приспособления организма к меняющимся условиям среды, включающий все виды врожденной и приобретенной приспособительной деятельности организмов с процессами на клеточном, органном, системном и организменном уровнях. Возникающие под влиянием факторов среды специфические изменения в деятельности основных гомеостатических систем организма закрепляются, и гомеостаз в целом приобретает необходимую для данных условий стабильность. </w:t>
      </w:r>
    </w:p>
    <w:p w:rsidR="003166F3" w:rsidRPr="003166F3" w:rsidRDefault="003166F3" w:rsidP="003166F3">
      <w:pPr>
        <w:pStyle w:val="Default"/>
        <w:ind w:firstLine="700"/>
        <w:jc w:val="both"/>
        <w:rPr>
          <w:sz w:val="20"/>
          <w:szCs w:val="20"/>
        </w:rPr>
      </w:pPr>
      <w:r w:rsidRPr="003166F3">
        <w:rPr>
          <w:sz w:val="20"/>
          <w:szCs w:val="20"/>
        </w:rPr>
        <w:t xml:space="preserve">Одной из ключевых систем, участвующих в процессах адаптации, является система кровообращения. Осуществляется обмен между организмом и внешней средой и транспорт веществ из одних сосудистых регионов в другие. О причастности системы кровообращения к процессам адаптации организма человека судят по изменениям ее параметров (ЧСС, САД, ДАД, ПД). </w:t>
      </w:r>
    </w:p>
    <w:p w:rsidR="003166F3" w:rsidRPr="003166F3" w:rsidRDefault="003166F3" w:rsidP="003166F3">
      <w:pPr>
        <w:pStyle w:val="Default"/>
        <w:ind w:firstLine="700"/>
        <w:jc w:val="both"/>
        <w:rPr>
          <w:sz w:val="20"/>
          <w:szCs w:val="20"/>
        </w:rPr>
      </w:pPr>
      <w:r w:rsidRPr="003166F3">
        <w:rPr>
          <w:sz w:val="20"/>
          <w:szCs w:val="20"/>
        </w:rPr>
        <w:t xml:space="preserve">Величина, продолжительность и направление изменения параметров системы кровообращения </w:t>
      </w:r>
      <w:proofErr w:type="gramStart"/>
      <w:r w:rsidRPr="003166F3">
        <w:rPr>
          <w:sz w:val="20"/>
          <w:szCs w:val="20"/>
        </w:rPr>
        <w:t>определяются</w:t>
      </w:r>
      <w:proofErr w:type="gramEnd"/>
      <w:r w:rsidRPr="003166F3">
        <w:rPr>
          <w:sz w:val="20"/>
          <w:szCs w:val="20"/>
        </w:rPr>
        <w:t xml:space="preserve"> прежде всего состоянием вегетативной регуляции сердца и сосудов. </w:t>
      </w:r>
    </w:p>
    <w:p w:rsidR="003166F3" w:rsidRPr="003166F3" w:rsidRDefault="003166F3" w:rsidP="003166F3">
      <w:pPr>
        <w:pStyle w:val="Default"/>
        <w:ind w:firstLine="700"/>
        <w:jc w:val="both"/>
        <w:rPr>
          <w:sz w:val="20"/>
          <w:szCs w:val="20"/>
        </w:rPr>
      </w:pPr>
      <w:r w:rsidRPr="003166F3">
        <w:rPr>
          <w:sz w:val="20"/>
          <w:szCs w:val="20"/>
        </w:rPr>
        <w:t xml:space="preserve">По выраженности и характеру реакции системы кровообращения на функциональную нагрузку и развитие утомления при повторных пробах можно судить об адаптационных способностях человека. </w:t>
      </w:r>
    </w:p>
    <w:p w:rsidR="003166F3" w:rsidRPr="003166F3" w:rsidRDefault="003166F3" w:rsidP="003166F3">
      <w:pPr>
        <w:pStyle w:val="Default"/>
        <w:ind w:firstLine="700"/>
        <w:jc w:val="both"/>
        <w:rPr>
          <w:sz w:val="20"/>
          <w:szCs w:val="20"/>
        </w:rPr>
      </w:pPr>
      <w:r w:rsidRPr="003166F3">
        <w:rPr>
          <w:b/>
          <w:bCs/>
          <w:sz w:val="20"/>
          <w:szCs w:val="20"/>
        </w:rPr>
        <w:t xml:space="preserve">Нагрузочная проба </w:t>
      </w:r>
      <w:r w:rsidRPr="003166F3">
        <w:rPr>
          <w:sz w:val="20"/>
          <w:szCs w:val="20"/>
        </w:rPr>
        <w:t xml:space="preserve">представляет собой приседания, выполняемые испытуемым максимальное количество раз в течение одной минуты. </w:t>
      </w:r>
    </w:p>
    <w:p w:rsidR="003166F3" w:rsidRPr="003166F3" w:rsidRDefault="003166F3" w:rsidP="003166F3">
      <w:pPr>
        <w:pStyle w:val="Default"/>
        <w:ind w:firstLine="700"/>
        <w:jc w:val="both"/>
        <w:rPr>
          <w:sz w:val="20"/>
          <w:szCs w:val="20"/>
        </w:rPr>
      </w:pPr>
      <w:r w:rsidRPr="003166F3">
        <w:rPr>
          <w:sz w:val="20"/>
          <w:szCs w:val="20"/>
        </w:rPr>
        <w:t xml:space="preserve">Другой формой нагрузочной пробы может быть педалирование на велоэргометре в течение трех минут (65 </w:t>
      </w:r>
      <w:proofErr w:type="gramStart"/>
      <w:r w:rsidRPr="003166F3">
        <w:rPr>
          <w:sz w:val="20"/>
          <w:szCs w:val="20"/>
        </w:rPr>
        <w:t>об</w:t>
      </w:r>
      <w:proofErr w:type="gramEnd"/>
      <w:r w:rsidRPr="003166F3">
        <w:rPr>
          <w:sz w:val="20"/>
          <w:szCs w:val="20"/>
        </w:rPr>
        <w:t>/</w:t>
      </w:r>
      <w:proofErr w:type="gramStart"/>
      <w:r w:rsidRPr="003166F3">
        <w:rPr>
          <w:sz w:val="20"/>
          <w:szCs w:val="20"/>
        </w:rPr>
        <w:t>мин</w:t>
      </w:r>
      <w:proofErr w:type="gramEnd"/>
      <w:r w:rsidRPr="003166F3">
        <w:rPr>
          <w:sz w:val="20"/>
          <w:szCs w:val="20"/>
        </w:rPr>
        <w:t xml:space="preserve"> в течение первой минуты; максимально возможное число оборотов в минуту в течение второй минуты; 65 об/мин в течение третьей минуты).</w:t>
      </w:r>
    </w:p>
    <w:p w:rsidR="003166F3" w:rsidRPr="003166F3" w:rsidRDefault="003166F3" w:rsidP="003166F3">
      <w:pPr>
        <w:pStyle w:val="Default"/>
        <w:ind w:firstLine="700"/>
        <w:jc w:val="both"/>
        <w:rPr>
          <w:sz w:val="20"/>
          <w:szCs w:val="20"/>
        </w:rPr>
      </w:pPr>
      <w:r w:rsidRPr="003166F3">
        <w:rPr>
          <w:sz w:val="20"/>
          <w:szCs w:val="20"/>
        </w:rPr>
        <w:t xml:space="preserve">для юношей 1 Вт/кг × </w:t>
      </w:r>
      <w:proofErr w:type="gramStart"/>
      <w:r w:rsidRPr="003166F3">
        <w:rPr>
          <w:sz w:val="20"/>
          <w:szCs w:val="20"/>
        </w:rPr>
        <w:t>m</w:t>
      </w:r>
      <w:proofErr w:type="gramEnd"/>
      <w:r w:rsidRPr="003166F3">
        <w:rPr>
          <w:sz w:val="20"/>
          <w:szCs w:val="20"/>
        </w:rPr>
        <w:t xml:space="preserve">тела, </w:t>
      </w:r>
    </w:p>
    <w:p w:rsidR="003166F3" w:rsidRPr="003166F3" w:rsidRDefault="003166F3" w:rsidP="003166F3">
      <w:pPr>
        <w:pStyle w:val="Default"/>
        <w:ind w:firstLine="700"/>
        <w:jc w:val="both"/>
        <w:rPr>
          <w:sz w:val="20"/>
          <w:szCs w:val="20"/>
        </w:rPr>
      </w:pPr>
      <w:r w:rsidRPr="003166F3">
        <w:rPr>
          <w:sz w:val="20"/>
          <w:szCs w:val="20"/>
        </w:rPr>
        <w:t xml:space="preserve">для девушек 0,5 Вт/кг. × </w:t>
      </w:r>
      <w:proofErr w:type="gramStart"/>
      <w:r w:rsidRPr="003166F3">
        <w:rPr>
          <w:sz w:val="20"/>
          <w:szCs w:val="20"/>
        </w:rPr>
        <w:t>m</w:t>
      </w:r>
      <w:proofErr w:type="gramEnd"/>
      <w:r w:rsidRPr="003166F3">
        <w:rPr>
          <w:sz w:val="20"/>
          <w:szCs w:val="20"/>
        </w:rPr>
        <w:t xml:space="preserve">тела </w:t>
      </w:r>
    </w:p>
    <w:p w:rsidR="003166F3" w:rsidRPr="003166F3" w:rsidRDefault="003166F3" w:rsidP="003166F3">
      <w:pPr>
        <w:pStyle w:val="Default"/>
        <w:ind w:firstLine="700"/>
        <w:jc w:val="both"/>
        <w:rPr>
          <w:sz w:val="20"/>
          <w:szCs w:val="20"/>
        </w:rPr>
      </w:pPr>
      <w:r w:rsidRPr="003166F3">
        <w:rPr>
          <w:sz w:val="20"/>
          <w:szCs w:val="20"/>
        </w:rPr>
        <w:lastRenderedPageBreak/>
        <w:t xml:space="preserve">В ходе выполнения исследования проводят 3 </w:t>
      </w:r>
      <w:proofErr w:type="gramStart"/>
      <w:r w:rsidRPr="003166F3">
        <w:rPr>
          <w:sz w:val="20"/>
          <w:szCs w:val="20"/>
        </w:rPr>
        <w:t>нагрузочных</w:t>
      </w:r>
      <w:proofErr w:type="gramEnd"/>
      <w:r w:rsidRPr="003166F3">
        <w:rPr>
          <w:sz w:val="20"/>
          <w:szCs w:val="20"/>
        </w:rPr>
        <w:t xml:space="preserve"> пробы, с пятиминутным периодом отдыха между нагрузками. </w:t>
      </w:r>
    </w:p>
    <w:p w:rsidR="003166F3" w:rsidRPr="003166F3" w:rsidRDefault="003166F3" w:rsidP="003166F3">
      <w:pPr>
        <w:pStyle w:val="Default"/>
        <w:ind w:firstLine="700"/>
        <w:jc w:val="both"/>
        <w:rPr>
          <w:sz w:val="20"/>
          <w:szCs w:val="20"/>
        </w:rPr>
      </w:pPr>
      <w:r w:rsidRPr="003166F3">
        <w:rPr>
          <w:sz w:val="20"/>
          <w:szCs w:val="20"/>
        </w:rPr>
        <w:t xml:space="preserve">Перед выполнением проб, а также сразу после завершения каждой нагрузки у испытуемого определяют ЧСС, систолическое (САД) и диастолическое (ДАД) и пульсовое (ПД) артериальное давление. Указанные параметры также определяют после 1-й, 2-й, 3-й, 4-й, 5-й минут отдыха. </w:t>
      </w:r>
    </w:p>
    <w:p w:rsidR="003166F3" w:rsidRPr="003166F3" w:rsidRDefault="003166F3" w:rsidP="003166F3">
      <w:pPr>
        <w:pStyle w:val="Default"/>
        <w:ind w:firstLine="700"/>
        <w:jc w:val="center"/>
        <w:rPr>
          <w:sz w:val="20"/>
          <w:szCs w:val="20"/>
        </w:rPr>
      </w:pPr>
      <w:r w:rsidRPr="003166F3">
        <w:rPr>
          <w:b/>
          <w:bCs/>
          <w:sz w:val="20"/>
          <w:szCs w:val="20"/>
        </w:rPr>
        <w:t xml:space="preserve">Оценка полученных результатов </w:t>
      </w:r>
    </w:p>
    <w:p w:rsidR="003166F3" w:rsidRPr="003166F3" w:rsidRDefault="003166F3" w:rsidP="003166F3">
      <w:pPr>
        <w:pStyle w:val="Default"/>
        <w:ind w:firstLine="700"/>
        <w:jc w:val="both"/>
        <w:rPr>
          <w:sz w:val="20"/>
          <w:szCs w:val="20"/>
        </w:rPr>
      </w:pPr>
      <w:r w:rsidRPr="003166F3">
        <w:rPr>
          <w:sz w:val="20"/>
          <w:szCs w:val="20"/>
        </w:rPr>
        <w:t xml:space="preserve">Оценка адаптивных способностей системы кровообращения у испытуемого осуществляется по следующим критериям: </w:t>
      </w:r>
    </w:p>
    <w:p w:rsidR="003166F3" w:rsidRPr="003166F3" w:rsidRDefault="003166F3" w:rsidP="003166F3">
      <w:pPr>
        <w:pStyle w:val="Default"/>
        <w:numPr>
          <w:ilvl w:val="0"/>
          <w:numId w:val="669"/>
        </w:numPr>
        <w:ind w:firstLine="700"/>
        <w:jc w:val="both"/>
        <w:rPr>
          <w:sz w:val="20"/>
          <w:szCs w:val="20"/>
        </w:rPr>
      </w:pPr>
      <w:r w:rsidRPr="003166F3">
        <w:rPr>
          <w:sz w:val="20"/>
          <w:szCs w:val="20"/>
        </w:rPr>
        <w:t>1. Типу адаптивной реакции системы кровообращения.</w:t>
      </w:r>
    </w:p>
    <w:p w:rsidR="003166F3" w:rsidRPr="003166F3" w:rsidRDefault="003166F3" w:rsidP="003166F3">
      <w:pPr>
        <w:pStyle w:val="Default"/>
        <w:numPr>
          <w:ilvl w:val="0"/>
          <w:numId w:val="669"/>
        </w:numPr>
        <w:ind w:firstLine="700"/>
        <w:jc w:val="both"/>
        <w:rPr>
          <w:sz w:val="20"/>
          <w:szCs w:val="20"/>
        </w:rPr>
      </w:pPr>
      <w:r w:rsidRPr="003166F3">
        <w:rPr>
          <w:sz w:val="20"/>
          <w:szCs w:val="20"/>
        </w:rPr>
        <w:t xml:space="preserve">2. Времени восстановлении параметров системы кровообращения после нагрузки. </w:t>
      </w:r>
    </w:p>
    <w:p w:rsidR="003166F3" w:rsidRPr="003166F3" w:rsidRDefault="003166F3" w:rsidP="003166F3">
      <w:pPr>
        <w:pStyle w:val="Default"/>
        <w:numPr>
          <w:ilvl w:val="0"/>
          <w:numId w:val="670"/>
        </w:numPr>
        <w:ind w:left="720" w:hanging="360"/>
        <w:jc w:val="both"/>
        <w:rPr>
          <w:sz w:val="20"/>
          <w:szCs w:val="20"/>
        </w:rPr>
      </w:pPr>
      <w:r w:rsidRPr="003166F3">
        <w:rPr>
          <w:sz w:val="20"/>
          <w:szCs w:val="20"/>
        </w:rPr>
        <w:t xml:space="preserve">3. Результативности выполнения нагрузочной пробы. </w:t>
      </w:r>
    </w:p>
    <w:p w:rsidR="003166F3" w:rsidRPr="003166F3" w:rsidRDefault="003166F3" w:rsidP="003166F3">
      <w:pPr>
        <w:pStyle w:val="Default"/>
        <w:numPr>
          <w:ilvl w:val="0"/>
          <w:numId w:val="670"/>
        </w:numPr>
        <w:ind w:left="720" w:hanging="360"/>
        <w:jc w:val="both"/>
        <w:rPr>
          <w:sz w:val="20"/>
          <w:szCs w:val="20"/>
        </w:rPr>
      </w:pPr>
      <w:r w:rsidRPr="003166F3">
        <w:rPr>
          <w:sz w:val="20"/>
          <w:szCs w:val="20"/>
        </w:rPr>
        <w:t xml:space="preserve">4. Воспроизводимости реакции системы кровообращения на повторную физическую нагрузку. </w:t>
      </w:r>
    </w:p>
    <w:p w:rsidR="003166F3" w:rsidRPr="003166F3" w:rsidRDefault="003166F3" w:rsidP="003166F3">
      <w:pPr>
        <w:pStyle w:val="Default"/>
        <w:ind w:firstLine="700"/>
        <w:jc w:val="both"/>
        <w:rPr>
          <w:sz w:val="20"/>
          <w:szCs w:val="20"/>
        </w:rPr>
      </w:pPr>
      <w:r w:rsidRPr="003166F3">
        <w:rPr>
          <w:sz w:val="20"/>
          <w:szCs w:val="20"/>
        </w:rPr>
        <w:t>Степень изменения параметра в покое принимается за 100%, разница в его величинах до и после нагрузки – за Х. Составив пропорцию, определяют на какую величину</w:t>
      </w:r>
      <w:proofErr w:type="gramStart"/>
      <w:r w:rsidRPr="003166F3">
        <w:rPr>
          <w:sz w:val="20"/>
          <w:szCs w:val="20"/>
        </w:rPr>
        <w:t xml:space="preserve"> (%) </w:t>
      </w:r>
      <w:proofErr w:type="gramEnd"/>
      <w:r w:rsidRPr="003166F3">
        <w:rPr>
          <w:sz w:val="20"/>
          <w:szCs w:val="20"/>
        </w:rPr>
        <w:t xml:space="preserve">изменился параметр. </w:t>
      </w:r>
    </w:p>
    <w:p w:rsidR="003166F3" w:rsidRPr="003166F3" w:rsidRDefault="003166F3" w:rsidP="003166F3">
      <w:pPr>
        <w:pStyle w:val="Default"/>
        <w:jc w:val="center"/>
        <w:rPr>
          <w:sz w:val="20"/>
          <w:szCs w:val="20"/>
        </w:rPr>
      </w:pPr>
      <w:r w:rsidRPr="003166F3">
        <w:rPr>
          <w:b/>
          <w:bCs/>
          <w:sz w:val="20"/>
          <w:szCs w:val="20"/>
        </w:rPr>
        <w:t xml:space="preserve">Типы адаптивной реакции системы кровообращения </w:t>
      </w:r>
    </w:p>
    <w:p w:rsidR="003166F3" w:rsidRPr="003166F3" w:rsidRDefault="003166F3" w:rsidP="003166F3">
      <w:pPr>
        <w:pStyle w:val="Default"/>
        <w:ind w:firstLine="700"/>
        <w:jc w:val="both"/>
        <w:rPr>
          <w:sz w:val="20"/>
          <w:szCs w:val="20"/>
        </w:rPr>
      </w:pPr>
      <w:r w:rsidRPr="003166F3">
        <w:rPr>
          <w:sz w:val="20"/>
          <w:szCs w:val="20"/>
        </w:rPr>
        <w:t xml:space="preserve">Определяют 5 основных типов адаптивной реакции системы кровообращения: </w:t>
      </w:r>
    </w:p>
    <w:p w:rsidR="003166F3" w:rsidRPr="003166F3" w:rsidRDefault="003166F3" w:rsidP="003166F3">
      <w:pPr>
        <w:pStyle w:val="Default"/>
        <w:numPr>
          <w:ilvl w:val="0"/>
          <w:numId w:val="671"/>
        </w:numPr>
        <w:ind w:left="720" w:hanging="360"/>
        <w:jc w:val="both"/>
        <w:rPr>
          <w:sz w:val="20"/>
          <w:szCs w:val="20"/>
        </w:rPr>
      </w:pPr>
      <w:r w:rsidRPr="003166F3">
        <w:rPr>
          <w:sz w:val="20"/>
          <w:szCs w:val="20"/>
        </w:rPr>
        <w:t xml:space="preserve">- нормотонический, </w:t>
      </w:r>
    </w:p>
    <w:p w:rsidR="003166F3" w:rsidRPr="003166F3" w:rsidRDefault="003166F3" w:rsidP="003166F3">
      <w:pPr>
        <w:pStyle w:val="Default"/>
        <w:numPr>
          <w:ilvl w:val="0"/>
          <w:numId w:val="671"/>
        </w:numPr>
        <w:ind w:left="720" w:hanging="360"/>
        <w:jc w:val="both"/>
        <w:rPr>
          <w:sz w:val="20"/>
          <w:szCs w:val="20"/>
        </w:rPr>
      </w:pPr>
      <w:r w:rsidRPr="003166F3">
        <w:rPr>
          <w:sz w:val="20"/>
          <w:szCs w:val="20"/>
        </w:rPr>
        <w:t xml:space="preserve">- гипотонический, </w:t>
      </w:r>
    </w:p>
    <w:p w:rsidR="003166F3" w:rsidRPr="003166F3" w:rsidRDefault="003166F3" w:rsidP="003166F3">
      <w:pPr>
        <w:pStyle w:val="Default"/>
        <w:numPr>
          <w:ilvl w:val="0"/>
          <w:numId w:val="671"/>
        </w:numPr>
        <w:ind w:left="720" w:hanging="360"/>
        <w:jc w:val="both"/>
        <w:rPr>
          <w:sz w:val="20"/>
          <w:szCs w:val="20"/>
        </w:rPr>
      </w:pPr>
      <w:r w:rsidRPr="003166F3">
        <w:rPr>
          <w:sz w:val="20"/>
          <w:szCs w:val="20"/>
        </w:rPr>
        <w:t xml:space="preserve">- гипертонический, </w:t>
      </w:r>
    </w:p>
    <w:p w:rsidR="003166F3" w:rsidRPr="003166F3" w:rsidRDefault="003166F3" w:rsidP="003166F3">
      <w:pPr>
        <w:pStyle w:val="Default"/>
        <w:numPr>
          <w:ilvl w:val="0"/>
          <w:numId w:val="671"/>
        </w:numPr>
        <w:ind w:left="720" w:hanging="360"/>
        <w:jc w:val="both"/>
        <w:rPr>
          <w:sz w:val="20"/>
          <w:szCs w:val="20"/>
        </w:rPr>
      </w:pPr>
      <w:r w:rsidRPr="003166F3">
        <w:rPr>
          <w:sz w:val="20"/>
          <w:szCs w:val="20"/>
        </w:rPr>
        <w:t xml:space="preserve">- дистонический, </w:t>
      </w:r>
    </w:p>
    <w:p w:rsidR="003166F3" w:rsidRPr="003166F3" w:rsidRDefault="003166F3" w:rsidP="003166F3">
      <w:pPr>
        <w:pStyle w:val="Default"/>
        <w:numPr>
          <w:ilvl w:val="0"/>
          <w:numId w:val="671"/>
        </w:numPr>
        <w:ind w:left="720" w:hanging="360"/>
        <w:jc w:val="both"/>
        <w:rPr>
          <w:sz w:val="20"/>
          <w:szCs w:val="20"/>
        </w:rPr>
      </w:pPr>
      <w:r w:rsidRPr="003166F3">
        <w:rPr>
          <w:sz w:val="20"/>
          <w:szCs w:val="20"/>
        </w:rPr>
        <w:t xml:space="preserve">- ступенчатый. </w:t>
      </w:r>
    </w:p>
    <w:p w:rsidR="003166F3" w:rsidRPr="00304DBD" w:rsidRDefault="003166F3" w:rsidP="003166F3">
      <w:pPr>
        <w:pStyle w:val="Default"/>
        <w:rPr>
          <w:sz w:val="18"/>
          <w:szCs w:val="20"/>
        </w:rPr>
      </w:pPr>
    </w:p>
    <w:p w:rsidR="003166F3" w:rsidRPr="00304DBD" w:rsidRDefault="003166F3" w:rsidP="003166F3">
      <w:pPr>
        <w:framePr w:h="3927" w:hSpace="38" w:wrap="notBeside" w:vAnchor="text" w:hAnchor="margin" w:x="-157" w:y="1"/>
      </w:pPr>
      <w:r w:rsidRPr="00304DBD">
        <w:rPr>
          <w:noProof/>
        </w:rPr>
        <w:drawing>
          <wp:inline distT="0" distB="0" distL="0" distR="0">
            <wp:extent cx="3810000" cy="249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rsidR="003166F3" w:rsidRPr="003166F3" w:rsidRDefault="003166F3" w:rsidP="003166F3">
      <w:pPr>
        <w:pStyle w:val="Default"/>
        <w:jc w:val="both"/>
        <w:rPr>
          <w:sz w:val="20"/>
          <w:szCs w:val="20"/>
        </w:rPr>
      </w:pPr>
      <w:r w:rsidRPr="003166F3">
        <w:rPr>
          <w:b/>
          <w:bCs/>
          <w:sz w:val="20"/>
          <w:szCs w:val="20"/>
        </w:rPr>
        <w:t xml:space="preserve">А - нормотонический тип реакции кровообращения на физическую нагрузку </w:t>
      </w:r>
    </w:p>
    <w:p w:rsidR="003166F3" w:rsidRPr="003166F3" w:rsidRDefault="003166F3" w:rsidP="003166F3">
      <w:pPr>
        <w:pStyle w:val="Default"/>
        <w:numPr>
          <w:ilvl w:val="0"/>
          <w:numId w:val="672"/>
        </w:numPr>
        <w:ind w:left="642" w:hanging="360"/>
        <w:jc w:val="both"/>
        <w:rPr>
          <w:sz w:val="20"/>
          <w:szCs w:val="20"/>
        </w:rPr>
      </w:pPr>
      <w:r w:rsidRPr="003166F3">
        <w:rPr>
          <w:sz w:val="20"/>
          <w:szCs w:val="20"/>
        </w:rPr>
        <w:t xml:space="preserve">- ЧСС повышается не более чем на 100% от исходной величины; </w:t>
      </w:r>
    </w:p>
    <w:p w:rsidR="003166F3" w:rsidRPr="003166F3" w:rsidRDefault="003166F3" w:rsidP="003166F3">
      <w:pPr>
        <w:pStyle w:val="Default"/>
        <w:numPr>
          <w:ilvl w:val="0"/>
          <w:numId w:val="672"/>
        </w:numPr>
        <w:ind w:left="642" w:hanging="360"/>
        <w:jc w:val="both"/>
        <w:rPr>
          <w:sz w:val="20"/>
          <w:szCs w:val="20"/>
        </w:rPr>
      </w:pPr>
      <w:r w:rsidRPr="003166F3">
        <w:rPr>
          <w:sz w:val="20"/>
          <w:szCs w:val="20"/>
        </w:rPr>
        <w:t xml:space="preserve">- Систолическое артериальное давление (САД) повышается не более чем на 30% от исходной величины; </w:t>
      </w:r>
    </w:p>
    <w:p w:rsidR="003166F3" w:rsidRPr="003166F3" w:rsidRDefault="003166F3" w:rsidP="003166F3">
      <w:pPr>
        <w:pStyle w:val="Default"/>
        <w:numPr>
          <w:ilvl w:val="0"/>
          <w:numId w:val="672"/>
        </w:numPr>
        <w:ind w:left="642" w:hanging="360"/>
        <w:jc w:val="both"/>
        <w:rPr>
          <w:sz w:val="20"/>
          <w:szCs w:val="20"/>
        </w:rPr>
      </w:pPr>
      <w:r w:rsidRPr="003166F3">
        <w:rPr>
          <w:sz w:val="20"/>
          <w:szCs w:val="20"/>
        </w:rPr>
        <w:t xml:space="preserve">- Диастолическое артериальное давление (ДАД) понижается не более чем на 35% от исходной величины; </w:t>
      </w:r>
    </w:p>
    <w:p w:rsidR="003166F3" w:rsidRPr="003166F3" w:rsidRDefault="003166F3" w:rsidP="003166F3">
      <w:pPr>
        <w:pStyle w:val="Default"/>
        <w:numPr>
          <w:ilvl w:val="0"/>
          <w:numId w:val="673"/>
        </w:numPr>
        <w:ind w:left="642" w:hanging="360"/>
        <w:jc w:val="both"/>
        <w:rPr>
          <w:sz w:val="20"/>
          <w:szCs w:val="20"/>
        </w:rPr>
      </w:pPr>
      <w:r w:rsidRPr="003166F3">
        <w:rPr>
          <w:sz w:val="20"/>
          <w:szCs w:val="20"/>
        </w:rPr>
        <w:t></w:t>
      </w:r>
      <w:r w:rsidRPr="003166F3">
        <w:rPr>
          <w:sz w:val="20"/>
          <w:szCs w:val="20"/>
        </w:rPr>
        <w:t xml:space="preserve">Пульсовое давление повышается не более чем на 100% от исходной величины. </w:t>
      </w:r>
    </w:p>
    <w:p w:rsidR="003166F3" w:rsidRPr="003166F3" w:rsidRDefault="003166F3" w:rsidP="003166F3">
      <w:pPr>
        <w:numPr>
          <w:ilvl w:val="0"/>
          <w:numId w:val="673"/>
        </w:numPr>
        <w:autoSpaceDE w:val="0"/>
        <w:autoSpaceDN w:val="0"/>
        <w:adjustRightInd w:val="0"/>
        <w:spacing w:after="0" w:line="240" w:lineRule="auto"/>
        <w:ind w:left="642" w:hanging="36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Степень повышения ЧСС и ПД одинакова. </w:t>
      </w:r>
    </w:p>
    <w:p w:rsidR="003166F3" w:rsidRPr="003166F3" w:rsidRDefault="003166F3" w:rsidP="003166F3">
      <w:pPr>
        <w:autoSpaceDE w:val="0"/>
        <w:autoSpaceDN w:val="0"/>
        <w:adjustRightInd w:val="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Нормотонический тип реакции </w:t>
      </w:r>
      <w:proofErr w:type="gramStart"/>
      <w:r w:rsidRPr="003166F3">
        <w:rPr>
          <w:rFonts w:ascii="Times New Roman" w:hAnsi="Times New Roman" w:cs="Times New Roman"/>
          <w:color w:val="000000"/>
          <w:sz w:val="20"/>
          <w:szCs w:val="20"/>
        </w:rPr>
        <w:t>сердечно-сосудистой</w:t>
      </w:r>
      <w:proofErr w:type="gramEnd"/>
      <w:r w:rsidRPr="003166F3">
        <w:rPr>
          <w:rFonts w:ascii="Times New Roman" w:hAnsi="Times New Roman" w:cs="Times New Roman"/>
          <w:color w:val="000000"/>
          <w:sz w:val="20"/>
          <w:szCs w:val="20"/>
        </w:rPr>
        <w:t xml:space="preserve"> системы на нагрузочные пробы характеризуется повышением систолического давления, что указывает на увеличение силы сердечных сокращений, и некоторым снижением диастолического АД, так как уменьшается периферическое сопротивление вследствие расширения артериол, что обеспечивает доступ большего количества крови к работающим мышцам. Соответственно повышается пульсовое давление, что косвенно свидетельствует об увеличении ударного объема сердца, учащается пульс. </w:t>
      </w:r>
    </w:p>
    <w:p w:rsidR="003166F3" w:rsidRPr="003166F3" w:rsidRDefault="003166F3" w:rsidP="003166F3">
      <w:pPr>
        <w:autoSpaceDE w:val="0"/>
        <w:autoSpaceDN w:val="0"/>
        <w:adjustRightInd w:val="0"/>
        <w:jc w:val="both"/>
        <w:rPr>
          <w:rFonts w:ascii="Times New Roman" w:hAnsi="Times New Roman" w:cs="Times New Roman"/>
          <w:color w:val="000000"/>
          <w:sz w:val="20"/>
          <w:szCs w:val="20"/>
        </w:rPr>
      </w:pPr>
      <w:proofErr w:type="gramStart"/>
      <w:r w:rsidRPr="003166F3">
        <w:rPr>
          <w:rFonts w:ascii="Times New Roman" w:hAnsi="Times New Roman" w:cs="Times New Roman"/>
          <w:b/>
          <w:bCs/>
          <w:color w:val="000000"/>
          <w:sz w:val="20"/>
          <w:szCs w:val="20"/>
        </w:rPr>
        <w:t>Б</w:t>
      </w:r>
      <w:proofErr w:type="gramEnd"/>
      <w:r w:rsidRPr="003166F3">
        <w:rPr>
          <w:rFonts w:ascii="Times New Roman" w:hAnsi="Times New Roman" w:cs="Times New Roman"/>
          <w:b/>
          <w:bCs/>
          <w:color w:val="000000"/>
          <w:sz w:val="20"/>
          <w:szCs w:val="20"/>
        </w:rPr>
        <w:t xml:space="preserve"> - гипотонический (астенический) тип реакции кровообращения на физическую нагрузку </w:t>
      </w:r>
    </w:p>
    <w:p w:rsidR="003166F3" w:rsidRPr="003166F3" w:rsidRDefault="003166F3" w:rsidP="003166F3">
      <w:pPr>
        <w:numPr>
          <w:ilvl w:val="0"/>
          <w:numId w:val="674"/>
        </w:numPr>
        <w:autoSpaceDE w:val="0"/>
        <w:autoSpaceDN w:val="0"/>
        <w:adjustRightInd w:val="0"/>
        <w:spacing w:after="0" w:line="240" w:lineRule="auto"/>
        <w:ind w:left="642" w:hanging="36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увеличение ЧСС (более чем на 100 % от исходной величины); </w:t>
      </w:r>
    </w:p>
    <w:p w:rsidR="003166F3" w:rsidRPr="003166F3" w:rsidRDefault="003166F3" w:rsidP="003166F3">
      <w:pPr>
        <w:numPr>
          <w:ilvl w:val="0"/>
          <w:numId w:val="674"/>
        </w:numPr>
        <w:autoSpaceDE w:val="0"/>
        <w:autoSpaceDN w:val="0"/>
        <w:adjustRightInd w:val="0"/>
        <w:spacing w:after="0" w:line="240" w:lineRule="auto"/>
        <w:ind w:left="642" w:hanging="36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незначительное увеличение САД (не более 15% от исходного значения); </w:t>
      </w:r>
    </w:p>
    <w:p w:rsidR="003166F3" w:rsidRPr="003166F3" w:rsidRDefault="003166F3" w:rsidP="003166F3">
      <w:pPr>
        <w:numPr>
          <w:ilvl w:val="0"/>
          <w:numId w:val="674"/>
        </w:numPr>
        <w:autoSpaceDE w:val="0"/>
        <w:autoSpaceDN w:val="0"/>
        <w:adjustRightInd w:val="0"/>
        <w:spacing w:after="0" w:line="240" w:lineRule="auto"/>
        <w:ind w:left="642" w:hanging="36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рост пульсового артериального давления (не более 25% от исходного значения). </w:t>
      </w:r>
    </w:p>
    <w:p w:rsidR="003166F3" w:rsidRPr="003166F3" w:rsidRDefault="003166F3" w:rsidP="003166F3">
      <w:pPr>
        <w:autoSpaceDE w:val="0"/>
        <w:autoSpaceDN w:val="0"/>
        <w:adjustRightInd w:val="0"/>
        <w:rPr>
          <w:rFonts w:ascii="Times New Roman" w:hAnsi="Times New Roman" w:cs="Times New Roman"/>
          <w:color w:val="000000"/>
          <w:sz w:val="20"/>
          <w:szCs w:val="20"/>
        </w:rPr>
      </w:pPr>
    </w:p>
    <w:p w:rsidR="003166F3" w:rsidRPr="003166F3" w:rsidRDefault="003166F3" w:rsidP="003166F3">
      <w:pPr>
        <w:autoSpaceDE w:val="0"/>
        <w:autoSpaceDN w:val="0"/>
        <w:adjustRightInd w:val="0"/>
        <w:ind w:firstLine="28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При гипотонической (астенической) реакции происходит значительное </w:t>
      </w:r>
      <w:proofErr w:type="gramStart"/>
      <w:r w:rsidRPr="003166F3">
        <w:rPr>
          <w:rFonts w:ascii="Times New Roman" w:hAnsi="Times New Roman" w:cs="Times New Roman"/>
          <w:color w:val="000000"/>
          <w:sz w:val="20"/>
          <w:szCs w:val="20"/>
        </w:rPr>
        <w:t>уве-личение</w:t>
      </w:r>
      <w:proofErr w:type="gramEnd"/>
      <w:r w:rsidRPr="003166F3">
        <w:rPr>
          <w:rFonts w:ascii="Times New Roman" w:hAnsi="Times New Roman" w:cs="Times New Roman"/>
          <w:color w:val="000000"/>
          <w:sz w:val="20"/>
          <w:szCs w:val="20"/>
        </w:rPr>
        <w:t xml:space="preserve"> ЧСС, при этом систолическое АД повышается незначительно или даже снижается, диастолическое АД обычно не изменяется и, следовательно, пульсовое давление если и увеличивается, то незначительно. Это свидетельствует о том, что повышение МОК, обусловленное физической нагрузкой, происходит не за счет увеличения ударного объема (поскольку пульсовое давление повышается незначительно или не изменяется), а за счет увеличения ЧСС. Такая реакция наблюдается при </w:t>
      </w:r>
      <w:r w:rsidRPr="003166F3">
        <w:rPr>
          <w:rFonts w:ascii="Times New Roman" w:hAnsi="Times New Roman" w:cs="Times New Roman"/>
          <w:color w:val="000000"/>
          <w:sz w:val="20"/>
          <w:szCs w:val="20"/>
        </w:rPr>
        <w:lastRenderedPageBreak/>
        <w:t xml:space="preserve">функциональной неполноценности </w:t>
      </w:r>
      <w:proofErr w:type="gramStart"/>
      <w:r w:rsidRPr="003166F3">
        <w:rPr>
          <w:rFonts w:ascii="Times New Roman" w:hAnsi="Times New Roman" w:cs="Times New Roman"/>
          <w:color w:val="000000"/>
          <w:sz w:val="20"/>
          <w:szCs w:val="20"/>
        </w:rPr>
        <w:t>сердечно-сосудистой</w:t>
      </w:r>
      <w:proofErr w:type="gramEnd"/>
      <w:r w:rsidRPr="003166F3">
        <w:rPr>
          <w:rFonts w:ascii="Times New Roman" w:hAnsi="Times New Roman" w:cs="Times New Roman"/>
          <w:color w:val="000000"/>
          <w:sz w:val="20"/>
          <w:szCs w:val="20"/>
        </w:rPr>
        <w:t xml:space="preserve"> системы, при переутомлении, после перенесенных заболеваний и т. д. </w:t>
      </w:r>
    </w:p>
    <w:p w:rsidR="003166F3" w:rsidRPr="003166F3" w:rsidRDefault="003166F3" w:rsidP="003166F3">
      <w:pPr>
        <w:autoSpaceDE w:val="0"/>
        <w:autoSpaceDN w:val="0"/>
        <w:adjustRightInd w:val="0"/>
        <w:jc w:val="both"/>
        <w:rPr>
          <w:rFonts w:ascii="Times New Roman" w:hAnsi="Times New Roman" w:cs="Times New Roman"/>
          <w:color w:val="000000"/>
          <w:sz w:val="20"/>
          <w:szCs w:val="20"/>
        </w:rPr>
      </w:pPr>
      <w:r w:rsidRPr="003166F3">
        <w:rPr>
          <w:rFonts w:ascii="Times New Roman" w:hAnsi="Times New Roman" w:cs="Times New Roman"/>
          <w:b/>
          <w:bCs/>
          <w:color w:val="000000"/>
          <w:sz w:val="20"/>
          <w:szCs w:val="20"/>
        </w:rPr>
        <w:t xml:space="preserve">В - гипертонический тип реакции кровообращения на физическую нагрузку </w:t>
      </w:r>
    </w:p>
    <w:p w:rsidR="003166F3" w:rsidRPr="003166F3" w:rsidRDefault="003166F3" w:rsidP="003166F3">
      <w:pPr>
        <w:autoSpaceDE w:val="0"/>
        <w:autoSpaceDN w:val="0"/>
        <w:adjustRightInd w:val="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а) </w:t>
      </w:r>
    </w:p>
    <w:p w:rsidR="003166F3" w:rsidRPr="003166F3" w:rsidRDefault="003166F3" w:rsidP="003166F3">
      <w:pPr>
        <w:numPr>
          <w:ilvl w:val="0"/>
          <w:numId w:val="675"/>
        </w:numPr>
        <w:autoSpaceDE w:val="0"/>
        <w:autoSpaceDN w:val="0"/>
        <w:adjustRightInd w:val="0"/>
        <w:spacing w:after="0" w:line="240" w:lineRule="auto"/>
        <w:ind w:firstLine="42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увеличение САД более чем на 30% от исходной величины; </w:t>
      </w:r>
    </w:p>
    <w:p w:rsidR="003166F3" w:rsidRPr="003166F3" w:rsidRDefault="003166F3" w:rsidP="003166F3">
      <w:pPr>
        <w:numPr>
          <w:ilvl w:val="0"/>
          <w:numId w:val="675"/>
        </w:numPr>
        <w:autoSpaceDE w:val="0"/>
        <w:autoSpaceDN w:val="0"/>
        <w:adjustRightInd w:val="0"/>
        <w:spacing w:after="0" w:line="240" w:lineRule="auto"/>
        <w:ind w:firstLine="42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ДАД незначительно повышается (не более 15%) или не увеличивается; </w:t>
      </w:r>
    </w:p>
    <w:p w:rsidR="003166F3" w:rsidRPr="003166F3" w:rsidRDefault="003166F3" w:rsidP="003166F3">
      <w:pPr>
        <w:numPr>
          <w:ilvl w:val="0"/>
          <w:numId w:val="675"/>
        </w:numPr>
        <w:autoSpaceDE w:val="0"/>
        <w:autoSpaceDN w:val="0"/>
        <w:adjustRightInd w:val="0"/>
        <w:spacing w:after="0" w:line="240" w:lineRule="auto"/>
        <w:ind w:firstLine="42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ЧСС возрастает более чем на 100% от исходной величины. </w:t>
      </w:r>
    </w:p>
    <w:p w:rsidR="003166F3" w:rsidRPr="003166F3" w:rsidRDefault="003166F3" w:rsidP="003166F3">
      <w:pPr>
        <w:autoSpaceDE w:val="0"/>
        <w:autoSpaceDN w:val="0"/>
        <w:adjustRightInd w:val="0"/>
        <w:rPr>
          <w:rFonts w:ascii="Times New Roman" w:hAnsi="Times New Roman" w:cs="Times New Roman"/>
          <w:color w:val="000000"/>
          <w:sz w:val="20"/>
          <w:szCs w:val="20"/>
        </w:rPr>
      </w:pPr>
    </w:p>
    <w:p w:rsidR="003166F3" w:rsidRPr="003166F3" w:rsidRDefault="003166F3" w:rsidP="003166F3">
      <w:pPr>
        <w:autoSpaceDE w:val="0"/>
        <w:autoSpaceDN w:val="0"/>
        <w:adjustRightInd w:val="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б) </w:t>
      </w:r>
    </w:p>
    <w:p w:rsidR="003166F3" w:rsidRPr="003166F3" w:rsidRDefault="003166F3" w:rsidP="003166F3">
      <w:pPr>
        <w:numPr>
          <w:ilvl w:val="0"/>
          <w:numId w:val="676"/>
        </w:numPr>
        <w:autoSpaceDE w:val="0"/>
        <w:autoSpaceDN w:val="0"/>
        <w:adjustRightInd w:val="0"/>
        <w:spacing w:after="0" w:line="240" w:lineRule="auto"/>
        <w:ind w:firstLine="42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увеличение САД не более чем на 30% от исходной величины; </w:t>
      </w:r>
    </w:p>
    <w:p w:rsidR="003166F3" w:rsidRPr="003166F3" w:rsidRDefault="003166F3" w:rsidP="003166F3">
      <w:pPr>
        <w:numPr>
          <w:ilvl w:val="0"/>
          <w:numId w:val="676"/>
        </w:numPr>
        <w:autoSpaceDE w:val="0"/>
        <w:autoSpaceDN w:val="0"/>
        <w:adjustRightInd w:val="0"/>
        <w:spacing w:after="0" w:line="240" w:lineRule="auto"/>
        <w:ind w:firstLine="420"/>
        <w:jc w:val="both"/>
        <w:rPr>
          <w:rFonts w:ascii="Times New Roman" w:hAnsi="Times New Roman" w:cs="Times New Roman"/>
          <w:color w:val="000000"/>
          <w:sz w:val="20"/>
          <w:szCs w:val="20"/>
        </w:rPr>
      </w:pPr>
      <w:r w:rsidRPr="003166F3">
        <w:rPr>
          <w:rFonts w:ascii="Times New Roman" w:hAnsi="Times New Roman" w:cs="Times New Roman"/>
          <w:color w:val="000000"/>
          <w:sz w:val="20"/>
          <w:szCs w:val="20"/>
        </w:rPr>
        <w:t xml:space="preserve">- ДАД повышается более чем на 15%; </w:t>
      </w:r>
    </w:p>
    <w:p w:rsidR="003166F3" w:rsidRPr="003166F3" w:rsidRDefault="003166F3" w:rsidP="003166F3">
      <w:pPr>
        <w:autoSpaceDE w:val="0"/>
        <w:autoSpaceDN w:val="0"/>
        <w:adjustRightInd w:val="0"/>
        <w:rPr>
          <w:rFonts w:ascii="Times New Roman" w:hAnsi="Times New Roman" w:cs="Times New Roman"/>
          <w:color w:val="000000"/>
          <w:sz w:val="20"/>
          <w:szCs w:val="20"/>
        </w:rPr>
      </w:pPr>
    </w:p>
    <w:p w:rsidR="003166F3" w:rsidRPr="003166F3" w:rsidRDefault="003166F3" w:rsidP="003166F3">
      <w:pPr>
        <w:autoSpaceDE w:val="0"/>
        <w:autoSpaceDN w:val="0"/>
        <w:adjustRightInd w:val="0"/>
        <w:ind w:firstLine="420"/>
        <w:jc w:val="both"/>
        <w:rPr>
          <w:rFonts w:ascii="Times New Roman" w:hAnsi="Times New Roman" w:cs="Times New Roman"/>
          <w:sz w:val="20"/>
          <w:szCs w:val="20"/>
        </w:rPr>
      </w:pPr>
      <w:r w:rsidRPr="003166F3">
        <w:rPr>
          <w:rFonts w:ascii="Times New Roman" w:hAnsi="Times New Roman" w:cs="Times New Roman"/>
          <w:sz w:val="20"/>
          <w:szCs w:val="20"/>
        </w:rPr>
        <w:t xml:space="preserve">Происходящее при этом повышение пульсового давления, что не следует расценивать как увеличение ударного объема, поскольку в основе гипертонической реакции лежит повышение периферического сопротивления, а не его снижение, которое имеет место при нормотонической реакции. Именно этим повышением периферического сопротивления и объясняется увеличение силы систолического сокращения сердца, определяющее повышение систолического АД. </w:t>
      </w:r>
    </w:p>
    <w:p w:rsidR="003166F3" w:rsidRPr="003166F3" w:rsidRDefault="003166F3" w:rsidP="003166F3">
      <w:pPr>
        <w:pStyle w:val="Default"/>
        <w:jc w:val="both"/>
        <w:rPr>
          <w:sz w:val="20"/>
          <w:szCs w:val="20"/>
        </w:rPr>
      </w:pPr>
      <w:r w:rsidRPr="003166F3">
        <w:rPr>
          <w:sz w:val="20"/>
          <w:szCs w:val="20"/>
        </w:rPr>
        <w:t xml:space="preserve">Гипертоническая реакция наблюдается у лиц, страдающих гипертонической болезнью или склонных к так называемым прессорным реакциям. Такая реакция нередко отмечается при выраженном физическом перенапряжении или переутомлении. </w:t>
      </w:r>
    </w:p>
    <w:p w:rsidR="003166F3" w:rsidRPr="003166F3" w:rsidRDefault="003166F3" w:rsidP="003166F3">
      <w:pPr>
        <w:pStyle w:val="Default"/>
        <w:jc w:val="both"/>
        <w:rPr>
          <w:sz w:val="20"/>
          <w:szCs w:val="20"/>
        </w:rPr>
      </w:pPr>
      <w:r w:rsidRPr="003166F3">
        <w:rPr>
          <w:b/>
          <w:bCs/>
          <w:sz w:val="20"/>
          <w:szCs w:val="20"/>
        </w:rPr>
        <w:t xml:space="preserve">Г - дистонический тип реакции </w:t>
      </w:r>
      <w:proofErr w:type="gramStart"/>
      <w:r w:rsidRPr="003166F3">
        <w:rPr>
          <w:b/>
          <w:bCs/>
          <w:sz w:val="20"/>
          <w:szCs w:val="20"/>
        </w:rPr>
        <w:t>сердечно-сосудистой</w:t>
      </w:r>
      <w:proofErr w:type="gramEnd"/>
      <w:r w:rsidRPr="003166F3">
        <w:rPr>
          <w:b/>
          <w:bCs/>
          <w:sz w:val="20"/>
          <w:szCs w:val="20"/>
        </w:rPr>
        <w:t xml:space="preserve"> системы на пробы с физической нагрузкой: </w:t>
      </w:r>
    </w:p>
    <w:p w:rsidR="003166F3" w:rsidRPr="003166F3" w:rsidRDefault="003166F3" w:rsidP="003166F3">
      <w:pPr>
        <w:pStyle w:val="Default"/>
        <w:numPr>
          <w:ilvl w:val="0"/>
          <w:numId w:val="677"/>
        </w:numPr>
        <w:ind w:firstLine="420"/>
        <w:jc w:val="both"/>
        <w:rPr>
          <w:sz w:val="20"/>
          <w:szCs w:val="20"/>
        </w:rPr>
      </w:pPr>
      <w:r w:rsidRPr="003166F3">
        <w:rPr>
          <w:sz w:val="20"/>
          <w:szCs w:val="20"/>
        </w:rPr>
        <w:t xml:space="preserve">- увеличение ЧСС более чем на 100% от исходной величины; </w:t>
      </w:r>
    </w:p>
    <w:p w:rsidR="003166F3" w:rsidRPr="003166F3" w:rsidRDefault="003166F3" w:rsidP="003166F3">
      <w:pPr>
        <w:pStyle w:val="Default"/>
        <w:numPr>
          <w:ilvl w:val="0"/>
          <w:numId w:val="677"/>
        </w:numPr>
        <w:ind w:firstLine="420"/>
        <w:jc w:val="both"/>
        <w:rPr>
          <w:sz w:val="20"/>
          <w:szCs w:val="20"/>
        </w:rPr>
      </w:pPr>
      <w:r w:rsidRPr="003166F3">
        <w:rPr>
          <w:sz w:val="20"/>
          <w:szCs w:val="20"/>
        </w:rPr>
        <w:t xml:space="preserve">- САД повышается более чем на 30% от исходной величины; </w:t>
      </w:r>
    </w:p>
    <w:p w:rsidR="003166F3" w:rsidRPr="003166F3" w:rsidRDefault="003166F3" w:rsidP="003166F3">
      <w:pPr>
        <w:pStyle w:val="Default"/>
        <w:numPr>
          <w:ilvl w:val="0"/>
          <w:numId w:val="677"/>
        </w:numPr>
        <w:ind w:firstLine="420"/>
        <w:jc w:val="both"/>
        <w:rPr>
          <w:sz w:val="20"/>
          <w:szCs w:val="20"/>
        </w:rPr>
      </w:pPr>
      <w:r w:rsidRPr="003166F3">
        <w:rPr>
          <w:sz w:val="20"/>
          <w:szCs w:val="20"/>
        </w:rPr>
        <w:t xml:space="preserve">- ДАД, </w:t>
      </w:r>
      <w:proofErr w:type="gramStart"/>
      <w:r w:rsidRPr="003166F3">
        <w:rPr>
          <w:sz w:val="20"/>
          <w:szCs w:val="20"/>
        </w:rPr>
        <w:t>определяемое</w:t>
      </w:r>
      <w:proofErr w:type="gramEnd"/>
      <w:r w:rsidRPr="003166F3">
        <w:rPr>
          <w:sz w:val="20"/>
          <w:szCs w:val="20"/>
        </w:rPr>
        <w:t xml:space="preserve"> методом Короткова, доходит до 0, т.е. определяется феномен бесконечного тона, который сохраняется больше двух минут после завершения пробы. До двух минут считается нормой. Продолжительность бесконечного тона </w:t>
      </w:r>
      <w:proofErr w:type="gramStart"/>
      <w:r w:rsidRPr="003166F3">
        <w:rPr>
          <w:sz w:val="20"/>
          <w:szCs w:val="20"/>
        </w:rPr>
        <w:t>свыше двух минут требует</w:t>
      </w:r>
      <w:proofErr w:type="gramEnd"/>
      <w:r w:rsidRPr="003166F3">
        <w:rPr>
          <w:sz w:val="20"/>
          <w:szCs w:val="20"/>
        </w:rPr>
        <w:t xml:space="preserve"> детального врачебного обследования. </w:t>
      </w:r>
    </w:p>
    <w:p w:rsidR="003166F3" w:rsidRPr="003166F3" w:rsidRDefault="003166F3" w:rsidP="003166F3">
      <w:pPr>
        <w:pStyle w:val="Default"/>
        <w:rPr>
          <w:sz w:val="20"/>
          <w:szCs w:val="20"/>
        </w:rPr>
      </w:pPr>
    </w:p>
    <w:p w:rsidR="003166F3" w:rsidRPr="003166F3" w:rsidRDefault="003166F3" w:rsidP="003166F3">
      <w:pPr>
        <w:pStyle w:val="Default"/>
        <w:jc w:val="both"/>
        <w:rPr>
          <w:sz w:val="20"/>
          <w:szCs w:val="20"/>
        </w:rPr>
      </w:pPr>
      <w:r w:rsidRPr="003166F3">
        <w:rPr>
          <w:sz w:val="20"/>
          <w:szCs w:val="20"/>
        </w:rPr>
        <w:t xml:space="preserve">Феномен бесконечного тона не отражает истинного уровня диастолического АД, </w:t>
      </w:r>
      <w:proofErr w:type="gramStart"/>
      <w:r w:rsidRPr="003166F3">
        <w:rPr>
          <w:sz w:val="20"/>
          <w:szCs w:val="20"/>
        </w:rPr>
        <w:t>которое</w:t>
      </w:r>
      <w:proofErr w:type="gramEnd"/>
      <w:r w:rsidRPr="003166F3">
        <w:rPr>
          <w:sz w:val="20"/>
          <w:szCs w:val="20"/>
        </w:rPr>
        <w:t xml:space="preserve"> фактически существенно выше. Тон этот является следствием звучания стенок сосудов, амплитуда и частота колебаний которых изменяется под влиянием различных факторов. Феномен бесконечного тона иногда наблюдается у лиц, перенесших инфекционные заболевания, при утомлении и т.д. В норме этот феномен встречается у подростков и юношей и реже у лиц среднего возраста. Он может выслушиваться у здоровых тренированных людей после очень тяжелой мышечной работы. </w:t>
      </w:r>
    </w:p>
    <w:p w:rsidR="003166F3" w:rsidRPr="003166F3" w:rsidRDefault="003166F3" w:rsidP="003166F3">
      <w:pPr>
        <w:pStyle w:val="Default"/>
        <w:jc w:val="both"/>
        <w:rPr>
          <w:sz w:val="20"/>
          <w:szCs w:val="20"/>
        </w:rPr>
      </w:pPr>
      <w:r w:rsidRPr="003166F3">
        <w:rPr>
          <w:b/>
          <w:bCs/>
          <w:sz w:val="20"/>
          <w:szCs w:val="20"/>
        </w:rPr>
        <w:t xml:space="preserve">Д - ступенчатый тип реакции </w:t>
      </w:r>
      <w:proofErr w:type="gramStart"/>
      <w:r w:rsidRPr="003166F3">
        <w:rPr>
          <w:b/>
          <w:bCs/>
          <w:sz w:val="20"/>
          <w:szCs w:val="20"/>
        </w:rPr>
        <w:t>сердечно-сосудистой</w:t>
      </w:r>
      <w:proofErr w:type="gramEnd"/>
      <w:r w:rsidRPr="003166F3">
        <w:rPr>
          <w:b/>
          <w:bCs/>
          <w:sz w:val="20"/>
          <w:szCs w:val="20"/>
        </w:rPr>
        <w:t xml:space="preserve"> системы на пробы с физической нагрузкой: </w:t>
      </w:r>
    </w:p>
    <w:p w:rsidR="003166F3" w:rsidRPr="003166F3" w:rsidRDefault="003166F3" w:rsidP="003166F3">
      <w:pPr>
        <w:pStyle w:val="Default"/>
        <w:numPr>
          <w:ilvl w:val="0"/>
          <w:numId w:val="678"/>
        </w:numPr>
        <w:ind w:firstLine="420"/>
        <w:jc w:val="both"/>
        <w:rPr>
          <w:sz w:val="20"/>
          <w:szCs w:val="20"/>
        </w:rPr>
      </w:pPr>
      <w:r w:rsidRPr="003166F3">
        <w:rPr>
          <w:sz w:val="20"/>
          <w:szCs w:val="20"/>
        </w:rPr>
        <w:t xml:space="preserve">- ЧСС достигает максимального значения в первую минуту после нагрузочной пробы, </w:t>
      </w:r>
    </w:p>
    <w:p w:rsidR="003166F3" w:rsidRPr="003166F3" w:rsidRDefault="003166F3" w:rsidP="003166F3">
      <w:pPr>
        <w:pStyle w:val="Default"/>
        <w:numPr>
          <w:ilvl w:val="0"/>
          <w:numId w:val="678"/>
        </w:numPr>
        <w:ind w:left="700" w:hanging="280"/>
        <w:jc w:val="both"/>
        <w:rPr>
          <w:sz w:val="20"/>
          <w:szCs w:val="20"/>
        </w:rPr>
      </w:pPr>
      <w:r w:rsidRPr="003166F3">
        <w:rPr>
          <w:sz w:val="20"/>
          <w:szCs w:val="20"/>
        </w:rPr>
        <w:t xml:space="preserve">- САД – на 2-3 минуте после нагрузки оказывается большим, чем в 1 минуту после завершения пробы. </w:t>
      </w:r>
    </w:p>
    <w:p w:rsidR="003166F3" w:rsidRPr="003166F3" w:rsidRDefault="003166F3" w:rsidP="003166F3">
      <w:pPr>
        <w:pStyle w:val="Default"/>
        <w:rPr>
          <w:sz w:val="20"/>
          <w:szCs w:val="20"/>
        </w:rPr>
      </w:pPr>
    </w:p>
    <w:p w:rsidR="003166F3" w:rsidRPr="003166F3" w:rsidRDefault="003166F3" w:rsidP="003166F3">
      <w:pPr>
        <w:pStyle w:val="Default"/>
        <w:ind w:firstLine="420"/>
        <w:jc w:val="both"/>
        <w:rPr>
          <w:sz w:val="20"/>
          <w:szCs w:val="20"/>
        </w:rPr>
      </w:pPr>
      <w:r w:rsidRPr="003166F3">
        <w:rPr>
          <w:sz w:val="20"/>
          <w:szCs w:val="20"/>
        </w:rPr>
        <w:t xml:space="preserve">Такая реакция характерна для системы кровообращения с низкой функциональной способностью и обычно наблюдается после скоростных нагрузок. При этой реакции выявляется неспособность организма достаточно быстро обеспечить увеличение МОК, которое требуется для работающих мышц. </w:t>
      </w:r>
    </w:p>
    <w:p w:rsidR="003166F3" w:rsidRPr="003166F3" w:rsidRDefault="003166F3" w:rsidP="003166F3">
      <w:pPr>
        <w:pStyle w:val="Default"/>
        <w:ind w:firstLine="420"/>
        <w:jc w:val="both"/>
        <w:rPr>
          <w:sz w:val="20"/>
          <w:szCs w:val="20"/>
        </w:rPr>
      </w:pPr>
      <w:r w:rsidRPr="003166F3">
        <w:rPr>
          <w:i/>
          <w:sz w:val="20"/>
          <w:szCs w:val="20"/>
        </w:rPr>
        <w:t xml:space="preserve">Все типы реакций системы кровообращения на пробу с физической нагрузкой кроме нормотонической, относят к </w:t>
      </w:r>
      <w:proofErr w:type="gramStart"/>
      <w:r w:rsidRPr="003166F3">
        <w:rPr>
          <w:i/>
          <w:sz w:val="20"/>
          <w:szCs w:val="20"/>
        </w:rPr>
        <w:t>неудовлетворительным</w:t>
      </w:r>
      <w:proofErr w:type="gramEnd"/>
      <w:r w:rsidRPr="003166F3">
        <w:rPr>
          <w:i/>
          <w:sz w:val="20"/>
          <w:szCs w:val="20"/>
        </w:rPr>
        <w:t>!!!</w:t>
      </w:r>
      <w:r w:rsidRPr="003166F3">
        <w:rPr>
          <w:i/>
          <w:sz w:val="20"/>
          <w:szCs w:val="20"/>
        </w:rPr>
        <w:tab/>
      </w:r>
    </w:p>
    <w:p w:rsidR="003166F3" w:rsidRPr="003166F3" w:rsidRDefault="003166F3" w:rsidP="003166F3">
      <w:pPr>
        <w:pStyle w:val="Default"/>
        <w:ind w:left="-360"/>
        <w:jc w:val="center"/>
        <w:rPr>
          <w:b/>
          <w:bCs/>
          <w:sz w:val="20"/>
          <w:szCs w:val="20"/>
        </w:rPr>
      </w:pPr>
    </w:p>
    <w:p w:rsidR="003166F3" w:rsidRPr="003166F3" w:rsidRDefault="003166F3" w:rsidP="003166F3">
      <w:pPr>
        <w:pStyle w:val="Default"/>
        <w:ind w:left="-360"/>
        <w:jc w:val="center"/>
        <w:rPr>
          <w:sz w:val="20"/>
          <w:szCs w:val="20"/>
        </w:rPr>
      </w:pPr>
      <w:r w:rsidRPr="003166F3">
        <w:rPr>
          <w:b/>
          <w:bCs/>
          <w:sz w:val="20"/>
          <w:szCs w:val="20"/>
        </w:rPr>
        <w:t xml:space="preserve">Время восстановления параметров системы кровообращения после нагрузки </w:t>
      </w:r>
    </w:p>
    <w:p w:rsidR="003166F3" w:rsidRPr="003166F3" w:rsidRDefault="003166F3" w:rsidP="003166F3">
      <w:pPr>
        <w:pStyle w:val="Default"/>
        <w:ind w:left="360"/>
        <w:jc w:val="both"/>
        <w:rPr>
          <w:sz w:val="20"/>
          <w:szCs w:val="20"/>
        </w:rPr>
      </w:pPr>
      <w:r w:rsidRPr="003166F3">
        <w:rPr>
          <w:sz w:val="20"/>
          <w:szCs w:val="20"/>
        </w:rPr>
        <w:t xml:space="preserve">Восстановление исходных значений ЧСС, САД, ДАД, ПД: </w:t>
      </w:r>
    </w:p>
    <w:p w:rsidR="003166F3" w:rsidRPr="003166F3" w:rsidRDefault="003166F3" w:rsidP="003166F3">
      <w:pPr>
        <w:pStyle w:val="Default"/>
        <w:numPr>
          <w:ilvl w:val="0"/>
          <w:numId w:val="679"/>
        </w:numPr>
        <w:ind w:left="700" w:hanging="420"/>
        <w:jc w:val="both"/>
        <w:rPr>
          <w:sz w:val="20"/>
          <w:szCs w:val="20"/>
        </w:rPr>
      </w:pPr>
      <w:r w:rsidRPr="003166F3">
        <w:rPr>
          <w:sz w:val="20"/>
          <w:szCs w:val="20"/>
        </w:rPr>
        <w:t xml:space="preserve">- более чем через 5 минут после завершения пробы – оценивается как неудовлетворительная способность к адаптации; </w:t>
      </w:r>
    </w:p>
    <w:p w:rsidR="003166F3" w:rsidRPr="003166F3" w:rsidRDefault="003166F3" w:rsidP="003166F3">
      <w:pPr>
        <w:pStyle w:val="Default"/>
        <w:numPr>
          <w:ilvl w:val="1"/>
          <w:numId w:val="679"/>
        </w:numPr>
        <w:ind w:left="720" w:hanging="420"/>
        <w:jc w:val="both"/>
        <w:rPr>
          <w:sz w:val="20"/>
          <w:szCs w:val="20"/>
        </w:rPr>
      </w:pPr>
      <w:r w:rsidRPr="003166F3">
        <w:rPr>
          <w:sz w:val="20"/>
          <w:szCs w:val="20"/>
        </w:rPr>
        <w:t xml:space="preserve">- до 5 минут – удовлетворительная способность к адаптации; </w:t>
      </w:r>
    </w:p>
    <w:p w:rsidR="003166F3" w:rsidRPr="003166F3" w:rsidRDefault="003166F3" w:rsidP="003166F3">
      <w:pPr>
        <w:pStyle w:val="Default"/>
        <w:numPr>
          <w:ilvl w:val="1"/>
          <w:numId w:val="679"/>
        </w:numPr>
        <w:ind w:left="720" w:hanging="420"/>
        <w:jc w:val="both"/>
        <w:rPr>
          <w:sz w:val="20"/>
          <w:szCs w:val="20"/>
        </w:rPr>
      </w:pPr>
      <w:r w:rsidRPr="003166F3">
        <w:rPr>
          <w:sz w:val="20"/>
          <w:szCs w:val="20"/>
        </w:rPr>
        <w:t xml:space="preserve">- за 3 минуты – хорошая способность к адаптации. </w:t>
      </w:r>
    </w:p>
    <w:p w:rsidR="003166F3" w:rsidRPr="003166F3" w:rsidRDefault="003166F3" w:rsidP="003166F3">
      <w:pPr>
        <w:pStyle w:val="Default"/>
        <w:rPr>
          <w:sz w:val="20"/>
          <w:szCs w:val="20"/>
        </w:rPr>
      </w:pPr>
    </w:p>
    <w:p w:rsidR="003166F3" w:rsidRPr="003166F3" w:rsidRDefault="003166F3" w:rsidP="003166F3">
      <w:pPr>
        <w:pStyle w:val="Default"/>
        <w:jc w:val="center"/>
        <w:rPr>
          <w:sz w:val="20"/>
          <w:szCs w:val="20"/>
        </w:rPr>
      </w:pPr>
      <w:r w:rsidRPr="003166F3">
        <w:rPr>
          <w:b/>
          <w:bCs/>
          <w:sz w:val="20"/>
          <w:szCs w:val="20"/>
        </w:rPr>
        <w:t xml:space="preserve">Результативность выполнения нагрузочной пробы </w:t>
      </w:r>
    </w:p>
    <w:p w:rsidR="003166F3" w:rsidRPr="003166F3" w:rsidRDefault="003166F3" w:rsidP="003166F3">
      <w:pPr>
        <w:pStyle w:val="Default"/>
        <w:jc w:val="both"/>
        <w:rPr>
          <w:sz w:val="20"/>
          <w:szCs w:val="20"/>
        </w:rPr>
      </w:pPr>
      <w:r w:rsidRPr="003166F3">
        <w:rPr>
          <w:b/>
          <w:bCs/>
          <w:sz w:val="20"/>
          <w:szCs w:val="20"/>
        </w:rPr>
        <w:t xml:space="preserve">Результативность </w:t>
      </w:r>
      <w:r w:rsidRPr="003166F3">
        <w:rPr>
          <w:sz w:val="20"/>
          <w:szCs w:val="20"/>
        </w:rPr>
        <w:t xml:space="preserve">- максимальное количество работы, совершаемое за единицу времени. В зависимости от используемого вида нагрузки результативность может оцениваться по-разному: </w:t>
      </w:r>
    </w:p>
    <w:p w:rsidR="003166F3" w:rsidRPr="003166F3" w:rsidRDefault="003166F3" w:rsidP="003166F3">
      <w:pPr>
        <w:pStyle w:val="Default"/>
        <w:numPr>
          <w:ilvl w:val="0"/>
          <w:numId w:val="680"/>
        </w:numPr>
        <w:ind w:left="780" w:hanging="360"/>
        <w:jc w:val="both"/>
        <w:rPr>
          <w:sz w:val="20"/>
          <w:szCs w:val="20"/>
        </w:rPr>
      </w:pPr>
      <w:r w:rsidRPr="003166F3">
        <w:rPr>
          <w:sz w:val="20"/>
          <w:szCs w:val="20"/>
        </w:rPr>
        <w:t xml:space="preserve">- при гребле - количеством гребков; </w:t>
      </w:r>
    </w:p>
    <w:p w:rsidR="003166F3" w:rsidRPr="003166F3" w:rsidRDefault="003166F3" w:rsidP="003166F3">
      <w:pPr>
        <w:pStyle w:val="Default"/>
        <w:numPr>
          <w:ilvl w:val="0"/>
          <w:numId w:val="680"/>
        </w:numPr>
        <w:ind w:left="780" w:hanging="360"/>
        <w:jc w:val="both"/>
        <w:rPr>
          <w:sz w:val="20"/>
          <w:szCs w:val="20"/>
        </w:rPr>
      </w:pPr>
      <w:r w:rsidRPr="003166F3">
        <w:rPr>
          <w:sz w:val="20"/>
          <w:szCs w:val="20"/>
        </w:rPr>
        <w:t xml:space="preserve">- у тяжелоатлетов – масса поднятого груза; </w:t>
      </w:r>
    </w:p>
    <w:p w:rsidR="003166F3" w:rsidRPr="003166F3" w:rsidRDefault="003166F3" w:rsidP="003166F3">
      <w:pPr>
        <w:pStyle w:val="Default"/>
        <w:numPr>
          <w:ilvl w:val="0"/>
          <w:numId w:val="680"/>
        </w:numPr>
        <w:ind w:left="780" w:hanging="360"/>
        <w:jc w:val="both"/>
        <w:rPr>
          <w:sz w:val="20"/>
          <w:szCs w:val="20"/>
        </w:rPr>
      </w:pPr>
      <w:r w:rsidRPr="003166F3">
        <w:rPr>
          <w:sz w:val="20"/>
          <w:szCs w:val="20"/>
        </w:rPr>
        <w:t xml:space="preserve">- у бегунов – временем затрачивания на преодоление дистанции. </w:t>
      </w:r>
    </w:p>
    <w:p w:rsidR="003166F3" w:rsidRPr="003166F3" w:rsidRDefault="003166F3" w:rsidP="003166F3">
      <w:pPr>
        <w:pStyle w:val="Default"/>
        <w:rPr>
          <w:sz w:val="20"/>
          <w:szCs w:val="20"/>
        </w:rPr>
      </w:pPr>
    </w:p>
    <w:p w:rsidR="003166F3" w:rsidRPr="003166F3" w:rsidRDefault="003166F3" w:rsidP="003166F3">
      <w:pPr>
        <w:pStyle w:val="Default"/>
        <w:ind w:firstLine="420"/>
        <w:jc w:val="both"/>
        <w:rPr>
          <w:sz w:val="20"/>
          <w:szCs w:val="20"/>
        </w:rPr>
      </w:pPr>
      <w:r w:rsidRPr="003166F3">
        <w:rPr>
          <w:sz w:val="20"/>
          <w:szCs w:val="20"/>
        </w:rPr>
        <w:lastRenderedPageBreak/>
        <w:t xml:space="preserve">В данном варианте выполнения нагрузочных проб результативность оценивается по максимальному количеству приседаний, выполненных за 1 минуту: </w:t>
      </w:r>
    </w:p>
    <w:p w:rsidR="003166F3" w:rsidRPr="003166F3" w:rsidRDefault="003166F3" w:rsidP="003166F3">
      <w:pPr>
        <w:pStyle w:val="Default"/>
        <w:numPr>
          <w:ilvl w:val="0"/>
          <w:numId w:val="681"/>
        </w:numPr>
        <w:ind w:left="720" w:hanging="360"/>
        <w:jc w:val="both"/>
        <w:rPr>
          <w:sz w:val="20"/>
          <w:szCs w:val="20"/>
        </w:rPr>
      </w:pPr>
      <w:r w:rsidRPr="003166F3">
        <w:rPr>
          <w:sz w:val="20"/>
          <w:szCs w:val="20"/>
        </w:rPr>
        <w:t xml:space="preserve">- менее 35 приседаний – неудовлетворительная результативность; </w:t>
      </w:r>
    </w:p>
    <w:p w:rsidR="003166F3" w:rsidRPr="003166F3" w:rsidRDefault="003166F3" w:rsidP="003166F3">
      <w:pPr>
        <w:pStyle w:val="Default"/>
        <w:numPr>
          <w:ilvl w:val="0"/>
          <w:numId w:val="681"/>
        </w:numPr>
        <w:ind w:left="720" w:hanging="360"/>
        <w:jc w:val="both"/>
        <w:rPr>
          <w:sz w:val="20"/>
          <w:szCs w:val="20"/>
        </w:rPr>
      </w:pPr>
      <w:r w:rsidRPr="003166F3">
        <w:rPr>
          <w:sz w:val="20"/>
          <w:szCs w:val="20"/>
        </w:rPr>
        <w:t xml:space="preserve">- от 35 до 55 приседаний – удовлетворительная результативность; </w:t>
      </w:r>
    </w:p>
    <w:p w:rsidR="003166F3" w:rsidRPr="003166F3" w:rsidRDefault="003166F3" w:rsidP="003166F3">
      <w:pPr>
        <w:pStyle w:val="Default"/>
        <w:numPr>
          <w:ilvl w:val="0"/>
          <w:numId w:val="681"/>
        </w:numPr>
        <w:ind w:left="720" w:hanging="360"/>
        <w:jc w:val="both"/>
        <w:rPr>
          <w:sz w:val="20"/>
          <w:szCs w:val="20"/>
        </w:rPr>
      </w:pPr>
      <w:r w:rsidRPr="003166F3">
        <w:rPr>
          <w:sz w:val="20"/>
          <w:szCs w:val="20"/>
        </w:rPr>
        <w:t xml:space="preserve">- более 55 приседаний – хорошая результативность. </w:t>
      </w:r>
    </w:p>
    <w:p w:rsidR="0033073A" w:rsidRDefault="0033073A" w:rsidP="0033073A">
      <w:pPr>
        <w:jc w:val="both"/>
        <w:rPr>
          <w:rFonts w:ascii="Times New Roman" w:hAnsi="Times New Roman" w:cs="Times New Roman"/>
          <w:sz w:val="20"/>
          <w:szCs w:val="20"/>
        </w:rPr>
      </w:pPr>
    </w:p>
    <w:p w:rsidR="003166F3" w:rsidRPr="003166F3" w:rsidRDefault="003166F3" w:rsidP="0033073A">
      <w:pPr>
        <w:jc w:val="both"/>
        <w:rPr>
          <w:rFonts w:ascii="Times New Roman" w:hAnsi="Times New Roman" w:cs="Times New Roman"/>
          <w:sz w:val="20"/>
          <w:szCs w:val="20"/>
        </w:rPr>
      </w:pPr>
      <w:r w:rsidRPr="003166F3">
        <w:rPr>
          <w:rFonts w:ascii="Times New Roman" w:hAnsi="Times New Roman" w:cs="Times New Roman"/>
          <w:sz w:val="20"/>
          <w:szCs w:val="20"/>
        </w:rPr>
        <w:t xml:space="preserve">При выполнении нагрузочной пробы с использованием велоэргометра </w:t>
      </w:r>
      <w:r w:rsidR="0033073A">
        <w:rPr>
          <w:rFonts w:ascii="Times New Roman" w:hAnsi="Times New Roman" w:cs="Times New Roman"/>
          <w:sz w:val="20"/>
          <w:szCs w:val="20"/>
        </w:rPr>
        <w:t xml:space="preserve"> р</w:t>
      </w:r>
      <w:r w:rsidRPr="003166F3">
        <w:rPr>
          <w:rFonts w:ascii="Times New Roman" w:hAnsi="Times New Roman" w:cs="Times New Roman"/>
          <w:sz w:val="20"/>
          <w:szCs w:val="20"/>
        </w:rPr>
        <w:t>езультативность оценивается по максимальному числу оборотов, удерживаемому на протяжении второй минуты вращения;</w:t>
      </w:r>
    </w:p>
    <w:p w:rsidR="003166F3" w:rsidRPr="003166F3" w:rsidRDefault="003166F3" w:rsidP="003166F3">
      <w:pPr>
        <w:numPr>
          <w:ilvl w:val="0"/>
          <w:numId w:val="687"/>
        </w:numPr>
        <w:spacing w:after="0" w:line="240" w:lineRule="auto"/>
        <w:rPr>
          <w:rFonts w:ascii="Times New Roman" w:hAnsi="Times New Roman" w:cs="Times New Roman"/>
          <w:sz w:val="20"/>
          <w:szCs w:val="20"/>
        </w:rPr>
      </w:pPr>
      <w:proofErr w:type="gramStart"/>
      <w:r w:rsidRPr="003166F3">
        <w:rPr>
          <w:rFonts w:ascii="Times New Roman" w:hAnsi="Times New Roman" w:cs="Times New Roman"/>
          <w:sz w:val="20"/>
          <w:szCs w:val="20"/>
        </w:rPr>
        <w:t>менее 80 об/мин - неудовлетворительная результативность</w:t>
      </w:r>
      <w:proofErr w:type="gramEnd"/>
    </w:p>
    <w:p w:rsidR="003166F3" w:rsidRPr="003166F3" w:rsidRDefault="003166F3" w:rsidP="003166F3">
      <w:pPr>
        <w:numPr>
          <w:ilvl w:val="0"/>
          <w:numId w:val="687"/>
        </w:numPr>
        <w:spacing w:after="0" w:line="240" w:lineRule="auto"/>
        <w:rPr>
          <w:rFonts w:ascii="Times New Roman" w:hAnsi="Times New Roman" w:cs="Times New Roman"/>
          <w:sz w:val="20"/>
          <w:szCs w:val="20"/>
        </w:rPr>
      </w:pPr>
      <w:proofErr w:type="gramStart"/>
      <w:r w:rsidRPr="003166F3">
        <w:rPr>
          <w:rFonts w:ascii="Times New Roman" w:hAnsi="Times New Roman" w:cs="Times New Roman"/>
          <w:sz w:val="20"/>
          <w:szCs w:val="20"/>
        </w:rPr>
        <w:t>от 80 до 90 об/мин – удовлетворительная результативность</w:t>
      </w:r>
      <w:proofErr w:type="gramEnd"/>
    </w:p>
    <w:p w:rsidR="003166F3" w:rsidRPr="003166F3" w:rsidRDefault="003166F3" w:rsidP="003166F3">
      <w:pPr>
        <w:numPr>
          <w:ilvl w:val="0"/>
          <w:numId w:val="687"/>
        </w:numPr>
        <w:spacing w:after="0" w:line="240" w:lineRule="auto"/>
        <w:rPr>
          <w:rFonts w:ascii="Times New Roman" w:hAnsi="Times New Roman" w:cs="Times New Roman"/>
          <w:sz w:val="20"/>
          <w:szCs w:val="20"/>
        </w:rPr>
      </w:pPr>
      <w:r w:rsidRPr="003166F3">
        <w:rPr>
          <w:rFonts w:ascii="Times New Roman" w:hAnsi="Times New Roman" w:cs="Times New Roman"/>
          <w:sz w:val="20"/>
          <w:szCs w:val="20"/>
        </w:rPr>
        <w:t xml:space="preserve">более 90 обмин </w:t>
      </w:r>
      <w:proofErr w:type="gramStart"/>
      <w:r w:rsidRPr="003166F3">
        <w:rPr>
          <w:rFonts w:ascii="Times New Roman" w:hAnsi="Times New Roman" w:cs="Times New Roman"/>
          <w:sz w:val="20"/>
          <w:szCs w:val="20"/>
        </w:rPr>
        <w:t>-х</w:t>
      </w:r>
      <w:proofErr w:type="gramEnd"/>
      <w:r w:rsidRPr="003166F3">
        <w:rPr>
          <w:rFonts w:ascii="Times New Roman" w:hAnsi="Times New Roman" w:cs="Times New Roman"/>
          <w:sz w:val="20"/>
          <w:szCs w:val="20"/>
        </w:rPr>
        <w:t xml:space="preserve">орошая результативность </w:t>
      </w:r>
    </w:p>
    <w:p w:rsidR="003166F3" w:rsidRPr="003166F3" w:rsidRDefault="003166F3" w:rsidP="003166F3">
      <w:pPr>
        <w:pStyle w:val="Default"/>
        <w:rPr>
          <w:sz w:val="20"/>
          <w:szCs w:val="20"/>
        </w:rPr>
      </w:pPr>
    </w:p>
    <w:p w:rsidR="003166F3" w:rsidRPr="003166F3" w:rsidRDefault="003166F3" w:rsidP="003166F3">
      <w:pPr>
        <w:pStyle w:val="Default"/>
        <w:jc w:val="center"/>
        <w:rPr>
          <w:sz w:val="20"/>
          <w:szCs w:val="20"/>
        </w:rPr>
      </w:pPr>
      <w:r w:rsidRPr="003166F3">
        <w:rPr>
          <w:b/>
          <w:bCs/>
          <w:sz w:val="20"/>
          <w:szCs w:val="20"/>
        </w:rPr>
        <w:t xml:space="preserve">Воспроизводимость реакций системы кровообращения на физическую нагрузку </w:t>
      </w:r>
    </w:p>
    <w:p w:rsidR="003166F3" w:rsidRPr="003166F3" w:rsidRDefault="003166F3" w:rsidP="003166F3">
      <w:pPr>
        <w:pStyle w:val="Default"/>
        <w:jc w:val="both"/>
        <w:rPr>
          <w:sz w:val="20"/>
          <w:szCs w:val="20"/>
        </w:rPr>
      </w:pPr>
      <w:r w:rsidRPr="003166F3">
        <w:rPr>
          <w:b/>
          <w:bCs/>
          <w:sz w:val="20"/>
          <w:szCs w:val="20"/>
        </w:rPr>
        <w:t xml:space="preserve">Воспроизводимость реакций </w:t>
      </w:r>
      <w:r w:rsidRPr="003166F3">
        <w:rPr>
          <w:sz w:val="20"/>
          <w:szCs w:val="20"/>
        </w:rPr>
        <w:t xml:space="preserve">– это способность организма формировать сходные реакции </w:t>
      </w:r>
      <w:proofErr w:type="gramStart"/>
      <w:r w:rsidRPr="003166F3">
        <w:rPr>
          <w:sz w:val="20"/>
          <w:szCs w:val="20"/>
        </w:rPr>
        <w:t>по</w:t>
      </w:r>
      <w:proofErr w:type="gramEnd"/>
      <w:r w:rsidRPr="003166F3">
        <w:rPr>
          <w:sz w:val="20"/>
          <w:szCs w:val="20"/>
        </w:rPr>
        <w:t xml:space="preserve">: </w:t>
      </w:r>
    </w:p>
    <w:p w:rsidR="003166F3" w:rsidRPr="003166F3" w:rsidRDefault="003166F3" w:rsidP="003166F3">
      <w:pPr>
        <w:pStyle w:val="Default"/>
        <w:numPr>
          <w:ilvl w:val="0"/>
          <w:numId w:val="682"/>
        </w:numPr>
        <w:ind w:left="780" w:hanging="360"/>
        <w:jc w:val="both"/>
        <w:rPr>
          <w:sz w:val="20"/>
          <w:szCs w:val="20"/>
        </w:rPr>
      </w:pPr>
      <w:r w:rsidRPr="003166F3">
        <w:rPr>
          <w:sz w:val="20"/>
          <w:szCs w:val="20"/>
        </w:rPr>
        <w:t xml:space="preserve">1. типу, </w:t>
      </w:r>
    </w:p>
    <w:p w:rsidR="003166F3" w:rsidRPr="003166F3" w:rsidRDefault="003166F3" w:rsidP="003166F3">
      <w:pPr>
        <w:pStyle w:val="Default"/>
        <w:numPr>
          <w:ilvl w:val="0"/>
          <w:numId w:val="682"/>
        </w:numPr>
        <w:ind w:left="780" w:hanging="360"/>
        <w:jc w:val="both"/>
        <w:rPr>
          <w:sz w:val="20"/>
          <w:szCs w:val="20"/>
        </w:rPr>
      </w:pPr>
      <w:r w:rsidRPr="003166F3">
        <w:rPr>
          <w:sz w:val="20"/>
          <w:szCs w:val="20"/>
        </w:rPr>
        <w:t xml:space="preserve">2. времени восстановления, </w:t>
      </w:r>
    </w:p>
    <w:p w:rsidR="003166F3" w:rsidRPr="003166F3" w:rsidRDefault="003166F3" w:rsidP="003166F3">
      <w:pPr>
        <w:pStyle w:val="Default"/>
        <w:numPr>
          <w:ilvl w:val="0"/>
          <w:numId w:val="682"/>
        </w:numPr>
        <w:ind w:left="780" w:hanging="360"/>
        <w:jc w:val="both"/>
        <w:rPr>
          <w:sz w:val="20"/>
          <w:szCs w:val="20"/>
        </w:rPr>
      </w:pPr>
      <w:r w:rsidRPr="003166F3">
        <w:rPr>
          <w:sz w:val="20"/>
          <w:szCs w:val="20"/>
        </w:rPr>
        <w:t xml:space="preserve">3. результативности при повторных физических нагрузках. </w:t>
      </w:r>
    </w:p>
    <w:p w:rsidR="003166F3" w:rsidRPr="003166F3" w:rsidRDefault="003166F3" w:rsidP="003166F3">
      <w:pPr>
        <w:pStyle w:val="Default"/>
        <w:rPr>
          <w:sz w:val="20"/>
          <w:szCs w:val="20"/>
        </w:rPr>
      </w:pPr>
    </w:p>
    <w:p w:rsidR="003166F3" w:rsidRPr="003166F3" w:rsidRDefault="003166F3" w:rsidP="003166F3">
      <w:pPr>
        <w:pStyle w:val="Default"/>
        <w:ind w:firstLine="360"/>
        <w:jc w:val="both"/>
        <w:rPr>
          <w:sz w:val="20"/>
          <w:szCs w:val="20"/>
        </w:rPr>
      </w:pPr>
      <w:r w:rsidRPr="003166F3">
        <w:rPr>
          <w:sz w:val="20"/>
          <w:szCs w:val="20"/>
        </w:rPr>
        <w:t xml:space="preserve">Воспроизводимость реакций оценивается как </w:t>
      </w:r>
      <w:proofErr w:type="gramStart"/>
      <w:r w:rsidRPr="003166F3">
        <w:rPr>
          <w:sz w:val="20"/>
          <w:szCs w:val="20"/>
        </w:rPr>
        <w:t>неудовлетворительная</w:t>
      </w:r>
      <w:proofErr w:type="gramEnd"/>
      <w:r w:rsidRPr="003166F3">
        <w:rPr>
          <w:sz w:val="20"/>
          <w:szCs w:val="20"/>
        </w:rPr>
        <w:t xml:space="preserve"> при: </w:t>
      </w:r>
    </w:p>
    <w:p w:rsidR="003166F3" w:rsidRPr="003166F3" w:rsidRDefault="003166F3" w:rsidP="003166F3">
      <w:pPr>
        <w:pStyle w:val="Default"/>
        <w:jc w:val="both"/>
        <w:rPr>
          <w:sz w:val="20"/>
          <w:szCs w:val="20"/>
        </w:rPr>
      </w:pPr>
      <w:r w:rsidRPr="003166F3">
        <w:rPr>
          <w:sz w:val="20"/>
          <w:szCs w:val="20"/>
        </w:rPr>
        <w:t xml:space="preserve">а) или </w:t>
      </w:r>
      <w:proofErr w:type="gramStart"/>
      <w:r w:rsidRPr="003166F3">
        <w:rPr>
          <w:sz w:val="20"/>
          <w:szCs w:val="20"/>
        </w:rPr>
        <w:t>изменении</w:t>
      </w:r>
      <w:proofErr w:type="gramEnd"/>
      <w:r w:rsidRPr="003166F3">
        <w:rPr>
          <w:sz w:val="20"/>
          <w:szCs w:val="20"/>
        </w:rPr>
        <w:t xml:space="preserve"> типа реакции; </w:t>
      </w:r>
    </w:p>
    <w:p w:rsidR="003166F3" w:rsidRPr="003166F3" w:rsidRDefault="003166F3" w:rsidP="003166F3">
      <w:pPr>
        <w:pStyle w:val="Default"/>
        <w:jc w:val="both"/>
        <w:rPr>
          <w:sz w:val="20"/>
          <w:szCs w:val="20"/>
        </w:rPr>
      </w:pPr>
      <w:r w:rsidRPr="003166F3">
        <w:rPr>
          <w:sz w:val="20"/>
          <w:szCs w:val="20"/>
        </w:rPr>
        <w:t xml:space="preserve">б) или </w:t>
      </w:r>
      <w:proofErr w:type="gramStart"/>
      <w:r w:rsidRPr="003166F3">
        <w:rPr>
          <w:sz w:val="20"/>
          <w:szCs w:val="20"/>
        </w:rPr>
        <w:t>увеличении</w:t>
      </w:r>
      <w:proofErr w:type="gramEnd"/>
      <w:r w:rsidRPr="003166F3">
        <w:rPr>
          <w:sz w:val="20"/>
          <w:szCs w:val="20"/>
        </w:rPr>
        <w:t xml:space="preserve"> продолжительности реакции восстановления; </w:t>
      </w:r>
    </w:p>
    <w:p w:rsidR="003166F3" w:rsidRPr="003166F3" w:rsidRDefault="003166F3" w:rsidP="003166F3">
      <w:pPr>
        <w:pStyle w:val="Default"/>
        <w:jc w:val="both"/>
        <w:rPr>
          <w:sz w:val="20"/>
          <w:szCs w:val="20"/>
        </w:rPr>
      </w:pPr>
      <w:r w:rsidRPr="003166F3">
        <w:rPr>
          <w:sz w:val="20"/>
          <w:szCs w:val="20"/>
        </w:rPr>
        <w:t>в) или снижени</w:t>
      </w:r>
      <w:r w:rsidR="007E22CD">
        <w:rPr>
          <w:sz w:val="20"/>
          <w:szCs w:val="20"/>
        </w:rPr>
        <w:t>е</w:t>
      </w:r>
      <w:r w:rsidRPr="003166F3">
        <w:rPr>
          <w:sz w:val="20"/>
          <w:szCs w:val="20"/>
        </w:rPr>
        <w:t xml:space="preserve"> результативности. </w:t>
      </w:r>
    </w:p>
    <w:p w:rsidR="003166F3" w:rsidRPr="003166F3" w:rsidRDefault="003166F3" w:rsidP="003166F3">
      <w:pPr>
        <w:pStyle w:val="Default"/>
        <w:jc w:val="center"/>
        <w:rPr>
          <w:sz w:val="20"/>
          <w:szCs w:val="20"/>
        </w:rPr>
      </w:pPr>
      <w:r w:rsidRPr="003166F3">
        <w:rPr>
          <w:b/>
          <w:bCs/>
          <w:sz w:val="20"/>
          <w:szCs w:val="20"/>
        </w:rPr>
        <w:t xml:space="preserve">Трактовка полученных результатов </w:t>
      </w:r>
    </w:p>
    <w:p w:rsidR="003166F3" w:rsidRPr="00B8498E" w:rsidRDefault="003166F3" w:rsidP="003166F3">
      <w:pPr>
        <w:pStyle w:val="Default"/>
        <w:jc w:val="both"/>
        <w:rPr>
          <w:b/>
          <w:bCs/>
          <w:sz w:val="20"/>
          <w:szCs w:val="20"/>
        </w:rPr>
      </w:pPr>
      <w:r w:rsidRPr="00B8498E">
        <w:rPr>
          <w:b/>
          <w:bCs/>
          <w:sz w:val="20"/>
          <w:szCs w:val="20"/>
        </w:rPr>
        <w:t xml:space="preserve">Адаптационные способности человека можно оценить как хорошие, если: </w:t>
      </w:r>
    </w:p>
    <w:p w:rsidR="003166F3" w:rsidRPr="00B8498E" w:rsidRDefault="003166F3" w:rsidP="003166F3">
      <w:pPr>
        <w:pStyle w:val="Default"/>
        <w:numPr>
          <w:ilvl w:val="0"/>
          <w:numId w:val="685"/>
        </w:numPr>
        <w:ind w:firstLine="420"/>
        <w:jc w:val="both"/>
        <w:rPr>
          <w:sz w:val="20"/>
          <w:szCs w:val="20"/>
        </w:rPr>
      </w:pPr>
      <w:r w:rsidRPr="00B8498E">
        <w:rPr>
          <w:sz w:val="20"/>
          <w:szCs w:val="20"/>
        </w:rPr>
        <w:t xml:space="preserve">1. Реакции кровообращения на пробы с физической нагрузкой нормотонического типа. </w:t>
      </w:r>
    </w:p>
    <w:p w:rsidR="003166F3" w:rsidRPr="00B8498E" w:rsidRDefault="003166F3" w:rsidP="003166F3">
      <w:pPr>
        <w:pStyle w:val="Default"/>
        <w:numPr>
          <w:ilvl w:val="0"/>
          <w:numId w:val="685"/>
        </w:numPr>
        <w:ind w:firstLine="420"/>
        <w:jc w:val="both"/>
        <w:rPr>
          <w:sz w:val="20"/>
          <w:szCs w:val="20"/>
        </w:rPr>
      </w:pPr>
      <w:r w:rsidRPr="00B8498E">
        <w:rPr>
          <w:sz w:val="20"/>
          <w:szCs w:val="20"/>
        </w:rPr>
        <w:t xml:space="preserve">2. Хорошая скорость восстановления параметров системы кровообращения. </w:t>
      </w:r>
    </w:p>
    <w:p w:rsidR="003166F3" w:rsidRPr="00B8498E" w:rsidRDefault="003166F3" w:rsidP="003166F3">
      <w:pPr>
        <w:pStyle w:val="Default"/>
        <w:numPr>
          <w:ilvl w:val="0"/>
          <w:numId w:val="686"/>
        </w:numPr>
        <w:ind w:firstLine="420"/>
        <w:jc w:val="both"/>
        <w:rPr>
          <w:sz w:val="20"/>
          <w:szCs w:val="20"/>
        </w:rPr>
      </w:pPr>
      <w:r w:rsidRPr="00B8498E">
        <w:rPr>
          <w:sz w:val="20"/>
          <w:szCs w:val="20"/>
        </w:rPr>
        <w:t xml:space="preserve">3. Хорошая результативность. </w:t>
      </w:r>
    </w:p>
    <w:p w:rsidR="003166F3" w:rsidRPr="00B8498E" w:rsidRDefault="003166F3" w:rsidP="003166F3">
      <w:pPr>
        <w:pStyle w:val="Default"/>
        <w:numPr>
          <w:ilvl w:val="0"/>
          <w:numId w:val="686"/>
        </w:numPr>
        <w:ind w:firstLine="420"/>
        <w:jc w:val="both"/>
        <w:rPr>
          <w:sz w:val="20"/>
          <w:szCs w:val="20"/>
        </w:rPr>
      </w:pPr>
      <w:r w:rsidRPr="00B8498E">
        <w:rPr>
          <w:sz w:val="20"/>
          <w:szCs w:val="20"/>
        </w:rPr>
        <w:t xml:space="preserve">4. </w:t>
      </w:r>
      <w:proofErr w:type="gramStart"/>
      <w:r w:rsidRPr="00B8498E">
        <w:rPr>
          <w:sz w:val="20"/>
          <w:szCs w:val="20"/>
        </w:rPr>
        <w:t>Удовлетворительная</w:t>
      </w:r>
      <w:proofErr w:type="gramEnd"/>
      <w:r w:rsidRPr="00B8498E">
        <w:rPr>
          <w:sz w:val="20"/>
          <w:szCs w:val="20"/>
        </w:rPr>
        <w:t xml:space="preserve"> воспроизводимость реакций.</w:t>
      </w:r>
    </w:p>
    <w:p w:rsidR="003166F3" w:rsidRPr="00B8498E" w:rsidRDefault="003166F3" w:rsidP="003166F3">
      <w:pPr>
        <w:pStyle w:val="Default"/>
        <w:jc w:val="both"/>
        <w:rPr>
          <w:sz w:val="20"/>
          <w:szCs w:val="20"/>
        </w:rPr>
      </w:pPr>
      <w:r w:rsidRPr="00B8498E">
        <w:rPr>
          <w:b/>
          <w:bCs/>
          <w:sz w:val="20"/>
          <w:szCs w:val="20"/>
        </w:rPr>
        <w:t xml:space="preserve">Адаптационные способности человека можно оценить как удовлетворительные, если: </w:t>
      </w:r>
    </w:p>
    <w:p w:rsidR="003166F3" w:rsidRPr="00B8498E" w:rsidRDefault="003166F3" w:rsidP="003166F3">
      <w:pPr>
        <w:pStyle w:val="Default"/>
        <w:numPr>
          <w:ilvl w:val="0"/>
          <w:numId w:val="683"/>
        </w:numPr>
        <w:ind w:left="700" w:hanging="280"/>
        <w:jc w:val="both"/>
        <w:rPr>
          <w:sz w:val="20"/>
          <w:szCs w:val="20"/>
        </w:rPr>
      </w:pPr>
      <w:r w:rsidRPr="00B8498E">
        <w:rPr>
          <w:sz w:val="20"/>
          <w:szCs w:val="20"/>
        </w:rPr>
        <w:t xml:space="preserve">1. Реакции кровообращения на пробы с физической нагрузкой не нормотонического типа. </w:t>
      </w:r>
    </w:p>
    <w:p w:rsidR="003166F3" w:rsidRPr="00B8498E" w:rsidRDefault="003166F3" w:rsidP="003166F3">
      <w:pPr>
        <w:pStyle w:val="Default"/>
        <w:numPr>
          <w:ilvl w:val="0"/>
          <w:numId w:val="683"/>
        </w:numPr>
        <w:ind w:left="700" w:hanging="280"/>
        <w:jc w:val="both"/>
        <w:rPr>
          <w:sz w:val="20"/>
          <w:szCs w:val="20"/>
        </w:rPr>
      </w:pPr>
      <w:r w:rsidRPr="00B8498E">
        <w:rPr>
          <w:sz w:val="20"/>
          <w:szCs w:val="20"/>
        </w:rPr>
        <w:t xml:space="preserve">2. Удовлетворительная способность к восстановлению параметров системы кровообращения. </w:t>
      </w:r>
    </w:p>
    <w:p w:rsidR="003166F3" w:rsidRPr="00B8498E" w:rsidRDefault="003166F3" w:rsidP="003166F3">
      <w:pPr>
        <w:pStyle w:val="Default"/>
        <w:numPr>
          <w:ilvl w:val="0"/>
          <w:numId w:val="683"/>
        </w:numPr>
        <w:ind w:left="700" w:hanging="280"/>
        <w:jc w:val="both"/>
        <w:rPr>
          <w:sz w:val="20"/>
          <w:szCs w:val="20"/>
        </w:rPr>
      </w:pPr>
      <w:r w:rsidRPr="00B8498E">
        <w:rPr>
          <w:sz w:val="20"/>
          <w:szCs w:val="20"/>
        </w:rPr>
        <w:t xml:space="preserve">3. Удовлетворительная результативность. </w:t>
      </w:r>
    </w:p>
    <w:p w:rsidR="003166F3" w:rsidRPr="00B8498E" w:rsidRDefault="003166F3" w:rsidP="003166F3">
      <w:pPr>
        <w:pStyle w:val="Default"/>
        <w:numPr>
          <w:ilvl w:val="0"/>
          <w:numId w:val="683"/>
        </w:numPr>
        <w:ind w:left="700" w:hanging="280"/>
        <w:jc w:val="both"/>
        <w:rPr>
          <w:sz w:val="20"/>
          <w:szCs w:val="20"/>
        </w:rPr>
      </w:pPr>
      <w:r w:rsidRPr="00B8498E">
        <w:rPr>
          <w:sz w:val="20"/>
          <w:szCs w:val="20"/>
        </w:rPr>
        <w:t xml:space="preserve">4. </w:t>
      </w:r>
      <w:proofErr w:type="gramStart"/>
      <w:r w:rsidRPr="00B8498E">
        <w:rPr>
          <w:sz w:val="20"/>
          <w:szCs w:val="20"/>
        </w:rPr>
        <w:t>Удовлетворительная</w:t>
      </w:r>
      <w:proofErr w:type="gramEnd"/>
      <w:r w:rsidRPr="00B8498E">
        <w:rPr>
          <w:sz w:val="20"/>
          <w:szCs w:val="20"/>
        </w:rPr>
        <w:t xml:space="preserve"> воспроизводимость реакций системы кровообращения. </w:t>
      </w:r>
    </w:p>
    <w:p w:rsidR="003166F3" w:rsidRPr="00B8498E" w:rsidRDefault="003166F3" w:rsidP="003166F3">
      <w:pPr>
        <w:pStyle w:val="Default"/>
        <w:rPr>
          <w:sz w:val="20"/>
          <w:szCs w:val="20"/>
        </w:rPr>
      </w:pPr>
    </w:p>
    <w:p w:rsidR="003166F3" w:rsidRPr="00B8498E" w:rsidRDefault="003166F3" w:rsidP="003166F3">
      <w:pPr>
        <w:pStyle w:val="Default"/>
        <w:jc w:val="both"/>
        <w:rPr>
          <w:sz w:val="20"/>
          <w:szCs w:val="20"/>
        </w:rPr>
      </w:pPr>
      <w:r w:rsidRPr="00B8498E">
        <w:rPr>
          <w:b/>
          <w:bCs/>
          <w:sz w:val="20"/>
          <w:szCs w:val="20"/>
        </w:rPr>
        <w:t xml:space="preserve">Адаптационные способности человека можно оценить как неудовлетворительные, если: </w:t>
      </w:r>
    </w:p>
    <w:p w:rsidR="003166F3" w:rsidRPr="00B8498E" w:rsidRDefault="003166F3" w:rsidP="003166F3">
      <w:pPr>
        <w:pStyle w:val="Default"/>
        <w:numPr>
          <w:ilvl w:val="0"/>
          <w:numId w:val="684"/>
        </w:numPr>
        <w:ind w:left="780" w:hanging="360"/>
        <w:jc w:val="both"/>
        <w:rPr>
          <w:sz w:val="20"/>
          <w:szCs w:val="20"/>
        </w:rPr>
      </w:pPr>
      <w:r w:rsidRPr="00B8498E">
        <w:rPr>
          <w:sz w:val="20"/>
          <w:szCs w:val="20"/>
        </w:rPr>
        <w:t xml:space="preserve">1. Реакции кровообращения на пробы с физической нагрузкой не нормотонического типа. </w:t>
      </w:r>
    </w:p>
    <w:p w:rsidR="003166F3" w:rsidRPr="00B8498E" w:rsidRDefault="003166F3" w:rsidP="003166F3">
      <w:pPr>
        <w:pStyle w:val="Default"/>
        <w:numPr>
          <w:ilvl w:val="0"/>
          <w:numId w:val="684"/>
        </w:numPr>
        <w:ind w:left="780" w:hanging="360"/>
        <w:jc w:val="both"/>
        <w:rPr>
          <w:sz w:val="20"/>
          <w:szCs w:val="20"/>
        </w:rPr>
      </w:pPr>
      <w:r w:rsidRPr="00B8498E">
        <w:rPr>
          <w:sz w:val="20"/>
          <w:szCs w:val="20"/>
        </w:rPr>
        <w:t xml:space="preserve">2. Неудовлетворительная способность к восстановлению параметров системы кровообращения. </w:t>
      </w:r>
    </w:p>
    <w:p w:rsidR="003166F3" w:rsidRPr="00B8498E" w:rsidRDefault="003166F3" w:rsidP="003166F3">
      <w:pPr>
        <w:pStyle w:val="Default"/>
        <w:numPr>
          <w:ilvl w:val="0"/>
          <w:numId w:val="684"/>
        </w:numPr>
        <w:ind w:left="780" w:hanging="360"/>
        <w:jc w:val="both"/>
        <w:rPr>
          <w:sz w:val="20"/>
          <w:szCs w:val="20"/>
        </w:rPr>
      </w:pPr>
      <w:r w:rsidRPr="00B8498E">
        <w:rPr>
          <w:sz w:val="20"/>
          <w:szCs w:val="20"/>
        </w:rPr>
        <w:t xml:space="preserve">3. Неудовлетворительная результативность. </w:t>
      </w:r>
    </w:p>
    <w:p w:rsidR="003166F3" w:rsidRPr="00B8498E" w:rsidRDefault="003166F3" w:rsidP="003166F3">
      <w:pPr>
        <w:pStyle w:val="Default"/>
        <w:numPr>
          <w:ilvl w:val="0"/>
          <w:numId w:val="684"/>
        </w:numPr>
        <w:ind w:left="780" w:hanging="360"/>
        <w:jc w:val="both"/>
        <w:rPr>
          <w:sz w:val="20"/>
          <w:szCs w:val="20"/>
        </w:rPr>
      </w:pPr>
      <w:r w:rsidRPr="00B8498E">
        <w:rPr>
          <w:sz w:val="20"/>
          <w:szCs w:val="20"/>
        </w:rPr>
        <w:t xml:space="preserve">4. </w:t>
      </w:r>
      <w:proofErr w:type="gramStart"/>
      <w:r w:rsidRPr="00B8498E">
        <w:rPr>
          <w:sz w:val="20"/>
          <w:szCs w:val="20"/>
        </w:rPr>
        <w:t>Неудовлетворительная</w:t>
      </w:r>
      <w:proofErr w:type="gramEnd"/>
      <w:r w:rsidRPr="00B8498E">
        <w:rPr>
          <w:sz w:val="20"/>
          <w:szCs w:val="20"/>
        </w:rPr>
        <w:t xml:space="preserve"> воспроизводимость реакций системы кровообращения, при повторных пробах адаптационные способности человека оцениваются как неудовлетворительные. </w:t>
      </w:r>
    </w:p>
    <w:p w:rsidR="003166F3" w:rsidRPr="00304DBD" w:rsidRDefault="003166F3" w:rsidP="003166F3">
      <w:pPr>
        <w:pStyle w:val="Default"/>
        <w:rPr>
          <w:sz w:val="18"/>
          <w:szCs w:val="20"/>
        </w:rPr>
      </w:pPr>
    </w:p>
    <w:p w:rsidR="003166F3" w:rsidRPr="007E22CD" w:rsidRDefault="003166F3" w:rsidP="003166F3">
      <w:pPr>
        <w:jc w:val="center"/>
        <w:rPr>
          <w:rFonts w:ascii="Times New Roman" w:hAnsi="Times New Roman" w:cs="Times New Roman"/>
          <w:b/>
        </w:rPr>
      </w:pPr>
      <w:r w:rsidRPr="007E22CD">
        <w:rPr>
          <w:rFonts w:ascii="Times New Roman" w:hAnsi="Times New Roman" w:cs="Times New Roman"/>
          <w:b/>
        </w:rPr>
        <w:t>Критерии оценки практического навыка:</w:t>
      </w:r>
    </w:p>
    <w:p w:rsidR="003166F3" w:rsidRPr="00B8498E" w:rsidRDefault="003166F3" w:rsidP="003166F3">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Удовлетворительно</w:t>
      </w:r>
      <w:r w:rsidRPr="00B8498E">
        <w:rPr>
          <w:rFonts w:ascii="Times New Roman" w:hAnsi="Times New Roman" w:cs="Times New Roman"/>
        </w:rPr>
        <w:t>»</w:t>
      </w:r>
      <w:r w:rsidR="007E22CD" w:rsidRPr="00B8498E">
        <w:rPr>
          <w:rFonts w:ascii="Times New Roman" w:hAnsi="Times New Roman" w:cs="Times New Roman"/>
        </w:rPr>
        <w:t xml:space="preserve"> студент правильно оценил адаптационные способности человека к физической нагрузке, знает  все критерии оценки адаптационных способностей и их определение</w:t>
      </w:r>
    </w:p>
    <w:p w:rsidR="007E22CD" w:rsidRPr="00B8498E" w:rsidRDefault="007E22CD" w:rsidP="003166F3">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Хорошо</w:t>
      </w:r>
      <w:r w:rsidRPr="00B8498E">
        <w:rPr>
          <w:rFonts w:ascii="Times New Roman" w:hAnsi="Times New Roman" w:cs="Times New Roman"/>
        </w:rPr>
        <w:t xml:space="preserve">» студент правильно оценил адаптационные способности человека к физической нагрузке, знает  все критерии оценки адаптационных способностей и их определение. Студент может объяснить роль вегетативной нервной системы в </w:t>
      </w:r>
      <w:r w:rsidR="00B8498E" w:rsidRPr="00B8498E">
        <w:rPr>
          <w:rFonts w:ascii="Times New Roman" w:hAnsi="Times New Roman" w:cs="Times New Roman"/>
        </w:rPr>
        <w:t>регуляции систем, обеспечивающих</w:t>
      </w:r>
      <w:r w:rsidRPr="00B8498E">
        <w:rPr>
          <w:rFonts w:ascii="Times New Roman" w:hAnsi="Times New Roman" w:cs="Times New Roman"/>
        </w:rPr>
        <w:t xml:space="preserve"> адаптационны</w:t>
      </w:r>
      <w:r w:rsidR="00B8498E" w:rsidRPr="00B8498E">
        <w:rPr>
          <w:rFonts w:ascii="Times New Roman" w:hAnsi="Times New Roman" w:cs="Times New Roman"/>
        </w:rPr>
        <w:t>е</w:t>
      </w:r>
      <w:r w:rsidRPr="00B8498E">
        <w:rPr>
          <w:rFonts w:ascii="Times New Roman" w:hAnsi="Times New Roman" w:cs="Times New Roman"/>
        </w:rPr>
        <w:t xml:space="preserve"> способност</w:t>
      </w:r>
      <w:r w:rsidR="00B8498E" w:rsidRPr="00B8498E">
        <w:rPr>
          <w:rFonts w:ascii="Times New Roman" w:hAnsi="Times New Roman" w:cs="Times New Roman"/>
        </w:rPr>
        <w:t>и</w:t>
      </w:r>
    </w:p>
    <w:p w:rsidR="007E22CD" w:rsidRPr="007E22CD" w:rsidRDefault="007E22CD" w:rsidP="003166F3">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Отлично</w:t>
      </w:r>
      <w:r w:rsidRPr="00B8498E">
        <w:rPr>
          <w:rFonts w:ascii="Times New Roman" w:hAnsi="Times New Roman" w:cs="Times New Roman"/>
        </w:rPr>
        <w:t xml:space="preserve">» студент правильно оценил адаптационные способности человека к физической нагрузке, знает  все критерии оценки адаптационных способностей и их определение. </w:t>
      </w:r>
      <w:r w:rsidR="00B8498E" w:rsidRPr="00B8498E">
        <w:rPr>
          <w:rFonts w:ascii="Times New Roman" w:hAnsi="Times New Roman" w:cs="Times New Roman"/>
        </w:rPr>
        <w:t>Студент может объяснить роль вегетативной нервной системы в регуляции систем, обеспечивающих адаптационные способности</w:t>
      </w:r>
      <w:r w:rsidRPr="00B8498E">
        <w:rPr>
          <w:rFonts w:ascii="Times New Roman" w:hAnsi="Times New Roman" w:cs="Times New Roman"/>
        </w:rPr>
        <w:t>. Студент может объяснить механизм формирования реакции системы при физической нагрузке под влиянием ВНС.</w:t>
      </w:r>
    </w:p>
    <w:p w:rsidR="003166F3" w:rsidRPr="000115A7" w:rsidRDefault="003166F3" w:rsidP="003166F3">
      <w:pPr>
        <w:pStyle w:val="Default"/>
        <w:jc w:val="center"/>
        <w:rPr>
          <w:b/>
          <w:bCs/>
          <w:szCs w:val="28"/>
        </w:rPr>
      </w:pPr>
      <w:r>
        <w:rPr>
          <w:b/>
          <w:bCs/>
          <w:szCs w:val="28"/>
        </w:rPr>
        <w:t xml:space="preserve">Работа №2. </w:t>
      </w:r>
      <w:r w:rsidRPr="000115A7">
        <w:rPr>
          <w:b/>
          <w:bCs/>
          <w:szCs w:val="28"/>
        </w:rPr>
        <w:t>Лабораторные методы исследования функций желез внутренней секреции и оценка полученных результатов.</w:t>
      </w:r>
    </w:p>
    <w:p w:rsidR="003166F3" w:rsidRPr="003166F3" w:rsidRDefault="003166F3" w:rsidP="003166F3">
      <w:pPr>
        <w:jc w:val="center"/>
        <w:rPr>
          <w:rFonts w:ascii="Times New Roman" w:hAnsi="Times New Roman" w:cs="Times New Roman"/>
          <w:b/>
          <w:sz w:val="20"/>
          <w:szCs w:val="20"/>
        </w:rPr>
      </w:pPr>
    </w:p>
    <w:p w:rsidR="003166F3" w:rsidRPr="003166F3" w:rsidRDefault="003166F3" w:rsidP="003166F3">
      <w:pPr>
        <w:jc w:val="center"/>
        <w:rPr>
          <w:rFonts w:ascii="Times New Roman" w:hAnsi="Times New Roman" w:cs="Times New Roman"/>
          <w:b/>
          <w:sz w:val="20"/>
          <w:szCs w:val="20"/>
        </w:rPr>
      </w:pPr>
      <w:r w:rsidRPr="003166F3">
        <w:rPr>
          <w:rFonts w:ascii="Times New Roman" w:hAnsi="Times New Roman" w:cs="Times New Roman"/>
          <w:b/>
          <w:sz w:val="20"/>
          <w:szCs w:val="20"/>
        </w:rPr>
        <w:t>Правила сдачи крови на определение концентрации гормонов</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lastRenderedPageBreak/>
        <w:t>Кровь для анализа на гормоны берется из вены, обычно в области локтевого сгиба.</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Объем 3-5 мл крови.</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Забор крови после ночного голодания в утренние часы с (8.00 до 9.00).</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В срочных и тяжелых случаях возможно взятие крови на анализ независимо от времени суток и приема пищи.</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Накануне и в день сдачи гормональных анализов необходимо избегать интенсивных физических упражнений и психоэмоциональных нагрузок.</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 xml:space="preserve">У женщин анализ крови на половые гормоны берут на 5-7 день от начала цикла (считают со дня начала менструации). </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Не следует сдавать анализы при высокой  температуре, на фоне инфекционных заболеваний.</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Желательно, чтобы медикаменты, которые принимает больной, были отменены за 7-10 дней до взятия крови, если это невозможно, больной должен предупредить врача о том, какие лекарства принимает.</w:t>
      </w:r>
    </w:p>
    <w:p w:rsidR="003166F3" w:rsidRPr="003166F3" w:rsidRDefault="003166F3" w:rsidP="003166F3">
      <w:pPr>
        <w:numPr>
          <w:ilvl w:val="0"/>
          <w:numId w:val="688"/>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Предупредить врача о наличии сопутствующих заболеваний.</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xml:space="preserve"> </w:t>
      </w:r>
    </w:p>
    <w:p w:rsidR="003166F3" w:rsidRPr="003166F3" w:rsidRDefault="003166F3" w:rsidP="003166F3">
      <w:pPr>
        <w:ind w:left="-426"/>
        <w:jc w:val="center"/>
        <w:rPr>
          <w:rFonts w:ascii="Times New Roman" w:hAnsi="Times New Roman" w:cs="Times New Roman"/>
          <w:b/>
          <w:sz w:val="20"/>
          <w:szCs w:val="20"/>
        </w:rPr>
      </w:pPr>
      <w:r w:rsidRPr="003166F3">
        <w:rPr>
          <w:rFonts w:ascii="Times New Roman" w:hAnsi="Times New Roman" w:cs="Times New Roman"/>
          <w:b/>
          <w:sz w:val="20"/>
          <w:szCs w:val="20"/>
        </w:rPr>
        <w:t>Гипофиз</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 xml:space="preserve">Для оценки инкреторной функции аденогипофиза исследуют концентрацию тропных гормонов в крови. СТГ определяют в сыворотке крови 3 дня </w:t>
      </w:r>
      <w:proofErr w:type="gramStart"/>
      <w:r w:rsidRPr="003166F3">
        <w:rPr>
          <w:rFonts w:ascii="Times New Roman" w:hAnsi="Times New Roman" w:cs="Times New Roman"/>
          <w:sz w:val="20"/>
          <w:szCs w:val="20"/>
        </w:rPr>
        <w:t>подряд</w:t>
      </w:r>
      <w:proofErr w:type="gramEnd"/>
      <w:r w:rsidRPr="003166F3">
        <w:rPr>
          <w:rFonts w:ascii="Times New Roman" w:hAnsi="Times New Roman" w:cs="Times New Roman"/>
          <w:sz w:val="20"/>
          <w:szCs w:val="20"/>
        </w:rPr>
        <w:t xml:space="preserve"> и среднее значение этих показателей соответствует базисной концентрации крови. В таблице №1 представлены концентрации гормонов гипофиза у взрослых людей в норме.</w:t>
      </w:r>
    </w:p>
    <w:p w:rsidR="003166F3" w:rsidRPr="003166F3" w:rsidRDefault="003166F3" w:rsidP="003166F3">
      <w:pPr>
        <w:ind w:left="-426"/>
        <w:jc w:val="center"/>
        <w:rPr>
          <w:rFonts w:ascii="Times New Roman" w:hAnsi="Times New Roman" w:cs="Times New Roman"/>
          <w:sz w:val="20"/>
          <w:szCs w:val="20"/>
        </w:rPr>
      </w:pPr>
      <w:r w:rsidRPr="003166F3">
        <w:rPr>
          <w:rFonts w:ascii="Times New Roman" w:hAnsi="Times New Roman" w:cs="Times New Roman"/>
          <w:sz w:val="20"/>
          <w:szCs w:val="20"/>
        </w:rPr>
        <w:t>Таблица №1. Концентрация гормонов аденогипофиза в норме у взрослых людей.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166F3" w:rsidRPr="003166F3" w:rsidTr="00427373">
        <w:tc>
          <w:tcPr>
            <w:tcW w:w="4785"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Гормон аденогипофиза</w:t>
            </w:r>
          </w:p>
        </w:tc>
        <w:tc>
          <w:tcPr>
            <w:tcW w:w="4786"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Концентрация в плазме крови</w:t>
            </w:r>
          </w:p>
        </w:tc>
      </w:tr>
      <w:tr w:rsidR="003166F3" w:rsidRPr="003166F3" w:rsidTr="00427373">
        <w:tc>
          <w:tcPr>
            <w:tcW w:w="4785"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СТГ</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xml:space="preserve">До 7,5 нг/мл. </w:t>
            </w:r>
          </w:p>
        </w:tc>
      </w:tr>
      <w:tr w:rsidR="003166F3" w:rsidRPr="003166F3" w:rsidTr="00427373">
        <w:tc>
          <w:tcPr>
            <w:tcW w:w="4785"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АКТГ</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от 10 до 70-80 пг/мл</w:t>
            </w:r>
          </w:p>
        </w:tc>
      </w:tr>
      <w:tr w:rsidR="003166F3" w:rsidRPr="003166F3" w:rsidTr="00427373">
        <w:tc>
          <w:tcPr>
            <w:tcW w:w="4785"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ТТГ</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0,3 – 3,9 мкЕд/мл</w:t>
            </w:r>
          </w:p>
        </w:tc>
      </w:tr>
    </w:tbl>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Повышение концентрации СТГ в сыворотке крови свидетельствует о гиперфункции аденогипофиза, а понижение концентрации свидетельствует о гипофункции (гипофизарный нанизм и гипопитуитаризм).</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При функциональной недостаточности гипофиза и гиперфункции пучковой зоны надпочечников концентрация АКТГ понижается. При гипофункции надпочечников концентрация АКТГ повышается по принципу отрицательной обратной связи.</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Повышение концентрации пролактина происходит у беременных женщин и при гиперфункции аденогипофиза. Снижение концентрации пролактина происходит при гипофункции гипофиза.</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Возможные варианты изменения концентрации гормонов аденогипофиза и их трактовка представлены на схеме №1.</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СХЕМА №1. возможные варианты изменения концентрации гормонов гипофиза.</w:t>
      </w:r>
    </w:p>
    <w:p w:rsidR="003166F3" w:rsidRDefault="0055458C" w:rsidP="003166F3">
      <w:pPr>
        <w:ind w:left="-426" w:right="283"/>
        <w:jc w:val="both"/>
      </w:pPr>
      <w:r>
        <w:rPr>
          <w:noProof/>
        </w:rPr>
      </w:r>
      <w:r>
        <w:rPr>
          <w:noProof/>
        </w:rPr>
        <w:pict>
          <v:group id="Полотно 55" o:spid="_x0000_s1201" editas="canvas" style="width:373.25pt;height:147.6pt;mso-position-horizontal-relative:char;mso-position-vertical-relative:line" coordsize="47402,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width:47402;height:18745;visibility:visible;mso-wrap-style:square">
              <v:fill o:detectmouseclick="t"/>
              <v:path o:connecttype="none"/>
            </v:shape>
            <v:shape id="Text Box 4" o:spid="_x0000_s1203" type="#_x0000_t202" style="position:absolute;left:19216;top:1531;width:12556;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D0McA&#10;AADbAAAADwAAAGRycy9kb3ducmV2LnhtbESPQWvCQBSE70L/w/IKvYhuWkVi6ipBED1ISVNBe3vN&#10;viah2bchu2r677tCweMwM98wi1VvGnGhztWWFTyPIxDEhdU1lwoOH5tRDMJ5ZI2NZVLwSw5Wy4fB&#10;AhNtr/xOl9yXIkDYJaig8r5NpHRFRQbd2LbEwfu2nUEfZFdK3eE1wE0jX6JoJg3WHBYqbGldUfGT&#10;n42C/efx6+189FkWZ/lpUgzT+XaYKvX02KevIDz1/h7+b++0gukMbl/CD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9DHAAAA2wAAAA8AAAAAAAAAAAAAAAAAmAIAAGRy&#10;cy9kb3ducmV2LnhtbFBLBQYAAAAABAAEAPUAAACMAwAAAAA=&#10;">
              <v:textbox inset="1.87961mm,.93981mm,1.87961mm,.93981mm">
                <w:txbxContent>
                  <w:p w:rsidR="006B1181" w:rsidRPr="00290B99" w:rsidRDefault="006B1181" w:rsidP="003166F3">
                    <w:pPr>
                      <w:jc w:val="center"/>
                      <w:rPr>
                        <w:sz w:val="18"/>
                      </w:rPr>
                    </w:pPr>
                    <w:r w:rsidRPr="00290B99">
                      <w:rPr>
                        <w:sz w:val="18"/>
                      </w:rPr>
                      <w:t>концентрация СТГ, АКТГ, ТТГ</w:t>
                    </w:r>
                  </w:p>
                </w:txbxContent>
              </v:textbox>
            </v:shape>
            <v:shape id="Text Box 5" o:spid="_x0000_s1204" type="#_x0000_t202" style="position:absolute;left:7851;top:7911;width:968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mS8cA&#10;AADbAAAADwAAAGRycy9kb3ducmV2LnhtbESPQWvCQBSE70L/w/IKXkQ3baXa1FVCQexBJI2C7e01&#10;+5qEZt+G7Krx37uC4HGYmW+Y2aIztThS6yrLCp5GEQji3OqKCwW77XI4BeE8ssbaMik4k4PF/KE3&#10;w1jbE3/RMfOFCBB2MSoovW9iKV1ekkE3sg1x8P5sa9AH2RZSt3gKcFPL5yh6lQYrDgslNvRRUv6f&#10;HYyC9c/+d3PY+zSdptn3Sz5I3laDRKn+Y5e8g/DU+Xv41v7UCsYTuH4JP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JJkvHAAAA2wAAAA8AAAAAAAAAAAAAAAAAmAIAAGRy&#10;cy9kb3ducmV2LnhtbFBLBQYAAAAABAAEAPUAAACMAwAAAAA=&#10;">
              <v:textbox inset="1.87961mm,.93981mm,1.87961mm,.93981mm">
                <w:txbxContent>
                  <w:p w:rsidR="006B1181" w:rsidRPr="00290B99" w:rsidRDefault="006B1181" w:rsidP="003166F3">
                    <w:pPr>
                      <w:jc w:val="both"/>
                      <w:rPr>
                        <w:sz w:val="18"/>
                      </w:rPr>
                    </w:pPr>
                    <w:r w:rsidRPr="00290B99">
                      <w:rPr>
                        <w:sz w:val="18"/>
                      </w:rPr>
                      <w:t>понижена концентрация всех гормонов</w:t>
                    </w:r>
                  </w:p>
                </w:txbxContent>
              </v:textbox>
            </v:shape>
            <v:shape id="Text Box 6" o:spid="_x0000_s1205" type="#_x0000_t202" style="position:absolute;left:32762;top:7419;width:1368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yOcMA&#10;AADbAAAADwAAAGRycy9kb3ducmV2LnhtbERPTWvCQBC9C/6HZQQvohttEY2uEgqlPZSSRkG9jdkx&#10;CWZnQ3bV9N93DwWPj/e93namFndqXWVZwXQSgSDOra64ULDfvY8XIJxH1lhbJgW/5GC76ffWGGv7&#10;4B+6Z74QIYRdjApK75tYSpeXZNBNbEMcuIttDfoA20LqFh8h3NRyFkVzabDi0FBiQ28l5dfsZhR8&#10;nQ7n79vBp+kizY4v+ShZfowSpYaDLlmB8NT5p/jf/akVvIax4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yOcMAAADbAAAADwAAAAAAAAAAAAAAAACYAgAAZHJzL2Rv&#10;d25yZXYueG1sUEsFBgAAAAAEAAQA9QAAAIgDAAAAAA==&#10;">
              <v:textbox inset="1.87961mm,.93981mm,1.87961mm,.93981mm">
                <w:txbxContent>
                  <w:p w:rsidR="006B1181" w:rsidRPr="00290B99" w:rsidRDefault="006B1181" w:rsidP="003166F3">
                    <w:pPr>
                      <w:rPr>
                        <w:sz w:val="18"/>
                      </w:rPr>
                    </w:pPr>
                    <w:r w:rsidRPr="00290B99">
                      <w:rPr>
                        <w:sz w:val="18"/>
                      </w:rPr>
                      <w:t>повышена концентрация всех гормонов</w:t>
                    </w:r>
                  </w:p>
                </w:txbxContent>
              </v:textbox>
            </v:shape>
            <v:line id="Line 7" o:spid="_x0000_s1206" style="position:absolute;flip:x;visibility:visible;mso-wrap-style:square" from="12689,5037" to="25457,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eDsIAAADbAAAADwAAAGRycy9kb3ducmV2LnhtbESPT4vCMBTE74LfITzBi2xTpchuNcqy&#10;IHj1D8LeHs2zKSYvpYla99NvBMHjMDO/YZbr3llxoy40nhVMsxwEceV1w7WC42Hz8QkiRGSN1jMp&#10;eFCA9Wo4WGKp/Z13dNvHWiQIhxIVmBjbUspQGXIYMt8SJ+/sO4cxya6WusN7gjsrZ3k+lw4bTgsG&#10;W/oxVF32V6dAT+Xv9tTwZXK1R1v9hUKbtlBqPOq/FyAi9fEdfrW3WkHxBc8v6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aeDsIAAADbAAAADwAAAAAAAAAAAAAA&#10;AAChAgAAZHJzL2Rvd25yZXYueG1sUEsFBgAAAAAEAAQA+QAAAJADAAAAAA==&#10;">
              <v:stroke endarrow="classic" endarrowwidth="narrow" endarrowlength="long"/>
            </v:line>
            <v:line id="Line 8" o:spid="_x0000_s1207" style="position:absolute;visibility:visible;mso-wrap-style:square" from="25530,5037" to="37247,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Iqb4AAADbAAAADwAAAGRycy9kb3ducmV2LnhtbERPy4rCMBTdD/gP4QruxlShg1SjiCC4&#10;GPCJbi/NtSk2NzXJaP37yUJweTjv2aKzjXiQD7VjBaNhBoK4dLrmSsHpuP6egAgRWWPjmBS8KMBi&#10;3vuaYaHdk/f0OMRKpBAOBSowMbaFlKE0ZDEMXUucuKvzFmOCvpLa4zOF20aOs+xHWqw5NRhsaWWo&#10;vB3+rAJabs+7jcSxbby8X8w9/437XKlBv1tOQUTq4kf8dm+0gjytT1/SD5Dz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sipvgAAANsAAAAPAAAAAAAAAAAAAAAAAKEC&#10;AABkcnMvZG93bnJldi54bWxQSwUGAAAAAAQABAD5AAAAjAMAAAAA&#10;">
              <v:stroke endarrow="classic" endarrowwidth="narrow" endarrowlength="long"/>
            </v:line>
            <v:shape id="Text Box 9" o:spid="_x0000_s1208" type="#_x0000_t202" style="position:absolute;left:7918;top:14084;width:10107;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NeccA&#10;AADbAAAADwAAAGRycy9kb3ducmV2LnhtbESPQWvCQBSE74L/YXlCL6IbW1pi6ipBKO2hSJoK6u2Z&#10;fU2C2bchu2r6791CweMwM98wi1VvGnGhztWWFcymEQjiwuqaSwXb77dJDMJ5ZI2NZVLwSw5Wy+Fg&#10;gYm2V/6iS+5LESDsElRQed8mUrqiIoNualvi4P3YzqAPsiul7vAa4KaRj1H0Ig3WHBYqbGldUXHK&#10;z0bB52F33Jx3PsviLN8/FeN0/j5OlXoY9ekrCE+9v4f/2x9awfMM/r6EH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jXnHAAAA2wAAAA8AAAAAAAAAAAAAAAAAmAIAAGRy&#10;cy9kb3ducmV2LnhtbFBLBQYAAAAABAAEAPUAAACMAwAAAAA=&#10;">
              <v:textbox inset="1.87961mm,.93981mm,1.87961mm,.93981mm">
                <w:txbxContent>
                  <w:p w:rsidR="006B1181" w:rsidRPr="00290B99" w:rsidRDefault="006B1181" w:rsidP="003166F3">
                    <w:pPr>
                      <w:rPr>
                        <w:sz w:val="18"/>
                      </w:rPr>
                    </w:pPr>
                    <w:r w:rsidRPr="00290B99">
                      <w:rPr>
                        <w:sz w:val="18"/>
                      </w:rPr>
                      <w:t>гипофункция аденогипофиза</w:t>
                    </w:r>
                  </w:p>
                </w:txbxContent>
              </v:textbox>
            </v:shape>
            <v:shape id="Text Box 10" o:spid="_x0000_s1209" type="#_x0000_t202" style="position:absolute;left:35703;top:13665;width:898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TDsYA&#10;AADbAAAADwAAAGRycy9kb3ducmV2LnhtbESPQWvCQBSE7wX/w/IEL1I3Wio2ukooFHsQSWPBentm&#10;n0kw+zZkV43/3i0Uehxm5htmsepMLa7UusqygvEoAkGcW11xoeB79/E8A+E8ssbaMim4k4PVsve0&#10;wFjbG3/RNfOFCBB2MSoovW9iKV1ekkE3sg1x8E62NeiDbAupW7wFuKnlJIqm0mDFYaHEht5Lys/Z&#10;xSjYHPbH7WXv03SWZj8v+TB5Ww8TpQb9LpmD8NT5//Bf+1MreJ3A75fwA+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cTDsYAAADbAAAADwAAAAAAAAAAAAAAAACYAgAAZHJz&#10;L2Rvd25yZXYueG1sUEsFBgAAAAAEAAQA9QAAAIsDAAAAAA==&#10;">
              <v:textbox inset="1.87961mm,.93981mm,1.87961mm,.93981mm">
                <w:txbxContent>
                  <w:p w:rsidR="006B1181" w:rsidRPr="00290B99" w:rsidRDefault="006B1181" w:rsidP="003166F3">
                    <w:pPr>
                      <w:rPr>
                        <w:sz w:val="18"/>
                      </w:rPr>
                    </w:pPr>
                    <w:r w:rsidRPr="00290B99">
                      <w:rPr>
                        <w:sz w:val="18"/>
                      </w:rPr>
                      <w:t>гиперфункция аденогипофиза</w:t>
                    </w:r>
                  </w:p>
                </w:txbxContent>
              </v:textbox>
            </v:shape>
            <v:line id="Line 11" o:spid="_x0000_s1210" style="position:absolute;visibility:visible;mso-wrap-style:square" from="40401,10511" to="40407,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W3sIAAADbAAAADwAAAGRycy9kb3ducmV2LnhtbESPT2sCMRTE74LfITzBm2arbJGtUUQQ&#10;PBSsf9DrY/O6Wbp5WZNU12/fCEKPw8z8hpkvO9uIG/lQO1bwNs5AEJdO11wpOB03oxmIEJE1No5J&#10;wYMCLBf93hwL7e68p9shViJBOBSowMTYFlKG0pDFMHYtcfK+nbcYk/SV1B7vCW4bOcmyd2mx5rRg&#10;sKW1ofLn8GsV0Gp3/tpKnNjGy+vFXPPPuM+VGg661QeISF38D7/aW60gn8LzS/o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W3sIAAADbAAAADwAAAAAAAAAAAAAA&#10;AAChAgAAZHJzL2Rvd25yZXYueG1sUEsFBgAAAAAEAAQA+QAAAJADAAAAAA==&#10;">
              <v:stroke endarrow="classic" endarrowwidth="narrow" endarrowlength="long"/>
            </v:line>
            <v:line id="Line 12" o:spid="_x0000_s1211" style="position:absolute;visibility:visible;mso-wrap-style:square" from="12689,12267" to="12695,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OqsIAAADbAAAADwAAAGRycy9kb3ducmV2LnhtbESPT2sCMRTE74LfITzBm2YrbpGtUUQQ&#10;PBSsf9DrY/O6Wbp5WZNU12/fCEKPw8z8hpkvO9uIG/lQO1bwNs5AEJdO11wpOB03oxmIEJE1No5J&#10;wYMCLBf93hwL7e68p9shViJBOBSowMTYFlKG0pDFMHYtcfK+nbcYk/SV1B7vCW4bOcmyd2mx5rRg&#10;sKW1ofLn8GsV0Gp3/tpKnNjGy+vFXPPPuM+VGg661QeISF38D7/aW60gn8LzS/o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XOqsIAAADbAAAADwAAAAAAAAAAAAAA&#10;AAChAgAAZHJzL2Rvd25yZXYueG1sUEsFBgAAAAAEAAQA+QAAAJADAAAAAA==&#10;">
              <v:stroke endarrow="classic" endarrowwidth="narrow" endarrowlength="long"/>
            </v:line>
            <w10:wrap type="none"/>
            <w10:anchorlock/>
          </v:group>
        </w:pict>
      </w:r>
    </w:p>
    <w:p w:rsidR="003166F3" w:rsidRDefault="003166F3" w:rsidP="003166F3">
      <w:pPr>
        <w:jc w:val="center"/>
        <w:rPr>
          <w:b/>
        </w:rPr>
      </w:pPr>
    </w:p>
    <w:p w:rsidR="003166F3" w:rsidRPr="003166F3" w:rsidRDefault="003166F3" w:rsidP="003166F3">
      <w:pPr>
        <w:jc w:val="center"/>
        <w:rPr>
          <w:rFonts w:ascii="Times New Roman" w:hAnsi="Times New Roman" w:cs="Times New Roman"/>
          <w:b/>
          <w:sz w:val="20"/>
          <w:szCs w:val="20"/>
        </w:rPr>
      </w:pPr>
      <w:r w:rsidRPr="003166F3">
        <w:rPr>
          <w:rFonts w:ascii="Times New Roman" w:hAnsi="Times New Roman" w:cs="Times New Roman"/>
          <w:b/>
          <w:sz w:val="20"/>
          <w:szCs w:val="20"/>
        </w:rPr>
        <w:t>Щитовидная железа</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lastRenderedPageBreak/>
        <w:t>Для оценки инкреторной функции щитовидной железы проводят следующие лабораторные анализы:</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определяют концентрацию в сыворотке общего тироксина (Т</w:t>
      </w:r>
      <w:proofErr w:type="gramStart"/>
      <w:r w:rsidRPr="003166F3">
        <w:rPr>
          <w:rFonts w:ascii="Times New Roman" w:hAnsi="Times New Roman" w:cs="Times New Roman"/>
          <w:sz w:val="20"/>
          <w:szCs w:val="20"/>
        </w:rPr>
        <w:t>4</w:t>
      </w:r>
      <w:proofErr w:type="gramEnd"/>
      <w:r w:rsidRPr="003166F3">
        <w:rPr>
          <w:rFonts w:ascii="Times New Roman" w:hAnsi="Times New Roman" w:cs="Times New Roman"/>
          <w:sz w:val="20"/>
          <w:szCs w:val="20"/>
        </w:rPr>
        <w:t>)</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определяют концентрацию в сыворотке свободного (не связанного с белками плазмы) Т</w:t>
      </w:r>
      <w:proofErr w:type="gramStart"/>
      <w:r w:rsidRPr="003166F3">
        <w:rPr>
          <w:rFonts w:ascii="Times New Roman" w:hAnsi="Times New Roman" w:cs="Times New Roman"/>
          <w:sz w:val="20"/>
          <w:szCs w:val="20"/>
        </w:rPr>
        <w:t>4</w:t>
      </w:r>
      <w:proofErr w:type="gramEnd"/>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определяют концентрацию в сыворотке общего трийодтиронина (Т3)</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xml:space="preserve">- определяют концентрацию в сыворотке </w:t>
      </w:r>
      <w:proofErr w:type="gramStart"/>
      <w:r w:rsidRPr="003166F3">
        <w:rPr>
          <w:rFonts w:ascii="Times New Roman" w:hAnsi="Times New Roman" w:cs="Times New Roman"/>
          <w:sz w:val="20"/>
          <w:szCs w:val="20"/>
        </w:rPr>
        <w:t>свободного</w:t>
      </w:r>
      <w:proofErr w:type="gramEnd"/>
      <w:r w:rsidRPr="003166F3">
        <w:rPr>
          <w:rFonts w:ascii="Times New Roman" w:hAnsi="Times New Roman" w:cs="Times New Roman"/>
          <w:sz w:val="20"/>
          <w:szCs w:val="20"/>
        </w:rPr>
        <w:t xml:space="preserve"> (не связанного с белками плазмы) Т3</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определяют в сыворотке крови концентрацию тиреотропного гормона ТТГ</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Общепринятых норм для оценки результатов исследования ЩЖ не существует. Они свои в каждой лаборатории и представлены в таблице №2.</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Таблица №2. Нормальные концентрации основных параметров для оценки инкреторной функции щитовидной железы.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166F3" w:rsidRPr="003166F3" w:rsidTr="00427373">
        <w:tc>
          <w:tcPr>
            <w:tcW w:w="4785" w:type="dxa"/>
          </w:tcPr>
          <w:p w:rsidR="003166F3" w:rsidRPr="003166F3" w:rsidRDefault="003166F3" w:rsidP="00427373">
            <w:pPr>
              <w:jc w:val="center"/>
              <w:rPr>
                <w:rFonts w:ascii="Times New Roman" w:hAnsi="Times New Roman" w:cs="Times New Roman"/>
                <w:b/>
                <w:sz w:val="20"/>
                <w:szCs w:val="20"/>
              </w:rPr>
            </w:pPr>
            <w:r w:rsidRPr="003166F3">
              <w:rPr>
                <w:rFonts w:ascii="Times New Roman" w:hAnsi="Times New Roman" w:cs="Times New Roman"/>
                <w:b/>
                <w:sz w:val="20"/>
                <w:szCs w:val="20"/>
              </w:rPr>
              <w:t>Параметр</w:t>
            </w:r>
          </w:p>
        </w:tc>
        <w:tc>
          <w:tcPr>
            <w:tcW w:w="4786" w:type="dxa"/>
          </w:tcPr>
          <w:p w:rsidR="003166F3" w:rsidRPr="003166F3" w:rsidRDefault="003166F3" w:rsidP="00427373">
            <w:pPr>
              <w:jc w:val="center"/>
              <w:rPr>
                <w:rFonts w:ascii="Times New Roman" w:hAnsi="Times New Roman" w:cs="Times New Roman"/>
                <w:b/>
                <w:sz w:val="20"/>
                <w:szCs w:val="20"/>
              </w:rPr>
            </w:pPr>
            <w:r w:rsidRPr="003166F3">
              <w:rPr>
                <w:rFonts w:ascii="Times New Roman" w:hAnsi="Times New Roman" w:cs="Times New Roman"/>
                <w:b/>
                <w:sz w:val="20"/>
                <w:szCs w:val="20"/>
              </w:rPr>
              <w:t>Концентрация в крови</w:t>
            </w:r>
          </w:p>
        </w:tc>
      </w:tr>
      <w:tr w:rsidR="003166F3" w:rsidRPr="003166F3" w:rsidTr="00427373">
        <w:tc>
          <w:tcPr>
            <w:tcW w:w="478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xml:space="preserve">Общий тироксин в сыворотке крови взрослых </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53 – 158 нмоль/л</w:t>
            </w:r>
          </w:p>
        </w:tc>
      </w:tr>
      <w:tr w:rsidR="003166F3" w:rsidRPr="003166F3" w:rsidTr="00427373">
        <w:tc>
          <w:tcPr>
            <w:tcW w:w="478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xml:space="preserve">Свободный тироксин </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0,8 – 2,0 нг/мл</w:t>
            </w:r>
          </w:p>
        </w:tc>
      </w:tr>
      <w:tr w:rsidR="003166F3" w:rsidRPr="003166F3" w:rsidTr="00427373">
        <w:tc>
          <w:tcPr>
            <w:tcW w:w="478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Общий</w:t>
            </w:r>
            <w:proofErr w:type="gramStart"/>
            <w:r w:rsidRPr="003166F3">
              <w:rPr>
                <w:rFonts w:ascii="Times New Roman" w:hAnsi="Times New Roman" w:cs="Times New Roman"/>
                <w:sz w:val="20"/>
                <w:szCs w:val="20"/>
              </w:rPr>
              <w:t xml:space="preserve"> Т</w:t>
            </w:r>
            <w:proofErr w:type="gramEnd"/>
            <w:r w:rsidRPr="003166F3">
              <w:rPr>
                <w:rFonts w:ascii="Times New Roman" w:hAnsi="Times New Roman" w:cs="Times New Roman"/>
                <w:sz w:val="20"/>
                <w:szCs w:val="20"/>
              </w:rPr>
              <w:t xml:space="preserve"> 3 </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1,05 - 2,8 нмоль/л</w:t>
            </w:r>
          </w:p>
        </w:tc>
      </w:tr>
      <w:tr w:rsidR="003166F3" w:rsidRPr="003166F3" w:rsidTr="00427373">
        <w:tc>
          <w:tcPr>
            <w:tcW w:w="478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Свободный</w:t>
            </w:r>
            <w:proofErr w:type="gramStart"/>
            <w:r w:rsidRPr="003166F3">
              <w:rPr>
                <w:rFonts w:ascii="Times New Roman" w:hAnsi="Times New Roman" w:cs="Times New Roman"/>
                <w:sz w:val="20"/>
                <w:szCs w:val="20"/>
              </w:rPr>
              <w:t xml:space="preserve"> Т</w:t>
            </w:r>
            <w:proofErr w:type="gramEnd"/>
            <w:r w:rsidRPr="003166F3">
              <w:rPr>
                <w:rFonts w:ascii="Times New Roman" w:hAnsi="Times New Roman" w:cs="Times New Roman"/>
                <w:sz w:val="20"/>
                <w:szCs w:val="20"/>
              </w:rPr>
              <w:t xml:space="preserve"> 3 </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1,4 – 4,2 пг/мл</w:t>
            </w:r>
          </w:p>
        </w:tc>
      </w:tr>
      <w:tr w:rsidR="003166F3" w:rsidRPr="003166F3" w:rsidTr="00427373">
        <w:tc>
          <w:tcPr>
            <w:tcW w:w="478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ТТГ</w:t>
            </w:r>
          </w:p>
        </w:tc>
        <w:tc>
          <w:tcPr>
            <w:tcW w:w="4786"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0,3 – 3,9 мкЕд/мл</w:t>
            </w:r>
          </w:p>
        </w:tc>
      </w:tr>
    </w:tbl>
    <w:p w:rsidR="003166F3" w:rsidRPr="003166F3" w:rsidRDefault="003166F3" w:rsidP="003166F3">
      <w:pPr>
        <w:ind w:left="-426" w:firstLine="708"/>
        <w:jc w:val="both"/>
        <w:rPr>
          <w:rFonts w:ascii="Times New Roman" w:hAnsi="Times New Roman" w:cs="Times New Roman"/>
          <w:sz w:val="20"/>
          <w:szCs w:val="20"/>
        </w:rPr>
      </w:pPr>
      <w:r w:rsidRPr="003166F3">
        <w:rPr>
          <w:rFonts w:ascii="Times New Roman" w:hAnsi="Times New Roman" w:cs="Times New Roman"/>
          <w:sz w:val="20"/>
          <w:szCs w:val="20"/>
        </w:rPr>
        <w:t>Повышение концентрации общего и свободного Т</w:t>
      </w:r>
      <w:proofErr w:type="gramStart"/>
      <w:r w:rsidRPr="003166F3">
        <w:rPr>
          <w:rFonts w:ascii="Times New Roman" w:hAnsi="Times New Roman" w:cs="Times New Roman"/>
          <w:sz w:val="20"/>
          <w:szCs w:val="20"/>
        </w:rPr>
        <w:t>4</w:t>
      </w:r>
      <w:proofErr w:type="gramEnd"/>
      <w:r w:rsidRPr="003166F3">
        <w:rPr>
          <w:rFonts w:ascii="Times New Roman" w:hAnsi="Times New Roman" w:cs="Times New Roman"/>
          <w:sz w:val="20"/>
          <w:szCs w:val="20"/>
        </w:rPr>
        <w:t xml:space="preserve"> и Т3 возникает при гиперфункции щитовидной железы. Понижение концентрации Т</w:t>
      </w:r>
      <w:proofErr w:type="gramStart"/>
      <w:r w:rsidRPr="003166F3">
        <w:rPr>
          <w:rFonts w:ascii="Times New Roman" w:hAnsi="Times New Roman" w:cs="Times New Roman"/>
          <w:sz w:val="20"/>
          <w:szCs w:val="20"/>
        </w:rPr>
        <w:t>4</w:t>
      </w:r>
      <w:proofErr w:type="gramEnd"/>
      <w:r w:rsidRPr="003166F3">
        <w:rPr>
          <w:rFonts w:ascii="Times New Roman" w:hAnsi="Times New Roman" w:cs="Times New Roman"/>
          <w:sz w:val="20"/>
          <w:szCs w:val="20"/>
        </w:rPr>
        <w:t xml:space="preserve"> и Т3 свидетельствует о гипофункции щитовидной железы или аденогипофиза (смотри схему).</w:t>
      </w:r>
    </w:p>
    <w:p w:rsidR="003166F3" w:rsidRPr="003166F3" w:rsidRDefault="003166F3" w:rsidP="003166F3">
      <w:pPr>
        <w:ind w:left="-426" w:firstLine="708"/>
        <w:jc w:val="both"/>
        <w:rPr>
          <w:rFonts w:ascii="Times New Roman" w:hAnsi="Times New Roman" w:cs="Times New Roman"/>
          <w:sz w:val="20"/>
          <w:szCs w:val="20"/>
        </w:rPr>
      </w:pPr>
      <w:r w:rsidRPr="003166F3">
        <w:rPr>
          <w:rFonts w:ascii="Times New Roman" w:hAnsi="Times New Roman" w:cs="Times New Roman"/>
          <w:sz w:val="20"/>
          <w:szCs w:val="20"/>
        </w:rPr>
        <w:t>При гипофункции щитовидной железы концентрация ТТГ повышается по принципу отрицательной обратной связи. Возможно повышение концентрации ТТГ при гиперфункции аденогипофиза (например, из-за опухоли). Снижение концентрации ТТГ наблюдается при гиперфункции щитовидной железы или гипофункции самого гипофиза (смотри схему).</w:t>
      </w:r>
    </w:p>
    <w:p w:rsidR="003166F3" w:rsidRPr="003166F3" w:rsidRDefault="003166F3" w:rsidP="003166F3">
      <w:pPr>
        <w:ind w:left="-426" w:firstLine="708"/>
        <w:jc w:val="both"/>
        <w:rPr>
          <w:rFonts w:ascii="Times New Roman" w:hAnsi="Times New Roman" w:cs="Times New Roman"/>
          <w:sz w:val="20"/>
          <w:szCs w:val="20"/>
        </w:rPr>
      </w:pPr>
      <w:r w:rsidRPr="003166F3">
        <w:rPr>
          <w:rFonts w:ascii="Times New Roman" w:hAnsi="Times New Roman" w:cs="Times New Roman"/>
          <w:sz w:val="20"/>
          <w:szCs w:val="20"/>
        </w:rPr>
        <w:t>СХЕМА №2. Возможные изменения концентрации ТТГ и йодсодержащих гормонов.</w:t>
      </w:r>
    </w:p>
    <w:p w:rsidR="003166F3" w:rsidRPr="000115A7" w:rsidRDefault="003166F3" w:rsidP="003166F3">
      <w:pPr>
        <w:ind w:left="-426" w:firstLine="708"/>
        <w:jc w:val="both"/>
        <w:rPr>
          <w:sz w:val="18"/>
          <w:szCs w:val="18"/>
        </w:rPr>
      </w:pPr>
    </w:p>
    <w:p w:rsidR="003166F3" w:rsidRPr="000115A7" w:rsidRDefault="0055458C" w:rsidP="003166F3">
      <w:pPr>
        <w:ind w:left="-426"/>
        <w:jc w:val="center"/>
        <w:rPr>
          <w:b/>
          <w:sz w:val="18"/>
          <w:szCs w:val="18"/>
        </w:rPr>
      </w:pPr>
      <w:r w:rsidRPr="0055458C">
        <w:rPr>
          <w:noProof/>
          <w:sz w:val="24"/>
          <w:szCs w:val="24"/>
        </w:rPr>
        <w:lastRenderedPageBreak/>
        <w:pict>
          <v:line id="Line 19" o:spid="_x0000_s1234" style="position:absolute;left:0;text-align:left;flip:x;z-index:251670528;visibility:visible;mso-wrap-style:square;mso-wrap-distance-left:9pt;mso-wrap-distance-top:0;mso-wrap-distance-right:9pt;mso-wrap-distance-bottom:0;mso-position-horizontal:absolute;mso-position-horizontal-relative:text;mso-position-vertical:absolute;mso-position-vertical-relative:text" from="143.7pt,45.3pt" to="181.9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">
            <v:stroke endarrow="classic" endarrowwidth="narrow" endarrowlength="long"/>
          </v:line>
        </w:pict>
      </w:r>
      <w:r w:rsidRPr="0055458C">
        <w:rPr>
          <w:noProof/>
          <w:sz w:val="16"/>
          <w:szCs w:val="16"/>
        </w:rPr>
      </w:r>
      <w:r w:rsidRPr="0055458C">
        <w:rPr>
          <w:noProof/>
          <w:sz w:val="16"/>
          <w:szCs w:val="16"/>
        </w:rPr>
        <w:pict>
          <v:group id="Группа 24" o:spid="_x0000_s1180" style="width:402pt;height:288.75pt;mso-position-horizontal-relative:char;mso-position-vertical-relative:line" coordorigin="1141,7839" coordsize="9465,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">
            <v:shape id="Text Box 14" o:spid="_x0000_s1181" type="#_x0000_t202" style="position:absolute;left:5005;top:7839;width:26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m1MYA&#10;AADbAAAADwAAAGRycy9kb3ducmV2LnhtbESPzWrDMBCE74W8g9hALyWRa2gTnMghhBZy6cH5I71t&#10;rY1tbK2MpTr221eFQo/DzHzDrDeDaURPnassK3ieRyCIc6srLhScju+zJQjnkTU2lknBSA426eRh&#10;jYm2d86oP/hCBAi7BBWU3reJlC4vyaCb25Y4eDfbGfRBdoXUHd4D3DQyjqJXabDisFBiS7uS8vrw&#10;bRQsbtknvj0Vl/hjh2N97c+8/zor9TgdtisQngb/H/5r77WC+A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4m1M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концентрация  гормонов щитовидной  железы (Т</w:t>
                    </w:r>
                    <w:proofErr w:type="gramStart"/>
                    <w:r w:rsidRPr="00290B99">
                      <w:rPr>
                        <w:sz w:val="16"/>
                        <w:szCs w:val="16"/>
                      </w:rPr>
                      <w:t>4</w:t>
                    </w:r>
                    <w:proofErr w:type="gramEnd"/>
                    <w:r w:rsidRPr="00290B99">
                      <w:rPr>
                        <w:sz w:val="16"/>
                        <w:szCs w:val="16"/>
                      </w:rPr>
                      <w:t xml:space="preserve"> и Т3)</w:t>
                    </w:r>
                  </w:p>
                </w:txbxContent>
              </v:textbox>
            </v:shape>
            <v:shape id="Text Box 16" o:spid="_x0000_s1182" type="#_x0000_t202" style="position:absolute;left:6735;top:9821;width:337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dOMQA&#10;AADbAAAADwAAAGRycy9kb3ducmV2LnhtbESPT4vCMBTE78J+h/AWvIim24Mu1SgiK3jx4J8uens2&#10;z7bYvJQm1vrtzcKCx2FmfsPMFp2pREuNKy0r+BpFIIgzq0vOFRwP6+E3COeRNVaWScGTHCzmH70Z&#10;Jto+eEft3uciQNglqKDwvk6kdFlBBt3I1sTBu9rGoA+yyaVu8BHgppJxFI2lwZLDQoE1rQrKbvu7&#10;UTC57s74M8h/4+0Kn7dTm/LmkirV/+yWUxCeOv8O/7c3WkE8gb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HTjEAAAA2wAAAA8AAAAAAAAAAAAAAAAAmAIAAGRycy9k&#10;b3ducmV2LnhtbFBLBQYAAAAABAAEAPUAAACJAwAAAAA=&#10;">
              <v:stroke endarrowwidth="narrow" endarrowlength="long"/>
              <v:textbox>
                <w:txbxContent>
                  <w:p w:rsidR="006B1181" w:rsidRPr="00290B99" w:rsidRDefault="006B1181" w:rsidP="003166F3">
                    <w:pPr>
                      <w:jc w:val="center"/>
                      <w:rPr>
                        <w:sz w:val="16"/>
                        <w:szCs w:val="16"/>
                      </w:rPr>
                    </w:pPr>
                    <w:r w:rsidRPr="00290B99">
                      <w:rPr>
                        <w:sz w:val="16"/>
                        <w:szCs w:val="16"/>
                      </w:rPr>
                      <w:t>понижена</w:t>
                    </w:r>
                  </w:p>
                </w:txbxContent>
              </v:textbox>
            </v:shape>
            <v:shape id="Text Box 17" o:spid="_x0000_s1183" type="#_x0000_t202" style="position:absolute;left:1141;top:11020;width:2219;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SsAA&#10;AADbAAAADwAAAGRycy9kb3ducmV2LnhtbERPy4rCMBTdC/5DuIIbGVO7UOkYRUTBjQufzOyuzbUt&#10;NjelibX+vVkILg/nPVu0phQN1a6wrGA0jEAQp1YXnCk4HTc/UxDOI2ssLZOCFzlYzLudGSbaPnlP&#10;zcFnIoSwS1BB7n2VSOnSnAy6oa2IA3eztUEfYJ1JXeMzhJtSxlE0lgYLDg05VrTKKb0fHkbB5Lb/&#10;x/Ugu8S7Fb7uf82Zt9ezUv1eu/wF4an1X/HHvdUK4jA2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JSsAAAADbAAAADwAAAAAAAAAAAAAAAACYAgAAZHJzL2Rvd25y&#10;ZXYueG1sUEsFBgAAAAAEAAQA9QAAAIUDAAAAAA==&#10;">
              <v:stroke endarrowwidth="narrow" endarrowlength="long"/>
              <v:textbox>
                <w:txbxContent>
                  <w:p w:rsidR="006B1181" w:rsidRPr="00290B99" w:rsidRDefault="006B1181" w:rsidP="003166F3">
                    <w:pPr>
                      <w:rPr>
                        <w:sz w:val="16"/>
                        <w:szCs w:val="16"/>
                      </w:rPr>
                    </w:pPr>
                    <w:r w:rsidRPr="00290B99">
                      <w:rPr>
                        <w:sz w:val="16"/>
                        <w:szCs w:val="16"/>
                      </w:rPr>
                      <w:t>повышение концентрации Т</w:t>
                    </w:r>
                    <w:proofErr w:type="gramStart"/>
                    <w:r w:rsidRPr="00290B99">
                      <w:rPr>
                        <w:sz w:val="16"/>
                        <w:szCs w:val="16"/>
                      </w:rPr>
                      <w:t>4</w:t>
                    </w:r>
                    <w:proofErr w:type="gramEnd"/>
                    <w:r w:rsidRPr="00290B99">
                      <w:rPr>
                        <w:sz w:val="16"/>
                        <w:szCs w:val="16"/>
                      </w:rPr>
                      <w:t xml:space="preserve"> и (или) Т3 на фоне снижения концентрации ТТГ</w:t>
                    </w:r>
                  </w:p>
                </w:txbxContent>
              </v:textbox>
            </v:shape>
            <v:shape id="Text Box 18" o:spid="_x0000_s1184" type="#_x0000_t202" style="position:absolute;left:3703;top:11006;width:2148;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s0cYA&#10;AADbAAAADwAAAGRycy9kb3ducmV2LnhtbESPzWrDMBCE74W8g9hALyWR60ObOJFDCC3k0oPzR3rb&#10;Whvb2FoZS3Xst68KhR6HmfmGWW8G04ieOldZVvA8j0AQ51ZXXCg4Hd9nCxDOI2tsLJOCkRxs0snD&#10;GhNt75xRf/CFCBB2CSoovW8TKV1ekkE3ty1x8G62M+iD7AqpO7wHuGlkHEUv0mDFYaHElnYl5fXh&#10;2yh4vWWf+PZUXOKPHY71tT/z/uus1ON02K5AeBr8f/ivvdcK4iX8fgk/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s0c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повышение концентрации Т</w:t>
                    </w:r>
                    <w:proofErr w:type="gramStart"/>
                    <w:r w:rsidRPr="00290B99">
                      <w:rPr>
                        <w:sz w:val="16"/>
                        <w:szCs w:val="16"/>
                      </w:rPr>
                      <w:t>4</w:t>
                    </w:r>
                    <w:proofErr w:type="gramEnd"/>
                    <w:r w:rsidRPr="00290B99">
                      <w:rPr>
                        <w:sz w:val="16"/>
                        <w:szCs w:val="16"/>
                      </w:rPr>
                      <w:t xml:space="preserve"> и (или) Т3 на фоне повышения концентрации ТТГ</w:t>
                    </w:r>
                  </w:p>
                </w:txbxContent>
              </v:textbox>
            </v:shape>
            <v:line id="_x0000_s1185" style="position:absolute;flip:x;visibility:visible;mso-wrap-style:square" from="2249,10301" to="3150,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E7r8AAADbAAAADwAAAGRycy9kb3ducmV2LnhtbERPy4rCMBTdD/gP4QqzGTTVEZHatMjA&#10;gFsfDMzu0lyb0uSmNFHrfL1ZDLg8nHdRjc6KGw2h9axgMc9AENdet9woOJ++ZxsQISJrtJ5JwYMC&#10;VOXkrcBc+zsf6HaMjUghHHJUYGLscylDbchhmPueOHEXPziMCQ6N1APeU7izcplla+mw5dRgsKcv&#10;Q3V3vDoFeiF/9z8tdx9Xe7b1X1hp06+Uep+Ouy2ISGN8if/de63gM61PX9IPk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MpE7r8AAADbAAAADwAAAAAAAAAAAAAAAACh&#10;AgAAZHJzL2Rvd25yZXYueG1sUEsFBgAAAAAEAAQA+QAAAI0DAAAAAA==&#10;">
              <v:stroke endarrow="classic" endarrowwidth="narrow" endarrowlength="long"/>
            </v:line>
            <v:line id="Line 20" o:spid="_x0000_s1186" style="position:absolute;visibility:visible;mso-wrap-style:square" from="3165,10301" to="4156,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2IksIAAADbAAAADwAAAGRycy9kb3ducmV2LnhtbESPzYoCMRCE74LvEFrwphkVFxmNIoLg&#10;YcH1B702k3YyOOmMSVbHt98sLOyxqKqvqMWqtbV4kg+VYwWjYQaCuHC64lLB+bQdzECEiKyxdkwK&#10;3hRgtex2Fphr9+IDPY+xFAnCIUcFJsYmlzIUhiyGoWuIk3dz3mJM0pdSe3wluK3lOMs+pMWK04LB&#10;hjaGivvx2yqg9f7ytZM4trWXj6t5TD/jYapUv9eu5yAitfE//NfeaQWTEfx+S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2IksIAAADbAAAADwAAAAAAAAAAAAAA&#10;AAChAgAAZHJzL2Rvd25yZXYueG1sUEsFBgAAAAAEAAQA+QAAAJADAAAAAA==&#10;">
              <v:stroke endarrow="classic" endarrowwidth="narrow" endarrowlength="long"/>
            </v:line>
            <v:shape id="Text Box 21" o:spid="_x0000_s1187" type="#_x0000_t202" style="position:absolute;left:6105;top:11066;width:212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ofcYA&#10;AADbAAAADwAAAGRycy9kb3ducmV2LnhtbESPzWrDMBCE74W8g9hALyWR60ITnMghhBZy6cH5I71t&#10;rY1tbK2MpTr221eFQo/DzHzDrDeDaURPnassK3ieRyCIc6srLhScju+zJQjnkTU2lknBSA426eRh&#10;jYm2d86oP/hCBAi7BBWU3reJlC4vyaCb25Y4eDfbGfRBdoXUHd4D3DQyjqJXabDisFBiS7uS8vrw&#10;bRQsbtknvj0Vl/hjh2N97c+8/zor9TgdtisQngb/H/5r77WClxh+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4ofc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понижена концентрация Т</w:t>
                    </w:r>
                    <w:proofErr w:type="gramStart"/>
                    <w:r w:rsidRPr="00290B99">
                      <w:rPr>
                        <w:sz w:val="16"/>
                        <w:szCs w:val="16"/>
                      </w:rPr>
                      <w:t>4</w:t>
                    </w:r>
                    <w:proofErr w:type="gramEnd"/>
                    <w:r w:rsidRPr="00290B99">
                      <w:rPr>
                        <w:sz w:val="16"/>
                        <w:szCs w:val="16"/>
                      </w:rPr>
                      <w:t xml:space="preserve"> и (или) Т3 на фоне понижения концентрации ТТГ</w:t>
                    </w:r>
                  </w:p>
                </w:txbxContent>
              </v:textbox>
            </v:shape>
            <v:shape id="Text Box 22" o:spid="_x0000_s1188" type="#_x0000_t202" style="position:absolute;left:8505;top:11051;width:178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N5sUA&#10;AADbAAAADwAAAGRycy9kb3ducmV2LnhtbESPT4vCMBTE7wt+h/AEL7KmKuhSjSKi4GUP/qns3p7N&#10;sy02L6WJtX77jSDscZiZ3zDzZWtK0VDtCssKhoMIBHFqdcGZgtNx+/kFwnlkjaVlUvAkB8tF52OO&#10;sbYP3lNz8JkIEHYxKsi9r2IpXZqTQTewFXHwrrY26IOsM6lrfAS4KeUoiibSYMFhIceK1jmlt8Pd&#10;KJhe97+46Wfn0fcan7efJuHdJVGq121XMxCeWv8ffrd3WsF4DK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o3mxQAAANsAAAAPAAAAAAAAAAAAAAAAAJgCAABkcnMv&#10;ZG93bnJldi54bWxQSwUGAAAAAAQABAD1AAAAigMAAAAA&#10;">
              <v:stroke endarrowwidth="narrow" endarrowlength="long"/>
              <v:textbox>
                <w:txbxContent>
                  <w:p w:rsidR="006B1181" w:rsidRPr="00290B99" w:rsidRDefault="006B1181" w:rsidP="003166F3">
                    <w:pPr>
                      <w:rPr>
                        <w:sz w:val="16"/>
                        <w:szCs w:val="16"/>
                      </w:rPr>
                    </w:pPr>
                    <w:r w:rsidRPr="00290B99">
                      <w:rPr>
                        <w:sz w:val="16"/>
                        <w:szCs w:val="16"/>
                      </w:rPr>
                      <w:t>понижение концентрации Т</w:t>
                    </w:r>
                    <w:proofErr w:type="gramStart"/>
                    <w:r w:rsidRPr="00290B99">
                      <w:rPr>
                        <w:sz w:val="16"/>
                        <w:szCs w:val="16"/>
                      </w:rPr>
                      <w:t>4</w:t>
                    </w:r>
                    <w:proofErr w:type="gramEnd"/>
                    <w:r w:rsidRPr="00290B99">
                      <w:rPr>
                        <w:sz w:val="16"/>
                        <w:szCs w:val="16"/>
                      </w:rPr>
                      <w:t xml:space="preserve"> и (или) Т3 на фоне повышения концентрации ТТГ</w:t>
                    </w:r>
                  </w:p>
                </w:txbxContent>
              </v:textbox>
            </v:shape>
            <v:shape id="Text Box 23" o:spid="_x0000_s1189" type="#_x0000_t202" style="position:absolute;left:1350;top:13317;width:193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VksYA&#10;AADbAAAADwAAAGRycy9kb3ducmV2LnhtbESPT2vCQBTE7wW/w/IEL1I3WrElzUZELHjpQaulvb1m&#10;X/6Q7NuQ3cb47V2h0OMwM79hkvVgGtFT5yrLCuazCARxZnXFhYLTx9vjCwjnkTU2lknBlRys09FD&#10;grG2Fz5Qf/SFCBB2MSoovW9jKV1WkkE3sy1x8HLbGfRBdoXUHV4C3DRyEUUrabDisFBiS9uSsvr4&#10;axQ854dv3E2Lz8X7Fq/1V3/m/c9Zqcl42LyC8DT4//Bfe68VPC3h/i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Vks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 гиперфункция ЩЖ</w:t>
                    </w:r>
                  </w:p>
                  <w:p w:rsidR="006B1181" w:rsidRPr="00290B99" w:rsidRDefault="006B1181" w:rsidP="003166F3">
                    <w:pPr>
                      <w:rPr>
                        <w:sz w:val="16"/>
                        <w:szCs w:val="16"/>
                      </w:rPr>
                    </w:pPr>
                    <w:r w:rsidRPr="00290B99">
                      <w:rPr>
                        <w:sz w:val="16"/>
                        <w:szCs w:val="16"/>
                      </w:rPr>
                      <w:t>- функция аденогипофиза в норме</w:t>
                    </w:r>
                  </w:p>
                </w:txbxContent>
              </v:textbox>
            </v:shape>
            <v:shape id="Text Box 24" o:spid="_x0000_s1190" type="#_x0000_t202" style="position:absolute;left:3705;top:13302;width:2101;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wCcYA&#10;AADbAAAADwAAAGRycy9kb3ducmV2LnhtbESPT2vCQBTE7wW/w/IEL1I3WrQlzUZELHjpQaulvb1m&#10;X/6Q7NuQ3cb47V2h0OMwM79hkvVgGtFT5yrLCuazCARxZnXFhYLTx9vjCwjnkTU2lknBlRys09FD&#10;grG2Fz5Qf/SFCBB2MSoovW9jKV1WkkE3sy1x8HLbGfRBdoXUHV4C3DRyEUUrabDisFBiS9uSsvr4&#10;axQ854dv3E2Lz8X7Fq/1V3/m/c9Zqcl42LyC8DT4//Bfe68VPC3h/i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wCc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 гиперфункция ЩЖ из-за гиперфункции аденогипофиза</w:t>
                    </w:r>
                  </w:p>
                </w:txbxContent>
              </v:textbox>
            </v:shape>
            <v:shape id="Text Box 25" o:spid="_x0000_s1191" type="#_x0000_t202" style="position:absolute;left:6105;top:13273;width:2010;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ufsYA&#10;AADbAAAADwAAAGRycy9kb3ducmV2LnhtbESPzWrDMBCE74W8g9hALyGWm0IaXCumhBZy6SE/Lslt&#10;a21sY2tlLNVx3r4qBHocZuYbJs1G04qBeldbVvAUxSCIC6trLhUcDx/zFQjnkTW2lknBjRxk68lD&#10;iom2V97RsPelCBB2CSqovO8SKV1RkUEX2Y44eBfbG/RB9qXUPV4D3LRyEcdLabDmsFBhR5uKimb/&#10;YxS8XHZnfJ+VX4vPDd6a05Dz9jtX6nE6vr2C8DT6//C9vdUKnpf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UufsYAAADbAAAADwAAAAAAAAAAAAAAAACYAgAAZHJz&#10;L2Rvd25yZXYueG1sUEsFBgAAAAAEAAQA9QAAAIsDAAAAAA==&#10;">
              <v:stroke endarrowwidth="narrow" endarrowlength="long"/>
              <v:textbox>
                <w:txbxContent>
                  <w:p w:rsidR="006B1181" w:rsidRPr="00290B99" w:rsidRDefault="006B1181" w:rsidP="003166F3">
                    <w:pPr>
                      <w:rPr>
                        <w:sz w:val="16"/>
                        <w:szCs w:val="16"/>
                      </w:rPr>
                    </w:pPr>
                    <w:r w:rsidRPr="00290B99">
                      <w:rPr>
                        <w:sz w:val="16"/>
                        <w:szCs w:val="16"/>
                      </w:rPr>
                      <w:t>- гипофункция ЩЖ из-за  гипофункции аденогипофиза</w:t>
                    </w:r>
                  </w:p>
                </w:txbxContent>
              </v:textbox>
            </v:shape>
            <v:shape id="Text Box 26" o:spid="_x0000_s1192" type="#_x0000_t202" style="position:absolute;left:8325;top:13256;width:2281;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5cUA&#10;AADbAAAADwAAAGRycy9kb3ducmV2LnhtbESPT2vCQBTE7wW/w/IEL6VuqqASXUWkgpceklZpb6/Z&#10;ZxLMvg3Zbf58e1co9DjMzG+Yza43lWipcaVlBa/TCARxZnXJuYLPj+PLCoTzyBory6RgIAe77ehp&#10;g7G2HSfUpj4XAcIuRgWF93UspcsKMuimtiYO3tU2Bn2QTS51g12Am0rOomghDZYcFgqs6VBQdkt/&#10;jYLlNfnGt+f8Mns/4HD7as98+jkrNRn3+zUIT73/D/+1T1rBfAmP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lxQAAANsAAAAPAAAAAAAAAAAAAAAAAJgCAABkcnMv&#10;ZG93bnJldi54bWxQSwUGAAAAAAQABAD1AAAAigMAAAAA&#10;">
              <v:stroke endarrowwidth="narrow" endarrowlength="long"/>
              <v:textbox>
                <w:txbxContent>
                  <w:p w:rsidR="006B1181" w:rsidRPr="00290B99" w:rsidRDefault="006B1181" w:rsidP="003166F3">
                    <w:pPr>
                      <w:rPr>
                        <w:sz w:val="16"/>
                        <w:szCs w:val="16"/>
                      </w:rPr>
                    </w:pPr>
                    <w:r w:rsidRPr="00290B99">
                      <w:rPr>
                        <w:sz w:val="16"/>
                        <w:szCs w:val="16"/>
                      </w:rPr>
                      <w:t>- гипофункция ЩЖ</w:t>
                    </w:r>
                  </w:p>
                  <w:p w:rsidR="006B1181" w:rsidRPr="00290B99" w:rsidRDefault="006B1181" w:rsidP="003166F3">
                    <w:pPr>
                      <w:rPr>
                        <w:sz w:val="16"/>
                        <w:szCs w:val="16"/>
                      </w:rPr>
                    </w:pPr>
                    <w:r w:rsidRPr="00290B99">
                      <w:rPr>
                        <w:sz w:val="16"/>
                        <w:szCs w:val="16"/>
                      </w:rPr>
                      <w:t>- функция аденогипофиза в норме</w:t>
                    </w:r>
                  </w:p>
                </w:txbxContent>
              </v:textbox>
            </v:shape>
            <v:line id="Line 27" o:spid="_x0000_s1193" style="position:absolute;visibility:visible;mso-wrap-style:square" from="6570,9132" to="8265,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D8AAAADbAAAADwAAAGRycy9kb3ducmV2LnhtbERPz2vCMBS+C/4P4Qm7aWqHMjqjiDDw&#10;MJitsl0fzVtT1ry0Sabdf78cBI8f3+/NbrSduJIPrWMFy0UGgrh2uuVGweX8Nn8BESKyxs4xKfij&#10;ALvtdLLBQrsbl3StYiNSCIcCFZgY+0LKUBuyGBauJ07ct/MWY4K+kdrjLYXbTuZZtpYWW04NBns6&#10;GKp/ql+rgPYfn6ejxNx2Xg5fZli9x3Kl1NNs3L+CiDTGh/juPmoFz2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XIQ/AAAAA2wAAAA8AAAAAAAAAAAAAAAAA&#10;oQIAAGRycy9kb3ducmV2LnhtbFBLBQYAAAAABAAEAPkAAACOAwAAAAA=&#10;">
              <v:stroke endarrow="classic" endarrowwidth="narrow" endarrowlength="long"/>
            </v:line>
            <v:line id="Line 28" o:spid="_x0000_s1194" style="position:absolute;flip:x;visibility:visible;mso-wrap-style:square" from="7051,10347" to="8325,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tc8IAAADbAAAADwAAAGRycy9kb3ducmV2LnhtbESPT4vCMBTE78J+h/AWvIim/kG0axQR&#10;BK9qEbw9mrdNMXkpTdS6n36zsOBxmJnfMKtN56x4UBtqzwrGowwEcel1zZWC4rwfLkCEiKzReiYF&#10;LwqwWX/0Vphr/+QjPU6xEgnCIUcFJsYmlzKUhhyGkW+Ik/ftW4cxybaSusVngjsrJ1k2lw5rTgsG&#10;G9oZKm+nu1Ogx/J6uNR8G9xtYcufMNOmmSnV/+y2XyAidfEd/m8ftILpEv6+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Dtc8IAAADbAAAADwAAAAAAAAAAAAAA&#10;AAChAgAAZHJzL2Rvd25yZXYueG1sUEsFBgAAAAAEAAQA+QAAAJADAAAAAA==&#10;">
              <v:stroke endarrow="classic" endarrowwidth="narrow" endarrowlength="long"/>
            </v:line>
            <v:line id="Line 29" o:spid="_x0000_s1195" style="position:absolute;visibility:visible;mso-wrap-style:square" from="8505,10347" to="9421,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edMAAAADbAAAADwAAAGRycy9kb3ducmV2LnhtbERPz2vCMBS+C/4P4Qm7aWqZMjqjiDDw&#10;MJitsl0fzVtT1ry0Sabdf78cBI8f3+/NbrSduJIPrWMFy0UGgrh2uuVGweX8Nn8BESKyxs4xKfij&#10;ALvtdLLBQrsbl3StYiNSCIcCFZgY+0LKUBuyGBauJ07ct/MWY4K+kdrjLYXbTuZZtpYWW04NBns6&#10;GKp/ql+rgPYfn6ejxNx2Xg5fZli9x3Kl1NNs3L+CiDTGh/juPmoFz2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nXnTAAAAA2wAAAA8AAAAAAAAAAAAAAAAA&#10;oQIAAGRycy9kb3ducmV2LnhtbFBLBQYAAAAABAAEAPkAAACOAwAAAAA=&#10;">
              <v:stroke endarrow="classic" endarrowwidth="narrow" endarrowlength="long"/>
            </v:line>
            <v:line id="Line 30" o:spid="_x0000_s1196" style="position:absolute;visibility:visible;mso-wrap-style:square" from="2220,12882" to="2220,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778IAAADbAAAADwAAAGRycy9kb3ducmV2LnhtbESPzYoCMRCE74LvEFrwphlFFxmNIoLg&#10;YcH1B702k3YyOOmMSVbHt98sLOyxqKqvqMWqtbV4kg+VYwWjYQaCuHC64lLB+bQdzECEiKyxdkwK&#10;3hRgtex2Fphr9+IDPY+xFAnCIUcFJsYmlzIUhiyGoWuIk3dz3mJM0pdSe3wluK3lOMs+pMWK04LB&#10;hjaGivvx2yqg9f7ytZM4trWXj6t5TD/jYapUv9eu5yAitfE//NfeaQWTEfx+S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v778IAAADbAAAADwAAAAAAAAAAAAAA&#10;AAChAgAAZHJzL2Rvd25yZXYueG1sUEsFBgAAAAAEAAQA+QAAAJADAAAAAA==&#10;">
              <v:stroke endarrow="classic" endarrowwidth="narrow" endarrowlength="long"/>
            </v:line>
            <v:line id="Line 31" o:spid="_x0000_s1197" style="position:absolute;visibility:visible;mso-wrap-style:square" from="4725,12882" to="4725,1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lmMIAAADbAAAADwAAAGRycy9kb3ducmV2LnhtbESPT2sCMRTE74LfITzBm2a7aJGtUUQQ&#10;PBT8i14fm9fN0s3LmqS6fntTKPQ4zMxvmPmys424kw+1YwVv4wwEcel0zZWC82kzmoEIEVlj45gU&#10;PCnActHvzbHQ7sEHuh9jJRKEQ4EKTIxtIWUoDVkMY9cSJ+/LeYsxSV9J7fGR4LaReZa9S4s1pwWD&#10;La0Nld/HH6uAVrvLfisxt42Xt6u5TT/jYarUcNCtPkBE6uJ/+K+91QomOfx+ST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llmMIAAADbAAAADwAAAAAAAAAAAAAA&#10;AAChAgAAZHJzL2Rvd25yZXYueG1sUEsFBgAAAAAEAAQA+QAAAJADAAAAAA==&#10;">
              <v:stroke endarrow="classic" endarrowwidth="narrow" endarrowlength="long"/>
            </v:line>
            <v:line id="Line 32" o:spid="_x0000_s1198" style="position:absolute;visibility:visible;mso-wrap-style:square" from="7095,12882" to="7095,1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A8MAAADbAAAADwAAAGRycy9kb3ducmV2LnhtbESPQWsCMRSE74L/ITyhN81qq5TVuCxC&#10;wUOhaqVeH5vXzdLNy5qkuv33RhB6HGbmG2ZV9LYVF/KhcaxgOslAEFdON1wrOH6+jV9BhIissXVM&#10;Cv4oQLEeDlaYa3flPV0OsRYJwiFHBSbGLpcyVIYshonriJP37bzFmKSvpfZ4TXDbylmWLaTFhtOC&#10;wY42hqqfw69VQOXH124rcWZbL88nc56/x/1cqadRXy5BROrjf/jR3moFL89w/5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wAPDAAAA2wAAAA8AAAAAAAAAAAAA&#10;AAAAoQIAAGRycy9kb3ducmV2LnhtbFBLBQYAAAAABAAEAPkAAACRAwAAAAA=&#10;">
              <v:stroke endarrow="classic" endarrowwidth="narrow" endarrowlength="long"/>
            </v:line>
            <v:line id="Line 33" o:spid="_x0000_s1199" style="position:absolute;visibility:visible;mso-wrap-style:square" from="9480,12896" to="9480,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Yd8MAAADbAAAADwAAAGRycy9kb3ducmV2LnhtbESPzWrDMBCE74W+g9hCb43cYJfiRgmh&#10;EMihkF/a62JtLBNr5UiK7bx9VCj0OMzMN8xsMdpW9ORD41jB6yQDQVw53XCt4HhYvbyDCBFZY+uY&#10;FNwowGL++DDDUruBd9TvYy0ShEOJCkyMXSllqAxZDBPXESfv5LzFmKSvpfY4JLht5TTL3qTFhtOC&#10;wY4+DVXn/dUqoOXme7uWOLWtl5cfcym+4q5Q6vlpXH6AiDTG//Bfe60V5Dn8fk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cWHfDAAAA2wAAAA8AAAAAAAAAAAAA&#10;AAAAoQIAAGRycy9kb3ducmV2LnhtbFBLBQYAAAAABAAEAPkAAACRAwAAAAA=&#10;">
              <v:stroke endarrow="classic" endarrowwidth="narrow" endarrowlength="long"/>
            </v:line>
            <v:shape id="Text Box 34" o:spid="_x0000_s1200" type="#_x0000_t202" style="position:absolute;left:1855;top:9774;width:26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DdMYA&#10;AADbAAAADwAAAGRycy9kb3ducmV2LnhtbESPT2vCQBTE7wW/w/IEL1I3SrUlzUZELHjpQaulvb1m&#10;X/6Q7NuQ3cb47V2h0OMwM79hkvVgGtFT5yrLCuazCARxZnXFhYLTx9vjCwjnkTU2lknBlRys09FD&#10;grG2Fz5Qf/SFCBB2MSoovW9jKV1WkkE3sy1x8HLbGfRBdoXUHV4C3DRyEUUrabDisFBiS9uSsvr4&#10;axQ854dv3E2Lz8X7Fq/1V3/m/c9Zqcl42LyC8DT4//Bfe68VPC3h/i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DdMYAAADbAAAADwAAAAAAAAAAAAAAAACYAgAAZHJz&#10;L2Rvd25yZXYueG1sUEsFBgAAAAAEAAQA9QAAAIsDAAAAAA==&#10;">
              <v:stroke endarrowwidth="narrow" endarrowlength="long"/>
              <v:textbox>
                <w:txbxContent>
                  <w:p w:rsidR="006B1181" w:rsidRPr="00290B99" w:rsidRDefault="006B1181" w:rsidP="003166F3">
                    <w:pPr>
                      <w:jc w:val="center"/>
                      <w:rPr>
                        <w:sz w:val="16"/>
                        <w:szCs w:val="16"/>
                      </w:rPr>
                    </w:pPr>
                    <w:r w:rsidRPr="00290B99">
                      <w:rPr>
                        <w:sz w:val="16"/>
                        <w:szCs w:val="16"/>
                      </w:rPr>
                      <w:t>повышена</w:t>
                    </w:r>
                  </w:p>
                </w:txbxContent>
              </v:textbox>
            </v:shape>
            <w10:wrap type="none"/>
            <w10:anchorlock/>
          </v:group>
        </w:pict>
      </w:r>
    </w:p>
    <w:p w:rsidR="003166F3" w:rsidRDefault="003166F3" w:rsidP="003166F3">
      <w:pPr>
        <w:ind w:left="-426" w:firstLine="708"/>
        <w:jc w:val="center"/>
        <w:rPr>
          <w:b/>
          <w:sz w:val="20"/>
          <w:szCs w:val="20"/>
        </w:rPr>
      </w:pPr>
    </w:p>
    <w:p w:rsidR="003166F3" w:rsidRPr="003166F3" w:rsidRDefault="003166F3" w:rsidP="003166F3">
      <w:pPr>
        <w:ind w:left="-426" w:firstLine="708"/>
        <w:jc w:val="center"/>
        <w:rPr>
          <w:rFonts w:ascii="Times New Roman" w:hAnsi="Times New Roman" w:cs="Times New Roman"/>
          <w:b/>
          <w:sz w:val="20"/>
          <w:szCs w:val="20"/>
        </w:rPr>
      </w:pPr>
      <w:r w:rsidRPr="003166F3">
        <w:rPr>
          <w:rFonts w:ascii="Times New Roman" w:hAnsi="Times New Roman" w:cs="Times New Roman"/>
          <w:b/>
          <w:sz w:val="20"/>
          <w:szCs w:val="20"/>
        </w:rPr>
        <w:t>Вопросы для подготовки:</w:t>
      </w:r>
    </w:p>
    <w:p w:rsidR="003166F3" w:rsidRPr="003166F3" w:rsidRDefault="003166F3" w:rsidP="003166F3">
      <w:pPr>
        <w:numPr>
          <w:ilvl w:val="0"/>
          <w:numId w:val="690"/>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гормоны, вырабатываемые щитовидной железой.</w:t>
      </w:r>
    </w:p>
    <w:p w:rsidR="003166F3" w:rsidRPr="003166F3" w:rsidRDefault="003166F3" w:rsidP="003166F3">
      <w:pPr>
        <w:numPr>
          <w:ilvl w:val="0"/>
          <w:numId w:val="690"/>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Укажите основные органы-мишени йодсодержащих гормонов щитовидной железы.</w:t>
      </w:r>
    </w:p>
    <w:p w:rsidR="003166F3" w:rsidRPr="003166F3" w:rsidRDefault="003166F3" w:rsidP="003166F3">
      <w:pPr>
        <w:numPr>
          <w:ilvl w:val="0"/>
          <w:numId w:val="690"/>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метаболические эффекты йодсодержащих гормонов (влияние на белковый, углеводный и липидный обмен).</w:t>
      </w:r>
    </w:p>
    <w:p w:rsidR="003166F3" w:rsidRPr="003166F3" w:rsidRDefault="003166F3" w:rsidP="003166F3">
      <w:pPr>
        <w:numPr>
          <w:ilvl w:val="0"/>
          <w:numId w:val="690"/>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физиологические эффекты йодсодержащих гормонов.</w:t>
      </w:r>
    </w:p>
    <w:p w:rsidR="003166F3" w:rsidRPr="003166F3" w:rsidRDefault="003166F3" w:rsidP="003166F3">
      <w:pPr>
        <w:numPr>
          <w:ilvl w:val="0"/>
          <w:numId w:val="690"/>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Представить в виде схемы регуляцию инкреции йодсодержащих гормонов. Укажите длинную и короткую обратную связь.</w:t>
      </w:r>
    </w:p>
    <w:p w:rsidR="003166F3" w:rsidRPr="003166F3" w:rsidRDefault="003166F3" w:rsidP="003166F3">
      <w:pPr>
        <w:ind w:left="-426"/>
        <w:jc w:val="center"/>
        <w:rPr>
          <w:rFonts w:ascii="Times New Roman" w:hAnsi="Times New Roman" w:cs="Times New Roman"/>
          <w:b/>
          <w:sz w:val="20"/>
          <w:szCs w:val="20"/>
        </w:rPr>
      </w:pPr>
    </w:p>
    <w:p w:rsidR="003166F3" w:rsidRPr="003166F3" w:rsidRDefault="003166F3" w:rsidP="003166F3">
      <w:pPr>
        <w:ind w:left="-426"/>
        <w:jc w:val="center"/>
        <w:rPr>
          <w:rFonts w:ascii="Times New Roman" w:hAnsi="Times New Roman" w:cs="Times New Roman"/>
          <w:b/>
          <w:sz w:val="20"/>
          <w:szCs w:val="20"/>
        </w:rPr>
      </w:pPr>
      <w:r w:rsidRPr="003166F3">
        <w:rPr>
          <w:rFonts w:ascii="Times New Roman" w:hAnsi="Times New Roman" w:cs="Times New Roman"/>
          <w:b/>
          <w:sz w:val="20"/>
          <w:szCs w:val="20"/>
        </w:rPr>
        <w:t>Надпочечники</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В надпочечниках выделяют корковое и мозговое вещество. В первом в свою очередь выделяют клубочковую, пучковую, сетчатую зону.</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Пучковая зона коркового вещества надпочечников вырабатывает глюкокортикоиды (в основном кортизол). Для оценки функции пучковой зоны коркового вещества надпочечников в крови определяется концентрация кортизола. Концентрация кортизола утром в 2-5 раз выше, чем вечером. Нормальные значения концентрации кортизола и АКТГ в плазме крови смотри в таблице №3.</w:t>
      </w: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Таблица №3. Концентрация кортизола и АКТГ в плазме крови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4998"/>
      </w:tblGrid>
      <w:tr w:rsidR="003166F3" w:rsidRPr="003166F3" w:rsidTr="00427373">
        <w:tc>
          <w:tcPr>
            <w:tcW w:w="4106"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Наименование гормона</w:t>
            </w:r>
          </w:p>
        </w:tc>
        <w:tc>
          <w:tcPr>
            <w:tcW w:w="4998"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Концентрация в утренние часы</w:t>
            </w:r>
          </w:p>
        </w:tc>
      </w:tr>
      <w:tr w:rsidR="003166F3" w:rsidRPr="003166F3" w:rsidTr="00427373">
        <w:tc>
          <w:tcPr>
            <w:tcW w:w="4106"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Кортизол</w:t>
            </w:r>
          </w:p>
        </w:tc>
        <w:tc>
          <w:tcPr>
            <w:tcW w:w="4998"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sz w:val="20"/>
                <w:szCs w:val="20"/>
              </w:rPr>
              <w:t xml:space="preserve">200 - 700 нмоль/л </w:t>
            </w:r>
          </w:p>
        </w:tc>
      </w:tr>
      <w:tr w:rsidR="003166F3" w:rsidRPr="003166F3" w:rsidTr="00427373">
        <w:tc>
          <w:tcPr>
            <w:tcW w:w="4106" w:type="dxa"/>
          </w:tcPr>
          <w:p w:rsidR="003166F3" w:rsidRPr="003166F3" w:rsidRDefault="003166F3" w:rsidP="00427373">
            <w:pPr>
              <w:jc w:val="both"/>
              <w:rPr>
                <w:rFonts w:ascii="Times New Roman" w:hAnsi="Times New Roman" w:cs="Times New Roman"/>
                <w:b/>
                <w:sz w:val="20"/>
                <w:szCs w:val="20"/>
              </w:rPr>
            </w:pPr>
            <w:r w:rsidRPr="003166F3">
              <w:rPr>
                <w:rFonts w:ascii="Times New Roman" w:hAnsi="Times New Roman" w:cs="Times New Roman"/>
                <w:b/>
                <w:sz w:val="20"/>
                <w:szCs w:val="20"/>
              </w:rPr>
              <w:t>АКТГ</w:t>
            </w:r>
          </w:p>
        </w:tc>
        <w:tc>
          <w:tcPr>
            <w:tcW w:w="4998"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от 10 до 70-80 пг/мл</w:t>
            </w:r>
          </w:p>
        </w:tc>
      </w:tr>
    </w:tbl>
    <w:p w:rsidR="003166F3" w:rsidRPr="003166F3" w:rsidRDefault="003166F3" w:rsidP="003166F3">
      <w:pPr>
        <w:ind w:left="-426"/>
        <w:jc w:val="both"/>
        <w:rPr>
          <w:rFonts w:ascii="Times New Roman" w:hAnsi="Times New Roman" w:cs="Times New Roman"/>
          <w:b/>
          <w:sz w:val="20"/>
          <w:szCs w:val="20"/>
        </w:rPr>
      </w:pP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Повышенное содержание кортизола в плазме крови наблюдается при гиперфункции пучковой зоны коркового вещества надпочечников (синдром Иценко-Кушинга, кортикостерома и т.д.). Одновременно происходит понижение концентрации АКТГ. При гипофункции пучковой зоны надпочечников концентрация АКТГ по принципу отрицательной обратной связи повышается, а концентрация кортизола снижается (смотри схему №3).</w:t>
      </w:r>
    </w:p>
    <w:p w:rsidR="003166F3" w:rsidRPr="003166F3" w:rsidRDefault="003166F3" w:rsidP="003166F3">
      <w:pPr>
        <w:ind w:left="-426" w:firstLine="1134"/>
        <w:jc w:val="both"/>
        <w:rPr>
          <w:rFonts w:ascii="Times New Roman" w:hAnsi="Times New Roman" w:cs="Times New Roman"/>
          <w:sz w:val="20"/>
          <w:szCs w:val="20"/>
        </w:rPr>
      </w:pPr>
    </w:p>
    <w:p w:rsidR="003166F3" w:rsidRPr="003166F3" w:rsidRDefault="003166F3" w:rsidP="003166F3">
      <w:pPr>
        <w:ind w:left="-426" w:firstLine="1134"/>
        <w:jc w:val="both"/>
        <w:rPr>
          <w:rFonts w:ascii="Times New Roman" w:hAnsi="Times New Roman" w:cs="Times New Roman"/>
          <w:sz w:val="20"/>
          <w:szCs w:val="20"/>
        </w:rPr>
      </w:pPr>
      <w:r w:rsidRPr="003166F3">
        <w:rPr>
          <w:rFonts w:ascii="Times New Roman" w:hAnsi="Times New Roman" w:cs="Times New Roman"/>
          <w:sz w:val="20"/>
          <w:szCs w:val="20"/>
        </w:rPr>
        <w:t>СХЕМА №3. Возможные варианты изменения концентрации АКТГ и глюкокортикоидов.</w:t>
      </w:r>
    </w:p>
    <w:p w:rsidR="003166F3" w:rsidRPr="000115A7" w:rsidRDefault="003166F3" w:rsidP="003166F3">
      <w:pPr>
        <w:ind w:left="-426" w:firstLine="1134"/>
        <w:jc w:val="both"/>
        <w:rPr>
          <w:sz w:val="20"/>
          <w:szCs w:val="20"/>
        </w:rPr>
      </w:pPr>
    </w:p>
    <w:p w:rsidR="003166F3" w:rsidRDefault="0055458C" w:rsidP="003166F3">
      <w:pPr>
        <w:ind w:left="-426" w:firstLine="1134"/>
        <w:jc w:val="both"/>
      </w:pPr>
      <w:r>
        <w:rPr>
          <w:noProof/>
        </w:rPr>
        <w:pict>
          <v:group id="Группа 2" o:spid="_x0000_s1212" style="position:absolute;left:0;text-align:left;margin-left:36.55pt;margin-top:.3pt;width:405pt;height:284.5pt;z-index:251669504" coordorigin="2432,849" coordsize="8100,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">
            <v:line id="Line 36" o:spid="_x0000_s1213" style="position:absolute;visibility:visible;mso-wrap-style:square" from="4868,2115" to="5318,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BqMIAAADaAAAADwAAAGRycy9kb3ducmV2LnhtbESPQWvCQBSE7wX/w/KE3uqmlhSJriKC&#10;4KFgo9JeH9lnNjT7Nu5uk/jvu4VCj8PMfMOsNqNtRU8+NI4VPM8yEMSV0w3XCi7n/dMCRIjIGlvH&#10;pOBOATbrycMKC+0GLqk/xVokCIcCFZgYu0LKUBmyGGauI07e1XmLMUlfS+1xSHDbynmWvUqLDacF&#10;gx3tDFVfp2+rgLbHj/eDxLltvbx9mlv+FstcqcfpuF2CiDTG//Bf+6AVvMDvlX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kBqMIAAADaAAAADwAAAAAAAAAAAAAA&#10;AAChAgAAZHJzL2Rvd25yZXYueG1sUEsFBgAAAAAEAAQA+QAAAJADAAAAAA==&#10;">
              <v:stroke endarrow="classic" endarrowwidth="narrow" endarrowlength="long"/>
            </v:line>
            <v:shape id="Text Box 37" o:spid="_x0000_s1214" type="#_x0000_t202" style="position:absolute;left:4387;top:849;width:297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IMMMA&#10;AADaAAAADwAAAGRycy9kb3ducmV2LnhtbESPT4vCMBTE7wt+h/CEvSyaKqJSjSLighcP/kVvz+bZ&#10;FpuX0sRav70RFvY4zMxvmOm8MYWoqXK5ZQW9bgSCOLE651TBYf/bGYNwHlljYZkUvMjBfNb6mmKs&#10;7ZO3VO98KgKEXYwKMu/LWEqXZGTQdW1JHLybrQz6IKtU6gqfAW4K2Y+ioTSYc1jIsKRlRsl99zAK&#10;RrftBVc/6am/WeLrfq6PvL4elfpuN4sJCE+N/w//tddawQA+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CIMMMAAADaAAAADwAAAAAAAAAAAAAAAACYAgAAZHJzL2Rv&#10;d25yZXYueG1sUEsFBgAAAAAEAAQA9QAAAIgDAAAAAA==&#10;">
              <v:stroke endarrowwidth="narrow" endarrowlength="long"/>
              <v:textbox>
                <w:txbxContent>
                  <w:p w:rsidR="006B1181" w:rsidRPr="00290B99" w:rsidRDefault="006B1181" w:rsidP="003166F3">
                    <w:pPr>
                      <w:rPr>
                        <w:sz w:val="16"/>
                        <w:szCs w:val="16"/>
                      </w:rPr>
                    </w:pPr>
                    <w:r w:rsidRPr="00290B99">
                      <w:rPr>
                        <w:sz w:val="16"/>
                        <w:szCs w:val="16"/>
                      </w:rPr>
                      <w:t>концентрация глюкокортикоидов</w:t>
                    </w:r>
                  </w:p>
                </w:txbxContent>
              </v:textbox>
            </v:shape>
            <v:shape id="Text Box 38" o:spid="_x0000_s1215" type="#_x0000_t202" style="position:absolute;left:2622;top:1753;width:339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q8MA&#10;AADaAAAADwAAAGRycy9kb3ducmV2LnhtbESPS4vCQBCE7wv+h6GFvSw6UfBBdBQRF7x48Ine2kyb&#10;BDM9ITPG+O8dYWGPRVV9RU3njSlETZXLLSvodSMQxInVOacKDvvfzhiE88gaC8uk4EUO5rPW1xRj&#10;bZ+8pXrnUxEg7GJUkHlfxlK6JCODrmtL4uDdbGXQB1mlUlf4DHBTyH4UDaXBnMNChiUtM0ruu4dR&#10;MLptL7j6SU/9zRJf93N95PX1qNR3u1lMQHhq/H/4r73WCgbwuRJu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tq8MAAADaAAAADwAAAAAAAAAAAAAAAACYAgAAZHJzL2Rv&#10;d25yZXYueG1sUEsFBgAAAAAEAAQA9QAAAIgDAAAAAA==&#10;">
              <v:stroke endarrowwidth="narrow" endarrowlength="long"/>
              <v:textbox>
                <w:txbxContent>
                  <w:p w:rsidR="006B1181" w:rsidRPr="00290B99" w:rsidRDefault="006B1181" w:rsidP="003166F3">
                    <w:pPr>
                      <w:ind w:left="-426" w:firstLine="1134"/>
                      <w:jc w:val="both"/>
                      <w:rPr>
                        <w:sz w:val="16"/>
                        <w:szCs w:val="16"/>
                      </w:rPr>
                    </w:pPr>
                    <w:r w:rsidRPr="00290B99">
                      <w:rPr>
                        <w:sz w:val="16"/>
                        <w:szCs w:val="16"/>
                      </w:rPr>
                      <w:t>повышена</w:t>
                    </w:r>
                  </w:p>
                </w:txbxContent>
              </v:textbox>
            </v:shape>
            <v:shape id="Text Box 39" o:spid="_x0000_s1216" type="#_x0000_t202" style="position:absolute;left:6560;top:1846;width:397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z3MIA&#10;AADaAAAADwAAAGRycy9kb3ducmV2LnhtbESPzarCMBSE98J9h3AuuBFNdaFSjXIRBTcu/EV35zbH&#10;tticlCbW+vZGEFwOM/MNM503phA1VS63rKDfi0AQJ1bnnCo47FfdMQjnkTUWlknBkxzMZz+tKcba&#10;PnhL9c6nIkDYxagg876MpXRJRgZdz5bEwbvayqAPskqlrvAR4KaQgygaSoM5h4UMS1pklNx2d6Ng&#10;dN1ecNlJT4PNAp+3c33k9f9RqfZv8zcB4anx3/CnvdYKhvC+Em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rPcwgAAANoAAAAPAAAAAAAAAAAAAAAAAJgCAABkcnMvZG93&#10;bnJldi54bWxQSwUGAAAAAAQABAD1AAAAhwMAAAAA&#10;">
              <v:stroke endarrowwidth="narrow" endarrowlength="long"/>
              <v:textbox>
                <w:txbxContent>
                  <w:p w:rsidR="006B1181" w:rsidRPr="00290B99" w:rsidRDefault="006B1181" w:rsidP="003166F3">
                    <w:pPr>
                      <w:ind w:right="152"/>
                      <w:jc w:val="center"/>
                      <w:rPr>
                        <w:sz w:val="16"/>
                        <w:szCs w:val="16"/>
                      </w:rPr>
                    </w:pPr>
                    <w:r w:rsidRPr="00290B99">
                      <w:rPr>
                        <w:sz w:val="16"/>
                        <w:szCs w:val="16"/>
                      </w:rPr>
                      <w:t>понижена</w:t>
                    </w:r>
                  </w:p>
                </w:txbxContent>
              </v:textbox>
            </v:shape>
            <v:shape id="Text Box 40" o:spid="_x0000_s1217" type="#_x0000_t202" style="position:absolute;left:2559;top:2595;width:1661;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WR8QA&#10;AADaAAAADwAAAGRycy9kb3ducmV2LnhtbESPT2vCQBTE7wW/w/IEL0U39dCW6CoSLHjpQa2it2f2&#10;mYRk34bsmj/fvlsQehxmfjPMct2bSrTUuMKygrdZBII4tbrgTMHP8Wv6CcJ5ZI2VZVIwkIP1avSy&#10;xFjbjvfUHnwmQgm7GBXk3texlC7NyaCb2Zo4eHfbGPRBNpnUDXah3FRyHkXv0mDBYSHHmpKc0vLw&#10;MAo+7vsrbl+z8/w7waG8tCfe3U5KTcb9ZgHCU+//w096pwMHf1fC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FkfEAAAA2gAAAA8AAAAAAAAAAAAAAAAAmAIAAGRycy9k&#10;b3ducmV2LnhtbFBLBQYAAAAABAAEAPUAAACJAwAAAAA=&#10;">
              <v:stroke endarrowwidth="narrow" endarrowlength="long"/>
              <v:textbox>
                <w:txbxContent>
                  <w:p w:rsidR="006B1181" w:rsidRPr="00290B99" w:rsidRDefault="006B1181" w:rsidP="003166F3">
                    <w:pPr>
                      <w:rPr>
                        <w:sz w:val="16"/>
                        <w:szCs w:val="16"/>
                      </w:rPr>
                    </w:pPr>
                    <w:r w:rsidRPr="00290B99">
                      <w:rPr>
                        <w:sz w:val="16"/>
                        <w:szCs w:val="16"/>
                      </w:rPr>
                      <w:t>повышение концентрации глюкортикоидов на фоне снижения концентрации АКТГ</w:t>
                    </w:r>
                  </w:p>
                  <w:p w:rsidR="006B1181" w:rsidRPr="00290B99" w:rsidRDefault="006B1181" w:rsidP="003166F3">
                    <w:pPr>
                      <w:rPr>
                        <w:sz w:val="16"/>
                        <w:szCs w:val="16"/>
                      </w:rPr>
                    </w:pPr>
                  </w:p>
                </w:txbxContent>
              </v:textbox>
            </v:shape>
            <v:shape id="Text Box 41" o:spid="_x0000_s1218" type="#_x0000_t202" style="position:absolute;left:4405;top:2630;width:1765;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CNcEA&#10;AADaAAAADwAAAGRycy9kb3ducmV2LnhtbERPy4rCMBTdC/MP4Q7MRjTVxSjVVEQU3MzCR0V31+b2&#10;gc1NaWKtfz9ZDMzycN7LVW9q0VHrKssKJuMIBHFmdcWFgvNpN5qDcB5ZY22ZFLzJwSr5GCwx1vbF&#10;B+qOvhAhhF2MCkrvm1hKl5Vk0I1tQxy43LYGfYBtIXWLrxBuajmNom9psOLQUGJDm5Kyx/FpFMzy&#10;ww23w+Iy/dng+3HtUt7fU6W+Pvv1AoSn3v+L/9x7rSBsDVfCDZ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dgjXBAAAA2gAAAA8AAAAAAAAAAAAAAAAAmAIAAGRycy9kb3du&#10;cmV2LnhtbFBLBQYAAAAABAAEAPUAAACGAwAAAAA=&#10;">
              <v:stroke endarrowwidth="narrow" endarrowlength="long"/>
              <v:textbox>
                <w:txbxContent>
                  <w:p w:rsidR="006B1181" w:rsidRPr="00290B99" w:rsidRDefault="006B1181" w:rsidP="003166F3">
                    <w:pPr>
                      <w:rPr>
                        <w:sz w:val="16"/>
                        <w:szCs w:val="16"/>
                      </w:rPr>
                    </w:pPr>
                    <w:r w:rsidRPr="00290B99">
                      <w:rPr>
                        <w:sz w:val="16"/>
                        <w:szCs w:val="16"/>
                      </w:rPr>
                      <w:t>повышение концентрации глюкокортикоидов на фоне повышения концентрации АКТГ</w:t>
                    </w:r>
                  </w:p>
                </w:txbxContent>
              </v:textbox>
            </v:shape>
            <v:shape id="Text Box 42" o:spid="_x0000_s1219" type="#_x0000_t202" style="position:absolute;left:6640;top:2571;width:1765;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nrsMA&#10;AADaAAAADwAAAGRycy9kb3ducmV2LnhtbESPS4vCQBCE7wv+h6GFvSw60YOP6CgiLnjx4BO9tZk2&#10;CWZ6QmaM8d87wsIei6r6iprOG1OImiqXW1bQ60YgiBOrc04VHPa/nREI55E1FpZJwYsczGetrynG&#10;2j55S/XOpyJA2MWoIPO+jKV0SUYGXdeWxMG72cqgD7JKpa7wGeCmkP0oGkiDOYeFDEtaZpTcdw+j&#10;YHjbXnD1k576myW+7uf6yOvrUanvdrOYgPDU+P/wX3utFYzhcyXc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nrsMAAADaAAAADwAAAAAAAAAAAAAAAACYAgAAZHJzL2Rv&#10;d25yZXYueG1sUEsFBgAAAAAEAAQA9QAAAIgDAAAAAA==&#10;">
              <v:stroke endarrowwidth="narrow" endarrowlength="long"/>
              <v:textbox>
                <w:txbxContent>
                  <w:p w:rsidR="006B1181" w:rsidRPr="00290B99" w:rsidRDefault="006B1181" w:rsidP="003166F3">
                    <w:pPr>
                      <w:rPr>
                        <w:sz w:val="16"/>
                        <w:szCs w:val="16"/>
                      </w:rPr>
                    </w:pPr>
                    <w:r w:rsidRPr="00290B99">
                      <w:rPr>
                        <w:sz w:val="16"/>
                        <w:szCs w:val="16"/>
                      </w:rPr>
                      <w:t>понижение концентрации глюкокортикоидов на фоне повышения концентрации АКТГ</w:t>
                    </w:r>
                  </w:p>
                </w:txbxContent>
              </v:textbox>
            </v:shape>
            <v:shape id="Text Box 43" o:spid="_x0000_s1220" type="#_x0000_t202" style="position:absolute;left:8728;top:2602;width:178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P8cUA&#10;AADbAAAADwAAAGRycy9kb3ducmV2LnhtbESPT2vCQBDF74V+h2UKvRTd6KFKdBURBS89+Be9jdkx&#10;CWZnQ3aN8dt3DoXeZnhv3vvNdN65SrXUhNKzgUE/AUWceVtybuCwX/fGoEJEtlh5JgMvCjCfvb9N&#10;MbX+yVtqdzFXEsIhRQNFjHWqdcgKchj6viYW7eYbh1HWJte2waeEu0oPk+RbOyxZGgqsaVlQdt89&#10;nIHRbXvB1Vd+Gv4s8XU/t0feXI/GfH50iwmoSF38N/9db6zgC738IgP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U/xxQAAANsAAAAPAAAAAAAAAAAAAAAAAJgCAABkcnMv&#10;ZG93bnJldi54bWxQSwUGAAAAAAQABAD1AAAAigMAAAAA&#10;">
              <v:stroke endarrowwidth="narrow" endarrowlength="long"/>
              <v:textbox>
                <w:txbxContent>
                  <w:p w:rsidR="006B1181" w:rsidRPr="00290B99" w:rsidRDefault="006B1181" w:rsidP="003166F3">
                    <w:pPr>
                      <w:rPr>
                        <w:sz w:val="16"/>
                        <w:szCs w:val="16"/>
                      </w:rPr>
                    </w:pPr>
                    <w:r w:rsidRPr="00290B99">
                      <w:rPr>
                        <w:sz w:val="16"/>
                        <w:szCs w:val="16"/>
                      </w:rPr>
                      <w:t>понижение концентрации глюкокортикоидов на фоне снижения концентрации АКТГ</w:t>
                    </w:r>
                  </w:p>
                </w:txbxContent>
              </v:textbox>
            </v:shape>
            <v:shape id="Text Box 44" o:spid="_x0000_s1221" type="#_x0000_t202" style="position:absolute;left:2432;top:5301;width:1614;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sIA&#10;AADbAAAADwAAAGRycy9kb3ducmV2LnhtbERPS2vCQBC+F/wPywhepG7MoUrqKkUUvPQQX7S3aXZM&#10;gtnZkF3z+PfdgtDbfHzPWW16U4mWGldaVjCfRSCIM6tLzhWcT/vXJQjnkTVWlknBQA4269HLChNt&#10;O06pPfpchBB2CSoovK8TKV1WkEE3szVx4G62MegDbHKpG+xCuKlkHEVv0mDJoaHAmrYFZffjwyhY&#10;3NJv3E3za/y5xeH+1V748HNRajLuP95BeOr9v/jpPugwfw5/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epqwgAAANsAAAAPAAAAAAAAAAAAAAAAAJgCAABkcnMvZG93&#10;bnJldi54bWxQSwUGAAAAAAQABAD1AAAAhwMAAAAA&#10;">
              <v:stroke endarrowwidth="narrow" endarrowlength="long"/>
              <v:textbox>
                <w:txbxContent>
                  <w:p w:rsidR="006B1181" w:rsidRPr="00290B99" w:rsidRDefault="006B1181" w:rsidP="003166F3">
                    <w:pPr>
                      <w:rPr>
                        <w:sz w:val="16"/>
                        <w:szCs w:val="16"/>
                      </w:rPr>
                    </w:pPr>
                    <w:r w:rsidRPr="00290B99">
                      <w:rPr>
                        <w:sz w:val="16"/>
                        <w:szCs w:val="16"/>
                      </w:rPr>
                      <w:t>- гиперфункция надпочечников</w:t>
                    </w:r>
                  </w:p>
                  <w:p w:rsidR="006B1181" w:rsidRPr="00290B99" w:rsidRDefault="006B1181" w:rsidP="003166F3">
                    <w:pPr>
                      <w:rPr>
                        <w:sz w:val="16"/>
                        <w:szCs w:val="16"/>
                      </w:rPr>
                    </w:pPr>
                    <w:r w:rsidRPr="00290B99">
                      <w:rPr>
                        <w:sz w:val="16"/>
                        <w:szCs w:val="16"/>
                      </w:rPr>
                      <w:t>- функция аденогипофиза в норме</w:t>
                    </w:r>
                  </w:p>
                </w:txbxContent>
              </v:textbox>
            </v:shape>
            <v:shape id="Text Box 45" o:spid="_x0000_s1222" type="#_x0000_t202" style="position:absolute;left:8935;top:5374;width:1498;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0HcMA&#10;AADbAAAADwAAAGRycy9kb3ducmV2LnhtbERPTWvCQBC9C/6HZQq9SN00h1pS11DEgpceEpvS3qbZ&#10;MQnJzobsNsZ/7wqCt3m8z1mnk+nESINrLCt4XkYgiEurG64UfB0+nl5BOI+ssbNMCs7kIN3MZ2tM&#10;tD1xRmPuKxFC2CWooPa+T6R0ZU0G3dL2xIE72sGgD3CopB7wFMJNJ+MoepEGGw4NNfa0rals83+j&#10;YHXMfnG3qL7jzy2e25+x4P1fodTjw/T+BsLT5O/im3uvw/wYrr+E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0HcMAAADbAAAADwAAAAAAAAAAAAAAAACYAgAAZHJzL2Rv&#10;d25yZXYueG1sUEsFBgAAAAAEAAQA9QAAAIgDAAAAAA==&#10;">
              <v:stroke endarrowwidth="narrow" endarrowlength="long"/>
              <v:textbox>
                <w:txbxContent>
                  <w:p w:rsidR="006B1181" w:rsidRPr="00290B99" w:rsidRDefault="006B1181" w:rsidP="003166F3">
                    <w:pPr>
                      <w:rPr>
                        <w:sz w:val="16"/>
                        <w:szCs w:val="16"/>
                      </w:rPr>
                    </w:pPr>
                    <w:r w:rsidRPr="00290B99">
                      <w:rPr>
                        <w:sz w:val="16"/>
                        <w:szCs w:val="16"/>
                      </w:rPr>
                      <w:t>- гипофункция надпочечниковиз-за  гипофункции аденогипофиза</w:t>
                    </w:r>
                  </w:p>
                </w:txbxContent>
              </v:textbox>
            </v:shape>
            <v:shape id="Text Box 46" o:spid="_x0000_s1223" type="#_x0000_t202" style="position:absolute;left:6603;top:5350;width:154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RhsEA&#10;AADbAAAADwAAAGRycy9kb3ducmV2LnhtbERPS4vCMBC+L/gfwgh7WTRVQaUaRcQFLx58orexGdti&#10;MylNrPXfG2Fhb/PxPWc6b0whaqpcbllBrxuBIE6szjlVcNj/dsYgnEfWWFgmBS9yMJ+1vqYYa/vk&#10;LdU7n4oQwi5GBZn3ZSylSzIy6Lq2JA7czVYGfYBVKnWFzxBuCtmPoqE0mHNoyLCkZUbJffcwCka3&#10;7QVXP+mpv1ni636uj7y+HpX6bjeLCQhPjf8X/7nXOswfwOeXc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30YbBAAAA2wAAAA8AAAAAAAAAAAAAAAAAmAIAAGRycy9kb3du&#10;cmV2LnhtbFBLBQYAAAAABAAEAPUAAACGAwAAAAA=&#10;">
              <v:stroke endarrowwidth="narrow" endarrowlength="long"/>
              <v:textbox>
                <w:txbxContent>
                  <w:p w:rsidR="006B1181" w:rsidRPr="00290B99" w:rsidRDefault="006B1181" w:rsidP="003166F3">
                    <w:pPr>
                      <w:rPr>
                        <w:sz w:val="16"/>
                        <w:szCs w:val="16"/>
                      </w:rPr>
                    </w:pPr>
                    <w:r w:rsidRPr="00290B99">
                      <w:rPr>
                        <w:sz w:val="16"/>
                        <w:szCs w:val="16"/>
                      </w:rPr>
                      <w:t>- гипофункция надпочечников</w:t>
                    </w:r>
                  </w:p>
                  <w:p w:rsidR="006B1181" w:rsidRPr="00290B99" w:rsidRDefault="006B1181" w:rsidP="003166F3">
                    <w:pPr>
                      <w:rPr>
                        <w:sz w:val="16"/>
                        <w:szCs w:val="16"/>
                      </w:rPr>
                    </w:pPr>
                    <w:r w:rsidRPr="00290B99">
                      <w:rPr>
                        <w:sz w:val="16"/>
                        <w:szCs w:val="16"/>
                      </w:rPr>
                      <w:t>- функция аденогипофиза в норме</w:t>
                    </w:r>
                  </w:p>
                </w:txbxContent>
              </v:textbox>
            </v:shape>
            <v:shape id="Text Box 47" o:spid="_x0000_s1224" type="#_x0000_t202" style="position:absolute;left:4262;top:5283;width:187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J8sEA&#10;AADbAAAADwAAAGRycy9kb3ducmV2LnhtbERPS4vCMBC+L/gfwgh7WTRVRKUaRcQFLx58orexGdti&#10;MylNrPXfG2Fhb/PxPWc6b0whaqpcbllBrxuBIE6szjlVcNj/dsYgnEfWWFgmBS9yMJ+1vqYYa/vk&#10;LdU7n4oQwi5GBZn3ZSylSzIy6Lq2JA7czVYGfYBVKnWFzxBuCtmPoqE0mHNoyLCkZUbJffcwCka3&#10;7QVXP+mpv1ni636uj7y+HpX6bjeLCQhPjf8X/7nXOswfwOeXc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eSfLBAAAA2wAAAA8AAAAAAAAAAAAAAAAAmAIAAGRycy9kb3du&#10;cmV2LnhtbFBLBQYAAAAABAAEAPUAAACGAwAAAAA=&#10;">
              <v:stroke endarrowwidth="narrow" endarrowlength="long"/>
              <v:textbox>
                <w:txbxContent>
                  <w:p w:rsidR="006B1181" w:rsidRPr="00290B99" w:rsidRDefault="006B1181" w:rsidP="003166F3">
                    <w:pPr>
                      <w:rPr>
                        <w:sz w:val="16"/>
                        <w:szCs w:val="16"/>
                      </w:rPr>
                    </w:pPr>
                    <w:r w:rsidRPr="00290B99">
                      <w:rPr>
                        <w:sz w:val="16"/>
                        <w:szCs w:val="16"/>
                      </w:rPr>
                      <w:t>- гиперфункция надпочечников из-за гиперфункции аденогипофиза</w:t>
                    </w:r>
                  </w:p>
                </w:txbxContent>
              </v:textbox>
            </v:shape>
            <v:line id="Line 48" o:spid="_x0000_s1225" style="position:absolute;flip:x;visibility:visible;mso-wrap-style:square" from="4050,1261" to="5688,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7Fr8AAADbAAAADwAAAGRycy9kb3ducmV2LnhtbERPTYvCMBC9C/sfwix4kTVVXFmqqYgg&#10;eNUVwdvQjE1pMilN1Lq/fiMI3ubxPme56p0VN+pC7VnBZJyBIC69rrlScPzdfv2ACBFZo/VMCh4U&#10;YFV8DJaYa3/nPd0OsRIphEOOCkyMbS5lKA05DGPfEifu4juHMcGukrrDewp3Vk6zbC4d1pwaDLa0&#10;MVQ2h6tToCfyvDvV3Iyu9mjLvzDTpp0pNfzs1wsQkfr4Fr/cO53mf8Pzl3SAL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wi7Fr8AAADbAAAADwAAAAAAAAAAAAAAAACh&#10;AgAAZHJzL2Rvd25yZXYueG1sUEsFBgAAAAAEAAQA+QAAAI0DAAAAAA==&#10;">
              <v:stroke endarrow="classic" endarrowwidth="narrow" endarrowlength="long"/>
            </v:line>
            <v:line id="Line 49" o:spid="_x0000_s1226" style="position:absolute;visibility:visible;mso-wrap-style:square" from="6187,1261" to="8452,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hr8AAADbAAAADwAAAGRycy9kb3ducmV2LnhtbERPS4vCMBC+L+x/CLOwt226giLVKCIs&#10;eBDWF3odmrEpNpOaRK3/3giCt/n4njOedrYRV/KhdqzgN8tBEJdO11wp2G3/foYgQkTW2DgmBXcK&#10;MJ18foyx0O7Ga7puYiVSCIcCFZgY20LKUBqyGDLXEifu6LzFmKCvpPZ4S+G2kb08H0iLNacGgy3N&#10;DZWnzcUqoNn/frWQ2LONl+eDOfeXcd1X6vurm41AROriW/xyL3SaP4DnL+kAO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Mhr8AAADbAAAADwAAAAAAAAAAAAAAAACh&#10;AgAAZHJzL2Rvd25yZXYueG1sUEsFBgAAAAAEAAQA+QAAAI0DAAAAAA==&#10;">
              <v:stroke endarrow="classic" endarrowwidth="narrow" endarrowlength="long"/>
            </v:line>
            <v:line id="Line 50" o:spid="_x0000_s1227" style="position:absolute;flip:x;visibility:visible;mso-wrap-style:square" from="2924,2130" to="364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A+r8AAADbAAAADwAAAGRycy9kb3ducmV2LnhtbERPTYvCMBC9C/sfwix4kTVVZF2qqYgg&#10;eNUVwdvQjE1pMilN1Lq/fiMI3ubxPme56p0VN+pC7VnBZJyBIC69rrlScPzdfv2ACBFZo/VMCh4U&#10;YFV8DJaYa3/nPd0OsRIphEOOCkyMbS5lKA05DGPfEifu4juHMcGukrrDewp3Vk6z7Fs6rDk1GGxp&#10;Y6hsDlenQE/keXequRld7dGWf2GmTTtTavjZrxcgIvXxLX65dzrNn8Pzl3SAL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aA+r8AAADbAAAADwAAAAAAAAAAAAAAAACh&#10;AgAAZHJzL2Rvd25yZXYueG1sUEsFBgAAAAAEAAQA+QAAAI0DAAAAAA==&#10;">
              <v:stroke endarrow="classic" endarrowwidth="narrow" endarrowlength="long"/>
            </v:line>
            <v:line id="Line 51" o:spid="_x0000_s1228" style="position:absolute;flip:x;visibility:visible;mso-wrap-style:square" from="7474,2220" to="836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UiMEAAADbAAAADwAAAGRycy9kb3ducmV2LnhtbESPQYsCMQyF7wv+hxLBy6IdRRYZrSLC&#10;glddWfAWpnE62KbDtOqsv94chL0lvJf3vqw2ffDqTl1qIhuYTgpQxFW0DdcGTj/f4wWolJEt+shk&#10;4I8SbNaDjxWWNj74QPdjrpWEcCrRgMu5LbVOlaOAaRJbYtEusQuYZe1qbTt8SHjwelYUXzpgw9Lg&#10;sKWdo+p6vAUDdqrP+9+Gr583f/LVM82ta+fGjIb9dgkqU5//ze/rvRV8gZVfZAC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RSIwQAAANsAAAAPAAAAAAAAAAAAAAAA&#10;AKECAABkcnMvZG93bnJldi54bWxQSwUGAAAAAAQABAD5AAAAjwMAAAAA&#10;">
              <v:stroke endarrow="classic" endarrowwidth="narrow" endarrowlength="long"/>
            </v:line>
            <v:line id="Line 52" o:spid="_x0000_s1229" style="position:absolute;visibility:visible;mso-wrap-style:square" from="8661,2235" to="9597,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7Y9MEAAADbAAAADwAAAGRycy9kb3ducmV2LnhtbERP32vCMBB+H+x/CDfY20wnVFw1igwG&#10;PgizOrbXozmbsuZSk9h2//0iCL7dx/fzluvRtqInHxrHCl4nGQjiyumGawVfx4+XOYgQkTW2jknB&#10;HwVYrx4fllhoN3BJ/SHWIoVwKFCBibErpAyVIYth4jrixJ2ctxgT9LXUHocUbls5zbKZtNhwajDY&#10;0buh6vdwsQpo8/m930qc2tbL848557tY5ko9P42bBYhIY7yLb+6tTvPf4PpLO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tj0wQAAANsAAAAPAAAAAAAAAAAAAAAA&#10;AKECAABkcnMvZG93bnJldi54bWxQSwUGAAAAAAQABAD5AAAAjwMAAAAA&#10;">
              <v:stroke endarrow="classic" endarrowwidth="narrow" endarrowlength="long"/>
            </v:line>
            <v:line id="Line 53" o:spid="_x0000_s1230" style="position:absolute;visibility:visible;mso-wrap-style:square" from="3179,4370" to="3179,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71L4AAADbAAAADwAAAGRycy9kb3ducmV2LnhtbERPy4rCMBTdD/gP4QruxtSCg1SjiCC4&#10;GPCJbi/NtSk2NzXJaP37yUJweTjv2aKzjXiQD7VjBaNhBoK4dLrmSsHpuP6egAgRWWPjmBS8KMBi&#10;3vuaYaHdk/f0OMRKpBAOBSowMbaFlKE0ZDEMXUucuKvzFmOCvpLa4zOF20bmWfYjLdacGgy2tDJU&#10;3g5/VgEtt+fdRmJuGy/vF3Mf/8b9WKlBv1tOQUTq4kf8dm+0gjytT1/SD5Dz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LvUvgAAANsAAAAPAAAAAAAAAAAAAAAAAKEC&#10;AABkcnMvZG93bnJldi54bWxQSwUGAAAAAAQABAD5AAAAjAMAAAAA&#10;">
              <v:stroke endarrow="classic" endarrowwidth="narrow" endarrowlength="long"/>
            </v:line>
            <v:line id="Line 54" o:spid="_x0000_s1231" style="position:absolute;visibility:visible;mso-wrap-style:square" from="5069,4298" to="5069,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eT8MAAADbAAAADwAAAGRycy9kb3ducmV2LnhtbESPwWrDMBBE74H+g9hCbolsg0NwowRT&#10;KORQaJ2E9rpYW8vUWjmSmjh/XwUKPQ4z84bZ7CY7iAv50DtWkC8zEMSt0z13Ck7Hl8UaRIjIGgfH&#10;pOBGAXbbh9kGK+2u3NDlEDuRIBwqVGBiHCspQ2vIYli6kTh5X85bjEn6TmqP1wS3gyyybCUt9pwW&#10;DI70bKj9PvxYBVS/fbzvJRZ28PL8ac7la2xKpeaPU/0EItIU/8N/7b1WUORw/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0Hk/DAAAA2wAAAA8AAAAAAAAAAAAA&#10;AAAAoQIAAGRycy9kb3ducmV2LnhtbFBLBQYAAAAABAAEAPkAAACRAwAAAAA=&#10;">
              <v:stroke endarrow="classic" endarrowwidth="narrow" endarrowlength="long"/>
            </v:line>
            <v:line id="Line 55" o:spid="_x0000_s1232" style="position:absolute;visibility:visible;mso-wrap-style:square" from="7344,4253" to="7344,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AOMIAAADbAAAADwAAAGRycy9kb3ducmV2LnhtbESPT4vCMBTE78J+h/AWvGlqQZFqFBEW&#10;PCzs+ge9PppnU2xeapLV+u03guBxmJnfMPNlZxtxIx9qxwpGwwwEcel0zZWCw/5rMAURIrLGxjEp&#10;eFCA5eKjN8dCuztv6baLlUgQDgUqMDG2hZShNGQxDF1LnLyz8xZjkr6S2uM9wW0j8yybSIs1pwWD&#10;La0NlZfdn1VAq5/j70ZibhsvrydzHX/H7Vip/me3moGI1MV3+NXeaAV5Ds8v6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aAOMIAAADbAAAADwAAAAAAAAAAAAAA&#10;AAChAgAAZHJzL2Rvd25yZXYueG1sUEsFBgAAAAAEAAQA+QAAAJADAAAAAA==&#10;">
              <v:stroke endarrow="classic" endarrowwidth="narrow" endarrowlength="long"/>
            </v:line>
            <v:line id="Line 56" o:spid="_x0000_s1233" style="position:absolute;visibility:visible;mso-wrap-style:square" from="9753,4199" to="975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lo8IAAADbAAAADwAAAGRycy9kb3ducmV2LnhtbESPT2sCMRTE74LfITzBm2a7YpGtUUQQ&#10;PBT8i14fm9fN0s3LmqS6fntTKPQ4zMxvmPmys424kw+1YwVv4wwEcel0zZWC82kzmoEIEVlj45gU&#10;PCnActHvzbHQ7sEHuh9jJRKEQ4EKTIxtIWUoDVkMY9cSJ+/LeYsxSV9J7fGR4LaReZa9S4s1pwWD&#10;La0Nld/HH6uAVrvLfisxt42Xt6u5TT/jYarUcNCtPkBE6uJ/+K+91QryCfx+ST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olo8IAAADbAAAADwAAAAAAAAAAAAAA&#10;AAChAgAAZHJzL2Rvd25yZXYueG1sUEsFBgAAAAAEAAQA+QAAAJADAAAAAA==&#10;">
              <v:stroke endarrow="classic" endarrowwidth="narrow" endarrowlength="long"/>
            </v:line>
            <w10:anchorlock/>
          </v:group>
        </w:pict>
      </w:r>
    </w:p>
    <w:p w:rsidR="003166F3" w:rsidRDefault="003166F3" w:rsidP="003166F3">
      <w:pPr>
        <w:ind w:left="-426" w:firstLine="1134"/>
        <w:jc w:val="both"/>
      </w:pPr>
    </w:p>
    <w:p w:rsidR="003166F3" w:rsidRDefault="003166F3" w:rsidP="003166F3">
      <w:pPr>
        <w:ind w:left="-426" w:firstLine="1134"/>
        <w:jc w:val="both"/>
      </w:pPr>
    </w:p>
    <w:p w:rsidR="003166F3" w:rsidRDefault="003166F3" w:rsidP="003166F3">
      <w:pPr>
        <w:ind w:left="-426" w:firstLine="1134"/>
        <w:jc w:val="both"/>
      </w:pPr>
    </w:p>
    <w:p w:rsidR="003166F3" w:rsidRDefault="003166F3" w:rsidP="003166F3">
      <w:pPr>
        <w:ind w:left="-426" w:firstLine="1134"/>
        <w:jc w:val="both"/>
      </w:pPr>
    </w:p>
    <w:p w:rsidR="003166F3" w:rsidRDefault="003166F3" w:rsidP="003166F3">
      <w:pPr>
        <w:ind w:left="-426" w:firstLine="708"/>
        <w:jc w:val="center"/>
        <w:rPr>
          <w:b/>
        </w:rPr>
      </w:pPr>
    </w:p>
    <w:p w:rsidR="003166F3" w:rsidRDefault="003166F3" w:rsidP="003166F3">
      <w:pPr>
        <w:ind w:left="-426" w:firstLine="708"/>
        <w:jc w:val="center"/>
        <w:rPr>
          <w:b/>
        </w:rPr>
      </w:pPr>
    </w:p>
    <w:p w:rsidR="003166F3" w:rsidRDefault="003166F3" w:rsidP="003166F3">
      <w:pPr>
        <w:ind w:left="-426" w:firstLine="708"/>
        <w:jc w:val="center"/>
        <w:rPr>
          <w:b/>
        </w:rPr>
      </w:pPr>
    </w:p>
    <w:p w:rsidR="003166F3" w:rsidRDefault="003166F3" w:rsidP="003166F3">
      <w:pPr>
        <w:ind w:left="-426" w:firstLine="708"/>
        <w:jc w:val="center"/>
        <w:rPr>
          <w:b/>
        </w:rPr>
      </w:pPr>
    </w:p>
    <w:p w:rsidR="003166F3" w:rsidRDefault="003166F3" w:rsidP="003166F3">
      <w:pPr>
        <w:ind w:left="-426" w:firstLine="708"/>
        <w:jc w:val="center"/>
        <w:rPr>
          <w:b/>
        </w:rPr>
      </w:pPr>
    </w:p>
    <w:p w:rsidR="003166F3" w:rsidRDefault="003166F3" w:rsidP="003166F3">
      <w:pPr>
        <w:ind w:left="-426" w:firstLine="708"/>
        <w:jc w:val="center"/>
        <w:rPr>
          <w:b/>
        </w:rPr>
      </w:pPr>
    </w:p>
    <w:p w:rsidR="003166F3" w:rsidRPr="003166F3" w:rsidRDefault="003166F3" w:rsidP="003166F3">
      <w:pPr>
        <w:ind w:left="-426" w:firstLine="708"/>
        <w:jc w:val="center"/>
        <w:rPr>
          <w:rFonts w:ascii="Times New Roman" w:hAnsi="Times New Roman" w:cs="Times New Roman"/>
          <w:b/>
          <w:sz w:val="20"/>
          <w:szCs w:val="20"/>
        </w:rPr>
      </w:pPr>
      <w:r w:rsidRPr="003166F3">
        <w:rPr>
          <w:rFonts w:ascii="Times New Roman" w:hAnsi="Times New Roman" w:cs="Times New Roman"/>
          <w:b/>
          <w:sz w:val="20"/>
          <w:szCs w:val="20"/>
        </w:rPr>
        <w:t>Вопросы для подготовки:</w:t>
      </w:r>
    </w:p>
    <w:p w:rsidR="003166F3" w:rsidRPr="003166F3" w:rsidRDefault="003166F3" w:rsidP="003166F3">
      <w:pPr>
        <w:numPr>
          <w:ilvl w:val="0"/>
          <w:numId w:val="691"/>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гормоны, вырабатываемые пучковой зоной коркового вещества надпочечников.</w:t>
      </w:r>
    </w:p>
    <w:p w:rsidR="003166F3" w:rsidRPr="003166F3" w:rsidRDefault="003166F3" w:rsidP="003166F3">
      <w:pPr>
        <w:numPr>
          <w:ilvl w:val="0"/>
          <w:numId w:val="691"/>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Укажите основные органы-мишени гормонов пучковой зоны коркового вещества надпочечников.</w:t>
      </w:r>
    </w:p>
    <w:p w:rsidR="003166F3" w:rsidRPr="003166F3" w:rsidRDefault="003166F3" w:rsidP="003166F3">
      <w:pPr>
        <w:numPr>
          <w:ilvl w:val="0"/>
          <w:numId w:val="691"/>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метаболические эффекты гормонов пучковой зоны коркового вещества надпочечников (влияние на белковый, углеводный и липидный обмен).</w:t>
      </w:r>
    </w:p>
    <w:p w:rsidR="003166F3" w:rsidRPr="003166F3" w:rsidRDefault="003166F3" w:rsidP="003166F3">
      <w:pPr>
        <w:numPr>
          <w:ilvl w:val="0"/>
          <w:numId w:val="691"/>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физиологические эффекты гормонов пучковой зоны коркового вещества надпочечников.</w:t>
      </w:r>
    </w:p>
    <w:p w:rsidR="003166F3" w:rsidRPr="003166F3" w:rsidRDefault="003166F3" w:rsidP="003166F3">
      <w:pPr>
        <w:numPr>
          <w:ilvl w:val="0"/>
          <w:numId w:val="691"/>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Представить в виде схемы регуляцию инкреции гормонов пучковой зоны коркового вещества надпочечников. Укажите длинную и короткую обратную связь.</w:t>
      </w:r>
    </w:p>
    <w:p w:rsidR="003166F3" w:rsidRPr="003166F3" w:rsidRDefault="003166F3" w:rsidP="003166F3">
      <w:pPr>
        <w:ind w:left="-426" w:firstLine="708"/>
        <w:jc w:val="center"/>
        <w:rPr>
          <w:rFonts w:ascii="Times New Roman" w:hAnsi="Times New Roman" w:cs="Times New Roman"/>
          <w:b/>
          <w:sz w:val="20"/>
          <w:szCs w:val="20"/>
        </w:rPr>
      </w:pPr>
    </w:p>
    <w:p w:rsidR="003166F3" w:rsidRPr="003166F3" w:rsidRDefault="003166F3" w:rsidP="003166F3">
      <w:pPr>
        <w:jc w:val="center"/>
        <w:rPr>
          <w:rFonts w:ascii="Times New Roman" w:hAnsi="Times New Roman" w:cs="Times New Roman"/>
          <w:b/>
          <w:sz w:val="20"/>
          <w:szCs w:val="20"/>
        </w:rPr>
      </w:pPr>
      <w:r w:rsidRPr="003166F3">
        <w:rPr>
          <w:rFonts w:ascii="Times New Roman" w:hAnsi="Times New Roman" w:cs="Times New Roman"/>
          <w:b/>
          <w:sz w:val="20"/>
          <w:szCs w:val="20"/>
        </w:rPr>
        <w:t>Поджелудочная железа</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Методы исследования инкреторной функции поджелудочной железы:</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1. определение глюкозы в моче </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2. определение концентрации глюкозы в крови натощак</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3. проведение глюкозотолерантного теста</w:t>
      </w:r>
    </w:p>
    <w:p w:rsidR="003166F3" w:rsidRPr="003166F3" w:rsidRDefault="003166F3" w:rsidP="003166F3">
      <w:pPr>
        <w:ind w:firstLine="708"/>
        <w:jc w:val="center"/>
        <w:rPr>
          <w:rFonts w:ascii="Times New Roman" w:hAnsi="Times New Roman" w:cs="Times New Roman"/>
          <w:sz w:val="20"/>
          <w:szCs w:val="20"/>
        </w:rPr>
      </w:pPr>
    </w:p>
    <w:p w:rsidR="003166F3" w:rsidRPr="003166F3" w:rsidRDefault="003166F3" w:rsidP="003166F3">
      <w:pPr>
        <w:ind w:firstLine="708"/>
        <w:jc w:val="center"/>
        <w:rPr>
          <w:rFonts w:ascii="Times New Roman" w:hAnsi="Times New Roman" w:cs="Times New Roman"/>
          <w:b/>
          <w:sz w:val="20"/>
          <w:szCs w:val="20"/>
        </w:rPr>
      </w:pPr>
      <w:r w:rsidRPr="003166F3">
        <w:rPr>
          <w:rFonts w:ascii="Times New Roman" w:hAnsi="Times New Roman" w:cs="Times New Roman"/>
          <w:b/>
          <w:sz w:val="20"/>
          <w:szCs w:val="20"/>
        </w:rPr>
        <w:t>Определение глюкозы в моче, оценка полученных результатов</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В норме глюкозы в моче нет (если анализ взят натощак). Если концентрация глюкозы в крови превысит 10ммоль/л она полностью не реабсорбируется и остается в конечной (вторичной) моче. Максимальная концентрация глюкозы, при которой возможна ее полная реабсорбция в кровь, получила название порога реабсорбции (почечный порог). Появление глюкозы в моче называется глюкозурией. Глюкозурия встречается в двух случаях:</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если концентрация глюкозы в крови превысила почечный порог (более 10ммоль/л)</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произошло снижение почечного порога глюкозы при патологии почек</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lastRenderedPageBreak/>
        <w:t xml:space="preserve">Первый случай встречается </w:t>
      </w:r>
      <w:proofErr w:type="gramStart"/>
      <w:r w:rsidRPr="003166F3">
        <w:rPr>
          <w:rFonts w:ascii="Times New Roman" w:hAnsi="Times New Roman" w:cs="Times New Roman"/>
          <w:sz w:val="20"/>
          <w:szCs w:val="20"/>
        </w:rPr>
        <w:t>при</w:t>
      </w:r>
      <w:proofErr w:type="gramEnd"/>
      <w:r w:rsidRPr="003166F3">
        <w:rPr>
          <w:rFonts w:ascii="Times New Roman" w:hAnsi="Times New Roman" w:cs="Times New Roman"/>
          <w:sz w:val="20"/>
          <w:szCs w:val="20"/>
        </w:rPr>
        <w:t xml:space="preserve">: </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 сахарном </w:t>
      </w:r>
      <w:proofErr w:type="gramStart"/>
      <w:r w:rsidRPr="003166F3">
        <w:rPr>
          <w:rFonts w:ascii="Times New Roman" w:hAnsi="Times New Roman" w:cs="Times New Roman"/>
          <w:sz w:val="20"/>
          <w:szCs w:val="20"/>
        </w:rPr>
        <w:t>диабете</w:t>
      </w:r>
      <w:proofErr w:type="gramEnd"/>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 одномоментном </w:t>
      </w:r>
      <w:proofErr w:type="gramStart"/>
      <w:r w:rsidRPr="003166F3">
        <w:rPr>
          <w:rFonts w:ascii="Times New Roman" w:hAnsi="Times New Roman" w:cs="Times New Roman"/>
          <w:sz w:val="20"/>
          <w:szCs w:val="20"/>
        </w:rPr>
        <w:t>злоупотреблении</w:t>
      </w:r>
      <w:proofErr w:type="gramEnd"/>
      <w:r w:rsidRPr="003166F3">
        <w:rPr>
          <w:rFonts w:ascii="Times New Roman" w:hAnsi="Times New Roman" w:cs="Times New Roman"/>
          <w:sz w:val="20"/>
          <w:szCs w:val="20"/>
        </w:rPr>
        <w:t xml:space="preserve"> продуктами с высоким содержанием сахара.</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При появлении глюкозы в моче следует определить концентрацию глюкозы в крови с целью исключения сахарного диабета.</w:t>
      </w:r>
    </w:p>
    <w:p w:rsidR="003166F3" w:rsidRPr="003166F3" w:rsidRDefault="003166F3" w:rsidP="003166F3">
      <w:pPr>
        <w:ind w:firstLine="708"/>
        <w:jc w:val="center"/>
        <w:rPr>
          <w:rFonts w:ascii="Times New Roman" w:hAnsi="Times New Roman" w:cs="Times New Roman"/>
          <w:sz w:val="20"/>
          <w:szCs w:val="20"/>
        </w:rPr>
      </w:pPr>
    </w:p>
    <w:p w:rsidR="003166F3" w:rsidRPr="003166F3" w:rsidRDefault="003166F3" w:rsidP="003166F3">
      <w:pPr>
        <w:ind w:firstLine="708"/>
        <w:jc w:val="center"/>
        <w:rPr>
          <w:rFonts w:ascii="Times New Roman" w:hAnsi="Times New Roman" w:cs="Times New Roman"/>
          <w:b/>
          <w:sz w:val="20"/>
          <w:szCs w:val="20"/>
        </w:rPr>
      </w:pPr>
      <w:r w:rsidRPr="003166F3">
        <w:rPr>
          <w:rFonts w:ascii="Times New Roman" w:hAnsi="Times New Roman" w:cs="Times New Roman"/>
          <w:b/>
          <w:sz w:val="20"/>
          <w:szCs w:val="20"/>
        </w:rPr>
        <w:t>Определение концентрации глюкозы в крови натощак и оценка полученных результатов</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У здоровых людей концентрация глюкозы в крови утром и натощак составляет от 3,33 до 5,55 мМоль/л, иногда уровень глюкозы выражают в мг%. Пересчет из одной размерности в другую производят по формулам:</w:t>
      </w:r>
    </w:p>
    <w:p w:rsidR="003166F3" w:rsidRPr="003166F3" w:rsidRDefault="003166F3" w:rsidP="003166F3">
      <w:pPr>
        <w:jc w:val="both"/>
        <w:rPr>
          <w:rFonts w:ascii="Times New Roman" w:hAnsi="Times New Roman" w:cs="Times New Roman"/>
          <w:b/>
          <w:sz w:val="20"/>
          <w:szCs w:val="20"/>
        </w:rPr>
      </w:pPr>
      <w:r w:rsidRPr="003166F3">
        <w:rPr>
          <w:rFonts w:ascii="Times New Roman" w:hAnsi="Times New Roman" w:cs="Times New Roman"/>
          <w:b/>
          <w:sz w:val="20"/>
          <w:szCs w:val="20"/>
        </w:rPr>
        <w:t>Уровень глюкозы (моль/л)=Уровень глюкоз</w:t>
      </w:r>
      <w:proofErr w:type="gramStart"/>
      <w:r w:rsidRPr="003166F3">
        <w:rPr>
          <w:rFonts w:ascii="Times New Roman" w:hAnsi="Times New Roman" w:cs="Times New Roman"/>
          <w:b/>
          <w:sz w:val="20"/>
          <w:szCs w:val="20"/>
        </w:rPr>
        <w:t>ы(</w:t>
      </w:r>
      <w:proofErr w:type="gramEnd"/>
      <w:r w:rsidRPr="003166F3">
        <w:rPr>
          <w:rFonts w:ascii="Times New Roman" w:hAnsi="Times New Roman" w:cs="Times New Roman"/>
          <w:b/>
          <w:sz w:val="20"/>
          <w:szCs w:val="20"/>
        </w:rPr>
        <w:t>мг%)/18</w:t>
      </w:r>
    </w:p>
    <w:p w:rsidR="003166F3" w:rsidRPr="003166F3" w:rsidRDefault="003166F3" w:rsidP="003166F3">
      <w:pPr>
        <w:jc w:val="both"/>
        <w:rPr>
          <w:rFonts w:ascii="Times New Roman" w:hAnsi="Times New Roman" w:cs="Times New Roman"/>
          <w:b/>
          <w:sz w:val="20"/>
          <w:szCs w:val="20"/>
        </w:rPr>
      </w:pPr>
      <w:r w:rsidRPr="003166F3">
        <w:rPr>
          <w:rFonts w:ascii="Times New Roman" w:hAnsi="Times New Roman" w:cs="Times New Roman"/>
          <w:b/>
          <w:sz w:val="20"/>
          <w:szCs w:val="20"/>
        </w:rPr>
        <w:t>Уровень глюкозы (мг%) = Уровень глюкозы (мМоль/л) × 18</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Концентрация глюкозы ниже нормы получила название гипогликемии. Основными причинами гипогликемии являются:</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заболевания, приводящие к гиперфункции поджелудочной железы (инсулинома)</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гипофункция гипофиза, надпочечников, щитовидной железы.</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передозировка сахароснижающих препаратов</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нарушение всасывания углеводов</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хронические заболевания печени</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длительное голодание</w:t>
      </w:r>
    </w:p>
    <w:p w:rsidR="003166F3" w:rsidRPr="003166F3" w:rsidRDefault="003166F3" w:rsidP="003166F3">
      <w:pPr>
        <w:jc w:val="both"/>
        <w:rPr>
          <w:rFonts w:ascii="Times New Roman" w:hAnsi="Times New Roman" w:cs="Times New Roman"/>
          <w:sz w:val="20"/>
          <w:szCs w:val="20"/>
        </w:rPr>
      </w:pPr>
      <w:r w:rsidRPr="003166F3">
        <w:rPr>
          <w:rFonts w:ascii="Times New Roman" w:hAnsi="Times New Roman" w:cs="Times New Roman"/>
          <w:sz w:val="20"/>
          <w:szCs w:val="20"/>
        </w:rPr>
        <w:t>- чрезмерная физическая нагрузка</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Превышение концентрации верхней границы нормы получило название гипергликемии. Основной причиной гипергликемии является сахарный диабет, при котором развивается гипофункция поджелудочной железы. Гипергликемия также встречается при остро протекающих инфекционных заболеваниях, травмах, тяжелых стрессах. Поэтому диагноз сахарного диабета без клинических признаков не может быть поставлен на основании только однократного анализа крови. Требуется обязательное подтверждение повторными анализами крови. Лишь в случаях высокой гипергликемии (14 – 15ммоль/л и выше) с появлением кетоновых тел в крови достаточного однократного определения глюкозы в крови.</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Диагноз сахарного диабета ставится, если содержание глюкозы в цельной капиллярной (венозной) крови натощак составляет более 6,1 мМоль/л, а в любом случайном анализе крови более 11,1мМоль/л.</w:t>
      </w:r>
    </w:p>
    <w:p w:rsidR="003166F3" w:rsidRPr="003166F3" w:rsidRDefault="003166F3" w:rsidP="003166F3">
      <w:pPr>
        <w:ind w:firstLine="708"/>
        <w:jc w:val="both"/>
        <w:rPr>
          <w:rFonts w:ascii="Times New Roman" w:hAnsi="Times New Roman" w:cs="Times New Roman"/>
          <w:sz w:val="20"/>
          <w:szCs w:val="20"/>
        </w:rPr>
      </w:pPr>
    </w:p>
    <w:p w:rsidR="003166F3" w:rsidRPr="003166F3" w:rsidRDefault="003166F3" w:rsidP="003166F3">
      <w:pPr>
        <w:ind w:firstLine="708"/>
        <w:jc w:val="center"/>
        <w:rPr>
          <w:rFonts w:ascii="Times New Roman" w:hAnsi="Times New Roman" w:cs="Times New Roman"/>
          <w:b/>
          <w:sz w:val="20"/>
          <w:szCs w:val="20"/>
        </w:rPr>
      </w:pPr>
      <w:r w:rsidRPr="003166F3">
        <w:rPr>
          <w:rFonts w:ascii="Times New Roman" w:hAnsi="Times New Roman" w:cs="Times New Roman"/>
          <w:b/>
          <w:sz w:val="20"/>
          <w:szCs w:val="20"/>
        </w:rPr>
        <w:t>Проведение глюкозотолерантного теста.</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Если уровень глюкозы больше верхней границы физиологической нормы (5,5 ммоль/л), но не превышает 6,1 ммоль/л, назначается проба с нагрузкой глюкозой, называемой глюкозотолерантным тестом. Эта проба относится к </w:t>
      </w:r>
      <w:proofErr w:type="gramStart"/>
      <w:r w:rsidRPr="003166F3">
        <w:rPr>
          <w:rFonts w:ascii="Times New Roman" w:hAnsi="Times New Roman" w:cs="Times New Roman"/>
          <w:sz w:val="20"/>
          <w:szCs w:val="20"/>
        </w:rPr>
        <w:t>функциональным</w:t>
      </w:r>
      <w:proofErr w:type="gramEnd"/>
      <w:r w:rsidRPr="003166F3">
        <w:rPr>
          <w:rFonts w:ascii="Times New Roman" w:hAnsi="Times New Roman" w:cs="Times New Roman"/>
          <w:sz w:val="20"/>
          <w:szCs w:val="20"/>
        </w:rPr>
        <w:t xml:space="preserve"> и позволяет оценить резервные возможности инкреторной функции поджелудочной железы при действии специфического раздражителя (повышение концентрации глюкозы в крови после приема сахара).</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Для получения достоверных результатов этой пробы необходимо соблюдать несколько правил:</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1. До проведения пробы обследуемый должен питаться как обычно, т.е. без специального ограничения углеводов в своем рационе</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lastRenderedPageBreak/>
        <w:t>2. Обследуемый не должен изменять уровень своей физической активности.</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3. Во время проведения пробы запрещается курить, пить кофе.</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4. Не проводить данный тест во время инфекционного заболевания или при повышении температуры тела. </w:t>
      </w:r>
    </w:p>
    <w:p w:rsidR="003166F3" w:rsidRPr="003166F3" w:rsidRDefault="003166F3" w:rsidP="003166F3">
      <w:pPr>
        <w:jc w:val="center"/>
        <w:rPr>
          <w:rFonts w:ascii="Times New Roman" w:hAnsi="Times New Roman" w:cs="Times New Roman"/>
          <w:b/>
          <w:sz w:val="20"/>
          <w:szCs w:val="20"/>
        </w:rPr>
      </w:pPr>
      <w:r w:rsidRPr="003166F3">
        <w:rPr>
          <w:rFonts w:ascii="Times New Roman" w:hAnsi="Times New Roman" w:cs="Times New Roman"/>
          <w:b/>
          <w:sz w:val="20"/>
          <w:szCs w:val="20"/>
        </w:rPr>
        <w:t>Методика проведения пробы:</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 xml:space="preserve">Утром натощак в положении сидя или лежа у обследуемого берут кровь из пальца или из вены для определения исходного уровня глюкозы, после чего пациент выпивает стакан воды, в котором растворено </w:t>
      </w:r>
      <w:smartTag w:uri="urn:schemas-microsoft-com:office:smarttags" w:element="metricconverter">
        <w:smartTagPr>
          <w:attr w:name="ProductID" w:val="75 г"/>
        </w:smartTagPr>
        <w:r w:rsidRPr="003166F3">
          <w:rPr>
            <w:rFonts w:ascii="Times New Roman" w:hAnsi="Times New Roman" w:cs="Times New Roman"/>
            <w:sz w:val="20"/>
            <w:szCs w:val="20"/>
          </w:rPr>
          <w:t>75 г</w:t>
        </w:r>
      </w:smartTag>
      <w:r w:rsidRPr="003166F3">
        <w:rPr>
          <w:rFonts w:ascii="Times New Roman" w:hAnsi="Times New Roman" w:cs="Times New Roman"/>
          <w:sz w:val="20"/>
          <w:szCs w:val="20"/>
        </w:rPr>
        <w:t xml:space="preserve">. глюкозы. Для детей доза принимаемой глюкозы составляет 1,75 г/кг массы тела, но не более </w:t>
      </w:r>
      <w:smartTag w:uri="urn:schemas-microsoft-com:office:smarttags" w:element="metricconverter">
        <w:smartTagPr>
          <w:attr w:name="ProductID" w:val="75 г"/>
        </w:smartTagPr>
        <w:r w:rsidRPr="003166F3">
          <w:rPr>
            <w:rFonts w:ascii="Times New Roman" w:hAnsi="Times New Roman" w:cs="Times New Roman"/>
            <w:sz w:val="20"/>
            <w:szCs w:val="20"/>
          </w:rPr>
          <w:t>75 г</w:t>
        </w:r>
      </w:smartTag>
      <w:r w:rsidRPr="003166F3">
        <w:rPr>
          <w:rFonts w:ascii="Times New Roman" w:hAnsi="Times New Roman" w:cs="Times New Roman"/>
          <w:sz w:val="20"/>
          <w:szCs w:val="20"/>
        </w:rPr>
        <w:t>. Второй раз кровь берут на анализ через 1-2 часа после приема глюкозы.</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Если уровень глюкозы в крови натощак составляет менее 6,1 ммоль/л, а после приема глюкозы - менее 7,8 ммоль/л – диагноз сахарного диабета и каких- либо других нарушений углеводного обмена снимается. При выявлении других результатов выделяют 3 возможных вариантов патологии углеводного обмена:</w:t>
      </w:r>
    </w:p>
    <w:p w:rsidR="003166F3" w:rsidRPr="003166F3" w:rsidRDefault="003166F3" w:rsidP="003166F3">
      <w:pPr>
        <w:numPr>
          <w:ilvl w:val="0"/>
          <w:numId w:val="689"/>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сахарный диабет;</w:t>
      </w:r>
    </w:p>
    <w:p w:rsidR="003166F3" w:rsidRPr="003166F3" w:rsidRDefault="003166F3" w:rsidP="003166F3">
      <w:pPr>
        <w:numPr>
          <w:ilvl w:val="0"/>
          <w:numId w:val="689"/>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нарушенная толерантность к глюкозе;</w:t>
      </w:r>
    </w:p>
    <w:p w:rsidR="003166F3" w:rsidRPr="003166F3" w:rsidRDefault="003166F3" w:rsidP="003166F3">
      <w:pPr>
        <w:numPr>
          <w:ilvl w:val="0"/>
          <w:numId w:val="689"/>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 xml:space="preserve">нарушенный уровень глюкозы крови (гликемии) натощак. </w:t>
      </w: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В таблице № 4 представлены возможные варианты концентрации глюкозы и оценка этих вариантов.</w:t>
      </w:r>
    </w:p>
    <w:p w:rsidR="003166F3" w:rsidRPr="003166F3" w:rsidRDefault="003166F3" w:rsidP="003166F3">
      <w:pPr>
        <w:ind w:firstLine="708"/>
        <w:jc w:val="both"/>
        <w:rPr>
          <w:rFonts w:ascii="Times New Roman" w:hAnsi="Times New Roman" w:cs="Times New Roman"/>
          <w:sz w:val="20"/>
          <w:szCs w:val="20"/>
        </w:rPr>
      </w:pPr>
    </w:p>
    <w:p w:rsidR="003166F3" w:rsidRPr="003166F3" w:rsidRDefault="003166F3" w:rsidP="003166F3">
      <w:pPr>
        <w:ind w:firstLine="708"/>
        <w:jc w:val="both"/>
        <w:rPr>
          <w:rFonts w:ascii="Times New Roman" w:hAnsi="Times New Roman" w:cs="Times New Roman"/>
          <w:sz w:val="20"/>
          <w:szCs w:val="20"/>
        </w:rPr>
      </w:pPr>
      <w:r w:rsidRPr="003166F3">
        <w:rPr>
          <w:rFonts w:ascii="Times New Roman" w:hAnsi="Times New Roman" w:cs="Times New Roman"/>
          <w:sz w:val="20"/>
          <w:szCs w:val="20"/>
        </w:rPr>
        <w:t>Таблица № 4. Оценка различных вариантов концентрации глюкозы при проведении глюкозотолерантного теста.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3166F3" w:rsidRPr="003166F3" w:rsidTr="00427373">
        <w:tc>
          <w:tcPr>
            <w:tcW w:w="1914" w:type="dxa"/>
            <w:vMerge w:val="restart"/>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Время определения</w:t>
            </w:r>
          </w:p>
        </w:tc>
        <w:tc>
          <w:tcPr>
            <w:tcW w:w="7657" w:type="dxa"/>
            <w:gridSpan w:val="4"/>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Концентрация глюкозы, ммоль/л</w:t>
            </w:r>
          </w:p>
        </w:tc>
      </w:tr>
      <w:tr w:rsidR="003166F3" w:rsidRPr="003166F3" w:rsidTr="00427373">
        <w:tc>
          <w:tcPr>
            <w:tcW w:w="1914" w:type="dxa"/>
            <w:vMerge/>
          </w:tcPr>
          <w:p w:rsidR="003166F3" w:rsidRPr="003166F3" w:rsidRDefault="003166F3" w:rsidP="00427373">
            <w:pPr>
              <w:jc w:val="both"/>
              <w:rPr>
                <w:rFonts w:ascii="Times New Roman" w:hAnsi="Times New Roman" w:cs="Times New Roman"/>
                <w:sz w:val="20"/>
                <w:szCs w:val="20"/>
              </w:rPr>
            </w:pPr>
          </w:p>
        </w:tc>
        <w:tc>
          <w:tcPr>
            <w:tcW w:w="3828" w:type="dxa"/>
            <w:gridSpan w:val="2"/>
            <w:shd w:val="clear" w:color="auto" w:fill="auto"/>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Цельная кровь</w:t>
            </w:r>
          </w:p>
        </w:tc>
        <w:tc>
          <w:tcPr>
            <w:tcW w:w="3829" w:type="dxa"/>
            <w:gridSpan w:val="2"/>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плазма</w:t>
            </w:r>
          </w:p>
        </w:tc>
      </w:tr>
      <w:tr w:rsidR="003166F3" w:rsidRPr="003166F3" w:rsidTr="00427373">
        <w:tc>
          <w:tcPr>
            <w:tcW w:w="1914" w:type="dxa"/>
            <w:vMerge/>
          </w:tcPr>
          <w:p w:rsidR="003166F3" w:rsidRPr="003166F3" w:rsidRDefault="003166F3" w:rsidP="00427373">
            <w:pPr>
              <w:jc w:val="both"/>
              <w:rPr>
                <w:rFonts w:ascii="Times New Roman" w:hAnsi="Times New Roman" w:cs="Times New Roman"/>
                <w:sz w:val="20"/>
                <w:szCs w:val="20"/>
              </w:rPr>
            </w:pPr>
          </w:p>
        </w:tc>
        <w:tc>
          <w:tcPr>
            <w:tcW w:w="1914" w:type="dxa"/>
            <w:shd w:val="clear" w:color="auto" w:fill="auto"/>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Венозная</w:t>
            </w:r>
          </w:p>
        </w:tc>
        <w:tc>
          <w:tcPr>
            <w:tcW w:w="1914" w:type="dxa"/>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капиллярная</w:t>
            </w:r>
          </w:p>
        </w:tc>
        <w:tc>
          <w:tcPr>
            <w:tcW w:w="1914" w:type="dxa"/>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венозная</w:t>
            </w:r>
          </w:p>
        </w:tc>
        <w:tc>
          <w:tcPr>
            <w:tcW w:w="1915" w:type="dxa"/>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капиллярная</w:t>
            </w:r>
          </w:p>
        </w:tc>
      </w:tr>
      <w:tr w:rsidR="003166F3" w:rsidRPr="003166F3" w:rsidTr="00427373">
        <w:tc>
          <w:tcPr>
            <w:tcW w:w="9571" w:type="dxa"/>
            <w:gridSpan w:val="5"/>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САХАРНЫЙ ДИАБЕТ</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Натощак</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7,0</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7,0</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Через 2 ч</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10,0</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11,1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11,1</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12,2</w:t>
            </w:r>
          </w:p>
        </w:tc>
      </w:tr>
      <w:tr w:rsidR="003166F3" w:rsidRPr="003166F3" w:rsidTr="00427373">
        <w:tc>
          <w:tcPr>
            <w:tcW w:w="9571" w:type="dxa"/>
            <w:gridSpan w:val="5"/>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НАРУШЕННАЯ ТОЛЕРАНТНОСТЬ К ГЛЮКОЗЕ</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Натощак</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7,0</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7,0</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Через 2 ч</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xml:space="preserve">≥ 6,1 </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7,8 &lt; 11,1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7,8 &lt; 11,1</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8,9 &lt; 12,2</w:t>
            </w:r>
          </w:p>
        </w:tc>
      </w:tr>
      <w:tr w:rsidR="003166F3" w:rsidRPr="003166F3" w:rsidTr="00427373">
        <w:tc>
          <w:tcPr>
            <w:tcW w:w="9571" w:type="dxa"/>
            <w:gridSpan w:val="5"/>
          </w:tcPr>
          <w:p w:rsidR="003166F3" w:rsidRPr="003166F3" w:rsidRDefault="003166F3" w:rsidP="00427373">
            <w:pPr>
              <w:jc w:val="center"/>
              <w:rPr>
                <w:rFonts w:ascii="Times New Roman" w:hAnsi="Times New Roman" w:cs="Times New Roman"/>
                <w:sz w:val="20"/>
                <w:szCs w:val="20"/>
              </w:rPr>
            </w:pPr>
            <w:r w:rsidRPr="003166F3">
              <w:rPr>
                <w:rFonts w:ascii="Times New Roman" w:hAnsi="Times New Roman" w:cs="Times New Roman"/>
                <w:sz w:val="20"/>
                <w:szCs w:val="20"/>
              </w:rPr>
              <w:t>НАРУШЕННАЯ ГЛИКЕМИЯ НАТОЩАК</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Натощак</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5,6 &lt;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5,6 &lt; 6,1</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6,1 &lt; 7,0</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 6,1 &lt; 7,0</w:t>
            </w:r>
          </w:p>
        </w:tc>
      </w:tr>
      <w:tr w:rsidR="003166F3" w:rsidRPr="003166F3" w:rsidTr="00427373">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Через 2 ч</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6,7</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7,8</w:t>
            </w:r>
          </w:p>
        </w:tc>
        <w:tc>
          <w:tcPr>
            <w:tcW w:w="1914"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7,8</w:t>
            </w:r>
          </w:p>
        </w:tc>
        <w:tc>
          <w:tcPr>
            <w:tcW w:w="1915" w:type="dxa"/>
          </w:tcPr>
          <w:p w:rsidR="003166F3" w:rsidRPr="003166F3" w:rsidRDefault="003166F3" w:rsidP="00427373">
            <w:pPr>
              <w:jc w:val="both"/>
              <w:rPr>
                <w:rFonts w:ascii="Times New Roman" w:hAnsi="Times New Roman" w:cs="Times New Roman"/>
                <w:sz w:val="20"/>
                <w:szCs w:val="20"/>
              </w:rPr>
            </w:pPr>
            <w:r w:rsidRPr="003166F3">
              <w:rPr>
                <w:rFonts w:ascii="Times New Roman" w:hAnsi="Times New Roman" w:cs="Times New Roman"/>
                <w:sz w:val="20"/>
                <w:szCs w:val="20"/>
              </w:rPr>
              <w:t>&lt; 8,9</w:t>
            </w:r>
          </w:p>
        </w:tc>
      </w:tr>
    </w:tbl>
    <w:p w:rsidR="003166F3" w:rsidRPr="003166F3" w:rsidRDefault="003166F3" w:rsidP="003166F3">
      <w:pPr>
        <w:rPr>
          <w:rFonts w:ascii="Times New Roman" w:hAnsi="Times New Roman" w:cs="Times New Roman"/>
          <w:sz w:val="20"/>
          <w:szCs w:val="20"/>
        </w:rPr>
      </w:pPr>
      <w:r w:rsidRPr="003166F3">
        <w:rPr>
          <w:rFonts w:ascii="Times New Roman" w:hAnsi="Times New Roman" w:cs="Times New Roman"/>
          <w:sz w:val="20"/>
          <w:szCs w:val="20"/>
        </w:rPr>
        <w:t>Концентрация инсулина в крови составляет от 36 до 180 нмоль/л</w:t>
      </w:r>
    </w:p>
    <w:p w:rsidR="0033073A" w:rsidRPr="007E22CD" w:rsidRDefault="0033073A" w:rsidP="0033073A">
      <w:pPr>
        <w:jc w:val="center"/>
        <w:rPr>
          <w:rFonts w:ascii="Times New Roman" w:hAnsi="Times New Roman" w:cs="Times New Roman"/>
          <w:b/>
        </w:rPr>
      </w:pPr>
      <w:r w:rsidRPr="007E22CD">
        <w:rPr>
          <w:rFonts w:ascii="Times New Roman" w:hAnsi="Times New Roman" w:cs="Times New Roman"/>
          <w:b/>
        </w:rPr>
        <w:t>Критерии оценки практического навыка:</w:t>
      </w:r>
    </w:p>
    <w:p w:rsidR="0033073A" w:rsidRPr="00B8498E" w:rsidRDefault="0033073A" w:rsidP="0033073A">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Удовлетворительно</w:t>
      </w:r>
      <w:r w:rsidRPr="00B8498E">
        <w:rPr>
          <w:rFonts w:ascii="Times New Roman" w:hAnsi="Times New Roman" w:cs="Times New Roman"/>
        </w:rPr>
        <w:t>» студент правильно оценил функцию ЖВС, знает правила забора крови для исследования. Может перечислить основные гормоны ЖВС.</w:t>
      </w:r>
    </w:p>
    <w:p w:rsidR="0033073A" w:rsidRPr="00B8498E" w:rsidRDefault="0033073A" w:rsidP="0033073A">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Хорошо</w:t>
      </w:r>
      <w:r w:rsidRPr="00B8498E">
        <w:rPr>
          <w:rFonts w:ascii="Times New Roman" w:hAnsi="Times New Roman" w:cs="Times New Roman"/>
        </w:rPr>
        <w:t>» студент правильно оценил функцию ЖВС, знает правила забора крови для исследования. Может перечислить основные гормоны ЖВС, клетки-мишени, механизм действия на клетки-мишени и основные эффекты. Может представить схему регуляции инкреции гормонов ЖВС, объяснить роль длинной и короткой обратной связи.</w:t>
      </w:r>
    </w:p>
    <w:p w:rsidR="0033073A" w:rsidRPr="007E22CD" w:rsidRDefault="0033073A" w:rsidP="0033073A">
      <w:pPr>
        <w:jc w:val="both"/>
        <w:rPr>
          <w:rFonts w:ascii="Times New Roman" w:hAnsi="Times New Roman" w:cs="Times New Roman"/>
        </w:rPr>
      </w:pPr>
      <w:r w:rsidRPr="00B8498E">
        <w:rPr>
          <w:rFonts w:ascii="Times New Roman" w:hAnsi="Times New Roman" w:cs="Times New Roman"/>
        </w:rPr>
        <w:lastRenderedPageBreak/>
        <w:t>«</w:t>
      </w:r>
      <w:r w:rsidRPr="00B8498E">
        <w:rPr>
          <w:rFonts w:ascii="Times New Roman" w:hAnsi="Times New Roman" w:cs="Times New Roman"/>
          <w:b/>
        </w:rPr>
        <w:t>Отлично</w:t>
      </w:r>
      <w:r w:rsidRPr="00B8498E">
        <w:rPr>
          <w:rFonts w:ascii="Times New Roman" w:hAnsi="Times New Roman" w:cs="Times New Roman"/>
        </w:rPr>
        <w:t xml:space="preserve">» студент правильно оценил функцию ЖВС, знает правила забора крови для исследования. Может перечислить основные гормоны ЖВС, клетки-мишени, механизм действия на клетки-мишени, физиологические и метаболические эффекты гормонов. Знает суточные колебания концентрации гормонов, взаимодействие </w:t>
      </w:r>
      <w:r w:rsidR="00834BFB" w:rsidRPr="00B8498E">
        <w:rPr>
          <w:rFonts w:ascii="Times New Roman" w:hAnsi="Times New Roman" w:cs="Times New Roman"/>
        </w:rPr>
        <w:t>гормонов различных ЖВС.</w:t>
      </w:r>
      <w:r w:rsidRPr="00B8498E">
        <w:rPr>
          <w:rFonts w:ascii="Times New Roman" w:hAnsi="Times New Roman" w:cs="Times New Roman"/>
        </w:rPr>
        <w:t xml:space="preserve"> Может представить схему регуляции инкреции гормонов ЖВС, объяснить роль длинной и короткой обратной связи.</w:t>
      </w:r>
    </w:p>
    <w:p w:rsidR="003166F3" w:rsidRPr="003166F3" w:rsidRDefault="003166F3" w:rsidP="003166F3">
      <w:pPr>
        <w:ind w:left="-426" w:firstLine="708"/>
        <w:jc w:val="center"/>
        <w:rPr>
          <w:rFonts w:ascii="Times New Roman" w:hAnsi="Times New Roman" w:cs="Times New Roman"/>
          <w:b/>
          <w:sz w:val="20"/>
          <w:szCs w:val="20"/>
        </w:rPr>
      </w:pPr>
    </w:p>
    <w:p w:rsidR="003166F3" w:rsidRPr="003166F3" w:rsidRDefault="003166F3" w:rsidP="003166F3">
      <w:pPr>
        <w:ind w:left="-426" w:firstLine="708"/>
        <w:jc w:val="center"/>
        <w:rPr>
          <w:rFonts w:ascii="Times New Roman" w:hAnsi="Times New Roman" w:cs="Times New Roman"/>
          <w:b/>
          <w:sz w:val="20"/>
          <w:szCs w:val="20"/>
        </w:rPr>
      </w:pPr>
      <w:r w:rsidRPr="003166F3">
        <w:rPr>
          <w:rFonts w:ascii="Times New Roman" w:hAnsi="Times New Roman" w:cs="Times New Roman"/>
          <w:b/>
          <w:sz w:val="20"/>
          <w:szCs w:val="20"/>
        </w:rPr>
        <w:t>Вопросы для подготовки:</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гормоны, вырабатываемые клетками островков Лангерганса поджелудочной железы.</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Укажите основные органы-мишени для инсулина. Перечислите основные инсулиннезависимые ткани.</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метаболические эффекты инсулина (влияние на белковый, углеводный и липидный обмен).</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Перечислите основные физиологические эффекты инсулина.</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Представить в виде схемы регуляцию инкреции инсулина.</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Основные лабораторные методы исследования инкреторной функции поджелудочной железы.</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Понятие гипергликемии и гипогликемии, основные причины развития этих состояний.</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Почечный порог для глюкозы, причины появления глюкозы в моче.</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Понятие глюкозотолерантного теста, значение его проведения.</w:t>
      </w:r>
    </w:p>
    <w:p w:rsidR="003166F3" w:rsidRPr="003166F3" w:rsidRDefault="003166F3" w:rsidP="003166F3">
      <w:pPr>
        <w:numPr>
          <w:ilvl w:val="0"/>
          <w:numId w:val="692"/>
        </w:numPr>
        <w:spacing w:after="0" w:line="240" w:lineRule="auto"/>
        <w:jc w:val="both"/>
        <w:rPr>
          <w:rFonts w:ascii="Times New Roman" w:hAnsi="Times New Roman" w:cs="Times New Roman"/>
          <w:sz w:val="20"/>
          <w:szCs w:val="20"/>
        </w:rPr>
      </w:pPr>
      <w:r w:rsidRPr="003166F3">
        <w:rPr>
          <w:rFonts w:ascii="Times New Roman" w:hAnsi="Times New Roman" w:cs="Times New Roman"/>
          <w:sz w:val="20"/>
          <w:szCs w:val="20"/>
        </w:rPr>
        <w:t>Методика проведения глюкозотолерантного теста.</w:t>
      </w:r>
    </w:p>
    <w:p w:rsidR="003166F3" w:rsidRPr="003166F3" w:rsidRDefault="003166F3" w:rsidP="003166F3">
      <w:pPr>
        <w:rPr>
          <w:rFonts w:ascii="Times New Roman" w:hAnsi="Times New Roman" w:cs="Times New Roman"/>
          <w:sz w:val="20"/>
          <w:szCs w:val="20"/>
        </w:rPr>
      </w:pPr>
    </w:p>
    <w:p w:rsidR="003166F3" w:rsidRPr="00F31DCC" w:rsidRDefault="003166F3" w:rsidP="00034106">
      <w:pPr>
        <w:ind w:right="-2"/>
        <w:rPr>
          <w:rFonts w:ascii="Times New Roman" w:hAnsi="Times New Roman"/>
          <w:b/>
          <w:sz w:val="26"/>
          <w:szCs w:val="20"/>
        </w:rPr>
      </w:pPr>
    </w:p>
    <w:p w:rsidR="000047F8" w:rsidRPr="00F31DCC" w:rsidRDefault="00C6691C" w:rsidP="000047F8">
      <w:pPr>
        <w:widowControl w:val="0"/>
        <w:autoSpaceDE w:val="0"/>
        <w:autoSpaceDN w:val="0"/>
        <w:adjustRightInd w:val="0"/>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Вопросы для подготовки</w:t>
      </w:r>
      <w:r w:rsidR="003166F3">
        <w:rPr>
          <w:rFonts w:ascii="Times New Roman" w:eastAsia="Times New Roman" w:hAnsi="Times New Roman"/>
          <w:b/>
          <w:bCs/>
          <w:sz w:val="28"/>
          <w:szCs w:val="28"/>
        </w:rPr>
        <w:t xml:space="preserve"> к 3-ему этапу (устная беседа)</w:t>
      </w:r>
      <w:r>
        <w:rPr>
          <w:rFonts w:ascii="Times New Roman" w:eastAsia="Times New Roman" w:hAnsi="Times New Roman"/>
          <w:b/>
          <w:bCs/>
          <w:sz w:val="28"/>
          <w:szCs w:val="28"/>
        </w:rPr>
        <w:t>.</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 xml:space="preserve">Понятие о вегетативной нервной системе (ВНС), ее значение. Отделы ВНС. Сравнительная характеристика симпатического и парасимпатического отделов. Характер влияний симпатического отдела на метаболизм и физиологические функции. Медиаторы и фармакорецепторы симпатического отдела. Понятие о </w:t>
      </w:r>
      <w:proofErr w:type="gramStart"/>
      <w:r w:rsidRPr="00A029F2">
        <w:rPr>
          <w:rFonts w:ascii="Times New Roman" w:eastAsia="Times New Roman" w:hAnsi="Times New Roman"/>
          <w:sz w:val="20"/>
          <w:szCs w:val="17"/>
        </w:rPr>
        <w:t>симпато-адреналовой</w:t>
      </w:r>
      <w:proofErr w:type="gramEnd"/>
      <w:r w:rsidRPr="00A029F2">
        <w:rPr>
          <w:rFonts w:ascii="Times New Roman" w:eastAsia="Times New Roman" w:hAnsi="Times New Roman"/>
          <w:sz w:val="20"/>
          <w:szCs w:val="17"/>
        </w:rPr>
        <w:t xml:space="preserve"> системе.</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Понятие о вегетативной нервной системе (ВНС), ее значение. Отделы ВНС. Сравнительная характеристика симпатического и парасимпатического отделов. Характер влияний парасимпатического отдела на метаболизм и физиологические функции. Медиаторы и фармакорецепторы парасимпатического отдела. Понятие о парасимпато-инсулярной системе.</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 xml:space="preserve">Морфофункциональная характеристика метасимпатического отдела ВНС, классификация нервных клеток по Догелю. Значение метасимпатического отдела в регуляции внутренних органов, его взаимоотношения с симпатическим и парасимпатическим отделами. </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Вегетативные рефлексы. Особенности эфферентного пути. Вегетативные ганглии – понятие, морфофункциональная характеристика. Медиаторы преганглионарных симпатических и парасимпатических волокон, фармакорецепторы нейронов ганглия.</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Понятие о высших вегетативных центрах, значение высших вегетативных центров в обеспечении целостной реакции на раздражитель. Функции высших вегетативных центров.</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Понятие о гуморальной регуляции физиологических функций в организме. Классификация гуморальных факторов. Понятие об эндокринной системе.</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 xml:space="preserve">Структурно-функциональная организация эндокринной системы, её связь с нервной системой. </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Понятие о гипоталамо-гипофизарной системе. Связь гипоталамуса с аденогипофизом и нейрогипофизом.</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 xml:space="preserve">Структурно-функциональная организация гипофиза. Роль гормонов аденогипофиза в регуляции функций организма. </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Инкреторная функция нейрогипофиза. Роль АДГ и окситоцина в регуляции параметров внутренней среды.</w:t>
      </w:r>
      <w:r>
        <w:rPr>
          <w:rFonts w:ascii="Times New Roman" w:eastAsia="Times New Roman" w:hAnsi="Times New Roman"/>
          <w:sz w:val="20"/>
          <w:szCs w:val="17"/>
        </w:rPr>
        <w:t xml:space="preserve"> Регуляция инкреции АДГ и окситоцина</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 xml:space="preserve">Физиология </w:t>
      </w:r>
      <w:proofErr w:type="gramStart"/>
      <w:r w:rsidRPr="00A029F2">
        <w:rPr>
          <w:rFonts w:ascii="Times New Roman" w:eastAsia="Times New Roman" w:hAnsi="Times New Roman"/>
          <w:sz w:val="20"/>
          <w:szCs w:val="17"/>
        </w:rPr>
        <w:t>щитовидной</w:t>
      </w:r>
      <w:proofErr w:type="gramEnd"/>
      <w:r w:rsidRPr="00A029F2">
        <w:rPr>
          <w:rFonts w:ascii="Times New Roman" w:eastAsia="Times New Roman" w:hAnsi="Times New Roman"/>
          <w:sz w:val="20"/>
          <w:szCs w:val="17"/>
        </w:rPr>
        <w:t xml:space="preserve"> и околощитовидных желез. Регуляция инкреции гормонов щитовидной и околощитовидных желез.</w:t>
      </w:r>
    </w:p>
    <w:p w:rsidR="000047F8" w:rsidRPr="00A029F2"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Эндокринная функция поджелудочной железы, её роль в жизнеобеспечении организма в различных условиях.</w:t>
      </w:r>
    </w:p>
    <w:p w:rsidR="000047F8"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A029F2">
        <w:rPr>
          <w:rFonts w:ascii="Times New Roman" w:eastAsia="Times New Roman" w:hAnsi="Times New Roman"/>
          <w:sz w:val="20"/>
          <w:szCs w:val="17"/>
        </w:rPr>
        <w:t>Физиология надпочечников, роль их гормонов в регуляции функций организма.</w:t>
      </w:r>
    </w:p>
    <w:p w:rsidR="000047F8" w:rsidRPr="00F31DCC" w:rsidRDefault="00C6691C" w:rsidP="000047F8">
      <w:pPr>
        <w:numPr>
          <w:ilvl w:val="0"/>
          <w:numId w:val="175"/>
        </w:numPr>
        <w:tabs>
          <w:tab w:val="num" w:pos="915"/>
          <w:tab w:val="left" w:pos="4820"/>
          <w:tab w:val="left" w:pos="8222"/>
          <w:tab w:val="left" w:pos="8306"/>
        </w:tabs>
        <w:spacing w:after="0" w:line="240" w:lineRule="auto"/>
        <w:ind w:right="42"/>
        <w:jc w:val="both"/>
        <w:rPr>
          <w:rFonts w:ascii="Times New Roman" w:eastAsia="Times New Roman" w:hAnsi="Times New Roman"/>
          <w:sz w:val="20"/>
          <w:szCs w:val="17"/>
        </w:rPr>
      </w:pPr>
      <w:r w:rsidRPr="00F31DCC">
        <w:rPr>
          <w:rFonts w:ascii="Times New Roman" w:eastAsia="Times New Roman" w:hAnsi="Times New Roman"/>
          <w:sz w:val="20"/>
          <w:szCs w:val="17"/>
        </w:rPr>
        <w:t xml:space="preserve"> Эндокринная функция половых желез. Регуляция половых функций у человека. Половые циклы. Гормональные влияния, обеспечивающие развитие беременности и родов.</w:t>
      </w:r>
    </w:p>
    <w:p w:rsidR="000047F8" w:rsidRPr="00F31DCC" w:rsidRDefault="000047F8" w:rsidP="000047F8">
      <w:pPr>
        <w:widowControl w:val="0"/>
        <w:tabs>
          <w:tab w:val="left" w:pos="4820"/>
          <w:tab w:val="left" w:pos="8222"/>
          <w:tab w:val="left" w:pos="8306"/>
        </w:tabs>
        <w:autoSpaceDE w:val="0"/>
        <w:autoSpaceDN w:val="0"/>
        <w:adjustRightInd w:val="0"/>
        <w:spacing w:after="0" w:line="240" w:lineRule="auto"/>
        <w:ind w:left="360" w:right="42"/>
        <w:jc w:val="both"/>
        <w:rPr>
          <w:rFonts w:ascii="Times New Roman" w:eastAsia="Times New Roman" w:hAnsi="Times New Roman"/>
          <w:b/>
          <w:bCs/>
          <w:sz w:val="28"/>
          <w:szCs w:val="28"/>
        </w:rPr>
      </w:pPr>
    </w:p>
    <w:p w:rsidR="001D50DA" w:rsidRDefault="00C6691C" w:rsidP="001D50DA">
      <w:pPr>
        <w:widowControl w:val="0"/>
        <w:autoSpaceDE w:val="0"/>
        <w:autoSpaceDN w:val="0"/>
        <w:adjustRightInd w:val="0"/>
        <w:spacing w:after="0" w:line="240" w:lineRule="auto"/>
        <w:jc w:val="center"/>
        <w:rPr>
          <w:rFonts w:ascii="Times New Roman" w:eastAsia="Times New Roman" w:hAnsi="Times New Roman"/>
          <w:b/>
          <w:bCs/>
          <w:sz w:val="28"/>
          <w:szCs w:val="28"/>
        </w:rPr>
      </w:pPr>
      <w:r w:rsidRPr="001D50DA">
        <w:rPr>
          <w:rFonts w:ascii="Times New Roman" w:eastAsia="Times New Roman" w:hAnsi="Times New Roman"/>
          <w:b/>
          <w:bCs/>
          <w:sz w:val="28"/>
          <w:szCs w:val="28"/>
        </w:rPr>
        <w:t xml:space="preserve">ЗАНЯТИЕ № </w:t>
      </w:r>
      <w:r w:rsidR="001D50DA">
        <w:rPr>
          <w:rFonts w:ascii="Times New Roman" w:eastAsia="Times New Roman" w:hAnsi="Times New Roman"/>
          <w:b/>
          <w:bCs/>
          <w:sz w:val="28"/>
          <w:szCs w:val="28"/>
        </w:rPr>
        <w:t>21</w:t>
      </w:r>
      <w:r w:rsidRPr="001D50DA">
        <w:rPr>
          <w:rFonts w:ascii="Times New Roman" w:eastAsia="Times New Roman" w:hAnsi="Times New Roman"/>
          <w:b/>
          <w:bCs/>
          <w:sz w:val="28"/>
          <w:szCs w:val="28"/>
        </w:rPr>
        <w:t>.</w:t>
      </w:r>
      <w:r w:rsidR="001D50DA">
        <w:rPr>
          <w:rFonts w:ascii="Times New Roman" w:eastAsia="Times New Roman" w:hAnsi="Times New Roman"/>
          <w:b/>
          <w:bCs/>
          <w:sz w:val="28"/>
          <w:szCs w:val="28"/>
        </w:rPr>
        <w:t xml:space="preserve"> </w:t>
      </w:r>
      <w:r w:rsidRPr="001D50DA">
        <w:rPr>
          <w:rFonts w:ascii="Times New Roman" w:eastAsia="Times New Roman" w:hAnsi="Times New Roman"/>
          <w:b/>
          <w:bCs/>
          <w:sz w:val="28"/>
          <w:szCs w:val="28"/>
        </w:rPr>
        <w:t>Физиология соматической нервной системы.</w:t>
      </w:r>
    </w:p>
    <w:p w:rsidR="000047F8" w:rsidRPr="001D50DA" w:rsidRDefault="00C6691C" w:rsidP="001D50DA">
      <w:pPr>
        <w:widowControl w:val="0"/>
        <w:autoSpaceDE w:val="0"/>
        <w:autoSpaceDN w:val="0"/>
        <w:adjustRightInd w:val="0"/>
        <w:spacing w:after="0" w:line="240" w:lineRule="auto"/>
        <w:jc w:val="center"/>
        <w:rPr>
          <w:rFonts w:ascii="Times New Roman" w:eastAsia="Times New Roman" w:hAnsi="Times New Roman"/>
          <w:b/>
          <w:bCs/>
          <w:sz w:val="28"/>
          <w:szCs w:val="28"/>
        </w:rPr>
      </w:pPr>
      <w:r w:rsidRPr="001D50DA">
        <w:rPr>
          <w:rFonts w:ascii="Times New Roman" w:eastAsia="Times New Roman" w:hAnsi="Times New Roman"/>
          <w:b/>
          <w:bCs/>
          <w:sz w:val="28"/>
          <w:szCs w:val="28"/>
        </w:rPr>
        <w:t>«Общие принципы локомоции. Двигательные системы спинного мозга и ствола мозга»</w:t>
      </w:r>
    </w:p>
    <w:p w:rsidR="000047F8" w:rsidRPr="00E318DE" w:rsidRDefault="00C6691C" w:rsidP="000047F8">
      <w:pPr>
        <w:spacing w:after="120" w:line="240" w:lineRule="auto"/>
        <w:ind w:right="-2"/>
        <w:jc w:val="center"/>
        <w:rPr>
          <w:rFonts w:ascii="Times New Roman" w:eastAsia="Times New Roman" w:hAnsi="Times New Roman"/>
          <w:b/>
          <w:sz w:val="16"/>
          <w:szCs w:val="16"/>
        </w:rPr>
      </w:pPr>
      <w:r w:rsidRPr="00E318DE">
        <w:rPr>
          <w:rFonts w:ascii="Times New Roman" w:eastAsia="Times New Roman" w:hAnsi="Times New Roman"/>
          <w:b/>
          <w:sz w:val="16"/>
          <w:szCs w:val="16"/>
        </w:rPr>
        <w:t>Вопросы для подготовки:</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lastRenderedPageBreak/>
        <w:t xml:space="preserve">Значение ЦНС в жизнедеятельности организма. Основные этапы эволюции ЦНС. </w:t>
      </w:r>
      <w:proofErr w:type="gramStart"/>
      <w:r w:rsidRPr="00B225AC">
        <w:rPr>
          <w:rFonts w:ascii="Times New Roman" w:eastAsia="Times New Roman" w:hAnsi="Times New Roman"/>
          <w:sz w:val="16"/>
          <w:szCs w:val="16"/>
        </w:rPr>
        <w:t>Морфо-функциональная</w:t>
      </w:r>
      <w:proofErr w:type="gramEnd"/>
      <w:r w:rsidRPr="00B225AC">
        <w:rPr>
          <w:rFonts w:ascii="Times New Roman" w:eastAsia="Times New Roman" w:hAnsi="Times New Roman"/>
          <w:sz w:val="16"/>
          <w:szCs w:val="16"/>
        </w:rPr>
        <w:t xml:space="preserve"> организация ЦНС.</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Нервный центр – понятие, строение, свойства, функции.</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Понятие и значение интегративно-координирующей функции ЦНС. Процессы, лежащие в её основе.</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Торможение, виды торможения. Значение для координирующей функции ЦНС. Современные представления о механизмах центрального торможения.</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Механизмы координирующей деятельности ЦНС. Иррадиация, концентрация. Явление индукции. Закон силы. Доминанта. Реципрокные отношения. Конвергенция и дивергенция. Общий конечный путь.</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Рефлекс, как результат координирующей деятельности ЦНС.</w:t>
      </w:r>
    </w:p>
    <w:p w:rsidR="000047F8" w:rsidRPr="00B225AC" w:rsidRDefault="00C6691C" w:rsidP="000047F8">
      <w:pPr>
        <w:numPr>
          <w:ilvl w:val="0"/>
          <w:numId w:val="176"/>
        </w:numPr>
        <w:spacing w:after="0" w:line="240" w:lineRule="auto"/>
        <w:ind w:right="-2"/>
        <w:jc w:val="both"/>
        <w:rPr>
          <w:rFonts w:ascii="Times New Roman" w:eastAsia="Times New Roman" w:hAnsi="Times New Roman"/>
          <w:sz w:val="16"/>
          <w:szCs w:val="16"/>
        </w:rPr>
      </w:pPr>
      <w:r w:rsidRPr="00B225AC">
        <w:rPr>
          <w:rFonts w:ascii="Times New Roman" w:eastAsia="Times New Roman" w:hAnsi="Times New Roman"/>
          <w:sz w:val="16"/>
          <w:szCs w:val="16"/>
        </w:rPr>
        <w:t>Понятие о соматических функциях. Форма и виды движения. Локомоция и манипуляция, понятие и значение.</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Понятие о двигательной системе. Тонические и фазические двигательные координации.</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rPr>
        <w:t>Морфо-функциональная</w:t>
      </w:r>
      <w:proofErr w:type="gramEnd"/>
      <w:r w:rsidRPr="00E318DE">
        <w:rPr>
          <w:rFonts w:ascii="Times New Roman" w:eastAsia="Times New Roman" w:hAnsi="Times New Roman"/>
          <w:sz w:val="16"/>
          <w:szCs w:val="16"/>
        </w:rPr>
        <w:t xml:space="preserve"> организация спинного мозга (афферентные, ассоциативные и эфферентные системы).</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rPr>
        <w:t>Морфо-функциональная</w:t>
      </w:r>
      <w:proofErr w:type="gramEnd"/>
      <w:r w:rsidRPr="00E318DE">
        <w:rPr>
          <w:rFonts w:ascii="Times New Roman" w:eastAsia="Times New Roman" w:hAnsi="Times New Roman"/>
          <w:sz w:val="16"/>
          <w:szCs w:val="16"/>
        </w:rPr>
        <w:t xml:space="preserve"> характеристика мотонейронов спинного мозга. Понятие о двигательной единице. Механизм формирования нейрогенного тонуса.</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Миотатические рефлексы, понятие, роль. Значение </w:t>
      </w:r>
      <w:proofErr w:type="gramStart"/>
      <w:r w:rsidRPr="00E318DE">
        <w:rPr>
          <w:rFonts w:ascii="Times New Roman" w:eastAsia="Times New Roman" w:hAnsi="Times New Roman"/>
          <w:sz w:val="16"/>
          <w:szCs w:val="16"/>
        </w:rPr>
        <w:t>γ-</w:t>
      </w:r>
      <w:proofErr w:type="gramEnd"/>
      <w:r w:rsidRPr="00E318DE">
        <w:rPr>
          <w:rFonts w:ascii="Times New Roman" w:eastAsia="Times New Roman" w:hAnsi="Times New Roman"/>
          <w:sz w:val="16"/>
          <w:szCs w:val="16"/>
        </w:rPr>
        <w:t>петли. Рефлексы с сухожильных рецепторов.</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Фазические рефлексы спинного мозга. Понятие о спинномозговом локомоторном центре. Спинальный шок, механизм его возникновения.</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rPr>
        <w:t>Морфо-функциональная</w:t>
      </w:r>
      <w:proofErr w:type="gramEnd"/>
      <w:r w:rsidRPr="00E318DE">
        <w:rPr>
          <w:rFonts w:ascii="Times New Roman" w:eastAsia="Times New Roman" w:hAnsi="Times New Roman"/>
          <w:sz w:val="16"/>
          <w:szCs w:val="16"/>
        </w:rPr>
        <w:t xml:space="preserve">  организация ствола мозга. Основные двигательные центры.</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Лабиринтные и шейные тонические рефлексы.</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Рефлексы положения, нейронные механизмы, значение.</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Статокинетические рефлексы, понятие, виды, значение.</w:t>
      </w:r>
    </w:p>
    <w:p w:rsidR="000047F8" w:rsidRPr="00E318DE" w:rsidRDefault="00C6691C" w:rsidP="000047F8">
      <w:pPr>
        <w:numPr>
          <w:ilvl w:val="0"/>
          <w:numId w:val="176"/>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Ориентировочные рефлексы, структурная организация, Значение для формирования условно - рефлекторной деятельности и произвольных форм внимания.</w:t>
      </w: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Рекомендации по использованию смежных дисциплин:</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i/>
          <w:sz w:val="16"/>
          <w:szCs w:val="16"/>
        </w:rPr>
        <w:t>Анатомия:</w:t>
      </w:r>
      <w:r w:rsidRPr="00E318DE">
        <w:rPr>
          <w:rFonts w:ascii="Times New Roman" w:eastAsia="Times New Roman" w:hAnsi="Times New Roman"/>
          <w:i/>
          <w:sz w:val="16"/>
          <w:szCs w:val="16"/>
        </w:rPr>
        <w:tab/>
      </w:r>
      <w:r w:rsidRPr="00E318DE">
        <w:rPr>
          <w:rFonts w:ascii="Times New Roman" w:eastAsia="Times New Roman" w:hAnsi="Times New Roman"/>
          <w:sz w:val="16"/>
          <w:szCs w:val="16"/>
        </w:rPr>
        <w:t>строение спинного, продолговатого, среднего мозга. Морфологические связи между отделами ЦНС.</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i/>
          <w:sz w:val="16"/>
          <w:szCs w:val="16"/>
        </w:rPr>
        <w:t>Гистология:</w:t>
      </w:r>
      <w:r w:rsidRPr="00E318DE">
        <w:rPr>
          <w:rFonts w:ascii="Times New Roman" w:eastAsia="Times New Roman" w:hAnsi="Times New Roman"/>
          <w:sz w:val="16"/>
          <w:szCs w:val="16"/>
        </w:rPr>
        <w:t xml:space="preserve"> строение мышечной ткани, структура интрафузальных мышечных волокон и сухожильного органа, нейронная организация структур спинного мозга, ствола мозга.</w:t>
      </w:r>
    </w:p>
    <w:p w:rsidR="000047F8" w:rsidRPr="00E318DE" w:rsidRDefault="00C6691C" w:rsidP="000047F8">
      <w:p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b/>
          <w:i/>
          <w:sz w:val="16"/>
          <w:szCs w:val="16"/>
        </w:rPr>
        <w:t>Физиология</w:t>
      </w:r>
      <w:r>
        <w:rPr>
          <w:rFonts w:ascii="Times New Roman" w:eastAsia="Times New Roman" w:hAnsi="Times New Roman"/>
          <w:b/>
          <w:i/>
          <w:sz w:val="16"/>
          <w:szCs w:val="16"/>
        </w:rPr>
        <w:t xml:space="preserve"> клетки</w:t>
      </w:r>
      <w:r w:rsidRPr="00E318DE">
        <w:rPr>
          <w:rFonts w:ascii="Times New Roman" w:eastAsia="Times New Roman" w:hAnsi="Times New Roman"/>
          <w:b/>
          <w:sz w:val="16"/>
          <w:szCs w:val="16"/>
        </w:rPr>
        <w:t xml:space="preserve">: </w:t>
      </w:r>
      <w:r w:rsidRPr="00E318DE">
        <w:rPr>
          <w:rFonts w:ascii="Times New Roman" w:eastAsia="Times New Roman" w:hAnsi="Times New Roman"/>
          <w:sz w:val="16"/>
          <w:szCs w:val="16"/>
        </w:rPr>
        <w:t xml:space="preserve">понятие о регуляции функций, её механизмах и принципах. Нейрон как </w:t>
      </w:r>
      <w:proofErr w:type="gramStart"/>
      <w:r w:rsidRPr="00E318DE">
        <w:rPr>
          <w:rFonts w:ascii="Times New Roman" w:eastAsia="Times New Roman" w:hAnsi="Times New Roman"/>
          <w:sz w:val="16"/>
          <w:szCs w:val="16"/>
        </w:rPr>
        <w:t>морфо-функциональная</w:t>
      </w:r>
      <w:proofErr w:type="gramEnd"/>
      <w:r w:rsidRPr="00E318DE">
        <w:rPr>
          <w:rFonts w:ascii="Times New Roman" w:eastAsia="Times New Roman" w:hAnsi="Times New Roman"/>
          <w:sz w:val="16"/>
          <w:szCs w:val="16"/>
        </w:rPr>
        <w:t xml:space="preserve"> единица ЦНС, функциональная классификация нейронов. Строение рефлекторного пути, классификация рефлексов. Понятие об интегративной функции ЦНС</w:t>
      </w:r>
      <w:proofErr w:type="gramStart"/>
      <w:r w:rsidRPr="00E318DE">
        <w:rPr>
          <w:rFonts w:ascii="Times New Roman" w:eastAsia="Times New Roman" w:hAnsi="Times New Roman"/>
          <w:sz w:val="16"/>
          <w:szCs w:val="16"/>
        </w:rPr>
        <w:t>.И</w:t>
      </w:r>
      <w:proofErr w:type="gramEnd"/>
      <w:r w:rsidRPr="00E318DE">
        <w:rPr>
          <w:rFonts w:ascii="Times New Roman" w:eastAsia="Times New Roman" w:hAnsi="Times New Roman"/>
          <w:sz w:val="16"/>
          <w:szCs w:val="16"/>
        </w:rPr>
        <w:t>нтегративная функция нейрона, механизмы ее осуществления. Модель формализованн</w:t>
      </w:r>
      <w:r>
        <w:rPr>
          <w:rFonts w:ascii="Times New Roman" w:eastAsia="Times New Roman" w:hAnsi="Times New Roman"/>
          <w:sz w:val="16"/>
          <w:szCs w:val="16"/>
        </w:rPr>
        <w:t>ого нейрона МакКаллока – Питтса</w:t>
      </w:r>
      <w:proofErr w:type="gramStart"/>
      <w:r w:rsidRPr="00E318DE">
        <w:rPr>
          <w:rFonts w:ascii="Times New Roman" w:eastAsia="Times New Roman" w:hAnsi="Times New Roman"/>
          <w:sz w:val="16"/>
          <w:szCs w:val="16"/>
        </w:rPr>
        <w:t>.Ф</w:t>
      </w:r>
      <w:proofErr w:type="gramEnd"/>
      <w:r w:rsidRPr="00E318DE">
        <w:rPr>
          <w:rFonts w:ascii="Times New Roman" w:eastAsia="Times New Roman" w:hAnsi="Times New Roman"/>
          <w:sz w:val="16"/>
          <w:szCs w:val="16"/>
        </w:rPr>
        <w:t>изиология центрального синапса. Механизмы модулирования синаптической передачи возбуждения.</w:t>
      </w:r>
    </w:p>
    <w:p w:rsidR="000047F8" w:rsidRPr="00482A40" w:rsidRDefault="00C6691C" w:rsidP="000047F8">
      <w:pPr>
        <w:spacing w:after="0" w:line="240" w:lineRule="auto"/>
        <w:ind w:right="-2"/>
        <w:jc w:val="both"/>
        <w:rPr>
          <w:rFonts w:ascii="Times New Roman" w:eastAsia="Times New Roman" w:hAnsi="Times New Roman"/>
          <w:sz w:val="16"/>
          <w:szCs w:val="16"/>
        </w:rPr>
      </w:pPr>
      <w:r w:rsidRPr="00482A40">
        <w:rPr>
          <w:rFonts w:ascii="Times New Roman" w:eastAsia="Times New Roman" w:hAnsi="Times New Roman"/>
          <w:sz w:val="16"/>
          <w:szCs w:val="16"/>
        </w:rPr>
        <w:t>Глия, виды, свойства, функции</w:t>
      </w:r>
      <w:proofErr w:type="gramStart"/>
      <w:r w:rsidRPr="00482A40">
        <w:rPr>
          <w:rFonts w:ascii="Times New Roman" w:eastAsia="Times New Roman" w:hAnsi="Times New Roman"/>
          <w:sz w:val="16"/>
          <w:szCs w:val="16"/>
        </w:rPr>
        <w:t>.П</w:t>
      </w:r>
      <w:proofErr w:type="gramEnd"/>
      <w:r w:rsidRPr="00482A40">
        <w:rPr>
          <w:rFonts w:ascii="Times New Roman" w:eastAsia="Times New Roman" w:hAnsi="Times New Roman"/>
          <w:sz w:val="16"/>
          <w:szCs w:val="16"/>
        </w:rPr>
        <w:t>онятие о нейронных сетях, типы связей между нейронами в сетях. Понятие о модульной сети. Проблемы надежности функционирования нейронных сетей. Детерминированность и самопрограммирование в нейронных сетях. Функциональные разновидности нейронных сетей.</w:t>
      </w:r>
    </w:p>
    <w:p w:rsidR="000047F8"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ДОМАШНЕЕ ЗАДАНИЕ</w:t>
      </w: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1</w:t>
      </w:r>
      <w:r w:rsidRPr="00E318DE">
        <w:rPr>
          <w:rFonts w:ascii="Times New Roman" w:eastAsia="Times New Roman" w:hAnsi="Times New Roman"/>
          <w:sz w:val="16"/>
          <w:szCs w:val="16"/>
        </w:rPr>
        <w:t>.Дайте определение координирующей и интегрирующей деятельности ЦНС? Какие нервные процессы лежат в основе координирующей деятельности ЦНС?</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2</w:t>
      </w:r>
      <w:r w:rsidRPr="00E318DE">
        <w:rPr>
          <w:rFonts w:ascii="Times New Roman" w:eastAsia="Times New Roman" w:hAnsi="Times New Roman"/>
          <w:sz w:val="16"/>
          <w:szCs w:val="16"/>
        </w:rPr>
        <w:t>.Дайте определение рефлекса? Нарисуйте схему</w:t>
      </w:r>
      <w:r>
        <w:rPr>
          <w:rFonts w:ascii="Times New Roman" w:eastAsia="Times New Roman" w:hAnsi="Times New Roman"/>
          <w:sz w:val="16"/>
          <w:szCs w:val="16"/>
        </w:rPr>
        <w:t xml:space="preserve"> соматического</w:t>
      </w:r>
      <w:r w:rsidRPr="00E318DE">
        <w:rPr>
          <w:rFonts w:ascii="Times New Roman" w:eastAsia="Times New Roman" w:hAnsi="Times New Roman"/>
          <w:sz w:val="16"/>
          <w:szCs w:val="16"/>
        </w:rPr>
        <w:t xml:space="preserve"> рефлекторного пути?</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3</w:t>
      </w:r>
      <w:r w:rsidRPr="00E318DE">
        <w:rPr>
          <w:rFonts w:ascii="Times New Roman" w:eastAsia="Times New Roman" w:hAnsi="Times New Roman"/>
          <w:sz w:val="16"/>
          <w:szCs w:val="16"/>
        </w:rPr>
        <w:t>Дать определение соматического отдела ЦНС, указать его роль.</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4</w:t>
      </w:r>
      <w:r w:rsidRPr="00E318DE">
        <w:rPr>
          <w:rFonts w:ascii="Times New Roman" w:eastAsia="Times New Roman" w:hAnsi="Times New Roman"/>
          <w:sz w:val="16"/>
          <w:szCs w:val="16"/>
        </w:rPr>
        <w:t>Дать определение понятия манипуляции, привести примеры</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5</w:t>
      </w:r>
      <w:r w:rsidRPr="00E318DE">
        <w:rPr>
          <w:rFonts w:ascii="Times New Roman" w:eastAsia="Times New Roman" w:hAnsi="Times New Roman"/>
          <w:sz w:val="16"/>
          <w:szCs w:val="16"/>
        </w:rPr>
        <w:t>Дать определение понятия локомоции, привести примеры</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6</w:t>
      </w:r>
      <w:r w:rsidRPr="00E318DE">
        <w:rPr>
          <w:rFonts w:ascii="Times New Roman" w:eastAsia="Times New Roman" w:hAnsi="Times New Roman"/>
          <w:sz w:val="16"/>
          <w:szCs w:val="16"/>
        </w:rPr>
        <w:t>Перечислить виды проприорецепторов.</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7</w:t>
      </w:r>
      <w:r w:rsidRPr="00E318DE">
        <w:rPr>
          <w:rFonts w:ascii="Times New Roman" w:eastAsia="Times New Roman" w:hAnsi="Times New Roman"/>
          <w:sz w:val="16"/>
          <w:szCs w:val="16"/>
        </w:rPr>
        <w:t>Указать функциональное значение α- и γ- мотонейронов спинного мозга.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anchor distT="0" distB="0" distL="114300" distR="114300" simplePos="0" relativeHeight="251659264" behindDoc="0" locked="0" layoutInCell="1" allowOverlap="1">
            <wp:simplePos x="0" y="0"/>
            <wp:positionH relativeFrom="column">
              <wp:posOffset>2540</wp:posOffset>
            </wp:positionH>
            <wp:positionV relativeFrom="paragraph">
              <wp:posOffset>120650</wp:posOffset>
            </wp:positionV>
            <wp:extent cx="2139315" cy="2228215"/>
            <wp:effectExtent l="0" t="0" r="0" b="635"/>
            <wp:wrapTopAndBottom/>
            <wp:docPr id="1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6" cstate="print">
                      <a:lum contrast="3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315" cy="2228215"/>
                    </a:xfrm>
                    <a:prstGeom prst="rect">
                      <a:avLst/>
                    </a:prstGeom>
                    <a:noFill/>
                    <a:ln w="9525">
                      <a:noFill/>
                      <a:miter lim="800000"/>
                      <a:headEnd/>
                      <a:tailEnd/>
                    </a:ln>
                  </pic:spPr>
                </pic:pic>
              </a:graphicData>
            </a:graphic>
          </wp:anchor>
        </w:drawing>
      </w:r>
      <w:r>
        <w:rPr>
          <w:rFonts w:ascii="Times New Roman" w:eastAsia="Times New Roman" w:hAnsi="Times New Roman"/>
          <w:b/>
          <w:sz w:val="16"/>
          <w:szCs w:val="16"/>
        </w:rPr>
        <w:t>8</w:t>
      </w:r>
      <w:r w:rsidRPr="00E318DE">
        <w:rPr>
          <w:rFonts w:ascii="Times New Roman" w:eastAsia="Times New Roman" w:hAnsi="Times New Roman"/>
          <w:sz w:val="16"/>
          <w:szCs w:val="16"/>
        </w:rPr>
        <w:t>Указать на блок-схеме двигательной системы организма человека функциональные связи:</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9</w:t>
      </w:r>
      <w:proofErr w:type="gramStart"/>
      <w:r>
        <w:rPr>
          <w:rFonts w:ascii="Times New Roman" w:eastAsia="Times New Roman" w:hAnsi="Times New Roman"/>
          <w:b/>
          <w:sz w:val="16"/>
          <w:szCs w:val="16"/>
        </w:rPr>
        <w:t xml:space="preserve"> </w:t>
      </w:r>
      <w:r w:rsidRPr="00E318DE">
        <w:rPr>
          <w:rFonts w:ascii="Times New Roman" w:eastAsia="Times New Roman" w:hAnsi="Times New Roman"/>
          <w:sz w:val="16"/>
          <w:szCs w:val="16"/>
        </w:rPr>
        <w:t>Н</w:t>
      </w:r>
      <w:proofErr w:type="gramEnd"/>
      <w:r w:rsidRPr="00E318DE">
        <w:rPr>
          <w:rFonts w:ascii="Times New Roman" w:eastAsia="Times New Roman" w:hAnsi="Times New Roman"/>
          <w:sz w:val="16"/>
          <w:szCs w:val="16"/>
        </w:rPr>
        <w:t>арисовать рефлекторные пути миотатического рефлекса и рефлекса с сухожильного органа</w:t>
      </w:r>
      <w:r>
        <w:rPr>
          <w:rFonts w:ascii="Times New Roman" w:eastAsia="Times New Roman" w:hAnsi="Times New Roman"/>
          <w:sz w:val="16"/>
          <w:szCs w:val="16"/>
        </w:rPr>
        <w:t xml:space="preserve"> Гольджи</w:t>
      </w:r>
      <w:r w:rsidRPr="00E318DE">
        <w:rPr>
          <w:rFonts w:ascii="Times New Roman" w:eastAsia="Times New Roman" w:hAnsi="Times New Roman"/>
          <w:sz w:val="16"/>
          <w:szCs w:val="16"/>
        </w:rPr>
        <w:t>:</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2941608" cy="2124786"/>
            <wp:effectExtent l="0" t="0" r="0" b="8890"/>
            <wp:docPr id="1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7" cstate="print"/>
                    <a:srcRect/>
                    <a:stretch>
                      <a:fillRect/>
                    </a:stretch>
                  </pic:blipFill>
                  <pic:spPr bwMode="auto">
                    <a:xfrm>
                      <a:off x="0" y="0"/>
                      <a:ext cx="2946653" cy="2128430"/>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10</w:t>
      </w:r>
      <w:r w:rsidRPr="00E318DE">
        <w:rPr>
          <w:rFonts w:ascii="Times New Roman" w:eastAsia="Times New Roman" w:hAnsi="Times New Roman"/>
          <w:sz w:val="16"/>
          <w:szCs w:val="16"/>
        </w:rPr>
        <w:t xml:space="preserve">Дать определение децеребрационной ригидности и указать механизм ее формирования.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11</w:t>
      </w:r>
      <w:r w:rsidRPr="00E318DE">
        <w:rPr>
          <w:rFonts w:ascii="Times New Roman" w:eastAsia="Times New Roman" w:hAnsi="Times New Roman"/>
          <w:sz w:val="16"/>
          <w:szCs w:val="16"/>
        </w:rPr>
        <w:t xml:space="preserve">Дать классификацию тонических рефлексов, указать элементы рефлекторных путей. Значение тонических рефлексов.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1</w:t>
      </w:r>
      <w:r>
        <w:rPr>
          <w:rFonts w:ascii="Times New Roman" w:eastAsia="Times New Roman" w:hAnsi="Times New Roman"/>
          <w:b/>
          <w:sz w:val="16"/>
          <w:szCs w:val="16"/>
        </w:rPr>
        <w:t>2</w:t>
      </w:r>
      <w:r w:rsidRPr="00E318DE">
        <w:rPr>
          <w:rFonts w:ascii="Times New Roman" w:eastAsia="Times New Roman" w:hAnsi="Times New Roman"/>
          <w:sz w:val="16"/>
          <w:szCs w:val="16"/>
        </w:rPr>
        <w:t>Дать классификацию рефлексов среднего мозга, указать значение каждой группы рефлексов.</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3B62A2"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pPr>
        <w:spacing w:after="0" w:line="240" w:lineRule="auto"/>
        <w:rPr>
          <w:rFonts w:ascii="Times New Roman" w:eastAsia="Times New Roman" w:hAnsi="Times New Roman"/>
          <w:b/>
          <w:sz w:val="16"/>
          <w:szCs w:val="16"/>
        </w:rPr>
      </w:pPr>
    </w:p>
    <w:p w:rsidR="000047F8"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ПРАКТИЧЕСКИЕ РАБОТЫ</w:t>
      </w:r>
    </w:p>
    <w:p w:rsidR="000047F8"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b/>
          <w:sz w:val="18"/>
          <w:szCs w:val="18"/>
        </w:rPr>
      </w:pPr>
      <w:r w:rsidRPr="00E318DE">
        <w:rPr>
          <w:rFonts w:ascii="Times New Roman" w:eastAsia="Times New Roman" w:hAnsi="Times New Roman"/>
          <w:b/>
          <w:sz w:val="18"/>
          <w:szCs w:val="18"/>
        </w:rPr>
        <w:t xml:space="preserve">Работа № </w:t>
      </w:r>
      <w:r>
        <w:rPr>
          <w:rFonts w:ascii="Times New Roman" w:eastAsia="Times New Roman" w:hAnsi="Times New Roman"/>
          <w:b/>
          <w:sz w:val="18"/>
          <w:szCs w:val="18"/>
        </w:rPr>
        <w:t>1</w:t>
      </w:r>
      <w:r w:rsidRPr="00E318DE">
        <w:rPr>
          <w:rFonts w:ascii="Times New Roman" w:eastAsia="Times New Roman" w:hAnsi="Times New Roman"/>
          <w:b/>
          <w:sz w:val="18"/>
          <w:szCs w:val="18"/>
        </w:rPr>
        <w:t xml:space="preserve"> ВЛИЯНИЕ СТРИХНИНА НА РЕФЛЕКТОРНУЮ ДЕЯТЕЛЬНОСТЬ ЛЯГУШКИ </w:t>
      </w:r>
    </w:p>
    <w:p w:rsidR="000047F8" w:rsidRPr="00E318DE" w:rsidRDefault="00C6691C" w:rsidP="000047F8">
      <w:pPr>
        <w:spacing w:after="0" w:line="240" w:lineRule="auto"/>
        <w:rPr>
          <w:rFonts w:ascii="Times New Roman" w:eastAsia="Times New Roman" w:hAnsi="Times New Roman"/>
          <w:b/>
          <w:sz w:val="18"/>
          <w:szCs w:val="18"/>
        </w:rPr>
      </w:pPr>
      <w:r w:rsidRPr="00E318DE">
        <w:rPr>
          <w:rFonts w:ascii="Times New Roman" w:eastAsia="Times New Roman" w:hAnsi="Times New Roman"/>
          <w:b/>
          <w:sz w:val="18"/>
          <w:szCs w:val="18"/>
        </w:rPr>
        <w:t>(ДЕМОНСТРАЦИОННАЯ)</w:t>
      </w:r>
    </w:p>
    <w:p w:rsidR="000047F8" w:rsidRPr="00E318DE" w:rsidRDefault="000047F8" w:rsidP="000047F8">
      <w:pPr>
        <w:spacing w:after="0" w:line="240" w:lineRule="auto"/>
        <w:rPr>
          <w:rFonts w:ascii="Times New Roman" w:eastAsia="Times New Roman" w:hAnsi="Times New Roman"/>
          <w:b/>
          <w:sz w:val="18"/>
          <w:szCs w:val="18"/>
        </w:rPr>
      </w:pP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Цель работы: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Определить изменение рефлекторной деятельности лягушки при выключении тормозных синапсов стрихнином.</w:t>
      </w:r>
    </w:p>
    <w:p w:rsidR="000047F8" w:rsidRPr="00E318DE" w:rsidRDefault="00C6691C" w:rsidP="000047F8">
      <w:pPr>
        <w:spacing w:after="0" w:line="240" w:lineRule="auto"/>
        <w:rPr>
          <w:rFonts w:ascii="Times New Roman" w:eastAsia="Times New Roman" w:hAnsi="Times New Roman"/>
          <w:sz w:val="16"/>
          <w:szCs w:val="16"/>
        </w:rPr>
      </w:pPr>
      <w:proofErr w:type="gramStart"/>
      <w:r w:rsidRPr="00E318DE">
        <w:rPr>
          <w:rFonts w:ascii="Times New Roman" w:eastAsia="Times New Roman" w:hAnsi="Times New Roman"/>
          <w:i/>
          <w:sz w:val="16"/>
          <w:szCs w:val="16"/>
        </w:rPr>
        <w:t>Оборудование:</w:t>
      </w:r>
      <w:r w:rsidRPr="00E318DE">
        <w:rPr>
          <w:rFonts w:ascii="Times New Roman" w:eastAsia="Times New Roman" w:hAnsi="Times New Roman"/>
          <w:sz w:val="16"/>
          <w:szCs w:val="16"/>
        </w:rPr>
        <w:t xml:space="preserve"> 0,1 % раствор нитрата стрихнина, шприц (1-2 мл) с иглой, тарелка, стеклянный колпак, марлевая салфетка.</w:t>
      </w:r>
      <w:proofErr w:type="gramEnd"/>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i/>
          <w:sz w:val="16"/>
          <w:szCs w:val="16"/>
        </w:rPr>
        <w:t>Объект исследования:</w:t>
      </w:r>
      <w:r w:rsidRPr="00E318DE">
        <w:rPr>
          <w:rFonts w:ascii="Times New Roman" w:eastAsia="Times New Roman" w:hAnsi="Times New Roman"/>
          <w:sz w:val="16"/>
          <w:szCs w:val="16"/>
        </w:rPr>
        <w:t xml:space="preserve"> лягушка.</w:t>
      </w: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Ход работы:</w:t>
      </w:r>
    </w:p>
    <w:p w:rsidR="000047F8" w:rsidRPr="00E318DE" w:rsidRDefault="00C6691C" w:rsidP="000047F8">
      <w:pPr>
        <w:widowControl w:val="0"/>
        <w:autoSpaceDE w:val="0"/>
        <w:autoSpaceDN w:val="0"/>
        <w:adjustRightInd w:val="0"/>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Оберните интактную лягушку марлевой салфеткой. Удерживая ее за спинку, несильно сдавите кончики пальцев зад</w:t>
      </w:r>
      <w:r w:rsidRPr="00E318DE">
        <w:rPr>
          <w:rFonts w:ascii="Times New Roman" w:eastAsia="Times New Roman" w:hAnsi="Times New Roman"/>
          <w:sz w:val="16"/>
          <w:szCs w:val="16"/>
        </w:rPr>
        <w:softHyphen/>
        <w:t>ней конечности. В ответ можно наблюдать локальную рефлектор</w:t>
      </w:r>
      <w:r w:rsidRPr="00E318DE">
        <w:rPr>
          <w:rFonts w:ascii="Times New Roman" w:eastAsia="Times New Roman" w:hAnsi="Times New Roman"/>
          <w:sz w:val="16"/>
          <w:szCs w:val="16"/>
        </w:rPr>
        <w:softHyphen/>
        <w:t>ную двигательную реакцию соответствующей лапки. Несильно сдавите пальцы передней конечности — также возникает локальная рефлекторная реакция. Уложите лягушку на тарелку спинкой вниз. Отпустите ее. Лягушка немедленно переворачивается и при</w:t>
      </w:r>
      <w:r w:rsidRPr="00E318DE">
        <w:rPr>
          <w:rFonts w:ascii="Times New Roman" w:eastAsia="Times New Roman" w:hAnsi="Times New Roman"/>
          <w:sz w:val="16"/>
          <w:szCs w:val="16"/>
        </w:rPr>
        <w:softHyphen/>
        <w:t>нимает стандартную позу. Отметьте, что процессы переворачива</w:t>
      </w:r>
      <w:r w:rsidRPr="00E318DE">
        <w:rPr>
          <w:rFonts w:ascii="Times New Roman" w:eastAsia="Times New Roman" w:hAnsi="Times New Roman"/>
          <w:sz w:val="16"/>
          <w:szCs w:val="16"/>
        </w:rPr>
        <w:softHyphen/>
        <w:t>ния, поддержания стандартной позы лягушки требуют координи</w:t>
      </w:r>
      <w:r w:rsidRPr="00E318DE">
        <w:rPr>
          <w:rFonts w:ascii="Times New Roman" w:eastAsia="Times New Roman" w:hAnsi="Times New Roman"/>
          <w:sz w:val="16"/>
          <w:szCs w:val="16"/>
        </w:rPr>
        <w:softHyphen/>
        <w:t>рованной активности мышц-сгибателей и мышц-разгибателей пе</w:t>
      </w:r>
      <w:r w:rsidRPr="00E318DE">
        <w:rPr>
          <w:rFonts w:ascii="Times New Roman" w:eastAsia="Times New Roman" w:hAnsi="Times New Roman"/>
          <w:sz w:val="16"/>
          <w:szCs w:val="16"/>
        </w:rPr>
        <w:softHyphen/>
        <w:t>редних и задних конечностей. Нанесите серию несильных уколов тупой иглой на кожу одной из задних конечностей лягушки — ля</w:t>
      </w:r>
      <w:r w:rsidRPr="00E318DE">
        <w:rPr>
          <w:rFonts w:ascii="Times New Roman" w:eastAsia="Times New Roman" w:hAnsi="Times New Roman"/>
          <w:sz w:val="16"/>
          <w:szCs w:val="16"/>
        </w:rPr>
        <w:softHyphen/>
        <w:t>гушка осуществляет прыжок, также требующий согласованной ко</w:t>
      </w:r>
      <w:r w:rsidRPr="00E318DE">
        <w:rPr>
          <w:rFonts w:ascii="Times New Roman" w:eastAsia="Times New Roman" w:hAnsi="Times New Roman"/>
          <w:sz w:val="16"/>
          <w:szCs w:val="16"/>
        </w:rPr>
        <w:softHyphen/>
        <w:t>ординированной сократительной активности всех групп мышц — сгибателей и разгибателей конечностей.</w:t>
      </w:r>
    </w:p>
    <w:p w:rsidR="000047F8" w:rsidRPr="00E318DE" w:rsidRDefault="00C6691C" w:rsidP="000047F8">
      <w:pPr>
        <w:widowControl w:val="0"/>
        <w:autoSpaceDE w:val="0"/>
        <w:autoSpaceDN w:val="0"/>
        <w:adjustRightInd w:val="0"/>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Введите в спинной лимфатический мешок лягушки 0,5— 1 мл 0,1 % раствора нитрата стрихнина. Поместите лягушку под стек</w:t>
      </w:r>
      <w:r w:rsidRPr="00E318DE">
        <w:rPr>
          <w:rFonts w:ascii="Times New Roman" w:eastAsia="Times New Roman" w:hAnsi="Times New Roman"/>
          <w:sz w:val="16"/>
          <w:szCs w:val="16"/>
        </w:rPr>
        <w:softHyphen/>
        <w:t>лянный колпак. Через 3 — 5 мин можно отметить, что задние ко</w:t>
      </w:r>
      <w:r w:rsidRPr="00E318DE">
        <w:rPr>
          <w:rFonts w:ascii="Times New Roman" w:eastAsia="Times New Roman" w:hAnsi="Times New Roman"/>
          <w:sz w:val="16"/>
          <w:szCs w:val="16"/>
        </w:rPr>
        <w:softHyphen/>
        <w:t>нечности лягушки начинают распрямляться, лягушка перестает поддерживать нормальную позу. Уберите колпак. Уложите лягушку на тарелку спинкой вниз. Отпустите ее. Рефлекс переворачивания исчез — лягушка остается лежать на спинке, не предпринимая попыток принять нормальную позу. Удерживая лягушку за спин</w:t>
      </w:r>
      <w:r w:rsidRPr="00E318DE">
        <w:rPr>
          <w:rFonts w:ascii="Times New Roman" w:eastAsia="Times New Roman" w:hAnsi="Times New Roman"/>
          <w:sz w:val="16"/>
          <w:szCs w:val="16"/>
        </w:rPr>
        <w:softHyphen/>
        <w:t>ку, несильно сдавите пальцы задней или передней конечности. В ответ наблюдается приступ судорожных сокращений мускулату</w:t>
      </w:r>
      <w:r w:rsidRPr="00E318DE">
        <w:rPr>
          <w:rFonts w:ascii="Times New Roman" w:eastAsia="Times New Roman" w:hAnsi="Times New Roman"/>
          <w:sz w:val="16"/>
          <w:szCs w:val="16"/>
        </w:rPr>
        <w:softHyphen/>
        <w:t>ры всех конечностей. Положите лягушку на тарелку. Обратите вни</w:t>
      </w:r>
      <w:r w:rsidRPr="00E318DE">
        <w:rPr>
          <w:rFonts w:ascii="Times New Roman" w:eastAsia="Times New Roman" w:hAnsi="Times New Roman"/>
          <w:sz w:val="16"/>
          <w:szCs w:val="16"/>
        </w:rPr>
        <w:softHyphen/>
        <w:t>мание на то, что конечности у лягушки вытянуты в результате значительного усиления тонуса мышц — сгибателей и разгибате</w:t>
      </w:r>
      <w:r w:rsidRPr="00E318DE">
        <w:rPr>
          <w:rFonts w:ascii="Times New Roman" w:eastAsia="Times New Roman" w:hAnsi="Times New Roman"/>
          <w:sz w:val="16"/>
          <w:szCs w:val="16"/>
        </w:rPr>
        <w:softHyphen/>
        <w:t>лей. В этом состоянии лягушку можно «поставить» на задние ко</w:t>
      </w:r>
      <w:r w:rsidRPr="00E318DE">
        <w:rPr>
          <w:rFonts w:ascii="Times New Roman" w:eastAsia="Times New Roman" w:hAnsi="Times New Roman"/>
          <w:sz w:val="16"/>
          <w:szCs w:val="16"/>
        </w:rPr>
        <w:softHyphen/>
        <w:t>нечности, прислонив ее к опорной стенке. По мере развития опыт</w:t>
      </w:r>
      <w:r w:rsidRPr="00E318DE">
        <w:rPr>
          <w:rFonts w:ascii="Times New Roman" w:eastAsia="Times New Roman" w:hAnsi="Times New Roman"/>
          <w:sz w:val="16"/>
          <w:szCs w:val="16"/>
        </w:rPr>
        <w:softHyphen/>
        <w:t>ной ситуации у лягушки наблюдаются генерализованные присту</w:t>
      </w:r>
      <w:r w:rsidRPr="00E318DE">
        <w:rPr>
          <w:rFonts w:ascii="Times New Roman" w:eastAsia="Times New Roman" w:hAnsi="Times New Roman"/>
          <w:sz w:val="16"/>
          <w:szCs w:val="16"/>
        </w:rPr>
        <w:softHyphen/>
        <w:t>пы мышечных судорог при самых минимальных воздействиях на любой участок кожной поверхности, а также при постукивании по тарелке, на которой она лежит, или по столу.</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i/>
          <w:sz w:val="16"/>
          <w:szCs w:val="16"/>
        </w:rPr>
        <w:t>Результаты:</w:t>
      </w:r>
      <w:r w:rsidRPr="00E318DE">
        <w:rPr>
          <w:rFonts w:ascii="Times New Roman" w:eastAsia="Times New Roman" w:hAnsi="Times New Roman"/>
          <w:sz w:val="16"/>
          <w:szCs w:val="16"/>
        </w:rPr>
        <w:t xml:space="preserve"> опишите характер и динамику изменений позы и двигательных рефлексов у лягушки после введения стрихнина.</w:t>
      </w:r>
    </w:p>
    <w:tbl>
      <w:tblPr>
        <w:tblW w:w="10171"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171"/>
      </w:tblGrid>
      <w:tr w:rsidR="000047F8" w:rsidRPr="008A7141" w:rsidTr="000047F8">
        <w:trPr>
          <w:trHeight w:val="305"/>
        </w:trPr>
        <w:tc>
          <w:tcPr>
            <w:tcW w:w="10171"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5"/>
        </w:trPr>
        <w:tc>
          <w:tcPr>
            <w:tcW w:w="10171"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5"/>
        </w:trPr>
        <w:tc>
          <w:tcPr>
            <w:tcW w:w="10171"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5"/>
        </w:trPr>
        <w:tc>
          <w:tcPr>
            <w:tcW w:w="10171"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5"/>
        </w:trPr>
        <w:tc>
          <w:tcPr>
            <w:tcW w:w="10171"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b/>
          <w:sz w:val="18"/>
          <w:szCs w:val="18"/>
        </w:rPr>
      </w:pPr>
      <w:r w:rsidRPr="00E318DE">
        <w:rPr>
          <w:rFonts w:ascii="Times New Roman" w:eastAsia="Times New Roman" w:hAnsi="Times New Roman"/>
          <w:sz w:val="18"/>
          <w:szCs w:val="18"/>
        </w:rPr>
        <w:t>ВЫВОД:________________________________________________________________________________________________</w:t>
      </w:r>
    </w:p>
    <w:tbl>
      <w:tblPr>
        <w:tblW w:w="1015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158"/>
      </w:tblGrid>
      <w:tr w:rsidR="000047F8" w:rsidRPr="008A7141" w:rsidTr="000047F8">
        <w:trPr>
          <w:trHeight w:val="286"/>
        </w:trPr>
        <w:tc>
          <w:tcPr>
            <w:tcW w:w="10158" w:type="dxa"/>
            <w:tcBorders>
              <w:top w:val="nil"/>
              <w:bottom w:val="nil"/>
            </w:tcBorders>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6"/>
        </w:trPr>
        <w:tc>
          <w:tcPr>
            <w:tcW w:w="1015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6"/>
        </w:trPr>
        <w:tc>
          <w:tcPr>
            <w:tcW w:w="10158" w:type="dxa"/>
            <w:tcBorders>
              <w:top w:val="nil"/>
            </w:tcBorders>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6"/>
        </w:trPr>
        <w:tc>
          <w:tcPr>
            <w:tcW w:w="1015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6"/>
        </w:trPr>
        <w:tc>
          <w:tcPr>
            <w:tcW w:w="1015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rPr>
          <w:rFonts w:ascii="Times New Roman" w:eastAsia="Times New Roman" w:hAnsi="Times New Roman"/>
          <w:b/>
          <w:sz w:val="18"/>
          <w:szCs w:val="18"/>
        </w:rPr>
      </w:pPr>
    </w:p>
    <w:p w:rsidR="000047F8" w:rsidRPr="00E318DE" w:rsidRDefault="00C6691C" w:rsidP="000047F8">
      <w:pPr>
        <w:spacing w:after="0" w:line="240" w:lineRule="auto"/>
        <w:rPr>
          <w:rFonts w:ascii="Times New Roman" w:eastAsia="Times New Roman" w:hAnsi="Times New Roman"/>
          <w:b/>
          <w:sz w:val="18"/>
          <w:szCs w:val="18"/>
        </w:rPr>
      </w:pPr>
      <w:r w:rsidRPr="00E318DE">
        <w:rPr>
          <w:rFonts w:ascii="Times New Roman" w:eastAsia="Times New Roman" w:hAnsi="Times New Roman"/>
          <w:b/>
          <w:sz w:val="18"/>
          <w:szCs w:val="18"/>
        </w:rPr>
        <w:lastRenderedPageBreak/>
        <w:t>Работа №</w:t>
      </w:r>
      <w:r>
        <w:rPr>
          <w:rFonts w:ascii="Times New Roman" w:eastAsia="Times New Roman" w:hAnsi="Times New Roman"/>
          <w:b/>
          <w:sz w:val="18"/>
          <w:szCs w:val="18"/>
        </w:rPr>
        <w:t>2</w:t>
      </w:r>
      <w:r w:rsidRPr="00E318DE">
        <w:rPr>
          <w:rFonts w:ascii="Times New Roman" w:eastAsia="Times New Roman" w:hAnsi="Times New Roman"/>
          <w:b/>
          <w:sz w:val="18"/>
          <w:szCs w:val="18"/>
        </w:rPr>
        <w:t xml:space="preserve"> ВЛИЯНИЕ НАРКОЗА НА РЕФЛЕКТОРНУЮ ДЕЯТЕЛЬНОСТЬ ЛЯГУШКИ (ДЕМОНСТРАЦИОННАЯ)</w:t>
      </w:r>
    </w:p>
    <w:p w:rsidR="000047F8" w:rsidRPr="00E318DE" w:rsidRDefault="000047F8" w:rsidP="000047F8">
      <w:pPr>
        <w:spacing w:after="0" w:line="240" w:lineRule="auto"/>
        <w:rPr>
          <w:rFonts w:ascii="Times New Roman" w:eastAsia="Times New Roman" w:hAnsi="Times New Roman"/>
          <w:b/>
          <w:sz w:val="18"/>
          <w:szCs w:val="18"/>
        </w:rPr>
      </w:pP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Цель работы: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Определить изменение рефлекторной деятельности лягушки при выключении тормозных синапсов эфиром.</w:t>
      </w:r>
    </w:p>
    <w:p w:rsidR="000047F8" w:rsidRPr="00E318DE" w:rsidRDefault="00C6691C" w:rsidP="000047F8">
      <w:pPr>
        <w:spacing w:after="0" w:line="240" w:lineRule="auto"/>
        <w:rPr>
          <w:rFonts w:ascii="Times New Roman" w:eastAsia="Times New Roman" w:hAnsi="Times New Roman"/>
          <w:sz w:val="16"/>
          <w:szCs w:val="16"/>
        </w:rPr>
      </w:pPr>
      <w:proofErr w:type="gramStart"/>
      <w:r w:rsidRPr="00E318DE">
        <w:rPr>
          <w:rFonts w:ascii="Times New Roman" w:eastAsia="Times New Roman" w:hAnsi="Times New Roman"/>
          <w:i/>
          <w:sz w:val="16"/>
          <w:szCs w:val="16"/>
        </w:rPr>
        <w:t>Оборудование:</w:t>
      </w:r>
      <w:r w:rsidRPr="00E318DE">
        <w:rPr>
          <w:rFonts w:ascii="Times New Roman" w:eastAsia="Times New Roman" w:hAnsi="Times New Roman"/>
          <w:sz w:val="16"/>
          <w:szCs w:val="16"/>
        </w:rPr>
        <w:t xml:space="preserve"> эфир, шприц (1-2 мл) с иглой, тарелка, стеклянный колпак, марлевая салфетка.</w:t>
      </w:r>
      <w:proofErr w:type="gramEnd"/>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Объект исследования: лягушка.</w:t>
      </w: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Ход работы:</w:t>
      </w:r>
    </w:p>
    <w:p w:rsidR="000047F8" w:rsidRPr="00E318DE" w:rsidRDefault="00C6691C" w:rsidP="000047F8">
      <w:pPr>
        <w:widowControl w:val="0"/>
        <w:autoSpaceDE w:val="0"/>
        <w:autoSpaceDN w:val="0"/>
        <w:adjustRightInd w:val="0"/>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Оберните интактную лягушку марлевой салфеткой. Поместите лягушку под стек</w:t>
      </w:r>
      <w:r w:rsidRPr="00E318DE">
        <w:rPr>
          <w:rFonts w:ascii="Times New Roman" w:eastAsia="Times New Roman" w:hAnsi="Times New Roman"/>
          <w:sz w:val="16"/>
          <w:szCs w:val="16"/>
        </w:rPr>
        <w:softHyphen/>
        <w:t>лянный колпак с ваткой смоченной эфиром. Через 3 — 5 мин можно отметить, что задние ко</w:t>
      </w:r>
      <w:r w:rsidRPr="00E318DE">
        <w:rPr>
          <w:rFonts w:ascii="Times New Roman" w:eastAsia="Times New Roman" w:hAnsi="Times New Roman"/>
          <w:sz w:val="16"/>
          <w:szCs w:val="16"/>
        </w:rPr>
        <w:softHyphen/>
        <w:t>нечности лягушки начинают распрямляться, лягушка перестает поддерживать нормальную позу. Уберите колпак. Уложите лягушку на тарелку спинкой вниз. Отпустите ее. Рефлекс переворачивания исчез — лягушка остается лежать на спинке, не предпринимая попыток принять нормальную позу. Удерживая лягушку за спин</w:t>
      </w:r>
      <w:r w:rsidRPr="00E318DE">
        <w:rPr>
          <w:rFonts w:ascii="Times New Roman" w:eastAsia="Times New Roman" w:hAnsi="Times New Roman"/>
          <w:sz w:val="16"/>
          <w:szCs w:val="16"/>
        </w:rPr>
        <w:softHyphen/>
        <w:t>ку, несильно сдавите пальцы задней или передней конечности. Обратите вни</w:t>
      </w:r>
      <w:r w:rsidRPr="00E318DE">
        <w:rPr>
          <w:rFonts w:ascii="Times New Roman" w:eastAsia="Times New Roman" w:hAnsi="Times New Roman"/>
          <w:sz w:val="16"/>
          <w:szCs w:val="16"/>
        </w:rPr>
        <w:softHyphen/>
        <w:t>мание на то, что конечности у лягушки не фиксированы в результате уменьшения тонуса мышц — сгибателей и разгибате</w:t>
      </w:r>
      <w:r w:rsidRPr="00E318DE">
        <w:rPr>
          <w:rFonts w:ascii="Times New Roman" w:eastAsia="Times New Roman" w:hAnsi="Times New Roman"/>
          <w:sz w:val="16"/>
          <w:szCs w:val="16"/>
        </w:rPr>
        <w:softHyphen/>
        <w:t>лей. При этом лягушка лежит без движения.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Результаты: опишите характер и динамику изменений позы и двигательных рефлексов у лягушки под действием эфира.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b/>
          <w:sz w:val="18"/>
          <w:szCs w:val="18"/>
        </w:rPr>
      </w:pPr>
      <w:r w:rsidRPr="00E318DE">
        <w:rPr>
          <w:rFonts w:ascii="Times New Roman" w:eastAsia="Times New Roman" w:hAnsi="Times New Roman"/>
          <w:sz w:val="18"/>
          <w:szCs w:val="18"/>
        </w:rPr>
        <w:t>ВЫВОД</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3</w:t>
      </w:r>
      <w:r w:rsidRPr="00E318DE">
        <w:rPr>
          <w:rFonts w:ascii="Times New Roman" w:eastAsia="Times New Roman" w:hAnsi="Times New Roman"/>
          <w:b/>
          <w:sz w:val="16"/>
          <w:szCs w:val="16"/>
        </w:rPr>
        <w:t xml:space="preserve"> МИОТАТИЧЕСКИЕ РЕФЛЕКСЫ</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Миотатические рефлексы представляют большой интерес для клиники в качестве теста на функциональное состояние организма в целом и локомоторного аппарата в частности.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исследовании рефлексов требуется соблюдение следующих правил:</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спокойная обстановка,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расслабленное состояние, исключающее напряжение мышц,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комфортная температура.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обследование необходимо проводить в разных позициях (сидя и лежа)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обязательное сравнение с рефлексами противоположной стороны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удары молоточком наносятся с одинаковой силой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при гипорефлексии (арефлексии) и неубедительной анизорефлексии целесообразно использовать приемы растормаживания и отвлечения (пациенту предлагается быстро и громко считать вслух, с силой сжать пальцы в кулаки, прием Ендрассика – интенсивное растяжение пациентом своих рук в сторону при крепко сцепленных пальцах).</w:t>
      </w: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Цель работы:</w:t>
      </w:r>
    </w:p>
    <w:p w:rsidR="000047F8" w:rsidRPr="00E318DE" w:rsidRDefault="00C6691C" w:rsidP="000047F8">
      <w:pPr>
        <w:numPr>
          <w:ilvl w:val="0"/>
          <w:numId w:val="177"/>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Познакомиться с клинически важными рефлексами человека.</w:t>
      </w:r>
    </w:p>
    <w:p w:rsidR="000047F8" w:rsidRPr="00E318DE" w:rsidRDefault="00C6691C" w:rsidP="000047F8">
      <w:pPr>
        <w:numPr>
          <w:ilvl w:val="0"/>
          <w:numId w:val="177"/>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Приобрести навыки их исследования.</w:t>
      </w: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Ход работы:</w:t>
      </w:r>
    </w:p>
    <w:p w:rsidR="000047F8" w:rsidRPr="00E318DE" w:rsidRDefault="00C6691C" w:rsidP="000047F8">
      <w:pPr>
        <w:numPr>
          <w:ilvl w:val="0"/>
          <w:numId w:val="178"/>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Коленный рефлекс.</w:t>
      </w:r>
    </w:p>
    <w:p w:rsidR="000047F8" w:rsidRPr="00E318DE" w:rsidRDefault="00C6691C" w:rsidP="000047F8">
      <w:pPr>
        <w:spacing w:after="0" w:line="240" w:lineRule="auto"/>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rPr>
        <w:t>Возникает при ударе неврологическим молоточком по плотной связке надколенника ниже коленной чашечки (рис 1.</w:t>
      </w:r>
      <w:proofErr w:type="gramEnd"/>
      <w:r w:rsidRPr="00E318DE">
        <w:rPr>
          <w:rFonts w:ascii="Times New Roman" w:eastAsia="Times New Roman" w:hAnsi="Times New Roman"/>
          <w:sz w:val="16"/>
          <w:szCs w:val="16"/>
        </w:rPr>
        <w:t xml:space="preserve"> А и Б). Исследование проводится с соблюдением вышеуказанных правил, в положении испытуемого лежа (чаще всего) и сидя.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сидя.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Пациент сидит со свободно свисающими за край кушетки голенями и стопами (стопы могут только слегка касаться пола). </w:t>
      </w:r>
      <w:proofErr w:type="gramStart"/>
      <w:r w:rsidRPr="00E318DE">
        <w:rPr>
          <w:rFonts w:ascii="Times New Roman" w:eastAsia="Times New Roman" w:hAnsi="Times New Roman"/>
          <w:sz w:val="16"/>
          <w:szCs w:val="16"/>
        </w:rPr>
        <w:t>Голени должны быть под прямым углом к бедрам (рис. 1.</w:t>
      </w:r>
      <w:proofErr w:type="gramEnd"/>
      <w:r w:rsidRPr="00E318DE">
        <w:rPr>
          <w:rFonts w:ascii="Times New Roman" w:eastAsia="Times New Roman" w:hAnsi="Times New Roman"/>
          <w:sz w:val="16"/>
          <w:szCs w:val="16"/>
        </w:rPr>
        <w:t xml:space="preserve"> А). В этом положении наносятся удары молоточком правой рукой по сухожилию четырехглавой мышцы справа и слева.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лежа.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Исследователь подходит к испытуемому с правой стороны. </w:t>
      </w:r>
      <w:proofErr w:type="gramStart"/>
      <w:r w:rsidRPr="00E318DE">
        <w:rPr>
          <w:rFonts w:ascii="Times New Roman" w:eastAsia="Times New Roman" w:hAnsi="Times New Roman"/>
          <w:sz w:val="16"/>
          <w:szCs w:val="16"/>
        </w:rPr>
        <w:t>Левая рука исследователя подводится под коленные суставы согнутых под тупым углом ног испытуемого (рис 1.</w:t>
      </w:r>
      <w:proofErr w:type="gramEnd"/>
      <w:r w:rsidRPr="00E318DE">
        <w:rPr>
          <w:rFonts w:ascii="Times New Roman" w:eastAsia="Times New Roman" w:hAnsi="Times New Roman"/>
          <w:sz w:val="16"/>
          <w:szCs w:val="16"/>
        </w:rPr>
        <w:t xml:space="preserve">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50365" cy="1543685"/>
            <wp:effectExtent l="19050" t="0" r="6985" b="0"/>
            <wp:docPr id="1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8" cstate="print"/>
                    <a:srcRect/>
                    <a:stretch>
                      <a:fillRect/>
                    </a:stretch>
                  </pic:blipFill>
                  <pic:spPr bwMode="auto">
                    <a:xfrm>
                      <a:off x="0" y="0"/>
                      <a:ext cx="1650365" cy="1543685"/>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Рис 1 Исследование коленного рефлекса</w:t>
      </w:r>
      <w:proofErr w:type="gramStart"/>
      <w:r w:rsidRPr="00E318DE">
        <w:rPr>
          <w:rFonts w:ascii="Times New Roman" w:eastAsia="Times New Roman" w:hAnsi="Times New Roman"/>
          <w:sz w:val="16"/>
          <w:szCs w:val="16"/>
        </w:rPr>
        <w:t xml:space="preserve"> А</w:t>
      </w:r>
      <w:proofErr w:type="gramEnd"/>
      <w:r w:rsidRPr="00E318DE">
        <w:rPr>
          <w:rFonts w:ascii="Times New Roman" w:eastAsia="Times New Roman" w:hAnsi="Times New Roman"/>
          <w:sz w:val="16"/>
          <w:szCs w:val="16"/>
        </w:rPr>
        <w:t xml:space="preserve"> — в положении сидя; Б — в положении лежа</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При проведении рефлекса необходимо оценить следующие параметры: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рефлексогенная зона – область локализации рецепторов, возбуждение которых сопровождается рефлексом. При гиперрефлексии рефлексогенная зона </w:t>
      </w:r>
      <w:proofErr w:type="gramStart"/>
      <w:r w:rsidRPr="00E318DE">
        <w:rPr>
          <w:rFonts w:ascii="Times New Roman" w:eastAsia="Times New Roman" w:hAnsi="Times New Roman"/>
          <w:sz w:val="16"/>
          <w:szCs w:val="16"/>
        </w:rPr>
        <w:t>расширяется</w:t>
      </w:r>
      <w:proofErr w:type="gramEnd"/>
      <w:r w:rsidRPr="00E318DE">
        <w:rPr>
          <w:rFonts w:ascii="Times New Roman" w:eastAsia="Times New Roman" w:hAnsi="Times New Roman"/>
          <w:sz w:val="16"/>
          <w:szCs w:val="16"/>
        </w:rPr>
        <w:t xml:space="preserve"> и коленный рефлекс наблюдается не только при ударе молоточком по сухожилию четырехглавой мышцы, но и при ударе по пальцу исследующего, размещенному выше надколенной чашечки, при ударе по передней поверхности костей голени.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выраженность (интенсивность) рефлекса – оценивается положенной на бедро сверху левой рукой. Ситуация со слабовыраженным рефлексом получила название гипорефлексии, полная утрата рефлекса – арефлексии.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симметричность рефлекса слева и справа – оценивается выраженность коленного рефлекса на правой и левой конечности.</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РЕЗУЛЬТАТЫ занесите в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3307"/>
        <w:gridCol w:w="3308"/>
      </w:tblGrid>
      <w:tr w:rsidR="000047F8" w:rsidRPr="00E318DE" w:rsidTr="000047F8">
        <w:trPr>
          <w:trHeight w:val="330"/>
        </w:trPr>
        <w:tc>
          <w:tcPr>
            <w:tcW w:w="3307" w:type="dxa"/>
          </w:tcPr>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Параметр рефлекса</w:t>
            </w:r>
          </w:p>
        </w:tc>
        <w:tc>
          <w:tcPr>
            <w:tcW w:w="3308" w:type="dxa"/>
          </w:tcPr>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Результат</w:t>
            </w:r>
          </w:p>
        </w:tc>
      </w:tr>
      <w:tr w:rsidR="000047F8" w:rsidRPr="00E318DE" w:rsidTr="000047F8">
        <w:trPr>
          <w:trHeight w:val="367"/>
        </w:trPr>
        <w:tc>
          <w:tcPr>
            <w:tcW w:w="3307"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Рефлексогенная зона</w:t>
            </w:r>
          </w:p>
        </w:tc>
        <w:tc>
          <w:tcPr>
            <w:tcW w:w="3308" w:type="dxa"/>
          </w:tcPr>
          <w:p w:rsidR="000047F8" w:rsidRPr="00E318DE" w:rsidRDefault="000047F8" w:rsidP="000047F8">
            <w:pPr>
              <w:spacing w:after="0" w:line="240" w:lineRule="auto"/>
              <w:jc w:val="center"/>
              <w:rPr>
                <w:rFonts w:ascii="Times New Roman" w:eastAsia="Times New Roman" w:hAnsi="Times New Roman"/>
                <w:sz w:val="16"/>
                <w:szCs w:val="16"/>
              </w:rPr>
            </w:pPr>
          </w:p>
        </w:tc>
      </w:tr>
      <w:tr w:rsidR="000047F8" w:rsidRPr="00E318DE" w:rsidTr="000047F8">
        <w:trPr>
          <w:trHeight w:val="330"/>
        </w:trPr>
        <w:tc>
          <w:tcPr>
            <w:tcW w:w="3307"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Выраженность</w:t>
            </w:r>
          </w:p>
        </w:tc>
        <w:tc>
          <w:tcPr>
            <w:tcW w:w="3308" w:type="dxa"/>
          </w:tcPr>
          <w:p w:rsidR="000047F8" w:rsidRPr="00E318DE" w:rsidRDefault="000047F8" w:rsidP="000047F8">
            <w:pPr>
              <w:spacing w:after="0" w:line="240" w:lineRule="auto"/>
              <w:jc w:val="center"/>
              <w:rPr>
                <w:rFonts w:ascii="Times New Roman" w:eastAsia="Times New Roman" w:hAnsi="Times New Roman"/>
                <w:sz w:val="16"/>
                <w:szCs w:val="16"/>
              </w:rPr>
            </w:pPr>
          </w:p>
        </w:tc>
      </w:tr>
      <w:tr w:rsidR="000047F8" w:rsidRPr="00E318DE" w:rsidTr="000047F8">
        <w:trPr>
          <w:trHeight w:val="367"/>
        </w:trPr>
        <w:tc>
          <w:tcPr>
            <w:tcW w:w="3307"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симметричность</w:t>
            </w:r>
          </w:p>
        </w:tc>
        <w:tc>
          <w:tcPr>
            <w:tcW w:w="3308" w:type="dxa"/>
          </w:tcPr>
          <w:p w:rsidR="000047F8" w:rsidRPr="00E318DE" w:rsidRDefault="000047F8" w:rsidP="000047F8">
            <w:pPr>
              <w:spacing w:after="0" w:line="240" w:lineRule="auto"/>
              <w:jc w:val="center"/>
              <w:rPr>
                <w:rFonts w:ascii="Times New Roman" w:eastAsia="Times New Roman" w:hAnsi="Times New Roman"/>
                <w:sz w:val="16"/>
                <w:szCs w:val="16"/>
              </w:rPr>
            </w:pPr>
          </w:p>
        </w:tc>
      </w:tr>
    </w:tbl>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Выводы:</w:t>
      </w:r>
    </w:p>
    <w:p w:rsidR="000047F8" w:rsidRPr="00E318DE" w:rsidRDefault="00C6691C" w:rsidP="000047F8">
      <w:pPr>
        <w:numPr>
          <w:ilvl w:val="0"/>
          <w:numId w:val="179"/>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нарисовать рефлекторный путь коленного рефлекса, укажите его элементы и уровень его замыкания в ЦНС.</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numPr>
          <w:ilvl w:val="0"/>
          <w:numId w:val="179"/>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 xml:space="preserve">оценить полученные результаты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numPr>
          <w:ilvl w:val="0"/>
          <w:numId w:val="178"/>
        </w:numPr>
        <w:spacing w:after="0" w:line="240" w:lineRule="auto"/>
        <w:ind w:left="0" w:firstLine="0"/>
        <w:rPr>
          <w:rFonts w:ascii="Times New Roman" w:eastAsia="Times New Roman" w:hAnsi="Times New Roman"/>
          <w:sz w:val="16"/>
          <w:szCs w:val="16"/>
        </w:rPr>
      </w:pPr>
      <w:r>
        <w:rPr>
          <w:noProof/>
        </w:rPr>
        <w:drawing>
          <wp:anchor distT="0" distB="0" distL="114300" distR="114300" simplePos="0" relativeHeight="251654144" behindDoc="0" locked="0" layoutInCell="1" allowOverlap="1">
            <wp:simplePos x="0" y="0"/>
            <wp:positionH relativeFrom="column">
              <wp:posOffset>3357245</wp:posOffset>
            </wp:positionH>
            <wp:positionV relativeFrom="paragraph">
              <wp:posOffset>27940</wp:posOffset>
            </wp:positionV>
            <wp:extent cx="1820545" cy="1725295"/>
            <wp:effectExtent l="19050" t="0" r="8255" b="0"/>
            <wp:wrapNone/>
            <wp:docPr id="2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9" cstate="print"/>
                    <a:srcRect t="61081" r="12291"/>
                    <a:stretch>
                      <a:fillRect/>
                    </a:stretch>
                  </pic:blipFill>
                  <pic:spPr bwMode="auto">
                    <a:xfrm>
                      <a:off x="0" y="0"/>
                      <a:ext cx="1820545" cy="1725295"/>
                    </a:xfrm>
                    <a:prstGeom prst="rect">
                      <a:avLst/>
                    </a:prstGeom>
                    <a:noFill/>
                    <a:ln w="9525">
                      <a:noFill/>
                      <a:miter lim="800000"/>
                      <a:headEnd/>
                      <a:tailEnd/>
                    </a:ln>
                  </pic:spPr>
                </pic:pic>
              </a:graphicData>
            </a:graphic>
          </wp:anchor>
        </w:drawing>
      </w:r>
      <w:r w:rsidRPr="00E318DE">
        <w:rPr>
          <w:rFonts w:ascii="Times New Roman" w:eastAsia="Times New Roman" w:hAnsi="Times New Roman"/>
          <w:sz w:val="16"/>
          <w:szCs w:val="16"/>
        </w:rPr>
        <w:t>Ахиллов рефлекс.</w:t>
      </w:r>
    </w:p>
    <w:p w:rsidR="000047F8"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Вызывается ударом молоточка по пяточному (ахилловому) сухожилию:</w:t>
      </w: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Нарисовать рефлекторный путь с обозначением всех его элементов:</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numPr>
          <w:ilvl w:val="0"/>
          <w:numId w:val="178"/>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Рефлекс с сухожилия сгибателя верхней конечности. Возникает при ударе неврологическим молоточком по сухожилию двухглавой мышцы в локтевом сгибе</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2208530" cy="1472565"/>
            <wp:effectExtent l="19050" t="0" r="1270" b="0"/>
            <wp:docPr id="1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0" cstate="print"/>
                    <a:srcRect l="1779" r="55507" b="60271"/>
                    <a:stretch>
                      <a:fillRect/>
                    </a:stretch>
                  </pic:blipFill>
                  <pic:spPr bwMode="auto">
                    <a:xfrm>
                      <a:off x="0" y="0"/>
                      <a:ext cx="2208530" cy="1472565"/>
                    </a:xfrm>
                    <a:prstGeom prst="rect">
                      <a:avLst/>
                    </a:prstGeom>
                    <a:noFill/>
                    <a:ln w="9525">
                      <a:noFill/>
                      <a:miter lim="800000"/>
                      <a:headEnd/>
                      <a:tailEnd/>
                    </a:ln>
                  </pic:spPr>
                </pic:pic>
              </a:graphicData>
            </a:graphic>
          </wp:inline>
        </w:drawing>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Нарисовать рефлекторный путь с обозначением всех его элементов:</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numPr>
          <w:ilvl w:val="0"/>
          <w:numId w:val="178"/>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Рефлекс с сухожилия разгибателя верхней конечности.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Возникает при ударе неврологическим молоточком по сухожилию трехглавой мышцы </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309418" cy="1047835"/>
            <wp:effectExtent l="19050" t="0" r="5032" b="0"/>
            <wp:docPr id="1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0" cstate="print"/>
                    <a:srcRect t="38614" r="60718" b="18167"/>
                    <a:stretch>
                      <a:fillRect/>
                    </a:stretch>
                  </pic:blipFill>
                  <pic:spPr bwMode="auto">
                    <a:xfrm>
                      <a:off x="0" y="0"/>
                      <a:ext cx="1312652" cy="1050423"/>
                    </a:xfrm>
                    <a:prstGeom prst="rect">
                      <a:avLst/>
                    </a:prstGeom>
                    <a:noFill/>
                    <a:ln w="9525">
                      <a:noFill/>
                      <a:miter lim="800000"/>
                      <a:headEnd/>
                      <a:tailEnd/>
                    </a:ln>
                  </pic:spPr>
                </pic:pic>
              </a:graphicData>
            </a:graphic>
          </wp:inline>
        </w:drawing>
      </w:r>
    </w:p>
    <w:p w:rsidR="000047F8"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Нарисовать рефлекторный путь с обозначением всех его элементов:</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hd w:val="clear" w:color="auto" w:fill="FFFFFF"/>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4</w:t>
      </w:r>
      <w:r w:rsidRPr="00E318DE">
        <w:rPr>
          <w:rFonts w:ascii="Times New Roman" w:eastAsia="Times New Roman" w:hAnsi="Times New Roman"/>
          <w:b/>
          <w:bCs/>
          <w:sz w:val="16"/>
          <w:szCs w:val="16"/>
        </w:rPr>
        <w:t>ЛАБИРИНТНЫЕРЕФЛЕКСЫ</w:t>
      </w:r>
    </w:p>
    <w:p w:rsidR="000047F8" w:rsidRPr="00E318DE" w:rsidRDefault="00C6691C" w:rsidP="000047F8">
      <w:pPr>
        <w:shd w:val="clear" w:color="auto" w:fill="FFFFFF"/>
        <w:spacing w:after="0" w:line="240" w:lineRule="auto"/>
        <w:jc w:val="both"/>
        <w:rPr>
          <w:rFonts w:ascii="Times New Roman" w:eastAsia="Times New Roman" w:hAnsi="Times New Roman"/>
          <w:sz w:val="16"/>
          <w:szCs w:val="16"/>
        </w:rPr>
      </w:pPr>
      <w:r w:rsidRPr="00E318DE">
        <w:rPr>
          <w:rFonts w:ascii="Times New Roman" w:eastAsia="Times New Roman" w:hAnsi="Times New Roman"/>
          <w:i/>
          <w:sz w:val="16"/>
          <w:szCs w:val="16"/>
        </w:rPr>
        <w:t xml:space="preserve">Цель </w:t>
      </w:r>
      <w:r w:rsidRPr="00E318DE">
        <w:rPr>
          <w:rFonts w:ascii="Times New Roman" w:eastAsia="Times New Roman" w:hAnsi="Times New Roman"/>
          <w:bCs/>
          <w:i/>
          <w:sz w:val="16"/>
          <w:szCs w:val="16"/>
        </w:rPr>
        <w:t>работы</w:t>
      </w:r>
      <w:proofErr w:type="gramStart"/>
      <w:r w:rsidRPr="00E318DE">
        <w:rPr>
          <w:rFonts w:ascii="Times New Roman" w:eastAsia="Times New Roman" w:hAnsi="Times New Roman"/>
          <w:bCs/>
          <w:i/>
          <w:sz w:val="16"/>
          <w:szCs w:val="16"/>
        </w:rPr>
        <w:t>:</w:t>
      </w:r>
      <w:r w:rsidRPr="00E318DE">
        <w:rPr>
          <w:rFonts w:ascii="Times New Roman" w:eastAsia="Times New Roman" w:hAnsi="Times New Roman"/>
          <w:sz w:val="16"/>
          <w:szCs w:val="16"/>
        </w:rPr>
        <w:t>и</w:t>
      </w:r>
      <w:proofErr w:type="gramEnd"/>
      <w:r w:rsidRPr="00E318DE">
        <w:rPr>
          <w:rFonts w:ascii="Times New Roman" w:eastAsia="Times New Roman" w:hAnsi="Times New Roman"/>
          <w:sz w:val="16"/>
          <w:szCs w:val="16"/>
        </w:rPr>
        <w:t>зучить функциональное значение лабиринтного аппарата.</w:t>
      </w:r>
    </w:p>
    <w:p w:rsidR="000047F8" w:rsidRPr="00E318DE" w:rsidRDefault="00C6691C" w:rsidP="000047F8">
      <w:pPr>
        <w:shd w:val="clear" w:color="auto" w:fill="FFFFFF"/>
        <w:spacing w:after="0" w:line="240" w:lineRule="auto"/>
        <w:jc w:val="both"/>
        <w:rPr>
          <w:rFonts w:ascii="Times New Roman" w:eastAsia="Times New Roman" w:hAnsi="Times New Roman"/>
          <w:sz w:val="16"/>
          <w:szCs w:val="16"/>
        </w:rPr>
      </w:pPr>
      <w:r w:rsidRPr="00E318DE">
        <w:rPr>
          <w:rFonts w:ascii="Times New Roman" w:eastAsia="Times New Roman" w:hAnsi="Times New Roman"/>
          <w:i/>
          <w:sz w:val="16"/>
          <w:szCs w:val="16"/>
        </w:rPr>
        <w:t>Ход работы</w:t>
      </w:r>
      <w:r w:rsidRPr="00E318DE">
        <w:rPr>
          <w:rFonts w:ascii="Times New Roman" w:eastAsia="Times New Roman" w:hAnsi="Times New Roman"/>
          <w:sz w:val="16"/>
          <w:szCs w:val="16"/>
        </w:rPr>
        <w:t>: Лягушку фиксируют на препаровальной дощечке брюшком вверх пятью булавками, прокалывая конечности и верхнюю челюсть.</w:t>
      </w:r>
    </w:p>
    <w:p w:rsidR="000047F8" w:rsidRPr="00E318DE" w:rsidRDefault="00C6691C" w:rsidP="000047F8">
      <w:pPr>
        <w:shd w:val="clear" w:color="auto" w:fill="FFFFFF"/>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Берут на лигатуру нижнюю челюсть, от</w:t>
      </w:r>
      <w:r w:rsidRPr="00E318DE">
        <w:rPr>
          <w:rFonts w:ascii="Times New Roman" w:eastAsia="Times New Roman" w:hAnsi="Times New Roman"/>
          <w:sz w:val="16"/>
          <w:szCs w:val="16"/>
        </w:rPr>
        <w:softHyphen/>
        <w:t>тягивают ее к брюшку и фиксируют в таком положении, обматывая концы лигатуры во</w:t>
      </w:r>
      <w:r w:rsidRPr="00E318DE">
        <w:rPr>
          <w:rFonts w:ascii="Times New Roman" w:eastAsia="Times New Roman" w:hAnsi="Times New Roman"/>
          <w:sz w:val="16"/>
          <w:szCs w:val="16"/>
        </w:rPr>
        <w:softHyphen/>
        <w:t>круг булавки. На верхней стенке ротовой полости находят крестовидную кость. Продольным разрезом вскрывают слизистую оболочку вдоль основной кости. Оттягивают пинцетом край слизистой в сторону, обнажая полуоснов</w:t>
      </w:r>
      <w:r w:rsidRPr="00E318DE">
        <w:rPr>
          <w:rFonts w:ascii="Times New Roman" w:eastAsia="Times New Roman" w:hAnsi="Times New Roman"/>
          <w:sz w:val="16"/>
          <w:szCs w:val="16"/>
        </w:rPr>
        <w:softHyphen/>
        <w:t>ную кость. Скальпелем соскабливают с нее надкостницу и обнаруживают рядом с сосу</w:t>
      </w:r>
      <w:r w:rsidRPr="00E318DE">
        <w:rPr>
          <w:rFonts w:ascii="Times New Roman" w:eastAsia="Times New Roman" w:hAnsi="Times New Roman"/>
          <w:sz w:val="16"/>
          <w:szCs w:val="16"/>
        </w:rPr>
        <w:softHyphen/>
        <w:t>дистым пучком небольшой бугорок. Через ко</w:t>
      </w:r>
      <w:r w:rsidRPr="00E318DE">
        <w:rPr>
          <w:rFonts w:ascii="Times New Roman" w:eastAsia="Times New Roman" w:hAnsi="Times New Roman"/>
          <w:sz w:val="16"/>
          <w:szCs w:val="16"/>
        </w:rPr>
        <w:softHyphen/>
        <w:t>стную пластинку в этом месте просвечивает белое пятнышко отолитовой массы лабиринта. Парацентезной иглой разрушают бугорок и вычерпывают отолитовую массу. Освобожда</w:t>
      </w:r>
      <w:r w:rsidRPr="00E318DE">
        <w:rPr>
          <w:rFonts w:ascii="Times New Roman" w:eastAsia="Times New Roman" w:hAnsi="Times New Roman"/>
          <w:sz w:val="16"/>
          <w:szCs w:val="16"/>
        </w:rPr>
        <w:softHyphen/>
        <w:t>ют лягушку. Наблюдают за позой лягушки и характером ее движений.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Описывают полученные результаты, анали</w:t>
      </w:r>
      <w:r w:rsidRPr="00E318DE">
        <w:rPr>
          <w:rFonts w:ascii="Times New Roman" w:eastAsia="Times New Roman" w:hAnsi="Times New Roman"/>
          <w:sz w:val="16"/>
          <w:szCs w:val="16"/>
        </w:rPr>
        <w:softHyphen/>
        <w:t>зируют и делают вывод.</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Полученные результаты:</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sz w:val="16"/>
          <w:szCs w:val="16"/>
        </w:rPr>
        <w:t>ВЫВОД:</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5</w:t>
      </w:r>
      <w:r w:rsidRPr="00E318DE">
        <w:rPr>
          <w:rFonts w:ascii="Times New Roman" w:eastAsia="Times New Roman" w:hAnsi="Times New Roman"/>
          <w:b/>
          <w:sz w:val="16"/>
          <w:szCs w:val="16"/>
        </w:rPr>
        <w:t xml:space="preserve"> СТАТИЧЕСКИЕ И СТАТОКИНЕТИЧЕСКИЕ РЕФЛЕКСЫ</w:t>
      </w:r>
    </w:p>
    <w:p w:rsidR="000047F8" w:rsidRPr="00E318DE" w:rsidRDefault="00C6691C" w:rsidP="000047F8">
      <w:pPr>
        <w:spacing w:after="0" w:line="240" w:lineRule="auto"/>
        <w:jc w:val="both"/>
        <w:outlineLvl w:val="0"/>
        <w:rPr>
          <w:rFonts w:ascii="Times New Roman" w:eastAsia="Times New Roman" w:hAnsi="Times New Roman"/>
          <w:sz w:val="16"/>
          <w:szCs w:val="16"/>
        </w:rPr>
      </w:pPr>
      <w:r w:rsidRPr="00E318DE">
        <w:rPr>
          <w:rFonts w:ascii="Times New Roman" w:eastAsia="Times New Roman" w:hAnsi="Times New Roman"/>
          <w:i/>
          <w:sz w:val="16"/>
          <w:szCs w:val="16"/>
        </w:rPr>
        <w:t>Цель работы</w:t>
      </w:r>
      <w:r w:rsidRPr="00E318DE">
        <w:rPr>
          <w:rFonts w:ascii="Times New Roman" w:eastAsia="Times New Roman" w:hAnsi="Times New Roman"/>
          <w:sz w:val="16"/>
          <w:szCs w:val="16"/>
        </w:rPr>
        <w:t>:  Наблюдать рефлекторное перераспределение мышечного тонуса при изменении положения тела и его перемещении в пространстве (статические и статокинетические рефлексы).</w:t>
      </w:r>
    </w:p>
    <w:p w:rsidR="000047F8" w:rsidRPr="00E318DE" w:rsidRDefault="00C6691C" w:rsidP="000047F8">
      <w:pPr>
        <w:spacing w:after="0" w:line="240" w:lineRule="auto"/>
        <w:jc w:val="both"/>
        <w:outlineLvl w:val="0"/>
        <w:rPr>
          <w:rFonts w:ascii="Times New Roman" w:eastAsia="Times New Roman" w:hAnsi="Times New Roman"/>
          <w:b/>
          <w:i/>
          <w:sz w:val="16"/>
          <w:szCs w:val="16"/>
        </w:rPr>
      </w:pPr>
      <w:r w:rsidRPr="00E318DE">
        <w:rPr>
          <w:rFonts w:ascii="Times New Roman" w:eastAsia="Times New Roman" w:hAnsi="Times New Roman"/>
          <w:i/>
          <w:sz w:val="16"/>
          <w:szCs w:val="16"/>
        </w:rPr>
        <w:lastRenderedPageBreak/>
        <w:t xml:space="preserve">Ход работы: </w:t>
      </w:r>
    </w:p>
    <w:p w:rsidR="000047F8" w:rsidRPr="00E318DE" w:rsidRDefault="00C6691C" w:rsidP="000047F8">
      <w:pPr>
        <w:spacing w:after="0" w:line="240" w:lineRule="auto"/>
        <w:outlineLvl w:val="0"/>
        <w:rPr>
          <w:rFonts w:ascii="Times New Roman" w:eastAsia="Times New Roman" w:hAnsi="Times New Roman"/>
          <w:b/>
          <w:sz w:val="16"/>
          <w:szCs w:val="16"/>
        </w:rPr>
      </w:pPr>
      <w:r w:rsidRPr="00E318DE">
        <w:rPr>
          <w:rFonts w:ascii="Times New Roman" w:eastAsia="Times New Roman" w:hAnsi="Times New Roman"/>
          <w:b/>
          <w:sz w:val="16"/>
          <w:szCs w:val="16"/>
        </w:rPr>
        <w:t>1. Установочные (выпрямительные) рефлексы.</w:t>
      </w:r>
    </w:p>
    <w:p w:rsidR="000047F8" w:rsidRPr="00E318DE" w:rsidRDefault="00C6691C" w:rsidP="000047F8">
      <w:pPr>
        <w:spacing w:after="0" w:line="240" w:lineRule="auto"/>
        <w:jc w:val="both"/>
        <w:outlineLvl w:val="0"/>
        <w:rPr>
          <w:rFonts w:ascii="Times New Roman" w:eastAsia="Times New Roman" w:hAnsi="Times New Roman"/>
          <w:sz w:val="16"/>
          <w:szCs w:val="16"/>
        </w:rPr>
      </w:pPr>
      <w:r w:rsidRPr="00E318DE">
        <w:rPr>
          <w:rFonts w:ascii="Times New Roman" w:eastAsia="Times New Roman" w:hAnsi="Times New Roman"/>
          <w:sz w:val="16"/>
          <w:szCs w:val="16"/>
        </w:rPr>
        <w:t xml:space="preserve">1. Положите </w:t>
      </w:r>
      <w:proofErr w:type="gramStart"/>
      <w:r w:rsidRPr="00E318DE">
        <w:rPr>
          <w:rFonts w:ascii="Times New Roman" w:eastAsia="Times New Roman" w:hAnsi="Times New Roman"/>
          <w:sz w:val="16"/>
          <w:szCs w:val="16"/>
        </w:rPr>
        <w:t>животное</w:t>
      </w:r>
      <w:proofErr w:type="gramEnd"/>
      <w:r w:rsidRPr="00E318DE">
        <w:rPr>
          <w:rFonts w:ascii="Times New Roman" w:eastAsia="Times New Roman" w:hAnsi="Times New Roman"/>
          <w:sz w:val="16"/>
          <w:szCs w:val="16"/>
        </w:rPr>
        <w:t xml:space="preserve"> на спину удерживая в таком положении.</w:t>
      </w:r>
    </w:p>
    <w:p w:rsidR="000047F8" w:rsidRPr="00E318DE" w:rsidRDefault="00C6691C" w:rsidP="000047F8">
      <w:pPr>
        <w:spacing w:after="0" w:line="240" w:lineRule="auto"/>
        <w:jc w:val="both"/>
        <w:outlineLvl w:val="0"/>
        <w:rPr>
          <w:rFonts w:ascii="Times New Roman" w:eastAsia="Times New Roman" w:hAnsi="Times New Roman"/>
          <w:sz w:val="16"/>
          <w:szCs w:val="16"/>
        </w:rPr>
      </w:pPr>
      <w:r w:rsidRPr="00E318DE">
        <w:rPr>
          <w:rFonts w:ascii="Times New Roman" w:eastAsia="Times New Roman" w:hAnsi="Times New Roman"/>
          <w:sz w:val="16"/>
          <w:szCs w:val="16"/>
        </w:rPr>
        <w:t xml:space="preserve">2. Резко отпустите руки. И внимательно следите, каким образом происходит возврат тела в исходное положение: голова поднимается и устанавливается в нормальное положение теменем вверх, затем происходит поворот передних конечностей и передней половины тела, рефлекс заканчивается принятием задними конечностями обычного положения тела. </w:t>
      </w:r>
    </w:p>
    <w:p w:rsidR="000047F8" w:rsidRPr="00E318DE" w:rsidRDefault="000047F8" w:rsidP="000047F8">
      <w:pPr>
        <w:spacing w:after="0" w:line="240" w:lineRule="auto"/>
        <w:jc w:val="both"/>
        <w:outlineLvl w:val="0"/>
        <w:rPr>
          <w:rFonts w:ascii="Times New Roman" w:eastAsia="Times New Roman" w:hAnsi="Times New Roman"/>
          <w:sz w:val="16"/>
          <w:szCs w:val="16"/>
        </w:rPr>
      </w:pPr>
    </w:p>
    <w:p w:rsidR="000047F8" w:rsidRPr="00E318DE" w:rsidRDefault="000047F8" w:rsidP="000047F8">
      <w:pPr>
        <w:spacing w:after="0" w:line="240" w:lineRule="auto"/>
        <w:jc w:val="both"/>
        <w:outlineLvl w:val="0"/>
        <w:rPr>
          <w:rFonts w:ascii="Times New Roman" w:eastAsia="Times New Roman" w:hAnsi="Times New Roman"/>
          <w:sz w:val="16"/>
          <w:szCs w:val="16"/>
        </w:rPr>
      </w:pPr>
    </w:p>
    <w:p w:rsidR="000047F8" w:rsidRPr="00E318DE" w:rsidRDefault="00C6691C" w:rsidP="000047F8">
      <w:pPr>
        <w:spacing w:after="0" w:line="240" w:lineRule="auto"/>
        <w:outlineLvl w:val="0"/>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3440143" cy="1143921"/>
            <wp:effectExtent l="19050" t="0" r="7907" b="0"/>
            <wp:docPr id="16" name="Рисунок 86" descr="CA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AT_4"/>
                    <pic:cNvPicPr>
                      <a:picLocks noChangeAspect="1" noChangeArrowheads="1"/>
                    </pic:cNvPicPr>
                  </pic:nvPicPr>
                  <pic:blipFill>
                    <a:blip r:embed="rId21" cstate="print"/>
                    <a:srcRect l="7909" b="16443"/>
                    <a:stretch>
                      <a:fillRect/>
                    </a:stretch>
                  </pic:blipFill>
                  <pic:spPr bwMode="auto">
                    <a:xfrm>
                      <a:off x="0" y="0"/>
                      <a:ext cx="3448500" cy="1146700"/>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outlineLvl w:val="0"/>
        <w:rPr>
          <w:rFonts w:ascii="Times New Roman" w:eastAsia="Times New Roman" w:hAnsi="Times New Roman"/>
          <w:sz w:val="16"/>
          <w:szCs w:val="16"/>
        </w:rPr>
      </w:pPr>
      <w:r>
        <w:rPr>
          <w:rFonts w:ascii="Times New Roman" w:eastAsia="Times New Roman" w:hAnsi="Times New Roman"/>
          <w:noProof/>
          <w:sz w:val="16"/>
          <w:szCs w:val="16"/>
        </w:rPr>
        <w:drawing>
          <wp:anchor distT="0" distB="0" distL="114300" distR="114300" simplePos="0" relativeHeight="251655168" behindDoc="0" locked="0" layoutInCell="1" allowOverlap="1">
            <wp:simplePos x="562514" y="8471140"/>
            <wp:positionH relativeFrom="margin">
              <wp:align>left</wp:align>
            </wp:positionH>
            <wp:positionV relativeFrom="margin">
              <wp:align>bottom</wp:align>
            </wp:positionV>
            <wp:extent cx="2862173" cy="1466490"/>
            <wp:effectExtent l="19050" t="0" r="0" b="0"/>
            <wp:wrapSquare wrapText="bothSides"/>
            <wp:docPr id="17" name="Рисунок 87" descr="CA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AT_5"/>
                    <pic:cNvPicPr>
                      <a:picLocks noChangeAspect="1" noChangeArrowheads="1"/>
                    </pic:cNvPicPr>
                  </pic:nvPicPr>
                  <pic:blipFill>
                    <a:blip r:embed="rId22" cstate="print"/>
                    <a:srcRect l="7909" t="5536" r="3786" b="12358"/>
                    <a:stretch>
                      <a:fillRect/>
                    </a:stretch>
                  </pic:blipFill>
                  <pic:spPr bwMode="auto">
                    <a:xfrm>
                      <a:off x="0" y="0"/>
                      <a:ext cx="2862173" cy="1466490"/>
                    </a:xfrm>
                    <a:prstGeom prst="rect">
                      <a:avLst/>
                    </a:prstGeom>
                    <a:noFill/>
                    <a:ln w="9525">
                      <a:noFill/>
                      <a:miter lim="800000"/>
                      <a:headEnd/>
                      <a:tailEnd/>
                    </a:ln>
                  </pic:spPr>
                </pic:pic>
              </a:graphicData>
            </a:graphic>
          </wp:anchor>
        </w:drawing>
      </w:r>
    </w:p>
    <w:p w:rsidR="000047F8" w:rsidRPr="00E318DE" w:rsidRDefault="000047F8" w:rsidP="000047F8">
      <w:pPr>
        <w:spacing w:after="0" w:line="240" w:lineRule="auto"/>
        <w:jc w:val="center"/>
        <w:outlineLvl w:val="0"/>
        <w:rPr>
          <w:rFonts w:ascii="Times New Roman" w:eastAsia="Times New Roman" w:hAnsi="Times New Roman"/>
          <w:sz w:val="16"/>
          <w:szCs w:val="16"/>
        </w:rPr>
      </w:pPr>
    </w:p>
    <w:p w:rsidR="000047F8" w:rsidRPr="00E318DE" w:rsidRDefault="00C6691C" w:rsidP="000047F8">
      <w:pPr>
        <w:keepNext/>
        <w:spacing w:after="0" w:line="240" w:lineRule="auto"/>
        <w:outlineLvl w:val="2"/>
        <w:rPr>
          <w:rFonts w:ascii="Times New Roman" w:eastAsia="Times New Roman" w:hAnsi="Times New Roman"/>
          <w:bCs/>
          <w:sz w:val="16"/>
          <w:szCs w:val="16"/>
        </w:rPr>
      </w:pPr>
      <w:r w:rsidRPr="00E318DE">
        <w:rPr>
          <w:rFonts w:ascii="Times New Roman" w:eastAsia="Times New Roman" w:hAnsi="Times New Roman"/>
          <w:bCs/>
          <w:sz w:val="16"/>
          <w:szCs w:val="16"/>
        </w:rPr>
        <w:t>Рис. 5 Познотонические рефлексы с рецепторов кожи туловища и лабиринтов</w:t>
      </w:r>
    </w:p>
    <w:p w:rsidR="000047F8" w:rsidRPr="00E318DE" w:rsidRDefault="00C6691C" w:rsidP="000047F8">
      <w:pPr>
        <w:widowControl w:val="0"/>
        <w:autoSpaceDE w:val="0"/>
        <w:autoSpaceDN w:val="0"/>
        <w:adjustRightInd w:val="0"/>
        <w:spacing w:after="0" w:line="240" w:lineRule="auto"/>
        <w:outlineLvl w:val="0"/>
        <w:rPr>
          <w:rFonts w:ascii="Times New Roman" w:eastAsia="Times New Roman" w:hAnsi="Times New Roman"/>
          <w:i/>
          <w:sz w:val="16"/>
          <w:szCs w:val="16"/>
        </w:rPr>
      </w:pPr>
      <w:r w:rsidRPr="00E318DE">
        <w:rPr>
          <w:rFonts w:ascii="Times New Roman" w:eastAsia="Times New Roman" w:hAnsi="Times New Roman"/>
          <w:i/>
          <w:sz w:val="16"/>
          <w:szCs w:val="16"/>
        </w:rPr>
        <w:t>(влияние на положение головы)</w:t>
      </w:r>
    </w:p>
    <w:p w:rsidR="000047F8"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w:t>
      </w:r>
    </w:p>
    <w:p w:rsidR="000047F8" w:rsidRPr="00152C39" w:rsidRDefault="00C6691C" w:rsidP="000047F8">
      <w:pPr>
        <w:numPr>
          <w:ilvl w:val="1"/>
          <w:numId w:val="177"/>
        </w:numPr>
        <w:tabs>
          <w:tab w:val="left" w:pos="284"/>
          <w:tab w:val="left" w:pos="426"/>
        </w:tabs>
        <w:spacing w:after="0" w:line="240" w:lineRule="auto"/>
        <w:ind w:left="0" w:firstLine="0"/>
        <w:rPr>
          <w:rFonts w:ascii="Times New Roman" w:eastAsia="Times New Roman" w:hAnsi="Times New Roman"/>
          <w:sz w:val="16"/>
          <w:szCs w:val="16"/>
        </w:rPr>
      </w:pPr>
      <w:r w:rsidRPr="00152C39">
        <w:rPr>
          <w:rFonts w:ascii="Times New Roman" w:eastAsia="Times New Roman" w:hAnsi="Times New Roman"/>
          <w:sz w:val="16"/>
          <w:szCs w:val="16"/>
        </w:rPr>
        <w:t xml:space="preserve">С каких рецепторов вызывается данная группа рефлексов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152C39" w:rsidRDefault="00C6691C" w:rsidP="000047F8">
      <w:pPr>
        <w:numPr>
          <w:ilvl w:val="1"/>
          <w:numId w:val="177"/>
        </w:numPr>
        <w:tabs>
          <w:tab w:val="left" w:pos="284"/>
          <w:tab w:val="left" w:pos="426"/>
        </w:tabs>
        <w:spacing w:after="0" w:line="240" w:lineRule="auto"/>
        <w:ind w:left="0" w:firstLine="0"/>
        <w:outlineLvl w:val="0"/>
        <w:rPr>
          <w:rFonts w:ascii="Times New Roman" w:eastAsia="Times New Roman" w:hAnsi="Times New Roman"/>
          <w:b/>
          <w:i/>
          <w:sz w:val="16"/>
          <w:szCs w:val="16"/>
        </w:rPr>
      </w:pPr>
      <w:r w:rsidRPr="00152C39">
        <w:rPr>
          <w:rFonts w:ascii="Times New Roman" w:eastAsia="Times New Roman" w:hAnsi="Times New Roman"/>
          <w:sz w:val="16"/>
          <w:szCs w:val="16"/>
        </w:rPr>
        <w:t xml:space="preserve">На каких уровнях ЦНС замыкается данная группа рефлексов.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152C39" w:rsidRDefault="000047F8" w:rsidP="000047F8">
      <w:pPr>
        <w:tabs>
          <w:tab w:val="left" w:pos="284"/>
          <w:tab w:val="left" w:pos="426"/>
        </w:tabs>
        <w:spacing w:after="0" w:line="240" w:lineRule="auto"/>
        <w:outlineLvl w:val="0"/>
        <w:rPr>
          <w:rFonts w:ascii="Times New Roman" w:eastAsia="Times New Roman" w:hAnsi="Times New Roman"/>
          <w:b/>
          <w:i/>
          <w:sz w:val="16"/>
          <w:szCs w:val="16"/>
        </w:rPr>
      </w:pPr>
    </w:p>
    <w:p w:rsidR="000047F8" w:rsidRPr="00E318DE" w:rsidRDefault="00C6691C" w:rsidP="000047F8">
      <w:pPr>
        <w:spacing w:after="0" w:line="240" w:lineRule="auto"/>
        <w:outlineLvl w:val="0"/>
        <w:rPr>
          <w:rFonts w:ascii="Times New Roman" w:eastAsia="Times New Roman" w:hAnsi="Times New Roman"/>
          <w:b/>
          <w:iCs/>
          <w:sz w:val="16"/>
          <w:szCs w:val="16"/>
        </w:rPr>
      </w:pPr>
      <w:r w:rsidRPr="00E318DE">
        <w:rPr>
          <w:rFonts w:ascii="Times New Roman" w:eastAsia="Times New Roman" w:hAnsi="Times New Roman"/>
          <w:b/>
          <w:iCs/>
          <w:sz w:val="16"/>
          <w:szCs w:val="16"/>
        </w:rPr>
        <w:t>2. Наблюдения статокинетических рефлексов (Рис. 6).</w:t>
      </w:r>
    </w:p>
    <w:p w:rsidR="000047F8" w:rsidRPr="00E318DE" w:rsidRDefault="00C6691C" w:rsidP="000047F8">
      <w:pPr>
        <w:spacing w:after="0" w:line="240" w:lineRule="auto"/>
        <w:outlineLvl w:val="0"/>
        <w:rPr>
          <w:rFonts w:ascii="Times New Roman" w:eastAsia="Times New Roman" w:hAnsi="Times New Roman"/>
          <w:sz w:val="16"/>
          <w:szCs w:val="16"/>
        </w:rPr>
      </w:pPr>
      <w:r w:rsidRPr="00E318DE">
        <w:rPr>
          <w:rFonts w:ascii="Times New Roman" w:eastAsia="Times New Roman" w:hAnsi="Times New Roman"/>
          <w:sz w:val="16"/>
          <w:szCs w:val="16"/>
        </w:rPr>
        <w:t>1. Поместите животное на поднос.</w:t>
      </w:r>
    </w:p>
    <w:p w:rsidR="000047F8" w:rsidRPr="00E318DE" w:rsidRDefault="00C6691C" w:rsidP="000047F8">
      <w:pPr>
        <w:spacing w:after="0" w:line="240" w:lineRule="auto"/>
        <w:outlineLvl w:val="0"/>
        <w:rPr>
          <w:rFonts w:ascii="Times New Roman" w:eastAsia="Times New Roman" w:hAnsi="Times New Roman"/>
          <w:sz w:val="16"/>
          <w:szCs w:val="16"/>
        </w:rPr>
      </w:pPr>
      <w:r w:rsidRPr="00E318DE">
        <w:rPr>
          <w:rFonts w:ascii="Times New Roman" w:eastAsia="Times New Roman" w:hAnsi="Times New Roman"/>
          <w:sz w:val="16"/>
          <w:szCs w:val="16"/>
        </w:rPr>
        <w:t xml:space="preserve">2. Медленно поднимите поднос кверху, а затем резко опустите вниз. Обратите внимание на положение конечностей: при резком опускании – конечности выпрямляются, при прекращении движения – принимают исходное полусогнутое положение. </w:t>
      </w:r>
    </w:p>
    <w:p w:rsidR="000047F8" w:rsidRPr="00E318DE" w:rsidRDefault="00C6691C" w:rsidP="000047F8">
      <w:pPr>
        <w:spacing w:after="0" w:line="240" w:lineRule="auto"/>
        <w:outlineLvl w:val="0"/>
        <w:rPr>
          <w:rFonts w:ascii="Times New Roman" w:eastAsia="Times New Roman" w:hAnsi="Times New Roman"/>
          <w:sz w:val="16"/>
          <w:szCs w:val="16"/>
        </w:rPr>
      </w:pPr>
      <w:r w:rsidRPr="00E318DE">
        <w:rPr>
          <w:rFonts w:ascii="Times New Roman" w:eastAsia="Times New Roman" w:hAnsi="Times New Roman"/>
          <w:sz w:val="16"/>
          <w:szCs w:val="16"/>
        </w:rPr>
        <w:t xml:space="preserve">3. Медленно опустите поднос, а затем резко поднимите его вверх. Обратите внимание на положение конечностей: при подъеме вверх – они выпрямляются. </w:t>
      </w:r>
    </w:p>
    <w:p w:rsidR="000047F8" w:rsidRPr="00E318DE" w:rsidRDefault="00C6691C" w:rsidP="000047F8">
      <w:pPr>
        <w:spacing w:after="0" w:line="240" w:lineRule="auto"/>
        <w:outlineLvl w:val="0"/>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3420110" cy="1365885"/>
            <wp:effectExtent l="19050" t="0" r="8890" b="0"/>
            <wp:docPr id="18" name="Рисунок 88" descr="CA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AT_3"/>
                    <pic:cNvPicPr>
                      <a:picLocks noChangeAspect="1" noChangeArrowheads="1"/>
                    </pic:cNvPicPr>
                  </pic:nvPicPr>
                  <pic:blipFill>
                    <a:blip r:embed="rId23" cstate="print"/>
                    <a:srcRect l="6831" t="670" r="4532" b="3691"/>
                    <a:stretch>
                      <a:fillRect/>
                    </a:stretch>
                  </pic:blipFill>
                  <pic:spPr bwMode="auto">
                    <a:xfrm>
                      <a:off x="0" y="0"/>
                      <a:ext cx="3420110" cy="1365885"/>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jc w:val="center"/>
        <w:outlineLvl w:val="0"/>
        <w:rPr>
          <w:rFonts w:ascii="Times New Roman" w:eastAsia="Times New Roman" w:hAnsi="Times New Roman"/>
          <w:sz w:val="16"/>
          <w:szCs w:val="16"/>
        </w:rPr>
      </w:pPr>
      <w:r w:rsidRPr="00E318DE">
        <w:rPr>
          <w:rFonts w:ascii="Times New Roman" w:eastAsia="Times New Roman" w:hAnsi="Times New Roman"/>
          <w:sz w:val="16"/>
          <w:szCs w:val="16"/>
        </w:rPr>
        <w:t>Рис. 6. Статокинетические рефлексы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w:t>
      </w:r>
    </w:p>
    <w:p w:rsidR="000047F8" w:rsidRPr="00152C39" w:rsidRDefault="00C6691C" w:rsidP="000047F8">
      <w:pPr>
        <w:numPr>
          <w:ilvl w:val="0"/>
          <w:numId w:val="180"/>
        </w:numPr>
        <w:spacing w:after="0" w:line="240" w:lineRule="auto"/>
        <w:ind w:left="0" w:firstLine="0"/>
        <w:rPr>
          <w:rFonts w:ascii="Times New Roman" w:eastAsia="Times New Roman" w:hAnsi="Times New Roman"/>
          <w:sz w:val="16"/>
          <w:szCs w:val="16"/>
        </w:rPr>
      </w:pPr>
      <w:r w:rsidRPr="00152C39">
        <w:rPr>
          <w:rFonts w:ascii="Times New Roman" w:eastAsia="Times New Roman" w:hAnsi="Times New Roman"/>
          <w:sz w:val="16"/>
          <w:szCs w:val="16"/>
        </w:rPr>
        <w:t xml:space="preserve">С каких рецепторов вызывается данная группа рефлексов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152C39" w:rsidRDefault="00C6691C" w:rsidP="000047F8">
      <w:pPr>
        <w:numPr>
          <w:ilvl w:val="0"/>
          <w:numId w:val="180"/>
        </w:numPr>
        <w:spacing w:after="0" w:line="240" w:lineRule="auto"/>
        <w:ind w:left="0" w:firstLine="0"/>
        <w:rPr>
          <w:rFonts w:ascii="Times New Roman" w:eastAsia="Times New Roman" w:hAnsi="Times New Roman"/>
          <w:b/>
          <w:sz w:val="16"/>
          <w:szCs w:val="16"/>
        </w:rPr>
      </w:pPr>
      <w:r w:rsidRPr="00152C39">
        <w:rPr>
          <w:rFonts w:ascii="Times New Roman" w:eastAsia="Times New Roman" w:hAnsi="Times New Roman"/>
          <w:sz w:val="16"/>
          <w:szCs w:val="16"/>
        </w:rPr>
        <w:t>На каких уровнях ЦНС замыкается данная группа рефлексов.</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152C39" w:rsidRDefault="00C6691C" w:rsidP="000047F8">
      <w:pPr>
        <w:numPr>
          <w:ilvl w:val="0"/>
          <w:numId w:val="180"/>
        </w:numPr>
        <w:spacing w:after="0" w:line="240" w:lineRule="auto"/>
        <w:ind w:left="0" w:firstLine="0"/>
        <w:rPr>
          <w:rFonts w:ascii="Times New Roman" w:eastAsia="Times New Roman" w:hAnsi="Times New Roman"/>
          <w:b/>
          <w:sz w:val="16"/>
          <w:szCs w:val="16"/>
        </w:rPr>
      </w:pPr>
      <w:r w:rsidRPr="00152C39">
        <w:rPr>
          <w:rFonts w:ascii="Times New Roman" w:eastAsia="Times New Roman" w:hAnsi="Times New Roman"/>
          <w:b/>
          <w:sz w:val="16"/>
          <w:szCs w:val="16"/>
        </w:rPr>
        <w:t xml:space="preserve"> Статокинетические нистагмные рефлексы.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Поместите поднос с животным на вращающийся столик и начинайте медленно вращать его. Обратите внимание на положение головы и движения глазных яблок животного.</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Результаты: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w:t>
      </w:r>
    </w:p>
    <w:p w:rsidR="000047F8" w:rsidRPr="00152C39" w:rsidRDefault="00C6691C" w:rsidP="000047F8">
      <w:pPr>
        <w:numPr>
          <w:ilvl w:val="0"/>
          <w:numId w:val="181"/>
        </w:numPr>
        <w:spacing w:after="0" w:line="240" w:lineRule="auto"/>
        <w:ind w:left="0" w:firstLine="0"/>
        <w:rPr>
          <w:rFonts w:ascii="Times New Roman" w:eastAsia="Times New Roman" w:hAnsi="Times New Roman"/>
          <w:sz w:val="16"/>
          <w:szCs w:val="16"/>
        </w:rPr>
      </w:pPr>
      <w:r w:rsidRPr="00152C39">
        <w:rPr>
          <w:rFonts w:ascii="Times New Roman" w:eastAsia="Times New Roman" w:hAnsi="Times New Roman"/>
          <w:sz w:val="16"/>
          <w:szCs w:val="16"/>
        </w:rPr>
        <w:t>С каких рецепторов вызывается данная группа рефлексов</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181"/>
        </w:numPr>
        <w:spacing w:after="0" w:line="240" w:lineRule="auto"/>
        <w:ind w:left="0" w:firstLine="0"/>
        <w:rPr>
          <w:rFonts w:ascii="Times New Roman" w:eastAsia="Times New Roman" w:hAnsi="Times New Roman"/>
          <w:b/>
          <w:sz w:val="16"/>
          <w:szCs w:val="16"/>
        </w:rPr>
      </w:pPr>
      <w:r w:rsidRPr="00152C39">
        <w:rPr>
          <w:rFonts w:ascii="Times New Roman" w:eastAsia="Times New Roman" w:hAnsi="Times New Roman"/>
          <w:sz w:val="16"/>
          <w:szCs w:val="16"/>
        </w:rPr>
        <w:t>На каких уровнях ЦНС замыкается данная группа рефлексов</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tabs>
          <w:tab w:val="left" w:pos="284"/>
          <w:tab w:val="left" w:pos="426"/>
          <w:tab w:val="left" w:pos="567"/>
        </w:tabs>
        <w:spacing w:after="0" w:line="240" w:lineRule="auto"/>
        <w:jc w:val="center"/>
        <w:rPr>
          <w:rFonts w:ascii="Times New Roman" w:eastAsia="Times New Roman" w:hAnsi="Times New Roman"/>
          <w:b/>
          <w:sz w:val="16"/>
          <w:szCs w:val="16"/>
        </w:rPr>
        <w:sectPr w:rsidR="000047F8" w:rsidSect="000047F8">
          <w:footerReference w:type="even" r:id="rId24"/>
          <w:footerReference w:type="default" r:id="rId25"/>
          <w:type w:val="continuous"/>
          <w:pgSz w:w="11906" w:h="16838"/>
          <w:pgMar w:top="567" w:right="851" w:bottom="567" w:left="851" w:header="709" w:footer="709" w:gutter="0"/>
          <w:cols w:space="708"/>
          <w:docGrid w:linePitch="360"/>
        </w:sectPr>
      </w:pPr>
    </w:p>
    <w:p w:rsidR="000047F8" w:rsidRPr="00E318DE" w:rsidRDefault="00C6691C" w:rsidP="000047F8">
      <w:pPr>
        <w:spacing w:after="0" w:line="240" w:lineRule="auto"/>
        <w:rPr>
          <w:rFonts w:ascii="Times New Roman" w:eastAsia="Times New Roman" w:hAnsi="Times New Roman"/>
          <w:sz w:val="24"/>
          <w:szCs w:val="24"/>
        </w:rPr>
      </w:pPr>
      <w:r w:rsidRPr="00E318DE">
        <w:rPr>
          <w:rFonts w:ascii="Times New Roman" w:eastAsia="Times New Roman" w:hAnsi="Times New Roman"/>
          <w:sz w:val="24"/>
          <w:szCs w:val="24"/>
        </w:rPr>
        <w:lastRenderedPageBreak/>
        <w:t>Вопросы тестовых заданий</w:t>
      </w:r>
    </w:p>
    <w:p w:rsidR="000047F8" w:rsidRDefault="00C6691C" w:rsidP="000047F8">
      <w:pPr>
        <w:tabs>
          <w:tab w:val="left" w:pos="284"/>
          <w:tab w:val="left" w:pos="426"/>
          <w:tab w:val="left" w:pos="567"/>
        </w:tabs>
        <w:spacing w:after="0" w:line="240" w:lineRule="auto"/>
        <w:jc w:val="both"/>
        <w:rPr>
          <w:rFonts w:ascii="Times New Roman" w:eastAsia="Times New Roman" w:hAnsi="Times New Roman"/>
          <w:b/>
          <w:i/>
          <w:sz w:val="16"/>
          <w:szCs w:val="16"/>
        </w:rPr>
      </w:pPr>
      <w:r>
        <w:rPr>
          <w:rFonts w:ascii="Times New Roman" w:eastAsia="Times New Roman" w:hAnsi="Times New Roman"/>
          <w:b/>
          <w:i/>
          <w:sz w:val="16"/>
          <w:szCs w:val="16"/>
        </w:rPr>
        <w:t>Общая физиология ЦНС</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1. Какой процесс обеспечивает генерацию ПД в триггерной зоне нейрона при ритмичном возникновении синаптических потенциалов на постсинаптической мембране, которые в отдельности не способны вызывать генерацию ПД</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окклюзия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конвергенция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пространственная суммация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временная суммация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мультипликация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2. Теория "избыточных сетей" фон Неймана объясняет высокую степень надежности работы ЦНС:</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наличием большого количества разнообразных нейронных цепей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существованием параллельных нейронных цепей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иерархической системой организации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преобладанием в ЦНС нейронных цепей дивергентного типа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большим количеством каналов "входа", чем "выходов"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3. Какие клетки осуществляют миелиновую изоляцию аксонов клеток центральной нервной системы?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все клетки глии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микроглиоциты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олигодендроциты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астроциты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4. Под "иррадиацией" возбуждения понимается: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распространение возбуждения с одного нервного центра на другой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длительное сохранение возбуждения в пределах одного нервного центра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возникновение торможения в окружающих нервных центрах</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возникновение возбуждения после растормаживания нервного центра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5. Надежность передачи информации по нейронным сетям обеспечивается: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избыточность сообщений передающих </w:t>
      </w:r>
      <w:proofErr w:type="gramStart"/>
      <w:r w:rsidRPr="00E318DE">
        <w:rPr>
          <w:rFonts w:ascii="Times New Roman" w:eastAsia="Times New Roman" w:hAnsi="Times New Roman"/>
          <w:sz w:val="16"/>
          <w:szCs w:val="16"/>
        </w:rPr>
        <w:t>одну и туже</w:t>
      </w:r>
      <w:proofErr w:type="gramEnd"/>
      <w:r w:rsidRPr="00E318DE">
        <w:rPr>
          <w:rFonts w:ascii="Times New Roman" w:eastAsia="Times New Roman" w:hAnsi="Times New Roman"/>
          <w:sz w:val="16"/>
          <w:szCs w:val="16"/>
        </w:rPr>
        <w:t xml:space="preserve"> информацию</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избыточностью каналов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ответы 1 и 2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ответы 1 и 2 не верны</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 6. </w:t>
      </w:r>
      <w:proofErr w:type="gramStart"/>
      <w:r w:rsidRPr="00E318DE">
        <w:rPr>
          <w:rFonts w:ascii="Times New Roman" w:eastAsia="Times New Roman" w:hAnsi="Times New Roman"/>
          <w:b/>
          <w:sz w:val="16"/>
          <w:szCs w:val="16"/>
        </w:rPr>
        <w:t>Явление, характеризующееся повышение</w:t>
      </w:r>
      <w:r>
        <w:rPr>
          <w:rFonts w:ascii="Times New Roman" w:eastAsia="Times New Roman" w:hAnsi="Times New Roman"/>
          <w:b/>
          <w:sz w:val="16"/>
          <w:szCs w:val="16"/>
        </w:rPr>
        <w:t>м</w:t>
      </w:r>
      <w:r w:rsidRPr="00E318DE">
        <w:rPr>
          <w:rFonts w:ascii="Times New Roman" w:eastAsia="Times New Roman" w:hAnsi="Times New Roman"/>
          <w:b/>
          <w:sz w:val="16"/>
          <w:szCs w:val="16"/>
        </w:rPr>
        <w:t xml:space="preserve"> амплитуды ВПСП при ритмическом их возникновении называется</w:t>
      </w:r>
      <w:proofErr w:type="gramEnd"/>
      <w:r w:rsidRPr="00E318DE">
        <w:rPr>
          <w:rFonts w:ascii="Times New Roman" w:eastAsia="Times New Roman" w:hAnsi="Times New Roman"/>
          <w:b/>
          <w:sz w:val="16"/>
          <w:szCs w:val="16"/>
        </w:rPr>
        <w:t>:</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пространственной суммацией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мультипликацией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окклюзией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тетанической потенциацией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посттетанической потенциацией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7. Возбуждающий постсинаптический потенциал обладает свойством:</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к электротоническому распространению</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суммации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приводит к локальному повышению возбудимости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градуальности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все ответы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8. Пресина</w:t>
      </w:r>
      <w:r>
        <w:rPr>
          <w:rFonts w:ascii="Times New Roman" w:eastAsia="Times New Roman" w:hAnsi="Times New Roman"/>
          <w:b/>
          <w:sz w:val="16"/>
          <w:szCs w:val="16"/>
        </w:rPr>
        <w:t>п</w:t>
      </w:r>
      <w:r w:rsidRPr="00E318DE">
        <w:rPr>
          <w:rFonts w:ascii="Times New Roman" w:eastAsia="Times New Roman" w:hAnsi="Times New Roman"/>
          <w:b/>
          <w:sz w:val="16"/>
          <w:szCs w:val="16"/>
        </w:rPr>
        <w:t xml:space="preserve">тическое торможение может возникать </w:t>
      </w:r>
      <w:proofErr w:type="gramStart"/>
      <w:r w:rsidRPr="00E318DE">
        <w:rPr>
          <w:rFonts w:ascii="Times New Roman" w:eastAsia="Times New Roman" w:hAnsi="Times New Roman"/>
          <w:b/>
          <w:sz w:val="16"/>
          <w:szCs w:val="16"/>
        </w:rPr>
        <w:t>при</w:t>
      </w:r>
      <w:proofErr w:type="gramEnd"/>
      <w:r w:rsidRPr="00E318DE">
        <w:rPr>
          <w:rFonts w:ascii="Times New Roman" w:eastAsia="Times New Roman" w:hAnsi="Times New Roman"/>
          <w:b/>
          <w:sz w:val="16"/>
          <w:szCs w:val="16"/>
        </w:rPr>
        <w:t>:</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w:t>
      </w:r>
      <w:proofErr w:type="gramStart"/>
      <w:r w:rsidRPr="00E318DE">
        <w:rPr>
          <w:rFonts w:ascii="Times New Roman" w:eastAsia="Times New Roman" w:hAnsi="Times New Roman"/>
          <w:sz w:val="16"/>
          <w:szCs w:val="16"/>
        </w:rPr>
        <w:t>блокировании</w:t>
      </w:r>
      <w:proofErr w:type="gramEnd"/>
      <w:r w:rsidRPr="00E318DE">
        <w:rPr>
          <w:rFonts w:ascii="Times New Roman" w:eastAsia="Times New Roman" w:hAnsi="Times New Roman"/>
          <w:sz w:val="16"/>
          <w:szCs w:val="16"/>
        </w:rPr>
        <w:t xml:space="preserve"> кальциевых каналов на пресинаптической мембране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w:t>
      </w:r>
      <w:proofErr w:type="gramStart"/>
      <w:r w:rsidRPr="00E318DE">
        <w:rPr>
          <w:rFonts w:ascii="Times New Roman" w:eastAsia="Times New Roman" w:hAnsi="Times New Roman"/>
          <w:sz w:val="16"/>
          <w:szCs w:val="16"/>
        </w:rPr>
        <w:t>торможении</w:t>
      </w:r>
      <w:proofErr w:type="gramEnd"/>
      <w:r w:rsidRPr="00E318DE">
        <w:rPr>
          <w:rFonts w:ascii="Times New Roman" w:eastAsia="Times New Roman" w:hAnsi="Times New Roman"/>
          <w:sz w:val="16"/>
          <w:szCs w:val="16"/>
        </w:rPr>
        <w:t xml:space="preserve"> синтеза медиаторов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w:t>
      </w:r>
      <w:proofErr w:type="gramStart"/>
      <w:r w:rsidRPr="00E318DE">
        <w:rPr>
          <w:rFonts w:ascii="Times New Roman" w:eastAsia="Times New Roman" w:hAnsi="Times New Roman"/>
          <w:sz w:val="16"/>
          <w:szCs w:val="16"/>
        </w:rPr>
        <w:t>возбуждении</w:t>
      </w:r>
      <w:proofErr w:type="gramEnd"/>
      <w:r w:rsidRPr="00E318DE">
        <w:rPr>
          <w:rFonts w:ascii="Times New Roman" w:eastAsia="Times New Roman" w:hAnsi="Times New Roman"/>
          <w:sz w:val="16"/>
          <w:szCs w:val="16"/>
        </w:rPr>
        <w:t xml:space="preserve"> тормозных аксо-аксональных синапсов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все ответы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все ответы не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lastRenderedPageBreak/>
        <w:t xml:space="preserve"> 9. Доминантный нервный центр характеризуется: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более высокой возбудимостью</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способностью реципрокно тормозить активность других нервных центров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установление временных связей с другими нервными центрами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все ответы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все ответы не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10. Какое звено может отсутствовать в рефлекторном пути?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рецепторы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интернейроны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сенсорные нейроны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эфферентные нейроны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эффекторы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11. Координирующая деятельность ЦНС может осуществляться: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только процессом возбуждения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только процессом торможения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только при наличии обоих этих процессов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12. Какие нейроны называются афферентными?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периферические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соматические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вегетативные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w:t>
      </w:r>
      <w:proofErr w:type="gramStart"/>
      <w:r w:rsidRPr="00E318DE">
        <w:rPr>
          <w:rFonts w:ascii="Times New Roman" w:eastAsia="Times New Roman" w:hAnsi="Times New Roman"/>
          <w:sz w:val="16"/>
          <w:szCs w:val="16"/>
        </w:rPr>
        <w:t>приносящие</w:t>
      </w:r>
      <w:proofErr w:type="gramEnd"/>
      <w:r w:rsidRPr="00E318DE">
        <w:rPr>
          <w:rFonts w:ascii="Times New Roman" w:eastAsia="Times New Roman" w:hAnsi="Times New Roman"/>
          <w:sz w:val="16"/>
          <w:szCs w:val="16"/>
        </w:rPr>
        <w:t xml:space="preserve"> информацию к рабочему органу</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w:t>
      </w:r>
      <w:proofErr w:type="gramStart"/>
      <w:r w:rsidRPr="00E318DE">
        <w:rPr>
          <w:rFonts w:ascii="Times New Roman" w:eastAsia="Times New Roman" w:hAnsi="Times New Roman"/>
          <w:sz w:val="16"/>
          <w:szCs w:val="16"/>
        </w:rPr>
        <w:t>приносящие</w:t>
      </w:r>
      <w:proofErr w:type="gramEnd"/>
      <w:r w:rsidRPr="00E318DE">
        <w:rPr>
          <w:rFonts w:ascii="Times New Roman" w:eastAsia="Times New Roman" w:hAnsi="Times New Roman"/>
          <w:sz w:val="16"/>
          <w:szCs w:val="16"/>
        </w:rPr>
        <w:t xml:space="preserve"> информацию в ЦНС</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13. Дивергентный тип межнейронных связей характеризуется тем, что:</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нейрон получает информацию от нескольких других нейронов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нейрон передает информацию на один из соседних нейронов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нейрон получает информацию от одного из соседних нейронов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нейрон передает информацию на нескольких других нейронов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поступление информации на нейрон заблокировано</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14. На какой части нервной клетки больше всего синаптических контактов.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сома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аксон</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дендриты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перикарион</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аксональный холмик</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15. По своему механизму постсинаптическое торможение может</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и д</w:t>
      </w:r>
      <w:proofErr w:type="gramStart"/>
      <w:r w:rsidRPr="00E318DE">
        <w:rPr>
          <w:rFonts w:ascii="Times New Roman" w:eastAsia="Times New Roman" w:hAnsi="Times New Roman"/>
          <w:sz w:val="16"/>
          <w:szCs w:val="16"/>
        </w:rPr>
        <w:t>е-</w:t>
      </w:r>
      <w:proofErr w:type="gramEnd"/>
      <w:r w:rsidRPr="00E318DE">
        <w:rPr>
          <w:rFonts w:ascii="Times New Roman" w:eastAsia="Times New Roman" w:hAnsi="Times New Roman"/>
          <w:sz w:val="16"/>
          <w:szCs w:val="16"/>
        </w:rPr>
        <w:t xml:space="preserve"> , и гиперполяризационным</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только гиперполяризационным</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только деполяризационным</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16. В основе свойства самопрогр</w:t>
      </w:r>
      <w:r>
        <w:rPr>
          <w:rFonts w:ascii="Times New Roman" w:eastAsia="Times New Roman" w:hAnsi="Times New Roman"/>
          <w:b/>
          <w:sz w:val="16"/>
          <w:szCs w:val="16"/>
        </w:rPr>
        <w:t>а</w:t>
      </w:r>
      <w:r w:rsidRPr="00E318DE">
        <w:rPr>
          <w:rFonts w:ascii="Times New Roman" w:eastAsia="Times New Roman" w:hAnsi="Times New Roman"/>
          <w:b/>
          <w:sz w:val="16"/>
          <w:szCs w:val="16"/>
        </w:rPr>
        <w:t>ммирования нейронных цепей лежит:</w:t>
      </w:r>
    </w:p>
    <w:p w:rsidR="000047F8" w:rsidRPr="007A25E3" w:rsidRDefault="00C6691C" w:rsidP="000047F8">
      <w:pPr>
        <w:spacing w:after="0" w:line="240" w:lineRule="auto"/>
        <w:jc w:val="both"/>
        <w:rPr>
          <w:rFonts w:ascii="Times New Roman" w:eastAsia="Times New Roman" w:hAnsi="Times New Roman"/>
          <w:sz w:val="16"/>
          <w:szCs w:val="16"/>
        </w:rPr>
      </w:pPr>
      <w:r w:rsidRPr="007A25E3">
        <w:rPr>
          <w:rFonts w:ascii="Times New Roman" w:eastAsia="Times New Roman" w:hAnsi="Times New Roman"/>
          <w:sz w:val="16"/>
          <w:szCs w:val="16"/>
        </w:rPr>
        <w:t xml:space="preserve"> 1. вероятностно-статистический характер взаимодействия нейронов в сети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большое количество синаптических связей между нейронами</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существование механизма "поощрения"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все ответы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все ответы не верны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17. Как называется торможение нервного центра, когда оно вызвано возбуждением другого нервного центра: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возвратное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нисходящее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центральное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реципрокное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вставочное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18. Какую из перечисленных функций не выполняют глиациты?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 xml:space="preserve"> 1. формирование гематоэнцефалического барьера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поглощение избытка ионов калия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электроизоляция аксонов нейронов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уничтожение генетически чужеродных веществ и организмов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депо липоидов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 19. Какую функцию выполняет миелин?</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обертывает тела нейронов, обеспечивая им механическую защиту</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обертывает кровеносные сосуды, создавая гематоэнцефалический барьер</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поглощает избыток ионов калия и тем самым </w:t>
      </w:r>
      <w:proofErr w:type="gramStart"/>
      <w:r w:rsidRPr="00E318DE">
        <w:rPr>
          <w:rFonts w:ascii="Times New Roman" w:eastAsia="Times New Roman" w:hAnsi="Times New Roman"/>
          <w:sz w:val="16"/>
          <w:szCs w:val="16"/>
        </w:rPr>
        <w:t>выполняет роль</w:t>
      </w:r>
      <w:proofErr w:type="gramEnd"/>
      <w:r w:rsidRPr="00E318DE">
        <w:rPr>
          <w:rFonts w:ascii="Times New Roman" w:eastAsia="Times New Roman" w:hAnsi="Times New Roman"/>
          <w:sz w:val="16"/>
          <w:szCs w:val="16"/>
        </w:rPr>
        <w:t xml:space="preserve"> буфера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является электроизолятором для аксонов</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является проводником электрических сигналов</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 20. Какие изменения мембранного потенциала возникнут в триггерной зоне нейрона, если в равноудаленных от нее синапсах одновременно возникн</w:t>
      </w:r>
      <w:r>
        <w:rPr>
          <w:rFonts w:ascii="Times New Roman" w:eastAsia="Times New Roman" w:hAnsi="Times New Roman"/>
          <w:b/>
          <w:sz w:val="16"/>
          <w:szCs w:val="16"/>
        </w:rPr>
        <w:t>ут</w:t>
      </w:r>
      <w:r w:rsidRPr="00E318DE">
        <w:rPr>
          <w:rFonts w:ascii="Times New Roman" w:eastAsia="Times New Roman" w:hAnsi="Times New Roman"/>
          <w:b/>
          <w:sz w:val="16"/>
          <w:szCs w:val="16"/>
        </w:rPr>
        <w:t xml:space="preserve"> ВПСП и ТПСП равные по амплитуде.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1. двухфазный локальный ответ</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2. МП останется без изменения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3. Гиперполяризация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4. Деполяризация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 5. Посттетаническая деполяризация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 xml:space="preserve">21. Суммация в нервных центрах подразделяется </w:t>
      </w:r>
      <w:proofErr w:type="gramStart"/>
      <w:r w:rsidRPr="00E318DE">
        <w:rPr>
          <w:rFonts w:ascii="Times New Roman" w:eastAsia="Times New Roman" w:hAnsi="Times New Roman"/>
          <w:b/>
          <w:sz w:val="16"/>
          <w:szCs w:val="16"/>
        </w:rPr>
        <w:t>на</w:t>
      </w:r>
      <w:proofErr w:type="gramEnd"/>
      <w:r w:rsidRPr="00E318DE">
        <w:rPr>
          <w:rFonts w:ascii="Times New Roman" w:eastAsia="Times New Roman" w:hAnsi="Times New Roman"/>
          <w:b/>
          <w:sz w:val="16"/>
          <w:szCs w:val="16"/>
        </w:rPr>
        <w:t>:</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временную и пространственную</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длительную и короткую</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множественную и единичную</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22.  При временной суммации синапс в ответ на один ПД выд</w:t>
      </w:r>
      <w:r>
        <w:rPr>
          <w:rFonts w:ascii="Times New Roman" w:eastAsia="Times New Roman" w:hAnsi="Times New Roman"/>
          <w:b/>
          <w:sz w:val="16"/>
          <w:szCs w:val="16"/>
        </w:rPr>
        <w:t>е</w:t>
      </w:r>
      <w:r w:rsidRPr="00E318DE">
        <w:rPr>
          <w:rFonts w:ascii="Times New Roman" w:eastAsia="Times New Roman" w:hAnsi="Times New Roman"/>
          <w:b/>
          <w:sz w:val="16"/>
          <w:szCs w:val="16"/>
        </w:rPr>
        <w:t>ляет количествомедиатора</w:t>
      </w:r>
      <w:r w:rsidRPr="00E318DE">
        <w:rPr>
          <w:rFonts w:ascii="Times New Roman" w:eastAsia="Times New Roman" w:hAnsi="Times New Roman"/>
          <w:sz w:val="16"/>
          <w:szCs w:val="16"/>
        </w:rPr>
        <w:t>:</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w:t>
      </w:r>
      <w:proofErr w:type="gramStart"/>
      <w:r w:rsidRPr="00E318DE">
        <w:rPr>
          <w:rFonts w:ascii="Times New Roman" w:eastAsia="Times New Roman" w:hAnsi="Times New Roman"/>
          <w:sz w:val="16"/>
          <w:szCs w:val="16"/>
        </w:rPr>
        <w:t>недостаточно</w:t>
      </w:r>
      <w:r>
        <w:rPr>
          <w:rFonts w:ascii="Times New Roman" w:eastAsia="Times New Roman" w:hAnsi="Times New Roman"/>
          <w:sz w:val="16"/>
          <w:szCs w:val="16"/>
        </w:rPr>
        <w:t>е</w:t>
      </w:r>
      <w:proofErr w:type="gramEnd"/>
      <w:r w:rsidRPr="00E318DE">
        <w:rPr>
          <w:rFonts w:ascii="Times New Roman" w:eastAsia="Times New Roman" w:hAnsi="Times New Roman"/>
          <w:sz w:val="16"/>
          <w:szCs w:val="16"/>
        </w:rPr>
        <w:t xml:space="preserve"> для достижения КУД</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точно </w:t>
      </w:r>
      <w:proofErr w:type="gramStart"/>
      <w:r w:rsidRPr="00E318DE">
        <w:rPr>
          <w:rFonts w:ascii="Times New Roman" w:eastAsia="Times New Roman" w:hAnsi="Times New Roman"/>
          <w:sz w:val="16"/>
          <w:szCs w:val="16"/>
        </w:rPr>
        <w:t>соответс</w:t>
      </w:r>
      <w:r>
        <w:rPr>
          <w:rFonts w:ascii="Times New Roman" w:eastAsia="Times New Roman" w:hAnsi="Times New Roman"/>
          <w:sz w:val="16"/>
          <w:szCs w:val="16"/>
        </w:rPr>
        <w:t>т</w:t>
      </w:r>
      <w:r w:rsidRPr="00E318DE">
        <w:rPr>
          <w:rFonts w:ascii="Times New Roman" w:eastAsia="Times New Roman" w:hAnsi="Times New Roman"/>
          <w:sz w:val="16"/>
          <w:szCs w:val="16"/>
        </w:rPr>
        <w:t>вующе</w:t>
      </w:r>
      <w:r>
        <w:rPr>
          <w:rFonts w:ascii="Times New Roman" w:eastAsia="Times New Roman" w:hAnsi="Times New Roman"/>
          <w:sz w:val="16"/>
          <w:szCs w:val="16"/>
        </w:rPr>
        <w:t>е</w:t>
      </w:r>
      <w:proofErr w:type="gramEnd"/>
      <w:r w:rsidRPr="00E318DE">
        <w:rPr>
          <w:rFonts w:ascii="Times New Roman" w:eastAsia="Times New Roman" w:hAnsi="Times New Roman"/>
          <w:sz w:val="16"/>
          <w:szCs w:val="16"/>
        </w:rPr>
        <w:t xml:space="preserve"> для дост</w:t>
      </w:r>
      <w:r>
        <w:rPr>
          <w:rFonts w:ascii="Times New Roman" w:eastAsia="Times New Roman" w:hAnsi="Times New Roman"/>
          <w:sz w:val="16"/>
          <w:szCs w:val="16"/>
        </w:rPr>
        <w:t>и</w:t>
      </w:r>
      <w:r w:rsidRPr="00E318DE">
        <w:rPr>
          <w:rFonts w:ascii="Times New Roman" w:eastAsia="Times New Roman" w:hAnsi="Times New Roman"/>
          <w:sz w:val="16"/>
          <w:szCs w:val="16"/>
        </w:rPr>
        <w:t>жения КУД</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превыш</w:t>
      </w:r>
      <w:r>
        <w:rPr>
          <w:rFonts w:ascii="Times New Roman" w:eastAsia="Times New Roman" w:hAnsi="Times New Roman"/>
          <w:sz w:val="16"/>
          <w:szCs w:val="16"/>
        </w:rPr>
        <w:t>а</w:t>
      </w:r>
      <w:r w:rsidRPr="00E318DE">
        <w:rPr>
          <w:rFonts w:ascii="Times New Roman" w:eastAsia="Times New Roman" w:hAnsi="Times New Roman"/>
          <w:sz w:val="16"/>
          <w:szCs w:val="16"/>
        </w:rPr>
        <w:t>ю</w:t>
      </w:r>
      <w:r>
        <w:rPr>
          <w:rFonts w:ascii="Times New Roman" w:eastAsia="Times New Roman" w:hAnsi="Times New Roman"/>
          <w:sz w:val="16"/>
          <w:szCs w:val="16"/>
        </w:rPr>
        <w:t>щее</w:t>
      </w:r>
      <w:r w:rsidRPr="00E318DE">
        <w:rPr>
          <w:rFonts w:ascii="Times New Roman" w:eastAsia="Times New Roman" w:hAnsi="Times New Roman"/>
          <w:sz w:val="16"/>
          <w:szCs w:val="16"/>
        </w:rPr>
        <w:t xml:space="preserve"> количество, необходим</w:t>
      </w:r>
      <w:r>
        <w:rPr>
          <w:rFonts w:ascii="Times New Roman" w:eastAsia="Times New Roman" w:hAnsi="Times New Roman"/>
          <w:sz w:val="16"/>
          <w:szCs w:val="16"/>
        </w:rPr>
        <w:t>ое</w:t>
      </w:r>
      <w:r w:rsidRPr="00E318DE">
        <w:rPr>
          <w:rFonts w:ascii="Times New Roman" w:eastAsia="Times New Roman" w:hAnsi="Times New Roman"/>
          <w:sz w:val="16"/>
          <w:szCs w:val="16"/>
        </w:rPr>
        <w:t xml:space="preserve"> для достижения КУД</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 xml:space="preserve"> 23. Окклюзией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явление, при котором физиологический эффект оказывается  меньше, чем предполагаемая арифметическая сумма возбуждаемых входов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явление, при котором физиологический эффект оказывается  больше, чем предполагаемая арифметическая сумма возбуждаемых входов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явление, при котором физиологический эффект оказывается равным предполагаемой арифметической сумме возбуждаемых входов</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24. Облегчением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явление, при котором физиологический эффект оказывается  больше, чем предполагаемая арифметическая сумма возбуждаемых входов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явление, при котором физиологический эффект оказывается  меньше, чем предполагаемая арифметическая сумма возбуждаемых входов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явление, при котором физиологический эффект оказывается равным предполагаемой арифметической сумме возбуждаемых входов</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25. Явление окклюзии обусловлено:</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взаимным перекрытием синаптических полей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односторонним проведением возбуждения в синапсах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двусторонним проведением возбуждения по нервному волокну</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Courier New" w:eastAsia="Times New Roman" w:hAnsi="Courier New"/>
          <w:b/>
          <w:sz w:val="16"/>
          <w:szCs w:val="16"/>
        </w:rPr>
        <w:t xml:space="preserve">26. </w:t>
      </w:r>
      <w:r w:rsidRPr="00E318DE">
        <w:rPr>
          <w:rFonts w:ascii="Times New Roman" w:eastAsia="Times New Roman" w:hAnsi="Times New Roman"/>
          <w:b/>
          <w:sz w:val="16"/>
          <w:szCs w:val="16"/>
        </w:rPr>
        <w:t>Как называется процесс, обеспечивающий возбуждение нейрона при действии на него разряда импульсов, поступающих от другого нейрона</w:t>
      </w:r>
      <w:r w:rsidRPr="00E318DE">
        <w:rPr>
          <w:rFonts w:ascii="Times New Roman" w:eastAsia="Times New Roman" w:hAnsi="Times New Roman"/>
          <w:sz w:val="16"/>
          <w:szCs w:val="16"/>
        </w:rPr>
        <w:t>:</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1.последействие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2.трансформация ритма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3.пространственная суммация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4.временная суммация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5.окклюзия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27. Явление, при котором физиологический эффект оказывается  меньше, чем предполагаемая арифметическая сумма возбуждаемых входов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окклюзия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вовлечение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облегчение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4. трансформация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28. Явление, при котором физиологический эффект оказывается  больше, чемпредполагаемая арифметическая сумма возбуждаемых входов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облегчение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окклюзия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вовлечение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трансформация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29. Способность нервного центра изменять ритм проходящих импульсов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трансформация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облегчение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 xml:space="preserve"> 3. окклюзия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4. вовлечение</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30. Способность нервного центра поддерживать исходный  уровень активности в состоянии покоя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тонус</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трансформация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облегчение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4. окклюзия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5. вовлечение</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31. Тонус нервных центров поддерживается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влиянием вышележащих отделов ЦНС</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афферентной импульсацией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кольцевыми связями с положительной обратной связью в нервных центрах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4. кольцевыми связями с отрицательной обратной связью в нервных центрах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5. взаимным перекрытием синаптических полей</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32. Основой утомления нервных центров является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нарушение работы синаптических структур</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нарушение проведения по нервным отросткам</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нарушение способности генерировать ПД дендритами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4. нарушение способности генерировать ПД аксонами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 xml:space="preserve"> 33. Нервный центр - это:</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Функциональное объединение нейронов, обеспечивающее осуществление какого-либо рефлекса или регуляцию какой-либо определенной функции.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функциональное объединение нейронов, обеспечивающих регуляцию двух функций</w:t>
      </w:r>
    </w:p>
    <w:p w:rsidR="000047F8" w:rsidRPr="00E318DE" w:rsidRDefault="00C6691C" w:rsidP="000047F8">
      <w:pPr>
        <w:spacing w:after="0" w:line="240" w:lineRule="auto"/>
        <w:rPr>
          <w:rFonts w:ascii="Times New Roman" w:eastAsia="Times New Roman" w:hAnsi="Times New Roman"/>
          <w:color w:val="FF0000"/>
          <w:sz w:val="16"/>
          <w:szCs w:val="16"/>
        </w:rPr>
      </w:pPr>
      <w:r w:rsidRPr="00E318DE">
        <w:rPr>
          <w:rFonts w:ascii="Times New Roman" w:eastAsia="Times New Roman" w:hAnsi="Times New Roman"/>
          <w:sz w:val="16"/>
          <w:szCs w:val="16"/>
        </w:rPr>
        <w:t>3. функциональное объединение нейронов, обеспечивающих регуляцию нескольких функций</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34. Один отросток имеют -</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sz w:val="16"/>
          <w:szCs w:val="16"/>
        </w:rPr>
        <w:t>1</w:t>
      </w:r>
      <w:r w:rsidRPr="00E318DE">
        <w:rPr>
          <w:rFonts w:ascii="Times New Roman" w:eastAsia="Times New Roman" w:hAnsi="Times New Roman"/>
          <w:sz w:val="16"/>
          <w:szCs w:val="16"/>
        </w:rPr>
        <w:t>. псевдоуниполярные нейроны</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sz w:val="16"/>
          <w:szCs w:val="16"/>
        </w:rPr>
        <w:t>2</w:t>
      </w:r>
      <w:r w:rsidRPr="00E318DE">
        <w:rPr>
          <w:rFonts w:ascii="Times New Roman" w:eastAsia="Times New Roman" w:hAnsi="Times New Roman"/>
          <w:sz w:val="16"/>
          <w:szCs w:val="16"/>
        </w:rPr>
        <w:t>. биполярные нейроны</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sz w:val="16"/>
          <w:szCs w:val="16"/>
        </w:rPr>
        <w:t>3</w:t>
      </w:r>
      <w:r w:rsidRPr="00E318DE">
        <w:rPr>
          <w:rFonts w:ascii="Times New Roman" w:eastAsia="Times New Roman" w:hAnsi="Times New Roman"/>
          <w:sz w:val="16"/>
          <w:szCs w:val="16"/>
        </w:rPr>
        <w:t>. мультиполярные нейроны</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35. Конечные разветвления аксонов называются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терминали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коллатерали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36. Боковые ответвления аксонов называются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коллатерали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терминали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37. Время рефлекса - это:</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время от воздействия стимула до ответа органа - эффектора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время  воздействия стимула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3. время  ответа органа – эффектора</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38. Первичное торможение осуществляется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специальными тормозными структурами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в определенных условиях возбуждающимися структурами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39. Вторичное торможение осуществляется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1. в определенных условиях возбуждающимися структурами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 2. специальными тормозными структурами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40. Что является главным системообразующим фактором по концепции функциональных систем П.К. Анохина?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стадия афферентного синтеза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стадия эфферентного синтеза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принятие решения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результат действия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мотивационное возбуждение</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41. Чем характеризуется современный этап развития рефлекторной теории?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введением в науку принципа детерминизма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разработка метода условных рефлексов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формирование концепции функциональных систем</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создание представлений о структуре рефлекторной дуги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открытие процесса торможения в ЦНС</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42. Какова основная роль процесса торможения в ЦНС?</w:t>
      </w:r>
    </w:p>
    <w:p w:rsidR="000047F8" w:rsidRPr="00E318DE" w:rsidRDefault="00C6691C" w:rsidP="000047F8">
      <w:pPr>
        <w:numPr>
          <w:ilvl w:val="0"/>
          <w:numId w:val="18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интегративная</w:t>
      </w:r>
    </w:p>
    <w:p w:rsidR="000047F8" w:rsidRPr="00E318DE" w:rsidRDefault="00C6691C" w:rsidP="000047F8">
      <w:pPr>
        <w:numPr>
          <w:ilvl w:val="0"/>
          <w:numId w:val="18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.возбуждающая</w:t>
      </w:r>
    </w:p>
    <w:p w:rsidR="000047F8" w:rsidRPr="00E318DE" w:rsidRDefault="00C6691C" w:rsidP="000047F8">
      <w:pPr>
        <w:numPr>
          <w:ilvl w:val="0"/>
          <w:numId w:val="18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координирующая</w:t>
      </w:r>
    </w:p>
    <w:p w:rsidR="000047F8" w:rsidRPr="00E318DE" w:rsidRDefault="00C6691C" w:rsidP="000047F8">
      <w:pPr>
        <w:numPr>
          <w:ilvl w:val="0"/>
          <w:numId w:val="18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18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неверны</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43. Чем обусловлено одностороннее проведение возбуждения в нервных центрах?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наличием синапсов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наличием миелиновых оболочек</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наличием глиальных клеток</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аксональным транспортом нейроплазмы</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44. Какую функцию не выполняют глиальные клетки в нервной системе?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проводят возбуждение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обеспечивают трофическую функцию</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обеспечивают опорную функцию</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4. образуют миелин</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45.Какой процесс возникает на постсинаптической мембране в нервных окончаниях возбужденных клеток Реншоу:</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1.деполяризация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2.реполяризация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3.гиперпол</w:t>
      </w:r>
      <w:r>
        <w:rPr>
          <w:rFonts w:ascii="Times New Roman" w:eastAsia="Times New Roman" w:hAnsi="Times New Roman"/>
          <w:sz w:val="16"/>
          <w:szCs w:val="16"/>
        </w:rPr>
        <w:t>я</w:t>
      </w:r>
      <w:r w:rsidRPr="00E318DE">
        <w:rPr>
          <w:rFonts w:ascii="Times New Roman" w:eastAsia="Times New Roman" w:hAnsi="Times New Roman"/>
          <w:sz w:val="16"/>
          <w:szCs w:val="16"/>
        </w:rPr>
        <w:t>ризация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4.генерация потенциала действия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5.возбуждающий постсинаптический потенциал</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46. Какие физиологические процес</w:t>
      </w:r>
      <w:r>
        <w:rPr>
          <w:rFonts w:ascii="Times New Roman" w:eastAsia="Times New Roman" w:hAnsi="Times New Roman"/>
          <w:b/>
          <w:sz w:val="16"/>
          <w:szCs w:val="16"/>
        </w:rPr>
        <w:t>с</w:t>
      </w:r>
      <w:r w:rsidRPr="00E318DE">
        <w:rPr>
          <w:rFonts w:ascii="Times New Roman" w:eastAsia="Times New Roman" w:hAnsi="Times New Roman"/>
          <w:b/>
          <w:sz w:val="16"/>
          <w:szCs w:val="16"/>
        </w:rPr>
        <w:t>ы леж</w:t>
      </w:r>
      <w:r>
        <w:rPr>
          <w:rFonts w:ascii="Times New Roman" w:eastAsia="Times New Roman" w:hAnsi="Times New Roman"/>
          <w:b/>
          <w:sz w:val="16"/>
          <w:szCs w:val="16"/>
        </w:rPr>
        <w:t>а</w:t>
      </w:r>
      <w:r w:rsidRPr="00E318DE">
        <w:rPr>
          <w:rFonts w:ascii="Times New Roman" w:eastAsia="Times New Roman" w:hAnsi="Times New Roman"/>
          <w:b/>
          <w:sz w:val="16"/>
          <w:szCs w:val="16"/>
        </w:rPr>
        <w:t>т в основе координационной деятельности ЦНС?</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ауторегуляторные процессы в эффекторных структурах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сокращение и расслабление мышц</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возбуждение и торможение в нейронах и синапсах ЦНС</w:t>
      </w:r>
    </w:p>
    <w:p w:rsidR="000047F8" w:rsidRPr="00E318DE" w:rsidRDefault="00C6691C" w:rsidP="000047F8">
      <w:pPr>
        <w:numPr>
          <w:ilvl w:val="0"/>
          <w:numId w:val="183"/>
        </w:numPr>
        <w:spacing w:after="0" w:line="240" w:lineRule="auto"/>
        <w:ind w:left="284" w:right="-766" w:hanging="284"/>
        <w:rPr>
          <w:rFonts w:ascii="Times New Roman" w:eastAsia="Times New Roman" w:hAnsi="Times New Roman"/>
          <w:b/>
          <w:sz w:val="16"/>
          <w:szCs w:val="16"/>
        </w:rPr>
      </w:pPr>
      <w:r w:rsidRPr="00E318DE">
        <w:rPr>
          <w:rFonts w:ascii="Times New Roman" w:eastAsia="Times New Roman" w:hAnsi="Times New Roman"/>
          <w:b/>
          <w:sz w:val="16"/>
          <w:szCs w:val="16"/>
        </w:rPr>
        <w:t xml:space="preserve">ПД первоначально возникает на мембране  нейрона </w:t>
      </w:r>
      <w:proofErr w:type="gramStart"/>
      <w:r w:rsidRPr="00E318DE">
        <w:rPr>
          <w:rFonts w:ascii="Times New Roman" w:eastAsia="Times New Roman" w:hAnsi="Times New Roman"/>
          <w:b/>
          <w:sz w:val="16"/>
          <w:szCs w:val="16"/>
        </w:rPr>
        <w:t>в</w:t>
      </w:r>
      <w:proofErr w:type="gramEnd"/>
      <w:r w:rsidRPr="00E318DE">
        <w:rPr>
          <w:rFonts w:ascii="Times New Roman" w:eastAsia="Times New Roman" w:hAnsi="Times New Roman"/>
          <w:b/>
          <w:sz w:val="16"/>
          <w:szCs w:val="16"/>
        </w:rPr>
        <w:t>:</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 xml:space="preserve">1. </w:t>
      </w:r>
      <w:proofErr w:type="gramStart"/>
      <w:r w:rsidRPr="00E318DE">
        <w:rPr>
          <w:rFonts w:ascii="Times New Roman" w:eastAsia="Times New Roman" w:hAnsi="Times New Roman"/>
          <w:sz w:val="16"/>
          <w:szCs w:val="16"/>
        </w:rPr>
        <w:t>дендритах</w:t>
      </w:r>
      <w:proofErr w:type="gramEnd"/>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2. дендро-дендр</w:t>
      </w:r>
      <w:r>
        <w:rPr>
          <w:rFonts w:ascii="Times New Roman" w:eastAsia="Times New Roman" w:hAnsi="Times New Roman"/>
          <w:sz w:val="16"/>
          <w:szCs w:val="16"/>
        </w:rPr>
        <w:t>и</w:t>
      </w:r>
      <w:r w:rsidRPr="00E318DE">
        <w:rPr>
          <w:rFonts w:ascii="Times New Roman" w:eastAsia="Times New Roman" w:hAnsi="Times New Roman"/>
          <w:sz w:val="16"/>
          <w:szCs w:val="16"/>
        </w:rPr>
        <w:t xml:space="preserve">тических </w:t>
      </w:r>
      <w:proofErr w:type="gramStart"/>
      <w:r w:rsidRPr="00E318DE">
        <w:rPr>
          <w:rFonts w:ascii="Times New Roman" w:eastAsia="Times New Roman" w:hAnsi="Times New Roman"/>
          <w:sz w:val="16"/>
          <w:szCs w:val="16"/>
        </w:rPr>
        <w:t>синапсах</w:t>
      </w:r>
      <w:proofErr w:type="gramEnd"/>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 xml:space="preserve">3. </w:t>
      </w:r>
      <w:proofErr w:type="gramStart"/>
      <w:r w:rsidRPr="00E318DE">
        <w:rPr>
          <w:rFonts w:ascii="Times New Roman" w:eastAsia="Times New Roman" w:hAnsi="Times New Roman"/>
          <w:sz w:val="16"/>
          <w:szCs w:val="16"/>
        </w:rPr>
        <w:t>теле</w:t>
      </w:r>
      <w:proofErr w:type="gramEnd"/>
      <w:r w:rsidRPr="00E318DE">
        <w:rPr>
          <w:rFonts w:ascii="Times New Roman" w:eastAsia="Times New Roman" w:hAnsi="Times New Roman"/>
          <w:sz w:val="16"/>
          <w:szCs w:val="16"/>
        </w:rPr>
        <w:t xml:space="preserve"> нейрона</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4. аксонномхолмике</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5. все ответы верны</w:t>
      </w:r>
    </w:p>
    <w:p w:rsidR="000047F8" w:rsidRPr="00E318DE" w:rsidRDefault="00C6691C" w:rsidP="000047F8">
      <w:pPr>
        <w:spacing w:after="0" w:line="240" w:lineRule="auto"/>
        <w:ind w:right="-766"/>
        <w:rPr>
          <w:rFonts w:ascii="Times New Roman" w:eastAsia="Times New Roman" w:hAnsi="Times New Roman"/>
          <w:b/>
          <w:sz w:val="16"/>
          <w:szCs w:val="16"/>
        </w:rPr>
      </w:pPr>
      <w:r w:rsidRPr="00E318DE">
        <w:rPr>
          <w:rFonts w:ascii="Times New Roman" w:eastAsia="Times New Roman" w:hAnsi="Times New Roman"/>
          <w:b/>
          <w:sz w:val="16"/>
          <w:szCs w:val="16"/>
        </w:rPr>
        <w:t>48. Истощение запасов медиатора является примером:</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1. первичного пресинаптического торможения</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2. вторичного пресинаптического торможения</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3. первичного постсинаптического торможения</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4. вторичного постсинаптического торможения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49. При длительном раздражении кожи лапки лягушки рефлекторное отдергивание лапки прекращается из-за развития утомления: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 мышцах лапки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в нервно-мышечных синапсах</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 нервном центре рефлекса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в звене обратнойафферентации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в вегетативных ганглиях</w:t>
      </w:r>
    </w:p>
    <w:p w:rsidR="000047F8" w:rsidRPr="00E318DE" w:rsidRDefault="00C6691C" w:rsidP="000047F8">
      <w:pPr>
        <w:spacing w:after="0" w:line="240" w:lineRule="auto"/>
        <w:ind w:right="-766"/>
        <w:jc w:val="both"/>
        <w:rPr>
          <w:rFonts w:ascii="Times New Roman" w:eastAsia="Times New Roman" w:hAnsi="Times New Roman"/>
          <w:b/>
          <w:sz w:val="16"/>
          <w:szCs w:val="16"/>
        </w:rPr>
      </w:pPr>
      <w:r w:rsidRPr="00E318DE">
        <w:rPr>
          <w:rFonts w:ascii="Times New Roman" w:eastAsia="Times New Roman" w:hAnsi="Times New Roman"/>
          <w:b/>
          <w:sz w:val="16"/>
          <w:szCs w:val="16"/>
        </w:rPr>
        <w:t>50</w:t>
      </w:r>
      <w:r w:rsidRPr="00E318DE">
        <w:rPr>
          <w:rFonts w:ascii="Times New Roman" w:eastAsia="Times New Roman" w:hAnsi="Times New Roman"/>
          <w:sz w:val="18"/>
          <w:szCs w:val="18"/>
        </w:rPr>
        <w:t xml:space="preserve">. </w:t>
      </w:r>
      <w:r w:rsidRPr="00E318DE">
        <w:rPr>
          <w:rFonts w:ascii="Times New Roman" w:eastAsia="Times New Roman" w:hAnsi="Times New Roman"/>
          <w:b/>
          <w:sz w:val="16"/>
          <w:szCs w:val="16"/>
        </w:rPr>
        <w:t>Принцип общего конечного пути подразумевает:</w:t>
      </w:r>
    </w:p>
    <w:p w:rsidR="000047F8" w:rsidRPr="00E318DE" w:rsidRDefault="00C6691C" w:rsidP="000047F8">
      <w:pPr>
        <w:spacing w:after="0" w:line="240" w:lineRule="auto"/>
        <w:ind w:right="-766"/>
        <w:jc w:val="both"/>
        <w:rPr>
          <w:rFonts w:ascii="Times New Roman" w:eastAsia="Times New Roman" w:hAnsi="Times New Roman"/>
          <w:sz w:val="16"/>
          <w:szCs w:val="16"/>
        </w:rPr>
      </w:pPr>
      <w:r w:rsidRPr="00E318DE">
        <w:rPr>
          <w:rFonts w:ascii="Times New Roman" w:eastAsia="Times New Roman" w:hAnsi="Times New Roman"/>
          <w:sz w:val="16"/>
          <w:szCs w:val="16"/>
        </w:rPr>
        <w:t>1. поступление афферентации в кору БП</w:t>
      </w:r>
    </w:p>
    <w:p w:rsidR="000047F8" w:rsidRPr="00E318DE" w:rsidRDefault="00C6691C" w:rsidP="000047F8">
      <w:pPr>
        <w:spacing w:after="0" w:line="240" w:lineRule="auto"/>
        <w:ind w:right="-766"/>
        <w:jc w:val="both"/>
        <w:rPr>
          <w:rFonts w:ascii="Times New Roman" w:eastAsia="Times New Roman" w:hAnsi="Times New Roman"/>
          <w:sz w:val="16"/>
          <w:szCs w:val="16"/>
        </w:rPr>
      </w:pPr>
      <w:r>
        <w:rPr>
          <w:rFonts w:ascii="Times New Roman" w:eastAsia="Times New Roman" w:hAnsi="Times New Roman"/>
          <w:sz w:val="16"/>
          <w:szCs w:val="16"/>
        </w:rPr>
        <w:t>2.</w:t>
      </w:r>
      <w:r w:rsidRPr="00E318DE">
        <w:rPr>
          <w:rFonts w:ascii="Times New Roman" w:eastAsia="Times New Roman" w:hAnsi="Times New Roman"/>
          <w:sz w:val="16"/>
          <w:szCs w:val="16"/>
        </w:rPr>
        <w:t xml:space="preserve">сепарацию специфической афферентации в специфических </w:t>
      </w:r>
      <w:r>
        <w:rPr>
          <w:rFonts w:ascii="Times New Roman" w:eastAsia="Times New Roman" w:hAnsi="Times New Roman"/>
          <w:sz w:val="16"/>
          <w:szCs w:val="16"/>
        </w:rPr>
        <w:t xml:space="preserve">ядрах </w:t>
      </w:r>
      <w:proofErr w:type="gramStart"/>
      <w:r w:rsidRPr="00E318DE">
        <w:rPr>
          <w:rFonts w:ascii="Times New Roman" w:eastAsia="Times New Roman" w:hAnsi="Times New Roman"/>
          <w:sz w:val="16"/>
          <w:szCs w:val="16"/>
        </w:rPr>
        <w:t>ядрах</w:t>
      </w:r>
      <w:proofErr w:type="gramEnd"/>
      <w:r w:rsidRPr="00E318DE">
        <w:rPr>
          <w:rFonts w:ascii="Times New Roman" w:eastAsia="Times New Roman" w:hAnsi="Times New Roman"/>
          <w:sz w:val="16"/>
          <w:szCs w:val="16"/>
        </w:rPr>
        <w:t xml:space="preserve"> таламуса</w:t>
      </w:r>
    </w:p>
    <w:p w:rsidR="000047F8" w:rsidRPr="00E318DE" w:rsidRDefault="00C6691C" w:rsidP="000047F8">
      <w:pPr>
        <w:spacing w:after="0" w:line="240" w:lineRule="auto"/>
        <w:ind w:right="-766"/>
        <w:jc w:val="both"/>
        <w:rPr>
          <w:rFonts w:ascii="Times New Roman" w:eastAsia="Times New Roman" w:hAnsi="Times New Roman"/>
          <w:sz w:val="16"/>
          <w:szCs w:val="16"/>
        </w:rPr>
      </w:pPr>
      <w:r w:rsidRPr="00E318DE">
        <w:rPr>
          <w:rFonts w:ascii="Times New Roman" w:eastAsia="Times New Roman" w:hAnsi="Times New Roman"/>
          <w:sz w:val="16"/>
          <w:szCs w:val="16"/>
        </w:rPr>
        <w:t>3. интегративную функцию мозжечка</w:t>
      </w:r>
    </w:p>
    <w:p w:rsidR="000047F8" w:rsidRPr="00E318DE" w:rsidRDefault="00C6691C" w:rsidP="000047F8">
      <w:pPr>
        <w:spacing w:after="0" w:line="240" w:lineRule="auto"/>
        <w:ind w:right="-766"/>
        <w:jc w:val="both"/>
        <w:rPr>
          <w:rFonts w:ascii="Times New Roman" w:eastAsia="Times New Roman" w:hAnsi="Times New Roman"/>
          <w:sz w:val="16"/>
          <w:szCs w:val="16"/>
        </w:rPr>
      </w:pPr>
      <w:r w:rsidRPr="00E318DE">
        <w:rPr>
          <w:rFonts w:ascii="Times New Roman" w:eastAsia="Times New Roman" w:hAnsi="Times New Roman"/>
          <w:sz w:val="16"/>
          <w:szCs w:val="16"/>
        </w:rPr>
        <w:t>4. все ответы верны</w:t>
      </w:r>
    </w:p>
    <w:p w:rsidR="000047F8" w:rsidRPr="00E318DE" w:rsidRDefault="00C6691C" w:rsidP="000047F8">
      <w:pPr>
        <w:spacing w:after="0" w:line="240" w:lineRule="auto"/>
        <w:ind w:right="-766"/>
        <w:jc w:val="both"/>
        <w:rPr>
          <w:rFonts w:ascii="Times New Roman" w:eastAsia="Times New Roman" w:hAnsi="Times New Roman"/>
          <w:sz w:val="16"/>
          <w:szCs w:val="16"/>
        </w:rPr>
      </w:pPr>
      <w:r w:rsidRPr="00E318DE">
        <w:rPr>
          <w:rFonts w:ascii="Times New Roman" w:eastAsia="Times New Roman" w:hAnsi="Times New Roman"/>
          <w:sz w:val="16"/>
          <w:szCs w:val="16"/>
        </w:rPr>
        <w:t>5. все ответы не верны</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51. К специфическим тормозным нейронам относятся: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нейроны черной субстанции и красного ядра среднего мозга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пирамидные клетки коры больших полушарий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нейроны ядра Дейтерса продолговатого мозга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клетки Пуркинье и Реншоу</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нейроны солнечного сплетения</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52. Значение реципрокного торможения заключается: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 обеспечении координации работы центров-ант</w:t>
      </w:r>
      <w:r>
        <w:rPr>
          <w:rFonts w:ascii="Times New Roman" w:eastAsia="Times New Roman" w:hAnsi="Times New Roman"/>
          <w:sz w:val="16"/>
          <w:szCs w:val="16"/>
        </w:rPr>
        <w:t>а</w:t>
      </w:r>
      <w:r w:rsidRPr="00E318DE">
        <w:rPr>
          <w:rFonts w:ascii="Times New Roman" w:eastAsia="Times New Roman" w:hAnsi="Times New Roman"/>
          <w:sz w:val="16"/>
          <w:szCs w:val="16"/>
        </w:rPr>
        <w:t>гонистов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в выполнении защитной функции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 формировании общего конечного пути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53. С помощью вставочных клеток Реншоу осуществляется торможение: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реципрокное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латеральное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первичное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4. возвратное </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54. Интегративная деятельность нейрона заключается</w:t>
      </w:r>
      <w:r>
        <w:rPr>
          <w:rFonts w:ascii="Times New Roman" w:eastAsia="Times New Roman" w:hAnsi="Times New Roman"/>
          <w:b/>
          <w:sz w:val="16"/>
          <w:szCs w:val="16"/>
        </w:rPr>
        <w:t>в</w:t>
      </w:r>
      <w:r w:rsidRPr="00E318DE">
        <w:rPr>
          <w:rFonts w:ascii="Times New Roman" w:eastAsia="Times New Roman" w:hAnsi="Times New Roman"/>
          <w:b/>
          <w:sz w:val="16"/>
          <w:szCs w:val="16"/>
        </w:rPr>
        <w:t>:</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суммаци</w:t>
      </w:r>
      <w:r>
        <w:rPr>
          <w:rFonts w:ascii="Times New Roman" w:eastAsia="Times New Roman" w:hAnsi="Times New Roman"/>
          <w:sz w:val="16"/>
          <w:szCs w:val="16"/>
        </w:rPr>
        <w:t>и</w:t>
      </w:r>
      <w:r w:rsidRPr="00E318DE">
        <w:rPr>
          <w:rFonts w:ascii="Times New Roman" w:eastAsia="Times New Roman" w:hAnsi="Times New Roman"/>
          <w:sz w:val="16"/>
          <w:szCs w:val="16"/>
        </w:rPr>
        <w:t xml:space="preserve"> всех постсинаптических потенциалов, возникающих на мембране нейрона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посттетанической потенциаци</w:t>
      </w:r>
      <w:r>
        <w:rPr>
          <w:rFonts w:ascii="Times New Roman" w:eastAsia="Times New Roman" w:hAnsi="Times New Roman"/>
          <w:sz w:val="16"/>
          <w:szCs w:val="16"/>
        </w:rPr>
        <w:t>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генерации потенциала покоя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4. </w:t>
      </w:r>
      <w:proofErr w:type="gramStart"/>
      <w:r w:rsidRPr="00E318DE">
        <w:rPr>
          <w:rFonts w:ascii="Times New Roman" w:eastAsia="Times New Roman" w:hAnsi="Times New Roman"/>
          <w:sz w:val="16"/>
          <w:szCs w:val="16"/>
        </w:rPr>
        <w:t>кодировании</w:t>
      </w:r>
      <w:proofErr w:type="gramEnd"/>
      <w:r w:rsidRPr="00E318DE">
        <w:rPr>
          <w:rFonts w:ascii="Times New Roman" w:eastAsia="Times New Roman" w:hAnsi="Times New Roman"/>
          <w:sz w:val="16"/>
          <w:szCs w:val="16"/>
        </w:rPr>
        <w:t xml:space="preserve"> и хранении информации</w:t>
      </w:r>
    </w:p>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55. С увеличением силы раздражителя время рефлекторной реакции:</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не меняется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увеличивается</w:t>
      </w:r>
    </w:p>
    <w:p w:rsidR="000047F8" w:rsidRPr="00A029F2"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уменьшается</w:t>
      </w: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062362"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r>
      <w:tr w:rsidR="000047F8" w:rsidRPr="00062362"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184"/>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185"/>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bl>
    <w:p w:rsidR="000047F8" w:rsidRPr="00A029F2" w:rsidRDefault="000047F8" w:rsidP="000047F8">
      <w:pPr>
        <w:spacing w:after="0" w:line="240" w:lineRule="auto"/>
        <w:rPr>
          <w:rFonts w:ascii="Times New Roman" w:eastAsia="Times New Roman" w:hAnsi="Times New Roman"/>
          <w:sz w:val="16"/>
          <w:szCs w:val="16"/>
        </w:rPr>
      </w:pPr>
    </w:p>
    <w:p w:rsidR="000047F8" w:rsidRDefault="000047F8" w:rsidP="000047F8">
      <w:pPr>
        <w:tabs>
          <w:tab w:val="left" w:pos="284"/>
          <w:tab w:val="left" w:pos="426"/>
          <w:tab w:val="left" w:pos="567"/>
        </w:tabs>
        <w:spacing w:after="0" w:line="240" w:lineRule="auto"/>
        <w:jc w:val="both"/>
        <w:rPr>
          <w:rFonts w:ascii="Times New Roman" w:eastAsia="Times New Roman" w:hAnsi="Times New Roman"/>
          <w:b/>
          <w:i/>
          <w:sz w:val="16"/>
          <w:szCs w:val="16"/>
        </w:rPr>
      </w:pPr>
    </w:p>
    <w:p w:rsidR="000047F8" w:rsidRPr="004720A4" w:rsidRDefault="00C6691C" w:rsidP="000047F8">
      <w:pPr>
        <w:tabs>
          <w:tab w:val="left" w:pos="284"/>
          <w:tab w:val="left" w:pos="426"/>
          <w:tab w:val="left" w:pos="567"/>
        </w:tabs>
        <w:spacing w:after="0" w:line="240" w:lineRule="auto"/>
        <w:jc w:val="both"/>
        <w:rPr>
          <w:rFonts w:ascii="Times New Roman" w:eastAsia="Times New Roman" w:hAnsi="Times New Roman"/>
          <w:b/>
          <w:i/>
          <w:sz w:val="16"/>
          <w:szCs w:val="16"/>
        </w:rPr>
      </w:pPr>
      <w:r w:rsidRPr="004720A4">
        <w:rPr>
          <w:rFonts w:ascii="Times New Roman" w:eastAsia="Times New Roman" w:hAnsi="Times New Roman"/>
          <w:b/>
          <w:i/>
          <w:sz w:val="16"/>
          <w:szCs w:val="16"/>
        </w:rPr>
        <w:t>Локомоции, физиология ствола, спинного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1. Какая форма движения присуща организму млекопитающих?</w:t>
      </w:r>
    </w:p>
    <w:p w:rsidR="000047F8" w:rsidRPr="00E318DE" w:rsidRDefault="00C6691C" w:rsidP="000047F8">
      <w:pPr>
        <w:numPr>
          <w:ilvl w:val="0"/>
          <w:numId w:val="186"/>
        </w:numPr>
        <w:tabs>
          <w:tab w:val="left" w:pos="142"/>
          <w:tab w:val="left" w:pos="426"/>
          <w:tab w:val="left" w:pos="567"/>
        </w:tabs>
        <w:spacing w:after="0" w:line="240" w:lineRule="auto"/>
        <w:ind w:firstLine="142"/>
        <w:rPr>
          <w:rFonts w:ascii="Times New Roman" w:eastAsia="Times New Roman" w:hAnsi="Times New Roman"/>
          <w:sz w:val="16"/>
          <w:szCs w:val="16"/>
        </w:rPr>
      </w:pPr>
      <w:r w:rsidRPr="00E318DE">
        <w:rPr>
          <w:rFonts w:ascii="Times New Roman" w:eastAsia="Times New Roman" w:hAnsi="Times New Roman"/>
          <w:sz w:val="16"/>
          <w:szCs w:val="16"/>
        </w:rPr>
        <w:t>амебоидное</w:t>
      </w:r>
    </w:p>
    <w:p w:rsidR="000047F8" w:rsidRPr="00E318DE" w:rsidRDefault="00C6691C" w:rsidP="000047F8">
      <w:pPr>
        <w:numPr>
          <w:ilvl w:val="0"/>
          <w:numId w:val="186"/>
        </w:numPr>
        <w:tabs>
          <w:tab w:val="left" w:pos="142"/>
          <w:tab w:val="left" w:pos="426"/>
          <w:tab w:val="left" w:pos="567"/>
        </w:tabs>
        <w:spacing w:after="0" w:line="240" w:lineRule="auto"/>
        <w:ind w:firstLine="142"/>
        <w:rPr>
          <w:rFonts w:ascii="Times New Roman" w:eastAsia="Times New Roman" w:hAnsi="Times New Roman"/>
          <w:sz w:val="16"/>
          <w:szCs w:val="16"/>
        </w:rPr>
      </w:pPr>
      <w:r w:rsidRPr="00E318DE">
        <w:rPr>
          <w:rFonts w:ascii="Times New Roman" w:eastAsia="Times New Roman" w:hAnsi="Times New Roman"/>
          <w:sz w:val="16"/>
          <w:szCs w:val="16"/>
        </w:rPr>
        <w:t>мерцательное</w:t>
      </w:r>
    </w:p>
    <w:p w:rsidR="000047F8" w:rsidRPr="00E318DE" w:rsidRDefault="00C6691C" w:rsidP="000047F8">
      <w:pPr>
        <w:numPr>
          <w:ilvl w:val="0"/>
          <w:numId w:val="186"/>
        </w:numPr>
        <w:tabs>
          <w:tab w:val="left" w:pos="142"/>
          <w:tab w:val="left" w:pos="426"/>
          <w:tab w:val="left" w:pos="567"/>
        </w:tabs>
        <w:spacing w:after="0" w:line="240" w:lineRule="auto"/>
        <w:ind w:firstLine="142"/>
        <w:rPr>
          <w:rFonts w:ascii="Times New Roman" w:eastAsia="Times New Roman" w:hAnsi="Times New Roman"/>
          <w:sz w:val="16"/>
          <w:szCs w:val="16"/>
        </w:rPr>
      </w:pPr>
      <w:r w:rsidRPr="00E318DE">
        <w:rPr>
          <w:rFonts w:ascii="Times New Roman" w:eastAsia="Times New Roman" w:hAnsi="Times New Roman"/>
          <w:sz w:val="16"/>
          <w:szCs w:val="16"/>
        </w:rPr>
        <w:t>мышечное</w:t>
      </w:r>
    </w:p>
    <w:p w:rsidR="000047F8" w:rsidRPr="00E318DE" w:rsidRDefault="00C6691C" w:rsidP="000047F8">
      <w:pPr>
        <w:numPr>
          <w:ilvl w:val="0"/>
          <w:numId w:val="186"/>
        </w:numPr>
        <w:tabs>
          <w:tab w:val="left" w:pos="142"/>
          <w:tab w:val="left" w:pos="426"/>
          <w:tab w:val="left" w:pos="567"/>
        </w:tabs>
        <w:spacing w:after="0" w:line="240" w:lineRule="auto"/>
        <w:ind w:firstLine="142"/>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186"/>
        </w:numPr>
        <w:tabs>
          <w:tab w:val="left" w:pos="142"/>
          <w:tab w:val="left" w:pos="426"/>
          <w:tab w:val="left" w:pos="567"/>
        </w:tabs>
        <w:spacing w:after="0" w:line="240" w:lineRule="auto"/>
        <w:ind w:firstLine="142"/>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 Быстрое (фазовое) движение обеспечивают мышечные волокна: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белые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красные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интрафузальные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 Медленное (тоническое) движение обеспечивают мышечные волокна:</w:t>
      </w:r>
    </w:p>
    <w:p w:rsidR="000047F8" w:rsidRPr="00E318DE" w:rsidRDefault="00C6691C" w:rsidP="000047F8">
      <w:pPr>
        <w:numPr>
          <w:ilvl w:val="0"/>
          <w:numId w:val="187"/>
        </w:numPr>
        <w:tabs>
          <w:tab w:val="left" w:pos="426"/>
          <w:tab w:val="left" w:pos="567"/>
          <w:tab w:val="right" w:pos="1701"/>
        </w:tabs>
        <w:spacing w:after="0" w:line="240" w:lineRule="auto"/>
        <w:ind w:firstLine="142"/>
        <w:jc w:val="both"/>
        <w:rPr>
          <w:rFonts w:ascii="Times New Roman" w:eastAsia="Times New Roman" w:hAnsi="Times New Roman"/>
          <w:sz w:val="16"/>
          <w:szCs w:val="16"/>
        </w:rPr>
      </w:pPr>
      <w:r w:rsidRPr="00E318DE">
        <w:rPr>
          <w:rFonts w:ascii="Times New Roman" w:eastAsia="Times New Roman" w:hAnsi="Times New Roman"/>
          <w:sz w:val="16"/>
          <w:szCs w:val="16"/>
        </w:rPr>
        <w:t>интрафузальные</w:t>
      </w:r>
    </w:p>
    <w:p w:rsidR="000047F8" w:rsidRPr="00E318DE" w:rsidRDefault="00C6691C" w:rsidP="000047F8">
      <w:pPr>
        <w:numPr>
          <w:ilvl w:val="0"/>
          <w:numId w:val="187"/>
        </w:numPr>
        <w:tabs>
          <w:tab w:val="left" w:pos="426"/>
          <w:tab w:val="left" w:pos="567"/>
          <w:tab w:val="right" w:pos="1701"/>
        </w:tabs>
        <w:spacing w:after="0" w:line="240" w:lineRule="auto"/>
        <w:ind w:firstLine="142"/>
        <w:jc w:val="both"/>
        <w:rPr>
          <w:rFonts w:ascii="Times New Roman" w:eastAsia="Times New Roman" w:hAnsi="Times New Roman"/>
          <w:sz w:val="16"/>
          <w:szCs w:val="16"/>
        </w:rPr>
      </w:pPr>
      <w:r w:rsidRPr="00E318DE">
        <w:rPr>
          <w:rFonts w:ascii="Times New Roman" w:eastAsia="Times New Roman" w:hAnsi="Times New Roman"/>
          <w:sz w:val="16"/>
          <w:szCs w:val="16"/>
        </w:rPr>
        <w:t>красные</w:t>
      </w:r>
    </w:p>
    <w:p w:rsidR="000047F8" w:rsidRPr="00E318DE" w:rsidRDefault="00C6691C" w:rsidP="000047F8">
      <w:pPr>
        <w:numPr>
          <w:ilvl w:val="0"/>
          <w:numId w:val="187"/>
        </w:numPr>
        <w:tabs>
          <w:tab w:val="left" w:pos="426"/>
          <w:tab w:val="left" w:pos="567"/>
          <w:tab w:val="right" w:pos="1701"/>
        </w:tabs>
        <w:spacing w:after="0" w:line="240" w:lineRule="auto"/>
        <w:ind w:firstLine="142"/>
        <w:jc w:val="both"/>
        <w:rPr>
          <w:rFonts w:ascii="Times New Roman" w:eastAsia="Times New Roman" w:hAnsi="Times New Roman"/>
          <w:sz w:val="16"/>
          <w:szCs w:val="16"/>
        </w:rPr>
      </w:pPr>
      <w:r w:rsidRPr="00E318DE">
        <w:rPr>
          <w:rFonts w:ascii="Times New Roman" w:eastAsia="Times New Roman" w:hAnsi="Times New Roman"/>
          <w:sz w:val="16"/>
          <w:szCs w:val="16"/>
        </w:rPr>
        <w:t>белые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 Где располагаются рецепторы Гольджи?</w:t>
      </w:r>
    </w:p>
    <w:p w:rsidR="000047F8" w:rsidRPr="00E318DE" w:rsidRDefault="00C6691C" w:rsidP="000047F8">
      <w:pPr>
        <w:numPr>
          <w:ilvl w:val="0"/>
          <w:numId w:val="188"/>
        </w:numPr>
        <w:tabs>
          <w:tab w:val="left" w:pos="284"/>
          <w:tab w:val="left" w:pos="426"/>
          <w:tab w:val="left" w:pos="567"/>
          <w:tab w:val="right" w:pos="1701"/>
        </w:tabs>
        <w:spacing w:after="0" w:line="240" w:lineRule="auto"/>
        <w:ind w:left="142" w:firstLine="0"/>
        <w:jc w:val="both"/>
        <w:rPr>
          <w:rFonts w:ascii="Times New Roman" w:eastAsia="Times New Roman" w:hAnsi="Times New Roman"/>
          <w:sz w:val="16"/>
          <w:szCs w:val="16"/>
        </w:rPr>
      </w:pPr>
      <w:r w:rsidRPr="00E318DE">
        <w:rPr>
          <w:rFonts w:ascii="Times New Roman" w:eastAsia="Times New Roman" w:hAnsi="Times New Roman"/>
          <w:sz w:val="16"/>
          <w:szCs w:val="16"/>
        </w:rPr>
        <w:t>в сухожилиях</w:t>
      </w:r>
    </w:p>
    <w:p w:rsidR="000047F8" w:rsidRPr="00E318DE" w:rsidRDefault="00C6691C" w:rsidP="000047F8">
      <w:pPr>
        <w:numPr>
          <w:ilvl w:val="0"/>
          <w:numId w:val="188"/>
        </w:numPr>
        <w:tabs>
          <w:tab w:val="left" w:pos="284"/>
          <w:tab w:val="left" w:pos="426"/>
          <w:tab w:val="left" w:pos="567"/>
          <w:tab w:val="right" w:pos="1701"/>
        </w:tabs>
        <w:spacing w:after="0" w:line="240" w:lineRule="auto"/>
        <w:ind w:left="142" w:firstLine="0"/>
        <w:jc w:val="both"/>
        <w:rPr>
          <w:rFonts w:ascii="Times New Roman" w:eastAsia="Times New Roman" w:hAnsi="Times New Roman"/>
          <w:sz w:val="16"/>
          <w:szCs w:val="16"/>
        </w:rPr>
      </w:pPr>
      <w:r w:rsidRPr="00E318DE">
        <w:rPr>
          <w:rFonts w:ascii="Times New Roman" w:eastAsia="Times New Roman" w:hAnsi="Times New Roman"/>
          <w:sz w:val="16"/>
          <w:szCs w:val="16"/>
        </w:rPr>
        <w:t>в ядерной сумке интрафузальных мышечных волокон</w:t>
      </w:r>
    </w:p>
    <w:p w:rsidR="000047F8" w:rsidRPr="00E318DE" w:rsidRDefault="00C6691C" w:rsidP="000047F8">
      <w:pPr>
        <w:numPr>
          <w:ilvl w:val="0"/>
          <w:numId w:val="188"/>
        </w:numPr>
        <w:tabs>
          <w:tab w:val="left" w:pos="284"/>
          <w:tab w:val="left" w:pos="426"/>
          <w:tab w:val="left" w:pos="567"/>
          <w:tab w:val="right" w:pos="1701"/>
        </w:tabs>
        <w:spacing w:after="0" w:line="240" w:lineRule="auto"/>
        <w:ind w:left="142" w:firstLine="0"/>
        <w:jc w:val="both"/>
        <w:rPr>
          <w:rFonts w:ascii="Times New Roman" w:eastAsia="Times New Roman" w:hAnsi="Times New Roman"/>
          <w:sz w:val="16"/>
          <w:szCs w:val="16"/>
        </w:rPr>
      </w:pPr>
      <w:r w:rsidRPr="00E318DE">
        <w:rPr>
          <w:rFonts w:ascii="Times New Roman" w:eastAsia="Times New Roman" w:hAnsi="Times New Roman"/>
          <w:sz w:val="16"/>
          <w:szCs w:val="16"/>
        </w:rPr>
        <w:t>в сократительных элементах интрафузальных мышечных волокон</w:t>
      </w:r>
    </w:p>
    <w:p w:rsidR="000047F8" w:rsidRPr="00E318DE" w:rsidRDefault="00C6691C" w:rsidP="000047F8">
      <w:pPr>
        <w:numPr>
          <w:ilvl w:val="0"/>
          <w:numId w:val="188"/>
        </w:numPr>
        <w:tabs>
          <w:tab w:val="left" w:pos="284"/>
          <w:tab w:val="left" w:pos="426"/>
          <w:tab w:val="left" w:pos="567"/>
          <w:tab w:val="right" w:pos="1701"/>
        </w:tabs>
        <w:spacing w:after="0" w:line="240" w:lineRule="auto"/>
        <w:ind w:left="142" w:firstLine="0"/>
        <w:jc w:val="both"/>
        <w:rPr>
          <w:rFonts w:ascii="Times New Roman" w:eastAsia="Times New Roman" w:hAnsi="Times New Roman"/>
          <w:sz w:val="16"/>
          <w:szCs w:val="16"/>
        </w:rPr>
      </w:pPr>
      <w:r w:rsidRPr="00E318DE">
        <w:rPr>
          <w:rFonts w:ascii="Times New Roman" w:eastAsia="Times New Roman" w:hAnsi="Times New Roman"/>
          <w:sz w:val="16"/>
          <w:szCs w:val="16"/>
        </w:rPr>
        <w:t>среди экстрафузальных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5. Какой раздражитель является адекватным для рецепторов Гольджи:</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сила мышечного сокращения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длина мышц</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все ответы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Все ответы не верны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6. Сухожильные рецепторы являются датчиками:</w:t>
      </w:r>
    </w:p>
    <w:p w:rsidR="000047F8" w:rsidRPr="00E318DE" w:rsidRDefault="00C6691C" w:rsidP="000047F8">
      <w:pPr>
        <w:numPr>
          <w:ilvl w:val="0"/>
          <w:numId w:val="189"/>
        </w:numPr>
        <w:tabs>
          <w:tab w:val="num" w:pos="0"/>
          <w:tab w:val="left" w:pos="284"/>
          <w:tab w:val="left" w:pos="426"/>
          <w:tab w:val="left" w:pos="567"/>
        </w:tabs>
        <w:spacing w:after="0" w:line="240" w:lineRule="auto"/>
        <w:ind w:left="0" w:firstLine="142"/>
        <w:rPr>
          <w:rFonts w:ascii="Times New Roman" w:eastAsia="Times New Roman" w:hAnsi="Times New Roman"/>
          <w:sz w:val="16"/>
          <w:szCs w:val="16"/>
        </w:rPr>
      </w:pPr>
      <w:r w:rsidRPr="00E318DE">
        <w:rPr>
          <w:rFonts w:ascii="Times New Roman" w:eastAsia="Times New Roman" w:hAnsi="Times New Roman"/>
          <w:sz w:val="16"/>
          <w:szCs w:val="16"/>
        </w:rPr>
        <w:t>длины мыщцы</w:t>
      </w:r>
    </w:p>
    <w:p w:rsidR="000047F8" w:rsidRPr="00E318DE" w:rsidRDefault="00C6691C" w:rsidP="000047F8">
      <w:pPr>
        <w:numPr>
          <w:ilvl w:val="0"/>
          <w:numId w:val="189"/>
        </w:numPr>
        <w:tabs>
          <w:tab w:val="num" w:pos="0"/>
          <w:tab w:val="left" w:pos="284"/>
          <w:tab w:val="left" w:pos="426"/>
          <w:tab w:val="left" w:pos="567"/>
        </w:tabs>
        <w:spacing w:after="0" w:line="240" w:lineRule="auto"/>
        <w:ind w:left="0" w:firstLine="142"/>
        <w:rPr>
          <w:rFonts w:ascii="Times New Roman" w:eastAsia="Times New Roman" w:hAnsi="Times New Roman"/>
          <w:sz w:val="16"/>
          <w:szCs w:val="16"/>
        </w:rPr>
      </w:pPr>
      <w:r w:rsidRPr="00E318DE">
        <w:rPr>
          <w:rFonts w:ascii="Times New Roman" w:eastAsia="Times New Roman" w:hAnsi="Times New Roman"/>
          <w:sz w:val="16"/>
          <w:szCs w:val="16"/>
        </w:rPr>
        <w:t>напряжения мышцы</w:t>
      </w:r>
    </w:p>
    <w:p w:rsidR="000047F8" w:rsidRPr="00E318DE" w:rsidRDefault="00C6691C" w:rsidP="000047F8">
      <w:pPr>
        <w:numPr>
          <w:ilvl w:val="0"/>
          <w:numId w:val="189"/>
        </w:numPr>
        <w:tabs>
          <w:tab w:val="num" w:pos="0"/>
          <w:tab w:val="left" w:pos="284"/>
          <w:tab w:val="left" w:pos="426"/>
          <w:tab w:val="left" w:pos="567"/>
        </w:tabs>
        <w:spacing w:after="0" w:line="240" w:lineRule="auto"/>
        <w:ind w:left="0" w:firstLine="142"/>
        <w:rPr>
          <w:rFonts w:ascii="Times New Roman" w:eastAsia="Times New Roman" w:hAnsi="Times New Roman"/>
          <w:sz w:val="16"/>
          <w:szCs w:val="16"/>
        </w:rPr>
      </w:pPr>
      <w:r w:rsidRPr="00E318DE">
        <w:rPr>
          <w:rFonts w:ascii="Times New Roman" w:eastAsia="Times New Roman" w:hAnsi="Times New Roman"/>
          <w:sz w:val="16"/>
          <w:szCs w:val="16"/>
        </w:rPr>
        <w:t>длины и напряжения мышцы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7. Какой раздражитель является адекватным для рецепторов интрафузальных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сила мышечного сокращения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длина мышц</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все ответы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Все ответы не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8. В рецепции состояния мышцы участвуют мышечные волокна: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белые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красные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интрафузальные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9. О чем гласит закон Белла-Мажанди?</w:t>
      </w:r>
    </w:p>
    <w:p w:rsidR="000047F8" w:rsidRPr="00E318DE" w:rsidRDefault="00C6691C" w:rsidP="000047F8">
      <w:pPr>
        <w:numPr>
          <w:ilvl w:val="0"/>
          <w:numId w:val="190"/>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эфферентные волокна покидают спинной мозг через задние корешки, афферентные волокна вступают в спинной мозг через передние корешки</w:t>
      </w:r>
    </w:p>
    <w:p w:rsidR="000047F8" w:rsidRPr="00E318DE" w:rsidRDefault="00C6691C" w:rsidP="000047F8">
      <w:pPr>
        <w:numPr>
          <w:ilvl w:val="0"/>
          <w:numId w:val="190"/>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афферентные волокна покидают спинной мозг через задние корешки, а эфферентные волокна вступают в спинной мозг через передние корешки</w:t>
      </w:r>
    </w:p>
    <w:p w:rsidR="000047F8" w:rsidRPr="00E318DE" w:rsidRDefault="00C6691C" w:rsidP="000047F8">
      <w:pPr>
        <w:numPr>
          <w:ilvl w:val="0"/>
          <w:numId w:val="190"/>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афферентные волокна покидают спинной мозг через передние корешки, а эфферентные волокна вступают в спинной мозг через задние корешки</w:t>
      </w:r>
    </w:p>
    <w:p w:rsidR="000047F8" w:rsidRPr="00E318DE" w:rsidRDefault="00C6691C" w:rsidP="000047F8">
      <w:pPr>
        <w:numPr>
          <w:ilvl w:val="0"/>
          <w:numId w:val="190"/>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афферентные волокна вступают в спинной мозг через задние корешки, а эфферентные волокна выходят из него через передние корешки</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10. Какие функции не регулируются из нервных центров спинного мозга?</w:t>
      </w:r>
    </w:p>
    <w:p w:rsidR="000047F8" w:rsidRPr="00E318DE" w:rsidRDefault="00C6691C" w:rsidP="000047F8">
      <w:pPr>
        <w:numPr>
          <w:ilvl w:val="0"/>
          <w:numId w:val="191"/>
        </w:numPr>
        <w:tabs>
          <w:tab w:val="left" w:pos="284"/>
          <w:tab w:val="left" w:pos="426"/>
          <w:tab w:val="left" w:pos="567"/>
          <w:tab w:val="right" w:pos="1701"/>
        </w:tabs>
        <w:spacing w:after="0" w:line="240" w:lineRule="auto"/>
        <w:ind w:left="0" w:firstLine="185"/>
        <w:jc w:val="both"/>
        <w:rPr>
          <w:rFonts w:ascii="Times New Roman" w:eastAsia="Times New Roman" w:hAnsi="Times New Roman"/>
          <w:sz w:val="16"/>
          <w:szCs w:val="16"/>
        </w:rPr>
      </w:pPr>
      <w:r w:rsidRPr="00E318DE">
        <w:rPr>
          <w:rFonts w:ascii="Times New Roman" w:eastAsia="Times New Roman" w:hAnsi="Times New Roman"/>
          <w:sz w:val="16"/>
          <w:szCs w:val="16"/>
        </w:rPr>
        <w:t>двигательные</w:t>
      </w:r>
    </w:p>
    <w:p w:rsidR="000047F8" w:rsidRPr="00E318DE" w:rsidRDefault="00C6691C" w:rsidP="000047F8">
      <w:pPr>
        <w:numPr>
          <w:ilvl w:val="0"/>
          <w:numId w:val="191"/>
        </w:numPr>
        <w:tabs>
          <w:tab w:val="left" w:pos="284"/>
          <w:tab w:val="left" w:pos="426"/>
          <w:tab w:val="left" w:pos="567"/>
        </w:tabs>
        <w:spacing w:after="0" w:line="240" w:lineRule="auto"/>
        <w:ind w:left="0" w:firstLine="185"/>
        <w:jc w:val="both"/>
        <w:rPr>
          <w:rFonts w:ascii="Times New Roman" w:eastAsia="Times New Roman" w:hAnsi="Times New Roman"/>
          <w:sz w:val="16"/>
          <w:szCs w:val="16"/>
        </w:rPr>
      </w:pPr>
      <w:r w:rsidRPr="00E318DE">
        <w:rPr>
          <w:rFonts w:ascii="Times New Roman" w:eastAsia="Times New Roman" w:hAnsi="Times New Roman"/>
          <w:sz w:val="16"/>
          <w:szCs w:val="16"/>
        </w:rPr>
        <w:t>вегетативные</w:t>
      </w:r>
    </w:p>
    <w:p w:rsidR="000047F8" w:rsidRPr="00E318DE" w:rsidRDefault="00C6691C" w:rsidP="000047F8">
      <w:pPr>
        <w:numPr>
          <w:ilvl w:val="0"/>
          <w:numId w:val="191"/>
        </w:numPr>
        <w:tabs>
          <w:tab w:val="left" w:pos="284"/>
          <w:tab w:val="left" w:pos="426"/>
          <w:tab w:val="left" w:pos="567"/>
        </w:tabs>
        <w:spacing w:after="0" w:line="240" w:lineRule="auto"/>
        <w:ind w:left="0" w:firstLine="185"/>
        <w:jc w:val="both"/>
        <w:rPr>
          <w:rFonts w:ascii="Times New Roman" w:eastAsia="Times New Roman" w:hAnsi="Times New Roman"/>
          <w:sz w:val="16"/>
          <w:szCs w:val="16"/>
        </w:rPr>
      </w:pPr>
      <w:r w:rsidRPr="00E318DE">
        <w:rPr>
          <w:rFonts w:ascii="Times New Roman" w:eastAsia="Times New Roman" w:hAnsi="Times New Roman"/>
          <w:sz w:val="16"/>
          <w:szCs w:val="16"/>
        </w:rPr>
        <w:t>саморегуляция мышечного тонуса</w:t>
      </w:r>
    </w:p>
    <w:p w:rsidR="000047F8" w:rsidRPr="00E318DE" w:rsidRDefault="00C6691C" w:rsidP="000047F8">
      <w:pPr>
        <w:numPr>
          <w:ilvl w:val="0"/>
          <w:numId w:val="191"/>
        </w:numPr>
        <w:tabs>
          <w:tab w:val="left" w:pos="284"/>
          <w:tab w:val="left" w:pos="426"/>
          <w:tab w:val="left" w:pos="567"/>
        </w:tabs>
        <w:spacing w:after="0" w:line="240" w:lineRule="auto"/>
        <w:ind w:left="0" w:firstLine="185"/>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статокинетические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11. Двигательные центры спинного мозга могут самостоятельно осуществлять:</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миотатические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обеспечение антигравитационной позы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непосредственное осуществление произвольных движений</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b/>
          <w:i/>
          <w:sz w:val="16"/>
          <w:szCs w:val="16"/>
        </w:rPr>
      </w:pPr>
      <w:r w:rsidRPr="00E318DE">
        <w:rPr>
          <w:rFonts w:ascii="Times New Roman" w:eastAsia="Times New Roman" w:hAnsi="Times New Roman"/>
          <w:sz w:val="16"/>
          <w:szCs w:val="16"/>
        </w:rPr>
        <w:t>4. непосредственное осуществление статокинетических рефлексов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12. В спинном мозге замыкаются пути всех перечисленных рефлексов, </w:t>
      </w:r>
      <w:proofErr w:type="gramStart"/>
      <w:r w:rsidRPr="00E318DE">
        <w:rPr>
          <w:rFonts w:ascii="Times New Roman" w:eastAsia="Times New Roman" w:hAnsi="Times New Roman"/>
          <w:b/>
          <w:sz w:val="16"/>
          <w:szCs w:val="16"/>
        </w:rPr>
        <w:t>кроме</w:t>
      </w:r>
      <w:proofErr w:type="gramEnd"/>
      <w:r w:rsidRPr="00E318DE">
        <w:rPr>
          <w:rFonts w:ascii="Times New Roman" w:eastAsia="Times New Roman" w:hAnsi="Times New Roman"/>
          <w:b/>
          <w:sz w:val="16"/>
          <w:szCs w:val="16"/>
        </w:rPr>
        <w:t>:</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локтевого</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выпрямительного</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мочеиспускательного</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сгибательного</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5) подошвенного</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13. Для спинального организма характерно:</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сохранение мышечного тонуса без изменения</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повышение мышечного тонуса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ослабление мышечного тонуса сразу после децеребрации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активное произвольное движение</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14. Что такое двигательная единица?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Совокупность колонок первичной моторной коры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Совокупность колонок вторичной моторной коры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Совокупность двигательных ядер ствола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Совокупность интернейронов и мотонейронов спинного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Мотонейрон и иннервируемые им волокна мышцы</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15. Эфферентный путь соматического рефлекса:</w:t>
      </w:r>
    </w:p>
    <w:p w:rsidR="000047F8" w:rsidRPr="00E318DE" w:rsidRDefault="00C6691C" w:rsidP="000047F8">
      <w:pPr>
        <w:numPr>
          <w:ilvl w:val="0"/>
          <w:numId w:val="19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1 нейронный</w:t>
      </w:r>
    </w:p>
    <w:p w:rsidR="000047F8" w:rsidRPr="00E318DE" w:rsidRDefault="00C6691C" w:rsidP="000047F8">
      <w:pPr>
        <w:numPr>
          <w:ilvl w:val="0"/>
          <w:numId w:val="19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2 нейронный</w:t>
      </w:r>
    </w:p>
    <w:p w:rsidR="000047F8" w:rsidRPr="00E318DE" w:rsidRDefault="00C6691C" w:rsidP="000047F8">
      <w:pPr>
        <w:numPr>
          <w:ilvl w:val="0"/>
          <w:numId w:val="19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3 нейронный</w:t>
      </w:r>
    </w:p>
    <w:p w:rsidR="000047F8" w:rsidRPr="00E318DE" w:rsidRDefault="00C6691C" w:rsidP="000047F8">
      <w:pPr>
        <w:numPr>
          <w:ilvl w:val="0"/>
          <w:numId w:val="19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4 нейронный</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16. Какое минимальное количество нейронов может обеспечивать реализацию спинномозгового рефлекса?</w:t>
      </w:r>
    </w:p>
    <w:p w:rsidR="000047F8" w:rsidRPr="00E318DE" w:rsidRDefault="00C6691C" w:rsidP="000047F8">
      <w:pPr>
        <w:numPr>
          <w:ilvl w:val="0"/>
          <w:numId w:val="193"/>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1 нейрон</w:t>
      </w:r>
    </w:p>
    <w:p w:rsidR="000047F8" w:rsidRPr="00E318DE" w:rsidRDefault="00C6691C" w:rsidP="000047F8">
      <w:pPr>
        <w:numPr>
          <w:ilvl w:val="0"/>
          <w:numId w:val="193"/>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3 нейрона</w:t>
      </w:r>
    </w:p>
    <w:p w:rsidR="000047F8" w:rsidRPr="00E318DE" w:rsidRDefault="00C6691C" w:rsidP="000047F8">
      <w:pPr>
        <w:numPr>
          <w:ilvl w:val="0"/>
          <w:numId w:val="193"/>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4 нейрона</w:t>
      </w:r>
    </w:p>
    <w:p w:rsidR="000047F8" w:rsidRPr="00E318DE" w:rsidRDefault="00C6691C" w:rsidP="000047F8">
      <w:pPr>
        <w:numPr>
          <w:ilvl w:val="0"/>
          <w:numId w:val="193"/>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2 нейрона</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17. В какой части рефлекторного пути имеется принципиальное отличие между вегетативным и соматическим рефлексом?</w:t>
      </w:r>
    </w:p>
    <w:p w:rsidR="000047F8" w:rsidRPr="00E318DE" w:rsidRDefault="00C6691C" w:rsidP="000047F8">
      <w:pPr>
        <w:numPr>
          <w:ilvl w:val="0"/>
          <w:numId w:val="194"/>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афферентной</w:t>
      </w:r>
    </w:p>
    <w:p w:rsidR="000047F8" w:rsidRPr="00E318DE" w:rsidRDefault="00C6691C" w:rsidP="000047F8">
      <w:pPr>
        <w:numPr>
          <w:ilvl w:val="0"/>
          <w:numId w:val="194"/>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эфферентной</w:t>
      </w:r>
    </w:p>
    <w:p w:rsidR="000047F8" w:rsidRPr="00E318DE" w:rsidRDefault="00C6691C" w:rsidP="000047F8">
      <w:pPr>
        <w:numPr>
          <w:ilvl w:val="0"/>
          <w:numId w:val="194"/>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рецепторной</w:t>
      </w:r>
    </w:p>
    <w:p w:rsidR="000047F8" w:rsidRPr="00E318DE" w:rsidRDefault="00C6691C" w:rsidP="000047F8">
      <w:pPr>
        <w:numPr>
          <w:ilvl w:val="0"/>
          <w:numId w:val="194"/>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18. Какие из названных ниже элементов не принимают участия в реализации спинальных соматических рефлексов?</w:t>
      </w:r>
    </w:p>
    <w:p w:rsidR="000047F8" w:rsidRPr="00E318DE" w:rsidRDefault="00C6691C" w:rsidP="000047F8">
      <w:pPr>
        <w:numPr>
          <w:ilvl w:val="0"/>
          <w:numId w:val="195"/>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проприорецепторы в мышечных веретенах</w:t>
      </w:r>
    </w:p>
    <w:p w:rsidR="000047F8" w:rsidRPr="00E318DE" w:rsidRDefault="00C6691C" w:rsidP="000047F8">
      <w:pPr>
        <w:numPr>
          <w:ilvl w:val="0"/>
          <w:numId w:val="195"/>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чувствительные волокна спинномозговых нервов</w:t>
      </w:r>
    </w:p>
    <w:p w:rsidR="000047F8" w:rsidRPr="00E318DE" w:rsidRDefault="00C6691C" w:rsidP="000047F8">
      <w:pPr>
        <w:numPr>
          <w:ilvl w:val="0"/>
          <w:numId w:val="195"/>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нейроны спинальных ганглиев</w:t>
      </w:r>
    </w:p>
    <w:p w:rsidR="000047F8" w:rsidRPr="00E318DE" w:rsidRDefault="00C6691C" w:rsidP="000047F8">
      <w:pPr>
        <w:numPr>
          <w:ilvl w:val="0"/>
          <w:numId w:val="195"/>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нейроны вегетативного ганглия</w:t>
      </w:r>
    </w:p>
    <w:p w:rsidR="000047F8" w:rsidRPr="00E318DE" w:rsidRDefault="00C6691C" w:rsidP="000047F8">
      <w:pPr>
        <w:numPr>
          <w:ilvl w:val="0"/>
          <w:numId w:val="195"/>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мотонейроны передних рогов спинного мозга, </w:t>
      </w:r>
      <w:proofErr w:type="gramStart"/>
      <w:r w:rsidRPr="00E318DE">
        <w:rPr>
          <w:rFonts w:ascii="Times New Roman" w:eastAsia="Times New Roman" w:hAnsi="Times New Roman"/>
          <w:sz w:val="16"/>
          <w:szCs w:val="16"/>
        </w:rPr>
        <w:t>иннервирующие</w:t>
      </w:r>
      <w:proofErr w:type="gramEnd"/>
      <w:r w:rsidRPr="00E318DE">
        <w:rPr>
          <w:rFonts w:ascii="Times New Roman" w:eastAsia="Times New Roman" w:hAnsi="Times New Roman"/>
          <w:sz w:val="16"/>
          <w:szCs w:val="16"/>
        </w:rPr>
        <w:t xml:space="preserve"> мышцу</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19. Где располагаются вставочные нейроны соматического рефлекторного пути спинномозгового рефлекса?</w:t>
      </w:r>
    </w:p>
    <w:p w:rsidR="000047F8" w:rsidRPr="00E318DE" w:rsidRDefault="00C6691C" w:rsidP="000047F8">
      <w:pPr>
        <w:numPr>
          <w:ilvl w:val="0"/>
          <w:numId w:val="196"/>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передних рогах спинного мозга</w:t>
      </w:r>
    </w:p>
    <w:p w:rsidR="000047F8" w:rsidRPr="00E318DE" w:rsidRDefault="00C6691C" w:rsidP="000047F8">
      <w:pPr>
        <w:numPr>
          <w:ilvl w:val="0"/>
          <w:numId w:val="196"/>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боковых рогах спинного мозга</w:t>
      </w:r>
    </w:p>
    <w:p w:rsidR="000047F8" w:rsidRPr="00E318DE" w:rsidRDefault="00C6691C" w:rsidP="000047F8">
      <w:pPr>
        <w:numPr>
          <w:ilvl w:val="0"/>
          <w:numId w:val="196"/>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задних рогах спинного мозга</w:t>
      </w:r>
    </w:p>
    <w:p w:rsidR="000047F8" w:rsidRPr="00E318DE" w:rsidRDefault="00C6691C" w:rsidP="000047F8">
      <w:pPr>
        <w:numPr>
          <w:ilvl w:val="0"/>
          <w:numId w:val="196"/>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спинномозговых узлах</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20. Где располагается эфферентный нейрон соматического рефлекторного пути?</w:t>
      </w:r>
    </w:p>
    <w:p w:rsidR="000047F8" w:rsidRPr="00E318DE" w:rsidRDefault="00C6691C" w:rsidP="000047F8">
      <w:pPr>
        <w:numPr>
          <w:ilvl w:val="0"/>
          <w:numId w:val="197"/>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боковых рогах спинного мозга</w:t>
      </w:r>
    </w:p>
    <w:p w:rsidR="000047F8" w:rsidRPr="00E318DE" w:rsidRDefault="00C6691C" w:rsidP="000047F8">
      <w:pPr>
        <w:numPr>
          <w:ilvl w:val="0"/>
          <w:numId w:val="197"/>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задних рогах спинного мозга</w:t>
      </w:r>
    </w:p>
    <w:p w:rsidR="000047F8" w:rsidRPr="00E318DE" w:rsidRDefault="00C6691C" w:rsidP="000047F8">
      <w:pPr>
        <w:numPr>
          <w:ilvl w:val="0"/>
          <w:numId w:val="197"/>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вне ЦНС</w:t>
      </w:r>
    </w:p>
    <w:p w:rsidR="000047F8" w:rsidRPr="00E318DE" w:rsidRDefault="00C6691C" w:rsidP="000047F8">
      <w:pPr>
        <w:numPr>
          <w:ilvl w:val="0"/>
          <w:numId w:val="197"/>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 передних рогах спинного мозга</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21. Благодаря чему один мотонейрон может получать импульсы от нескольких  афферентных нейронов?</w:t>
      </w:r>
    </w:p>
    <w:p w:rsidR="000047F8" w:rsidRPr="00E318DE" w:rsidRDefault="00C6691C" w:rsidP="000047F8">
      <w:pPr>
        <w:numPr>
          <w:ilvl w:val="0"/>
          <w:numId w:val="198"/>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конвергенции</w:t>
      </w:r>
    </w:p>
    <w:p w:rsidR="000047F8" w:rsidRPr="00E318DE" w:rsidRDefault="00C6691C" w:rsidP="000047F8">
      <w:pPr>
        <w:numPr>
          <w:ilvl w:val="0"/>
          <w:numId w:val="198"/>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афферентному синтезу</w:t>
      </w:r>
    </w:p>
    <w:p w:rsidR="000047F8" w:rsidRPr="00E318DE" w:rsidRDefault="00C6691C" w:rsidP="000047F8">
      <w:pPr>
        <w:numPr>
          <w:ilvl w:val="0"/>
          <w:numId w:val="198"/>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последовательной суммации</w:t>
      </w:r>
    </w:p>
    <w:p w:rsidR="000047F8" w:rsidRPr="00E318DE" w:rsidRDefault="00C6691C" w:rsidP="000047F8">
      <w:pPr>
        <w:numPr>
          <w:ilvl w:val="0"/>
          <w:numId w:val="198"/>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дивергенции</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lastRenderedPageBreak/>
        <w:t>22. Как называется явление, при котором возбуждение одной мышцы сопровождается торможением центра мышцы-антагониста?</w:t>
      </w:r>
    </w:p>
    <w:p w:rsidR="000047F8" w:rsidRPr="00E318DE" w:rsidRDefault="00C6691C" w:rsidP="000047F8">
      <w:pPr>
        <w:numPr>
          <w:ilvl w:val="0"/>
          <w:numId w:val="199"/>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отрицательной индукцией</w:t>
      </w:r>
    </w:p>
    <w:p w:rsidR="000047F8" w:rsidRPr="00E318DE" w:rsidRDefault="00C6691C" w:rsidP="000047F8">
      <w:pPr>
        <w:numPr>
          <w:ilvl w:val="0"/>
          <w:numId w:val="199"/>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окклюзией</w:t>
      </w:r>
    </w:p>
    <w:p w:rsidR="000047F8" w:rsidRPr="00E318DE" w:rsidRDefault="00C6691C" w:rsidP="000047F8">
      <w:pPr>
        <w:numPr>
          <w:ilvl w:val="0"/>
          <w:numId w:val="199"/>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облегчением</w:t>
      </w:r>
    </w:p>
    <w:p w:rsidR="000047F8" w:rsidRPr="00E318DE" w:rsidRDefault="00C6691C" w:rsidP="000047F8">
      <w:pPr>
        <w:numPr>
          <w:ilvl w:val="0"/>
          <w:numId w:val="199"/>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реципрокным торможением</w:t>
      </w:r>
    </w:p>
    <w:p w:rsidR="000047F8" w:rsidRPr="00E318DE" w:rsidRDefault="00C6691C" w:rsidP="000047F8">
      <w:pPr>
        <w:numPr>
          <w:ilvl w:val="0"/>
          <w:numId w:val="199"/>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утомлением</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23. Какие корешки спинного мозга перерезаны у животного, если у него отмечается полное выключение двигательных реакций справа и сохранение всех видов чувствительности с обеих сторон?</w:t>
      </w:r>
    </w:p>
    <w:p w:rsidR="000047F8" w:rsidRPr="00E318DE" w:rsidRDefault="00C6691C" w:rsidP="000047F8">
      <w:pPr>
        <w:numPr>
          <w:ilvl w:val="0"/>
          <w:numId w:val="200"/>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корешки слева</w:t>
      </w:r>
    </w:p>
    <w:p w:rsidR="000047F8" w:rsidRPr="00E318DE" w:rsidRDefault="00C6691C" w:rsidP="000047F8">
      <w:pPr>
        <w:numPr>
          <w:ilvl w:val="0"/>
          <w:numId w:val="200"/>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задние корешки справа</w:t>
      </w:r>
    </w:p>
    <w:p w:rsidR="000047F8" w:rsidRPr="00E318DE" w:rsidRDefault="00C6691C" w:rsidP="000047F8">
      <w:pPr>
        <w:numPr>
          <w:ilvl w:val="0"/>
          <w:numId w:val="200"/>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корешки справа</w:t>
      </w:r>
    </w:p>
    <w:p w:rsidR="000047F8" w:rsidRPr="00E318DE" w:rsidRDefault="00C6691C" w:rsidP="000047F8">
      <w:pPr>
        <w:numPr>
          <w:ilvl w:val="0"/>
          <w:numId w:val="200"/>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задние корешки слева</w:t>
      </w:r>
    </w:p>
    <w:p w:rsidR="000047F8" w:rsidRPr="00E318DE" w:rsidRDefault="00C6691C" w:rsidP="000047F8">
      <w:pPr>
        <w:numPr>
          <w:ilvl w:val="0"/>
          <w:numId w:val="200"/>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и задние корешки справа</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24. Какие корешки спинного мозга перерезаны у животного, если у него отмечается полное выключение двигательных реакций слева и сохранение всех видов чувствительности с обеих сторон?</w:t>
      </w:r>
    </w:p>
    <w:p w:rsidR="000047F8" w:rsidRPr="00E318DE" w:rsidRDefault="00C6691C" w:rsidP="000047F8">
      <w:pPr>
        <w:numPr>
          <w:ilvl w:val="0"/>
          <w:numId w:val="201"/>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корешки слева</w:t>
      </w:r>
    </w:p>
    <w:p w:rsidR="000047F8" w:rsidRPr="00E318DE" w:rsidRDefault="00C6691C" w:rsidP="000047F8">
      <w:pPr>
        <w:numPr>
          <w:ilvl w:val="0"/>
          <w:numId w:val="201"/>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задние корешки слева</w:t>
      </w:r>
    </w:p>
    <w:p w:rsidR="000047F8" w:rsidRPr="00E318DE" w:rsidRDefault="00C6691C" w:rsidP="000047F8">
      <w:pPr>
        <w:numPr>
          <w:ilvl w:val="0"/>
          <w:numId w:val="201"/>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корешки справа</w:t>
      </w:r>
    </w:p>
    <w:p w:rsidR="000047F8" w:rsidRPr="00E318DE" w:rsidRDefault="00C6691C" w:rsidP="000047F8">
      <w:pPr>
        <w:numPr>
          <w:ilvl w:val="0"/>
          <w:numId w:val="201"/>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задние корешки справа</w:t>
      </w:r>
    </w:p>
    <w:p w:rsidR="000047F8" w:rsidRPr="00E318DE" w:rsidRDefault="00C6691C" w:rsidP="000047F8">
      <w:pPr>
        <w:numPr>
          <w:ilvl w:val="0"/>
          <w:numId w:val="201"/>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передние и задние корешки слева</w:t>
      </w:r>
    </w:p>
    <w:p w:rsidR="000047F8" w:rsidRPr="00E318DE" w:rsidRDefault="00C6691C" w:rsidP="000047F8">
      <w:pPr>
        <w:tabs>
          <w:tab w:val="left" w:pos="142"/>
          <w:tab w:val="left" w:pos="284"/>
          <w:tab w:val="left" w:pos="426"/>
          <w:tab w:val="left" w:pos="567"/>
          <w:tab w:val="left" w:pos="709"/>
          <w:tab w:val="left" w:pos="851"/>
          <w:tab w:val="left" w:pos="993"/>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25. Миотатические рефлексы – это…</w:t>
      </w:r>
    </w:p>
    <w:p w:rsidR="000047F8" w:rsidRPr="00E318DE" w:rsidRDefault="00C6691C" w:rsidP="000047F8">
      <w:pPr>
        <w:numPr>
          <w:ilvl w:val="0"/>
          <w:numId w:val="20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кожные рефлексы</w:t>
      </w:r>
    </w:p>
    <w:p w:rsidR="000047F8" w:rsidRPr="00E318DE" w:rsidRDefault="00C6691C" w:rsidP="000047F8">
      <w:pPr>
        <w:numPr>
          <w:ilvl w:val="0"/>
          <w:numId w:val="20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надкостничные рефлекы</w:t>
      </w:r>
    </w:p>
    <w:p w:rsidR="000047F8" w:rsidRPr="00E318DE" w:rsidRDefault="00C6691C" w:rsidP="000047F8">
      <w:pPr>
        <w:numPr>
          <w:ilvl w:val="0"/>
          <w:numId w:val="20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сухожильные рефлексы</w:t>
      </w:r>
    </w:p>
    <w:p w:rsidR="000047F8" w:rsidRPr="00E318DE" w:rsidRDefault="00C6691C" w:rsidP="000047F8">
      <w:pPr>
        <w:numPr>
          <w:ilvl w:val="0"/>
          <w:numId w:val="202"/>
        </w:numPr>
        <w:tabs>
          <w:tab w:val="clear" w:pos="720"/>
          <w:tab w:val="left" w:pos="142"/>
          <w:tab w:val="left" w:pos="284"/>
          <w:tab w:val="left" w:pos="426"/>
          <w:tab w:val="left" w:pos="567"/>
          <w:tab w:val="left" w:pos="709"/>
          <w:tab w:val="left" w:pos="851"/>
          <w:tab w:val="left" w:pos="993"/>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рефлексы на растяжение мышцы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26. Какие из перечисленных рефлексов являются моносинаптическими: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рефлексы положения</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статокинетические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ориентировочные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миотатические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все ответы не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27. Коленный рефлекс возникает при ударе молоточка </w:t>
      </w:r>
      <w:proofErr w:type="gramStart"/>
      <w:r w:rsidRPr="00E318DE">
        <w:rPr>
          <w:rFonts w:ascii="Times New Roman" w:eastAsia="Times New Roman" w:hAnsi="Times New Roman"/>
          <w:b/>
          <w:sz w:val="16"/>
          <w:szCs w:val="16"/>
        </w:rPr>
        <w:t>по</w:t>
      </w:r>
      <w:proofErr w:type="gramEnd"/>
      <w:r w:rsidRPr="00E318DE">
        <w:rPr>
          <w:rFonts w:ascii="Times New Roman" w:eastAsia="Times New Roman" w:hAnsi="Times New Roman"/>
          <w:b/>
          <w:sz w:val="16"/>
          <w:szCs w:val="16"/>
        </w:rPr>
        <w:t>…</w:t>
      </w:r>
    </w:p>
    <w:p w:rsidR="000047F8" w:rsidRPr="00E318DE" w:rsidRDefault="00C6691C" w:rsidP="000047F8">
      <w:pPr>
        <w:numPr>
          <w:ilvl w:val="0"/>
          <w:numId w:val="203"/>
        </w:numPr>
        <w:tabs>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сухожилию четырехглавой мышцы бедра ниже надколенника</w:t>
      </w:r>
    </w:p>
    <w:p w:rsidR="000047F8" w:rsidRPr="00E318DE" w:rsidRDefault="00C6691C" w:rsidP="000047F8">
      <w:pPr>
        <w:numPr>
          <w:ilvl w:val="0"/>
          <w:numId w:val="203"/>
        </w:numPr>
        <w:tabs>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сухожилию четырехглавой мышцы бедра выше надколенника</w:t>
      </w:r>
    </w:p>
    <w:p w:rsidR="000047F8" w:rsidRPr="00E318DE" w:rsidRDefault="00C6691C" w:rsidP="000047F8">
      <w:pPr>
        <w:numPr>
          <w:ilvl w:val="0"/>
          <w:numId w:val="203"/>
        </w:numPr>
        <w:tabs>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надколеннику</w:t>
      </w:r>
    </w:p>
    <w:p w:rsidR="000047F8" w:rsidRPr="00E318DE" w:rsidRDefault="00C6691C" w:rsidP="000047F8">
      <w:pPr>
        <w:numPr>
          <w:ilvl w:val="0"/>
          <w:numId w:val="203"/>
        </w:numPr>
        <w:tabs>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четырехглавой мышце бедра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28. Контрактильный тонус при перерезке задних корешков спинного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практически не изменится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усилится тонус разгибателей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значительно уменьшится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исчезнет</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29. При перерезке передних корешков спинного мозга мышечный тонус</w:t>
      </w:r>
      <w:r w:rsidRPr="00E318DE">
        <w:rPr>
          <w:rFonts w:ascii="Times New Roman" w:eastAsia="Times New Roman" w:hAnsi="Times New Roman"/>
          <w:sz w:val="16"/>
          <w:szCs w:val="16"/>
        </w:rPr>
        <w:t>:</w:t>
      </w:r>
    </w:p>
    <w:p w:rsidR="000047F8" w:rsidRPr="00E318DE" w:rsidRDefault="00C6691C" w:rsidP="000047F8">
      <w:pPr>
        <w:numPr>
          <w:ilvl w:val="0"/>
          <w:numId w:val="204"/>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исчезнет</w:t>
      </w:r>
    </w:p>
    <w:p w:rsidR="000047F8" w:rsidRPr="00E318DE" w:rsidRDefault="00C6691C" w:rsidP="000047F8">
      <w:pPr>
        <w:numPr>
          <w:ilvl w:val="0"/>
          <w:numId w:val="204"/>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значительно уменьшится</w:t>
      </w:r>
    </w:p>
    <w:p w:rsidR="000047F8" w:rsidRPr="00E318DE" w:rsidRDefault="00C6691C" w:rsidP="000047F8">
      <w:pPr>
        <w:numPr>
          <w:ilvl w:val="0"/>
          <w:numId w:val="204"/>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разгибателей усилится</w:t>
      </w:r>
    </w:p>
    <w:p w:rsidR="000047F8" w:rsidRPr="00E318DE" w:rsidRDefault="00C6691C" w:rsidP="000047F8">
      <w:pPr>
        <w:numPr>
          <w:ilvl w:val="0"/>
          <w:numId w:val="204"/>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не меняется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30. Интрафузальные мышечные волокна выполняют функцию:</w:t>
      </w:r>
    </w:p>
    <w:p w:rsidR="000047F8" w:rsidRPr="00E318DE" w:rsidRDefault="00C6691C" w:rsidP="000047F8">
      <w:pPr>
        <w:numPr>
          <w:ilvl w:val="0"/>
          <w:numId w:val="205"/>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сокращения мышцы</w:t>
      </w:r>
    </w:p>
    <w:p w:rsidR="000047F8" w:rsidRPr="00E318DE" w:rsidRDefault="00C6691C" w:rsidP="000047F8">
      <w:pPr>
        <w:numPr>
          <w:ilvl w:val="0"/>
          <w:numId w:val="205"/>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обеспечения чувствительности "мышечного веретена" к растяжению</w:t>
      </w:r>
    </w:p>
    <w:p w:rsidR="000047F8" w:rsidRPr="00E318DE" w:rsidRDefault="00C6691C" w:rsidP="000047F8">
      <w:pPr>
        <w:numPr>
          <w:ilvl w:val="0"/>
          <w:numId w:val="205"/>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обеспечения чувствительности аппарата Гольджи к растяжению</w:t>
      </w:r>
    </w:p>
    <w:p w:rsidR="000047F8" w:rsidRPr="00E318DE" w:rsidRDefault="00C6691C" w:rsidP="000047F8">
      <w:pPr>
        <w:numPr>
          <w:ilvl w:val="0"/>
          <w:numId w:val="205"/>
        </w:numPr>
        <w:tabs>
          <w:tab w:val="clear" w:pos="720"/>
          <w:tab w:val="left" w:pos="284"/>
          <w:tab w:val="left" w:pos="426"/>
          <w:tab w:val="num"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расслабления мышцы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31. Интрафузальные мышечные волокна иннервируются мотонейронами</w:t>
      </w:r>
    </w:p>
    <w:p w:rsidR="000047F8" w:rsidRPr="00E318DE" w:rsidRDefault="00C6691C" w:rsidP="000047F8">
      <w:pPr>
        <w:numPr>
          <w:ilvl w:val="0"/>
          <w:numId w:val="206"/>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альфа</w:t>
      </w:r>
    </w:p>
    <w:p w:rsidR="000047F8" w:rsidRPr="00E318DE" w:rsidRDefault="00C6691C" w:rsidP="000047F8">
      <w:pPr>
        <w:numPr>
          <w:ilvl w:val="0"/>
          <w:numId w:val="206"/>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бета</w:t>
      </w:r>
    </w:p>
    <w:p w:rsidR="000047F8" w:rsidRPr="00E318DE" w:rsidRDefault="00C6691C" w:rsidP="000047F8">
      <w:pPr>
        <w:numPr>
          <w:ilvl w:val="0"/>
          <w:numId w:val="206"/>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гамма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32. Экстрафузальные мышечные волокна выполняют функцию</w:t>
      </w:r>
    </w:p>
    <w:p w:rsidR="000047F8" w:rsidRPr="00E318DE" w:rsidRDefault="00C6691C" w:rsidP="000047F8">
      <w:pPr>
        <w:numPr>
          <w:ilvl w:val="0"/>
          <w:numId w:val="207"/>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обеспечения чувствительности "мышечного веретена" к растяжению</w:t>
      </w:r>
    </w:p>
    <w:p w:rsidR="000047F8" w:rsidRPr="00E318DE" w:rsidRDefault="00C6691C" w:rsidP="000047F8">
      <w:pPr>
        <w:numPr>
          <w:ilvl w:val="0"/>
          <w:numId w:val="207"/>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обеспечения чувствительности аппарата Гольджи к растяжению</w:t>
      </w:r>
    </w:p>
    <w:p w:rsidR="000047F8" w:rsidRPr="00E318DE" w:rsidRDefault="00C6691C" w:rsidP="000047F8">
      <w:pPr>
        <w:numPr>
          <w:ilvl w:val="0"/>
          <w:numId w:val="207"/>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сокращения мышцы</w:t>
      </w:r>
    </w:p>
    <w:p w:rsidR="000047F8" w:rsidRPr="00E318DE" w:rsidRDefault="00C6691C" w:rsidP="000047F8">
      <w:pPr>
        <w:numPr>
          <w:ilvl w:val="0"/>
          <w:numId w:val="207"/>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сокращения "мышечного веретена"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33. Экстрафузальные мышечные волокна иннервируются мотонейронами:</w:t>
      </w:r>
    </w:p>
    <w:p w:rsidR="000047F8" w:rsidRPr="00E318DE" w:rsidRDefault="00C6691C" w:rsidP="000047F8">
      <w:pPr>
        <w:numPr>
          <w:ilvl w:val="1"/>
          <w:numId w:val="206"/>
        </w:numPr>
        <w:tabs>
          <w:tab w:val="left" w:pos="284"/>
          <w:tab w:val="num" w:pos="426"/>
          <w:tab w:val="left" w:pos="567"/>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альфа</w:t>
      </w:r>
    </w:p>
    <w:p w:rsidR="000047F8" w:rsidRPr="00E318DE" w:rsidRDefault="00C6691C" w:rsidP="000047F8">
      <w:pPr>
        <w:numPr>
          <w:ilvl w:val="1"/>
          <w:numId w:val="206"/>
        </w:numPr>
        <w:tabs>
          <w:tab w:val="left" w:pos="284"/>
          <w:tab w:val="num" w:pos="426"/>
          <w:tab w:val="left" w:pos="567"/>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бета</w:t>
      </w:r>
    </w:p>
    <w:p w:rsidR="000047F8" w:rsidRPr="00E318DE" w:rsidRDefault="00C6691C" w:rsidP="000047F8">
      <w:pPr>
        <w:numPr>
          <w:ilvl w:val="1"/>
          <w:numId w:val="206"/>
        </w:numPr>
        <w:tabs>
          <w:tab w:val="left" w:pos="284"/>
          <w:tab w:val="num" w:pos="426"/>
          <w:tab w:val="left" w:pos="567"/>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гамма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34. Тела альфа-мотонейронов располагаются в рогах спинного мозга</w:t>
      </w:r>
    </w:p>
    <w:p w:rsidR="000047F8" w:rsidRPr="00E318DE" w:rsidRDefault="00C6691C" w:rsidP="000047F8">
      <w:pPr>
        <w:numPr>
          <w:ilvl w:val="0"/>
          <w:numId w:val="208"/>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задних</w:t>
      </w:r>
    </w:p>
    <w:p w:rsidR="000047F8" w:rsidRPr="00E318DE" w:rsidRDefault="00C6691C" w:rsidP="000047F8">
      <w:pPr>
        <w:numPr>
          <w:ilvl w:val="0"/>
          <w:numId w:val="208"/>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передних</w:t>
      </w:r>
    </w:p>
    <w:p w:rsidR="000047F8" w:rsidRPr="00E318DE" w:rsidRDefault="00C6691C" w:rsidP="000047F8">
      <w:pPr>
        <w:numPr>
          <w:ilvl w:val="0"/>
          <w:numId w:val="208"/>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боковых</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35. Какова роль альфа-мотонейронов передних рогов спинного мозга</w:t>
      </w:r>
    </w:p>
    <w:p w:rsidR="000047F8" w:rsidRPr="00E318DE" w:rsidRDefault="00C6691C" w:rsidP="000047F8">
      <w:pPr>
        <w:numPr>
          <w:ilvl w:val="0"/>
          <w:numId w:val="209"/>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иннервируют экстрафузальные волокна скелетных мышц</w:t>
      </w:r>
    </w:p>
    <w:p w:rsidR="000047F8" w:rsidRPr="00E318DE" w:rsidRDefault="00C6691C" w:rsidP="000047F8">
      <w:pPr>
        <w:numPr>
          <w:ilvl w:val="0"/>
          <w:numId w:val="209"/>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регулируют чувствительность рецепторов напряжения</w:t>
      </w:r>
    </w:p>
    <w:p w:rsidR="000047F8" w:rsidRPr="00E318DE" w:rsidRDefault="00C6691C" w:rsidP="000047F8">
      <w:pPr>
        <w:numPr>
          <w:ilvl w:val="0"/>
          <w:numId w:val="209"/>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регулируют вегетативные функции</w:t>
      </w:r>
    </w:p>
    <w:p w:rsidR="000047F8" w:rsidRPr="00E318DE" w:rsidRDefault="00C6691C" w:rsidP="000047F8">
      <w:pPr>
        <w:numPr>
          <w:ilvl w:val="0"/>
          <w:numId w:val="209"/>
        </w:numPr>
        <w:tabs>
          <w:tab w:val="clear" w:pos="720"/>
          <w:tab w:val="left" w:pos="284"/>
          <w:tab w:val="num"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36. Возбуждение альфа-мотонейрона приведет:</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к сокращению экстрафузальных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к сокращению интрафузальных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к расслаблению экстрафузальных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к сокращению всех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37. Тела гамма-мотонейронов располагаются в рогах спинного мозга:</w:t>
      </w:r>
    </w:p>
    <w:p w:rsidR="000047F8" w:rsidRPr="00E318DE" w:rsidRDefault="00C6691C" w:rsidP="000047F8">
      <w:pPr>
        <w:numPr>
          <w:ilvl w:val="0"/>
          <w:numId w:val="210"/>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передних</w:t>
      </w:r>
    </w:p>
    <w:p w:rsidR="000047F8" w:rsidRPr="00E318DE" w:rsidRDefault="00C6691C" w:rsidP="000047F8">
      <w:pPr>
        <w:numPr>
          <w:ilvl w:val="0"/>
          <w:numId w:val="210"/>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боковых</w:t>
      </w:r>
    </w:p>
    <w:p w:rsidR="000047F8" w:rsidRPr="00E318DE" w:rsidRDefault="00C6691C" w:rsidP="000047F8">
      <w:pPr>
        <w:numPr>
          <w:ilvl w:val="0"/>
          <w:numId w:val="210"/>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задних</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38. Какова роль гамма-мотонейронов, расположенных в передних рогах серого вещества спинного мозга?</w:t>
      </w:r>
    </w:p>
    <w:p w:rsidR="000047F8" w:rsidRPr="00E318DE" w:rsidRDefault="00C6691C" w:rsidP="000047F8">
      <w:pPr>
        <w:numPr>
          <w:ilvl w:val="0"/>
          <w:numId w:val="211"/>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иннервируют экстрафузальные волокна скелетных мышц</w:t>
      </w:r>
    </w:p>
    <w:p w:rsidR="000047F8" w:rsidRPr="00E318DE" w:rsidRDefault="00C6691C" w:rsidP="000047F8">
      <w:pPr>
        <w:numPr>
          <w:ilvl w:val="0"/>
          <w:numId w:val="211"/>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регулируют чувствительность рецепторов напряжения</w:t>
      </w:r>
    </w:p>
    <w:p w:rsidR="000047F8" w:rsidRPr="00E318DE" w:rsidRDefault="00C6691C" w:rsidP="000047F8">
      <w:pPr>
        <w:numPr>
          <w:ilvl w:val="0"/>
          <w:numId w:val="211"/>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регулируют вегетативные функции</w:t>
      </w:r>
    </w:p>
    <w:p w:rsidR="000047F8" w:rsidRPr="00E318DE" w:rsidRDefault="00C6691C" w:rsidP="000047F8">
      <w:pPr>
        <w:numPr>
          <w:ilvl w:val="0"/>
          <w:numId w:val="211"/>
        </w:numPr>
        <w:tabs>
          <w:tab w:val="clear" w:pos="720"/>
          <w:tab w:val="num" w:pos="0"/>
          <w:tab w:val="left" w:pos="284"/>
          <w:tab w:val="left" w:pos="426"/>
          <w:tab w:val="left" w:pos="567"/>
          <w:tab w:val="right" w:pos="1701"/>
        </w:tabs>
        <w:spacing w:after="0" w:line="240" w:lineRule="auto"/>
        <w:ind w:left="0" w:firstLine="131"/>
        <w:jc w:val="both"/>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39. Возбуждение гамма-мотонейронов непосредственно приведет:</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1. к сокращению белых мышечных волокон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2. к сокращению интрафузальных мышечных волокон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3. к расслаблению экстрафузальных мышечных волокон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к сокращению экстрафузальных мышечных волокон</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40. Функциональное значение гамма-мотонейронов:</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прямое активирующ</w:t>
      </w:r>
      <w:r>
        <w:rPr>
          <w:rFonts w:ascii="Times New Roman" w:eastAsia="Times New Roman" w:hAnsi="Times New Roman"/>
          <w:sz w:val="16"/>
          <w:szCs w:val="16"/>
        </w:rPr>
        <w:t>е</w:t>
      </w:r>
      <w:r w:rsidRPr="00E318DE">
        <w:rPr>
          <w:rFonts w:ascii="Times New Roman" w:eastAsia="Times New Roman" w:hAnsi="Times New Roman"/>
          <w:sz w:val="16"/>
          <w:szCs w:val="16"/>
        </w:rPr>
        <w:t>е воздействие на экстрафузальные мышечные волокна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прямое тормозное воздействие на экстрафузальные мышечные волокна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регуляция чувствительности интрафузальных мышечных волокон</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41. Какова роль тормозных клеток в сером веществе спинного мозга?</w:t>
      </w:r>
    </w:p>
    <w:p w:rsidR="000047F8" w:rsidRPr="00E318DE" w:rsidRDefault="00C6691C" w:rsidP="000047F8">
      <w:pPr>
        <w:numPr>
          <w:ilvl w:val="0"/>
          <w:numId w:val="212"/>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выполняют функцию рецепторов</w:t>
      </w:r>
    </w:p>
    <w:p w:rsidR="000047F8" w:rsidRPr="00E318DE" w:rsidRDefault="00C6691C" w:rsidP="000047F8">
      <w:pPr>
        <w:numPr>
          <w:ilvl w:val="0"/>
          <w:numId w:val="212"/>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иннервируют скелетную мускулатуру</w:t>
      </w:r>
    </w:p>
    <w:p w:rsidR="000047F8" w:rsidRPr="00E318DE" w:rsidRDefault="00C6691C" w:rsidP="000047F8">
      <w:pPr>
        <w:numPr>
          <w:ilvl w:val="0"/>
          <w:numId w:val="212"/>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участвуют в реципрокном торможении</w:t>
      </w:r>
    </w:p>
    <w:p w:rsidR="000047F8" w:rsidRPr="00E318DE" w:rsidRDefault="00C6691C" w:rsidP="000047F8">
      <w:pPr>
        <w:numPr>
          <w:ilvl w:val="0"/>
          <w:numId w:val="212"/>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иннервируют рецепторы растяжения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42. Какова роль тормозных клеток передних рогов серого веществ</w:t>
      </w:r>
      <w:r>
        <w:rPr>
          <w:rFonts w:ascii="Times New Roman" w:eastAsia="Times New Roman" w:hAnsi="Times New Roman"/>
          <w:b/>
          <w:sz w:val="16"/>
          <w:szCs w:val="16"/>
        </w:rPr>
        <w:t>а</w:t>
      </w:r>
      <w:r w:rsidRPr="00E318DE">
        <w:rPr>
          <w:rFonts w:ascii="Times New Roman" w:eastAsia="Times New Roman" w:hAnsi="Times New Roman"/>
          <w:b/>
          <w:sz w:val="16"/>
          <w:szCs w:val="16"/>
        </w:rPr>
        <w:t xml:space="preserve"> спинного мозга (клетки Реншоу)?</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1.выполняют функцию рецепторов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иннервируют скелетную мускулатуру</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обеспечиваю</w:t>
      </w:r>
      <w:r>
        <w:rPr>
          <w:rFonts w:ascii="Times New Roman" w:eastAsia="Times New Roman" w:hAnsi="Times New Roman"/>
          <w:sz w:val="16"/>
          <w:szCs w:val="16"/>
        </w:rPr>
        <w:t>т</w:t>
      </w:r>
      <w:r w:rsidRPr="00E318DE">
        <w:rPr>
          <w:rFonts w:ascii="Times New Roman" w:eastAsia="Times New Roman" w:hAnsi="Times New Roman"/>
          <w:sz w:val="16"/>
          <w:szCs w:val="16"/>
        </w:rPr>
        <w:t xml:space="preserve"> постсинаптическое торможение альфа-мотонейронов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иннервируют рецепторы растяжения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43. Клетка Реншоу</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Участвует в формировании кортикоспинального, кортик</w:t>
      </w:r>
      <w:proofErr w:type="gramStart"/>
      <w:r w:rsidRPr="00E318DE">
        <w:rPr>
          <w:rFonts w:ascii="Times New Roman" w:eastAsia="Times New Roman" w:hAnsi="Times New Roman"/>
          <w:sz w:val="16"/>
          <w:szCs w:val="16"/>
        </w:rPr>
        <w:t>о-</w:t>
      </w:r>
      <w:proofErr w:type="gramEnd"/>
      <w:r w:rsidRPr="00E318DE">
        <w:rPr>
          <w:rFonts w:ascii="Times New Roman" w:eastAsia="Times New Roman" w:hAnsi="Times New Roman"/>
          <w:sz w:val="16"/>
          <w:szCs w:val="16"/>
        </w:rPr>
        <w:t xml:space="preserve"> бульбарного трактов.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Вызывает сокращение волокон скелетных мышц.</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Тормозит активность ядер продолговатого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Обеспечивает возвратное торможение мотонейронов спинного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44. Какие рефлексы не замыкаются на уровне продолговатого мозга?</w:t>
      </w:r>
    </w:p>
    <w:p w:rsidR="000047F8" w:rsidRPr="00E318DE" w:rsidRDefault="00C6691C" w:rsidP="000047F8">
      <w:pPr>
        <w:numPr>
          <w:ilvl w:val="0"/>
          <w:numId w:val="213"/>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рефлексы саморегуляции мышечного тонуса</w:t>
      </w:r>
    </w:p>
    <w:p w:rsidR="000047F8" w:rsidRPr="00E318DE" w:rsidRDefault="00C6691C" w:rsidP="000047F8">
      <w:pPr>
        <w:numPr>
          <w:ilvl w:val="0"/>
          <w:numId w:val="213"/>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позно-тонические рефлексы</w:t>
      </w:r>
    </w:p>
    <w:p w:rsidR="000047F8" w:rsidRPr="00E318DE" w:rsidRDefault="00C6691C" w:rsidP="000047F8">
      <w:pPr>
        <w:numPr>
          <w:ilvl w:val="0"/>
          <w:numId w:val="213"/>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слюноотделение</w:t>
      </w:r>
    </w:p>
    <w:p w:rsidR="000047F8" w:rsidRPr="00E318DE" w:rsidRDefault="00C6691C" w:rsidP="000047F8">
      <w:pPr>
        <w:numPr>
          <w:ilvl w:val="0"/>
          <w:numId w:val="213"/>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рефлексы с барорецепторов дуги аорты</w:t>
      </w:r>
    </w:p>
    <w:p w:rsidR="000047F8" w:rsidRPr="00E318DE" w:rsidRDefault="00C6691C" w:rsidP="000047F8">
      <w:pPr>
        <w:numPr>
          <w:ilvl w:val="0"/>
          <w:numId w:val="213"/>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рефлексы с рецепторов растяжения легких</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45. Рефлекторные </w:t>
      </w:r>
      <w:proofErr w:type="gramStart"/>
      <w:r w:rsidRPr="00E318DE">
        <w:rPr>
          <w:rFonts w:ascii="Times New Roman" w:eastAsia="Times New Roman" w:hAnsi="Times New Roman"/>
          <w:b/>
          <w:sz w:val="16"/>
          <w:szCs w:val="16"/>
        </w:rPr>
        <w:t>реакции</w:t>
      </w:r>
      <w:proofErr w:type="gramEnd"/>
      <w:r w:rsidRPr="00E318DE">
        <w:rPr>
          <w:rFonts w:ascii="Times New Roman" w:eastAsia="Times New Roman" w:hAnsi="Times New Roman"/>
          <w:b/>
          <w:sz w:val="16"/>
          <w:szCs w:val="16"/>
        </w:rPr>
        <w:t xml:space="preserve"> какого отдела ЦНС имеют непосредственное отношение к поддержанию позы, обеспечению восприятия, жеванию, глотанию пищи, секреции пищеварительных желез, дыханию, деятельности сердца, регуляции тонуса сосудов?</w:t>
      </w:r>
    </w:p>
    <w:p w:rsidR="000047F8" w:rsidRPr="00E318DE" w:rsidRDefault="00C6691C" w:rsidP="000047F8">
      <w:pPr>
        <w:numPr>
          <w:ilvl w:val="0"/>
          <w:numId w:val="214"/>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среднего мозга</w:t>
      </w:r>
    </w:p>
    <w:p w:rsidR="000047F8" w:rsidRPr="00E318DE" w:rsidRDefault="00C6691C" w:rsidP="000047F8">
      <w:pPr>
        <w:numPr>
          <w:ilvl w:val="0"/>
          <w:numId w:val="214"/>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таламуса</w:t>
      </w:r>
    </w:p>
    <w:p w:rsidR="000047F8" w:rsidRPr="00E318DE" w:rsidRDefault="00C6691C" w:rsidP="000047F8">
      <w:pPr>
        <w:numPr>
          <w:ilvl w:val="0"/>
          <w:numId w:val="214"/>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заднего мозга</w:t>
      </w:r>
    </w:p>
    <w:p w:rsidR="000047F8" w:rsidRPr="00E318DE" w:rsidRDefault="00C6691C" w:rsidP="000047F8">
      <w:pPr>
        <w:numPr>
          <w:ilvl w:val="0"/>
          <w:numId w:val="214"/>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спинного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46. После перерезки ниже продолговатого мозга мышечный тонус:</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практически не изменится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исчезнет</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усилится тонус разгибателей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усилится тонус сгибателей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47. Возбуждающие импульсы к ядру Дейтерса поступают преимущественно:</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от проприорецепторов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от рецепторов вестибулярного анализатора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3) из коры больших полушарий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4) из среднего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48. Вестибулоспинальные пути…</w:t>
      </w:r>
    </w:p>
    <w:p w:rsidR="000047F8" w:rsidRPr="00E318DE" w:rsidRDefault="00C6691C" w:rsidP="000047F8">
      <w:pPr>
        <w:numPr>
          <w:ilvl w:val="0"/>
          <w:numId w:val="215"/>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тормозят флексорные и экстензорныемотонейроны</w:t>
      </w:r>
    </w:p>
    <w:p w:rsidR="000047F8" w:rsidRPr="00E318DE" w:rsidRDefault="00C6691C" w:rsidP="000047F8">
      <w:pPr>
        <w:numPr>
          <w:ilvl w:val="0"/>
          <w:numId w:val="215"/>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тормозят флексорные и активируют экстензорные мотонейроны</w:t>
      </w:r>
    </w:p>
    <w:p w:rsidR="000047F8" w:rsidRPr="00E318DE" w:rsidRDefault="00C6691C" w:rsidP="000047F8">
      <w:pPr>
        <w:numPr>
          <w:ilvl w:val="0"/>
          <w:numId w:val="215"/>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активируют флексорные и тормозят экстензорные мотонейроны</w:t>
      </w:r>
    </w:p>
    <w:p w:rsidR="000047F8" w:rsidRPr="00E318DE" w:rsidRDefault="00C6691C" w:rsidP="000047F8">
      <w:pPr>
        <w:numPr>
          <w:ilvl w:val="0"/>
          <w:numId w:val="215"/>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активируют флексорные и экстензорныемотонейроны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49. Неспецифические ретикулоспинальные пути могут передавать…</w:t>
      </w:r>
    </w:p>
    <w:p w:rsidR="000047F8" w:rsidRPr="00E318DE" w:rsidRDefault="00C6691C" w:rsidP="000047F8">
      <w:pPr>
        <w:numPr>
          <w:ilvl w:val="0"/>
          <w:numId w:val="216"/>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только активирующие влияния на все спинальные мотонейроны</w:t>
      </w:r>
    </w:p>
    <w:p w:rsidR="000047F8" w:rsidRPr="00E318DE" w:rsidRDefault="00C6691C" w:rsidP="000047F8">
      <w:pPr>
        <w:numPr>
          <w:ilvl w:val="0"/>
          <w:numId w:val="216"/>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как активирующие, так и тормозные влияния на все спинальные мотонейроны</w:t>
      </w:r>
    </w:p>
    <w:p w:rsidR="000047F8" w:rsidRPr="00E318DE" w:rsidRDefault="00C6691C" w:rsidP="000047F8">
      <w:pPr>
        <w:numPr>
          <w:ilvl w:val="0"/>
          <w:numId w:val="216"/>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только тормозные влияния на все спинальные мотонейроны</w:t>
      </w:r>
    </w:p>
    <w:p w:rsidR="000047F8" w:rsidRPr="00E318DE" w:rsidRDefault="00C6691C" w:rsidP="000047F8">
      <w:pPr>
        <w:numPr>
          <w:ilvl w:val="0"/>
          <w:numId w:val="216"/>
        </w:numPr>
        <w:tabs>
          <w:tab w:val="left" w:pos="284"/>
          <w:tab w:val="left" w:pos="426"/>
          <w:tab w:val="left" w:pos="567"/>
          <w:tab w:val="right" w:pos="1701"/>
        </w:tabs>
        <w:spacing w:after="0" w:line="240" w:lineRule="auto"/>
        <w:ind w:left="0" w:firstLine="142"/>
        <w:jc w:val="both"/>
        <w:rPr>
          <w:rFonts w:ascii="Times New Roman" w:eastAsia="Times New Roman" w:hAnsi="Times New Roman"/>
          <w:sz w:val="16"/>
          <w:szCs w:val="16"/>
        </w:rPr>
      </w:pPr>
      <w:r w:rsidRPr="00E318DE">
        <w:rPr>
          <w:rFonts w:ascii="Times New Roman" w:eastAsia="Times New Roman" w:hAnsi="Times New Roman"/>
          <w:sz w:val="16"/>
          <w:szCs w:val="16"/>
        </w:rPr>
        <w:t>нет правильного ответа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50. Какой вид сенсорной информации необходим для рефлекторного сохранения позы: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от проприорецепторов шеи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зрительная</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вестибулярная</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от рецепторов кожи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все ответы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51. Без какого отдела ЦНС не реализуются шейные тонические рефлексы</w:t>
      </w:r>
      <w:r w:rsidRPr="00E318DE">
        <w:rPr>
          <w:rFonts w:ascii="Times New Roman" w:eastAsia="Times New Roman" w:hAnsi="Times New Roman"/>
          <w:sz w:val="16"/>
          <w:szCs w:val="16"/>
        </w:rPr>
        <w:t>?</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продолговатый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средний мозг (красные ядра)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кора больших полушарий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52. Какие рецепторные образования не принимают участие в выпрямительных (установочных) рефлексах среднего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проприорецепторы мышц шеи</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тактильные рецепторы кожи</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висцерорецепторы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вестибулорецепторы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 xml:space="preserve">53. Шейно-тонические рефлексы возникают </w:t>
      </w:r>
      <w:proofErr w:type="gramStart"/>
      <w:r w:rsidRPr="00E318DE">
        <w:rPr>
          <w:rFonts w:ascii="Times New Roman" w:eastAsia="Times New Roman" w:hAnsi="Times New Roman"/>
          <w:b/>
          <w:sz w:val="16"/>
          <w:szCs w:val="16"/>
        </w:rPr>
        <w:t>при</w:t>
      </w:r>
      <w:proofErr w:type="gramEnd"/>
      <w:r w:rsidRPr="00E318DE">
        <w:rPr>
          <w:rFonts w:ascii="Times New Roman" w:eastAsia="Times New Roman" w:hAnsi="Times New Roman"/>
          <w:b/>
          <w:sz w:val="16"/>
          <w:szCs w:val="16"/>
        </w:rPr>
        <w:t>:</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1. </w:t>
      </w:r>
      <w:proofErr w:type="gramStart"/>
      <w:r w:rsidRPr="00E318DE">
        <w:rPr>
          <w:rFonts w:ascii="Times New Roman" w:eastAsia="Times New Roman" w:hAnsi="Times New Roman"/>
          <w:sz w:val="16"/>
          <w:szCs w:val="16"/>
        </w:rPr>
        <w:t>действии</w:t>
      </w:r>
      <w:proofErr w:type="gramEnd"/>
      <w:r w:rsidRPr="00E318DE">
        <w:rPr>
          <w:rFonts w:ascii="Times New Roman" w:eastAsia="Times New Roman" w:hAnsi="Times New Roman"/>
          <w:sz w:val="16"/>
          <w:szCs w:val="16"/>
        </w:rPr>
        <w:t xml:space="preserve"> зрительных и слуховых сигналов</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2. </w:t>
      </w:r>
      <w:proofErr w:type="gramStart"/>
      <w:r w:rsidRPr="00E318DE">
        <w:rPr>
          <w:rFonts w:ascii="Times New Roman" w:eastAsia="Times New Roman" w:hAnsi="Times New Roman"/>
          <w:sz w:val="16"/>
          <w:szCs w:val="16"/>
        </w:rPr>
        <w:t>возбуждении</w:t>
      </w:r>
      <w:proofErr w:type="gramEnd"/>
      <w:r w:rsidRPr="00E318DE">
        <w:rPr>
          <w:rFonts w:ascii="Times New Roman" w:eastAsia="Times New Roman" w:hAnsi="Times New Roman"/>
          <w:sz w:val="16"/>
          <w:szCs w:val="16"/>
        </w:rPr>
        <w:t xml:space="preserve"> вестибулярных рецепторов при изменении положения головы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3. </w:t>
      </w:r>
      <w:proofErr w:type="gramStart"/>
      <w:r w:rsidRPr="00E318DE">
        <w:rPr>
          <w:rFonts w:ascii="Times New Roman" w:eastAsia="Times New Roman" w:hAnsi="Times New Roman"/>
          <w:sz w:val="16"/>
          <w:szCs w:val="16"/>
        </w:rPr>
        <w:t>возбуждении</w:t>
      </w:r>
      <w:proofErr w:type="gramEnd"/>
      <w:r w:rsidRPr="00E318DE">
        <w:rPr>
          <w:rFonts w:ascii="Times New Roman" w:eastAsia="Times New Roman" w:hAnsi="Times New Roman"/>
          <w:sz w:val="16"/>
          <w:szCs w:val="16"/>
        </w:rPr>
        <w:t xml:space="preserve"> вестибулярных рецепторов при изменении скорости движения тела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4. </w:t>
      </w:r>
      <w:proofErr w:type="gramStart"/>
      <w:r w:rsidRPr="00E318DE">
        <w:rPr>
          <w:rFonts w:ascii="Times New Roman" w:eastAsia="Times New Roman" w:hAnsi="Times New Roman"/>
          <w:sz w:val="16"/>
          <w:szCs w:val="16"/>
        </w:rPr>
        <w:t>изменении</w:t>
      </w:r>
      <w:proofErr w:type="gramEnd"/>
      <w:r w:rsidRPr="00E318DE">
        <w:rPr>
          <w:rFonts w:ascii="Times New Roman" w:eastAsia="Times New Roman" w:hAnsi="Times New Roman"/>
          <w:sz w:val="16"/>
          <w:szCs w:val="16"/>
        </w:rPr>
        <w:t xml:space="preserve"> положения головы относительно тела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54. Рефлексы, возникающие для поддержания позы при движении, называются</w:t>
      </w:r>
      <w:r w:rsidRPr="00E318DE">
        <w:rPr>
          <w:rFonts w:ascii="Times New Roman" w:eastAsia="Times New Roman" w:hAnsi="Times New Roman"/>
          <w:sz w:val="16"/>
          <w:szCs w:val="16"/>
        </w:rPr>
        <w:t>:</w:t>
      </w:r>
    </w:p>
    <w:p w:rsidR="000047F8" w:rsidRPr="00E318DE" w:rsidRDefault="00C6691C" w:rsidP="000047F8">
      <w:pPr>
        <w:numPr>
          <w:ilvl w:val="0"/>
          <w:numId w:val="217"/>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статокинетинеские</w:t>
      </w:r>
    </w:p>
    <w:p w:rsidR="000047F8" w:rsidRPr="00E318DE" w:rsidRDefault="00C6691C" w:rsidP="000047F8">
      <w:pPr>
        <w:numPr>
          <w:ilvl w:val="0"/>
          <w:numId w:val="217"/>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кинетические</w:t>
      </w:r>
    </w:p>
    <w:p w:rsidR="000047F8" w:rsidRPr="00E318DE" w:rsidRDefault="00C6691C" w:rsidP="000047F8">
      <w:pPr>
        <w:numPr>
          <w:ilvl w:val="0"/>
          <w:numId w:val="217"/>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соматические</w:t>
      </w:r>
    </w:p>
    <w:p w:rsidR="000047F8" w:rsidRPr="00E318DE" w:rsidRDefault="00C6691C" w:rsidP="000047F8">
      <w:pPr>
        <w:numPr>
          <w:ilvl w:val="0"/>
          <w:numId w:val="217"/>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статические</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55. Как называются рефлексы, обеспечивающие равновесие при изменении скорости и направления движения?</w:t>
      </w:r>
    </w:p>
    <w:p w:rsidR="000047F8" w:rsidRPr="00E318DE" w:rsidRDefault="00C6691C" w:rsidP="000047F8">
      <w:pPr>
        <w:numPr>
          <w:ilvl w:val="0"/>
          <w:numId w:val="218"/>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статические</w:t>
      </w:r>
    </w:p>
    <w:p w:rsidR="000047F8" w:rsidRPr="00E318DE" w:rsidRDefault="00C6691C" w:rsidP="000047F8">
      <w:pPr>
        <w:numPr>
          <w:ilvl w:val="0"/>
          <w:numId w:val="218"/>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статокинетические</w:t>
      </w:r>
    </w:p>
    <w:p w:rsidR="000047F8" w:rsidRPr="00E318DE" w:rsidRDefault="00C6691C" w:rsidP="000047F8">
      <w:pPr>
        <w:numPr>
          <w:ilvl w:val="0"/>
          <w:numId w:val="218"/>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кинетические</w:t>
      </w:r>
    </w:p>
    <w:p w:rsidR="000047F8" w:rsidRPr="00E318DE" w:rsidRDefault="00C6691C" w:rsidP="000047F8">
      <w:pPr>
        <w:numPr>
          <w:ilvl w:val="0"/>
          <w:numId w:val="218"/>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вегетативные</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56. Статокинетические рефлексы возникают (НАЙТИ НЕПРАВИЛЬНЫЙ ОТВЕТ)</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при изменениях положения головы, не связанных с перемещением тела в пространстве</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при прямолинейном движении с ускорением</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при вращении с ускорением</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57. Статокинетические рефлексы возникают </w:t>
      </w:r>
      <w:proofErr w:type="gramStart"/>
      <w:r w:rsidRPr="00E318DE">
        <w:rPr>
          <w:rFonts w:ascii="Times New Roman" w:eastAsia="Times New Roman" w:hAnsi="Times New Roman"/>
          <w:b/>
          <w:sz w:val="16"/>
          <w:szCs w:val="16"/>
        </w:rPr>
        <w:t>при</w:t>
      </w:r>
      <w:proofErr w:type="gramEnd"/>
      <w:r w:rsidRPr="00E318DE">
        <w:rPr>
          <w:rFonts w:ascii="Times New Roman" w:eastAsia="Times New Roman" w:hAnsi="Times New Roman"/>
          <w:sz w:val="16"/>
          <w:szCs w:val="16"/>
        </w:rPr>
        <w:t>:</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1. </w:t>
      </w:r>
      <w:proofErr w:type="gramStart"/>
      <w:r w:rsidRPr="00E318DE">
        <w:rPr>
          <w:rFonts w:ascii="Times New Roman" w:eastAsia="Times New Roman" w:hAnsi="Times New Roman"/>
          <w:sz w:val="16"/>
          <w:szCs w:val="16"/>
        </w:rPr>
        <w:t>Действии</w:t>
      </w:r>
      <w:proofErr w:type="gramEnd"/>
      <w:r w:rsidRPr="00E318DE">
        <w:rPr>
          <w:rFonts w:ascii="Times New Roman" w:eastAsia="Times New Roman" w:hAnsi="Times New Roman"/>
          <w:sz w:val="16"/>
          <w:szCs w:val="16"/>
        </w:rPr>
        <w:t xml:space="preserve"> зрительных и слуховых сигналов.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2. </w:t>
      </w:r>
      <w:proofErr w:type="gramStart"/>
      <w:r w:rsidRPr="00E318DE">
        <w:rPr>
          <w:rFonts w:ascii="Times New Roman" w:eastAsia="Times New Roman" w:hAnsi="Times New Roman"/>
          <w:sz w:val="16"/>
          <w:szCs w:val="16"/>
        </w:rPr>
        <w:t>Нарушении</w:t>
      </w:r>
      <w:proofErr w:type="gramEnd"/>
      <w:r w:rsidRPr="00E318DE">
        <w:rPr>
          <w:rFonts w:ascii="Times New Roman" w:eastAsia="Times New Roman" w:hAnsi="Times New Roman"/>
          <w:sz w:val="16"/>
          <w:szCs w:val="16"/>
        </w:rPr>
        <w:t xml:space="preserve"> естественной позы.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3. </w:t>
      </w:r>
      <w:proofErr w:type="gramStart"/>
      <w:r w:rsidRPr="00E318DE">
        <w:rPr>
          <w:rFonts w:ascii="Times New Roman" w:eastAsia="Times New Roman" w:hAnsi="Times New Roman"/>
          <w:sz w:val="16"/>
          <w:szCs w:val="16"/>
        </w:rPr>
        <w:t>Возбуждении</w:t>
      </w:r>
      <w:proofErr w:type="gramEnd"/>
      <w:r w:rsidRPr="00E318DE">
        <w:rPr>
          <w:rFonts w:ascii="Times New Roman" w:eastAsia="Times New Roman" w:hAnsi="Times New Roman"/>
          <w:sz w:val="16"/>
          <w:szCs w:val="16"/>
        </w:rPr>
        <w:t xml:space="preserve"> вестибулярных рецепторов при изменении положения головы.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4. </w:t>
      </w:r>
      <w:proofErr w:type="gramStart"/>
      <w:r w:rsidRPr="00E318DE">
        <w:rPr>
          <w:rFonts w:ascii="Times New Roman" w:eastAsia="Times New Roman" w:hAnsi="Times New Roman"/>
          <w:sz w:val="16"/>
          <w:szCs w:val="16"/>
        </w:rPr>
        <w:t>Возбуждении</w:t>
      </w:r>
      <w:proofErr w:type="gramEnd"/>
      <w:r w:rsidRPr="00E318DE">
        <w:rPr>
          <w:rFonts w:ascii="Times New Roman" w:eastAsia="Times New Roman" w:hAnsi="Times New Roman"/>
          <w:sz w:val="16"/>
          <w:szCs w:val="16"/>
        </w:rPr>
        <w:t xml:space="preserve"> вестибулярных рецепторов при изменении скорости движения тела.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58. Без каких уровней ЦНС может осуществляться регуляция статических и статокинетических рефлексов</w:t>
      </w:r>
      <w:r w:rsidRPr="00E318DE">
        <w:rPr>
          <w:rFonts w:ascii="Times New Roman" w:eastAsia="Times New Roman" w:hAnsi="Times New Roman"/>
          <w:sz w:val="16"/>
          <w:szCs w:val="16"/>
        </w:rPr>
        <w:t>?</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спинной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продолговатый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средний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промежуточный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59. «Лифтные» рефлексы относятся </w:t>
      </w:r>
      <w:proofErr w:type="gramStart"/>
      <w:r w:rsidRPr="00E318DE">
        <w:rPr>
          <w:rFonts w:ascii="Times New Roman" w:eastAsia="Times New Roman" w:hAnsi="Times New Roman"/>
          <w:b/>
          <w:sz w:val="16"/>
          <w:szCs w:val="16"/>
        </w:rPr>
        <w:t>к</w:t>
      </w:r>
      <w:proofErr w:type="gramEnd"/>
      <w:r w:rsidRPr="00E318DE">
        <w:rPr>
          <w:rFonts w:ascii="Times New Roman" w:eastAsia="Times New Roman" w:hAnsi="Times New Roman"/>
          <w:b/>
          <w:sz w:val="16"/>
          <w:szCs w:val="16"/>
        </w:rPr>
        <w:t>…</w:t>
      </w:r>
    </w:p>
    <w:p w:rsidR="000047F8" w:rsidRPr="00E318DE" w:rsidRDefault="00C6691C" w:rsidP="000047F8">
      <w:pPr>
        <w:numPr>
          <w:ilvl w:val="0"/>
          <w:numId w:val="219"/>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статокинетическим</w:t>
      </w:r>
    </w:p>
    <w:p w:rsidR="000047F8" w:rsidRPr="00E318DE" w:rsidRDefault="00C6691C" w:rsidP="000047F8">
      <w:pPr>
        <w:numPr>
          <w:ilvl w:val="0"/>
          <w:numId w:val="219"/>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позно-тоническим</w:t>
      </w:r>
    </w:p>
    <w:p w:rsidR="000047F8" w:rsidRPr="00E318DE" w:rsidRDefault="00C6691C" w:rsidP="000047F8">
      <w:pPr>
        <w:numPr>
          <w:ilvl w:val="0"/>
          <w:numId w:val="219"/>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выпрямительным</w:t>
      </w:r>
    </w:p>
    <w:p w:rsidR="000047F8" w:rsidRPr="00E318DE" w:rsidRDefault="00C6691C" w:rsidP="000047F8">
      <w:pPr>
        <w:numPr>
          <w:ilvl w:val="0"/>
          <w:numId w:val="219"/>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статическим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60. При перерезке между красным ядром и ядром Дейтерса мышечный тонус:</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практически не изменится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исчезнет</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разгибателей станет выше тонуса сгибателей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значительно уменьшится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lastRenderedPageBreak/>
        <w:t>61. Как называется вид мышечного тонуса, возникающего при перерезке среднего мозга ниже уровня красного ядра?</w:t>
      </w:r>
    </w:p>
    <w:p w:rsidR="000047F8" w:rsidRPr="00E318DE" w:rsidRDefault="00C6691C" w:rsidP="000047F8">
      <w:pPr>
        <w:numPr>
          <w:ilvl w:val="0"/>
          <w:numId w:val="220"/>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нормальный</w:t>
      </w:r>
    </w:p>
    <w:p w:rsidR="000047F8" w:rsidRPr="00E318DE" w:rsidRDefault="00C6691C" w:rsidP="000047F8">
      <w:pPr>
        <w:numPr>
          <w:ilvl w:val="0"/>
          <w:numId w:val="220"/>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контрактильный</w:t>
      </w:r>
    </w:p>
    <w:p w:rsidR="000047F8" w:rsidRPr="00E318DE" w:rsidRDefault="00C6691C" w:rsidP="000047F8">
      <w:pPr>
        <w:numPr>
          <w:ilvl w:val="0"/>
          <w:numId w:val="220"/>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пластический</w:t>
      </w:r>
    </w:p>
    <w:p w:rsidR="000047F8" w:rsidRPr="00E318DE" w:rsidRDefault="00C6691C" w:rsidP="000047F8">
      <w:pPr>
        <w:numPr>
          <w:ilvl w:val="0"/>
          <w:numId w:val="220"/>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ослабленный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62. Какие функции обеспечивают красные ядра среднего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координация актов дыхания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координация жевания и глотания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тормозят нервные центры мышц-разгибателей</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все ответы не верны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63. В механизме развития децеребрационной ригидности основную роль играет:</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выключение влияния с красных ядер среднего мозга на нейроны спинного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выключения влияния ретикулярной формации среднего мозга на нейроны спинного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выключение влияний коры БП на мотонейроны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выключение влияния вестибулярных ядер на нейроны спинного мозга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64. Для животных с децеребрационной ригидностью не характерно:</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изменение нормальной позы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резкое понижение тонуса мышц-разгибателей</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исчезновение лифтного рефлекса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резкое повышение тонуса мышц-разгибателей</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исчезновение выпрямительных рефлексов</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65. Для животных с децеребрационнойр</w:t>
      </w:r>
      <w:r>
        <w:rPr>
          <w:rFonts w:ascii="Times New Roman" w:eastAsia="Times New Roman" w:hAnsi="Times New Roman"/>
          <w:b/>
          <w:sz w:val="16"/>
          <w:szCs w:val="16"/>
        </w:rPr>
        <w:t>и</w:t>
      </w:r>
      <w:r w:rsidRPr="00E318DE">
        <w:rPr>
          <w:rFonts w:ascii="Times New Roman" w:eastAsia="Times New Roman" w:hAnsi="Times New Roman"/>
          <w:b/>
          <w:sz w:val="16"/>
          <w:szCs w:val="16"/>
        </w:rPr>
        <w:t>гидностью характерно…</w:t>
      </w:r>
    </w:p>
    <w:p w:rsidR="000047F8" w:rsidRPr="00E318DE" w:rsidRDefault="00C6691C" w:rsidP="000047F8">
      <w:pPr>
        <w:numPr>
          <w:ilvl w:val="0"/>
          <w:numId w:val="221"/>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исчезновение выпрямительных рефлексов</w:t>
      </w:r>
    </w:p>
    <w:p w:rsidR="000047F8" w:rsidRPr="00E318DE" w:rsidRDefault="00C6691C" w:rsidP="000047F8">
      <w:pPr>
        <w:numPr>
          <w:ilvl w:val="0"/>
          <w:numId w:val="221"/>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исчезновение лифтного рефлекса</w:t>
      </w:r>
    </w:p>
    <w:p w:rsidR="000047F8" w:rsidRPr="00E318DE" w:rsidRDefault="00C6691C" w:rsidP="000047F8">
      <w:pPr>
        <w:numPr>
          <w:ilvl w:val="0"/>
          <w:numId w:val="221"/>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резкое повышение тонуса мышц-разгибателей</w:t>
      </w:r>
    </w:p>
    <w:p w:rsidR="000047F8" w:rsidRPr="00E318DE" w:rsidRDefault="00C6691C" w:rsidP="000047F8">
      <w:pPr>
        <w:numPr>
          <w:ilvl w:val="0"/>
          <w:numId w:val="221"/>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66. Какая основная функция четверохолмия среднего мозга</w:t>
      </w:r>
      <w:r w:rsidRPr="00E318DE">
        <w:rPr>
          <w:rFonts w:ascii="Times New Roman" w:eastAsia="Times New Roman" w:hAnsi="Times New Roman"/>
          <w:sz w:val="16"/>
          <w:szCs w:val="16"/>
        </w:rPr>
        <w:t>?</w:t>
      </w:r>
    </w:p>
    <w:p w:rsidR="000047F8" w:rsidRPr="00E318DE" w:rsidRDefault="00C6691C" w:rsidP="000047F8">
      <w:pPr>
        <w:numPr>
          <w:ilvl w:val="0"/>
          <w:numId w:val="222"/>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регуляция гомеостаза всех вегетативных функций</w:t>
      </w:r>
    </w:p>
    <w:p w:rsidR="000047F8" w:rsidRPr="00E318DE" w:rsidRDefault="00C6691C" w:rsidP="000047F8">
      <w:pPr>
        <w:numPr>
          <w:ilvl w:val="0"/>
          <w:numId w:val="222"/>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осуществление ориентировочных реакций на слуховые и зрительные раздражители</w:t>
      </w:r>
    </w:p>
    <w:p w:rsidR="000047F8" w:rsidRPr="00E318DE" w:rsidRDefault="00C6691C" w:rsidP="000047F8">
      <w:pPr>
        <w:numPr>
          <w:ilvl w:val="0"/>
          <w:numId w:val="222"/>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регуляция мышечного тонуса</w:t>
      </w:r>
    </w:p>
    <w:p w:rsidR="000047F8" w:rsidRPr="00E318DE" w:rsidRDefault="00C6691C" w:rsidP="000047F8">
      <w:pPr>
        <w:numPr>
          <w:ilvl w:val="0"/>
          <w:numId w:val="222"/>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участие в механизмах памяти</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67. Какова роль задних бугров четверохолмия среднего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регуляция движений глаз</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зрачковый рефлекс</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3. координация актов жевания и глотания</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4. ориентировочные слуховые рефлексы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5. ориентировочные зрительные рефлексы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68. В каких структурах мозга расположены нейронные сети, обеспечивающие ориентировочные рефлексы на световые раздражители: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мозжечок</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бледный шар</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кора БП ГМ</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ядро шатра</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средний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69. Какие рефлексы не осуществляются на уровне среднего мозга?</w:t>
      </w:r>
    </w:p>
    <w:p w:rsidR="000047F8" w:rsidRPr="00E318DE" w:rsidRDefault="00C6691C" w:rsidP="000047F8">
      <w:pPr>
        <w:numPr>
          <w:ilvl w:val="0"/>
          <w:numId w:val="223"/>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ориентировочные рефлексы</w:t>
      </w:r>
    </w:p>
    <w:p w:rsidR="000047F8" w:rsidRPr="00E318DE" w:rsidRDefault="00C6691C" w:rsidP="000047F8">
      <w:pPr>
        <w:numPr>
          <w:ilvl w:val="0"/>
          <w:numId w:val="223"/>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сторожевые рефлексы</w:t>
      </w:r>
    </w:p>
    <w:p w:rsidR="000047F8" w:rsidRPr="00E318DE" w:rsidRDefault="00C6691C" w:rsidP="000047F8">
      <w:pPr>
        <w:numPr>
          <w:ilvl w:val="0"/>
          <w:numId w:val="223"/>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статокинетические рефлексы</w:t>
      </w:r>
    </w:p>
    <w:p w:rsidR="000047F8" w:rsidRPr="00E318DE" w:rsidRDefault="00C6691C" w:rsidP="000047F8">
      <w:pPr>
        <w:numPr>
          <w:ilvl w:val="0"/>
          <w:numId w:val="223"/>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сложные поведенческие акты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70. Рефлекторные </w:t>
      </w:r>
      <w:proofErr w:type="gramStart"/>
      <w:r w:rsidRPr="00E318DE">
        <w:rPr>
          <w:rFonts w:ascii="Times New Roman" w:eastAsia="Times New Roman" w:hAnsi="Times New Roman"/>
          <w:b/>
          <w:sz w:val="16"/>
          <w:szCs w:val="16"/>
        </w:rPr>
        <w:t>реакции</w:t>
      </w:r>
      <w:proofErr w:type="gramEnd"/>
      <w:r w:rsidRPr="00E318DE">
        <w:rPr>
          <w:rFonts w:ascii="Times New Roman" w:eastAsia="Times New Roman" w:hAnsi="Times New Roman"/>
          <w:b/>
          <w:sz w:val="16"/>
          <w:szCs w:val="16"/>
        </w:rPr>
        <w:t xml:space="preserve"> какого отдела ЦНС имеют непосредственное отношение к осуществлению ориентировочных зрительных и слуховых рефлексов («сторожевого рефлекса»)?</w:t>
      </w:r>
    </w:p>
    <w:p w:rsidR="000047F8" w:rsidRPr="00E318DE" w:rsidRDefault="00C6691C" w:rsidP="000047F8">
      <w:pPr>
        <w:numPr>
          <w:ilvl w:val="0"/>
          <w:numId w:val="224"/>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заднего мозга</w:t>
      </w:r>
    </w:p>
    <w:p w:rsidR="000047F8" w:rsidRPr="00E318DE" w:rsidRDefault="00C6691C" w:rsidP="000047F8">
      <w:pPr>
        <w:numPr>
          <w:ilvl w:val="0"/>
          <w:numId w:val="224"/>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таламуса</w:t>
      </w:r>
    </w:p>
    <w:p w:rsidR="000047F8" w:rsidRPr="00E318DE" w:rsidRDefault="00C6691C" w:rsidP="000047F8">
      <w:pPr>
        <w:numPr>
          <w:ilvl w:val="0"/>
          <w:numId w:val="224"/>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среднего мозга</w:t>
      </w:r>
    </w:p>
    <w:p w:rsidR="000047F8" w:rsidRPr="00E318DE" w:rsidRDefault="00C6691C" w:rsidP="000047F8">
      <w:pPr>
        <w:numPr>
          <w:ilvl w:val="0"/>
          <w:numId w:val="224"/>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мозжечка</w:t>
      </w:r>
    </w:p>
    <w:p w:rsidR="000047F8" w:rsidRPr="00E318DE" w:rsidRDefault="00C6691C" w:rsidP="000047F8">
      <w:pPr>
        <w:numPr>
          <w:ilvl w:val="0"/>
          <w:numId w:val="224"/>
        </w:numPr>
        <w:tabs>
          <w:tab w:val="left" w:pos="284"/>
          <w:tab w:val="left" w:pos="426"/>
          <w:tab w:val="left" w:pos="567"/>
          <w:tab w:val="right" w:pos="1701"/>
        </w:tabs>
        <w:spacing w:after="0" w:line="240" w:lineRule="auto"/>
        <w:ind w:left="0" w:firstLine="0"/>
        <w:jc w:val="both"/>
        <w:rPr>
          <w:rFonts w:ascii="Times New Roman" w:eastAsia="Times New Roman" w:hAnsi="Times New Roman"/>
          <w:sz w:val="16"/>
          <w:szCs w:val="16"/>
        </w:rPr>
      </w:pPr>
      <w:r w:rsidRPr="00E318DE">
        <w:rPr>
          <w:rFonts w:ascii="Times New Roman" w:eastAsia="Times New Roman" w:hAnsi="Times New Roman"/>
          <w:sz w:val="16"/>
          <w:szCs w:val="16"/>
        </w:rPr>
        <w:t>спинного мозга</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71. Сторожевой рефлекс осуществляется при обязательном участии ядер</w:t>
      </w:r>
      <w:r w:rsidRPr="00E318DE">
        <w:rPr>
          <w:rFonts w:ascii="Times New Roman" w:eastAsia="Times New Roman" w:hAnsi="Times New Roman"/>
          <w:sz w:val="16"/>
          <w:szCs w:val="16"/>
        </w:rPr>
        <w:t>…</w:t>
      </w:r>
    </w:p>
    <w:p w:rsidR="000047F8" w:rsidRPr="00E318DE" w:rsidRDefault="00C6691C" w:rsidP="000047F8">
      <w:pPr>
        <w:numPr>
          <w:ilvl w:val="0"/>
          <w:numId w:val="225"/>
        </w:numPr>
        <w:tabs>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гипоталамуса</w:t>
      </w:r>
    </w:p>
    <w:p w:rsidR="000047F8" w:rsidRPr="00E318DE" w:rsidRDefault="00C6691C" w:rsidP="000047F8">
      <w:pPr>
        <w:numPr>
          <w:ilvl w:val="0"/>
          <w:numId w:val="225"/>
        </w:numPr>
        <w:tabs>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таламуса</w:t>
      </w:r>
    </w:p>
    <w:p w:rsidR="000047F8" w:rsidRPr="00E318DE" w:rsidRDefault="00C6691C" w:rsidP="000047F8">
      <w:pPr>
        <w:numPr>
          <w:ilvl w:val="0"/>
          <w:numId w:val="225"/>
        </w:numPr>
        <w:tabs>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четверохолмия среднего мозга</w:t>
      </w:r>
    </w:p>
    <w:p w:rsidR="000047F8" w:rsidRPr="00E318DE" w:rsidRDefault="00C6691C" w:rsidP="000047F8">
      <w:pPr>
        <w:numPr>
          <w:ilvl w:val="0"/>
          <w:numId w:val="225"/>
        </w:numPr>
        <w:tabs>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моторной зоны коры</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72. Где в ЦНС локализуется повреждение, если отсутствует зрачковый рефлекс?</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 средний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спинной мозг</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3. промежуточный мозг </w:t>
      </w:r>
    </w:p>
    <w:p w:rsidR="000047F8" w:rsidRPr="00E318DE" w:rsidRDefault="00C6691C" w:rsidP="000047F8">
      <w:pPr>
        <w:tabs>
          <w:tab w:val="left" w:pos="284"/>
          <w:tab w:val="left" w:pos="426"/>
          <w:tab w:val="left" w:pos="567"/>
          <w:tab w:val="right" w:pos="1701"/>
        </w:tabs>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lastRenderedPageBreak/>
        <w:t>73. Какова роль черной субстанции среднего мозга?</w:t>
      </w:r>
    </w:p>
    <w:p w:rsidR="000047F8" w:rsidRPr="00E318DE" w:rsidRDefault="00C6691C" w:rsidP="000047F8">
      <w:pPr>
        <w:numPr>
          <w:ilvl w:val="0"/>
          <w:numId w:val="226"/>
        </w:numPr>
        <w:tabs>
          <w:tab w:val="clear" w:pos="720"/>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выполнение ориентировочных рефлексов</w:t>
      </w:r>
    </w:p>
    <w:p w:rsidR="000047F8" w:rsidRPr="00E318DE" w:rsidRDefault="00C6691C" w:rsidP="000047F8">
      <w:pPr>
        <w:numPr>
          <w:ilvl w:val="0"/>
          <w:numId w:val="226"/>
        </w:numPr>
        <w:tabs>
          <w:tab w:val="clear" w:pos="720"/>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координация актов жевания, глотания и дыхания</w:t>
      </w:r>
    </w:p>
    <w:p w:rsidR="000047F8" w:rsidRPr="00E318DE" w:rsidRDefault="00C6691C" w:rsidP="000047F8">
      <w:pPr>
        <w:numPr>
          <w:ilvl w:val="0"/>
          <w:numId w:val="226"/>
        </w:numPr>
        <w:tabs>
          <w:tab w:val="clear" w:pos="720"/>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формируют сухожильные рефлексы</w:t>
      </w:r>
    </w:p>
    <w:p w:rsidR="000047F8" w:rsidRPr="00E318DE" w:rsidRDefault="00C6691C" w:rsidP="000047F8">
      <w:pPr>
        <w:numPr>
          <w:ilvl w:val="0"/>
          <w:numId w:val="226"/>
        </w:numPr>
        <w:tabs>
          <w:tab w:val="clear" w:pos="720"/>
          <w:tab w:val="left" w:pos="284"/>
          <w:tab w:val="num" w:pos="426"/>
          <w:tab w:val="left" w:pos="567"/>
          <w:tab w:val="right" w:pos="1701"/>
        </w:tabs>
        <w:spacing w:after="0" w:line="240" w:lineRule="auto"/>
        <w:ind w:left="0" w:hanging="11"/>
        <w:jc w:val="both"/>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74. Какой медиатор используют нейроны сетчатой части черной субстанции?</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ГАМК</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Ацетилхолин</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Дофамин</w:t>
      </w:r>
    </w:p>
    <w:p w:rsidR="000047F8" w:rsidRPr="00E318DE" w:rsidRDefault="00C6691C" w:rsidP="000047F8">
      <w:pPr>
        <w:tabs>
          <w:tab w:val="left" w:pos="284"/>
          <w:tab w:val="left" w:pos="426"/>
          <w:tab w:val="left" w:pos="567"/>
        </w:tabs>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Энкефалин</w:t>
      </w:r>
    </w:p>
    <w:p w:rsidR="000047F8" w:rsidRDefault="000047F8" w:rsidP="000047F8">
      <w:pPr>
        <w:spacing w:after="0" w:line="240" w:lineRule="auto"/>
        <w:rPr>
          <w:rFonts w:ascii="Times New Roman" w:eastAsia="Times New Roman" w:hAnsi="Times New Roman"/>
          <w:sz w:val="16"/>
          <w:szCs w:val="16"/>
        </w:rPr>
      </w:pPr>
    </w:p>
    <w:p w:rsidR="000047F8" w:rsidRDefault="000047F8" w:rsidP="000047F8">
      <w:pPr>
        <w:spacing w:after="0" w:line="240" w:lineRule="auto"/>
        <w:rPr>
          <w:rFonts w:ascii="Times New Roman" w:eastAsia="Times New Roman" w:hAnsi="Times New Roman"/>
          <w:sz w:val="16"/>
          <w:szCs w:val="16"/>
        </w:rPr>
      </w:pPr>
    </w:p>
    <w:p w:rsidR="000047F8" w:rsidRPr="0075704B" w:rsidRDefault="000047F8" w:rsidP="000047F8">
      <w:pPr>
        <w:spacing w:after="0" w:line="240" w:lineRule="auto"/>
        <w:rPr>
          <w:rFonts w:ascii="Times New Roman" w:eastAsia="Times New Roman" w:hAnsi="Times New Roman"/>
          <w:sz w:val="16"/>
          <w:szCs w:val="16"/>
        </w:r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062362"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r>
      <w:tr w:rsidR="000047F8" w:rsidRPr="00062362"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22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22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bl>
    <w:p w:rsidR="000047F8" w:rsidRDefault="000047F8" w:rsidP="000047F8">
      <w:pPr>
        <w:spacing w:after="0" w:line="240" w:lineRule="auto"/>
        <w:rPr>
          <w:rFonts w:ascii="Times New Roman" w:eastAsia="Times New Roman" w:hAnsi="Times New Roman"/>
          <w:sz w:val="24"/>
          <w:szCs w:val="24"/>
        </w:rPr>
        <w:sectPr w:rsidR="000047F8" w:rsidSect="000047F8">
          <w:type w:val="continuous"/>
          <w:pgSz w:w="11906" w:h="16838"/>
          <w:pgMar w:top="567" w:right="851" w:bottom="567" w:left="851" w:header="709" w:footer="709" w:gutter="0"/>
          <w:cols w:num="2" w:space="708"/>
          <w:docGrid w:linePitch="360"/>
        </w:sectPr>
      </w:pPr>
    </w:p>
    <w:p w:rsidR="000047F8" w:rsidRDefault="000047F8" w:rsidP="000047F8">
      <w:pPr>
        <w:spacing w:after="0" w:line="240" w:lineRule="auto"/>
        <w:rPr>
          <w:rFonts w:ascii="Times New Roman" w:eastAsia="Times New Roman" w:hAnsi="Times New Roman"/>
          <w:sz w:val="24"/>
          <w:szCs w:val="24"/>
        </w:rPr>
        <w:sectPr w:rsidR="000047F8" w:rsidSect="000047F8">
          <w:type w:val="continuous"/>
          <w:pgSz w:w="11906" w:h="16838"/>
          <w:pgMar w:top="567" w:right="851" w:bottom="567" w:left="851" w:header="709" w:footer="709" w:gutter="0"/>
          <w:cols w:space="708"/>
          <w:docGrid w:linePitch="360"/>
        </w:sectPr>
      </w:pPr>
    </w:p>
    <w:p w:rsidR="001D50DA" w:rsidRDefault="00C6691C" w:rsidP="001D50DA">
      <w:pPr>
        <w:widowControl w:val="0"/>
        <w:autoSpaceDE w:val="0"/>
        <w:autoSpaceDN w:val="0"/>
        <w:adjustRightInd w:val="0"/>
        <w:spacing w:after="0" w:line="240" w:lineRule="auto"/>
        <w:jc w:val="center"/>
        <w:rPr>
          <w:rFonts w:ascii="Times New Roman" w:eastAsia="Times New Roman" w:hAnsi="Times New Roman"/>
          <w:b/>
          <w:sz w:val="24"/>
          <w:szCs w:val="24"/>
        </w:rPr>
      </w:pPr>
      <w:r w:rsidRPr="00720C9E">
        <w:rPr>
          <w:rFonts w:ascii="Times New Roman" w:hAnsi="Times New Roman"/>
          <w:b/>
          <w:sz w:val="24"/>
          <w:szCs w:val="24"/>
        </w:rPr>
        <w:lastRenderedPageBreak/>
        <w:t>З</w:t>
      </w:r>
      <w:r w:rsidRPr="00720C9E">
        <w:rPr>
          <w:rFonts w:ascii="Times New Roman" w:eastAsia="Times New Roman" w:hAnsi="Times New Roman"/>
          <w:b/>
          <w:sz w:val="24"/>
          <w:szCs w:val="24"/>
        </w:rPr>
        <w:t>АНЯТИ</w:t>
      </w:r>
      <w:r w:rsidRPr="00720C9E">
        <w:rPr>
          <w:rFonts w:ascii="Times New Roman" w:hAnsi="Times New Roman"/>
          <w:b/>
          <w:sz w:val="24"/>
          <w:szCs w:val="24"/>
        </w:rPr>
        <w:t>Е</w:t>
      </w:r>
      <w:r w:rsidRPr="00720C9E">
        <w:rPr>
          <w:rFonts w:ascii="Times New Roman" w:eastAsia="Times New Roman" w:hAnsi="Times New Roman"/>
          <w:b/>
          <w:sz w:val="24"/>
          <w:szCs w:val="24"/>
        </w:rPr>
        <w:t>№</w:t>
      </w:r>
      <w:r>
        <w:rPr>
          <w:rFonts w:ascii="Times New Roman" w:eastAsia="Times New Roman" w:hAnsi="Times New Roman"/>
          <w:b/>
          <w:sz w:val="24"/>
          <w:szCs w:val="24"/>
        </w:rPr>
        <w:t>2</w:t>
      </w:r>
      <w:r w:rsidR="001D50DA">
        <w:rPr>
          <w:rFonts w:ascii="Times New Roman" w:eastAsia="Times New Roman" w:hAnsi="Times New Roman"/>
          <w:b/>
          <w:sz w:val="24"/>
          <w:szCs w:val="24"/>
        </w:rPr>
        <w:t>2</w:t>
      </w:r>
      <w:r>
        <w:rPr>
          <w:rFonts w:ascii="Times New Roman" w:eastAsia="Times New Roman" w:hAnsi="Times New Roman"/>
          <w:b/>
          <w:sz w:val="24"/>
          <w:szCs w:val="24"/>
        </w:rPr>
        <w:t>.</w:t>
      </w:r>
      <w:r w:rsidRPr="002B5415">
        <w:rPr>
          <w:rFonts w:ascii="Times New Roman" w:eastAsia="Times New Roman" w:hAnsi="Times New Roman"/>
          <w:b/>
          <w:sz w:val="24"/>
          <w:szCs w:val="24"/>
        </w:rPr>
        <w:t>Физиология соматической нервной системы.</w:t>
      </w:r>
    </w:p>
    <w:p w:rsidR="000047F8" w:rsidRPr="00720C9E" w:rsidRDefault="00C6691C" w:rsidP="001D50DA">
      <w:pPr>
        <w:widowControl w:val="0"/>
        <w:autoSpaceDE w:val="0"/>
        <w:autoSpaceDN w:val="0"/>
        <w:adjustRightInd w:val="0"/>
        <w:spacing w:after="0" w:line="240" w:lineRule="auto"/>
        <w:jc w:val="center"/>
        <w:rPr>
          <w:rFonts w:ascii="Times New Roman" w:eastAsia="Times New Roman" w:hAnsi="Times New Roman"/>
          <w:b/>
          <w:sz w:val="24"/>
          <w:szCs w:val="24"/>
        </w:rPr>
      </w:pPr>
      <w:r w:rsidRPr="00720C9E">
        <w:rPr>
          <w:rFonts w:ascii="Times New Roman" w:eastAsia="Times New Roman" w:hAnsi="Times New Roman"/>
          <w:b/>
          <w:sz w:val="24"/>
          <w:szCs w:val="24"/>
        </w:rPr>
        <w:t>«Физиология мозжечка, моторных областей коры больших полушарий и базальных ганглиев»</w:t>
      </w:r>
    </w:p>
    <w:p w:rsidR="000047F8" w:rsidRDefault="000047F8" w:rsidP="000047F8">
      <w:pPr>
        <w:spacing w:after="0" w:line="240" w:lineRule="auto"/>
        <w:rPr>
          <w:rFonts w:ascii="Times New Roman" w:eastAsia="Times New Roman" w:hAnsi="Times New Roman"/>
          <w:b/>
          <w:sz w:val="20"/>
          <w:szCs w:val="20"/>
        </w:rPr>
      </w:pPr>
    </w:p>
    <w:p w:rsidR="000047F8" w:rsidRPr="00062362" w:rsidRDefault="00C6691C" w:rsidP="000047F8">
      <w:pPr>
        <w:spacing w:after="0" w:line="240" w:lineRule="auto"/>
        <w:rPr>
          <w:rFonts w:ascii="Times New Roman" w:eastAsia="Times New Roman" w:hAnsi="Times New Roman"/>
          <w:b/>
          <w:sz w:val="16"/>
          <w:szCs w:val="16"/>
        </w:rPr>
      </w:pPr>
      <w:r w:rsidRPr="00062362">
        <w:rPr>
          <w:rFonts w:ascii="Times New Roman" w:eastAsia="Times New Roman" w:hAnsi="Times New Roman"/>
          <w:b/>
          <w:sz w:val="16"/>
          <w:szCs w:val="16"/>
        </w:rPr>
        <w:t>Вопросы для подготовки:</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Нейронная организация коры мозжечка. Функциональные связи коры мозжечка с другими отделами ЦНС.</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Роль мозжечка в функционировании двигательной системы. Последствия разрушения структур мозжечка.</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Функции медиальных и латеральных отделов мозжечка.</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Стриопаллидарная система (СПС), её строение, функции. Двигательные петли, их значение в стриопаллидарной системе.</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proofErr w:type="gramStart"/>
      <w:r w:rsidRPr="00062362">
        <w:rPr>
          <w:rFonts w:ascii="Times New Roman" w:eastAsia="Times New Roman" w:hAnsi="Times New Roman"/>
          <w:sz w:val="16"/>
          <w:szCs w:val="16"/>
        </w:rPr>
        <w:t>Морфо-функциональная</w:t>
      </w:r>
      <w:proofErr w:type="gramEnd"/>
      <w:r w:rsidRPr="00062362">
        <w:rPr>
          <w:rFonts w:ascii="Times New Roman" w:eastAsia="Times New Roman" w:hAnsi="Times New Roman"/>
          <w:sz w:val="16"/>
          <w:szCs w:val="16"/>
        </w:rPr>
        <w:t xml:space="preserve"> организации коры больших полушарий. Особенности строения сенсорной, моторной и ассоциативной области коры.</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Первичные и вторичные двигательные области коры. Понятие о двигательном модуле. Роль двигательных областей коры в осуществлении поведения.</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Пирамидные и экстрапирамидные пути, понятие, значение.</w:t>
      </w:r>
    </w:p>
    <w:p w:rsidR="000047F8" w:rsidRPr="00062362" w:rsidRDefault="00C6691C" w:rsidP="000047F8">
      <w:pPr>
        <w:numPr>
          <w:ilvl w:val="0"/>
          <w:numId w:val="229"/>
        </w:numPr>
        <w:spacing w:after="0" w:line="240" w:lineRule="auto"/>
        <w:ind w:left="0" w:firstLine="0"/>
        <w:jc w:val="both"/>
        <w:rPr>
          <w:rFonts w:ascii="Times New Roman" w:eastAsia="Times New Roman" w:hAnsi="Times New Roman"/>
          <w:sz w:val="16"/>
          <w:szCs w:val="16"/>
        </w:rPr>
      </w:pPr>
      <w:r w:rsidRPr="00062362">
        <w:rPr>
          <w:rFonts w:ascii="Times New Roman" w:eastAsia="Times New Roman" w:hAnsi="Times New Roman"/>
          <w:sz w:val="16"/>
          <w:szCs w:val="16"/>
        </w:rPr>
        <w:t>Значение ассоциативных областей коры в осуществлении соматических функций.</w:t>
      </w:r>
    </w:p>
    <w:p w:rsidR="000047F8" w:rsidRPr="00062362" w:rsidRDefault="00C6691C" w:rsidP="000047F8">
      <w:pPr>
        <w:widowControl w:val="0"/>
        <w:autoSpaceDE w:val="0"/>
        <w:autoSpaceDN w:val="0"/>
        <w:adjustRightInd w:val="0"/>
        <w:spacing w:after="0" w:line="240" w:lineRule="auto"/>
        <w:jc w:val="center"/>
        <w:rPr>
          <w:rFonts w:ascii="Times New Roman" w:eastAsia="Times New Roman" w:hAnsi="Times New Roman"/>
          <w:b/>
          <w:sz w:val="16"/>
          <w:szCs w:val="16"/>
        </w:rPr>
      </w:pPr>
      <w:r w:rsidRPr="00062362">
        <w:rPr>
          <w:rFonts w:ascii="Times New Roman" w:eastAsia="Times New Roman" w:hAnsi="Times New Roman"/>
          <w:b/>
          <w:sz w:val="16"/>
          <w:szCs w:val="16"/>
        </w:rPr>
        <w:t>Рекомендации по использованию материала смежных дисциплин:</w:t>
      </w:r>
    </w:p>
    <w:p w:rsidR="000047F8" w:rsidRPr="00062362" w:rsidRDefault="00C6691C" w:rsidP="000047F8">
      <w:pPr>
        <w:widowControl w:val="0"/>
        <w:autoSpaceDE w:val="0"/>
        <w:autoSpaceDN w:val="0"/>
        <w:adjustRightInd w:val="0"/>
        <w:spacing w:after="0" w:line="240" w:lineRule="auto"/>
        <w:jc w:val="both"/>
        <w:rPr>
          <w:rFonts w:ascii="Times New Roman" w:eastAsia="Times New Roman" w:hAnsi="Times New Roman"/>
          <w:sz w:val="16"/>
          <w:szCs w:val="16"/>
        </w:rPr>
      </w:pPr>
      <w:r w:rsidRPr="00062362">
        <w:rPr>
          <w:rFonts w:ascii="Times New Roman" w:eastAsia="Times New Roman" w:hAnsi="Times New Roman"/>
          <w:b/>
          <w:i/>
          <w:sz w:val="16"/>
          <w:szCs w:val="16"/>
        </w:rPr>
        <w:t>Анатомия:</w:t>
      </w:r>
      <w:r w:rsidRPr="00062362">
        <w:rPr>
          <w:rFonts w:ascii="Times New Roman" w:eastAsia="Times New Roman" w:hAnsi="Times New Roman"/>
          <w:sz w:val="16"/>
          <w:szCs w:val="16"/>
        </w:rPr>
        <w:tab/>
        <w:t>строение коры, стриопаллидарной системы и мозжечка. Их связи с другими отделами ЦНС.</w:t>
      </w:r>
    </w:p>
    <w:p w:rsidR="000047F8" w:rsidRPr="00062362" w:rsidRDefault="00C6691C" w:rsidP="000047F8">
      <w:pPr>
        <w:widowControl w:val="0"/>
        <w:autoSpaceDE w:val="0"/>
        <w:autoSpaceDN w:val="0"/>
        <w:adjustRightInd w:val="0"/>
        <w:spacing w:after="0" w:line="240" w:lineRule="auto"/>
        <w:jc w:val="both"/>
        <w:rPr>
          <w:rFonts w:ascii="Times New Roman" w:eastAsia="Times New Roman" w:hAnsi="Times New Roman"/>
          <w:sz w:val="16"/>
          <w:szCs w:val="16"/>
        </w:rPr>
      </w:pPr>
      <w:r w:rsidRPr="00062362">
        <w:rPr>
          <w:rFonts w:ascii="Times New Roman" w:eastAsia="Times New Roman" w:hAnsi="Times New Roman"/>
          <w:b/>
          <w:i/>
          <w:sz w:val="16"/>
          <w:szCs w:val="16"/>
        </w:rPr>
        <w:t>Гистология:</w:t>
      </w:r>
      <w:r w:rsidRPr="00062362">
        <w:rPr>
          <w:rFonts w:ascii="Times New Roman" w:eastAsia="Times New Roman" w:hAnsi="Times New Roman"/>
          <w:sz w:val="16"/>
          <w:szCs w:val="16"/>
        </w:rPr>
        <w:tab/>
        <w:t>цитоархитектоника коры больших полушарий, колонковый принцип строения коры. Особенности цитоархитектоники коры мозжечка.</w:t>
      </w:r>
    </w:p>
    <w:p w:rsidR="000047F8" w:rsidRPr="00934D13" w:rsidRDefault="000047F8" w:rsidP="000047F8">
      <w:pPr>
        <w:spacing w:after="0" w:line="240" w:lineRule="auto"/>
        <w:jc w:val="center"/>
        <w:rPr>
          <w:rFonts w:ascii="Times New Roman" w:eastAsia="Times New Roman" w:hAnsi="Times New Roman"/>
          <w:b/>
          <w:sz w:val="24"/>
          <w:szCs w:val="24"/>
        </w:rPr>
      </w:pPr>
    </w:p>
    <w:p w:rsidR="000047F8" w:rsidRPr="0074382B" w:rsidRDefault="00C6691C" w:rsidP="000047F8">
      <w:pPr>
        <w:spacing w:after="0" w:line="240" w:lineRule="auto"/>
        <w:jc w:val="center"/>
        <w:rPr>
          <w:rFonts w:ascii="Times New Roman" w:eastAsia="Times New Roman" w:hAnsi="Times New Roman"/>
          <w:b/>
          <w:sz w:val="18"/>
          <w:szCs w:val="18"/>
        </w:rPr>
      </w:pPr>
      <w:r w:rsidRPr="0074382B">
        <w:rPr>
          <w:rFonts w:ascii="Times New Roman" w:eastAsia="Times New Roman" w:hAnsi="Times New Roman"/>
          <w:b/>
          <w:sz w:val="18"/>
          <w:szCs w:val="18"/>
        </w:rPr>
        <w:t>ДОМАШНЕЕ ЗАДАНИЕ</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1</w:t>
      </w:r>
      <w:proofErr w:type="gramStart"/>
      <w:r w:rsidRPr="00934D13">
        <w:rPr>
          <w:rFonts w:ascii="Times New Roman" w:eastAsia="Times New Roman" w:hAnsi="Times New Roman"/>
          <w:sz w:val="18"/>
          <w:szCs w:val="18"/>
        </w:rPr>
        <w:t xml:space="preserve"> У</w:t>
      </w:r>
      <w:proofErr w:type="gramEnd"/>
      <w:r w:rsidRPr="00934D13">
        <w:rPr>
          <w:rFonts w:ascii="Times New Roman" w:eastAsia="Times New Roman" w:hAnsi="Times New Roman"/>
          <w:sz w:val="18"/>
          <w:szCs w:val="18"/>
        </w:rPr>
        <w:t>казать основные элементы морфо-функциональной организации мозжечка и обозначить связи между ними:</w:t>
      </w:r>
    </w:p>
    <w:p w:rsidR="000047F8" w:rsidRDefault="000047F8" w:rsidP="000047F8">
      <w:pPr>
        <w:spacing w:after="0" w:line="240" w:lineRule="auto"/>
        <w:rPr>
          <w:rFonts w:ascii="Times New Roman" w:eastAsia="Times New Roman" w:hAnsi="Times New Roman"/>
          <w:sz w:val="18"/>
          <w:szCs w:val="18"/>
        </w:rPr>
      </w:pPr>
    </w:p>
    <w:p w:rsidR="000047F8" w:rsidRDefault="000047F8" w:rsidP="000047F8">
      <w:pPr>
        <w:spacing w:after="0" w:line="240" w:lineRule="auto"/>
        <w:rPr>
          <w:rFonts w:ascii="Times New Roman" w:eastAsia="Times New Roman" w:hAnsi="Times New Roman"/>
          <w:sz w:val="18"/>
          <w:szCs w:val="18"/>
        </w:rPr>
      </w:pPr>
    </w:p>
    <w:p w:rsidR="000047F8" w:rsidRPr="00934D13" w:rsidRDefault="0055458C" w:rsidP="000047F8">
      <w:pPr>
        <w:spacing w:after="0" w:line="240" w:lineRule="auto"/>
        <w:rPr>
          <w:rFonts w:ascii="Times New Roman" w:eastAsia="Times New Roman" w:hAnsi="Times New Roman"/>
          <w:sz w:val="18"/>
          <w:szCs w:val="18"/>
        </w:rPr>
      </w:pPr>
      <w:r>
        <w:rPr>
          <w:rFonts w:ascii="Times New Roman" w:eastAsia="Times New Roman" w:hAnsi="Times New Roman"/>
          <w:noProof/>
          <w:sz w:val="18"/>
          <w:szCs w:val="18"/>
        </w:rPr>
      </w:r>
      <w:r>
        <w:rPr>
          <w:rFonts w:ascii="Times New Roman" w:eastAsia="Times New Roman" w:hAnsi="Times New Roman"/>
          <w:noProof/>
          <w:sz w:val="18"/>
          <w:szCs w:val="18"/>
        </w:rPr>
        <w:pict>
          <v:group id="Group 42" o:spid="_x0000_s1143" style="width:468.4pt;height:296.15pt;mso-position-horizontal-relative:char;mso-position-vertical-relative:line" coordorigin="1868,8600" coordsize="9268,5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">
            <v:group id="Group 43" o:spid="_x0000_s1176" style="position:absolute;left:7657;top:12308;width:840;height:1672" coordorigin="3804,2871" coordsize="448,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44" o:spid="_x0000_s1178" style="position:absolute;visibility:visible;mso-wrap-style:square" from="4039,3225" to="4039,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weMgAAADcAAAADwAAAGRycy9kb3ducmV2LnhtbESPQUvDQBSE74X+h+UVvBS7sWiV2G2p&#10;WquXCMb24O2Rfc2GZN+G7NrEf+8WhB6HmfmGWa4H24gTdb5yrOBmloAgLpyuuFSw/3q9fgDhA7LG&#10;xjEp+CUP69V4tMRUu54/6ZSHUkQI+xQVmBDaVEpfGLLoZ64ljt7RdRZDlF0pdYd9hNtGzpNkIS1W&#10;HBcMtvRsqKjzH6vgY/oiM/OWPR3CNrvdlru6z79rpa4mw+YRRKAhXML/7XetYH53D+cz8Qj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GweMgAAADcAAAADwAAAAAA&#10;AAAAAAAAAAChAgAAZHJzL2Rvd25yZXYueG1sUEsFBgAAAAAEAAQA+QAAAJYDAAAAAA==&#10;" strokecolor="#3c3" strokeweight="4.5pt"/>
              <v:oval id="Oval 45" o:spid="_x0000_s1177" style="position:absolute;left:3804;top:2871;width:448;height: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GysIA&#10;AADcAAAADwAAAGRycy9kb3ducmV2LnhtbERPz2vCMBS+D/wfwhN2m6kOxXVGEUGQsR20Mj0+mrem&#10;2LzUJrb1v18OgseP7/di1dtKtNT40rGC8SgBQZw7XXKh4Jht3+YgfEDWWDkmBXfysFoOXhaYatfx&#10;ntpDKEQMYZ+iAhNCnUrpc0MW/cjVxJH7c43FEGFTSN1gF8NtJSdJMpMWS44NBmvaGMovh5tV8D3W&#10;X1mHrZl1/HO+/epTe/14V+p12K8/QQTqw1P8cO+0gsk0ro1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cbKwgAAANwAAAAPAAAAAAAAAAAAAAAAAJgCAABkcnMvZG93&#10;bnJldi54bWxQSwUGAAAAAAQABAD1AAAAhwMAAAAA&#10;" fillcolor="#3c3"/>
            </v:group>
            <v:line id="Line 46" o:spid="_x0000_s1175" style="position:absolute;visibility:visible;mso-wrap-style:square" from="8608,10590" to="8628,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9X8QAAADcAAAADwAAAGRycy9kb3ducmV2LnhtbESP32rCMBTG74W9QzgDb8ZM7WbRzigi&#10;TASvtD7AWXNsypqT0kTt9vRGELz8+P78+ObL3jbiQp2vHSsYjxIQxKXTNVcKjsX3+xSED8gaG8ek&#10;4I88LBcvgznm2l15T5dDqEQcYZ+jAhNCm0vpS0MW/ci1xNE7uc5iiLKrpO7wGsdtI9MkyaTFmiPB&#10;YEtrQ+Xv4WwjZGeSdZEVH9nn2/9ml25C1f7MlBq+9qsvEIH68Aw/2lutIJ3M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1fxAAAANwAAAAPAAAAAAAAAAAA&#10;AAAAAKECAABkcnMvZG93bnJldi54bWxQSwUGAAAAAAQABAD5AAAAkgMAAAAA&#10;" strokecolor="#006" strokeweight="4.5pt"/>
            <v:group id="Group 47" o:spid="_x0000_s1171" style="position:absolute;left:1952;top:8862;width:9184;height:1859" coordorigin="766,428" coordsize="4891,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48" o:spid="_x0000_s1174" style="position:absolute;flip:x y;visibility:visible;mso-wrap-style:square" from="1838,430" to="1847,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TcIAAADcAAAADwAAAGRycy9kb3ducmV2LnhtbESPQWsCMRSE74L/ITyhN83qQWRrFCkV&#10;W3pyLejxsXluFjcvS5Jq/PemIHgcZuYbZrlOthNX8qF1rGA6KUAQ10633Cj4PWzHCxAhImvsHJOC&#10;OwVYr4aDJZba3XhP1yo2IkM4lKjAxNiXUobakMUwcT1x9s7OW4xZ+kZqj7cMt52cFcVcWmw5Lxjs&#10;6cNQfan+rILt6TP8HChVx+5YmfjNu5T8Tqm3Udq8g4iU4iv8bH9pBbP5FP7P5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UTcIAAADcAAAADwAAAAAAAAAAAAAA&#10;AAChAgAAZHJzL2Rvd25yZXYueG1sUEsFBgAAAAAEAAQA+QAAAJADAAAAAA==&#10;" strokecolor="#099" strokeweight="3pt"/>
              <v:oval id="Oval 49" o:spid="_x0000_s1173" style="position:absolute;left:1682;top:1417;width:338;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oC8UA&#10;AADcAAAADwAAAGRycy9kb3ducmV2LnhtbESPQWvCQBSE70L/w/IK3pqNoWibuooWFUUKNUrPj+wz&#10;CWbfhuyq8d+7QsHjMDPfMONpZ2pxodZVlhUMohgEcW51xYWCw3759gHCeWSNtWVScCMH08lLb4yp&#10;tlfe0SXzhQgQdikqKL1vUildXpJBF9mGOHhH2xr0QbaF1C1eA9zUMonjoTRYcVgosaHvkvJTdjYK&#10;Zrjd/Mw7s3hvFtnneTX62y1/jVL91272BcJT55/h//ZaK0iGC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KgLxQAAANwAAAAPAAAAAAAAAAAAAAAAAJgCAABkcnMv&#10;ZG93bnJldi54bWxQSwUGAAAAAAQABAD1AAAAigMAAAAA&#10;" fillcolor="#099" strokecolor="#099"/>
              <v:line id="Line 50" o:spid="_x0000_s1172" style="position:absolute;flip:x;visibility:visible;mso-wrap-style:square" from="766,428" to="565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u98QAAADcAAAADwAAAGRycy9kb3ducmV2LnhtbESPQWvCQBSE74X+h+UVvOmmVqREV0kL&#10;pYoe1Hrx9sw+k2D2bdhdY/z3riD0OMzMN8x03platOR8ZVnB+yABQZxbXXGhYP/30/8E4QOyxtoy&#10;KbiRh/ns9WWKqbZX3lK7C4WIEPYpKihDaFIpfV6SQT+wDXH0TtYZDFG6QmqH1wg3tRwmyVgarDgu&#10;lNjQd0n5eXcxCjbH0ToUlyajzLvfm/1armR7UKr31mUTEIG68B9+thdawXD8AY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K73xAAAANwAAAAPAAAAAAAAAAAA&#10;AAAAAKECAABkcnMvZG93bnJldi54bWxQSwUGAAAAAAQABAD5AAAAkgMAAAAA&#10;" strokecolor="#099" strokeweight="3pt"/>
            </v:group>
            <v:group id="Group 51" o:spid="_x0000_s1166" style="position:absolute;left:7518;top:9428;width:962;height:2839" coordorigin="3731,830" coordsize="512,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oval id="Oval 52" o:spid="_x0000_s1170" style="position:absolute;left:3731;top:1471;width:512;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yUcUA&#10;AADcAAAADwAAAGRycy9kb3ducmV2LnhtbESPzWrCQBSF94LvMFzBnU4UTG10FCsKbekm2kW7u2Su&#10;mWDmTpoZY/r2nUKhy8P5+TjrbW9r0VHrK8cKZtMEBHHhdMWlgvfzcbIE4QOyxtoxKfgmD9vNcLDG&#10;TLs759SdQiniCPsMFZgQmkxKXxiy6KeuIY7exbUWQ5RtKXWL9zhuazlPklRarDgSDDa0N1RcTzcb&#10;uY8fX5i/docnk3Iuc/n59nB5UWo86ncrEIH68B/+az9rBfN0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DJRxQAAANwAAAAPAAAAAAAAAAAAAAAAAJgCAABkcnMv&#10;ZG93bnJldi54bWxQSwUGAAAAAAQABAD1AAAAigMAAAAA&#10;" fillcolor="#006"/>
              <v:line id="Line 53" o:spid="_x0000_s1169" style="position:absolute;visibility:visible;mso-wrap-style:square" from="4012,1992" to="401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jkMQAAADcAAAADwAAAGRycy9kb3ducmV2LnhtbESP32rCMBTG7we+QziCN0NTuxFcZxQR&#10;lIFXsz7AWXPWFJuT0kTt9vTLQPDy4/vz41uuB9eKK/Wh8axhPstAEFfeNFxrOJW76QJEiMgGW8+k&#10;4YcCrFejpyUWxt/4k67HWIs0wqFADTbGrpAyVJYchpnviJP37XuHMcm+lqbHWxp3rcyzTEmHDSeC&#10;xY62lqrz8eIS5GCzbanKF/X6/Ls/5PtYd19vWk/Gw+YdRKQhPsL39ofRkCsF/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GOQxAAAANwAAAAPAAAAAAAAAAAA&#10;AAAAAKECAABkcnMvZG93bnJldi54bWxQSwUGAAAAAAQABAD5AAAAkgMAAAAA&#10;" strokecolor="#006" strokeweight="4.5pt"/>
              <v:line id="Line 54" o:spid="_x0000_s1168" style="position:absolute;flip:y;visibility:visible;mso-wrap-style:square" from="3919,2832" to="410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pF8MAAADcAAAADwAAAGRycy9kb3ducmV2LnhtbESPQYvCMBSE7wv+h/AEb2uqB12qUURU&#10;9KJs14Pens2zLTYvpYm1/nsjCHscZuYbZjpvTSkaql1hWcGgH4EgTq0uOFNw/Ft//4BwHlljaZkU&#10;PMnBfNb5mmKs7YN/qUl8JgKEXYwKcu+rWEqX5mTQ9W1FHLyrrQ36IOtM6hofAW5KOYyikTRYcFjI&#10;saJlTuktuRsF1XMl1w1lp1vid+fDDovLfpMo1eu2iwkIT63/D3/aW61gOBrD+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E6RfDAAAA3AAAAA8AAAAAAAAAAAAA&#10;AAAAoQIAAGRycy9kb3ducmV2LnhtbFBLBQYAAAAABAAEAPkAAACRAwAAAAA=&#10;" strokecolor="#006" strokeweight="4.5pt"/>
              <v:shape id="Freeform 55" o:spid="_x0000_s1167" style="position:absolute;left:3857;top:830;width:247;height:686;visibility:visible;mso-wrap-style:square;v-text-anchor:top" coordsize="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6z8EA&#10;AADcAAAADwAAAGRycy9kb3ducmV2LnhtbERP3WrCMBS+F3yHcATvNFWHlM4ooozJRNRuD3Boztpq&#10;c1KSqN3bLxeClx/f/2LVmUbcyfnasoLJOAFBXFhdc6ng5/tjlILwAVljY5kU/JGH1bLfW2Cm7YPP&#10;dM9DKWII+wwVVCG0mZS+qMigH9uWOHK/1hkMEbpSaoePGG4aOU2SuTRYc2yosKVNRcU1vxkFn4fZ&#10;m/lKqSvy8pRsj7VLzWWv1HDQrd9BBOrCS/x077SC6Ty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es/BAAAA3AAAAA8AAAAAAAAAAAAAAAAAmAIAAGRycy9kb3du&#10;cmV2LnhtbFBLBQYAAAAABAAEAPUAAACGAwAAAAA=&#10;" path="m,732l165,,366,704,,732xe" fillcolor="#006" stroked="f">
                <v:path arrowok="t" o:connecttype="custom" o:connectlocs="0,603;51,0;113,580;0,603" o:connectangles="0,0,0,0"/>
              </v:shape>
            </v:group>
            <v:group id="Group 56" o:spid="_x0000_s1161" style="position:absolute;left:3832;top:10854;width:3764;height:3157" coordorigin="1767,1841" coordsize="2005,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57" o:spid="_x0000_s1165" style="position:absolute;visibility:visible;mso-wrap-style:square" from="1852,1866" to="1877,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4cQAAADcAAAADwAAAGRycy9kb3ducmV2LnhtbERPy2rCQBTdC/7DcIVupE4qEkvMREQq&#10;KBSLj3Z9yVyTaOZOzEw17dd3FkKXh/NO552pxY1aV1lW8DKKQBDnVldcKDgeVs+vIJxH1lhbJgU/&#10;5GCe9XspJtreeUe3vS9ECGGXoILS+yaR0uUlGXQj2xAH7mRbgz7AtpC6xXsIN7UcR1EsDVYcGkps&#10;aFlSftl/GwWT7e+7GV7W+fnj7I/x2+d187WLlXoadIsZCE+d/xc/3GutYDwN88OZc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Q7hxAAAANwAAAAPAAAAAAAAAAAA&#10;AAAAAKECAABkcnMvZG93bnJldi54bWxQSwUGAAAAAAQABAD5AAAAkgMAAAAA&#10;" strokecolor="#f06" strokeweight="4.5pt"/>
              <v:line id="Line 58" o:spid="_x0000_s1164" style="position:absolute;flip:y;visibility:visible;mso-wrap-style:square" from="1767,1841" to="195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1p8UAAADcAAAADwAAAGRycy9kb3ducmV2LnhtbESPT4vCMBTE7wt+h/AEb5q2i6tUo4iy&#10;Isge/ANeH82zrTYvpYla99NvBGGPw8z8hpnOW1OJOzWutKwgHkQgiDOrS84VHA/f/TEI55E1VpZJ&#10;wZMczGedjymm2j54R/e9z0WAsEtRQeF9nUrpsoIMuoGtiYN3to1BH2STS93gI8BNJZMo+pIGSw4L&#10;Bda0LCi77m9Gwel5Tn7z1Tq+Xdbbz+G1/qEheaV63XYxAeGp9f/hd3ujFSSjGF5nw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21p8UAAADcAAAADwAAAAAAAAAA&#10;AAAAAAChAgAAZHJzL2Rvd25yZXYueG1sUEsFBgAAAAAEAAQA+QAAAJMDAAAAAA==&#10;" strokecolor="#f06" strokeweight="4.5pt"/>
              <v:line id="Line 59" o:spid="_x0000_s1163" style="position:absolute;visibility:visible;mso-wrap-style:square" from="1878,2611" to="3716,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1DccAAADcAAAADwAAAGRycy9kb3ducmV2LnhtbESPQWvCQBSE7wX/w/KEXopuGiRKdBWR&#10;FiyIok17fmSfSTT7Ns1uNfXXdwtCj8PMfMPMFp2pxYVaV1lW8DyMQBDnVldcKMjeXwcTEM4ja6wt&#10;k4IfcrCY9x5mmGp75T1dDr4QAcIuRQWl900qpctLMuiGtiEO3tG2Bn2QbSF1i9cAN7WMoyiRBisO&#10;CyU2tCopPx++jYLR9rYxT+d1ftqdfJa8fHy9fe4TpR773XIKwlPn/8P39loriMcx/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zUNxwAAANwAAAAPAAAAAAAA&#10;AAAAAAAAAKECAABkcnMvZG93bnJldi54bWxQSwUGAAAAAAQABAD5AAAAlQMAAAAA&#10;" strokecolor="#f06" strokeweight="4.5pt"/>
              <v:line id="Line 60" o:spid="_x0000_s1162" style="position:absolute;flip:y;visibility:visible;mso-wrap-style:square" from="3708,2891" to="3772,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OS8QAAADcAAAADwAAAGRycy9kb3ducmV2LnhtbESPQYvCMBSE74L/ITzB25pacZVqFFEU&#10;YdmDVfD6aJ5ttXkpTdS6v36zsOBxmJlvmPmyNZV4UONKywqGgwgEcWZ1ybmC03H7MQXhPLLGyjIp&#10;eJGD5aLbmWOi7ZMP9Eh9LgKEXYIKCu/rREqXFWTQDWxNHLyLbQz6IJtc6gafAW4qGUfRpzRYclgo&#10;sKZ1QdktvRsF59cl/sk3u+H9uvsajW/1N43JK9XvtasZCE+tf4f/23utIJ6M4O9MO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45LxAAAANwAAAAPAAAAAAAAAAAA&#10;AAAAAKECAABkcnMvZG93bnJldi54bWxQSwUGAAAAAAQABAD5AAAAkgMAAAAA&#10;" strokecolor="#f06" strokeweight="4.5pt"/>
            </v:group>
            <v:oval id="Oval 61" o:spid="_x0000_s1160" alt="Крупная клетка" style="position:absolute;left:1868;top:9506;width:806;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BF8QA&#10;AADcAAAADwAAAGRycy9kb3ducmV2LnhtbESPzWrCQBSF9wXfYbhCd3WiFK3RUVRaqMVN1IXuLplr&#10;Jpi5EzPTGN++Uyh0eTg/H2e+7GwlWmp86VjBcJCAIM6dLrlQcDx8vLyB8AFZY+WYFDzIw3LRe5pj&#10;qt2dM2r3oRBxhH2KCkwIdSqlzw1Z9ANXE0fv4hqLIcqmkLrBexy3lRwlyVhaLDkSDNa0MZRf9982&#10;cqenG2Zf7fvajDmTmTzvJpetUs/9bjUDEagL/+G/9qdWMJq8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ARfEAAAA3AAAAA8AAAAAAAAAAAAAAAAAmAIAAGRycy9k&#10;b3ducmV2LnhtbFBLBQYAAAAABAAEAPUAAACJAwAAAAA=&#10;" fillcolor="#006"/>
            <v:line id="Line 62" o:spid="_x0000_s1159" style="position:absolute;visibility:visible;mso-wrap-style:square" from="2260,10125" to="226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rOsUAAADcAAAADwAAAGRycy9kb3ducmV2LnhtbESP32rCMBTG7wd7h3AGuxmarnNVq1GG&#10;MBG8mvUBjs2xKWtOSpNp59MbQfDy4/vz45sve9uIE3W+dqzgfZiAIC6drrlSsC++BxMQPiBrbByT&#10;gn/ysFw8P80x1+7MP3TahUrEEfY5KjAhtLmUvjRk0Q9dSxy9o+sshii7SuoOz3HcNjJNkkxarDkS&#10;DLa0MlT+7v5shGxNsiqy4iMbvV3W23QdqvYwVer1pf+agQjUh0f43t5oBen4E25n4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NrOsUAAADcAAAADwAAAAAAAAAA&#10;AAAAAAChAgAAZHJzL2Rvd25yZXYueG1sUEsFBgAAAAAEAAQA+QAAAJMDAAAAAA==&#10;" strokecolor="#006" strokeweight="4.5pt"/>
            <v:shape id="Freeform 63" o:spid="_x0000_s1158" alt="Крупная клетка" style="position:absolute;left:2056;top:8600;width:379;height:968;visibility:visible;mso-wrap-style:square;v-text-anchor:middle" coordsize="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qIcMA&#10;AADcAAAADwAAAGRycy9kb3ducmV2LnhtbESPQYvCMBSE7wv+h/AEb9tUDyrVKKK76GUPdtf7s3k2&#10;1ealNFHrvzcLgsdhZr5h5svO1uJGra8cKxgmKQjiwumKSwV/v9+fUxA+IGusHZOCB3lYLnofc8y0&#10;u/OebnkoRYSwz1CBCaHJpPSFIYs+cQ1x9E6utRiibEupW7xHuK3lKE3H0mLFccFgQ2tDxSW/WgVp&#10;JS9f+bbY2PxsTu44+bk+DkGpQb9bzUAE6sI7/GrvtILRZAz/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WqIcMAAADcAAAADwAAAAAAAAAAAAAAAACYAgAAZHJzL2Rv&#10;d25yZXYueG1sUEsFBgAAAAAEAAQA9QAAAIgDAAAAAA==&#10;" path="m,732l165,,366,704,,732xe" fillcolor="#006">
              <v:path arrowok="t" o:connecttype="custom" o:connectlocs="0,1693;183,0;406,1628;0,1693" o:connectangles="0,0,0,0"/>
            </v:shape>
            <v:line id="Line 64" o:spid="_x0000_s1157" style="position:absolute;flip:y;visibility:visible;mso-wrap-style:square" from="2227,10563" to="3476,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ruMAAAADcAAAADwAAAGRycy9kb3ducmV2LnhtbERPTa/BQBTdv8R/mFyJ3TNlwUsZIoKw&#10;Ia8s2F2dq2107jSdUfXvzUJieXK+p/PWlKKh2hWWFQz6EQji1OqCMwWn4/r3D4TzyBpLy6TgRQ7m&#10;s87PFGNtn/xPTeIzEULYxagg976KpXRpTgZd31bEgbvZ2qAPsM6krvEZwk0ph1E0kgYLDg05VrTM&#10;Kb0nD6Ogeq3kuqHsfE/87nLYYXHdbxKlet12MQHhqfVf8ce91QqG47A2nAlH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C67jAAAAA3AAAAA8AAAAAAAAAAAAAAAAA&#10;oQIAAGRycy9kb3ducmV2LnhtbFBLBQYAAAAABAAEAPkAAACOAwAAAAA=&#10;" strokecolor="#006" strokeweight="4.5pt"/>
            <v:line id="Line 65" o:spid="_x0000_s1156" style="position:absolute;visibility:visible;mso-wrap-style:square" from="3502,10413" to="3520,1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5hP8QAAADcAAAADwAAAGRycy9kb3ducmV2LnhtbESP32rCMBTG7wXfIRxhNzJTq3TaGUWE&#10;ycCr2T3AsTlris1JaaJ2e3ozELz8+P78+Fab3jbiSp2vHSuYThIQxKXTNVcKvouP1wUIH5A1No5J&#10;wS952KyHgxXm2t34i67HUIk4wj5HBSaENpfSl4Ys+olriaP34zqLIcqukrrDWxy3jUyTJJMWa44E&#10;gy3tDJXn48VGyMEkuyIrZtl8/Lc/pPtQtaelUi+jfvsOIlAfnuFH+1MrSN+W8H8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mE/xAAAANwAAAAPAAAAAAAAAAAA&#10;AAAAAKECAABkcnMvZG93bnJldi54bWxQSwUGAAAAAAQABAD5AAAAkgMAAAAA&#10;" strokecolor="#006" strokeweight="4.5pt"/>
            <v:oval id="Oval 66" o:spid="_x0000_s1155" style="position:absolute;left:10124;top:9506;width:805;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3M8IA&#10;AADcAAAADwAAAGRycy9kb3ducmV2LnhtbERPTU/CQBC9m/gfNmPiTbZyACwsBI0mSrwUOcBt0h26&#10;Dd3Z2l1L+ffMwYTjy/terAbfqJ66WAc28DzKQBGXwdZcGdj9fDzNQMWEbLEJTAYuFGG1vL9bYG7D&#10;mQvqt6lSEsIxRwMupTbXOpaOPMZRaImFO4bOYxLYVdp2eJZw3+hxlk20x5qlwWFLb47K0/bPS+/L&#10;/heLTf/+6iZc6EIfvqfHL2MeH4b1HFSiId3E/+5Pa2A8k/lyRo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3czwgAAANwAAAAPAAAAAAAAAAAAAAAAAJgCAABkcnMvZG93&#10;bnJldi54bWxQSwUGAAAAAAQABAD1AAAAhwMAAAAA&#10;" fillcolor="#006"/>
            <v:line id="Line 67" o:spid="_x0000_s1154" style="position:absolute;visibility:visible;mso-wrap-style:square" from="10470,10113" to="10470,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dHsQAAADcAAAADwAAAGRycy9kb3ducmV2LnhtbESP32rCMBTG74W9QziD3YimdlK0M4oI&#10;E8ErWx/g2BybsuakNFG7Pb0ZDHb58f358a02g23FnXrfOFYwmyYgiCunG64VnMvPyQKED8gaW8ek&#10;4Js8bNYvoxXm2j34RPci1CKOsM9RgQmhy6X0lSGLfuo64uhdXW8xRNnXUvf4iOO2lWmSZNJiw5Fg&#10;sKOdoeqruNkIOZpkV2blezYf/+yP6T7U3WWp1NvrsP0AEWgI/+G/9kErSBcz+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0exAAAANwAAAAPAAAAAAAAAAAA&#10;AAAAAKECAABkcnMvZG93bnJldi54bWxQSwUGAAAAAAQABAD5AAAAkgMAAAAA&#10;" strokecolor="#006" strokeweight="4.5pt"/>
            <v:line id="Line 68" o:spid="_x0000_s1153" style="position:absolute;flip:y;visibility:visible;mso-wrap-style:square" from="8596,10729" to="1045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J7sMAAADcAAAADwAAAGRycy9kb3ducmV2LnhtbESPQYvCMBSE7wv+h/AEb2uqgkg1ioiK&#10;Xly2etDbs3m2xealNLHWf28WFjwOM/MNM1u0phQN1a6wrGDQj0AQp1YXnCk4HTffExDOI2ssLZOC&#10;FzlYzDtfM4y1ffIvNYnPRICwi1FB7n0VS+nSnAy6vq2Ig3eztUEfZJ1JXeMzwE0ph1E0lgYLDgs5&#10;VrTKKb0nD6Ogeq3lpqHsfE/8/vKzx+J62CZK9brtcgrCU+s/4f/2TisYTkbwd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Ce7DAAAA3AAAAA8AAAAAAAAAAAAA&#10;AAAAoQIAAGRycy9kb3ducmV2LnhtbFBLBQYAAAAABAAEAPkAAACRAwAAAAA=&#10;" strokecolor="#006" strokeweight="4.5pt"/>
            <v:shape id="Freeform 69" o:spid="_x0000_s1152" style="position:absolute;left:10297;top:8600;width:378;height:968;visibility:visible;mso-wrap-style:square;v-text-anchor:middle" coordsize="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h6sMA&#10;AADcAAAADwAAAGRycy9kb3ducmV2LnhtbESPT4vCMBTE74LfITzBm6aKrFKNIv7BvezBrt6fzbOp&#10;Ni+liVq//WZhYY/DzPyGWaxaW4knNb50rGA0TEAQ506XXCg4fe8HMxA+IGusHJOCN3lYLbudBaba&#10;vfhIzywUIkLYp6jAhFCnUvrckEU/dDVx9K6usRiibAqpG3xFuK3kOEk+pMWS44LBmjaG8nv2sAqS&#10;Ut532SHf2uxmru4y/Xq8z0Gpfq9dz0EEasN/+K/9qRWMZx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7h6sMAAADcAAAADwAAAAAAAAAAAAAAAACYAgAAZHJzL2Rv&#10;d25yZXYueG1sUEsFBgAAAAAEAAQA9QAAAIgDAAAAAA==&#10;" path="m,732l165,,366,704,,732xe" fillcolor="#006">
              <v:path arrowok="t" o:connecttype="custom" o:connectlocs="0,1693;182,0;403,1628;0,1693" o:connectangles="0,0,0,0"/>
            </v:shape>
            <v:oval id="Oval 70" o:spid="_x0000_s1151" style="position:absolute;left:8939;top:9069;width:621;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8O8UA&#10;AADcAAAADwAAAGRycy9kb3ducmV2LnhtbESP0WrCQBRE3wv+w3KFvhTdmLQaoqvYQrH4VvUDrtlr&#10;Es3eDdmNSf++KxT6OMzMGWa1GUwt7tS6yrKC2TQCQZxbXXGh4HT8nKQgnEfWWFsmBT/kYLMePa0w&#10;07bnb7offCEChF2GCkrvm0xKl5dk0E1tQxy8i20N+iDbQuoW+wA3tYyjaC4NVhwWSmzoo6T8duiM&#10;gt0+eTfJ4vUltl2XpPXp3OvrQqnn8bBdgvA0+P/wX/tLK4jTN3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vw7xQAAANwAAAAPAAAAAAAAAAAAAAAAAJgCAABkcnMv&#10;ZG93bnJldi54bWxQSwUGAAAAAAQABAD1AAAAigMAAAAA&#10;">
              <v:fill r:id="rId26" o:title="" recolor="t" rotate="t" type="tile"/>
            </v:oval>
            <v:line id="Line 71" o:spid="_x0000_s1150" style="position:absolute;flip:x;visibility:visible;mso-wrap-style:square" from="8356,9367" to="9250,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qdsUAAADcAAAADwAAAGRycy9kb3ducmV2LnhtbESPQWvCQBSE7wX/w/KE3pqNHiSkWUVK&#10;Fb1UTHtob6/ZZxLMvg3ZNSb/3hUEj8PMfMNkq8E0oqfO1ZYVzKIYBHFhdc2lgp/vzVsCwnlkjY1l&#10;UjCSg9Vy8pJhqu2Vj9TnvhQBwi5FBZX3bSqlKyoy6CLbEgfvZDuDPsiulLrDa4CbRs7jeCEN1hwW&#10;Kmzpo6LinF+Mgnb8lJueyt9z7vd/hz3W/1/bXKnX6bB+B+Fp8M/wo73TCubJAu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SqdsUAAADcAAAADwAAAAAAAAAA&#10;AAAAAAChAgAAZHJzL2Rvd25yZXYueG1sUEsFBgAAAAAEAAQA+QAAAJMDAAAAAA==&#10;" strokecolor="#006" strokeweight="4.5pt"/>
            <v:line id="Line 72" o:spid="_x0000_s1149" style="position:absolute;visibility:visible;mso-wrap-style:square" from="8283,10153" to="8421,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gg8cQAAADcAAAADwAAAGRycy9kb3ducmV2LnhtbESP32rCMBTG7wXfIRxhNzJTq3TaGUWE&#10;ycCr2T3AsTlris1JaaJ2e3ozELz8+P78+Fab3jbiSp2vHSuYThIQxKXTNVcKvouP1wUIH5A1No5J&#10;wS952KyHgxXm2t34i67HUIk4wj5HBSaENpfSl4Ys+olriaP34zqLIcqukrrDWxy3jUyTJJMWa44E&#10;gy3tDJXn48VGyMEkuyIrZtl8/Lc/pPtQtaelUi+jfvsOIlAfnuFH+1MrSBdv8H8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CDxxAAAANwAAAAPAAAAAAAAAAAA&#10;AAAAAKECAABkcnMvZG93bnJldi54bWxQSwUGAAAAAAQABAD5AAAAkgMAAAAA&#10;" strokecolor="#006" strokeweight="4.5pt"/>
            <v:shape id="Freeform 73" o:spid="_x0000_s1148" style="position:absolute;left:9079;top:8691;width:298;height:402;visibility:visible;mso-wrap-style:square;v-text-anchor:middle" coordsize="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1LMMA&#10;AADcAAAADwAAAGRycy9kb3ducmV2LnhtbESP3WrCQBSE7wu+w3IE7+omEaREVxGtIEjBWnt/yJ78&#10;YPZs2N0m8e27QqGXw8x8w6y3o2lFT843lhWk8wQEcWF1w5WC29fx9Q2ED8gaW8uk4EEetpvJyxpz&#10;bQf+pP4aKhEh7HNUUIfQ5VL6oiaDfm474uiV1hkMUbpKaodDhJtWZkmylAYbjgs1drSvqbhff4wC&#10;t7MfQzNeDu9lxpdbyd/ZuU+Vmk3H3QpEoDH8h//aJ61gkaXw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1LMMAAADcAAAADwAAAAAAAAAAAAAAAACYAgAAZHJzL2Rv&#10;d25yZXYueG1sUEsFBgAAAAAEAAQA9QAAAIgDAAAAAA==&#10;" path="m,732l165,,366,704,,732xe">
              <v:fill r:id="rId26" o:title="" recolor="t" rotate="t" type="tile"/>
              <v:path arrowok="t" o:connecttype="custom" o:connectlocs="0,121;89,0;198,117;0,121" o:connectangles="0,0,0,0"/>
            </v:shape>
            <v:group id="Group 74" o:spid="_x0000_s1144" style="position:absolute;left:5729;top:9573;width:2639;height:4464" coordorigin="2778,933" coordsize="1405,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75" o:spid="_x0000_s1147" style="position:absolute;left:2778;top:933;width:1405;height:3164;visibility:visible;mso-wrap-style:square;v-text-anchor:top" coordsize="1405,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bxMYA&#10;AADcAAAADwAAAGRycy9kb3ducmV2LnhtbESPQWvCQBSE70L/w/KE3nSjooTUTShqsQUvxtLS2yP7&#10;mqTNvg3ZNab/visIHoeZ+YZZZ4NpRE+dqy0rmE0jEMSF1TWXCt5PL5MYhPPIGhvLpOCPHGTpw2iN&#10;ibYXPlKf+1IECLsEFVTet4mUrqjIoJvaljh437Yz6IPsSqk7vAS4aeQ8ilbSYM1hocKWNhUVv/nZ&#10;KOh327yJP9+Wuo38of74+ZL7zVKpx/Hw/ATC0+Dv4Vv7VStYzB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bxMYAAADcAAAADwAAAAAAAAAAAAAAAACYAgAAZHJz&#10;L2Rvd25yZXYueG1sUEsFBgAAAAAEAAQA9QAAAIsDAAAAAA==&#10;" path="m47,3164c23,2237,,1311,47,842,94,373,168,481,331,348,494,215,851,92,1025,46,1199,,1365,57,1373,74v8,17,-262,73,-302,73c1031,147,1095,77,1135,74v40,-3,137,35,174,55c1346,149,1366,172,1355,193v-11,21,-63,49,-110,64c1198,272,1109,285,1071,284v-38,-1,-72,-22,-55,-36c1033,234,1116,204,1172,202v56,-2,146,16,183,36c1392,258,1405,300,1391,321v-14,21,-78,36,-119,45c1231,375,1182,376,1144,376v-38,,-111,1,-100,-10c1055,355,1159,321,1208,312v49,-9,99,-15,128,c1365,327,1394,380,1382,403v-12,23,-98,38,-119,46e" filled="f" fillcolor="#bbe0e3" strokecolor="red" strokeweight="3pt">
                <v:path arrowok="t" o:connecttype="custom" o:connectlocs="47,3164;47,842;331,348;1025,46;1373,74;1071,147;1135,74;1309,129;1355,193;1245,257;1071,284;1016,248;1172,202;1355,238;1391,321;1272,366;1144,376;1044,366;1208,312;1336,312;1382,403;1263,449" o:connectangles="0,0,0,0,0,0,0,0,0,0,0,0,0,0,0,0,0,0,0,0,0,0"/>
              </v:shape>
              <v:line id="Line 76" o:spid="_x0000_s1146" style="position:absolute;flip:y;visibility:visible;mso-wrap-style:square" from="2807,3200" to="372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pOccAAADcAAAADwAAAGRycy9kb3ducmV2LnhtbESPT2vCQBTE70K/w/IKXqRu/EMqaVYp&#10;iqGXCtpCr4/saxKSfRuyqyZ++m5B8DjMzG+YdNObRlyoc5VlBbNpBII4t7riQsH31/5lBcJ5ZI2N&#10;ZVIwkIPN+mmUYqLtlY90OflCBAi7BBWU3reJlC4vyaCb2pY4eL+2M+iD7AqpO7wGuGnkPIpiabDi&#10;sFBiS9uS8vp0NgqyZns41Lvsc1i9/gxxFt/yid0pNX7u399AeOr9I3xvf2gFi/kS/s+EI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6k5xwAAANwAAAAPAAAAAAAA&#10;AAAAAAAAAKECAABkcnMvZG93bnJldi54bWxQSwUGAAAAAAQABAD5AAAAlQMAAAAA&#10;" strokecolor="red" strokeweight="3pt"/>
              <v:line id="Line 77" o:spid="_x0000_s1145" style="position:absolute;visibility:visible;mso-wrap-style:square" from="3685,3118" to="3749,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GsUAAADcAAAADwAAAGRycy9kb3ducmV2LnhtbESPQWvCQBSE70L/w/IKvekmlkqJrkEK&#10;glAoVKXt8Zl9JqHZtzG7Jpt/3y0IHoeZ+YZZ5cE0oqfO1ZYVpLMEBHFhdc2lguNhO30F4TyyxsYy&#10;KRjJQb5+mKww03bgT+r3vhQRwi5DBZX3bSalKyoy6Ga2JY7e2XYGfZRdKXWHQ4SbRs6TZCEN1hwX&#10;KmzpraLid381Ct7b067/4o9U/4TrJfSbc/I9SqWeHsNmCcJT8Pfwrb3TCp7nL/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8+GsUAAADcAAAADwAAAAAAAAAA&#10;AAAAAAChAgAAZHJzL2Rvd25yZXYueG1sUEsFBgAAAAAEAAQA+QAAAJMDAAAAAA==&#10;" strokecolor="red" strokeweight="3pt"/>
            </v:group>
            <w10:wrap type="none"/>
            <w10:anchorlock/>
          </v:group>
        </w:pict>
      </w:r>
    </w:p>
    <w:p w:rsidR="000047F8" w:rsidRDefault="000047F8" w:rsidP="000047F8">
      <w:pPr>
        <w:spacing w:after="0" w:line="240" w:lineRule="auto"/>
        <w:rPr>
          <w:rFonts w:ascii="Times New Roman" w:eastAsia="Times New Roman" w:hAnsi="Times New Roman"/>
          <w:sz w:val="18"/>
          <w:szCs w:val="18"/>
        </w:rPr>
      </w:pPr>
    </w:p>
    <w:p w:rsidR="000047F8" w:rsidRDefault="000047F8" w:rsidP="000047F8">
      <w:pPr>
        <w:spacing w:after="0" w:line="240" w:lineRule="auto"/>
        <w:rPr>
          <w:rFonts w:ascii="Times New Roman" w:eastAsia="Times New Roman" w:hAnsi="Times New Roman"/>
          <w:sz w:val="18"/>
          <w:szCs w:val="18"/>
        </w:rPr>
      </w:pP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2. Перечислить основные функции мозжечка в регуляции локомоций:</w:t>
      </w:r>
    </w:p>
    <w:p w:rsidR="000047F8" w:rsidRPr="00934D13" w:rsidRDefault="00C6691C" w:rsidP="000047F8">
      <w:pPr>
        <w:numPr>
          <w:ilvl w:val="0"/>
          <w:numId w:val="230"/>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_______________________________________________</w:t>
      </w:r>
    </w:p>
    <w:p w:rsidR="000047F8" w:rsidRPr="00934D13" w:rsidRDefault="00C6691C" w:rsidP="000047F8">
      <w:pPr>
        <w:numPr>
          <w:ilvl w:val="0"/>
          <w:numId w:val="230"/>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_______________________________________________</w:t>
      </w:r>
    </w:p>
    <w:p w:rsidR="000047F8" w:rsidRPr="00934D13" w:rsidRDefault="00C6691C" w:rsidP="000047F8">
      <w:pPr>
        <w:numPr>
          <w:ilvl w:val="0"/>
          <w:numId w:val="230"/>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_______________________________________________</w:t>
      </w: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3. Перечислите основные симптомы, возникающие при поражении мозжечка и входящие в триаду Лючиани, дайте определение каждого эффекта.</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rPr>
          <w:rFonts w:ascii="Times New Roman" w:eastAsia="Times New Roman" w:hAnsi="Times New Roman"/>
          <w:sz w:val="18"/>
          <w:szCs w:val="18"/>
        </w:rPr>
      </w:pP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4. Перечислите отделы стриопал</w:t>
      </w:r>
      <w:r>
        <w:rPr>
          <w:rFonts w:ascii="Times New Roman" w:eastAsia="Times New Roman" w:hAnsi="Times New Roman"/>
          <w:sz w:val="18"/>
          <w:szCs w:val="18"/>
        </w:rPr>
        <w:t>л</w:t>
      </w:r>
      <w:r w:rsidRPr="00934D13">
        <w:rPr>
          <w:rFonts w:ascii="Times New Roman" w:eastAsia="Times New Roman" w:hAnsi="Times New Roman"/>
          <w:sz w:val="18"/>
          <w:szCs w:val="18"/>
        </w:rPr>
        <w:t>идарной системы. В виде схемы укажите связь отделов между собой, а также с корой БП, черной субстанцией и таламусом. Укажите медиаторы и характер их влияния</w:t>
      </w: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5 Схематично нарисовать клетки различных слоев коры головного мозга. Указать афферентные и эфферентные связи слоев коры головного мозга.</w:t>
      </w:r>
    </w:p>
    <w:tbl>
      <w:tblPr>
        <w:tblW w:w="10031" w:type="dxa"/>
        <w:tblBorders>
          <w:insideH w:val="dashDotStroked" w:sz="24" w:space="0" w:color="auto"/>
        </w:tblBorders>
        <w:tblCellMar>
          <w:left w:w="10" w:type="dxa"/>
          <w:right w:w="10" w:type="dxa"/>
        </w:tblCellMar>
        <w:tblLook w:val="01E0"/>
      </w:tblPr>
      <w:tblGrid>
        <w:gridCol w:w="2081"/>
        <w:gridCol w:w="7950"/>
      </w:tblGrid>
      <w:tr w:rsidR="000047F8" w:rsidRPr="00934D13" w:rsidTr="000047F8">
        <w:trPr>
          <w:trHeight w:val="834"/>
        </w:trPr>
        <w:tc>
          <w:tcPr>
            <w:tcW w:w="2081" w:type="dxa"/>
            <w:tcBorders>
              <w:top w:val="single" w:sz="24" w:space="0" w:color="auto"/>
              <w:bottom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I</w:t>
            </w:r>
          </w:p>
        </w:tc>
        <w:tc>
          <w:tcPr>
            <w:tcW w:w="7950" w:type="dxa"/>
            <w:tcBorders>
              <w:top w:val="single" w:sz="24" w:space="0" w:color="auto"/>
              <w:bottom w:val="single" w:sz="24" w:space="0" w:color="auto"/>
            </w:tcBorders>
          </w:tcPr>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lang w:val="en-US"/>
              </w:rPr>
            </w:pPr>
          </w:p>
        </w:tc>
      </w:tr>
      <w:tr w:rsidR="000047F8" w:rsidRPr="00934D13" w:rsidTr="000047F8">
        <w:trPr>
          <w:trHeight w:val="803"/>
        </w:trPr>
        <w:tc>
          <w:tcPr>
            <w:tcW w:w="2081" w:type="dxa"/>
            <w:tcBorders>
              <w:top w:val="single" w:sz="24" w:space="0" w:color="auto"/>
              <w:bottom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II</w:t>
            </w:r>
          </w:p>
        </w:tc>
        <w:tc>
          <w:tcPr>
            <w:tcW w:w="7950" w:type="dxa"/>
            <w:tcBorders>
              <w:top w:val="single" w:sz="24" w:space="0" w:color="auto"/>
              <w:bottom w:val="single" w:sz="24" w:space="0" w:color="auto"/>
            </w:tcBorders>
          </w:tcPr>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lang w:val="en-US"/>
              </w:rPr>
            </w:pPr>
          </w:p>
        </w:tc>
      </w:tr>
      <w:tr w:rsidR="000047F8" w:rsidRPr="00934D13" w:rsidTr="000047F8">
        <w:trPr>
          <w:trHeight w:val="834"/>
        </w:trPr>
        <w:tc>
          <w:tcPr>
            <w:tcW w:w="2081" w:type="dxa"/>
            <w:tcBorders>
              <w:top w:val="single" w:sz="24" w:space="0" w:color="auto"/>
              <w:bottom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III</w:t>
            </w:r>
          </w:p>
        </w:tc>
        <w:tc>
          <w:tcPr>
            <w:tcW w:w="7950" w:type="dxa"/>
            <w:tcBorders>
              <w:top w:val="single" w:sz="24" w:space="0" w:color="auto"/>
              <w:bottom w:val="single" w:sz="24" w:space="0" w:color="auto"/>
            </w:tcBorders>
          </w:tcPr>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lang w:val="en-US"/>
              </w:rPr>
            </w:pPr>
          </w:p>
        </w:tc>
      </w:tr>
      <w:tr w:rsidR="000047F8" w:rsidRPr="00934D13" w:rsidTr="000047F8">
        <w:trPr>
          <w:trHeight w:val="834"/>
        </w:trPr>
        <w:tc>
          <w:tcPr>
            <w:tcW w:w="2081" w:type="dxa"/>
            <w:tcBorders>
              <w:top w:val="single" w:sz="24" w:space="0" w:color="auto"/>
              <w:bottom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IV</w:t>
            </w:r>
          </w:p>
        </w:tc>
        <w:tc>
          <w:tcPr>
            <w:tcW w:w="7950" w:type="dxa"/>
            <w:tcBorders>
              <w:top w:val="single" w:sz="24" w:space="0" w:color="auto"/>
              <w:bottom w:val="single" w:sz="24" w:space="0" w:color="auto"/>
            </w:tcBorders>
          </w:tcPr>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tc>
      </w:tr>
      <w:tr w:rsidR="000047F8" w:rsidRPr="00934D13" w:rsidTr="000047F8">
        <w:trPr>
          <w:trHeight w:val="803"/>
        </w:trPr>
        <w:tc>
          <w:tcPr>
            <w:tcW w:w="2081" w:type="dxa"/>
            <w:tcBorders>
              <w:top w:val="single" w:sz="24" w:space="0" w:color="auto"/>
              <w:bottom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V</w:t>
            </w:r>
          </w:p>
        </w:tc>
        <w:tc>
          <w:tcPr>
            <w:tcW w:w="7950" w:type="dxa"/>
            <w:tcBorders>
              <w:top w:val="single" w:sz="24" w:space="0" w:color="auto"/>
              <w:bottom w:val="single" w:sz="24" w:space="0" w:color="auto"/>
            </w:tcBorders>
          </w:tcPr>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rPr>
            </w:pPr>
          </w:p>
          <w:p w:rsidR="000047F8" w:rsidRPr="00934D13" w:rsidRDefault="000047F8" w:rsidP="000047F8">
            <w:pPr>
              <w:spacing w:after="0" w:line="240" w:lineRule="auto"/>
              <w:rPr>
                <w:rFonts w:ascii="Times New Roman" w:eastAsia="Times New Roman" w:hAnsi="Times New Roman"/>
                <w:sz w:val="18"/>
                <w:szCs w:val="18"/>
                <w:lang w:val="en-US"/>
              </w:rPr>
            </w:pPr>
          </w:p>
        </w:tc>
      </w:tr>
      <w:tr w:rsidR="000047F8" w:rsidRPr="00934D13" w:rsidTr="000047F8">
        <w:trPr>
          <w:trHeight w:val="834"/>
        </w:trPr>
        <w:tc>
          <w:tcPr>
            <w:tcW w:w="2081" w:type="dxa"/>
            <w:tcBorders>
              <w:top w:val="single" w:sz="24" w:space="0" w:color="auto"/>
            </w:tcBorders>
          </w:tcPr>
          <w:p w:rsidR="000047F8" w:rsidRPr="00934D13" w:rsidRDefault="00C6691C" w:rsidP="000047F8">
            <w:pPr>
              <w:spacing w:after="0" w:line="240" w:lineRule="auto"/>
              <w:jc w:val="center"/>
              <w:rPr>
                <w:rFonts w:ascii="Times New Roman" w:eastAsia="Times New Roman" w:hAnsi="Times New Roman"/>
                <w:sz w:val="18"/>
                <w:szCs w:val="18"/>
                <w:lang w:val="en-US"/>
              </w:rPr>
            </w:pPr>
            <w:r w:rsidRPr="00934D13">
              <w:rPr>
                <w:rFonts w:ascii="Times New Roman" w:eastAsia="Times New Roman" w:hAnsi="Times New Roman"/>
                <w:sz w:val="18"/>
                <w:szCs w:val="18"/>
                <w:lang w:val="en-US"/>
              </w:rPr>
              <w:t>IV</w:t>
            </w:r>
          </w:p>
        </w:tc>
        <w:tc>
          <w:tcPr>
            <w:tcW w:w="7950" w:type="dxa"/>
            <w:tcBorders>
              <w:top w:val="single" w:sz="24" w:space="0" w:color="auto"/>
            </w:tcBorders>
          </w:tcPr>
          <w:p w:rsidR="000047F8" w:rsidRPr="00934D13" w:rsidRDefault="000047F8" w:rsidP="000047F8">
            <w:pPr>
              <w:spacing w:after="0" w:line="240" w:lineRule="auto"/>
              <w:rPr>
                <w:rFonts w:ascii="Times New Roman" w:eastAsia="Times New Roman" w:hAnsi="Times New Roman"/>
                <w:sz w:val="18"/>
                <w:szCs w:val="18"/>
                <w:lang w:val="en-US"/>
              </w:rPr>
            </w:pPr>
          </w:p>
          <w:p w:rsidR="000047F8" w:rsidRPr="00934D13" w:rsidRDefault="000047F8" w:rsidP="000047F8">
            <w:pPr>
              <w:spacing w:after="0" w:line="240" w:lineRule="auto"/>
              <w:rPr>
                <w:rFonts w:ascii="Times New Roman" w:eastAsia="Times New Roman" w:hAnsi="Times New Roman"/>
                <w:sz w:val="18"/>
                <w:szCs w:val="18"/>
                <w:lang w:val="en-US"/>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 xml:space="preserve">Задание 6. Понятие о </w:t>
      </w:r>
      <w:proofErr w:type="gramStart"/>
      <w:r w:rsidRPr="00934D13">
        <w:rPr>
          <w:rFonts w:ascii="Times New Roman" w:eastAsia="Times New Roman" w:hAnsi="Times New Roman"/>
          <w:sz w:val="18"/>
          <w:szCs w:val="18"/>
        </w:rPr>
        <w:t>специфической</w:t>
      </w:r>
      <w:proofErr w:type="gramEnd"/>
      <w:r w:rsidRPr="00934D13">
        <w:rPr>
          <w:rFonts w:ascii="Times New Roman" w:eastAsia="Times New Roman" w:hAnsi="Times New Roman"/>
          <w:sz w:val="18"/>
          <w:szCs w:val="18"/>
        </w:rPr>
        <w:t xml:space="preserve"> и неспецифической афферентации и укажите их значение.</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7. Указать локализацию основных двигательных зон коры: Укажите функциональное значение 4 и 6 полей по Бродману.</w:t>
      </w:r>
    </w:p>
    <w:p w:rsidR="000047F8" w:rsidRPr="00934D13" w:rsidRDefault="00C6691C" w:rsidP="000047F8">
      <w:pPr>
        <w:spacing w:after="0" w:line="240" w:lineRule="auto"/>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extent cx="2885440" cy="3159125"/>
            <wp:effectExtent l="19050" t="0" r="0" b="0"/>
            <wp:docPr id="19" name="Рисунок 19" descr="M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ZG"/>
                    <pic:cNvPicPr>
                      <a:picLocks noChangeAspect="1" noChangeArrowheads="1"/>
                    </pic:cNvPicPr>
                  </pic:nvPicPr>
                  <pic:blipFill>
                    <a:blip r:embed="rId27" cstate="print"/>
                    <a:srcRect/>
                    <a:stretch>
                      <a:fillRect/>
                    </a:stretch>
                  </pic:blipFill>
                  <pic:spPr bwMode="auto">
                    <a:xfrm>
                      <a:off x="0" y="0"/>
                      <a:ext cx="2885440" cy="3159125"/>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 xml:space="preserve">Задание 8. Дайте определения электроэнцефалографии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9. Перечислите виды электрических ритмов мозга</w:t>
      </w:r>
    </w:p>
    <w:p w:rsidR="000047F8" w:rsidRPr="00934D13" w:rsidRDefault="00C6691C" w:rsidP="000047F8">
      <w:pPr>
        <w:numPr>
          <w:ilvl w:val="0"/>
          <w:numId w:val="231"/>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w:t>
      </w:r>
    </w:p>
    <w:p w:rsidR="000047F8" w:rsidRPr="00934D13" w:rsidRDefault="00C6691C" w:rsidP="000047F8">
      <w:pPr>
        <w:numPr>
          <w:ilvl w:val="0"/>
          <w:numId w:val="231"/>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w:t>
      </w:r>
    </w:p>
    <w:p w:rsidR="000047F8" w:rsidRPr="00934D13" w:rsidRDefault="00C6691C" w:rsidP="000047F8">
      <w:pPr>
        <w:numPr>
          <w:ilvl w:val="0"/>
          <w:numId w:val="231"/>
        </w:num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______________________________________________</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Задание 10. Дайте определение праксиса.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spacing w:after="0" w:line="240" w:lineRule="auto"/>
        <w:jc w:val="center"/>
        <w:rPr>
          <w:rFonts w:ascii="Times New Roman" w:eastAsia="Times New Roman" w:hAnsi="Times New Roman"/>
          <w:b/>
          <w:sz w:val="18"/>
          <w:szCs w:val="18"/>
        </w:rPr>
      </w:pPr>
    </w:p>
    <w:p w:rsidR="000047F8" w:rsidRPr="00934D13" w:rsidRDefault="00C6691C" w:rsidP="000047F8">
      <w:pPr>
        <w:spacing w:after="0" w:line="240" w:lineRule="auto"/>
        <w:jc w:val="center"/>
        <w:rPr>
          <w:rFonts w:ascii="Times New Roman" w:eastAsia="Times New Roman" w:hAnsi="Times New Roman"/>
          <w:b/>
          <w:sz w:val="24"/>
          <w:szCs w:val="24"/>
        </w:rPr>
      </w:pPr>
      <w:r w:rsidRPr="00934D13">
        <w:rPr>
          <w:rFonts w:ascii="Times New Roman" w:eastAsia="Times New Roman" w:hAnsi="Times New Roman"/>
          <w:b/>
          <w:sz w:val="24"/>
          <w:szCs w:val="24"/>
        </w:rPr>
        <w:t>ПРАКТИЧЕСКИЕ РАБОТЫ</w:t>
      </w:r>
    </w:p>
    <w:p w:rsidR="000047F8" w:rsidRPr="00934D13" w:rsidRDefault="000047F8" w:rsidP="000047F8">
      <w:pPr>
        <w:spacing w:after="0" w:line="240" w:lineRule="auto"/>
        <w:jc w:val="center"/>
        <w:rPr>
          <w:rFonts w:ascii="Times New Roman" w:eastAsia="Times New Roman" w:hAnsi="Times New Roman"/>
          <w:b/>
          <w:sz w:val="18"/>
          <w:szCs w:val="18"/>
        </w:rPr>
      </w:pPr>
    </w:p>
    <w:p w:rsidR="000047F8" w:rsidRPr="00934D13" w:rsidRDefault="00C6691C" w:rsidP="000047F8">
      <w:pPr>
        <w:spacing w:after="0" w:line="240" w:lineRule="auto"/>
        <w:rPr>
          <w:rFonts w:ascii="Times New Roman" w:eastAsia="Times New Roman" w:hAnsi="Times New Roman"/>
          <w:b/>
          <w:sz w:val="18"/>
          <w:szCs w:val="18"/>
        </w:rPr>
      </w:pPr>
      <w:r w:rsidRPr="00934D13">
        <w:rPr>
          <w:rFonts w:ascii="Times New Roman" w:eastAsia="Times New Roman" w:hAnsi="Times New Roman"/>
          <w:b/>
          <w:sz w:val="18"/>
          <w:szCs w:val="18"/>
        </w:rPr>
        <w:t>Работа №1 ПРОСМОТР УЧЕБНОГО ФИЛЬМА «ЭЛЕКТРОФИЗИОЛОГИЯ НЕРВНОЙ СИСТЕМЫ»</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Ответьте на следующие вопросы:</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1.Опишите суть методики вызванных потенциалов</w:t>
      </w:r>
      <w:r w:rsidRPr="00934D13">
        <w:rPr>
          <w:rFonts w:ascii="Times New Roman" w:eastAsia="Times New Roman" w:hAnsi="Times New Roman"/>
          <w:sz w:val="20"/>
          <w:szCs w:val="20"/>
        </w:rPr>
        <w:t>:</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2. Описать суть методики стереотаксиса: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3. Дать определение методики электроэнцефалографии</w:t>
      </w:r>
      <w:r w:rsidRPr="00934D13">
        <w:rPr>
          <w:rFonts w:ascii="Times New Roman" w:eastAsia="Times New Roman" w:hAnsi="Times New Roman"/>
          <w:sz w:val="20"/>
          <w:szCs w:val="20"/>
        </w:rPr>
        <w:t>:</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sz w:val="18"/>
          <w:szCs w:val="18"/>
        </w:rPr>
        <w:t>4. Перечислить виды электрических ритмов мозга</w:t>
      </w:r>
      <w:r w:rsidRPr="00934D13">
        <w:rPr>
          <w:rFonts w:ascii="Times New Roman" w:eastAsia="Times New Roman" w:hAnsi="Times New Roman"/>
          <w:sz w:val="20"/>
          <w:szCs w:val="20"/>
        </w:rPr>
        <w:t>:</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rPr>
          <w:rFonts w:ascii="Times New Roman" w:eastAsia="Times New Roman" w:hAnsi="Times New Roman"/>
          <w:sz w:val="18"/>
          <w:szCs w:val="18"/>
        </w:rPr>
      </w:pPr>
    </w:p>
    <w:p w:rsidR="000047F8" w:rsidRPr="00934D13" w:rsidRDefault="00C6691C" w:rsidP="000047F8">
      <w:pPr>
        <w:spacing w:after="0" w:line="240" w:lineRule="auto"/>
        <w:rPr>
          <w:rFonts w:ascii="Times New Roman" w:eastAsia="Times New Roman" w:hAnsi="Times New Roman"/>
          <w:b/>
          <w:sz w:val="18"/>
          <w:szCs w:val="18"/>
        </w:rPr>
      </w:pPr>
      <w:r w:rsidRPr="00934D13">
        <w:rPr>
          <w:rFonts w:ascii="Times New Roman" w:eastAsia="Times New Roman" w:hAnsi="Times New Roman"/>
          <w:b/>
          <w:sz w:val="18"/>
          <w:szCs w:val="18"/>
        </w:rPr>
        <w:t>Работа №2 МЕТОДЫ ИССЛЕДОВАНИЯ ФУНКЦИЙ МОЗЖЕЧКА</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i/>
          <w:sz w:val="18"/>
          <w:szCs w:val="18"/>
        </w:rPr>
        <w:t>Цель</w:t>
      </w:r>
      <w:r w:rsidRPr="00934D13">
        <w:rPr>
          <w:rFonts w:ascii="Times New Roman" w:eastAsia="Times New Roman" w:hAnsi="Times New Roman"/>
          <w:sz w:val="18"/>
          <w:szCs w:val="18"/>
        </w:rPr>
        <w:t>: ознакомление с методиками исследования функций мозжечка.</w:t>
      </w:r>
    </w:p>
    <w:p w:rsidR="000047F8" w:rsidRPr="00934D13" w:rsidRDefault="000047F8" w:rsidP="000047F8">
      <w:pPr>
        <w:spacing w:after="0" w:line="240" w:lineRule="auto"/>
        <w:rPr>
          <w:rFonts w:ascii="Times New Roman" w:eastAsia="Times New Roman" w:hAnsi="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301"/>
        <w:gridCol w:w="3199"/>
        <w:gridCol w:w="3438"/>
        <w:gridCol w:w="2410"/>
      </w:tblGrid>
      <w:tr w:rsidR="000047F8" w:rsidRPr="00934D13" w:rsidTr="000047F8">
        <w:tc>
          <w:tcPr>
            <w:tcW w:w="1301" w:type="dxa"/>
            <w:tcBorders>
              <w:bottom w:val="single" w:sz="4" w:space="0" w:color="auto"/>
            </w:tcBorders>
            <w:noWrap/>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Исследуемые функции (пробы и тесты)</w:t>
            </w:r>
          </w:p>
        </w:tc>
        <w:tc>
          <w:tcPr>
            <w:tcW w:w="3199" w:type="dxa"/>
            <w:tcBorders>
              <w:bottom w:val="single" w:sz="4" w:space="0" w:color="auto"/>
            </w:tcBorders>
            <w:noWrap/>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Методика исследования</w:t>
            </w:r>
          </w:p>
        </w:tc>
        <w:tc>
          <w:tcPr>
            <w:tcW w:w="3438" w:type="dxa"/>
            <w:tcBorders>
              <w:bottom w:val="single" w:sz="4" w:space="0" w:color="auto"/>
            </w:tcBorders>
            <w:noWrap/>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Возможные нарушения</w:t>
            </w:r>
          </w:p>
        </w:tc>
        <w:tc>
          <w:tcPr>
            <w:tcW w:w="2410" w:type="dxa"/>
            <w:noWrap/>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Результаты исследования</w:t>
            </w:r>
          </w:p>
        </w:tc>
      </w:tr>
      <w:tr w:rsidR="000047F8" w:rsidRPr="00934D13" w:rsidTr="000047F8">
        <w:trPr>
          <w:cantSplit/>
          <w:trHeight w:val="280"/>
        </w:trPr>
        <w:tc>
          <w:tcPr>
            <w:tcW w:w="10348" w:type="dxa"/>
            <w:gridSpan w:val="4"/>
            <w:tcBorders>
              <w:top w:val="single" w:sz="4" w:space="0" w:color="auto"/>
            </w:tcBorders>
            <w:noWrap/>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статико-локомоторной атаксии</w:t>
            </w:r>
          </w:p>
        </w:tc>
      </w:tr>
      <w:tr w:rsidR="000047F8" w:rsidRPr="00934D13" w:rsidTr="000047F8">
        <w:trPr>
          <w:cantSplit/>
          <w:trHeight w:val="660"/>
        </w:trPr>
        <w:tc>
          <w:tcPr>
            <w:tcW w:w="1301" w:type="dxa"/>
            <w:vMerge w:val="restart"/>
            <w:tcBorders>
              <w:top w:val="single" w:sz="4" w:space="0" w:color="auto"/>
            </w:tcBorders>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Вертикальная поза</w:t>
            </w:r>
          </w:p>
        </w:tc>
        <w:tc>
          <w:tcPr>
            <w:tcW w:w="3199" w:type="dxa"/>
            <w:tcBorders>
              <w:top w:val="single" w:sz="4" w:space="0" w:color="auto"/>
            </w:tcBorders>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Испытуемому предлагают занять вертикальную позу</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tc>
        <w:tc>
          <w:tcPr>
            <w:tcW w:w="3438" w:type="dxa"/>
            <w:tcBorders>
              <w:top w:val="single" w:sz="4" w:space="0" w:color="auto"/>
            </w:tcBorders>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мозжечковой патологии испытуемый стоит с широко расставленными ногами, нетвердо, покачивается (в сторону поражения). Может наблюдаться тенденция к падению вперед или назад.</w:t>
            </w: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406"/>
        </w:trPr>
        <w:tc>
          <w:tcPr>
            <w:tcW w:w="1301" w:type="dxa"/>
            <w:vMerge/>
            <w:tcBorders>
              <w:top w:val="single" w:sz="4" w:space="0" w:color="auto"/>
            </w:tcBorders>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tcBorders>
              <w:top w:val="single" w:sz="4" w:space="0" w:color="auto"/>
            </w:tcBorders>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 Проба Ромберга: испытуемому предлагают поставить «пятки и носки вместе», вытянуть руки и развести пальцы. Сначала пробу проводят с открытыми, а потом с закрытыми глазами.</w:t>
            </w:r>
          </w:p>
        </w:tc>
        <w:tc>
          <w:tcPr>
            <w:tcW w:w="3438" w:type="dxa"/>
            <w:tcBorders>
              <w:top w:val="single" w:sz="4" w:space="0" w:color="auto"/>
            </w:tcBorders>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Испытуемый с трудом удерживает вертикальную позу и пошатывается либо вовсе не может стоять со сдвинутыми ногами. Выключение зрения в первую очередь влияет на равновесие при сенситивной атаксии, но и при мозжечковой может частично усиливаться неустойчивость.</w:t>
            </w:r>
          </w:p>
        </w:tc>
        <w:tc>
          <w:tcPr>
            <w:tcW w:w="2410" w:type="dxa"/>
            <w:vMerge w:val="restart"/>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825"/>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tcBorders>
              <w:top w:val="single" w:sz="4" w:space="0" w:color="auto"/>
            </w:tcBorders>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В.Усложненная (сенсибилизированная) проба Ромберга: стопы располагаются одна впереди другой на одной линии («поза канатоходца»)</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Г.Испытуемому предлагают, сохраняя равновесие, стоять на одной ноге, а вторую держать на весу в одном положении.</w:t>
            </w:r>
          </w:p>
        </w:tc>
        <w:tc>
          <w:tcPr>
            <w:tcW w:w="3438" w:type="dxa"/>
            <w:tcBorders>
              <w:top w:val="single" w:sz="4" w:space="0" w:color="auto"/>
            </w:tcBorders>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Поза используется для выявления минимальной неустойчивости, когда исследование в предыдущей пробе не позволяет сделать уверенное заключение.</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Нога постепенно опускается, удержать равновесие не удается.</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134"/>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Походка</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Испытуемому предлагают пройти по прямой линии с открытыми глазами.</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Б.При хорошем выполнении первой пробы его просят пройти по прямой, приставляя пятку одной ноги к пальцам другой («ходьба канатоходца», «ходьба танцора»)</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В.Предлагают совершить шаговые движения в сторону (проверяется фланговая походка)</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 Испытуемому предлагают немедленно останавливаться по команде</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Д.По команде совершать повороты «налево» и «направо»</w:t>
            </w:r>
          </w:p>
        </w:tc>
        <w:tc>
          <w:tcPr>
            <w:tcW w:w="3438" w:type="dxa"/>
            <w:noWrap/>
          </w:tcPr>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Походка становится нетвердой, шаткой («пьяной»). При ходьбе наблюдается пошатывание, ноги испытуемые расставляют широко, чрезмерно разгибают и выбрасывают вперед, не удерживают направление ходьбы и отклоняются в сторону поражения (симптом Бабинского-Вейля)</w:t>
            </w:r>
          </w:p>
          <w:p w:rsidR="000047F8" w:rsidRPr="00934D13" w:rsidRDefault="000047F8" w:rsidP="000047F8">
            <w:pPr>
              <w:spacing w:after="0" w:line="240" w:lineRule="auto"/>
              <w:rPr>
                <w:rFonts w:ascii="Times New Roman" w:eastAsia="Times New Roman" w:hAnsi="Times New Roman"/>
                <w:sz w:val="16"/>
                <w:szCs w:val="16"/>
              </w:rPr>
            </w:pPr>
          </w:p>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Особенно затруднены быстрая остановка по команде и повороты. Туловище при ходьбе избыточно выпрямляется (симптом Тома). При фланговой походке отклоняется в сторону поражения и падает (симптом Александера)</w:t>
            </w:r>
          </w:p>
          <w:p w:rsidR="000047F8" w:rsidRPr="00934D13" w:rsidRDefault="000047F8" w:rsidP="000047F8">
            <w:pPr>
              <w:spacing w:after="0" w:line="240" w:lineRule="auto"/>
              <w:rPr>
                <w:rFonts w:ascii="Times New Roman" w:eastAsia="Times New Roman" w:hAnsi="Times New Roman"/>
                <w:sz w:val="16"/>
                <w:szCs w:val="16"/>
              </w:rPr>
            </w:pPr>
          </w:p>
        </w:tc>
        <w:tc>
          <w:tcPr>
            <w:tcW w:w="2410" w:type="dxa"/>
            <w:noWrap/>
          </w:tcPr>
          <w:p w:rsidR="000047F8" w:rsidRPr="00934D13" w:rsidRDefault="000047F8" w:rsidP="000047F8">
            <w:pPr>
              <w:spacing w:after="0" w:line="240" w:lineRule="auto"/>
              <w:rPr>
                <w:rFonts w:ascii="Times New Roman" w:eastAsia="Times New Roman" w:hAnsi="Times New Roman"/>
                <w:sz w:val="16"/>
                <w:szCs w:val="16"/>
              </w:rPr>
            </w:pPr>
          </w:p>
        </w:tc>
      </w:tr>
      <w:tr w:rsidR="000047F8" w:rsidRPr="00934D13" w:rsidTr="000047F8">
        <w:trPr>
          <w:cantSplit/>
          <w:trHeight w:val="348"/>
        </w:trPr>
        <w:tc>
          <w:tcPr>
            <w:tcW w:w="10348" w:type="dxa"/>
            <w:gridSpan w:val="4"/>
            <w:noWrap/>
          </w:tcPr>
          <w:p w:rsidR="000047F8" w:rsidRPr="00934D13" w:rsidRDefault="00C6691C" w:rsidP="000047F8">
            <w:pPr>
              <w:spacing w:after="0" w:line="240" w:lineRule="auto"/>
              <w:jc w:val="center"/>
              <w:rPr>
                <w:rFonts w:ascii="Times New Roman" w:eastAsia="Times New Roman" w:hAnsi="Times New Roman"/>
                <w:sz w:val="16"/>
                <w:szCs w:val="16"/>
              </w:rPr>
            </w:pPr>
            <w:r w:rsidRPr="00934D13">
              <w:rPr>
                <w:rFonts w:ascii="Times New Roman" w:eastAsia="Times New Roman" w:hAnsi="Times New Roman"/>
                <w:b/>
                <w:sz w:val="16"/>
                <w:szCs w:val="16"/>
              </w:rPr>
              <w:t>Исследование динамической атаксии</w:t>
            </w:r>
          </w:p>
        </w:tc>
      </w:tr>
      <w:tr w:rsidR="000047F8" w:rsidRPr="00934D13" w:rsidTr="000047F8">
        <w:trPr>
          <w:cantSplit/>
          <w:trHeight w:val="1022"/>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proofErr w:type="gramStart"/>
            <w:r w:rsidRPr="00934D13">
              <w:rPr>
                <w:rFonts w:ascii="Times New Roman" w:eastAsia="Times New Roman" w:hAnsi="Times New Roman"/>
                <w:b/>
                <w:sz w:val="16"/>
                <w:szCs w:val="16"/>
              </w:rPr>
              <w:t>Пальце-носовая</w:t>
            </w:r>
            <w:proofErr w:type="gramEnd"/>
            <w:r w:rsidRPr="00934D13">
              <w:rPr>
                <w:rFonts w:ascii="Times New Roman" w:eastAsia="Times New Roman" w:hAnsi="Times New Roman"/>
                <w:b/>
                <w:sz w:val="16"/>
                <w:szCs w:val="16"/>
              </w:rPr>
              <w:t xml:space="preserve"> проба</w:t>
            </w:r>
          </w:p>
          <w:p w:rsidR="000047F8" w:rsidRPr="00934D13" w:rsidRDefault="000047F8" w:rsidP="000047F8">
            <w:pPr>
              <w:spacing w:after="0" w:line="240" w:lineRule="auto"/>
              <w:ind w:right="113"/>
              <w:rPr>
                <w:rFonts w:ascii="Times New Roman" w:eastAsia="Times New Roman" w:hAnsi="Times New Roman"/>
                <w:b/>
                <w:sz w:val="16"/>
                <w:szCs w:val="16"/>
                <w:lang w:val="en-US"/>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Испытуемому предлагают выпрямить и несколько отвести в сторону руку, закрыть глаза и, медленно приближая руку к лицу, попасть выпрямленным указательным пальцем в кончик носа. </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этом выявляется интенционный тремор, нарастающий по мере приближения к носу. Из-за значительной амплитуды тремора регистрируется мимопопадание</w:t>
            </w:r>
          </w:p>
          <w:p w:rsidR="000047F8" w:rsidRPr="00934D13" w:rsidRDefault="000047F8" w:rsidP="000047F8">
            <w:pPr>
              <w:spacing w:after="0" w:line="240" w:lineRule="auto"/>
              <w:jc w:val="both"/>
              <w:rPr>
                <w:rFonts w:ascii="Times New Roman" w:eastAsia="Times New Roman" w:hAnsi="Times New Roman"/>
                <w:sz w:val="16"/>
                <w:szCs w:val="16"/>
              </w:rPr>
            </w:pP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561"/>
        </w:trPr>
        <w:tc>
          <w:tcPr>
            <w:tcW w:w="1301" w:type="dxa"/>
            <w:vMerge w:val="restart"/>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proofErr w:type="gramStart"/>
            <w:r w:rsidRPr="00934D13">
              <w:rPr>
                <w:rFonts w:ascii="Times New Roman" w:eastAsia="Times New Roman" w:hAnsi="Times New Roman"/>
                <w:b/>
                <w:sz w:val="16"/>
                <w:szCs w:val="16"/>
              </w:rPr>
              <w:lastRenderedPageBreak/>
              <w:t>Пальце-молоточковая</w:t>
            </w:r>
            <w:proofErr w:type="gramEnd"/>
            <w:r w:rsidRPr="00934D13">
              <w:rPr>
                <w:rFonts w:ascii="Times New Roman" w:eastAsia="Times New Roman" w:hAnsi="Times New Roman"/>
                <w:b/>
                <w:sz w:val="16"/>
                <w:szCs w:val="16"/>
              </w:rPr>
              <w:t xml:space="preserve"> проба </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Испытуемому предлагают указательным пальцем попадать в молоточек. При хорошем выполнении задание видоизменяют: по мере приближения пальца экспериментатор быстро и многократно меняет расположение молоточка, а больного просят «догонять» его.</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Результаты те же. Усложнение пробы позволяет обнаружить начальную патологию </w:t>
            </w: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0047F8" w:rsidP="000047F8">
            <w:pPr>
              <w:spacing w:after="0" w:line="240" w:lineRule="auto"/>
              <w:jc w:val="both"/>
              <w:rPr>
                <w:rFonts w:ascii="Times New Roman" w:eastAsia="Times New Roman" w:hAnsi="Times New Roman"/>
                <w:sz w:val="16"/>
                <w:szCs w:val="16"/>
              </w:rPr>
            </w:pPr>
          </w:p>
        </w:tc>
        <w:tc>
          <w:tcPr>
            <w:tcW w:w="2410" w:type="dxa"/>
            <w:vMerge w:val="restart"/>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400"/>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Рука согнута в локтевом суставе, кисть тыльной стороной касается плеча; испытуемому предлагают с открытыми глазами разогнутым указательным пальцем трижды попасть «от плеча» в молоточек, а затем трижды повторить это задание с закрытыми глазами.</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пробе с закрытыми глазами наблюдается мимопопадание</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575"/>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Пяточно-коленная проба</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положении лежа на спине испытуемому предлагают (с открытыми и закрытыми глазами) поднять ногу, положить пятку на коленку и, едва, касаясь голени, провести пяткой по ее передней поверхности до стопы</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Выявляется дрожание, мимопопадание, пятка соскальзывает в стороны при проведении по голени</w:t>
            </w: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981"/>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Проба на диадохокинез</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Руки согнуты в локтевых суставах, пальцы раздвинуты и слегка согнуты («кисть удерживает крупное яблоко»), затем последовательно выполняется супинация и пронация кистей («вкручивание эл. лампочки»).</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движения неловкие, несинхронные, часто замедленные (адиадохокинез).</w:t>
            </w: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737"/>
        </w:trPr>
        <w:tc>
          <w:tcPr>
            <w:tcW w:w="1301" w:type="dxa"/>
            <w:vMerge w:val="restart"/>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Пробы на соразмерность движения</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Руки вытянуты вперед ладонями вверх. Пальцы раздвинуты. По команде следует быстро повернуть кисти ладонями вниз до горизонтального уровня. </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кисть совершает избыточное движение (гиперметрия</w:t>
            </w:r>
            <w:proofErr w:type="gramStart"/>
            <w:r w:rsidRPr="00934D13">
              <w:rPr>
                <w:rFonts w:ascii="Times New Roman" w:eastAsia="Times New Roman" w:hAnsi="Times New Roman"/>
                <w:sz w:val="16"/>
                <w:szCs w:val="16"/>
              </w:rPr>
              <w:t>)-</w:t>
            </w:r>
            <w:proofErr w:type="gramEnd"/>
            <w:r w:rsidRPr="00934D13">
              <w:rPr>
                <w:rFonts w:ascii="Times New Roman" w:eastAsia="Times New Roman" w:hAnsi="Times New Roman"/>
                <w:sz w:val="16"/>
                <w:szCs w:val="16"/>
              </w:rPr>
              <w:t>переходит границу горизонтального уровня.</w:t>
            </w:r>
          </w:p>
        </w:tc>
        <w:tc>
          <w:tcPr>
            <w:tcW w:w="2410" w:type="dxa"/>
            <w:vMerge w:val="restart"/>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056"/>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Испытуемому предлагают выполнить пальце-носовую и </w:t>
            </w:r>
            <w:proofErr w:type="gramStart"/>
            <w:r w:rsidRPr="00934D13">
              <w:rPr>
                <w:rFonts w:ascii="Times New Roman" w:eastAsia="Times New Roman" w:hAnsi="Times New Roman"/>
                <w:sz w:val="16"/>
                <w:szCs w:val="16"/>
              </w:rPr>
              <w:t>пяточно-коленную</w:t>
            </w:r>
            <w:proofErr w:type="gramEnd"/>
            <w:r w:rsidRPr="00934D13">
              <w:rPr>
                <w:rFonts w:ascii="Times New Roman" w:eastAsia="Times New Roman" w:hAnsi="Times New Roman"/>
                <w:sz w:val="16"/>
                <w:szCs w:val="16"/>
              </w:rPr>
              <w:t xml:space="preserve"> пробы.</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При пальце-носовой пробе рука излишне далеко отводится, а </w:t>
            </w:r>
            <w:proofErr w:type="gramStart"/>
            <w:r w:rsidRPr="00934D13">
              <w:rPr>
                <w:rFonts w:ascii="Times New Roman" w:eastAsia="Times New Roman" w:hAnsi="Times New Roman"/>
                <w:sz w:val="16"/>
                <w:szCs w:val="16"/>
              </w:rPr>
              <w:t>при</w:t>
            </w:r>
            <w:proofErr w:type="gramEnd"/>
            <w:r w:rsidRPr="00934D13">
              <w:rPr>
                <w:rFonts w:ascii="Times New Roman" w:eastAsia="Times New Roman" w:hAnsi="Times New Roman"/>
                <w:sz w:val="16"/>
                <w:szCs w:val="16"/>
              </w:rPr>
              <w:t xml:space="preserve"> пяточно-коленной - нога избыточно высоко поднимается. Пробы выполняются порывисто, с большим количеством лишних движений.</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507"/>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Испытуемый одной рукой удерживает молоточек за рукоятку, а </w:t>
            </w:r>
            <w:r w:rsidRPr="00934D13">
              <w:rPr>
                <w:rFonts w:ascii="Times New Roman" w:eastAsia="Times New Roman" w:hAnsi="Times New Roman"/>
                <w:sz w:val="16"/>
                <w:szCs w:val="16"/>
                <w:lang w:val="en-US"/>
              </w:rPr>
              <w:t>I</w:t>
            </w:r>
            <w:r w:rsidRPr="00934D13">
              <w:rPr>
                <w:rFonts w:ascii="Times New Roman" w:eastAsia="Times New Roman" w:hAnsi="Times New Roman"/>
                <w:sz w:val="16"/>
                <w:szCs w:val="16"/>
              </w:rPr>
              <w:t xml:space="preserve"> и </w:t>
            </w:r>
            <w:r w:rsidRPr="00934D13">
              <w:rPr>
                <w:rFonts w:ascii="Times New Roman" w:eastAsia="Times New Roman" w:hAnsi="Times New Roman"/>
                <w:sz w:val="16"/>
                <w:szCs w:val="16"/>
                <w:lang w:val="en-US"/>
              </w:rPr>
              <w:t>II</w:t>
            </w:r>
            <w:r w:rsidRPr="00934D13">
              <w:rPr>
                <w:rFonts w:ascii="Times New Roman" w:eastAsia="Times New Roman" w:hAnsi="Times New Roman"/>
                <w:sz w:val="16"/>
                <w:szCs w:val="16"/>
              </w:rPr>
              <w:t xml:space="preserve"> пальцами другой руки быстро и попеременно касается резинки молоточка и узкой части рукоятки (проба А.Г. Панова)</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Испытуемому предлагают взять в кисть предмет.</w:t>
            </w:r>
          </w:p>
        </w:tc>
        <w:tc>
          <w:tcPr>
            <w:tcW w:w="3438" w:type="dxa"/>
            <w:noWrap/>
          </w:tcPr>
          <w:p w:rsidR="000047F8" w:rsidRPr="00934D13" w:rsidRDefault="000047F8" w:rsidP="000047F8">
            <w:pPr>
              <w:spacing w:after="0" w:line="240" w:lineRule="auto"/>
              <w:jc w:val="both"/>
              <w:rPr>
                <w:rFonts w:ascii="Times New Roman" w:eastAsia="Times New Roman" w:hAnsi="Times New Roman"/>
                <w:sz w:val="16"/>
                <w:szCs w:val="16"/>
              </w:rPr>
            </w:pP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движения замедленны, неловки, несоразмерны (при сведении и разведении пальцев, при касании частей молоточка, более отчетливо выявляется дрожание).</w:t>
            </w:r>
          </w:p>
        </w:tc>
        <w:tc>
          <w:tcPr>
            <w:tcW w:w="2410" w:type="dxa"/>
            <w:vMerge w:val="restart"/>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123"/>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Проба Шильдера. Испытуемому предлагают вытянуть руки вперед и горизонтально. Затем с закрытыми глазами по команде поднимает одну руку вверх вертикально и по команде опускает до прежнего (горизонтального) уровня</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несоразмерно широко раздвигаются пальцы (симптом Тома-Жументи)</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На стороне поражения рука опускается ниже </w:t>
            </w:r>
            <w:proofErr w:type="gramStart"/>
            <w:r w:rsidRPr="00934D13">
              <w:rPr>
                <w:rFonts w:ascii="Times New Roman" w:eastAsia="Times New Roman" w:hAnsi="Times New Roman"/>
                <w:sz w:val="16"/>
                <w:szCs w:val="16"/>
              </w:rPr>
              <w:t>горизонталь-ного</w:t>
            </w:r>
            <w:proofErr w:type="gramEnd"/>
            <w:r w:rsidRPr="00934D13">
              <w:rPr>
                <w:rFonts w:ascii="Times New Roman" w:eastAsia="Times New Roman" w:hAnsi="Times New Roman"/>
                <w:sz w:val="16"/>
                <w:szCs w:val="16"/>
              </w:rPr>
              <w:t xml:space="preserve"> уровня</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970"/>
        </w:trPr>
        <w:tc>
          <w:tcPr>
            <w:tcW w:w="1301" w:type="dxa"/>
            <w:vMerge w:val="restart"/>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синергий</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Испытуемому, лежащему на спине с вытянутыми ногами и скрещенными на груди руками, предлагают сесть без помощи рук (проба Бабинского).</w:t>
            </w:r>
          </w:p>
          <w:p w:rsidR="000047F8" w:rsidRPr="00934D13" w:rsidRDefault="000047F8" w:rsidP="000047F8">
            <w:pPr>
              <w:spacing w:after="0" w:line="240" w:lineRule="auto"/>
              <w:jc w:val="both"/>
              <w:rPr>
                <w:rFonts w:ascii="Times New Roman" w:eastAsia="Times New Roman" w:hAnsi="Times New Roman"/>
                <w:sz w:val="16"/>
                <w:szCs w:val="16"/>
              </w:rPr>
            </w:pP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выявляется асинергия: при попытке сесть – приподнимается нога, так как сгибанию туловища не сопутствует напряжение мышц-разгибателей нижней конечности.</w:t>
            </w:r>
          </w:p>
        </w:tc>
        <w:tc>
          <w:tcPr>
            <w:tcW w:w="2410" w:type="dxa"/>
            <w:vMerge w:val="restart"/>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239"/>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 Испытуемый находится в вертикальном положении. Ему предлагается наклониться назад или его слегка толкают в грудь (проба Бабинского).</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норме человек для удержания равновесия сгибает ноги в коленных суставах («опускает» центр тяжести). При мозжечковом поражении такая синергия отсутствует, испытуемый избыточно отклоняется, сходит с места, пытаясь удержать равновесие, падает.</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028"/>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В.Стоя или сидя Испытуемый своими ладонями вытянутых рук сверху с силой надавливает на ладони врача. Затем экспериментатор внезапно убирает свои руки (проба Ожеховского).</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асинергии испытуемый резко наклоняется вперед и может (без страховки) упасть.</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Испытуемый резко откланяется назад и (без страховки) падает.</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2673"/>
        </w:trPr>
        <w:tc>
          <w:tcPr>
            <w:tcW w:w="1301" w:type="dxa"/>
            <w:vMerge/>
            <w:noWrap/>
            <w:textDirection w:val="btLr"/>
          </w:tcPr>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Другой вариант. Экспериментатор кладет свои ладони на тыл кистей вытянутых рук испытуемого, оказывает с силой на них давление, а испытуемому предлагает оказывать сопротивление. Затем экспериментатор внезапно убирает свои руки.</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 Испытуемый с силой сгибает предплечье, пальцы сжаты в кулак. Экспериментатор оказывает сопротивление сгибанию, пытается разогнуть предплечье, а затем внезапно прекращает противодействие (проба Стюарта-Холмса)</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рука испытуемого (после прекращения противодействия</w:t>
            </w:r>
            <w:proofErr w:type="gramStart"/>
            <w:r w:rsidRPr="00934D13">
              <w:rPr>
                <w:rFonts w:ascii="Times New Roman" w:eastAsia="Times New Roman" w:hAnsi="Times New Roman"/>
                <w:sz w:val="16"/>
                <w:szCs w:val="16"/>
              </w:rPr>
              <w:t xml:space="preserve"> )</w:t>
            </w:r>
            <w:proofErr w:type="gramEnd"/>
            <w:r w:rsidRPr="00934D13">
              <w:rPr>
                <w:rFonts w:ascii="Times New Roman" w:eastAsia="Times New Roman" w:hAnsi="Times New Roman"/>
                <w:sz w:val="16"/>
                <w:szCs w:val="16"/>
              </w:rPr>
              <w:t xml:space="preserve"> продолжает движение по инерции и с силой (при отсутствии страховки) ударяет в грудь или лицо. В норме моментально включаются антагонисты и предотвращают удар</w:t>
            </w:r>
          </w:p>
        </w:tc>
        <w:tc>
          <w:tcPr>
            <w:tcW w:w="2410" w:type="dxa"/>
            <w:vMerge/>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035"/>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мышечного тонуса</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положении сидя со свободно свисающими голенями вызывают коленный рефлекс.</w:t>
            </w:r>
          </w:p>
          <w:p w:rsidR="000047F8" w:rsidRPr="00934D13" w:rsidRDefault="000047F8" w:rsidP="000047F8">
            <w:pPr>
              <w:spacing w:after="0" w:line="240" w:lineRule="auto"/>
              <w:jc w:val="both"/>
              <w:rPr>
                <w:rFonts w:ascii="Times New Roman" w:eastAsia="Times New Roman" w:hAnsi="Times New Roman"/>
                <w:sz w:val="16"/>
                <w:szCs w:val="16"/>
              </w:rPr>
            </w:pP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 стороне поражения наблюдается несколько «качающихся» движений голени, вследствие мышечной гипотонии</w:t>
            </w: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476"/>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поз и постуральных рефлексов</w:t>
            </w:r>
          </w:p>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Испытуемому с закрытыми глазами предлагают держать вытянутыми горизонтально вперед руки. Испытуемый сидит с закрытыми глазами. Предплечья располагаются на голенях, кисти супинированы, пальцы разведены.</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На стороне поражения наблюдается отклонение руки </w:t>
            </w:r>
            <w:proofErr w:type="gramStart"/>
            <w:r w:rsidRPr="00934D13">
              <w:rPr>
                <w:rFonts w:ascii="Times New Roman" w:eastAsia="Times New Roman" w:hAnsi="Times New Roman"/>
                <w:sz w:val="16"/>
                <w:szCs w:val="16"/>
              </w:rPr>
              <w:t>к</w:t>
            </w:r>
            <w:proofErr w:type="gramEnd"/>
            <w:r w:rsidRPr="00934D13">
              <w:rPr>
                <w:rFonts w:ascii="Times New Roman" w:eastAsia="Times New Roman" w:hAnsi="Times New Roman"/>
                <w:sz w:val="16"/>
                <w:szCs w:val="16"/>
              </w:rPr>
              <w:t xml:space="preserve"> наружи (симптом Гоффа-Шильдера). На стороне поражения происходит быстрая пронация кисти и сгибание пальцев (пальцевой феномен Б.С. Дойникова). Аналогичная реакция может наблюдаться и при пирамидном парезе.</w:t>
            </w: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160"/>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нистагма</w:t>
            </w:r>
          </w:p>
          <w:p w:rsidR="000047F8" w:rsidRPr="00934D13" w:rsidRDefault="000047F8" w:rsidP="000047F8">
            <w:pPr>
              <w:spacing w:after="0" w:line="240" w:lineRule="auto"/>
              <w:ind w:right="113"/>
              <w:jc w:val="center"/>
              <w:rPr>
                <w:rFonts w:ascii="Times New Roman" w:eastAsia="Times New Roman" w:hAnsi="Times New Roman"/>
                <w:b/>
                <w:sz w:val="16"/>
                <w:szCs w:val="16"/>
              </w:rPr>
            </w:pP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Испытуемый смотрит на резинку молоточка (на палец), который медленно продвигается последовательно налево, направо, вверх, вниз и останавливается в крайних отведениях; испытуемый должен постоянно фиксировать предмет.</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патологии выявляются ритмичные подергивания глазных яблок.</w:t>
            </w:r>
          </w:p>
          <w:p w:rsidR="000047F8" w:rsidRPr="00934D13" w:rsidRDefault="000047F8" w:rsidP="000047F8">
            <w:pPr>
              <w:spacing w:after="0" w:line="240" w:lineRule="auto"/>
              <w:jc w:val="both"/>
              <w:rPr>
                <w:rFonts w:ascii="Times New Roman" w:eastAsia="Times New Roman" w:hAnsi="Times New Roman"/>
                <w:sz w:val="16"/>
                <w:szCs w:val="16"/>
              </w:rPr>
            </w:pPr>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r w:rsidR="000047F8" w:rsidRPr="00934D13" w:rsidTr="000047F8">
        <w:trPr>
          <w:cantSplit/>
          <w:trHeight w:val="1825"/>
        </w:trPr>
        <w:tc>
          <w:tcPr>
            <w:tcW w:w="1301" w:type="dxa"/>
            <w:noWrap/>
            <w:textDirection w:val="btLr"/>
          </w:tcPr>
          <w:p w:rsidR="000047F8" w:rsidRPr="00934D13" w:rsidRDefault="00C6691C" w:rsidP="000047F8">
            <w:pPr>
              <w:spacing w:after="0" w:line="240" w:lineRule="auto"/>
              <w:ind w:right="113"/>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Исследование речи и письма</w:t>
            </w:r>
          </w:p>
        </w:tc>
        <w:tc>
          <w:tcPr>
            <w:tcW w:w="3199"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Во время беседы обращают внимание на особенности речи испытуемого, предлагают отвечать на вопросы, повторять предъявляемые фразы. Испытуемому предлагают писать слова (фразы), рисовать простые фигуры (круг, треугольник).</w:t>
            </w:r>
          </w:p>
        </w:tc>
        <w:tc>
          <w:tcPr>
            <w:tcW w:w="3438" w:type="dxa"/>
            <w:noWrap/>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Патология мозжечка сопряжена с замедлением речи (брадилалия), утратой плавности речи и появлением элементов взрывчатости (скандированная речь), укорочением фраз или их делением на отдельные фрагменты.</w:t>
            </w:r>
          </w:p>
          <w:p w:rsidR="000047F8" w:rsidRPr="00934D13" w:rsidRDefault="00C6691C" w:rsidP="000047F8">
            <w:pPr>
              <w:spacing w:after="0" w:line="240" w:lineRule="auto"/>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Испытуемый испытывает затруднения, почерк становится неровным, линии ломанными и зигзагообразными, буквы крупными (мегалография).</w:t>
            </w:r>
            <w:proofErr w:type="gramEnd"/>
          </w:p>
        </w:tc>
        <w:tc>
          <w:tcPr>
            <w:tcW w:w="2410" w:type="dxa"/>
            <w:noWrap/>
          </w:tcPr>
          <w:p w:rsidR="000047F8" w:rsidRPr="00934D13" w:rsidRDefault="000047F8" w:rsidP="000047F8">
            <w:pPr>
              <w:spacing w:after="0" w:line="240" w:lineRule="auto"/>
              <w:jc w:val="both"/>
              <w:rPr>
                <w:rFonts w:ascii="Times New Roman" w:eastAsia="Times New Roman" w:hAnsi="Times New Roman"/>
                <w:sz w:val="16"/>
                <w:szCs w:val="16"/>
              </w:rPr>
            </w:pPr>
          </w:p>
        </w:tc>
      </w:tr>
    </w:tbl>
    <w:p w:rsidR="000047F8" w:rsidRPr="00934D13" w:rsidRDefault="000047F8" w:rsidP="000047F8">
      <w:pPr>
        <w:spacing w:after="0" w:line="240" w:lineRule="auto"/>
        <w:rPr>
          <w:rFonts w:ascii="Times New Roman" w:eastAsia="Times New Roman" w:hAnsi="Times New Roman"/>
          <w:sz w:val="16"/>
          <w:szCs w:val="16"/>
        </w:rPr>
      </w:pPr>
    </w:p>
    <w:p w:rsidR="000047F8" w:rsidRPr="00934D13" w:rsidRDefault="000047F8" w:rsidP="000047F8">
      <w:pPr>
        <w:spacing w:after="0" w:line="240" w:lineRule="auto"/>
        <w:rPr>
          <w:rFonts w:ascii="Times New Roman" w:eastAsia="Times New Roman" w:hAnsi="Times New Roman"/>
          <w:b/>
          <w:sz w:val="18"/>
          <w:szCs w:val="18"/>
        </w:rPr>
      </w:pPr>
    </w:p>
    <w:p w:rsidR="000047F8" w:rsidRPr="00934D13" w:rsidRDefault="00C6691C" w:rsidP="000047F8">
      <w:pPr>
        <w:spacing w:after="0" w:line="240" w:lineRule="auto"/>
        <w:rPr>
          <w:rFonts w:ascii="Times New Roman" w:eastAsia="Times New Roman" w:hAnsi="Times New Roman"/>
          <w:b/>
          <w:sz w:val="18"/>
          <w:szCs w:val="18"/>
        </w:rPr>
      </w:pPr>
      <w:r w:rsidRPr="00934D13">
        <w:rPr>
          <w:rFonts w:ascii="Times New Roman" w:eastAsia="Times New Roman" w:hAnsi="Times New Roman"/>
          <w:b/>
          <w:sz w:val="18"/>
          <w:szCs w:val="18"/>
        </w:rPr>
        <w:t>Вывод:</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934D13" w:rsidRDefault="000047F8" w:rsidP="000047F8">
      <w:pPr>
        <w:spacing w:after="0" w:line="240" w:lineRule="auto"/>
        <w:rPr>
          <w:rFonts w:ascii="Times New Roman" w:eastAsia="Times New Roman" w:hAnsi="Times New Roman"/>
          <w:b/>
          <w:sz w:val="18"/>
          <w:szCs w:val="18"/>
        </w:rPr>
      </w:pPr>
    </w:p>
    <w:p w:rsidR="000047F8" w:rsidRPr="00934D13" w:rsidRDefault="000047F8" w:rsidP="000047F8">
      <w:pPr>
        <w:spacing w:after="0" w:line="240" w:lineRule="auto"/>
        <w:rPr>
          <w:rFonts w:ascii="Times New Roman" w:eastAsia="Times New Roman" w:hAnsi="Times New Roman"/>
          <w:b/>
          <w:sz w:val="18"/>
          <w:szCs w:val="18"/>
        </w:rPr>
      </w:pP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b/>
          <w:sz w:val="18"/>
          <w:szCs w:val="18"/>
        </w:rPr>
        <w:t>Работа №3 ИССЛЕДОВАНИЕ ПРАКСИСА</w:t>
      </w:r>
      <w:r w:rsidRPr="00934D13">
        <w:rPr>
          <w:rFonts w:ascii="Times New Roman" w:eastAsia="Times New Roman" w:hAnsi="Times New Roman"/>
          <w:sz w:val="18"/>
          <w:szCs w:val="18"/>
        </w:rPr>
        <w:t>.</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i/>
          <w:sz w:val="18"/>
          <w:szCs w:val="18"/>
        </w:rPr>
        <w:t>Цель</w:t>
      </w:r>
      <w:r w:rsidRPr="00934D13">
        <w:rPr>
          <w:rFonts w:ascii="Times New Roman" w:eastAsia="Times New Roman" w:hAnsi="Times New Roman"/>
          <w:sz w:val="18"/>
          <w:szCs w:val="18"/>
        </w:rPr>
        <w:t>: ознакомление с методиками исследования праксиса.</w:t>
      </w:r>
    </w:p>
    <w:p w:rsidR="000047F8" w:rsidRPr="00934D13" w:rsidRDefault="00C6691C" w:rsidP="000047F8">
      <w:pPr>
        <w:spacing w:after="0" w:line="240" w:lineRule="auto"/>
        <w:rPr>
          <w:rFonts w:ascii="Times New Roman" w:eastAsia="Times New Roman" w:hAnsi="Times New Roman"/>
          <w:sz w:val="18"/>
          <w:szCs w:val="18"/>
        </w:rPr>
      </w:pPr>
      <w:r w:rsidRPr="00934D13">
        <w:rPr>
          <w:rFonts w:ascii="Times New Roman" w:eastAsia="Times New Roman" w:hAnsi="Times New Roman"/>
          <w:b/>
          <w:sz w:val="18"/>
          <w:szCs w:val="18"/>
        </w:rPr>
        <w:t>(Праксис – это сложные целенаправленные движения (навыки), сформировавшиеся в онтогенезе)</w:t>
      </w:r>
      <w:r w:rsidRPr="00934D13">
        <w:rPr>
          <w:rFonts w:ascii="Times New Roman" w:eastAsia="Times New Roman" w:hAnsi="Times New Roman"/>
          <w:sz w:val="18"/>
          <w:szCs w:val="18"/>
        </w:rPr>
        <w:t>.</w:t>
      </w:r>
    </w:p>
    <w:p w:rsidR="000047F8" w:rsidRPr="00934D13" w:rsidRDefault="000047F8" w:rsidP="000047F8">
      <w:pPr>
        <w:spacing w:after="0" w:line="240" w:lineRule="auto"/>
        <w:rPr>
          <w:rFonts w:ascii="Times New Roman" w:eastAsia="Times New Roman" w:hAnsi="Times New Roman"/>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1181"/>
        <w:gridCol w:w="3354"/>
        <w:gridCol w:w="3228"/>
        <w:gridCol w:w="2693"/>
      </w:tblGrid>
      <w:tr w:rsidR="000047F8" w:rsidRPr="00934D13" w:rsidTr="000047F8">
        <w:trPr>
          <w:trHeight w:val="651"/>
        </w:trPr>
        <w:tc>
          <w:tcPr>
            <w:tcW w:w="1181" w:type="dxa"/>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Исследуемые функции (пробы и тесты)</w:t>
            </w:r>
          </w:p>
        </w:tc>
        <w:tc>
          <w:tcPr>
            <w:tcW w:w="3354" w:type="dxa"/>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Методика исследования</w:t>
            </w:r>
          </w:p>
        </w:tc>
        <w:tc>
          <w:tcPr>
            <w:tcW w:w="3228" w:type="dxa"/>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Возможные нарушения</w:t>
            </w:r>
          </w:p>
        </w:tc>
        <w:tc>
          <w:tcPr>
            <w:tcW w:w="2693" w:type="dxa"/>
          </w:tcPr>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 xml:space="preserve">Результаты </w:t>
            </w:r>
          </w:p>
          <w:p w:rsidR="000047F8" w:rsidRPr="00934D13" w:rsidRDefault="00C6691C" w:rsidP="000047F8">
            <w:pPr>
              <w:spacing w:after="0" w:line="240" w:lineRule="auto"/>
              <w:jc w:val="center"/>
              <w:rPr>
                <w:rFonts w:ascii="Times New Roman" w:eastAsia="Times New Roman" w:hAnsi="Times New Roman"/>
                <w:b/>
                <w:sz w:val="16"/>
                <w:szCs w:val="16"/>
              </w:rPr>
            </w:pPr>
            <w:r w:rsidRPr="00934D13">
              <w:rPr>
                <w:rFonts w:ascii="Times New Roman" w:eastAsia="Times New Roman" w:hAnsi="Times New Roman"/>
                <w:b/>
                <w:sz w:val="16"/>
                <w:szCs w:val="16"/>
              </w:rPr>
              <w:t>исследования</w:t>
            </w:r>
          </w:p>
        </w:tc>
      </w:tr>
      <w:tr w:rsidR="000047F8" w:rsidRPr="00934D13" w:rsidTr="000047F8">
        <w:trPr>
          <w:cantSplit/>
          <w:trHeight w:val="1461"/>
        </w:trPr>
        <w:tc>
          <w:tcPr>
            <w:tcW w:w="1181" w:type="dxa"/>
            <w:textDirection w:val="btLr"/>
          </w:tcPr>
          <w:p w:rsidR="000047F8" w:rsidRPr="00934D13" w:rsidRDefault="00C6691C" w:rsidP="000047F8">
            <w:pPr>
              <w:spacing w:after="0" w:line="240" w:lineRule="auto"/>
              <w:ind w:right="113"/>
              <w:rPr>
                <w:rFonts w:ascii="Times New Roman" w:eastAsia="Times New Roman" w:hAnsi="Times New Roman"/>
                <w:b/>
                <w:sz w:val="16"/>
                <w:szCs w:val="16"/>
              </w:rPr>
            </w:pPr>
            <w:r w:rsidRPr="00934D13">
              <w:rPr>
                <w:rFonts w:ascii="Times New Roman" w:eastAsia="Times New Roman" w:hAnsi="Times New Roman"/>
                <w:b/>
                <w:sz w:val="16"/>
                <w:szCs w:val="16"/>
              </w:rPr>
              <w:t>Кинестетическая основа движения</w:t>
            </w:r>
          </w:p>
        </w:tc>
        <w:tc>
          <w:tcPr>
            <w:tcW w:w="3354"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вытянуть второй и пятый пальцы, а остальные сжать в кулак (коза);</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 положить второй палец на третий;</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воспроизвести «комбинацию из трех пальцев»;</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 плечо поднять до уровня горизонтали, а предплечье согнуть под прямым углом.</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Все задания выполняют по образцу или по словесной инструкции.</w:t>
            </w:r>
          </w:p>
        </w:tc>
        <w:tc>
          <w:tcPr>
            <w:tcW w:w="3228"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Движения испытуемого становятся малодифференцированными, утрачивают «виртуозность». Трудно определить позу руки (апраксия позы), воспроизводить различные положения пальцев (палец на палец, «коза»).</w:t>
            </w:r>
          </w:p>
        </w:tc>
        <w:tc>
          <w:tcPr>
            <w:tcW w:w="2693" w:type="dxa"/>
          </w:tcPr>
          <w:p w:rsidR="000047F8" w:rsidRPr="00934D13" w:rsidRDefault="000047F8" w:rsidP="000047F8">
            <w:pPr>
              <w:spacing w:after="0" w:line="240" w:lineRule="auto"/>
              <w:rPr>
                <w:rFonts w:ascii="Times New Roman" w:eastAsia="Times New Roman" w:hAnsi="Times New Roman"/>
                <w:sz w:val="16"/>
                <w:szCs w:val="16"/>
              </w:rPr>
            </w:pPr>
          </w:p>
        </w:tc>
      </w:tr>
      <w:tr w:rsidR="000047F8" w:rsidRPr="00934D13" w:rsidTr="000047F8">
        <w:trPr>
          <w:cantSplit/>
          <w:trHeight w:val="1271"/>
        </w:trPr>
        <w:tc>
          <w:tcPr>
            <w:tcW w:w="1181" w:type="dxa"/>
            <w:textDirection w:val="btLr"/>
          </w:tcPr>
          <w:p w:rsidR="000047F8" w:rsidRPr="00934D13" w:rsidRDefault="00C6691C" w:rsidP="000047F8">
            <w:pPr>
              <w:spacing w:after="0" w:line="240" w:lineRule="auto"/>
              <w:ind w:right="113"/>
              <w:rPr>
                <w:rFonts w:ascii="Times New Roman" w:eastAsia="Times New Roman" w:hAnsi="Times New Roman"/>
                <w:b/>
                <w:sz w:val="16"/>
                <w:szCs w:val="16"/>
              </w:rPr>
            </w:pPr>
            <w:r w:rsidRPr="00934D13">
              <w:rPr>
                <w:rFonts w:ascii="Times New Roman" w:eastAsia="Times New Roman" w:hAnsi="Times New Roman"/>
                <w:b/>
                <w:sz w:val="16"/>
                <w:szCs w:val="16"/>
              </w:rPr>
              <w:lastRenderedPageBreak/>
              <w:t>Зрительно-пространственная организация движения</w:t>
            </w:r>
          </w:p>
        </w:tc>
        <w:tc>
          <w:tcPr>
            <w:tcW w:w="3354"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расположить кисти горизонтально, вертикально, фронтально;</w:t>
            </w:r>
          </w:p>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б) левой рукой коснуться носа, а правой – правого уха.</w:t>
            </w:r>
          </w:p>
        </w:tc>
        <w:tc>
          <w:tcPr>
            <w:tcW w:w="3228"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Наблюдается распад движений в системе пространственных координат. Испытуемый утрачивает способность придавать кисти горизонтальное положение, касаться одной рукой уха, а другой – носа.</w:t>
            </w:r>
          </w:p>
        </w:tc>
        <w:tc>
          <w:tcPr>
            <w:tcW w:w="2693" w:type="dxa"/>
          </w:tcPr>
          <w:p w:rsidR="000047F8" w:rsidRPr="00934D13" w:rsidRDefault="000047F8" w:rsidP="000047F8">
            <w:pPr>
              <w:spacing w:after="0" w:line="240" w:lineRule="auto"/>
              <w:rPr>
                <w:rFonts w:ascii="Times New Roman" w:eastAsia="Times New Roman" w:hAnsi="Times New Roman"/>
                <w:sz w:val="16"/>
                <w:szCs w:val="16"/>
              </w:rPr>
            </w:pPr>
          </w:p>
        </w:tc>
      </w:tr>
      <w:tr w:rsidR="000047F8" w:rsidRPr="00934D13" w:rsidTr="000047F8">
        <w:trPr>
          <w:cantSplit/>
          <w:trHeight w:val="1152"/>
        </w:trPr>
        <w:tc>
          <w:tcPr>
            <w:tcW w:w="1181" w:type="dxa"/>
            <w:textDirection w:val="btLr"/>
          </w:tcPr>
          <w:p w:rsidR="000047F8" w:rsidRPr="00934D13" w:rsidRDefault="00C6691C" w:rsidP="000047F8">
            <w:pPr>
              <w:spacing w:after="0" w:line="240" w:lineRule="auto"/>
              <w:ind w:right="113"/>
              <w:rPr>
                <w:rFonts w:ascii="Times New Roman" w:eastAsia="Times New Roman" w:hAnsi="Times New Roman"/>
                <w:sz w:val="16"/>
                <w:szCs w:val="16"/>
              </w:rPr>
            </w:pPr>
            <w:r w:rsidRPr="00934D13">
              <w:rPr>
                <w:rFonts w:ascii="Times New Roman" w:eastAsia="Times New Roman" w:hAnsi="Times New Roman"/>
                <w:b/>
                <w:sz w:val="16"/>
                <w:szCs w:val="16"/>
              </w:rPr>
              <w:t>Динамическая организация двигательного акта</w:t>
            </w:r>
          </w:p>
        </w:tc>
        <w:tc>
          <w:tcPr>
            <w:tcW w:w="3354"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а) повторные движения «кулак-кольцо» (кольцо образуют </w:t>
            </w:r>
            <w:r w:rsidRPr="00934D13">
              <w:rPr>
                <w:rFonts w:ascii="Times New Roman" w:eastAsia="Times New Roman" w:hAnsi="Times New Roman"/>
                <w:sz w:val="16"/>
                <w:szCs w:val="16"/>
                <w:lang w:val="en-US"/>
              </w:rPr>
              <w:t>I</w:t>
            </w:r>
            <w:r w:rsidRPr="00934D13">
              <w:rPr>
                <w:rFonts w:ascii="Times New Roman" w:eastAsia="Times New Roman" w:hAnsi="Times New Roman"/>
                <w:sz w:val="16"/>
                <w:szCs w:val="16"/>
              </w:rPr>
              <w:t xml:space="preserve"> и </w:t>
            </w:r>
            <w:r w:rsidRPr="00934D13">
              <w:rPr>
                <w:rFonts w:ascii="Times New Roman" w:eastAsia="Times New Roman" w:hAnsi="Times New Roman"/>
                <w:sz w:val="16"/>
                <w:szCs w:val="16"/>
                <w:lang w:val="en-US"/>
              </w:rPr>
              <w:t>II</w:t>
            </w:r>
            <w:r w:rsidRPr="00934D13">
              <w:rPr>
                <w:rFonts w:ascii="Times New Roman" w:eastAsia="Times New Roman" w:hAnsi="Times New Roman"/>
                <w:sz w:val="16"/>
                <w:szCs w:val="16"/>
              </w:rPr>
              <w:t xml:space="preserve"> пальцы);</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 «ребро-ладонь-кулак»;</w:t>
            </w:r>
          </w:p>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в) сгибая руку в локтевом суставе, кисть распрямить, разгибая – пальцы сжать в кулак.</w:t>
            </w:r>
          </w:p>
        </w:tc>
        <w:tc>
          <w:tcPr>
            <w:tcW w:w="3228"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Движение распадается на фрагменты. Выполнение серии движений (повторные движения «кулак-кольцо», «ребро-ладонь-кулак» и др.) затруднено.</w:t>
            </w:r>
          </w:p>
        </w:tc>
        <w:tc>
          <w:tcPr>
            <w:tcW w:w="2693" w:type="dxa"/>
          </w:tcPr>
          <w:p w:rsidR="000047F8" w:rsidRPr="00934D13" w:rsidRDefault="000047F8" w:rsidP="000047F8">
            <w:pPr>
              <w:spacing w:after="0" w:line="240" w:lineRule="auto"/>
              <w:rPr>
                <w:rFonts w:ascii="Times New Roman" w:eastAsia="Times New Roman" w:hAnsi="Times New Roman"/>
                <w:sz w:val="16"/>
                <w:szCs w:val="16"/>
              </w:rPr>
            </w:pPr>
          </w:p>
        </w:tc>
      </w:tr>
      <w:tr w:rsidR="000047F8" w:rsidRPr="00934D13" w:rsidTr="000047F8">
        <w:trPr>
          <w:cantSplit/>
          <w:trHeight w:val="1026"/>
        </w:trPr>
        <w:tc>
          <w:tcPr>
            <w:tcW w:w="1181" w:type="dxa"/>
            <w:textDirection w:val="btLr"/>
          </w:tcPr>
          <w:p w:rsidR="000047F8" w:rsidRPr="00934D13" w:rsidRDefault="00C6691C" w:rsidP="000047F8">
            <w:pPr>
              <w:spacing w:after="0" w:line="240" w:lineRule="auto"/>
              <w:ind w:right="113"/>
              <w:rPr>
                <w:rFonts w:ascii="Times New Roman" w:eastAsia="Times New Roman" w:hAnsi="Times New Roman"/>
                <w:sz w:val="16"/>
                <w:szCs w:val="16"/>
              </w:rPr>
            </w:pPr>
            <w:r w:rsidRPr="00934D13">
              <w:rPr>
                <w:rFonts w:ascii="Times New Roman" w:eastAsia="Times New Roman" w:hAnsi="Times New Roman"/>
                <w:b/>
                <w:sz w:val="16"/>
                <w:szCs w:val="16"/>
              </w:rPr>
              <w:t>Предметные движения</w:t>
            </w:r>
          </w:p>
        </w:tc>
        <w:tc>
          <w:tcPr>
            <w:tcW w:w="3354"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 испытуемому предлагают предмет (расческу, часы, портфель) и просят причесаться, завести часы, открыть портфель;</w:t>
            </w:r>
          </w:p>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б) предметные движения без предметов: «покажите, как ключом открывают дверь</w:t>
            </w:r>
            <w:proofErr w:type="gramStart"/>
            <w:r w:rsidRPr="00934D13">
              <w:rPr>
                <w:rFonts w:ascii="Times New Roman" w:eastAsia="Times New Roman" w:hAnsi="Times New Roman"/>
                <w:sz w:val="16"/>
                <w:szCs w:val="16"/>
              </w:rPr>
              <w:t xml:space="preserve">?, </w:t>
            </w:r>
            <w:proofErr w:type="gramEnd"/>
            <w:r w:rsidRPr="00934D13">
              <w:rPr>
                <w:rFonts w:ascii="Times New Roman" w:eastAsia="Times New Roman" w:hAnsi="Times New Roman"/>
                <w:sz w:val="16"/>
                <w:szCs w:val="16"/>
              </w:rPr>
              <w:t>как ложечкой размешивают сахар в стакане?, как рукой крутят ручку швейной машинки?»;</w:t>
            </w:r>
          </w:p>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в) символические движения: «покажите, как военнослужащий отдает честь</w:t>
            </w:r>
            <w:proofErr w:type="gramStart"/>
            <w:r w:rsidRPr="00934D13">
              <w:rPr>
                <w:rFonts w:ascii="Times New Roman" w:eastAsia="Times New Roman" w:hAnsi="Times New Roman"/>
                <w:sz w:val="16"/>
                <w:szCs w:val="16"/>
              </w:rPr>
              <w:t xml:space="preserve">?, </w:t>
            </w:r>
            <w:proofErr w:type="gramEnd"/>
            <w:r w:rsidRPr="00934D13">
              <w:rPr>
                <w:rFonts w:ascii="Times New Roman" w:eastAsia="Times New Roman" w:hAnsi="Times New Roman"/>
                <w:sz w:val="16"/>
                <w:szCs w:val="16"/>
              </w:rPr>
              <w:t>как грозят пальцем шалуну?».</w:t>
            </w:r>
          </w:p>
        </w:tc>
        <w:tc>
          <w:tcPr>
            <w:tcW w:w="3228"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Затруднены действия с предметами и особенно затруднено воспроизведение действий без предметов.</w:t>
            </w:r>
          </w:p>
        </w:tc>
        <w:tc>
          <w:tcPr>
            <w:tcW w:w="2693" w:type="dxa"/>
          </w:tcPr>
          <w:p w:rsidR="000047F8" w:rsidRPr="00934D13" w:rsidRDefault="000047F8" w:rsidP="000047F8">
            <w:pPr>
              <w:spacing w:after="0" w:line="240" w:lineRule="auto"/>
              <w:rPr>
                <w:rFonts w:ascii="Times New Roman" w:eastAsia="Times New Roman" w:hAnsi="Times New Roman"/>
                <w:sz w:val="16"/>
                <w:szCs w:val="16"/>
              </w:rPr>
            </w:pPr>
          </w:p>
        </w:tc>
      </w:tr>
      <w:tr w:rsidR="000047F8" w:rsidRPr="00934D13" w:rsidTr="000047F8">
        <w:trPr>
          <w:cantSplit/>
          <w:trHeight w:val="1026"/>
        </w:trPr>
        <w:tc>
          <w:tcPr>
            <w:tcW w:w="1181" w:type="dxa"/>
            <w:textDirection w:val="btLr"/>
          </w:tcPr>
          <w:p w:rsidR="000047F8" w:rsidRPr="00934D13" w:rsidRDefault="00C6691C" w:rsidP="000047F8">
            <w:pPr>
              <w:spacing w:after="0" w:line="240" w:lineRule="auto"/>
              <w:ind w:right="113"/>
              <w:rPr>
                <w:rFonts w:ascii="Times New Roman" w:eastAsia="Times New Roman" w:hAnsi="Times New Roman"/>
                <w:sz w:val="16"/>
                <w:szCs w:val="16"/>
              </w:rPr>
            </w:pPr>
            <w:r w:rsidRPr="00934D13">
              <w:rPr>
                <w:rFonts w:ascii="Times New Roman" w:eastAsia="Times New Roman" w:hAnsi="Times New Roman"/>
                <w:b/>
                <w:sz w:val="16"/>
                <w:szCs w:val="16"/>
              </w:rPr>
              <w:t>Оральный праксис</w:t>
            </w:r>
          </w:p>
        </w:tc>
        <w:tc>
          <w:tcPr>
            <w:tcW w:w="3354" w:type="dxa"/>
          </w:tcPr>
          <w:p w:rsidR="000047F8" w:rsidRPr="00934D13" w:rsidRDefault="00C6691C" w:rsidP="000047F8">
            <w:pPr>
              <w:spacing w:after="0" w:line="240" w:lineRule="auto"/>
              <w:rPr>
                <w:rFonts w:ascii="Times New Roman" w:eastAsia="Times New Roman" w:hAnsi="Times New Roman"/>
                <w:sz w:val="16"/>
                <w:szCs w:val="16"/>
              </w:rPr>
            </w:pPr>
            <w:r w:rsidRPr="00934D13">
              <w:rPr>
                <w:rFonts w:ascii="Times New Roman" w:eastAsia="Times New Roman" w:hAnsi="Times New Roman"/>
                <w:sz w:val="16"/>
                <w:szCs w:val="16"/>
              </w:rPr>
              <w:t>испытуемого просят вытянуть губы трубочкой, надуть щеки, подпереть изнутри языком левую щеку, положить язык между верхней губой и зубами верхней челюсти; воспроизвести жевание, свист, плевок; показать воздушный поцелуй.</w:t>
            </w:r>
          </w:p>
        </w:tc>
        <w:tc>
          <w:tcPr>
            <w:tcW w:w="3228" w:type="dxa"/>
          </w:tcPr>
          <w:p w:rsidR="000047F8" w:rsidRPr="00934D13" w:rsidRDefault="00C6691C" w:rsidP="000047F8">
            <w:pPr>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Оральная апраксия – испытуемый не может вытянуть губы трубочкой, свистнуть и. т. д.</w:t>
            </w:r>
          </w:p>
        </w:tc>
        <w:tc>
          <w:tcPr>
            <w:tcW w:w="2693" w:type="dxa"/>
          </w:tcPr>
          <w:p w:rsidR="000047F8" w:rsidRPr="00934D13" w:rsidRDefault="000047F8" w:rsidP="000047F8">
            <w:pPr>
              <w:spacing w:after="0" w:line="240" w:lineRule="auto"/>
              <w:rPr>
                <w:rFonts w:ascii="Times New Roman" w:eastAsia="Times New Roman" w:hAnsi="Times New Roman"/>
                <w:sz w:val="16"/>
                <w:szCs w:val="16"/>
              </w:rPr>
            </w:pPr>
          </w:p>
        </w:tc>
      </w:tr>
    </w:tbl>
    <w:p w:rsidR="000047F8" w:rsidRPr="00934D13" w:rsidRDefault="000047F8" w:rsidP="000047F8">
      <w:pPr>
        <w:spacing w:after="0" w:line="240" w:lineRule="auto"/>
        <w:rPr>
          <w:rFonts w:ascii="Times New Roman" w:eastAsia="Times New Roman" w:hAnsi="Times New Roman"/>
          <w:b/>
          <w:sz w:val="16"/>
          <w:szCs w:val="16"/>
        </w:rPr>
      </w:pPr>
    </w:p>
    <w:p w:rsidR="000047F8" w:rsidRDefault="00C6691C" w:rsidP="000047F8">
      <w:pPr>
        <w:spacing w:after="0" w:line="240" w:lineRule="auto"/>
        <w:rPr>
          <w:rFonts w:ascii="Times New Roman" w:eastAsia="Times New Roman" w:hAnsi="Times New Roman"/>
          <w:b/>
          <w:sz w:val="18"/>
          <w:szCs w:val="18"/>
        </w:rPr>
      </w:pPr>
      <w:r w:rsidRPr="00934D13">
        <w:rPr>
          <w:rFonts w:ascii="Times New Roman" w:eastAsia="Times New Roman" w:hAnsi="Times New Roman"/>
          <w:b/>
          <w:sz w:val="16"/>
          <w:szCs w:val="16"/>
        </w:rPr>
        <w:t>Вывод:</w:t>
      </w:r>
    </w:p>
    <w:tbl>
      <w:tblPr>
        <w:tblW w:w="9382"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9382"/>
      </w:tblGrid>
      <w:tr w:rsidR="000047F8" w:rsidRPr="008A7141" w:rsidTr="000047F8">
        <w:trPr>
          <w:trHeight w:val="289"/>
        </w:trPr>
        <w:tc>
          <w:tcPr>
            <w:tcW w:w="9382"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9382"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9382"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9382"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center"/>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Pr="00934D13" w:rsidRDefault="000047F8" w:rsidP="000047F8">
      <w:pPr>
        <w:spacing w:after="0" w:line="240" w:lineRule="auto"/>
        <w:rPr>
          <w:rFonts w:ascii="Times New Roman" w:eastAsia="Times New Roman" w:hAnsi="Times New Roman"/>
          <w:sz w:val="16"/>
          <w:szCs w:val="16"/>
        </w:rPr>
      </w:pPr>
    </w:p>
    <w:p w:rsidR="000047F8" w:rsidRPr="00934D13" w:rsidRDefault="000047F8" w:rsidP="000047F8">
      <w:pPr>
        <w:spacing w:after="0" w:line="240" w:lineRule="auto"/>
        <w:rPr>
          <w:rFonts w:ascii="Times New Roman" w:eastAsia="Times New Roman" w:hAnsi="Times New Roman"/>
          <w:sz w:val="20"/>
          <w:szCs w:val="20"/>
        </w:rPr>
      </w:pPr>
    </w:p>
    <w:p w:rsidR="000047F8" w:rsidRDefault="000047F8" w:rsidP="000047F8">
      <w:pPr>
        <w:tabs>
          <w:tab w:val="left" w:pos="142"/>
          <w:tab w:val="left" w:pos="284"/>
          <w:tab w:val="left" w:pos="567"/>
          <w:tab w:val="left" w:pos="851"/>
        </w:tabs>
        <w:spacing w:after="0" w:line="240" w:lineRule="auto"/>
        <w:rPr>
          <w:rFonts w:ascii="Times New Roman" w:eastAsia="Times New Roman" w:hAnsi="Times New Roman"/>
          <w:sz w:val="20"/>
          <w:szCs w:val="20"/>
        </w:rPr>
        <w:sectPr w:rsidR="000047F8" w:rsidSect="000047F8">
          <w:type w:val="continuous"/>
          <w:pgSz w:w="11906" w:h="16838"/>
          <w:pgMar w:top="567" w:right="851" w:bottom="567" w:left="851" w:header="709" w:footer="709" w:gutter="0"/>
          <w:cols w:space="708"/>
          <w:docGrid w:linePitch="360"/>
        </w:sectPr>
      </w:pPr>
    </w:p>
    <w:p w:rsidR="000047F8" w:rsidRPr="00934D13" w:rsidRDefault="00C6691C" w:rsidP="000047F8">
      <w:pPr>
        <w:tabs>
          <w:tab w:val="left" w:pos="142"/>
          <w:tab w:val="left" w:pos="284"/>
          <w:tab w:val="left" w:pos="567"/>
          <w:tab w:val="left" w:pos="851"/>
        </w:tabs>
        <w:spacing w:after="0" w:line="240" w:lineRule="auto"/>
        <w:rPr>
          <w:rFonts w:ascii="Times New Roman" w:eastAsia="Times New Roman" w:hAnsi="Times New Roman"/>
          <w:sz w:val="20"/>
          <w:szCs w:val="20"/>
        </w:rPr>
      </w:pPr>
      <w:r w:rsidRPr="00934D13">
        <w:rPr>
          <w:rFonts w:ascii="Times New Roman" w:eastAsia="Times New Roman" w:hAnsi="Times New Roman"/>
          <w:sz w:val="20"/>
          <w:szCs w:val="20"/>
        </w:rPr>
        <w:lastRenderedPageBreak/>
        <w:t>Вопросы тестовых заданий</w:t>
      </w:r>
    </w:p>
    <w:p w:rsidR="000047F8" w:rsidRPr="00934D13" w:rsidRDefault="00C6691C" w:rsidP="000047F8">
      <w:pPr>
        <w:tabs>
          <w:tab w:val="left" w:pos="142"/>
          <w:tab w:val="left" w:pos="284"/>
          <w:tab w:val="left" w:pos="567"/>
          <w:tab w:val="left" w:pos="851"/>
          <w:tab w:val="right" w:pos="1701"/>
        </w:tabs>
        <w:spacing w:after="0" w:line="240" w:lineRule="auto"/>
        <w:jc w:val="both"/>
        <w:rPr>
          <w:rFonts w:ascii="Times New Roman" w:eastAsia="Times New Roman" w:hAnsi="Times New Roman"/>
          <w:b/>
          <w:sz w:val="16"/>
          <w:szCs w:val="16"/>
        </w:rPr>
      </w:pPr>
      <w:r w:rsidRPr="00934D13">
        <w:rPr>
          <w:rFonts w:ascii="Times New Roman" w:eastAsia="Times New Roman" w:hAnsi="Times New Roman"/>
          <w:b/>
          <w:sz w:val="16"/>
          <w:szCs w:val="16"/>
        </w:rPr>
        <w:t>Двигательная кора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Какие функциональные зоны выделяют в коре больших полушарий?</w:t>
      </w:r>
    </w:p>
    <w:p w:rsidR="000047F8" w:rsidRPr="00934D13" w:rsidRDefault="00C6691C" w:rsidP="000047F8">
      <w:pPr>
        <w:numPr>
          <w:ilvl w:val="0"/>
          <w:numId w:val="23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только сенсорные</w:t>
      </w:r>
    </w:p>
    <w:p w:rsidR="000047F8" w:rsidRPr="00934D13" w:rsidRDefault="00C6691C" w:rsidP="000047F8">
      <w:pPr>
        <w:numPr>
          <w:ilvl w:val="0"/>
          <w:numId w:val="23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только моторные</w:t>
      </w:r>
    </w:p>
    <w:p w:rsidR="000047F8" w:rsidRPr="00934D13" w:rsidRDefault="00C6691C" w:rsidP="000047F8">
      <w:pPr>
        <w:numPr>
          <w:ilvl w:val="0"/>
          <w:numId w:val="23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моторные, сенсорные, ассоциативные</w:t>
      </w:r>
    </w:p>
    <w:p w:rsidR="000047F8" w:rsidRPr="00934D13" w:rsidRDefault="00C6691C" w:rsidP="000047F8">
      <w:pPr>
        <w:numPr>
          <w:ilvl w:val="0"/>
          <w:numId w:val="23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моторные и сенсорные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Афферентация от проприорецепторов поступает в основном </w:t>
      </w:r>
      <w:proofErr w:type="gramStart"/>
      <w:r w:rsidRPr="00934D13">
        <w:rPr>
          <w:rFonts w:ascii="Times New Roman" w:eastAsia="Times New Roman" w:hAnsi="Times New Roman"/>
          <w:sz w:val="16"/>
          <w:szCs w:val="16"/>
        </w:rPr>
        <w:t>в</w:t>
      </w:r>
      <w:proofErr w:type="gramEnd"/>
      <w:r w:rsidRPr="00934D13">
        <w:rPr>
          <w:rFonts w:ascii="Times New Roman" w:eastAsia="Times New Roman" w:hAnsi="Times New Roman"/>
          <w:sz w:val="16"/>
          <w:szCs w:val="16"/>
        </w:rPr>
        <w:t>:</w:t>
      </w:r>
    </w:p>
    <w:p w:rsidR="000047F8" w:rsidRPr="00934D13" w:rsidRDefault="00C6691C" w:rsidP="000047F8">
      <w:pPr>
        <w:numPr>
          <w:ilvl w:val="1"/>
          <w:numId w:val="23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прецентральную извилину</w:t>
      </w:r>
    </w:p>
    <w:p w:rsidR="000047F8" w:rsidRPr="00934D13" w:rsidRDefault="00C6691C" w:rsidP="000047F8">
      <w:pPr>
        <w:numPr>
          <w:ilvl w:val="1"/>
          <w:numId w:val="23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постцентральную извилину</w:t>
      </w:r>
    </w:p>
    <w:p w:rsidR="000047F8" w:rsidRPr="00934D13" w:rsidRDefault="00C6691C" w:rsidP="000047F8">
      <w:pPr>
        <w:numPr>
          <w:ilvl w:val="1"/>
          <w:numId w:val="23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лобную долю</w:t>
      </w:r>
    </w:p>
    <w:p w:rsidR="000047F8" w:rsidRPr="00934D13" w:rsidRDefault="00C6691C" w:rsidP="000047F8">
      <w:pPr>
        <w:numPr>
          <w:ilvl w:val="1"/>
          <w:numId w:val="23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затылочную долю</w:t>
      </w:r>
    </w:p>
    <w:p w:rsidR="000047F8" w:rsidRPr="00934D13" w:rsidRDefault="00C6691C" w:rsidP="000047F8">
      <w:pPr>
        <w:numPr>
          <w:ilvl w:val="1"/>
          <w:numId w:val="23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все ответы не верны</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Двигательная кора находится </w:t>
      </w:r>
      <w:proofErr w:type="gramStart"/>
      <w:r w:rsidRPr="00934D13">
        <w:rPr>
          <w:rFonts w:ascii="Times New Roman" w:eastAsia="Times New Roman" w:hAnsi="Times New Roman"/>
          <w:sz w:val="16"/>
          <w:szCs w:val="16"/>
        </w:rPr>
        <w:t>в</w:t>
      </w:r>
      <w:proofErr w:type="gramEnd"/>
      <w:r w:rsidRPr="00934D13">
        <w:rPr>
          <w:rFonts w:ascii="Times New Roman" w:eastAsia="Times New Roman" w:hAnsi="Times New Roman"/>
          <w:sz w:val="16"/>
          <w:szCs w:val="16"/>
        </w:rPr>
        <w:t>:</w:t>
      </w:r>
    </w:p>
    <w:p w:rsidR="000047F8" w:rsidRPr="00934D13" w:rsidRDefault="00C6691C" w:rsidP="000047F8">
      <w:pPr>
        <w:numPr>
          <w:ilvl w:val="0"/>
          <w:numId w:val="235"/>
        </w:numPr>
        <w:tabs>
          <w:tab w:val="left" w:pos="142"/>
          <w:tab w:val="left" w:pos="284"/>
          <w:tab w:val="left" w:pos="567"/>
          <w:tab w:val="left" w:pos="851"/>
          <w:tab w:val="right" w:pos="1701"/>
        </w:tabs>
        <w:spacing w:after="0" w:line="240" w:lineRule="auto"/>
        <w:ind w:hanging="806"/>
        <w:jc w:val="both"/>
        <w:rPr>
          <w:rFonts w:ascii="Times New Roman" w:eastAsia="Times New Roman" w:hAnsi="Times New Roman"/>
          <w:sz w:val="16"/>
          <w:szCs w:val="16"/>
        </w:rPr>
      </w:pPr>
      <w:r w:rsidRPr="00934D13">
        <w:rPr>
          <w:rFonts w:ascii="Times New Roman" w:eastAsia="Times New Roman" w:hAnsi="Times New Roman"/>
          <w:sz w:val="16"/>
          <w:szCs w:val="16"/>
        </w:rPr>
        <w:t>затылочной области (17 поле)</w:t>
      </w:r>
    </w:p>
    <w:p w:rsidR="000047F8" w:rsidRPr="00934D13" w:rsidRDefault="00C6691C" w:rsidP="000047F8">
      <w:pPr>
        <w:numPr>
          <w:ilvl w:val="0"/>
          <w:numId w:val="235"/>
        </w:numPr>
        <w:tabs>
          <w:tab w:val="left" w:pos="142"/>
          <w:tab w:val="left" w:pos="284"/>
          <w:tab w:val="left" w:pos="567"/>
          <w:tab w:val="left" w:pos="851"/>
          <w:tab w:val="right" w:pos="1701"/>
        </w:tabs>
        <w:spacing w:after="0" w:line="240" w:lineRule="auto"/>
        <w:ind w:hanging="806"/>
        <w:jc w:val="both"/>
        <w:rPr>
          <w:rFonts w:ascii="Times New Roman" w:eastAsia="Times New Roman" w:hAnsi="Times New Roman"/>
          <w:sz w:val="16"/>
          <w:szCs w:val="16"/>
        </w:rPr>
      </w:pPr>
      <w:r w:rsidRPr="00934D13">
        <w:rPr>
          <w:rFonts w:ascii="Times New Roman" w:eastAsia="Times New Roman" w:hAnsi="Times New Roman"/>
          <w:sz w:val="16"/>
          <w:szCs w:val="16"/>
        </w:rPr>
        <w:t>височной области (41 поле)</w:t>
      </w:r>
    </w:p>
    <w:p w:rsidR="000047F8" w:rsidRPr="00934D13" w:rsidRDefault="00C6691C" w:rsidP="000047F8">
      <w:pPr>
        <w:numPr>
          <w:ilvl w:val="0"/>
          <w:numId w:val="235"/>
        </w:numPr>
        <w:tabs>
          <w:tab w:val="left" w:pos="142"/>
          <w:tab w:val="left" w:pos="284"/>
          <w:tab w:val="left" w:pos="567"/>
          <w:tab w:val="left" w:pos="851"/>
          <w:tab w:val="right" w:pos="1701"/>
        </w:tabs>
        <w:spacing w:after="0" w:line="240" w:lineRule="auto"/>
        <w:ind w:hanging="806"/>
        <w:jc w:val="both"/>
        <w:rPr>
          <w:rFonts w:ascii="Times New Roman" w:eastAsia="Times New Roman" w:hAnsi="Times New Roman"/>
          <w:sz w:val="16"/>
          <w:szCs w:val="16"/>
        </w:rPr>
      </w:pPr>
      <w:r w:rsidRPr="00934D13">
        <w:rPr>
          <w:rFonts w:ascii="Times New Roman" w:eastAsia="Times New Roman" w:hAnsi="Times New Roman"/>
          <w:sz w:val="16"/>
          <w:szCs w:val="16"/>
        </w:rPr>
        <w:t>преимущественно в задней центральной извилине (поля 1,2,3)</w:t>
      </w:r>
    </w:p>
    <w:p w:rsidR="000047F8" w:rsidRPr="00934D13" w:rsidRDefault="00C6691C" w:rsidP="000047F8">
      <w:pPr>
        <w:numPr>
          <w:ilvl w:val="0"/>
          <w:numId w:val="235"/>
        </w:numPr>
        <w:tabs>
          <w:tab w:val="left" w:pos="142"/>
          <w:tab w:val="left" w:pos="284"/>
          <w:tab w:val="left" w:pos="567"/>
          <w:tab w:val="left" w:pos="851"/>
          <w:tab w:val="right" w:pos="1701"/>
        </w:tabs>
        <w:spacing w:after="0" w:line="240" w:lineRule="auto"/>
        <w:ind w:hanging="806"/>
        <w:jc w:val="both"/>
        <w:rPr>
          <w:rFonts w:ascii="Times New Roman" w:eastAsia="Times New Roman" w:hAnsi="Times New Roman"/>
          <w:sz w:val="16"/>
          <w:szCs w:val="16"/>
        </w:rPr>
      </w:pPr>
      <w:r w:rsidRPr="00934D13">
        <w:rPr>
          <w:rFonts w:ascii="Times New Roman" w:eastAsia="Times New Roman" w:hAnsi="Times New Roman"/>
          <w:sz w:val="16"/>
          <w:szCs w:val="16"/>
        </w:rPr>
        <w:t>преимущественно в передней центральной извилине (поле 4)</w:t>
      </w:r>
    </w:p>
    <w:p w:rsidR="000047F8" w:rsidRPr="00934D13" w:rsidRDefault="00C6691C" w:rsidP="000047F8">
      <w:pPr>
        <w:numPr>
          <w:ilvl w:val="0"/>
          <w:numId w:val="235"/>
        </w:numPr>
        <w:tabs>
          <w:tab w:val="left" w:pos="142"/>
          <w:tab w:val="left" w:pos="284"/>
          <w:tab w:val="left" w:pos="567"/>
          <w:tab w:val="left" w:pos="851"/>
          <w:tab w:val="right" w:pos="1701"/>
        </w:tabs>
        <w:spacing w:after="0" w:line="240" w:lineRule="auto"/>
        <w:ind w:hanging="806"/>
        <w:jc w:val="both"/>
        <w:rPr>
          <w:rFonts w:ascii="Times New Roman" w:eastAsia="Times New Roman" w:hAnsi="Times New Roman"/>
          <w:sz w:val="16"/>
          <w:szCs w:val="16"/>
        </w:rPr>
      </w:pPr>
      <w:r w:rsidRPr="00934D13">
        <w:rPr>
          <w:rFonts w:ascii="Times New Roman" w:eastAsia="Times New Roman" w:hAnsi="Times New Roman"/>
          <w:sz w:val="16"/>
          <w:szCs w:val="16"/>
        </w:rPr>
        <w:t>преимущественно в основании мозга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Каковы последствия повреждения у человека прецентральной извилины коры головного мозга?</w:t>
      </w:r>
    </w:p>
    <w:p w:rsidR="000047F8" w:rsidRPr="00934D13" w:rsidRDefault="00C6691C" w:rsidP="000047F8">
      <w:pPr>
        <w:numPr>
          <w:ilvl w:val="0"/>
          <w:numId w:val="23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нарушается кожная чувствительность</w:t>
      </w:r>
    </w:p>
    <w:p w:rsidR="000047F8" w:rsidRPr="00934D13" w:rsidRDefault="00C6691C" w:rsidP="000047F8">
      <w:pPr>
        <w:numPr>
          <w:ilvl w:val="0"/>
          <w:numId w:val="23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нарушаются произвольные движения</w:t>
      </w:r>
    </w:p>
    <w:p w:rsidR="000047F8" w:rsidRPr="00934D13" w:rsidRDefault="00C6691C" w:rsidP="000047F8">
      <w:pPr>
        <w:numPr>
          <w:ilvl w:val="0"/>
          <w:numId w:val="23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нарушается обоняние</w:t>
      </w:r>
    </w:p>
    <w:p w:rsidR="000047F8" w:rsidRPr="00934D13" w:rsidRDefault="00C6691C" w:rsidP="000047F8">
      <w:pPr>
        <w:numPr>
          <w:ilvl w:val="0"/>
          <w:numId w:val="23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нарушаются зрительные функции</w:t>
      </w:r>
    </w:p>
    <w:p w:rsidR="000047F8" w:rsidRPr="00934D13" w:rsidRDefault="00C6691C" w:rsidP="000047F8">
      <w:pPr>
        <w:numPr>
          <w:ilvl w:val="0"/>
          <w:numId w:val="23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выпадает болевая и температурная чувствительность</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Образование программы движения происходит</w:t>
      </w:r>
    </w:p>
    <w:p w:rsidR="000047F8" w:rsidRPr="00934D13" w:rsidRDefault="00C6691C" w:rsidP="000047F8">
      <w:pPr>
        <w:numPr>
          <w:ilvl w:val="0"/>
          <w:numId w:val="23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двигательной коре</w:t>
      </w:r>
    </w:p>
    <w:p w:rsidR="000047F8" w:rsidRPr="00934D13" w:rsidRDefault="00C6691C" w:rsidP="000047F8">
      <w:pPr>
        <w:numPr>
          <w:ilvl w:val="0"/>
          <w:numId w:val="23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спинальных центрах</w:t>
      </w:r>
    </w:p>
    <w:p w:rsidR="000047F8" w:rsidRPr="00934D13" w:rsidRDefault="00C6691C" w:rsidP="000047F8">
      <w:pPr>
        <w:numPr>
          <w:ilvl w:val="0"/>
          <w:numId w:val="23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базальных ганглиях и в мозжечке</w:t>
      </w:r>
    </w:p>
    <w:p w:rsidR="000047F8" w:rsidRPr="00934D13" w:rsidRDefault="00C6691C" w:rsidP="000047F8">
      <w:pPr>
        <w:numPr>
          <w:ilvl w:val="0"/>
          <w:numId w:val="23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стволе мозга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Какова функция премоторной области коры?</w:t>
      </w:r>
    </w:p>
    <w:p w:rsidR="000047F8" w:rsidRPr="00934D13" w:rsidRDefault="00C6691C" w:rsidP="000047F8">
      <w:pPr>
        <w:numPr>
          <w:ilvl w:val="0"/>
          <w:numId w:val="23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Формирование плана предстоящих действий</w:t>
      </w:r>
    </w:p>
    <w:p w:rsidR="000047F8" w:rsidRPr="00934D13" w:rsidRDefault="00C6691C" w:rsidP="000047F8">
      <w:pPr>
        <w:numPr>
          <w:ilvl w:val="0"/>
          <w:numId w:val="23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Координация совместных действий рук</w:t>
      </w:r>
    </w:p>
    <w:p w:rsidR="000047F8" w:rsidRPr="00934D13" w:rsidRDefault="00C6691C" w:rsidP="000047F8">
      <w:pPr>
        <w:numPr>
          <w:ilvl w:val="0"/>
          <w:numId w:val="23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Координация точных движений пальцев</w:t>
      </w:r>
    </w:p>
    <w:p w:rsidR="000047F8" w:rsidRPr="00934D13" w:rsidRDefault="00C6691C" w:rsidP="000047F8">
      <w:pPr>
        <w:numPr>
          <w:ilvl w:val="0"/>
          <w:numId w:val="23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Координация отдельных действий в общем потоке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какой области коры больше всего активируется деятельность нейронов (по признаку увеличения кровотока) во время мысленного представления движений?</w:t>
      </w:r>
    </w:p>
    <w:p w:rsidR="000047F8" w:rsidRPr="00934D13" w:rsidRDefault="00C6691C" w:rsidP="000047F8">
      <w:pPr>
        <w:numPr>
          <w:ilvl w:val="0"/>
          <w:numId w:val="23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lastRenderedPageBreak/>
        <w:t>Сенсорная</w:t>
      </w:r>
    </w:p>
    <w:p w:rsidR="000047F8" w:rsidRPr="00934D13" w:rsidRDefault="00C6691C" w:rsidP="000047F8">
      <w:pPr>
        <w:numPr>
          <w:ilvl w:val="0"/>
          <w:numId w:val="23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Вторичная моторная кора;</w:t>
      </w:r>
    </w:p>
    <w:p w:rsidR="000047F8" w:rsidRPr="00934D13" w:rsidRDefault="00C6691C" w:rsidP="000047F8">
      <w:pPr>
        <w:numPr>
          <w:ilvl w:val="0"/>
          <w:numId w:val="23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Первичная моторная кора</w:t>
      </w:r>
    </w:p>
    <w:p w:rsidR="000047F8" w:rsidRPr="00934D13" w:rsidRDefault="00C6691C" w:rsidP="000047F8">
      <w:pPr>
        <w:numPr>
          <w:ilvl w:val="0"/>
          <w:numId w:val="23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Лимбическая ассоциативная кора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Побуждение к движению, замысел формирует:</w:t>
      </w:r>
    </w:p>
    <w:p w:rsidR="000047F8" w:rsidRPr="00934D13" w:rsidRDefault="00C6691C" w:rsidP="000047F8">
      <w:pPr>
        <w:numPr>
          <w:ilvl w:val="0"/>
          <w:numId w:val="24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ассоциативная кора</w:t>
      </w:r>
    </w:p>
    <w:p w:rsidR="000047F8" w:rsidRPr="00934D13" w:rsidRDefault="00C6691C" w:rsidP="000047F8">
      <w:pPr>
        <w:numPr>
          <w:ilvl w:val="0"/>
          <w:numId w:val="24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двигательная кора</w:t>
      </w:r>
    </w:p>
    <w:p w:rsidR="000047F8" w:rsidRPr="00934D13" w:rsidRDefault="00C6691C" w:rsidP="000047F8">
      <w:pPr>
        <w:numPr>
          <w:ilvl w:val="0"/>
          <w:numId w:val="24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ствол мозга</w:t>
      </w:r>
    </w:p>
    <w:p w:rsidR="000047F8" w:rsidRPr="00934D13" w:rsidRDefault="00C6691C" w:rsidP="000047F8">
      <w:pPr>
        <w:numPr>
          <w:ilvl w:val="0"/>
          <w:numId w:val="24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мозжечок</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 Кортикальный двигательный модуль представляет собой:</w:t>
      </w:r>
    </w:p>
    <w:p w:rsidR="000047F8" w:rsidRPr="00934D13" w:rsidRDefault="00C6691C" w:rsidP="000047F8">
      <w:pPr>
        <w:numPr>
          <w:ilvl w:val="0"/>
          <w:numId w:val="24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функциональное объединение нейронов, регулирующих деятельность нескольких мышц, действующих на один сустав</w:t>
      </w:r>
    </w:p>
    <w:p w:rsidR="000047F8" w:rsidRPr="00934D13" w:rsidRDefault="00C6691C" w:rsidP="000047F8">
      <w:pPr>
        <w:numPr>
          <w:ilvl w:val="0"/>
          <w:numId w:val="24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функциональное объединение нейронов, регулирующих действие одной мышцы</w:t>
      </w:r>
    </w:p>
    <w:p w:rsidR="000047F8" w:rsidRPr="00934D13" w:rsidRDefault="00C6691C" w:rsidP="000047F8">
      <w:pPr>
        <w:numPr>
          <w:ilvl w:val="0"/>
          <w:numId w:val="24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одну или несколько двигательных единиц</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Для исследования функций коры больших полушарий у здорового человека применимы все методы, </w:t>
      </w:r>
      <w:proofErr w:type="gramStart"/>
      <w:r w:rsidRPr="00934D13">
        <w:rPr>
          <w:rFonts w:ascii="Times New Roman" w:eastAsia="Times New Roman" w:hAnsi="Times New Roman"/>
          <w:sz w:val="16"/>
          <w:szCs w:val="16"/>
        </w:rPr>
        <w:t>кроме</w:t>
      </w:r>
      <w:proofErr w:type="gramEnd"/>
      <w:r w:rsidRPr="00934D13">
        <w:rPr>
          <w:rFonts w:ascii="Times New Roman" w:eastAsia="Times New Roman" w:hAnsi="Times New Roman"/>
          <w:sz w:val="16"/>
          <w:szCs w:val="16"/>
        </w:rPr>
        <w:t>:</w:t>
      </w:r>
    </w:p>
    <w:p w:rsidR="000047F8" w:rsidRPr="00934D13" w:rsidRDefault="00C6691C" w:rsidP="000047F8">
      <w:pPr>
        <w:numPr>
          <w:ilvl w:val="0"/>
          <w:numId w:val="24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метод разрушения и удаления, стереотаксический метод </w:t>
      </w:r>
    </w:p>
    <w:p w:rsidR="000047F8" w:rsidRPr="00934D13" w:rsidRDefault="00C6691C" w:rsidP="000047F8">
      <w:pPr>
        <w:numPr>
          <w:ilvl w:val="0"/>
          <w:numId w:val="24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метод условных рефлексов</w:t>
      </w:r>
    </w:p>
    <w:p w:rsidR="000047F8" w:rsidRPr="00934D13" w:rsidRDefault="00C6691C" w:rsidP="000047F8">
      <w:pPr>
        <w:numPr>
          <w:ilvl w:val="0"/>
          <w:numId w:val="24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электроэнцефалография и вызванные потенциалы</w:t>
      </w:r>
    </w:p>
    <w:p w:rsidR="000047F8" w:rsidRPr="00934D13" w:rsidRDefault="00C6691C" w:rsidP="000047F8">
      <w:pPr>
        <w:numPr>
          <w:ilvl w:val="0"/>
          <w:numId w:val="24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психологическое тестирование</w:t>
      </w:r>
    </w:p>
    <w:p w:rsidR="000047F8" w:rsidRPr="00934D13" w:rsidRDefault="00C6691C" w:rsidP="000047F8">
      <w:pPr>
        <w:numPr>
          <w:ilvl w:val="0"/>
          <w:numId w:val="24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томографические обследования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Электроэнцефалография – это метод регистрации:</w:t>
      </w:r>
    </w:p>
    <w:p w:rsidR="000047F8" w:rsidRPr="00934D13" w:rsidRDefault="00C6691C" w:rsidP="000047F8">
      <w:pPr>
        <w:numPr>
          <w:ilvl w:val="0"/>
          <w:numId w:val="24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суммарной электрической активности головного мозга</w:t>
      </w:r>
    </w:p>
    <w:p w:rsidR="000047F8" w:rsidRPr="00934D13" w:rsidRDefault="00C6691C" w:rsidP="000047F8">
      <w:pPr>
        <w:numPr>
          <w:ilvl w:val="0"/>
          <w:numId w:val="24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потенциала действия отдельных нейронов</w:t>
      </w:r>
    </w:p>
    <w:p w:rsidR="000047F8" w:rsidRPr="00934D13" w:rsidRDefault="00C6691C" w:rsidP="000047F8">
      <w:pPr>
        <w:numPr>
          <w:ilvl w:val="0"/>
          <w:numId w:val="24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только возбуждающих постсинаптических потенциалов</w:t>
      </w:r>
    </w:p>
    <w:p w:rsidR="000047F8" w:rsidRPr="00934D13" w:rsidRDefault="00C6691C" w:rsidP="000047F8">
      <w:pPr>
        <w:numPr>
          <w:ilvl w:val="0"/>
          <w:numId w:val="24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только тормозных постсинаптических потенциалов </w:t>
      </w:r>
    </w:p>
    <w:p w:rsidR="000047F8" w:rsidRPr="00934D13" w:rsidRDefault="00C6691C" w:rsidP="000047F8">
      <w:pPr>
        <w:numPr>
          <w:ilvl w:val="0"/>
          <w:numId w:val="24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активности нервных проводников</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Преобладание альфа–ритма на электроэнцефалограмме характерно </w:t>
      </w:r>
      <w:proofErr w:type="gramStart"/>
      <w:r w:rsidRPr="00934D13">
        <w:rPr>
          <w:rFonts w:ascii="Times New Roman" w:eastAsia="Times New Roman" w:hAnsi="Times New Roman"/>
          <w:sz w:val="16"/>
          <w:szCs w:val="16"/>
        </w:rPr>
        <w:t>для</w:t>
      </w:r>
      <w:proofErr w:type="gramEnd"/>
      <w:r w:rsidRPr="00934D13">
        <w:rPr>
          <w:rFonts w:ascii="Times New Roman" w:eastAsia="Times New Roman" w:hAnsi="Times New Roman"/>
          <w:sz w:val="16"/>
          <w:szCs w:val="16"/>
        </w:rPr>
        <w:t>:</w:t>
      </w:r>
    </w:p>
    <w:p w:rsidR="000047F8" w:rsidRPr="00934D13" w:rsidRDefault="00C6691C" w:rsidP="000047F8">
      <w:pPr>
        <w:numPr>
          <w:ilvl w:val="0"/>
          <w:numId w:val="24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состояния бодрствования с закрытыми глазами</w:t>
      </w:r>
    </w:p>
    <w:p w:rsidR="000047F8" w:rsidRPr="00934D13" w:rsidRDefault="00C6691C" w:rsidP="000047F8">
      <w:pPr>
        <w:numPr>
          <w:ilvl w:val="0"/>
          <w:numId w:val="24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глубокого сна</w:t>
      </w:r>
    </w:p>
    <w:p w:rsidR="000047F8" w:rsidRPr="00934D13" w:rsidRDefault="00C6691C" w:rsidP="000047F8">
      <w:pPr>
        <w:numPr>
          <w:ilvl w:val="0"/>
          <w:numId w:val="24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утомления и неглубокого сна</w:t>
      </w:r>
    </w:p>
    <w:p w:rsidR="000047F8" w:rsidRPr="00934D13" w:rsidRDefault="00C6691C" w:rsidP="000047F8">
      <w:pPr>
        <w:numPr>
          <w:ilvl w:val="0"/>
          <w:numId w:val="24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высокой активности мозга при сенсорной стимуляции, интеллектуальном и эмоциональном напряжении</w:t>
      </w:r>
    </w:p>
    <w:p w:rsidR="000047F8" w:rsidRPr="00934D13" w:rsidRDefault="00C6691C" w:rsidP="000047F8">
      <w:pPr>
        <w:numPr>
          <w:ilvl w:val="0"/>
          <w:numId w:val="24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 наркотического сна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Преобладание бета–ритма на электроэнцефалограмме характерно </w:t>
      </w:r>
      <w:proofErr w:type="gramStart"/>
      <w:r w:rsidRPr="00934D13">
        <w:rPr>
          <w:rFonts w:ascii="Times New Roman" w:eastAsia="Times New Roman" w:hAnsi="Times New Roman"/>
          <w:sz w:val="16"/>
          <w:szCs w:val="16"/>
        </w:rPr>
        <w:t>для</w:t>
      </w:r>
      <w:proofErr w:type="gramEnd"/>
      <w:r w:rsidRPr="00934D13">
        <w:rPr>
          <w:rFonts w:ascii="Times New Roman" w:eastAsia="Times New Roman" w:hAnsi="Times New Roman"/>
          <w:sz w:val="16"/>
          <w:szCs w:val="16"/>
        </w:rPr>
        <w:t>:</w:t>
      </w:r>
    </w:p>
    <w:p w:rsidR="000047F8" w:rsidRPr="00934D13" w:rsidRDefault="00C6691C" w:rsidP="000047F8">
      <w:pPr>
        <w:numPr>
          <w:ilvl w:val="0"/>
          <w:numId w:val="24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состояния физического и эмоционального покоя</w:t>
      </w:r>
    </w:p>
    <w:p w:rsidR="000047F8" w:rsidRPr="00934D13" w:rsidRDefault="00C6691C" w:rsidP="000047F8">
      <w:pPr>
        <w:numPr>
          <w:ilvl w:val="0"/>
          <w:numId w:val="24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lastRenderedPageBreak/>
        <w:t>глубокого сна</w:t>
      </w:r>
    </w:p>
    <w:p w:rsidR="000047F8" w:rsidRPr="00934D13" w:rsidRDefault="00C6691C" w:rsidP="000047F8">
      <w:pPr>
        <w:numPr>
          <w:ilvl w:val="0"/>
          <w:numId w:val="24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утомления и неглубокого сна</w:t>
      </w:r>
    </w:p>
    <w:p w:rsidR="000047F8" w:rsidRPr="00934D13" w:rsidRDefault="00C6691C" w:rsidP="000047F8">
      <w:pPr>
        <w:numPr>
          <w:ilvl w:val="0"/>
          <w:numId w:val="24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высокой активности мозга при сенсорной стимуляции, интеллектуальном и эмоциональном напряжении</w:t>
      </w:r>
    </w:p>
    <w:p w:rsidR="000047F8" w:rsidRPr="00934D13" w:rsidRDefault="00C6691C" w:rsidP="000047F8">
      <w:pPr>
        <w:numPr>
          <w:ilvl w:val="0"/>
          <w:numId w:val="24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 наркотического сна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Регистрация </w:t>
      </w:r>
      <w:proofErr w:type="gramStart"/>
      <w:r w:rsidRPr="00934D13">
        <w:rPr>
          <w:rFonts w:ascii="Times New Roman" w:eastAsia="Times New Roman" w:hAnsi="Times New Roman"/>
          <w:sz w:val="16"/>
          <w:szCs w:val="16"/>
        </w:rPr>
        <w:t>дельта–ритма</w:t>
      </w:r>
      <w:proofErr w:type="gramEnd"/>
      <w:r w:rsidRPr="00934D13">
        <w:rPr>
          <w:rFonts w:ascii="Times New Roman" w:eastAsia="Times New Roman" w:hAnsi="Times New Roman"/>
          <w:sz w:val="16"/>
          <w:szCs w:val="16"/>
        </w:rPr>
        <w:t xml:space="preserve"> во всех отведениях электроэнцефалограммы у здорового человека говорит о: </w:t>
      </w:r>
    </w:p>
    <w:p w:rsidR="000047F8" w:rsidRPr="00934D13" w:rsidRDefault="00C6691C" w:rsidP="000047F8">
      <w:pPr>
        <w:numPr>
          <w:ilvl w:val="0"/>
          <w:numId w:val="24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наличии</w:t>
      </w:r>
      <w:proofErr w:type="gramEnd"/>
      <w:r w:rsidRPr="00934D13">
        <w:rPr>
          <w:rFonts w:ascii="Times New Roman" w:eastAsia="Times New Roman" w:hAnsi="Times New Roman"/>
          <w:sz w:val="16"/>
          <w:szCs w:val="16"/>
        </w:rPr>
        <w:t xml:space="preserve"> судорог</w:t>
      </w:r>
    </w:p>
    <w:p w:rsidR="000047F8" w:rsidRPr="00934D13" w:rsidRDefault="00C6691C" w:rsidP="000047F8">
      <w:pPr>
        <w:numPr>
          <w:ilvl w:val="0"/>
          <w:numId w:val="24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том, что электроэнцефалограмма снималась во время глубокого сна</w:t>
      </w:r>
    </w:p>
    <w:p w:rsidR="000047F8" w:rsidRPr="00934D13" w:rsidRDefault="00C6691C" w:rsidP="000047F8">
      <w:pPr>
        <w:numPr>
          <w:ilvl w:val="0"/>
          <w:numId w:val="24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том, что во время регистрации была задана физическая нагрузка</w:t>
      </w:r>
    </w:p>
    <w:p w:rsidR="000047F8" w:rsidRPr="00934D13" w:rsidRDefault="00C6691C" w:rsidP="000047F8">
      <w:pPr>
        <w:numPr>
          <w:ilvl w:val="0"/>
          <w:numId w:val="24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том, что во время регист</w:t>
      </w:r>
      <w:r w:rsidRPr="00934D13">
        <w:rPr>
          <w:rFonts w:ascii="Times New Roman" w:eastAsia="Times New Roman" w:hAnsi="Times New Roman"/>
          <w:sz w:val="16"/>
          <w:szCs w:val="16"/>
        </w:rPr>
        <w:softHyphen/>
        <w:t>рации была задана умственная задача</w:t>
      </w:r>
    </w:p>
    <w:p w:rsidR="000047F8" w:rsidRPr="00934D13" w:rsidRDefault="00C6691C" w:rsidP="000047F8">
      <w:pPr>
        <w:numPr>
          <w:ilvl w:val="0"/>
          <w:numId w:val="24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наличии</w:t>
      </w:r>
      <w:proofErr w:type="gramEnd"/>
      <w:r w:rsidRPr="00934D13">
        <w:rPr>
          <w:rFonts w:ascii="Times New Roman" w:eastAsia="Times New Roman" w:hAnsi="Times New Roman"/>
          <w:sz w:val="16"/>
          <w:szCs w:val="16"/>
        </w:rPr>
        <w:t xml:space="preserve"> эмоционального напряжения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Десинхронизация электроэнцефалограммы – это:</w:t>
      </w:r>
    </w:p>
    <w:p w:rsidR="000047F8" w:rsidRPr="00934D13" w:rsidRDefault="00C6691C" w:rsidP="000047F8">
      <w:pPr>
        <w:numPr>
          <w:ilvl w:val="0"/>
          <w:numId w:val="24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наличие </w:t>
      </w:r>
      <w:proofErr w:type="gramStart"/>
      <w:r w:rsidRPr="00934D13">
        <w:rPr>
          <w:rFonts w:ascii="Times New Roman" w:eastAsia="Times New Roman" w:hAnsi="Times New Roman"/>
          <w:sz w:val="16"/>
          <w:szCs w:val="16"/>
        </w:rPr>
        <w:t>альфа–ритма</w:t>
      </w:r>
      <w:proofErr w:type="gramEnd"/>
      <w:r w:rsidRPr="00934D13">
        <w:rPr>
          <w:rFonts w:ascii="Times New Roman" w:eastAsia="Times New Roman" w:hAnsi="Times New Roman"/>
          <w:sz w:val="16"/>
          <w:szCs w:val="16"/>
        </w:rPr>
        <w:t xml:space="preserve"> в состоянии физического и эмоционального покоя </w:t>
      </w:r>
    </w:p>
    <w:p w:rsidR="000047F8" w:rsidRPr="00934D13" w:rsidRDefault="00C6691C" w:rsidP="000047F8">
      <w:pPr>
        <w:numPr>
          <w:ilvl w:val="0"/>
          <w:numId w:val="24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наличие тета–ритма при длительном эмоциональном напряжении и неглубоком сне</w:t>
      </w:r>
    </w:p>
    <w:p w:rsidR="000047F8" w:rsidRPr="00934D13" w:rsidRDefault="00C6691C" w:rsidP="000047F8">
      <w:pPr>
        <w:numPr>
          <w:ilvl w:val="0"/>
          <w:numId w:val="24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наличие </w:t>
      </w:r>
      <w:proofErr w:type="gramStart"/>
      <w:r w:rsidRPr="00934D13">
        <w:rPr>
          <w:rFonts w:ascii="Times New Roman" w:eastAsia="Times New Roman" w:hAnsi="Times New Roman"/>
          <w:sz w:val="16"/>
          <w:szCs w:val="16"/>
        </w:rPr>
        <w:t>дельта–ритма</w:t>
      </w:r>
      <w:proofErr w:type="gramEnd"/>
      <w:r w:rsidRPr="00934D13">
        <w:rPr>
          <w:rFonts w:ascii="Times New Roman" w:eastAsia="Times New Roman" w:hAnsi="Times New Roman"/>
          <w:sz w:val="16"/>
          <w:szCs w:val="16"/>
        </w:rPr>
        <w:t xml:space="preserve"> во время глубокого сна</w:t>
      </w:r>
    </w:p>
    <w:p w:rsidR="000047F8" w:rsidRPr="00934D13" w:rsidRDefault="00C6691C" w:rsidP="000047F8">
      <w:pPr>
        <w:numPr>
          <w:ilvl w:val="0"/>
          <w:numId w:val="24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появление высокочастотных волн </w:t>
      </w:r>
      <w:proofErr w:type="gramStart"/>
      <w:r w:rsidRPr="00934D13">
        <w:rPr>
          <w:rFonts w:ascii="Times New Roman" w:eastAsia="Times New Roman" w:hAnsi="Times New Roman"/>
          <w:sz w:val="16"/>
          <w:szCs w:val="16"/>
        </w:rPr>
        <w:t>бета–ритма</w:t>
      </w:r>
      <w:proofErr w:type="gramEnd"/>
      <w:r w:rsidRPr="00934D13">
        <w:rPr>
          <w:rFonts w:ascii="Times New Roman" w:eastAsia="Times New Roman" w:hAnsi="Times New Roman"/>
          <w:sz w:val="16"/>
          <w:szCs w:val="16"/>
        </w:rPr>
        <w:t>, которые сменяют альфа–ритм при сенсорной стимуляции, интеллектуальном и эмоциональном напря</w:t>
      </w:r>
      <w:r w:rsidRPr="00934D13">
        <w:rPr>
          <w:rFonts w:ascii="Times New Roman" w:eastAsia="Times New Roman" w:hAnsi="Times New Roman"/>
          <w:sz w:val="16"/>
          <w:szCs w:val="16"/>
        </w:rPr>
        <w:softHyphen/>
        <w:t>жении</w:t>
      </w:r>
    </w:p>
    <w:p w:rsidR="000047F8" w:rsidRPr="00934D13" w:rsidRDefault="00C6691C" w:rsidP="000047F8">
      <w:pPr>
        <w:numPr>
          <w:ilvl w:val="0"/>
          <w:numId w:val="24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 наличие </w:t>
      </w:r>
      <w:proofErr w:type="gramStart"/>
      <w:r w:rsidRPr="00934D13">
        <w:rPr>
          <w:rFonts w:ascii="Times New Roman" w:eastAsia="Times New Roman" w:hAnsi="Times New Roman"/>
          <w:sz w:val="16"/>
          <w:szCs w:val="16"/>
        </w:rPr>
        <w:t>бета–ритма</w:t>
      </w:r>
      <w:proofErr w:type="gramEnd"/>
      <w:r w:rsidRPr="00934D13">
        <w:rPr>
          <w:rFonts w:ascii="Times New Roman" w:eastAsia="Times New Roman" w:hAnsi="Times New Roman"/>
          <w:sz w:val="16"/>
          <w:szCs w:val="16"/>
        </w:rPr>
        <w:t xml:space="preserve"> в сос</w:t>
      </w:r>
      <w:r w:rsidRPr="00603718">
        <w:rPr>
          <w:rFonts w:ascii="Times New Roman" w:eastAsia="Times New Roman" w:hAnsi="Times New Roman"/>
          <w:sz w:val="16"/>
          <w:szCs w:val="16"/>
        </w:rPr>
        <w:t>тоянии покоя</w:t>
      </w:r>
    </w:p>
    <w:p w:rsidR="000047F8" w:rsidRPr="00934D13" w:rsidRDefault="00C6691C" w:rsidP="000047F8">
      <w:pPr>
        <w:tabs>
          <w:tab w:val="left" w:pos="142"/>
          <w:tab w:val="left" w:pos="284"/>
          <w:tab w:val="left" w:pos="567"/>
          <w:tab w:val="left" w:pos="851"/>
          <w:tab w:val="right" w:pos="1701"/>
        </w:tabs>
        <w:spacing w:after="0" w:line="240" w:lineRule="auto"/>
        <w:jc w:val="both"/>
        <w:rPr>
          <w:rFonts w:ascii="Times New Roman" w:eastAsia="Times New Roman" w:hAnsi="Times New Roman"/>
          <w:b/>
          <w:sz w:val="16"/>
          <w:szCs w:val="16"/>
        </w:rPr>
      </w:pPr>
      <w:r w:rsidRPr="00934D13">
        <w:rPr>
          <w:rFonts w:ascii="Times New Roman" w:eastAsia="Times New Roman" w:hAnsi="Times New Roman"/>
          <w:b/>
          <w:sz w:val="16"/>
          <w:szCs w:val="16"/>
        </w:rPr>
        <w:t>Базальные ганглии</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У пожилого мужчины наблюдается скованность мышц, бедная мимика, у него отсутствуют вспомогательные движения при ходьбе. Какая структура, скорее всего, повреждена у этого человека?</w:t>
      </w:r>
    </w:p>
    <w:p w:rsidR="000047F8" w:rsidRPr="00934D13" w:rsidRDefault="00C6691C" w:rsidP="000047F8">
      <w:pPr>
        <w:numPr>
          <w:ilvl w:val="0"/>
          <w:numId w:val="248"/>
        </w:numPr>
        <w:tabs>
          <w:tab w:val="left" w:pos="142"/>
          <w:tab w:val="left" w:pos="284"/>
          <w:tab w:val="left" w:pos="567"/>
          <w:tab w:val="left" w:pos="851"/>
          <w:tab w:val="right" w:pos="1701"/>
        </w:tabs>
        <w:spacing w:after="0" w:line="240" w:lineRule="auto"/>
        <w:ind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Моторная кора</w:t>
      </w:r>
    </w:p>
    <w:p w:rsidR="000047F8" w:rsidRPr="00934D13" w:rsidRDefault="00C6691C" w:rsidP="000047F8">
      <w:pPr>
        <w:numPr>
          <w:ilvl w:val="0"/>
          <w:numId w:val="248"/>
        </w:numPr>
        <w:tabs>
          <w:tab w:val="left" w:pos="142"/>
          <w:tab w:val="left" w:pos="284"/>
          <w:tab w:val="left" w:pos="567"/>
          <w:tab w:val="left" w:pos="851"/>
          <w:tab w:val="right" w:pos="1701"/>
        </w:tabs>
        <w:spacing w:after="0" w:line="240" w:lineRule="auto"/>
        <w:ind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Мозжечок</w:t>
      </w:r>
    </w:p>
    <w:p w:rsidR="000047F8" w:rsidRPr="00934D13" w:rsidRDefault="00C6691C" w:rsidP="000047F8">
      <w:pPr>
        <w:numPr>
          <w:ilvl w:val="0"/>
          <w:numId w:val="248"/>
        </w:numPr>
        <w:tabs>
          <w:tab w:val="left" w:pos="142"/>
          <w:tab w:val="left" w:pos="284"/>
          <w:tab w:val="left" w:pos="567"/>
          <w:tab w:val="left" w:pos="851"/>
          <w:tab w:val="right" w:pos="1701"/>
        </w:tabs>
        <w:spacing w:after="0" w:line="240" w:lineRule="auto"/>
        <w:ind w:firstLine="567"/>
        <w:jc w:val="both"/>
        <w:rPr>
          <w:rFonts w:ascii="Times New Roman" w:eastAsia="Times New Roman" w:hAnsi="Times New Roman"/>
          <w:sz w:val="16"/>
          <w:szCs w:val="16"/>
        </w:rPr>
      </w:pPr>
      <w:r w:rsidRPr="00934D13">
        <w:rPr>
          <w:rFonts w:ascii="Times New Roman" w:eastAsia="Times New Roman" w:hAnsi="Times New Roman"/>
          <w:sz w:val="16"/>
          <w:szCs w:val="16"/>
        </w:rPr>
        <w:t>Хвостатое ядро</w:t>
      </w:r>
    </w:p>
    <w:p w:rsidR="000047F8" w:rsidRPr="00934D13" w:rsidRDefault="00C6691C" w:rsidP="000047F8">
      <w:pPr>
        <w:numPr>
          <w:ilvl w:val="0"/>
          <w:numId w:val="248"/>
        </w:numPr>
        <w:tabs>
          <w:tab w:val="left" w:pos="142"/>
          <w:tab w:val="left" w:pos="284"/>
          <w:tab w:val="left" w:pos="567"/>
          <w:tab w:val="left" w:pos="851"/>
          <w:tab w:val="right" w:pos="1701"/>
        </w:tabs>
        <w:spacing w:after="0" w:line="240" w:lineRule="auto"/>
        <w:ind w:firstLine="567"/>
        <w:jc w:val="both"/>
        <w:rPr>
          <w:rFonts w:ascii="Times New Roman" w:eastAsia="Times New Roman" w:hAnsi="Times New Roman"/>
          <w:sz w:val="16"/>
          <w:szCs w:val="16"/>
        </w:rPr>
      </w:pPr>
      <w:r w:rsidRPr="00934D13">
        <w:rPr>
          <w:rFonts w:ascii="Times New Roman" w:eastAsia="Times New Roman" w:hAnsi="Times New Roman"/>
          <w:sz w:val="16"/>
          <w:szCs w:val="16"/>
        </w:rPr>
        <w:t>Скорлупа</w:t>
      </w:r>
    </w:p>
    <w:p w:rsidR="000047F8" w:rsidRPr="00934D13" w:rsidRDefault="00C6691C" w:rsidP="000047F8">
      <w:pPr>
        <w:numPr>
          <w:ilvl w:val="0"/>
          <w:numId w:val="248"/>
        </w:numPr>
        <w:tabs>
          <w:tab w:val="left" w:pos="142"/>
          <w:tab w:val="left" w:pos="284"/>
          <w:tab w:val="left" w:pos="567"/>
          <w:tab w:val="left" w:pos="851"/>
          <w:tab w:val="right" w:pos="1701"/>
        </w:tabs>
        <w:spacing w:after="0" w:line="240" w:lineRule="auto"/>
        <w:ind w:firstLine="567"/>
        <w:jc w:val="both"/>
        <w:rPr>
          <w:rFonts w:ascii="Times New Roman" w:eastAsia="Times New Roman" w:hAnsi="Times New Roman"/>
          <w:sz w:val="16"/>
          <w:szCs w:val="16"/>
        </w:rPr>
      </w:pPr>
      <w:r w:rsidRPr="00934D13">
        <w:rPr>
          <w:rFonts w:ascii="Times New Roman" w:eastAsia="Times New Roman" w:hAnsi="Times New Roman"/>
          <w:sz w:val="16"/>
          <w:szCs w:val="16"/>
        </w:rPr>
        <w:t>Черная субстанция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Деятельность базальных ганглиев обеспечивается циркуляцией возбуждения по маршруту: ассоциативная и моторная кора - полосатое тело - бледный шар - ….?- моторная кора. Укажите пропущенное звено.</w:t>
      </w:r>
    </w:p>
    <w:p w:rsidR="000047F8" w:rsidRPr="00934D13" w:rsidRDefault="00C6691C" w:rsidP="000047F8">
      <w:pPr>
        <w:numPr>
          <w:ilvl w:val="0"/>
          <w:numId w:val="24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Чёрная субстанция</w:t>
      </w:r>
    </w:p>
    <w:p w:rsidR="000047F8" w:rsidRPr="00934D13" w:rsidRDefault="00C6691C" w:rsidP="000047F8">
      <w:pPr>
        <w:numPr>
          <w:ilvl w:val="0"/>
          <w:numId w:val="24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Хвостатое ядро</w:t>
      </w:r>
    </w:p>
    <w:p w:rsidR="000047F8" w:rsidRPr="00934D13" w:rsidRDefault="00C6691C" w:rsidP="000047F8">
      <w:pPr>
        <w:numPr>
          <w:ilvl w:val="0"/>
          <w:numId w:val="24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Субталамическое ядро</w:t>
      </w:r>
    </w:p>
    <w:p w:rsidR="000047F8" w:rsidRPr="00934D13" w:rsidRDefault="00C6691C" w:rsidP="000047F8">
      <w:pPr>
        <w:numPr>
          <w:ilvl w:val="0"/>
          <w:numId w:val="24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Таламус</w:t>
      </w:r>
    </w:p>
    <w:p w:rsidR="000047F8" w:rsidRPr="00934D13" w:rsidRDefault="00C6691C" w:rsidP="000047F8">
      <w:pPr>
        <w:numPr>
          <w:ilvl w:val="0"/>
          <w:numId w:val="24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Ассоциативная кора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Что из указанного ниже не принадлежит к системе базальных ганглиев?</w:t>
      </w:r>
    </w:p>
    <w:p w:rsidR="000047F8" w:rsidRPr="00934D13" w:rsidRDefault="00C6691C" w:rsidP="000047F8">
      <w:pPr>
        <w:numPr>
          <w:ilvl w:val="0"/>
          <w:numId w:val="25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Хвостатое ядро</w:t>
      </w:r>
    </w:p>
    <w:p w:rsidR="000047F8" w:rsidRPr="00934D13" w:rsidRDefault="00C6691C" w:rsidP="000047F8">
      <w:pPr>
        <w:numPr>
          <w:ilvl w:val="0"/>
          <w:numId w:val="25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Вестибулярное ядро</w:t>
      </w:r>
    </w:p>
    <w:p w:rsidR="000047F8" w:rsidRPr="00934D13" w:rsidRDefault="00C6691C" w:rsidP="000047F8">
      <w:pPr>
        <w:numPr>
          <w:ilvl w:val="0"/>
          <w:numId w:val="25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Скорлупа</w:t>
      </w:r>
    </w:p>
    <w:p w:rsidR="000047F8" w:rsidRPr="00934D13" w:rsidRDefault="00C6691C" w:rsidP="000047F8">
      <w:pPr>
        <w:numPr>
          <w:ilvl w:val="0"/>
          <w:numId w:val="25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Бледный шар</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Укажите верное высказывание отражающее, функциональные взаимоотношения между ядрами стриопаллидарной системы:</w:t>
      </w:r>
    </w:p>
    <w:p w:rsidR="000047F8" w:rsidRPr="00934D13" w:rsidRDefault="00C6691C" w:rsidP="000047F8">
      <w:pPr>
        <w:numPr>
          <w:ilvl w:val="0"/>
          <w:numId w:val="25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полосатое тело снижает активность бледного шара</w:t>
      </w:r>
    </w:p>
    <w:p w:rsidR="000047F8" w:rsidRPr="00934D13" w:rsidRDefault="00C6691C" w:rsidP="000047F8">
      <w:pPr>
        <w:numPr>
          <w:ilvl w:val="0"/>
          <w:numId w:val="25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полосатое тело повышает активность бледного шара</w:t>
      </w:r>
    </w:p>
    <w:p w:rsidR="000047F8" w:rsidRPr="00934D13" w:rsidRDefault="00C6691C" w:rsidP="000047F8">
      <w:pPr>
        <w:numPr>
          <w:ilvl w:val="0"/>
          <w:numId w:val="25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черная субстанция среднего мозга не оказывает влияния на полосатое тело</w:t>
      </w:r>
    </w:p>
    <w:p w:rsidR="000047F8" w:rsidRPr="00934D13" w:rsidRDefault="00C6691C" w:rsidP="000047F8">
      <w:pPr>
        <w:numPr>
          <w:ilvl w:val="0"/>
          <w:numId w:val="25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бледный шар активирует черную субстанцию</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Какой медиатор используют нейроны сетчатой части черной субстанции?</w:t>
      </w:r>
    </w:p>
    <w:p w:rsidR="000047F8" w:rsidRPr="00934D13" w:rsidRDefault="00C6691C" w:rsidP="000047F8">
      <w:pPr>
        <w:numPr>
          <w:ilvl w:val="0"/>
          <w:numId w:val="25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ГАМК</w:t>
      </w:r>
    </w:p>
    <w:p w:rsidR="000047F8" w:rsidRPr="00934D13" w:rsidRDefault="00C6691C" w:rsidP="000047F8">
      <w:pPr>
        <w:numPr>
          <w:ilvl w:val="0"/>
          <w:numId w:val="25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Ацетилхолин</w:t>
      </w:r>
    </w:p>
    <w:p w:rsidR="000047F8" w:rsidRPr="00934D13" w:rsidRDefault="00C6691C" w:rsidP="000047F8">
      <w:pPr>
        <w:numPr>
          <w:ilvl w:val="0"/>
          <w:numId w:val="25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Дофамин</w:t>
      </w:r>
    </w:p>
    <w:p w:rsidR="000047F8" w:rsidRPr="00934D13" w:rsidRDefault="00C6691C" w:rsidP="000047F8">
      <w:pPr>
        <w:numPr>
          <w:ilvl w:val="0"/>
          <w:numId w:val="25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Энкефалин</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какую из указанных структур поступает афферентная информация от моторных и ассоциативных областей коры, предназначенная для базальных ганглиев?</w:t>
      </w:r>
    </w:p>
    <w:p w:rsidR="000047F8" w:rsidRPr="00934D13" w:rsidRDefault="00C6691C" w:rsidP="000047F8">
      <w:pPr>
        <w:numPr>
          <w:ilvl w:val="0"/>
          <w:numId w:val="25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Чёрная субстанция</w:t>
      </w:r>
    </w:p>
    <w:p w:rsidR="000047F8" w:rsidRPr="00934D13" w:rsidRDefault="00C6691C" w:rsidP="000047F8">
      <w:pPr>
        <w:numPr>
          <w:ilvl w:val="0"/>
          <w:numId w:val="25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Латеральная область бледного шара</w:t>
      </w:r>
    </w:p>
    <w:p w:rsidR="000047F8" w:rsidRPr="00934D13" w:rsidRDefault="00C6691C" w:rsidP="000047F8">
      <w:pPr>
        <w:numPr>
          <w:ilvl w:val="0"/>
          <w:numId w:val="25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Медиальная область бледного шара</w:t>
      </w:r>
    </w:p>
    <w:p w:rsidR="000047F8" w:rsidRPr="00934D13" w:rsidRDefault="00C6691C" w:rsidP="000047F8">
      <w:pPr>
        <w:numPr>
          <w:ilvl w:val="0"/>
          <w:numId w:val="25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Полосатое тело</w:t>
      </w:r>
    </w:p>
    <w:p w:rsidR="000047F8" w:rsidRPr="00934D13" w:rsidRDefault="00C6691C" w:rsidP="000047F8">
      <w:pPr>
        <w:numPr>
          <w:ilvl w:val="0"/>
          <w:numId w:val="25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Субталамическое ядро</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Образование программы движения происходит</w:t>
      </w:r>
    </w:p>
    <w:p w:rsidR="000047F8" w:rsidRPr="00934D13" w:rsidRDefault="00C6691C" w:rsidP="000047F8">
      <w:pPr>
        <w:numPr>
          <w:ilvl w:val="0"/>
          <w:numId w:val="25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двигательной коре</w:t>
      </w:r>
    </w:p>
    <w:p w:rsidR="000047F8" w:rsidRPr="00934D13" w:rsidRDefault="00C6691C" w:rsidP="000047F8">
      <w:pPr>
        <w:numPr>
          <w:ilvl w:val="0"/>
          <w:numId w:val="25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спинальных центрах</w:t>
      </w:r>
    </w:p>
    <w:p w:rsidR="000047F8" w:rsidRPr="00934D13" w:rsidRDefault="00C6691C" w:rsidP="000047F8">
      <w:pPr>
        <w:numPr>
          <w:ilvl w:val="0"/>
          <w:numId w:val="25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базальных ганглиях и в мозжечке</w:t>
      </w:r>
    </w:p>
    <w:p w:rsidR="000047F8" w:rsidRPr="00934D13" w:rsidRDefault="00C6691C" w:rsidP="000047F8">
      <w:pPr>
        <w:numPr>
          <w:ilvl w:val="0"/>
          <w:numId w:val="25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 стволе мозга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После перенесенного энцефалита у семнадцатилетней девушки появились непроизвольные порывистые движения головы и некоторых мимических мышц. При эмоциональном возбуждении эти явления усиливаются. </w:t>
      </w:r>
      <w:proofErr w:type="gramStart"/>
      <w:r w:rsidRPr="00934D13">
        <w:rPr>
          <w:rFonts w:ascii="Times New Roman" w:eastAsia="Times New Roman" w:hAnsi="Times New Roman"/>
          <w:sz w:val="16"/>
          <w:szCs w:val="16"/>
        </w:rPr>
        <w:t>Поражение</w:t>
      </w:r>
      <w:proofErr w:type="gramEnd"/>
      <w:r w:rsidRPr="00934D13">
        <w:rPr>
          <w:rFonts w:ascii="Times New Roman" w:eastAsia="Times New Roman" w:hAnsi="Times New Roman"/>
          <w:sz w:val="16"/>
          <w:szCs w:val="16"/>
        </w:rPr>
        <w:t xml:space="preserve"> какой структуры мозга может привести к таким нарушениям?</w:t>
      </w:r>
    </w:p>
    <w:p w:rsidR="000047F8" w:rsidRPr="00934D13" w:rsidRDefault="00C6691C" w:rsidP="000047F8">
      <w:pPr>
        <w:numPr>
          <w:ilvl w:val="0"/>
          <w:numId w:val="25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lastRenderedPageBreak/>
        <w:t>мозжечок</w:t>
      </w:r>
    </w:p>
    <w:p w:rsidR="000047F8" w:rsidRPr="00934D13" w:rsidRDefault="00C6691C" w:rsidP="000047F8">
      <w:pPr>
        <w:numPr>
          <w:ilvl w:val="0"/>
          <w:numId w:val="25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моторная кора</w:t>
      </w:r>
    </w:p>
    <w:p w:rsidR="000047F8" w:rsidRPr="00934D13" w:rsidRDefault="00C6691C" w:rsidP="000047F8">
      <w:pPr>
        <w:numPr>
          <w:ilvl w:val="0"/>
          <w:numId w:val="25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чёрная субстанция</w:t>
      </w:r>
    </w:p>
    <w:p w:rsidR="000047F8" w:rsidRPr="00934D13" w:rsidRDefault="00C6691C" w:rsidP="000047F8">
      <w:pPr>
        <w:numPr>
          <w:ilvl w:val="0"/>
          <w:numId w:val="25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хвостатое ядро</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Какое преимущественно влияние оказывает неостриатум на палеостриатум?</w:t>
      </w:r>
    </w:p>
    <w:p w:rsidR="000047F8" w:rsidRPr="00934D13" w:rsidRDefault="00C6691C" w:rsidP="000047F8">
      <w:pPr>
        <w:numPr>
          <w:ilvl w:val="0"/>
          <w:numId w:val="25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возбуждающее</w:t>
      </w:r>
    </w:p>
    <w:p w:rsidR="000047F8" w:rsidRPr="00934D13" w:rsidRDefault="00C6691C" w:rsidP="000047F8">
      <w:pPr>
        <w:numPr>
          <w:ilvl w:val="0"/>
          <w:numId w:val="25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тормозное </w:t>
      </w:r>
    </w:p>
    <w:p w:rsidR="000047F8" w:rsidRPr="00934D13" w:rsidRDefault="00C6691C" w:rsidP="000047F8">
      <w:pPr>
        <w:numPr>
          <w:ilvl w:val="0"/>
          <w:numId w:val="25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в одинаковой степени как </w:t>
      </w:r>
      <w:proofErr w:type="gramStart"/>
      <w:r w:rsidRPr="00934D13">
        <w:rPr>
          <w:rFonts w:ascii="Times New Roman" w:eastAsia="Times New Roman" w:hAnsi="Times New Roman"/>
          <w:sz w:val="16"/>
          <w:szCs w:val="16"/>
        </w:rPr>
        <w:t>возбуждающее</w:t>
      </w:r>
      <w:proofErr w:type="gramEnd"/>
      <w:r w:rsidRPr="00934D13">
        <w:rPr>
          <w:rFonts w:ascii="Times New Roman" w:eastAsia="Times New Roman" w:hAnsi="Times New Roman"/>
          <w:sz w:val="16"/>
          <w:szCs w:val="16"/>
        </w:rPr>
        <w:t xml:space="preserve"> так и тормозное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Какое преимущественно влияние оказывает бледный шар на ядра таламуса?</w:t>
      </w:r>
    </w:p>
    <w:p w:rsidR="000047F8" w:rsidRPr="00934D13" w:rsidRDefault="00C6691C" w:rsidP="000047F8">
      <w:pPr>
        <w:numPr>
          <w:ilvl w:val="0"/>
          <w:numId w:val="25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тормозное</w:t>
      </w:r>
    </w:p>
    <w:p w:rsidR="000047F8" w:rsidRPr="00934D13" w:rsidRDefault="00C6691C" w:rsidP="000047F8">
      <w:pPr>
        <w:numPr>
          <w:ilvl w:val="0"/>
          <w:numId w:val="25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в одинаковой степени как </w:t>
      </w:r>
      <w:proofErr w:type="gramStart"/>
      <w:r w:rsidRPr="00934D13">
        <w:rPr>
          <w:rFonts w:ascii="Times New Roman" w:eastAsia="Times New Roman" w:hAnsi="Times New Roman"/>
          <w:sz w:val="16"/>
          <w:szCs w:val="16"/>
        </w:rPr>
        <w:t>возбуждающее</w:t>
      </w:r>
      <w:proofErr w:type="gramEnd"/>
      <w:r w:rsidRPr="00934D13">
        <w:rPr>
          <w:rFonts w:ascii="Times New Roman" w:eastAsia="Times New Roman" w:hAnsi="Times New Roman"/>
          <w:sz w:val="16"/>
          <w:szCs w:val="16"/>
        </w:rPr>
        <w:t>, так и тормозное</w:t>
      </w:r>
    </w:p>
    <w:p w:rsidR="000047F8" w:rsidRPr="00934D13" w:rsidRDefault="00C6691C" w:rsidP="000047F8">
      <w:pPr>
        <w:numPr>
          <w:ilvl w:val="0"/>
          <w:numId w:val="25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возбуждающее </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 Какой медиатор выделяется нейронами бледного шара для воздействия на таламус:</w:t>
      </w:r>
    </w:p>
    <w:p w:rsidR="000047F8" w:rsidRPr="00934D13" w:rsidRDefault="00C6691C" w:rsidP="000047F8">
      <w:pPr>
        <w:numPr>
          <w:ilvl w:val="0"/>
          <w:numId w:val="258"/>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ГАМК</w:t>
      </w:r>
    </w:p>
    <w:p w:rsidR="000047F8" w:rsidRPr="00934D13" w:rsidRDefault="00C6691C" w:rsidP="000047F8">
      <w:pPr>
        <w:numPr>
          <w:ilvl w:val="0"/>
          <w:numId w:val="258"/>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дофамин</w:t>
      </w:r>
    </w:p>
    <w:p w:rsidR="000047F8" w:rsidRPr="00934D13" w:rsidRDefault="00C6691C" w:rsidP="000047F8">
      <w:pPr>
        <w:numPr>
          <w:ilvl w:val="0"/>
          <w:numId w:val="258"/>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норадреналин</w:t>
      </w:r>
    </w:p>
    <w:p w:rsidR="000047F8" w:rsidRPr="00934D13" w:rsidRDefault="00C6691C" w:rsidP="000047F8">
      <w:pPr>
        <w:numPr>
          <w:ilvl w:val="0"/>
          <w:numId w:val="258"/>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глицин</w:t>
      </w:r>
    </w:p>
    <w:p w:rsidR="000047F8" w:rsidRPr="00934D13" w:rsidRDefault="00C6691C" w:rsidP="000047F8">
      <w:pPr>
        <w:numPr>
          <w:ilvl w:val="0"/>
          <w:numId w:val="258"/>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все ответы не верны</w:t>
      </w:r>
    </w:p>
    <w:p w:rsidR="000047F8" w:rsidRPr="00934D13" w:rsidRDefault="00C6691C" w:rsidP="000047F8">
      <w:pPr>
        <w:tabs>
          <w:tab w:val="left" w:pos="142"/>
          <w:tab w:val="left" w:pos="284"/>
          <w:tab w:val="left" w:pos="567"/>
          <w:tab w:val="left" w:pos="851"/>
          <w:tab w:val="right" w:pos="1701"/>
        </w:tabs>
        <w:spacing w:after="0" w:line="240" w:lineRule="auto"/>
        <w:jc w:val="both"/>
        <w:rPr>
          <w:rFonts w:ascii="Times New Roman" w:eastAsia="Times New Roman" w:hAnsi="Times New Roman"/>
          <w:b/>
          <w:sz w:val="16"/>
          <w:szCs w:val="16"/>
        </w:rPr>
      </w:pPr>
      <w:r w:rsidRPr="00934D13">
        <w:rPr>
          <w:rFonts w:ascii="Times New Roman" w:eastAsia="Times New Roman" w:hAnsi="Times New Roman"/>
          <w:b/>
          <w:sz w:val="16"/>
          <w:szCs w:val="16"/>
        </w:rPr>
        <w:t>Мозжечок</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 коре мозжечка…</w:t>
      </w:r>
    </w:p>
    <w:p w:rsidR="000047F8" w:rsidRPr="00934D13" w:rsidRDefault="00C6691C" w:rsidP="000047F8">
      <w:pPr>
        <w:numPr>
          <w:ilvl w:val="0"/>
          <w:numId w:val="25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корзинчатые клетки - возбуждающие, все остальные тормозные</w:t>
      </w:r>
    </w:p>
    <w:p w:rsidR="000047F8" w:rsidRPr="00934D13" w:rsidRDefault="00C6691C" w:rsidP="000047F8">
      <w:pPr>
        <w:numPr>
          <w:ilvl w:val="0"/>
          <w:numId w:val="25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все клетки являются тормозными</w:t>
      </w:r>
    </w:p>
    <w:p w:rsidR="000047F8" w:rsidRPr="00934D13" w:rsidRDefault="00C6691C" w:rsidP="000047F8">
      <w:pPr>
        <w:numPr>
          <w:ilvl w:val="0"/>
          <w:numId w:val="25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клетки зерна - возбуждающие, все остальные тормозные</w:t>
      </w:r>
    </w:p>
    <w:p w:rsidR="000047F8" w:rsidRPr="00934D13" w:rsidRDefault="00C6691C" w:rsidP="000047F8">
      <w:pPr>
        <w:numPr>
          <w:ilvl w:val="0"/>
          <w:numId w:val="25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все клетки являются возбуждающими</w:t>
      </w:r>
    </w:p>
    <w:p w:rsidR="000047F8" w:rsidRPr="00934D13" w:rsidRDefault="00C6691C" w:rsidP="000047F8">
      <w:pPr>
        <w:numPr>
          <w:ilvl w:val="0"/>
          <w:numId w:val="25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грушевидные </w:t>
      </w:r>
      <w:proofErr w:type="gramStart"/>
      <w:r w:rsidRPr="00934D13">
        <w:rPr>
          <w:rFonts w:ascii="Times New Roman" w:eastAsia="Times New Roman" w:hAnsi="Times New Roman"/>
          <w:sz w:val="16"/>
          <w:szCs w:val="16"/>
        </w:rPr>
        <w:t>клетки-возбуждающие</w:t>
      </w:r>
      <w:proofErr w:type="gramEnd"/>
      <w:r w:rsidRPr="00934D13">
        <w:rPr>
          <w:rFonts w:ascii="Times New Roman" w:eastAsia="Times New Roman" w:hAnsi="Times New Roman"/>
          <w:sz w:val="16"/>
          <w:szCs w:val="16"/>
        </w:rPr>
        <w:t>, все остальные тормозные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Аксоны</w:t>
      </w:r>
      <w:proofErr w:type="gramEnd"/>
      <w:r w:rsidRPr="00934D13">
        <w:rPr>
          <w:rFonts w:ascii="Times New Roman" w:eastAsia="Times New Roman" w:hAnsi="Times New Roman"/>
          <w:sz w:val="16"/>
          <w:szCs w:val="16"/>
        </w:rPr>
        <w:t xml:space="preserve"> каких клеток осуществляют эфферентный выход из коры мозжечка?</w:t>
      </w:r>
    </w:p>
    <w:p w:rsidR="000047F8" w:rsidRPr="00934D13" w:rsidRDefault="00C6691C" w:rsidP="000047F8">
      <w:pPr>
        <w:numPr>
          <w:ilvl w:val="0"/>
          <w:numId w:val="26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Клетки Пуркинье</w:t>
      </w:r>
    </w:p>
    <w:p w:rsidR="000047F8" w:rsidRPr="00934D13" w:rsidRDefault="00C6691C" w:rsidP="000047F8">
      <w:pPr>
        <w:numPr>
          <w:ilvl w:val="0"/>
          <w:numId w:val="26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Зернистые</w:t>
      </w:r>
    </w:p>
    <w:p w:rsidR="000047F8" w:rsidRPr="00934D13" w:rsidRDefault="00C6691C" w:rsidP="000047F8">
      <w:pPr>
        <w:numPr>
          <w:ilvl w:val="0"/>
          <w:numId w:val="26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Звёздчатые</w:t>
      </w:r>
    </w:p>
    <w:p w:rsidR="000047F8" w:rsidRPr="00934D13" w:rsidRDefault="00C6691C" w:rsidP="000047F8">
      <w:pPr>
        <w:numPr>
          <w:ilvl w:val="0"/>
          <w:numId w:val="26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Корзинчатые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Клетки Пуркинье оказывают на ядра мозжечка:</w:t>
      </w:r>
    </w:p>
    <w:p w:rsidR="000047F8" w:rsidRPr="00934D13" w:rsidRDefault="00C6691C" w:rsidP="000047F8">
      <w:pPr>
        <w:numPr>
          <w:ilvl w:val="0"/>
          <w:numId w:val="261"/>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возбуждающее влияние</w:t>
      </w:r>
    </w:p>
    <w:p w:rsidR="000047F8" w:rsidRPr="00934D13" w:rsidRDefault="00C6691C" w:rsidP="000047F8">
      <w:pPr>
        <w:numPr>
          <w:ilvl w:val="0"/>
          <w:numId w:val="261"/>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тормозящее влияние</w:t>
      </w:r>
    </w:p>
    <w:p w:rsidR="000047F8" w:rsidRPr="00934D13" w:rsidRDefault="00C6691C" w:rsidP="000047F8">
      <w:pPr>
        <w:numPr>
          <w:ilvl w:val="0"/>
          <w:numId w:val="261"/>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не оказывают влияния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Какие нейроны мозжечка являются возбуждающими?</w:t>
      </w:r>
    </w:p>
    <w:p w:rsidR="000047F8" w:rsidRPr="00934D13" w:rsidRDefault="00C6691C" w:rsidP="000047F8">
      <w:pPr>
        <w:numPr>
          <w:ilvl w:val="0"/>
          <w:numId w:val="26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Клетки Пуркинье</w:t>
      </w:r>
    </w:p>
    <w:p w:rsidR="000047F8" w:rsidRPr="00934D13" w:rsidRDefault="00C6691C" w:rsidP="000047F8">
      <w:pPr>
        <w:numPr>
          <w:ilvl w:val="0"/>
          <w:numId w:val="26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Корзинчатые</w:t>
      </w:r>
    </w:p>
    <w:p w:rsidR="000047F8" w:rsidRPr="00934D13" w:rsidRDefault="00C6691C" w:rsidP="000047F8">
      <w:pPr>
        <w:numPr>
          <w:ilvl w:val="0"/>
          <w:numId w:val="26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Звездчатые</w:t>
      </w:r>
    </w:p>
    <w:p w:rsidR="000047F8" w:rsidRPr="00934D13" w:rsidRDefault="00C6691C" w:rsidP="000047F8">
      <w:pPr>
        <w:numPr>
          <w:ilvl w:val="0"/>
          <w:numId w:val="26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Зернистые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Звездчатые клетки оказывают на клетки Пуркинье:</w:t>
      </w:r>
    </w:p>
    <w:p w:rsidR="000047F8" w:rsidRPr="00934D13" w:rsidRDefault="00C6691C" w:rsidP="000047F8">
      <w:pPr>
        <w:numPr>
          <w:ilvl w:val="0"/>
          <w:numId w:val="263"/>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тормозное влияние</w:t>
      </w:r>
    </w:p>
    <w:p w:rsidR="000047F8" w:rsidRPr="00934D13" w:rsidRDefault="00C6691C" w:rsidP="000047F8">
      <w:pPr>
        <w:numPr>
          <w:ilvl w:val="0"/>
          <w:numId w:val="263"/>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возбуждающее влияние</w:t>
      </w:r>
    </w:p>
    <w:p w:rsidR="000047F8" w:rsidRPr="00934D13" w:rsidRDefault="00C6691C" w:rsidP="000047F8">
      <w:pPr>
        <w:numPr>
          <w:ilvl w:val="0"/>
          <w:numId w:val="263"/>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тормозное</w:t>
      </w:r>
      <w:proofErr w:type="gramEnd"/>
      <w:r w:rsidRPr="00934D13">
        <w:rPr>
          <w:rFonts w:ascii="Times New Roman" w:eastAsia="Times New Roman" w:hAnsi="Times New Roman"/>
          <w:sz w:val="16"/>
          <w:szCs w:val="16"/>
        </w:rPr>
        <w:t xml:space="preserve"> и возбуждающее в равной степени</w:t>
      </w:r>
    </w:p>
    <w:p w:rsidR="000047F8" w:rsidRPr="00934D13" w:rsidRDefault="00C6691C" w:rsidP="000047F8">
      <w:pPr>
        <w:numPr>
          <w:ilvl w:val="0"/>
          <w:numId w:val="263"/>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не оказывают никакого влияния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Корзинчатые клетки оказывают на клетки Пуркинье:</w:t>
      </w:r>
    </w:p>
    <w:p w:rsidR="000047F8" w:rsidRPr="00934D13" w:rsidRDefault="00C6691C" w:rsidP="000047F8">
      <w:pPr>
        <w:numPr>
          <w:ilvl w:val="0"/>
          <w:numId w:val="264"/>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тормозное влияние</w:t>
      </w:r>
    </w:p>
    <w:p w:rsidR="000047F8" w:rsidRPr="00934D13" w:rsidRDefault="00C6691C" w:rsidP="000047F8">
      <w:pPr>
        <w:numPr>
          <w:ilvl w:val="0"/>
          <w:numId w:val="264"/>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возбуждающее влияние</w:t>
      </w:r>
    </w:p>
    <w:p w:rsidR="000047F8" w:rsidRPr="00934D13" w:rsidRDefault="00C6691C" w:rsidP="000047F8">
      <w:pPr>
        <w:numPr>
          <w:ilvl w:val="0"/>
          <w:numId w:val="264"/>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тормозное</w:t>
      </w:r>
      <w:proofErr w:type="gramEnd"/>
      <w:r w:rsidRPr="00934D13">
        <w:rPr>
          <w:rFonts w:ascii="Times New Roman" w:eastAsia="Times New Roman" w:hAnsi="Times New Roman"/>
          <w:sz w:val="16"/>
          <w:szCs w:val="16"/>
        </w:rPr>
        <w:t xml:space="preserve"> и возбуждающее в равной степени</w:t>
      </w:r>
    </w:p>
    <w:p w:rsidR="000047F8" w:rsidRPr="00934D13" w:rsidRDefault="00C6691C" w:rsidP="000047F8">
      <w:pPr>
        <w:numPr>
          <w:ilvl w:val="0"/>
          <w:numId w:val="264"/>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не оказывают никакого влияния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Мозжечок имеет все эфферентные выходы, </w:t>
      </w:r>
      <w:proofErr w:type="gramStart"/>
      <w:r w:rsidRPr="00934D13">
        <w:rPr>
          <w:rFonts w:ascii="Times New Roman" w:eastAsia="Times New Roman" w:hAnsi="Times New Roman"/>
          <w:sz w:val="16"/>
          <w:szCs w:val="16"/>
        </w:rPr>
        <w:t>кроме</w:t>
      </w:r>
      <w:proofErr w:type="gramEnd"/>
      <w:r w:rsidRPr="00934D13">
        <w:rPr>
          <w:rFonts w:ascii="Times New Roman" w:eastAsia="Times New Roman" w:hAnsi="Times New Roman"/>
          <w:sz w:val="16"/>
          <w:szCs w:val="16"/>
        </w:rPr>
        <w:t>:</w:t>
      </w:r>
    </w:p>
    <w:p w:rsidR="000047F8" w:rsidRPr="00934D13" w:rsidRDefault="00C6691C" w:rsidP="000047F8">
      <w:pPr>
        <w:numPr>
          <w:ilvl w:val="0"/>
          <w:numId w:val="26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от ядер шатра на вестибулярные ядра Дейтерса</w:t>
      </w:r>
    </w:p>
    <w:p w:rsidR="000047F8" w:rsidRPr="00934D13" w:rsidRDefault="00C6691C" w:rsidP="000047F8">
      <w:pPr>
        <w:numPr>
          <w:ilvl w:val="0"/>
          <w:numId w:val="26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непосредственно на спинальные моторные центры</w:t>
      </w:r>
    </w:p>
    <w:p w:rsidR="000047F8" w:rsidRPr="00934D13" w:rsidRDefault="00C6691C" w:rsidP="000047F8">
      <w:pPr>
        <w:numPr>
          <w:ilvl w:val="0"/>
          <w:numId w:val="26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 красные ядра среднего мозга</w:t>
      </w:r>
    </w:p>
    <w:p w:rsidR="000047F8" w:rsidRPr="00934D13" w:rsidRDefault="00C6691C" w:rsidP="000047F8">
      <w:pPr>
        <w:numPr>
          <w:ilvl w:val="0"/>
          <w:numId w:val="26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 вентролатеральные ядра таламуса и далее в двигательную кору</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При недостаточности мозжечка наблюдается все, </w:t>
      </w:r>
      <w:proofErr w:type="gramStart"/>
      <w:r w:rsidRPr="00934D13">
        <w:rPr>
          <w:rFonts w:ascii="Times New Roman" w:eastAsia="Times New Roman" w:hAnsi="Times New Roman"/>
          <w:sz w:val="16"/>
          <w:szCs w:val="16"/>
        </w:rPr>
        <w:t>кроме</w:t>
      </w:r>
      <w:proofErr w:type="gramEnd"/>
      <w:r w:rsidRPr="00934D13">
        <w:rPr>
          <w:rFonts w:ascii="Times New Roman" w:eastAsia="Times New Roman" w:hAnsi="Times New Roman"/>
          <w:sz w:val="16"/>
          <w:szCs w:val="16"/>
        </w:rPr>
        <w:t>:</w:t>
      </w:r>
    </w:p>
    <w:p w:rsidR="000047F8" w:rsidRPr="00934D13" w:rsidRDefault="00C6691C" w:rsidP="000047F8">
      <w:pPr>
        <w:numPr>
          <w:ilvl w:val="0"/>
          <w:numId w:val="26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координации движений</w:t>
      </w:r>
    </w:p>
    <w:p w:rsidR="000047F8" w:rsidRPr="00934D13" w:rsidRDefault="00C6691C" w:rsidP="000047F8">
      <w:pPr>
        <w:numPr>
          <w:ilvl w:val="0"/>
          <w:numId w:val="26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изменение мышечного тонуса</w:t>
      </w:r>
    </w:p>
    <w:p w:rsidR="000047F8" w:rsidRPr="00934D13" w:rsidRDefault="00C6691C" w:rsidP="000047F8">
      <w:pPr>
        <w:numPr>
          <w:ilvl w:val="0"/>
          <w:numId w:val="26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вегетативные расстройства</w:t>
      </w:r>
    </w:p>
    <w:p w:rsidR="000047F8" w:rsidRPr="00934D13" w:rsidRDefault="00C6691C" w:rsidP="000047F8">
      <w:pPr>
        <w:numPr>
          <w:ilvl w:val="0"/>
          <w:numId w:val="26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потеря сознания</w:t>
      </w:r>
    </w:p>
    <w:p w:rsidR="000047F8" w:rsidRPr="00934D13" w:rsidRDefault="00C6691C" w:rsidP="000047F8">
      <w:pPr>
        <w:numPr>
          <w:ilvl w:val="0"/>
          <w:numId w:val="266"/>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атония мышц</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О </w:t>
      </w:r>
      <w:proofErr w:type="gramStart"/>
      <w:r w:rsidRPr="00934D13">
        <w:rPr>
          <w:rFonts w:ascii="Times New Roman" w:eastAsia="Times New Roman" w:hAnsi="Times New Roman"/>
          <w:sz w:val="16"/>
          <w:szCs w:val="16"/>
        </w:rPr>
        <w:t>поражении</w:t>
      </w:r>
      <w:proofErr w:type="gramEnd"/>
      <w:r w:rsidRPr="00934D13">
        <w:rPr>
          <w:rFonts w:ascii="Times New Roman" w:eastAsia="Times New Roman" w:hAnsi="Times New Roman"/>
          <w:sz w:val="16"/>
          <w:szCs w:val="16"/>
        </w:rPr>
        <w:t xml:space="preserve"> какого отдела ЦНС вы подумаете, если у пациента наблюдается атаксия, атония, астазия, адиадохокинез, асинергия, тремор?</w:t>
      </w:r>
    </w:p>
    <w:p w:rsidR="000047F8" w:rsidRPr="00934D13" w:rsidRDefault="00C6691C" w:rsidP="000047F8">
      <w:pPr>
        <w:numPr>
          <w:ilvl w:val="0"/>
          <w:numId w:val="26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таламуса</w:t>
      </w:r>
    </w:p>
    <w:p w:rsidR="000047F8" w:rsidRPr="00934D13" w:rsidRDefault="00C6691C" w:rsidP="000047F8">
      <w:pPr>
        <w:numPr>
          <w:ilvl w:val="0"/>
          <w:numId w:val="26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спинного мозга</w:t>
      </w:r>
    </w:p>
    <w:p w:rsidR="000047F8" w:rsidRPr="00934D13" w:rsidRDefault="00C6691C" w:rsidP="000047F8">
      <w:pPr>
        <w:numPr>
          <w:ilvl w:val="0"/>
          <w:numId w:val="26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продолговатого мозга</w:t>
      </w:r>
    </w:p>
    <w:p w:rsidR="000047F8" w:rsidRPr="00934D13" w:rsidRDefault="00C6691C" w:rsidP="000047F8">
      <w:pPr>
        <w:numPr>
          <w:ilvl w:val="0"/>
          <w:numId w:val="26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мозжечка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Какие симптомы включает триада Лючиани?</w:t>
      </w:r>
    </w:p>
    <w:p w:rsidR="000047F8" w:rsidRPr="00934D13" w:rsidRDefault="00C6691C" w:rsidP="000047F8">
      <w:pPr>
        <w:numPr>
          <w:ilvl w:val="0"/>
          <w:numId w:val="26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атаксия, асинергия, астения</w:t>
      </w:r>
    </w:p>
    <w:p w:rsidR="000047F8" w:rsidRPr="00934D13" w:rsidRDefault="00C6691C" w:rsidP="000047F8">
      <w:pPr>
        <w:numPr>
          <w:ilvl w:val="0"/>
          <w:numId w:val="26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атаксия, астения, адиадохокинез</w:t>
      </w:r>
    </w:p>
    <w:p w:rsidR="000047F8" w:rsidRPr="00934D13" w:rsidRDefault="00C6691C" w:rsidP="000047F8">
      <w:pPr>
        <w:numPr>
          <w:ilvl w:val="0"/>
          <w:numId w:val="26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атония, астения, астазия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Атония как симптом удаления мозжечка - это…</w:t>
      </w:r>
    </w:p>
    <w:p w:rsidR="000047F8" w:rsidRPr="00934D13" w:rsidRDefault="00C6691C" w:rsidP="000047F8">
      <w:pPr>
        <w:numPr>
          <w:ilvl w:val="0"/>
          <w:numId w:val="26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повышение мышечного тонуса</w:t>
      </w:r>
    </w:p>
    <w:p w:rsidR="000047F8" w:rsidRPr="00934D13" w:rsidRDefault="00C6691C" w:rsidP="000047F8">
      <w:pPr>
        <w:numPr>
          <w:ilvl w:val="0"/>
          <w:numId w:val="26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lastRenderedPageBreak/>
        <w:t>непроизвольное повышение или понижение мышечного тонуса</w:t>
      </w:r>
    </w:p>
    <w:p w:rsidR="000047F8" w:rsidRPr="00934D13" w:rsidRDefault="00C6691C" w:rsidP="000047F8">
      <w:pPr>
        <w:numPr>
          <w:ilvl w:val="0"/>
          <w:numId w:val="26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ослабление мышечного тонуса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Астения - это…</w:t>
      </w:r>
    </w:p>
    <w:p w:rsidR="000047F8" w:rsidRPr="00934D13" w:rsidRDefault="00C6691C" w:rsidP="000047F8">
      <w:pPr>
        <w:numPr>
          <w:ilvl w:val="0"/>
          <w:numId w:val="27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ослабление мышечного тонуса</w:t>
      </w:r>
    </w:p>
    <w:p w:rsidR="000047F8" w:rsidRPr="00934D13" w:rsidRDefault="00C6691C" w:rsidP="000047F8">
      <w:pPr>
        <w:numPr>
          <w:ilvl w:val="0"/>
          <w:numId w:val="27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мышечная слабость и быстрая утомляемость мышц</w:t>
      </w:r>
    </w:p>
    <w:p w:rsidR="000047F8" w:rsidRPr="00934D13" w:rsidRDefault="00C6691C" w:rsidP="000047F8">
      <w:pPr>
        <w:numPr>
          <w:ilvl w:val="0"/>
          <w:numId w:val="27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утрата способности к длительному сокращению мышц</w:t>
      </w:r>
    </w:p>
    <w:p w:rsidR="000047F8" w:rsidRPr="00934D13" w:rsidRDefault="00C6691C" w:rsidP="000047F8">
      <w:pPr>
        <w:numPr>
          <w:ilvl w:val="0"/>
          <w:numId w:val="27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координации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Астазия – это…</w:t>
      </w:r>
    </w:p>
    <w:p w:rsidR="000047F8" w:rsidRPr="00934D13" w:rsidRDefault="00C6691C" w:rsidP="000047F8">
      <w:pPr>
        <w:numPr>
          <w:ilvl w:val="0"/>
          <w:numId w:val="27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утрата способности к длительному слитному сокращению мышц </w:t>
      </w:r>
    </w:p>
    <w:p w:rsidR="000047F8" w:rsidRPr="00934D13" w:rsidRDefault="00C6691C" w:rsidP="000047F8">
      <w:pPr>
        <w:numPr>
          <w:ilvl w:val="0"/>
          <w:numId w:val="27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ослабление мышечного тонуса</w:t>
      </w:r>
    </w:p>
    <w:p w:rsidR="000047F8" w:rsidRPr="00934D13" w:rsidRDefault="00C6691C" w:rsidP="000047F8">
      <w:pPr>
        <w:numPr>
          <w:ilvl w:val="0"/>
          <w:numId w:val="27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мышечная слабость и быстрая утомляемость мышц</w:t>
      </w:r>
    </w:p>
    <w:p w:rsidR="000047F8" w:rsidRPr="00934D13" w:rsidRDefault="00C6691C" w:rsidP="000047F8">
      <w:pPr>
        <w:numPr>
          <w:ilvl w:val="0"/>
          <w:numId w:val="27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координации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Атаксия – это…</w:t>
      </w:r>
    </w:p>
    <w:p w:rsidR="000047F8" w:rsidRPr="00934D13" w:rsidRDefault="00C6691C" w:rsidP="000047F8">
      <w:pPr>
        <w:numPr>
          <w:ilvl w:val="0"/>
          <w:numId w:val="27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ослабление мышечного тонуса</w:t>
      </w:r>
    </w:p>
    <w:p w:rsidR="000047F8" w:rsidRPr="00934D13" w:rsidRDefault="00C6691C" w:rsidP="000047F8">
      <w:pPr>
        <w:numPr>
          <w:ilvl w:val="0"/>
          <w:numId w:val="27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мышечная слабость и быстрая утомляемость мышц</w:t>
      </w:r>
    </w:p>
    <w:p w:rsidR="000047F8" w:rsidRPr="00934D13" w:rsidRDefault="00C6691C" w:rsidP="000047F8">
      <w:pPr>
        <w:numPr>
          <w:ilvl w:val="0"/>
          <w:numId w:val="27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координации движений</w:t>
      </w:r>
    </w:p>
    <w:p w:rsidR="000047F8" w:rsidRPr="00934D13" w:rsidRDefault="00C6691C" w:rsidP="000047F8">
      <w:pPr>
        <w:numPr>
          <w:ilvl w:val="0"/>
          <w:numId w:val="27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утрата способности к длительному сокращению мышц</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Дисметрия – это…</w:t>
      </w:r>
    </w:p>
    <w:p w:rsidR="000047F8" w:rsidRPr="00934D13" w:rsidRDefault="00C6691C" w:rsidP="000047F8">
      <w:pPr>
        <w:numPr>
          <w:ilvl w:val="0"/>
          <w:numId w:val="27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замедление реакции при смене одного типа движения </w:t>
      </w:r>
      <w:proofErr w:type="gramStart"/>
      <w:r w:rsidRPr="00934D13">
        <w:rPr>
          <w:rFonts w:ascii="Times New Roman" w:eastAsia="Times New Roman" w:hAnsi="Times New Roman"/>
          <w:sz w:val="16"/>
          <w:szCs w:val="16"/>
        </w:rPr>
        <w:t>на</w:t>
      </w:r>
      <w:proofErr w:type="gramEnd"/>
      <w:r w:rsidRPr="00934D13">
        <w:rPr>
          <w:rFonts w:ascii="Times New Roman" w:eastAsia="Times New Roman" w:hAnsi="Times New Roman"/>
          <w:sz w:val="16"/>
          <w:szCs w:val="16"/>
        </w:rPr>
        <w:t xml:space="preserve"> прямо противоположное</w:t>
      </w:r>
    </w:p>
    <w:p w:rsidR="000047F8" w:rsidRPr="00934D13" w:rsidRDefault="00C6691C" w:rsidP="000047F8">
      <w:pPr>
        <w:numPr>
          <w:ilvl w:val="0"/>
          <w:numId w:val="27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распад программы простого движения (отсутствие плавности движений)</w:t>
      </w:r>
    </w:p>
    <w:p w:rsidR="000047F8" w:rsidRPr="00934D13" w:rsidRDefault="00C6691C" w:rsidP="000047F8">
      <w:pPr>
        <w:numPr>
          <w:ilvl w:val="0"/>
          <w:numId w:val="27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расстройство соразмерности движений</w:t>
      </w:r>
    </w:p>
    <w:p w:rsidR="000047F8" w:rsidRPr="00934D13" w:rsidRDefault="00C6691C" w:rsidP="000047F8">
      <w:pPr>
        <w:numPr>
          <w:ilvl w:val="0"/>
          <w:numId w:val="27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непроизвольное повышение или понижение тонуса</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Дистония – это…</w:t>
      </w:r>
    </w:p>
    <w:p w:rsidR="000047F8" w:rsidRPr="00934D13" w:rsidRDefault="00C6691C" w:rsidP="000047F8">
      <w:pPr>
        <w:numPr>
          <w:ilvl w:val="0"/>
          <w:numId w:val="27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ab/>
        <w:t>ослабление мышечного тонуса</w:t>
      </w:r>
    </w:p>
    <w:p w:rsidR="000047F8" w:rsidRPr="00934D13" w:rsidRDefault="00C6691C" w:rsidP="000047F8">
      <w:pPr>
        <w:numPr>
          <w:ilvl w:val="0"/>
          <w:numId w:val="27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распад программы простого движения (отсутствие плавности движений)</w:t>
      </w:r>
    </w:p>
    <w:p w:rsidR="000047F8" w:rsidRPr="00934D13" w:rsidRDefault="00C6691C" w:rsidP="000047F8">
      <w:pPr>
        <w:numPr>
          <w:ilvl w:val="0"/>
          <w:numId w:val="27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непроизвольное повышение или понижение тонуса мышц</w:t>
      </w:r>
    </w:p>
    <w:p w:rsidR="000047F8" w:rsidRPr="00934D13" w:rsidRDefault="00C6691C" w:rsidP="000047F8">
      <w:pPr>
        <w:numPr>
          <w:ilvl w:val="0"/>
          <w:numId w:val="27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расстройство равномерности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Адиадохокинез – это…</w:t>
      </w:r>
    </w:p>
    <w:p w:rsidR="000047F8" w:rsidRPr="00934D13" w:rsidRDefault="00C6691C" w:rsidP="000047F8">
      <w:pPr>
        <w:numPr>
          <w:ilvl w:val="0"/>
          <w:numId w:val="27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распад программы простого движения (отсутствие плавности движений)</w:t>
      </w:r>
    </w:p>
    <w:p w:rsidR="000047F8" w:rsidRPr="00934D13" w:rsidRDefault="00C6691C" w:rsidP="000047F8">
      <w:pPr>
        <w:numPr>
          <w:ilvl w:val="0"/>
          <w:numId w:val="27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расстройство равномерности движений</w:t>
      </w:r>
    </w:p>
    <w:p w:rsidR="000047F8" w:rsidRPr="00934D13" w:rsidRDefault="00C6691C" w:rsidP="000047F8">
      <w:pPr>
        <w:numPr>
          <w:ilvl w:val="0"/>
          <w:numId w:val="27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утрата способности к длительному сокращению мышц</w:t>
      </w:r>
    </w:p>
    <w:p w:rsidR="000047F8" w:rsidRPr="00934D13" w:rsidRDefault="00C6691C" w:rsidP="000047F8">
      <w:pPr>
        <w:numPr>
          <w:ilvl w:val="0"/>
          <w:numId w:val="27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замедление реакций при смене одного типа движений </w:t>
      </w:r>
      <w:proofErr w:type="gramStart"/>
      <w:r w:rsidRPr="00934D13">
        <w:rPr>
          <w:rFonts w:ascii="Times New Roman" w:eastAsia="Times New Roman" w:hAnsi="Times New Roman"/>
          <w:sz w:val="16"/>
          <w:szCs w:val="16"/>
        </w:rPr>
        <w:t>на</w:t>
      </w:r>
      <w:proofErr w:type="gramEnd"/>
      <w:r w:rsidRPr="00934D13">
        <w:rPr>
          <w:rFonts w:ascii="Times New Roman" w:eastAsia="Times New Roman" w:hAnsi="Times New Roman"/>
          <w:sz w:val="16"/>
          <w:szCs w:val="16"/>
        </w:rPr>
        <w:t xml:space="preserve"> прямо противоположное</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Асинергия – это…</w:t>
      </w:r>
    </w:p>
    <w:p w:rsidR="000047F8" w:rsidRPr="00934D13" w:rsidRDefault="00C6691C" w:rsidP="000047F8">
      <w:pPr>
        <w:numPr>
          <w:ilvl w:val="0"/>
          <w:numId w:val="276"/>
        </w:numPr>
        <w:tabs>
          <w:tab w:val="left" w:pos="142"/>
          <w:tab w:val="left" w:pos="284"/>
          <w:tab w:val="left" w:pos="567"/>
          <w:tab w:val="left" w:pos="85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замедление реакций при смене одного типа движений </w:t>
      </w:r>
      <w:proofErr w:type="gramStart"/>
      <w:r w:rsidRPr="00934D13">
        <w:rPr>
          <w:rFonts w:ascii="Times New Roman" w:eastAsia="Times New Roman" w:hAnsi="Times New Roman"/>
          <w:sz w:val="16"/>
          <w:szCs w:val="16"/>
        </w:rPr>
        <w:t>на</w:t>
      </w:r>
      <w:proofErr w:type="gramEnd"/>
      <w:r w:rsidRPr="00934D13">
        <w:rPr>
          <w:rFonts w:ascii="Times New Roman" w:eastAsia="Times New Roman" w:hAnsi="Times New Roman"/>
          <w:sz w:val="16"/>
          <w:szCs w:val="16"/>
        </w:rPr>
        <w:t xml:space="preserve"> прямо противоположное</w:t>
      </w:r>
    </w:p>
    <w:p w:rsidR="000047F8" w:rsidRPr="00934D13" w:rsidRDefault="00C6691C" w:rsidP="000047F8">
      <w:pPr>
        <w:numPr>
          <w:ilvl w:val="0"/>
          <w:numId w:val="276"/>
        </w:numPr>
        <w:tabs>
          <w:tab w:val="left" w:pos="142"/>
          <w:tab w:val="left" w:pos="284"/>
          <w:tab w:val="left" w:pos="567"/>
          <w:tab w:val="left" w:pos="85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распад программы простого движения</w:t>
      </w:r>
    </w:p>
    <w:p w:rsidR="000047F8" w:rsidRPr="00934D13" w:rsidRDefault="00C6691C" w:rsidP="000047F8">
      <w:pPr>
        <w:numPr>
          <w:ilvl w:val="0"/>
          <w:numId w:val="276"/>
        </w:numPr>
        <w:tabs>
          <w:tab w:val="left" w:pos="142"/>
          <w:tab w:val="left" w:pos="284"/>
          <w:tab w:val="left" w:pos="567"/>
          <w:tab w:val="left" w:pos="85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расстройство равномерности движений</w:t>
      </w:r>
    </w:p>
    <w:p w:rsidR="000047F8" w:rsidRPr="00934D13" w:rsidRDefault="00C6691C" w:rsidP="000047F8">
      <w:pPr>
        <w:numPr>
          <w:ilvl w:val="0"/>
          <w:numId w:val="276"/>
        </w:numPr>
        <w:tabs>
          <w:tab w:val="left" w:pos="142"/>
          <w:tab w:val="left" w:pos="284"/>
          <w:tab w:val="left" w:pos="567"/>
          <w:tab w:val="left" w:pos="85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утрата способности к длительному сокращению мышц</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При повреждении мозжечка не наблюдается…</w:t>
      </w:r>
    </w:p>
    <w:p w:rsidR="000047F8" w:rsidRPr="00934D13" w:rsidRDefault="00C6691C" w:rsidP="000047F8">
      <w:pPr>
        <w:numPr>
          <w:ilvl w:val="0"/>
          <w:numId w:val="27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нарушения координации движений</w:t>
      </w:r>
    </w:p>
    <w:p w:rsidR="000047F8" w:rsidRPr="00934D13" w:rsidRDefault="00C6691C" w:rsidP="000047F8">
      <w:pPr>
        <w:numPr>
          <w:ilvl w:val="0"/>
          <w:numId w:val="27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нарушения коленного рефлекса</w:t>
      </w:r>
    </w:p>
    <w:p w:rsidR="000047F8" w:rsidRPr="00934D13" w:rsidRDefault="00C6691C" w:rsidP="000047F8">
      <w:pPr>
        <w:numPr>
          <w:ilvl w:val="0"/>
          <w:numId w:val="27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потери сознания</w:t>
      </w:r>
    </w:p>
    <w:p w:rsidR="000047F8" w:rsidRPr="00934D13" w:rsidRDefault="00C6691C" w:rsidP="000047F8">
      <w:pPr>
        <w:numPr>
          <w:ilvl w:val="0"/>
          <w:numId w:val="27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изменения мышечного тонуса</w:t>
      </w:r>
    </w:p>
    <w:p w:rsidR="000047F8" w:rsidRPr="00934D13" w:rsidRDefault="00C6691C" w:rsidP="000047F8">
      <w:pPr>
        <w:numPr>
          <w:ilvl w:val="0"/>
          <w:numId w:val="277"/>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вегетативных расстройств</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lastRenderedPageBreak/>
        <w:t>Какие функции регулируются с участием мозжечка?</w:t>
      </w:r>
    </w:p>
    <w:p w:rsidR="000047F8" w:rsidRPr="00934D13" w:rsidRDefault="00C6691C" w:rsidP="000047F8">
      <w:pPr>
        <w:numPr>
          <w:ilvl w:val="0"/>
          <w:numId w:val="27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тонус скелетных мышц</w:t>
      </w:r>
    </w:p>
    <w:p w:rsidR="000047F8" w:rsidRPr="00934D13" w:rsidRDefault="00C6691C" w:rsidP="000047F8">
      <w:pPr>
        <w:numPr>
          <w:ilvl w:val="0"/>
          <w:numId w:val="27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статокинетические рефлексы</w:t>
      </w:r>
    </w:p>
    <w:p w:rsidR="000047F8" w:rsidRPr="00934D13" w:rsidRDefault="00C6691C" w:rsidP="000047F8">
      <w:pPr>
        <w:numPr>
          <w:ilvl w:val="0"/>
          <w:numId w:val="27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координация двигательных актов</w:t>
      </w:r>
    </w:p>
    <w:p w:rsidR="000047F8" w:rsidRPr="00934D13" w:rsidRDefault="00C6691C" w:rsidP="000047F8">
      <w:pPr>
        <w:numPr>
          <w:ilvl w:val="0"/>
          <w:numId w:val="27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координация вегетативных функций</w:t>
      </w:r>
    </w:p>
    <w:p w:rsidR="000047F8" w:rsidRPr="00934D13" w:rsidRDefault="00C6691C" w:rsidP="000047F8">
      <w:pPr>
        <w:numPr>
          <w:ilvl w:val="0"/>
          <w:numId w:val="278"/>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все ответы верны</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Для какого из проявлений мозжечковой деятельности применим термин адиадохокинез?</w:t>
      </w:r>
    </w:p>
    <w:p w:rsidR="000047F8" w:rsidRPr="00934D13" w:rsidRDefault="00C6691C" w:rsidP="000047F8">
      <w:pPr>
        <w:numPr>
          <w:ilvl w:val="0"/>
          <w:numId w:val="27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равновесия</w:t>
      </w:r>
    </w:p>
    <w:p w:rsidR="000047F8" w:rsidRPr="00934D13" w:rsidRDefault="00C6691C" w:rsidP="000047F8">
      <w:pPr>
        <w:numPr>
          <w:ilvl w:val="0"/>
          <w:numId w:val="27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речи</w:t>
      </w:r>
    </w:p>
    <w:p w:rsidR="000047F8" w:rsidRPr="00934D13" w:rsidRDefault="00C6691C" w:rsidP="000047F8">
      <w:pPr>
        <w:numPr>
          <w:ilvl w:val="0"/>
          <w:numId w:val="27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правильного чередования движений</w:t>
      </w:r>
    </w:p>
    <w:p w:rsidR="000047F8" w:rsidRPr="00934D13" w:rsidRDefault="00C6691C" w:rsidP="000047F8">
      <w:pPr>
        <w:numPr>
          <w:ilvl w:val="0"/>
          <w:numId w:val="279"/>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нарушение вегетативных функций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Латеральный отдел мозжечка осуществляет</w:t>
      </w:r>
    </w:p>
    <w:p w:rsidR="000047F8" w:rsidRPr="00934D13" w:rsidRDefault="00C6691C" w:rsidP="000047F8">
      <w:pPr>
        <w:numPr>
          <w:ilvl w:val="0"/>
          <w:numId w:val="28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коррекцию быстрых целенаправленных движений</w:t>
      </w:r>
    </w:p>
    <w:p w:rsidR="000047F8" w:rsidRPr="00934D13" w:rsidRDefault="00C6691C" w:rsidP="000047F8">
      <w:pPr>
        <w:numPr>
          <w:ilvl w:val="0"/>
          <w:numId w:val="28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регуляцию мышечного тонуса, позы и равновесия</w:t>
      </w:r>
    </w:p>
    <w:p w:rsidR="000047F8" w:rsidRPr="00934D13" w:rsidRDefault="00C6691C" w:rsidP="000047F8">
      <w:pPr>
        <w:numPr>
          <w:ilvl w:val="0"/>
          <w:numId w:val="280"/>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координацию позы и целенаправленных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Медиальный отдел мозжечка осуществляет</w:t>
      </w:r>
    </w:p>
    <w:p w:rsidR="000047F8" w:rsidRPr="00934D13" w:rsidRDefault="00C6691C" w:rsidP="000047F8">
      <w:pPr>
        <w:numPr>
          <w:ilvl w:val="0"/>
          <w:numId w:val="28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коррекцию быстрых целенаправленных движений</w:t>
      </w:r>
    </w:p>
    <w:p w:rsidR="000047F8" w:rsidRPr="00934D13" w:rsidRDefault="00C6691C" w:rsidP="000047F8">
      <w:pPr>
        <w:numPr>
          <w:ilvl w:val="0"/>
          <w:numId w:val="28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регуляцию мышечного тонуса, позы и равновесия</w:t>
      </w:r>
    </w:p>
    <w:p w:rsidR="000047F8" w:rsidRPr="00934D13" w:rsidRDefault="00C6691C" w:rsidP="000047F8">
      <w:pPr>
        <w:numPr>
          <w:ilvl w:val="0"/>
          <w:numId w:val="281"/>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координацию позы и целенаправленных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Промежуточный отдел мозжечка осуществляет</w:t>
      </w:r>
    </w:p>
    <w:p w:rsidR="000047F8" w:rsidRPr="00934D13" w:rsidRDefault="00C6691C" w:rsidP="000047F8">
      <w:pPr>
        <w:numPr>
          <w:ilvl w:val="0"/>
          <w:numId w:val="28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коррекцию быстрых целенаправленных движений</w:t>
      </w:r>
    </w:p>
    <w:p w:rsidR="000047F8" w:rsidRPr="00934D13" w:rsidRDefault="00C6691C" w:rsidP="000047F8">
      <w:pPr>
        <w:numPr>
          <w:ilvl w:val="0"/>
          <w:numId w:val="28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регуляцию мышечного тонуса, позы и равновесия</w:t>
      </w:r>
    </w:p>
    <w:p w:rsidR="000047F8" w:rsidRPr="00934D13" w:rsidRDefault="00C6691C" w:rsidP="000047F8">
      <w:pPr>
        <w:numPr>
          <w:ilvl w:val="0"/>
          <w:numId w:val="282"/>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координацию позы и целенаправленных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Мозжечок в регуляции двигательной активности обеспечивает (найти неправильный ответ):</w:t>
      </w:r>
    </w:p>
    <w:p w:rsidR="000047F8" w:rsidRPr="00934D13" w:rsidRDefault="00C6691C" w:rsidP="000047F8">
      <w:pPr>
        <w:numPr>
          <w:ilvl w:val="0"/>
          <w:numId w:val="28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регуляцию позы и мышечного тонуса</w:t>
      </w:r>
    </w:p>
    <w:p w:rsidR="000047F8" w:rsidRPr="00934D13" w:rsidRDefault="00C6691C" w:rsidP="000047F8">
      <w:pPr>
        <w:numPr>
          <w:ilvl w:val="0"/>
          <w:numId w:val="28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контроль деятельности спинальных двигательных центров</w:t>
      </w:r>
    </w:p>
    <w:p w:rsidR="000047F8" w:rsidRPr="00934D13" w:rsidRDefault="00C6691C" w:rsidP="000047F8">
      <w:pPr>
        <w:numPr>
          <w:ilvl w:val="0"/>
          <w:numId w:val="28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координацию целенаправленных движений</w:t>
      </w:r>
    </w:p>
    <w:p w:rsidR="000047F8" w:rsidRPr="00934D13" w:rsidRDefault="00C6691C" w:rsidP="000047F8">
      <w:pPr>
        <w:numPr>
          <w:ilvl w:val="0"/>
          <w:numId w:val="28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является центром выпрямительных рефлексов</w:t>
      </w:r>
    </w:p>
    <w:p w:rsidR="000047F8" w:rsidRPr="00934D13" w:rsidRDefault="00C6691C" w:rsidP="000047F8">
      <w:pPr>
        <w:numPr>
          <w:ilvl w:val="0"/>
          <w:numId w:val="283"/>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координацию позы и целенаправленных движений</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Какого рода информация, прежде всего, используется при деятельности латеральной области мозжечка (цереброцеребеллум)?</w:t>
      </w:r>
    </w:p>
    <w:p w:rsidR="000047F8" w:rsidRPr="00934D13" w:rsidRDefault="00C6691C" w:rsidP="000047F8">
      <w:pPr>
        <w:numPr>
          <w:ilvl w:val="0"/>
          <w:numId w:val="28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 планировании движения</w:t>
      </w:r>
    </w:p>
    <w:p w:rsidR="000047F8" w:rsidRPr="00934D13" w:rsidRDefault="00C6691C" w:rsidP="000047F8">
      <w:pPr>
        <w:numPr>
          <w:ilvl w:val="0"/>
          <w:numId w:val="28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 положении головы</w:t>
      </w:r>
    </w:p>
    <w:p w:rsidR="000047F8" w:rsidRPr="00934D13" w:rsidRDefault="00C6691C" w:rsidP="000047F8">
      <w:pPr>
        <w:numPr>
          <w:ilvl w:val="0"/>
          <w:numId w:val="28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 движении глаз</w:t>
      </w:r>
    </w:p>
    <w:p w:rsidR="000047F8" w:rsidRPr="00934D13" w:rsidRDefault="00C6691C" w:rsidP="000047F8">
      <w:pPr>
        <w:numPr>
          <w:ilvl w:val="0"/>
          <w:numId w:val="28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 сохранении равновесия</w:t>
      </w:r>
    </w:p>
    <w:p w:rsidR="000047F8" w:rsidRPr="00934D13" w:rsidRDefault="00C6691C" w:rsidP="000047F8">
      <w:pPr>
        <w:numPr>
          <w:ilvl w:val="0"/>
          <w:numId w:val="284"/>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О совершаемом движении</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Какой вид деятельности не требует участия мозжечка:</w:t>
      </w:r>
    </w:p>
    <w:p w:rsidR="000047F8" w:rsidRPr="00934D13" w:rsidRDefault="00C6691C" w:rsidP="000047F8">
      <w:pPr>
        <w:numPr>
          <w:ilvl w:val="0"/>
          <w:numId w:val="28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инициация движений</w:t>
      </w:r>
    </w:p>
    <w:p w:rsidR="000047F8" w:rsidRPr="00934D13" w:rsidRDefault="00C6691C" w:rsidP="000047F8">
      <w:pPr>
        <w:numPr>
          <w:ilvl w:val="0"/>
          <w:numId w:val="28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контроль правильности начинающихся движений</w:t>
      </w:r>
    </w:p>
    <w:p w:rsidR="000047F8" w:rsidRPr="00934D13" w:rsidRDefault="00C6691C" w:rsidP="000047F8">
      <w:pPr>
        <w:numPr>
          <w:ilvl w:val="0"/>
          <w:numId w:val="28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планирование движений</w:t>
      </w:r>
    </w:p>
    <w:p w:rsidR="000047F8" w:rsidRPr="00934D13" w:rsidRDefault="00C6691C" w:rsidP="000047F8">
      <w:pPr>
        <w:numPr>
          <w:ilvl w:val="0"/>
          <w:numId w:val="285"/>
        </w:numPr>
        <w:tabs>
          <w:tab w:val="left" w:pos="142"/>
          <w:tab w:val="left" w:pos="284"/>
          <w:tab w:val="left" w:pos="567"/>
          <w:tab w:val="left" w:pos="851"/>
          <w:tab w:val="right" w:pos="1701"/>
        </w:tabs>
        <w:spacing w:after="0" w:line="240" w:lineRule="auto"/>
        <w:ind w:left="0" w:firstLine="567"/>
        <w:jc w:val="both"/>
        <w:rPr>
          <w:rFonts w:ascii="Times New Roman" w:eastAsia="Times New Roman" w:hAnsi="Times New Roman"/>
          <w:sz w:val="16"/>
          <w:szCs w:val="16"/>
        </w:rPr>
      </w:pPr>
      <w:r w:rsidRPr="00934D13">
        <w:rPr>
          <w:rFonts w:ascii="Times New Roman" w:eastAsia="Times New Roman" w:hAnsi="Times New Roman"/>
          <w:sz w:val="16"/>
          <w:szCs w:val="16"/>
        </w:rPr>
        <w:t xml:space="preserve">контроль </w:t>
      </w:r>
      <w:r>
        <w:rPr>
          <w:rFonts w:ascii="Times New Roman" w:eastAsia="Times New Roman" w:hAnsi="Times New Roman"/>
          <w:sz w:val="16"/>
          <w:szCs w:val="16"/>
        </w:rPr>
        <w:t>над</w:t>
      </w:r>
      <w:r w:rsidRPr="00934D13">
        <w:rPr>
          <w:rFonts w:ascii="Times New Roman" w:eastAsia="Times New Roman" w:hAnsi="Times New Roman"/>
          <w:sz w:val="16"/>
          <w:szCs w:val="16"/>
        </w:rPr>
        <w:t xml:space="preserve"> совпадением замысла и исполнения движения</w:t>
      </w:r>
    </w:p>
    <w:p w:rsidR="000047F8" w:rsidRPr="00934D13" w:rsidRDefault="00C6691C" w:rsidP="000047F8">
      <w:pPr>
        <w:numPr>
          <w:ilvl w:val="0"/>
          <w:numId w:val="232"/>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roofErr w:type="gramStart"/>
      <w:r w:rsidRPr="00934D13">
        <w:rPr>
          <w:rFonts w:ascii="Times New Roman" w:eastAsia="Times New Roman" w:hAnsi="Times New Roman"/>
          <w:sz w:val="16"/>
          <w:szCs w:val="16"/>
        </w:rPr>
        <w:t>Пальце-носовая</w:t>
      </w:r>
      <w:proofErr w:type="gramEnd"/>
      <w:r w:rsidRPr="00934D13">
        <w:rPr>
          <w:rFonts w:ascii="Times New Roman" w:eastAsia="Times New Roman" w:hAnsi="Times New Roman"/>
          <w:sz w:val="16"/>
          <w:szCs w:val="16"/>
        </w:rPr>
        <w:t xml:space="preserve"> проба используется для оценки функции:</w:t>
      </w:r>
    </w:p>
    <w:p w:rsidR="000047F8" w:rsidRPr="00934D13" w:rsidRDefault="00C6691C" w:rsidP="000047F8">
      <w:pPr>
        <w:numPr>
          <w:ilvl w:val="0"/>
          <w:numId w:val="286"/>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спинного мозга</w:t>
      </w:r>
    </w:p>
    <w:p w:rsidR="000047F8" w:rsidRPr="00934D13" w:rsidRDefault="00C6691C" w:rsidP="000047F8">
      <w:pPr>
        <w:numPr>
          <w:ilvl w:val="0"/>
          <w:numId w:val="286"/>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продолговатого мозга</w:t>
      </w:r>
    </w:p>
    <w:p w:rsidR="000047F8" w:rsidRPr="00934D13" w:rsidRDefault="00C6691C" w:rsidP="000047F8">
      <w:pPr>
        <w:numPr>
          <w:ilvl w:val="0"/>
          <w:numId w:val="286"/>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среднего мозга</w:t>
      </w:r>
    </w:p>
    <w:p w:rsidR="000047F8" w:rsidRDefault="00C6691C" w:rsidP="000047F8">
      <w:pPr>
        <w:numPr>
          <w:ilvl w:val="0"/>
          <w:numId w:val="286"/>
        </w:num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r w:rsidRPr="00934D13">
        <w:rPr>
          <w:rFonts w:ascii="Times New Roman" w:eastAsia="Times New Roman" w:hAnsi="Times New Roman"/>
          <w:sz w:val="16"/>
          <w:szCs w:val="16"/>
        </w:rPr>
        <w:t>мозжечка</w:t>
      </w:r>
    </w:p>
    <w:p w:rsidR="000047F8" w:rsidRDefault="000047F8" w:rsidP="000047F8">
      <w:p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
    <w:p w:rsidR="000047F8" w:rsidRDefault="000047F8" w:rsidP="000047F8">
      <w:pPr>
        <w:tabs>
          <w:tab w:val="left" w:pos="142"/>
          <w:tab w:val="left" w:pos="284"/>
          <w:tab w:val="left" w:pos="567"/>
          <w:tab w:val="left" w:pos="851"/>
          <w:tab w:val="right" w:pos="1701"/>
        </w:tabs>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center"/>
        <w:rPr>
          <w:rFonts w:ascii="Book Antiqua" w:eastAsia="Times New Roman" w:hAnsi="Book Antiqua"/>
          <w:sz w:val="16"/>
          <w:szCs w:val="16"/>
        </w:rPr>
        <w:sectPr w:rsidR="000047F8" w:rsidSect="000047F8">
          <w:type w:val="continuous"/>
          <w:pgSz w:w="11906" w:h="16838"/>
          <w:pgMar w:top="567" w:right="851" w:bottom="567" w:left="851" w:header="709" w:footer="709" w:gutter="0"/>
          <w:cols w:num="2" w:space="286"/>
          <w:docGrid w:linePitch="360"/>
        </w:sectPr>
      </w:pPr>
    </w:p>
    <w:tbl>
      <w:tblPr>
        <w:tblW w:w="325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1E4BD8"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1E4BD8" w:rsidRDefault="00C6691C" w:rsidP="000047F8">
            <w:pPr>
              <w:spacing w:after="0" w:line="240" w:lineRule="auto"/>
              <w:jc w:val="center"/>
              <w:rPr>
                <w:rFonts w:ascii="Book Antiqua" w:eastAsia="Times New Roman" w:hAnsi="Book Antiqua"/>
                <w:sz w:val="16"/>
                <w:szCs w:val="16"/>
              </w:rPr>
            </w:pPr>
            <w:r w:rsidRPr="001E4BD8">
              <w:rPr>
                <w:rFonts w:ascii="Book Antiqua" w:eastAsia="Times New Roman" w:hAnsi="Book Antiqua"/>
                <w:sz w:val="16"/>
                <w:szCs w:val="16"/>
              </w:rPr>
              <w:lastRenderedPageBreak/>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1E4BD8" w:rsidRDefault="00C6691C" w:rsidP="000047F8">
            <w:pPr>
              <w:spacing w:after="0" w:line="240" w:lineRule="auto"/>
              <w:jc w:val="center"/>
              <w:rPr>
                <w:rFonts w:ascii="Book Antiqua" w:eastAsia="Times New Roman" w:hAnsi="Book Antiqua"/>
                <w:sz w:val="16"/>
                <w:szCs w:val="16"/>
              </w:rPr>
            </w:pPr>
            <w:r w:rsidRPr="001E4BD8">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1E4BD8" w:rsidRDefault="00C6691C" w:rsidP="000047F8">
            <w:pPr>
              <w:spacing w:after="0" w:line="240" w:lineRule="auto"/>
              <w:jc w:val="center"/>
              <w:rPr>
                <w:rFonts w:ascii="Book Antiqua" w:eastAsia="Times New Roman" w:hAnsi="Book Antiqua"/>
                <w:sz w:val="16"/>
                <w:szCs w:val="16"/>
              </w:rPr>
            </w:pPr>
            <w:r w:rsidRPr="001E4BD8">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1E4BD8" w:rsidRDefault="00C6691C" w:rsidP="000047F8">
            <w:pPr>
              <w:spacing w:after="0" w:line="240" w:lineRule="auto"/>
              <w:jc w:val="center"/>
              <w:rPr>
                <w:rFonts w:ascii="Book Antiqua" w:eastAsia="Times New Roman" w:hAnsi="Book Antiqua"/>
                <w:sz w:val="16"/>
                <w:szCs w:val="16"/>
              </w:rPr>
            </w:pPr>
            <w:r w:rsidRPr="001E4BD8">
              <w:rPr>
                <w:rFonts w:ascii="Book Antiqua" w:eastAsia="Times New Roman" w:hAnsi="Book Antiqua"/>
                <w:sz w:val="16"/>
                <w:szCs w:val="16"/>
              </w:rPr>
              <w:t>№ ответа</w:t>
            </w:r>
          </w:p>
        </w:tc>
      </w:tr>
      <w:tr w:rsidR="000047F8" w:rsidRPr="001E4BD8"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r w:rsidR="000047F8" w:rsidRPr="001E4BD8"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1E4BD8" w:rsidRDefault="000047F8" w:rsidP="000047F8">
            <w:pPr>
              <w:numPr>
                <w:ilvl w:val="0"/>
                <w:numId w:val="2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1E4BD8" w:rsidRDefault="000047F8" w:rsidP="000047F8">
            <w:pPr>
              <w:numPr>
                <w:ilvl w:val="0"/>
                <w:numId w:val="2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1E4BD8" w:rsidRDefault="000047F8" w:rsidP="000047F8">
            <w:pPr>
              <w:spacing w:after="0" w:line="240" w:lineRule="auto"/>
              <w:jc w:val="center"/>
              <w:rPr>
                <w:rFonts w:ascii="Book Antiqua" w:eastAsia="Times New Roman" w:hAnsi="Book Antiqua"/>
                <w:sz w:val="16"/>
                <w:szCs w:val="16"/>
              </w:rPr>
            </w:pPr>
          </w:p>
        </w:tc>
      </w:tr>
    </w:tbl>
    <w:p w:rsidR="000047F8" w:rsidRDefault="000047F8" w:rsidP="000047F8">
      <w:pPr>
        <w:tabs>
          <w:tab w:val="left" w:pos="142"/>
          <w:tab w:val="left" w:pos="284"/>
          <w:tab w:val="left" w:pos="567"/>
          <w:tab w:val="left" w:pos="851"/>
        </w:tabs>
        <w:spacing w:after="0" w:line="240" w:lineRule="auto"/>
        <w:rPr>
          <w:rFonts w:ascii="Times New Roman" w:eastAsia="Times New Roman" w:hAnsi="Times New Roman"/>
          <w:sz w:val="24"/>
          <w:szCs w:val="24"/>
          <w:lang w:val="en-US"/>
        </w:rPr>
        <w:sectPr w:rsidR="000047F8" w:rsidSect="000047F8">
          <w:type w:val="continuous"/>
          <w:pgSz w:w="11906" w:h="16838"/>
          <w:pgMar w:top="567" w:right="851" w:bottom="567" w:left="851" w:header="709" w:footer="709" w:gutter="0"/>
          <w:cols w:space="286"/>
          <w:docGrid w:linePitch="360"/>
        </w:sectPr>
      </w:pPr>
    </w:p>
    <w:p w:rsidR="000047F8" w:rsidRPr="001E4BD8" w:rsidRDefault="000047F8" w:rsidP="000047F8">
      <w:pPr>
        <w:tabs>
          <w:tab w:val="left" w:pos="142"/>
          <w:tab w:val="left" w:pos="284"/>
          <w:tab w:val="left" w:pos="567"/>
          <w:tab w:val="left" w:pos="851"/>
        </w:tabs>
        <w:spacing w:after="0" w:line="240" w:lineRule="auto"/>
        <w:rPr>
          <w:rFonts w:ascii="Times New Roman" w:eastAsia="Times New Roman" w:hAnsi="Times New Roman"/>
          <w:sz w:val="24"/>
          <w:szCs w:val="24"/>
          <w:lang w:val="en-US"/>
        </w:rPr>
      </w:pPr>
    </w:p>
    <w:p w:rsidR="000047F8" w:rsidRPr="004F2AB8" w:rsidRDefault="00C6691C" w:rsidP="000047F8">
      <w:pPr>
        <w:widowControl w:val="0"/>
        <w:autoSpaceDE w:val="0"/>
        <w:autoSpaceDN w:val="0"/>
        <w:adjustRightInd w:val="0"/>
        <w:spacing w:after="0" w:line="240" w:lineRule="auto"/>
        <w:rPr>
          <w:rFonts w:ascii="Times New Roman" w:eastAsia="Times New Roman" w:hAnsi="Times New Roman"/>
          <w:b/>
          <w:sz w:val="24"/>
          <w:szCs w:val="24"/>
        </w:rPr>
      </w:pPr>
      <w:r w:rsidRPr="004F2AB8">
        <w:rPr>
          <w:rFonts w:ascii="Times New Roman" w:hAnsi="Times New Roman"/>
          <w:b/>
          <w:sz w:val="24"/>
          <w:szCs w:val="24"/>
        </w:rPr>
        <w:t>ЗАНЯТИЕ №</w:t>
      </w:r>
      <w:r>
        <w:rPr>
          <w:rFonts w:ascii="Times New Roman" w:eastAsia="Times New Roman" w:hAnsi="Times New Roman"/>
          <w:b/>
          <w:sz w:val="24"/>
          <w:szCs w:val="24"/>
        </w:rPr>
        <w:t>2</w:t>
      </w:r>
      <w:r w:rsidR="001D50DA">
        <w:rPr>
          <w:rFonts w:ascii="Times New Roman" w:eastAsia="Times New Roman" w:hAnsi="Times New Roman"/>
          <w:b/>
          <w:sz w:val="24"/>
          <w:szCs w:val="24"/>
        </w:rPr>
        <w:t>3</w:t>
      </w:r>
      <w:r>
        <w:rPr>
          <w:rFonts w:ascii="Times New Roman" w:eastAsia="Times New Roman" w:hAnsi="Times New Roman"/>
          <w:b/>
          <w:sz w:val="24"/>
          <w:szCs w:val="24"/>
        </w:rPr>
        <w:t>.</w:t>
      </w:r>
      <w:r w:rsidRPr="002B5415">
        <w:rPr>
          <w:rFonts w:ascii="Times New Roman" w:eastAsia="Times New Roman" w:hAnsi="Times New Roman"/>
          <w:b/>
          <w:sz w:val="24"/>
          <w:szCs w:val="24"/>
        </w:rPr>
        <w:t xml:space="preserve">Общая физиология </w:t>
      </w:r>
      <w:r w:rsidR="001D50DA">
        <w:rPr>
          <w:rFonts w:ascii="Times New Roman" w:eastAsia="Times New Roman" w:hAnsi="Times New Roman"/>
          <w:b/>
          <w:sz w:val="24"/>
          <w:szCs w:val="24"/>
        </w:rPr>
        <w:t>сенсор</w:t>
      </w:r>
      <w:r w:rsidRPr="002B5415">
        <w:rPr>
          <w:rFonts w:ascii="Times New Roman" w:eastAsia="Times New Roman" w:hAnsi="Times New Roman"/>
          <w:b/>
          <w:sz w:val="24"/>
          <w:szCs w:val="24"/>
        </w:rPr>
        <w:t>ных систем. Физиология зрительно</w:t>
      </w:r>
      <w:r w:rsidR="001D50DA">
        <w:rPr>
          <w:rFonts w:ascii="Times New Roman" w:eastAsia="Times New Roman" w:hAnsi="Times New Roman"/>
          <w:b/>
          <w:sz w:val="24"/>
          <w:szCs w:val="24"/>
        </w:rPr>
        <w:t>й сенсорной системы</w:t>
      </w:r>
      <w:r w:rsidRPr="002B5415">
        <w:rPr>
          <w:rFonts w:ascii="Times New Roman" w:eastAsia="Times New Roman" w:hAnsi="Times New Roman"/>
          <w:b/>
          <w:sz w:val="24"/>
          <w:szCs w:val="24"/>
        </w:rPr>
        <w:t>.</w:t>
      </w:r>
    </w:p>
    <w:p w:rsidR="000047F8" w:rsidRPr="00E318DE" w:rsidRDefault="00C6691C" w:rsidP="000047F8">
      <w:pPr>
        <w:spacing w:after="0" w:line="240" w:lineRule="auto"/>
        <w:jc w:val="center"/>
        <w:rPr>
          <w:rFonts w:ascii="Times New Roman" w:eastAsia="Times New Roman" w:hAnsi="Times New Roman"/>
          <w:b/>
          <w:sz w:val="24"/>
          <w:szCs w:val="24"/>
        </w:rPr>
      </w:pPr>
      <w:r w:rsidRPr="00E318DE">
        <w:rPr>
          <w:rFonts w:ascii="Times New Roman" w:eastAsia="Times New Roman" w:hAnsi="Times New Roman"/>
          <w:b/>
          <w:sz w:val="24"/>
          <w:szCs w:val="24"/>
        </w:rPr>
        <w:t>Вопросы для подготовки</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Понятие о</w:t>
      </w:r>
      <w:r w:rsidR="001D50DA">
        <w:rPr>
          <w:rFonts w:ascii="Times New Roman" w:eastAsia="Times New Roman" w:hAnsi="Times New Roman"/>
          <w:sz w:val="16"/>
          <w:szCs w:val="16"/>
        </w:rPr>
        <w:t xml:space="preserve"> сенсорной (</w:t>
      </w:r>
      <w:r w:rsidRPr="00E318DE">
        <w:rPr>
          <w:rFonts w:ascii="Times New Roman" w:eastAsia="Times New Roman" w:hAnsi="Times New Roman"/>
          <w:sz w:val="16"/>
          <w:szCs w:val="16"/>
        </w:rPr>
        <w:t>анализаторной</w:t>
      </w:r>
      <w:r w:rsidR="001D50DA">
        <w:rPr>
          <w:rFonts w:ascii="Times New Roman" w:eastAsia="Times New Roman" w:hAnsi="Times New Roman"/>
          <w:sz w:val="16"/>
          <w:szCs w:val="16"/>
        </w:rPr>
        <w:t>)</w:t>
      </w:r>
      <w:r w:rsidRPr="00E318DE">
        <w:rPr>
          <w:rFonts w:ascii="Times New Roman" w:eastAsia="Times New Roman" w:hAnsi="Times New Roman"/>
          <w:sz w:val="16"/>
          <w:szCs w:val="16"/>
        </w:rPr>
        <w:t xml:space="preserve"> системе, её строении (И.П. Павлов). Роль </w:t>
      </w:r>
      <w:r w:rsidR="001D50DA">
        <w:rPr>
          <w:rFonts w:ascii="Times New Roman" w:eastAsia="Times New Roman" w:hAnsi="Times New Roman"/>
          <w:sz w:val="16"/>
          <w:szCs w:val="16"/>
        </w:rPr>
        <w:t>сенс</w:t>
      </w:r>
      <w:r w:rsidRPr="00E318DE">
        <w:rPr>
          <w:rFonts w:ascii="Times New Roman" w:eastAsia="Times New Roman" w:hAnsi="Times New Roman"/>
          <w:sz w:val="16"/>
          <w:szCs w:val="16"/>
        </w:rPr>
        <w:t>орных систем в формировании ВНД.</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Рецепторный отдел, классификация рецепторов. Понятие о рецепторных полях и их взаимодействии.</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Свойства и функции рецепторов. Порог восприятия информации.</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 xml:space="preserve">Строение и функции проводникового отдела </w:t>
      </w:r>
      <w:r w:rsidR="001D50DA">
        <w:rPr>
          <w:rFonts w:ascii="Times New Roman" w:eastAsia="Times New Roman" w:hAnsi="Times New Roman"/>
          <w:sz w:val="16"/>
          <w:szCs w:val="16"/>
        </w:rPr>
        <w:t xml:space="preserve">сенсорной </w:t>
      </w:r>
      <w:r w:rsidRPr="00E318DE">
        <w:rPr>
          <w:rFonts w:ascii="Times New Roman" w:eastAsia="Times New Roman" w:hAnsi="Times New Roman"/>
          <w:sz w:val="16"/>
          <w:szCs w:val="16"/>
        </w:rPr>
        <w:t>системы.</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 xml:space="preserve">Особенности строения сенсорной коры. Понятие о корковых колонках. Топическая организация сенсорной коры. </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Функциональная структура зрительно</w:t>
      </w:r>
      <w:r w:rsidR="001D50DA">
        <w:rPr>
          <w:rFonts w:ascii="Times New Roman" w:eastAsia="Times New Roman" w:hAnsi="Times New Roman"/>
          <w:sz w:val="16"/>
          <w:szCs w:val="16"/>
        </w:rPr>
        <w:t>й сенсорной системы</w:t>
      </w:r>
      <w:r w:rsidRPr="00E318DE">
        <w:rPr>
          <w:rFonts w:ascii="Times New Roman" w:eastAsia="Times New Roman" w:hAnsi="Times New Roman"/>
          <w:sz w:val="16"/>
          <w:szCs w:val="16"/>
        </w:rPr>
        <w:t>.</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Значение оптической системы глаза, физиологическая характеристика преломляющих сред глаза.</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Зрачковый и аккомодационный рефлексы, их значение.</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proofErr w:type="gramStart"/>
      <w:r w:rsidRPr="00E318DE">
        <w:rPr>
          <w:rFonts w:ascii="Times New Roman" w:eastAsia="Times New Roman" w:hAnsi="Times New Roman"/>
          <w:sz w:val="16"/>
          <w:szCs w:val="16"/>
        </w:rPr>
        <w:t>Морфо-функциональная</w:t>
      </w:r>
      <w:proofErr w:type="gramEnd"/>
      <w:r w:rsidRPr="00E318DE">
        <w:rPr>
          <w:rFonts w:ascii="Times New Roman" w:eastAsia="Times New Roman" w:hAnsi="Times New Roman"/>
          <w:sz w:val="16"/>
          <w:szCs w:val="16"/>
        </w:rPr>
        <w:t xml:space="preserve"> характеристика рецепторного отдела. Современное представление о фоторецепции.</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Теории цветового зрения.</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6"/>
          <w:szCs w:val="16"/>
        </w:rPr>
      </w:pPr>
      <w:r w:rsidRPr="00E318DE">
        <w:rPr>
          <w:rFonts w:ascii="Times New Roman" w:eastAsia="Times New Roman" w:hAnsi="Times New Roman"/>
          <w:sz w:val="16"/>
          <w:szCs w:val="16"/>
        </w:rPr>
        <w:t>Физиология проводникового и коркового отделов зрительно</w:t>
      </w:r>
      <w:r w:rsidR="001D50DA">
        <w:rPr>
          <w:rFonts w:ascii="Times New Roman" w:eastAsia="Times New Roman" w:hAnsi="Times New Roman"/>
          <w:sz w:val="16"/>
          <w:szCs w:val="16"/>
        </w:rPr>
        <w:t>й сенсорной системы</w:t>
      </w:r>
      <w:r w:rsidRPr="00E318DE">
        <w:rPr>
          <w:rFonts w:ascii="Times New Roman" w:eastAsia="Times New Roman" w:hAnsi="Times New Roman"/>
          <w:sz w:val="16"/>
          <w:szCs w:val="16"/>
        </w:rPr>
        <w:t>.</w:t>
      </w:r>
    </w:p>
    <w:p w:rsidR="000047F8" w:rsidRPr="00E318DE" w:rsidRDefault="00C6691C" w:rsidP="000047F8">
      <w:pPr>
        <w:numPr>
          <w:ilvl w:val="0"/>
          <w:numId w:val="289"/>
        </w:numPr>
        <w:spacing w:after="0" w:line="240" w:lineRule="auto"/>
        <w:ind w:left="142" w:right="-2" w:hanging="142"/>
        <w:rPr>
          <w:rFonts w:ascii="Times New Roman" w:eastAsia="Times New Roman" w:hAnsi="Times New Roman"/>
          <w:sz w:val="18"/>
          <w:szCs w:val="18"/>
        </w:rPr>
      </w:pPr>
      <w:r w:rsidRPr="00E318DE">
        <w:rPr>
          <w:rFonts w:ascii="Times New Roman" w:eastAsia="Times New Roman" w:hAnsi="Times New Roman"/>
          <w:sz w:val="16"/>
          <w:szCs w:val="16"/>
        </w:rPr>
        <w:t>Понятие о бинокулярном зрении</w:t>
      </w:r>
      <w:r w:rsidRPr="00E318DE">
        <w:rPr>
          <w:rFonts w:ascii="Times New Roman" w:eastAsia="Times New Roman" w:hAnsi="Times New Roman"/>
          <w:sz w:val="18"/>
          <w:szCs w:val="18"/>
        </w:rPr>
        <w:t>.</w:t>
      </w:r>
    </w:p>
    <w:p w:rsidR="000047F8" w:rsidRPr="00E318DE" w:rsidRDefault="000047F8" w:rsidP="000047F8">
      <w:pPr>
        <w:spacing w:after="0" w:line="240" w:lineRule="auto"/>
        <w:ind w:hanging="142"/>
        <w:jc w:val="center"/>
        <w:rPr>
          <w:rFonts w:ascii="Times New Roman" w:eastAsia="Times New Roman" w:hAnsi="Times New Roman"/>
          <w:b/>
          <w:sz w:val="24"/>
          <w:szCs w:val="24"/>
        </w:rPr>
      </w:pPr>
    </w:p>
    <w:p w:rsidR="000047F8" w:rsidRPr="0074382B" w:rsidRDefault="00C6691C" w:rsidP="000047F8">
      <w:pPr>
        <w:spacing w:after="0" w:line="240" w:lineRule="auto"/>
        <w:jc w:val="center"/>
        <w:rPr>
          <w:rFonts w:ascii="Times New Roman" w:eastAsia="Times New Roman" w:hAnsi="Times New Roman"/>
          <w:b/>
          <w:sz w:val="18"/>
          <w:szCs w:val="18"/>
        </w:rPr>
      </w:pPr>
      <w:r w:rsidRPr="0074382B">
        <w:rPr>
          <w:rFonts w:ascii="Times New Roman" w:eastAsia="Times New Roman" w:hAnsi="Times New Roman"/>
          <w:b/>
          <w:sz w:val="18"/>
          <w:szCs w:val="18"/>
        </w:rPr>
        <w:t>ДОМАШНЕЕ ЗАДАНИЕ</w:t>
      </w:r>
    </w:p>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 xml:space="preserve">Дайте определение понятия </w:t>
      </w:r>
      <w:r w:rsidR="001D50DA">
        <w:rPr>
          <w:rFonts w:ascii="Times New Roman" w:eastAsia="Times New Roman" w:hAnsi="Times New Roman"/>
          <w:sz w:val="18"/>
          <w:szCs w:val="18"/>
        </w:rPr>
        <w:t>сенсорная (</w:t>
      </w:r>
      <w:r w:rsidRPr="00E318DE">
        <w:rPr>
          <w:rFonts w:ascii="Times New Roman" w:eastAsia="Times New Roman" w:hAnsi="Times New Roman"/>
          <w:sz w:val="18"/>
          <w:szCs w:val="18"/>
        </w:rPr>
        <w:t>анализаторная</w:t>
      </w:r>
      <w:r w:rsidR="000047F8">
        <w:rPr>
          <w:rFonts w:ascii="Times New Roman" w:eastAsia="Times New Roman" w:hAnsi="Times New Roman"/>
          <w:sz w:val="18"/>
          <w:szCs w:val="18"/>
        </w:rPr>
        <w:t>)</w:t>
      </w:r>
      <w:r w:rsidRPr="00E318DE">
        <w:rPr>
          <w:rFonts w:ascii="Times New Roman" w:eastAsia="Times New Roman" w:hAnsi="Times New Roman"/>
          <w:sz w:val="18"/>
          <w:szCs w:val="18"/>
        </w:rPr>
        <w:t xml:space="preserve"> система.</w:t>
      </w:r>
    </w:p>
    <w:tbl>
      <w:tblPr>
        <w:tblW w:w="10329"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29"/>
      </w:tblGrid>
      <w:tr w:rsidR="000047F8" w:rsidRPr="008A7141" w:rsidTr="000047F8">
        <w:trPr>
          <w:trHeight w:val="307"/>
        </w:trPr>
        <w:tc>
          <w:tcPr>
            <w:tcW w:w="1032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7"/>
        </w:trPr>
        <w:tc>
          <w:tcPr>
            <w:tcW w:w="1032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7"/>
        </w:trPr>
        <w:tc>
          <w:tcPr>
            <w:tcW w:w="1032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7"/>
        </w:trPr>
        <w:tc>
          <w:tcPr>
            <w:tcW w:w="1032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7"/>
        </w:trPr>
        <w:tc>
          <w:tcPr>
            <w:tcW w:w="10329"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Перечислите первично и вторично чувствующие сенсорные системы.</w:t>
      </w:r>
    </w:p>
    <w:tbl>
      <w:tblPr>
        <w:tblW w:w="10389"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89"/>
      </w:tblGrid>
      <w:tr w:rsidR="000047F8" w:rsidRPr="008A7141" w:rsidTr="000047F8">
        <w:trPr>
          <w:trHeight w:val="301"/>
        </w:trPr>
        <w:tc>
          <w:tcPr>
            <w:tcW w:w="1038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1"/>
        </w:trPr>
        <w:tc>
          <w:tcPr>
            <w:tcW w:w="1038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1"/>
        </w:trPr>
        <w:tc>
          <w:tcPr>
            <w:tcW w:w="1038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1"/>
        </w:trPr>
        <w:tc>
          <w:tcPr>
            <w:tcW w:w="10389"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1"/>
        </w:trPr>
        <w:tc>
          <w:tcPr>
            <w:tcW w:w="10389"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Укажите функции рецепторных частей сенсорных систем.</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Рецепторный и генераторный потенциал. Особенности передачи информации в первично и вторично чувствующих системах.</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Функции проводниковой части сенсорных систем.</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Понятие адекватных и неадекватных раздражителей.</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 xml:space="preserve">Морфофункциональная организация корковых отделов </w:t>
      </w:r>
      <w:r w:rsidR="000047F8">
        <w:rPr>
          <w:rFonts w:ascii="Times New Roman" w:eastAsia="Times New Roman" w:hAnsi="Times New Roman"/>
          <w:sz w:val="18"/>
          <w:szCs w:val="18"/>
        </w:rPr>
        <w:t>сенс</w:t>
      </w:r>
      <w:r w:rsidRPr="00E318DE">
        <w:rPr>
          <w:rFonts w:ascii="Times New Roman" w:eastAsia="Times New Roman" w:hAnsi="Times New Roman"/>
          <w:sz w:val="18"/>
          <w:szCs w:val="18"/>
        </w:rPr>
        <w:t xml:space="preserve">орных систем.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Морфофункциональная организация сетчатки глаза. Виды фоторецепторов, механизмы фоторецепции.</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Перечислите оптические среды глаза.</w:t>
      </w:r>
      <w:r w:rsidR="000047F8">
        <w:rPr>
          <w:rFonts w:ascii="Times New Roman" w:eastAsia="Times New Roman" w:hAnsi="Times New Roman"/>
          <w:sz w:val="18"/>
          <w:szCs w:val="18"/>
        </w:rPr>
        <w:t xml:space="preserve"> </w:t>
      </w:r>
      <w:r w:rsidRPr="00E318DE">
        <w:rPr>
          <w:rFonts w:ascii="Times New Roman" w:eastAsia="Times New Roman" w:hAnsi="Times New Roman"/>
          <w:sz w:val="18"/>
          <w:szCs w:val="18"/>
        </w:rPr>
        <w:t>Укажите преломляющую силу роговицы, хрусталика, стекловидного тела.</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0"/>
        </w:num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Нарисуйте схему рефлекторного пути зрачкового и аккомодационного рефлексов. Укажите их физиологическое значение.</w:t>
      </w: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Default="000047F8" w:rsidP="000047F8">
      <w:pPr>
        <w:spacing w:after="0" w:line="240" w:lineRule="auto"/>
        <w:jc w:val="center"/>
        <w:rPr>
          <w:rFonts w:ascii="Times New Roman" w:eastAsia="Times New Roman" w:hAnsi="Times New Roman"/>
          <w:b/>
          <w:sz w:val="20"/>
          <w:szCs w:val="20"/>
        </w:rPr>
      </w:pPr>
    </w:p>
    <w:p w:rsidR="000047F8"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Pr="00E318DE" w:rsidRDefault="000047F8" w:rsidP="000047F8">
      <w:pPr>
        <w:spacing w:after="0" w:line="240" w:lineRule="auto"/>
        <w:jc w:val="center"/>
        <w:rPr>
          <w:rFonts w:ascii="Times New Roman" w:eastAsia="Times New Roman" w:hAnsi="Times New Roman"/>
          <w:b/>
          <w:sz w:val="20"/>
          <w:szCs w:val="20"/>
        </w:rPr>
      </w:pPr>
    </w:p>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Pr="00E318DE" w:rsidRDefault="00C6691C" w:rsidP="000047F8">
      <w:pPr>
        <w:spacing w:after="0" w:line="240" w:lineRule="auto"/>
        <w:jc w:val="center"/>
        <w:rPr>
          <w:rFonts w:ascii="Times New Roman" w:eastAsia="Times New Roman" w:hAnsi="Times New Roman"/>
          <w:b/>
          <w:sz w:val="18"/>
          <w:szCs w:val="18"/>
        </w:rPr>
      </w:pPr>
      <w:r w:rsidRPr="00E318DE">
        <w:rPr>
          <w:rFonts w:ascii="Times New Roman" w:eastAsia="Times New Roman" w:hAnsi="Times New Roman"/>
          <w:b/>
          <w:sz w:val="18"/>
          <w:szCs w:val="18"/>
        </w:rPr>
        <w:lastRenderedPageBreak/>
        <w:t>ПРАКТИЧЕСКИЕ РАБОТЫ</w:t>
      </w:r>
    </w:p>
    <w:p w:rsidR="000047F8" w:rsidRPr="00E318DE" w:rsidRDefault="000047F8" w:rsidP="000047F8">
      <w:pPr>
        <w:spacing w:after="0" w:line="240" w:lineRule="auto"/>
        <w:jc w:val="center"/>
        <w:rPr>
          <w:rFonts w:ascii="Times New Roman" w:eastAsia="Times New Roman" w:hAnsi="Times New Roman"/>
          <w:b/>
          <w:sz w:val="18"/>
          <w:szCs w:val="18"/>
        </w:rPr>
      </w:pPr>
    </w:p>
    <w:p w:rsidR="000047F8" w:rsidRPr="00E318DE" w:rsidRDefault="00C6691C" w:rsidP="000047F8">
      <w:pPr>
        <w:spacing w:after="0" w:line="240" w:lineRule="auto"/>
        <w:jc w:val="center"/>
        <w:rPr>
          <w:rFonts w:ascii="Times New Roman" w:eastAsia="Times New Roman" w:hAnsi="Times New Roman"/>
          <w:b/>
          <w:sz w:val="18"/>
          <w:szCs w:val="18"/>
        </w:rPr>
      </w:pPr>
      <w:r w:rsidRPr="00E318DE">
        <w:rPr>
          <w:rFonts w:ascii="Times New Roman" w:eastAsia="Times New Roman" w:hAnsi="Times New Roman"/>
          <w:b/>
          <w:sz w:val="18"/>
          <w:szCs w:val="18"/>
        </w:rPr>
        <w:t>Работа №1 Определение слепого пятна</w:t>
      </w:r>
    </w:p>
    <w:p w:rsidR="000047F8" w:rsidRPr="00E318DE" w:rsidRDefault="000047F8" w:rsidP="000047F8">
      <w:pPr>
        <w:spacing w:after="0" w:line="240" w:lineRule="auto"/>
        <w:jc w:val="center"/>
        <w:rPr>
          <w:rFonts w:ascii="Times New Roman" w:eastAsia="Times New Roman" w:hAnsi="Times New Roman"/>
          <w:b/>
          <w:sz w:val="18"/>
          <w:szCs w:val="18"/>
        </w:rPr>
      </w:pPr>
    </w:p>
    <w:p w:rsidR="000047F8" w:rsidRPr="00E318DE" w:rsidRDefault="00C6691C" w:rsidP="000047F8">
      <w:pPr>
        <w:spacing w:after="0" w:line="240" w:lineRule="auto"/>
        <w:jc w:val="both"/>
        <w:rPr>
          <w:rFonts w:ascii="Times New Roman" w:eastAsia="Times New Roman" w:hAnsi="Times New Roman"/>
          <w:sz w:val="18"/>
          <w:szCs w:val="18"/>
        </w:rPr>
      </w:pPr>
      <w:r w:rsidRPr="00E318DE">
        <w:rPr>
          <w:rFonts w:ascii="Times New Roman" w:eastAsia="Times New Roman" w:hAnsi="Times New Roman"/>
          <w:b/>
          <w:sz w:val="18"/>
          <w:szCs w:val="18"/>
        </w:rPr>
        <w:t>Цель работы:</w:t>
      </w:r>
      <w:r w:rsidRPr="00E318DE">
        <w:rPr>
          <w:rFonts w:ascii="Times New Roman" w:eastAsia="Times New Roman" w:hAnsi="Times New Roman"/>
          <w:sz w:val="18"/>
          <w:szCs w:val="18"/>
        </w:rPr>
        <w:t xml:space="preserve"> определить величину слепого пятна и сравнить его с нормой.</w:t>
      </w:r>
    </w:p>
    <w:p w:rsidR="000047F8" w:rsidRPr="00E318DE" w:rsidRDefault="00C6691C" w:rsidP="000047F8">
      <w:pPr>
        <w:spacing w:after="0" w:line="240" w:lineRule="auto"/>
        <w:jc w:val="both"/>
        <w:rPr>
          <w:rFonts w:ascii="Times New Roman" w:eastAsia="Times New Roman" w:hAnsi="Times New Roman"/>
          <w:sz w:val="18"/>
          <w:szCs w:val="18"/>
        </w:rPr>
      </w:pPr>
      <w:r w:rsidRPr="00E318DE">
        <w:rPr>
          <w:rFonts w:ascii="Times New Roman" w:eastAsia="Times New Roman" w:hAnsi="Times New Roman"/>
          <w:b/>
          <w:sz w:val="18"/>
          <w:szCs w:val="18"/>
        </w:rPr>
        <w:t>Ход работы:</w:t>
      </w:r>
      <w:r w:rsidRPr="00E318DE">
        <w:rPr>
          <w:rFonts w:ascii="Times New Roman" w:eastAsia="Times New Roman" w:hAnsi="Times New Roman"/>
          <w:sz w:val="18"/>
          <w:szCs w:val="18"/>
        </w:rPr>
        <w:t xml:space="preserve"> наличие и определение слепого пятна производится в опыте Мариотта.</w:t>
      </w:r>
    </w:p>
    <w:p w:rsidR="000047F8" w:rsidRPr="00E318DE" w:rsidRDefault="000047F8" w:rsidP="000047F8">
      <w:pPr>
        <w:spacing w:after="0" w:line="240" w:lineRule="auto"/>
        <w:jc w:val="both"/>
        <w:rPr>
          <w:rFonts w:ascii="Times New Roman" w:eastAsia="Times New Roman" w:hAnsi="Times New Roman"/>
          <w:sz w:val="18"/>
          <w:szCs w:val="18"/>
        </w:rPr>
      </w:pPr>
    </w:p>
    <w:p w:rsidR="000047F8" w:rsidRPr="00E318DE" w:rsidRDefault="00C6691C" w:rsidP="000047F8">
      <w:pPr>
        <w:spacing w:after="0" w:line="240" w:lineRule="auto"/>
        <w:jc w:val="both"/>
        <w:rPr>
          <w:rFonts w:ascii="Times New Roman" w:eastAsia="Times New Roman" w:hAnsi="Times New Roman"/>
          <w:sz w:val="18"/>
          <w:szCs w:val="18"/>
        </w:rPr>
      </w:pPr>
      <w:r>
        <w:rPr>
          <w:rFonts w:ascii="Times New Roman" w:eastAsia="Times New Roman" w:hAnsi="Times New Roman"/>
          <w:noProof/>
          <w:sz w:val="24"/>
          <w:szCs w:val="24"/>
        </w:rPr>
        <w:drawing>
          <wp:inline distT="0" distB="0" distL="0" distR="0">
            <wp:extent cx="4073525" cy="1710055"/>
            <wp:effectExtent l="19050" t="0" r="3175" b="0"/>
            <wp:docPr id="277" name="Рисунок 27" descr="mari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ariot1"/>
                    <pic:cNvPicPr>
                      <a:picLocks noChangeAspect="1" noChangeArrowheads="1"/>
                    </pic:cNvPicPr>
                  </pic:nvPicPr>
                  <pic:blipFill>
                    <a:blip r:embed="rId28" cstate="print"/>
                    <a:srcRect t="41698"/>
                    <a:stretch>
                      <a:fillRect/>
                    </a:stretch>
                  </pic:blipFill>
                  <pic:spPr bwMode="auto">
                    <a:xfrm>
                      <a:off x="0" y="0"/>
                      <a:ext cx="4073525" cy="1710055"/>
                    </a:xfrm>
                    <a:prstGeom prst="rect">
                      <a:avLst/>
                    </a:prstGeom>
                    <a:noFill/>
                    <a:ln w="9525">
                      <a:noFill/>
                      <a:miter lim="800000"/>
                      <a:headEnd/>
                      <a:tailEnd/>
                    </a:ln>
                  </pic:spPr>
                </pic:pic>
              </a:graphicData>
            </a:graphic>
          </wp:inline>
        </w:drawing>
      </w:r>
    </w:p>
    <w:p w:rsidR="000047F8" w:rsidRPr="00E318DE" w:rsidRDefault="000047F8" w:rsidP="000047F8">
      <w:pPr>
        <w:spacing w:after="0" w:line="240" w:lineRule="auto"/>
        <w:jc w:val="center"/>
        <w:rPr>
          <w:rFonts w:ascii="Times New Roman" w:eastAsia="Times New Roman" w:hAnsi="Times New Roman"/>
          <w:sz w:val="20"/>
          <w:szCs w:val="20"/>
        </w:rPr>
      </w:pPr>
    </w:p>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Рис. 1. Рисунок Мариотта и схема, поясняющая механизм определения слепого пятна.</w:t>
      </w:r>
    </w:p>
    <w:p w:rsidR="000047F8" w:rsidRPr="00E318DE" w:rsidRDefault="00C6691C" w:rsidP="000047F8">
      <w:p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А – рисунок Мариотта</w:t>
      </w:r>
    </w:p>
    <w:p w:rsidR="000047F8" w:rsidRPr="00E318DE" w:rsidRDefault="00C6691C" w:rsidP="000047F8">
      <w:p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В – ход лучей при определении слепого пятна, А</w:t>
      </w:r>
      <w:proofErr w:type="gramStart"/>
      <w:r w:rsidRPr="00E318DE">
        <w:rPr>
          <w:rFonts w:ascii="Times New Roman" w:eastAsia="Times New Roman" w:hAnsi="Times New Roman"/>
          <w:sz w:val="18"/>
          <w:szCs w:val="18"/>
          <w:vertAlign w:val="subscript"/>
        </w:rPr>
        <w:t>1</w:t>
      </w:r>
      <w:proofErr w:type="gramEnd"/>
      <w:r w:rsidRPr="00E318DE">
        <w:rPr>
          <w:rFonts w:ascii="Times New Roman" w:eastAsia="Times New Roman" w:hAnsi="Times New Roman"/>
          <w:sz w:val="18"/>
          <w:szCs w:val="18"/>
        </w:rPr>
        <w:t xml:space="preserve"> – В</w:t>
      </w:r>
      <w:r w:rsidRPr="00E318DE">
        <w:rPr>
          <w:rFonts w:ascii="Times New Roman" w:eastAsia="Times New Roman" w:hAnsi="Times New Roman"/>
          <w:sz w:val="18"/>
          <w:szCs w:val="18"/>
          <w:vertAlign w:val="subscript"/>
        </w:rPr>
        <w:t>1</w:t>
      </w:r>
      <w:r w:rsidRPr="00E318DE">
        <w:rPr>
          <w:rFonts w:ascii="Times New Roman" w:eastAsia="Times New Roman" w:hAnsi="Times New Roman"/>
          <w:sz w:val="18"/>
          <w:szCs w:val="18"/>
        </w:rPr>
        <w:t xml:space="preserve"> – слепое пятно</w:t>
      </w:r>
    </w:p>
    <w:p w:rsidR="000047F8" w:rsidRPr="00E318DE" w:rsidRDefault="000047F8" w:rsidP="000047F8">
      <w:pPr>
        <w:spacing w:after="0" w:line="240" w:lineRule="auto"/>
        <w:rPr>
          <w:rFonts w:ascii="Times New Roman" w:eastAsia="Times New Roman" w:hAnsi="Times New Roman"/>
          <w:sz w:val="18"/>
          <w:szCs w:val="18"/>
        </w:rPr>
      </w:pPr>
    </w:p>
    <w:p w:rsidR="000047F8" w:rsidRPr="00E318DE" w:rsidRDefault="00C6691C" w:rsidP="000047F8">
      <w:p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Для правого глаза</w:t>
      </w:r>
    </w:p>
    <w:p w:rsidR="000047F8" w:rsidRPr="00E318DE" w:rsidRDefault="00C6691C" w:rsidP="000047F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55265" cy="807720"/>
            <wp:effectExtent l="19050" t="0" r="6985" b="0"/>
            <wp:docPr id="4" name="Рисунок 4" descr="mari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riot1"/>
                    <pic:cNvPicPr>
                      <a:picLocks noChangeAspect="1" noChangeArrowheads="1"/>
                    </pic:cNvPicPr>
                  </pic:nvPicPr>
                  <pic:blipFill>
                    <a:blip r:embed="rId29" cstate="print"/>
                    <a:srcRect l="11230" r="20961" b="72635"/>
                    <a:stretch>
                      <a:fillRect/>
                    </a:stretch>
                  </pic:blipFill>
                  <pic:spPr bwMode="auto">
                    <a:xfrm>
                      <a:off x="0" y="0"/>
                      <a:ext cx="2755265" cy="807720"/>
                    </a:xfrm>
                    <a:prstGeom prst="rect">
                      <a:avLst/>
                    </a:prstGeom>
                    <a:noFill/>
                    <a:ln w="9525">
                      <a:noFill/>
                      <a:miter lim="800000"/>
                      <a:headEnd/>
                      <a:tailEnd/>
                    </a:ln>
                  </pic:spPr>
                </pic:pic>
              </a:graphicData>
            </a:graphic>
          </wp:inline>
        </w:drawing>
      </w:r>
    </w:p>
    <w:p w:rsidR="000047F8" w:rsidRPr="00E318DE" w:rsidRDefault="000047F8" w:rsidP="000047F8">
      <w:pPr>
        <w:spacing w:after="0" w:line="240" w:lineRule="auto"/>
        <w:rPr>
          <w:rFonts w:ascii="Times New Roman" w:eastAsia="Times New Roman" w:hAnsi="Times New Roman"/>
          <w:sz w:val="24"/>
          <w:szCs w:val="24"/>
        </w:rPr>
      </w:pPr>
    </w:p>
    <w:p w:rsidR="000047F8" w:rsidRPr="00E318DE" w:rsidRDefault="00C6691C" w:rsidP="000047F8">
      <w:pPr>
        <w:spacing w:after="0" w:line="240" w:lineRule="auto"/>
        <w:rPr>
          <w:rFonts w:ascii="Times New Roman" w:eastAsia="Times New Roman" w:hAnsi="Times New Roman"/>
          <w:sz w:val="18"/>
          <w:szCs w:val="18"/>
        </w:rPr>
      </w:pPr>
      <w:r w:rsidRPr="00E318DE">
        <w:rPr>
          <w:rFonts w:ascii="Times New Roman" w:eastAsia="Times New Roman" w:hAnsi="Times New Roman"/>
          <w:sz w:val="18"/>
          <w:szCs w:val="18"/>
        </w:rPr>
        <w:t>Для левого глаза</w:t>
      </w:r>
    </w:p>
    <w:p w:rsidR="000047F8" w:rsidRPr="00E318DE" w:rsidRDefault="00C6691C" w:rsidP="000047F8">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55265" cy="807720"/>
            <wp:effectExtent l="19050" t="0" r="6985" b="0"/>
            <wp:docPr id="186" name="Рисунок 5" descr="mari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riot1"/>
                    <pic:cNvPicPr>
                      <a:picLocks noChangeAspect="1" noChangeArrowheads="1"/>
                    </pic:cNvPicPr>
                  </pic:nvPicPr>
                  <pic:blipFill>
                    <a:blip r:embed="rId30" cstate="print"/>
                    <a:srcRect l="20961" r="11230" b="72635"/>
                    <a:stretch>
                      <a:fillRect/>
                    </a:stretch>
                  </pic:blipFill>
                  <pic:spPr bwMode="auto">
                    <a:xfrm>
                      <a:off x="0" y="0"/>
                      <a:ext cx="2755265" cy="807720"/>
                    </a:xfrm>
                    <a:prstGeom prst="rect">
                      <a:avLst/>
                    </a:prstGeom>
                    <a:noFill/>
                    <a:ln w="9525">
                      <a:noFill/>
                      <a:miter lim="800000"/>
                      <a:headEnd/>
                      <a:tailEnd/>
                    </a:ln>
                  </pic:spPr>
                </pic:pic>
              </a:graphicData>
            </a:graphic>
          </wp:inline>
        </w:drawing>
      </w:r>
    </w:p>
    <w:p w:rsidR="000047F8" w:rsidRPr="00E318DE" w:rsidRDefault="000047F8" w:rsidP="000047F8">
      <w:pPr>
        <w:spacing w:after="0" w:line="240" w:lineRule="auto"/>
        <w:jc w:val="both"/>
        <w:rPr>
          <w:rFonts w:ascii="Times New Roman" w:eastAsia="Times New Roman" w:hAnsi="Times New Roman"/>
          <w:sz w:val="18"/>
          <w:szCs w:val="18"/>
        </w:rPr>
      </w:pPr>
    </w:p>
    <w:p w:rsidR="000047F8" w:rsidRPr="00E318DE" w:rsidRDefault="00C6691C" w:rsidP="000047F8">
      <w:pPr>
        <w:numPr>
          <w:ilvl w:val="0"/>
          <w:numId w:val="291"/>
        </w:num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Держать рисунок перед глазом (другой глаз закрыт).</w:t>
      </w:r>
    </w:p>
    <w:p w:rsidR="000047F8" w:rsidRPr="00E318DE" w:rsidRDefault="00C6691C" w:rsidP="000047F8">
      <w:pPr>
        <w:numPr>
          <w:ilvl w:val="0"/>
          <w:numId w:val="291"/>
        </w:num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Фиксируя взглядом крестик, постепенно отодвигайте бумагу от глаза, пока не исчезнет нарисованный на ней круг.</w:t>
      </w:r>
    </w:p>
    <w:p w:rsidR="000047F8" w:rsidRPr="00E318DE" w:rsidRDefault="00C6691C" w:rsidP="000047F8">
      <w:pPr>
        <w:numPr>
          <w:ilvl w:val="0"/>
          <w:numId w:val="291"/>
        </w:numPr>
        <w:spacing w:after="0" w:line="240" w:lineRule="auto"/>
        <w:jc w:val="both"/>
        <w:rPr>
          <w:rFonts w:ascii="Times New Roman" w:eastAsia="Times New Roman" w:hAnsi="Times New Roman"/>
          <w:sz w:val="18"/>
          <w:szCs w:val="18"/>
        </w:rPr>
      </w:pPr>
      <w:r w:rsidRPr="00E318DE">
        <w:rPr>
          <w:rFonts w:ascii="Times New Roman" w:eastAsia="Times New Roman" w:hAnsi="Times New Roman"/>
          <w:sz w:val="18"/>
          <w:szCs w:val="18"/>
        </w:rPr>
        <w:t>Измерьте расстояние между бумагой и глазом и диаметр круга.</w:t>
      </w:r>
    </w:p>
    <w:p w:rsidR="000047F8" w:rsidRPr="00E318DE" w:rsidRDefault="000047F8" w:rsidP="000047F8">
      <w:pPr>
        <w:spacing w:after="0" w:line="240" w:lineRule="auto"/>
        <w:jc w:val="both"/>
        <w:rPr>
          <w:rFonts w:ascii="Times New Roman" w:eastAsia="Times New Roman" w:hAnsi="Times New Roman"/>
          <w:b/>
          <w:sz w:val="18"/>
          <w:szCs w:val="18"/>
        </w:rPr>
      </w:pPr>
    </w:p>
    <w:p w:rsidR="000047F8" w:rsidRPr="00E318DE" w:rsidRDefault="000047F8" w:rsidP="000047F8">
      <w:pPr>
        <w:spacing w:after="0" w:line="240" w:lineRule="auto"/>
        <w:jc w:val="both"/>
        <w:rPr>
          <w:rFonts w:ascii="Times New Roman" w:eastAsia="Times New Roman" w:hAnsi="Times New Roman"/>
          <w:b/>
          <w:sz w:val="18"/>
          <w:szCs w:val="18"/>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Вычислите диаметр слепого пятна по формуле:</w:t>
      </w:r>
      <w:r w:rsidRPr="00E318DE">
        <w:rPr>
          <w:rFonts w:ascii="Times New Roman" w:eastAsia="Times New Roman" w:hAnsi="Times New Roman"/>
          <w:b/>
          <w:sz w:val="16"/>
          <w:szCs w:val="16"/>
        </w:rPr>
        <w:tab/>
      </w:r>
      <w:r>
        <w:rPr>
          <w:rFonts w:ascii="Times New Roman" w:eastAsia="Times New Roman" w:hAnsi="Times New Roman"/>
          <w:noProof/>
          <w:position w:val="-24"/>
          <w:sz w:val="16"/>
          <w:szCs w:val="16"/>
        </w:rPr>
        <w:drawing>
          <wp:inline distT="0" distB="0" distL="0" distR="0">
            <wp:extent cx="793750" cy="396875"/>
            <wp:effectExtent l="0" t="0" r="6350" b="3175"/>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750" cy="396875"/>
                    </a:xfrm>
                    <a:prstGeom prst="rect">
                      <a:avLst/>
                    </a:prstGeom>
                    <a:noFill/>
                    <a:ln>
                      <a:noFill/>
                    </a:ln>
                  </pic:spPr>
                </pic:pic>
              </a:graphicData>
            </a:graphic>
          </wp:inline>
        </w:drawing>
      </w:r>
      <w:r w:rsidRPr="00E318DE">
        <w:rPr>
          <w:rFonts w:ascii="Times New Roman" w:eastAsia="Times New Roman" w:hAnsi="Times New Roman"/>
          <w:sz w:val="16"/>
          <w:szCs w:val="16"/>
        </w:rPr>
        <w:t>, где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Х – диаметр слепого пятна в миллиметрах,</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а – диаметр круга в миллиметрах,</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lang w:val="en-US"/>
        </w:rPr>
        <w:t>b</w:t>
      </w:r>
      <w:r w:rsidRPr="00E318DE">
        <w:rPr>
          <w:rFonts w:ascii="Times New Roman" w:eastAsia="Times New Roman" w:hAnsi="Times New Roman"/>
          <w:sz w:val="16"/>
          <w:szCs w:val="16"/>
        </w:rPr>
        <w:t xml:space="preserve"> – </w:t>
      </w:r>
      <w:proofErr w:type="gramStart"/>
      <w:r w:rsidRPr="00E318DE">
        <w:rPr>
          <w:rFonts w:ascii="Times New Roman" w:eastAsia="Times New Roman" w:hAnsi="Times New Roman"/>
          <w:sz w:val="16"/>
          <w:szCs w:val="16"/>
        </w:rPr>
        <w:t>расстояние</w:t>
      </w:r>
      <w:proofErr w:type="gramEnd"/>
      <w:r w:rsidRPr="00E318DE">
        <w:rPr>
          <w:rFonts w:ascii="Times New Roman" w:eastAsia="Times New Roman" w:hAnsi="Times New Roman"/>
          <w:sz w:val="16"/>
          <w:szCs w:val="16"/>
        </w:rPr>
        <w:t xml:space="preserve"> между бумагой и глазом в миллиметрах,</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74382B" w:rsidRDefault="00C6691C" w:rsidP="000047F8">
      <w:pPr>
        <w:spacing w:after="0" w:line="240" w:lineRule="auto"/>
        <w:jc w:val="both"/>
        <w:rPr>
          <w:rFonts w:ascii="Times New Roman" w:eastAsia="Times New Roman" w:hAnsi="Times New Roman"/>
          <w:b/>
          <w:sz w:val="20"/>
          <w:szCs w:val="20"/>
        </w:rPr>
      </w:pPr>
      <w:r w:rsidRPr="0074382B">
        <w:rPr>
          <w:rFonts w:ascii="Times New Roman" w:eastAsia="Times New Roman" w:hAnsi="Times New Roman"/>
          <w:b/>
          <w:sz w:val="20"/>
          <w:szCs w:val="20"/>
        </w:rPr>
        <w:t>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proofErr w:type="gramStart"/>
      <w:r w:rsidRPr="00E318DE">
        <w:rPr>
          <w:rFonts w:ascii="Times New Roman" w:eastAsia="Times New Roman" w:hAnsi="Times New Roman"/>
          <w:b/>
          <w:sz w:val="16"/>
          <w:szCs w:val="16"/>
          <w:lang w:val="en-US"/>
        </w:rPr>
        <w:t>b</w:t>
      </w:r>
      <w:r w:rsidRPr="00E318DE">
        <w:rPr>
          <w:rFonts w:ascii="Times New Roman" w:eastAsia="Times New Roman" w:hAnsi="Times New Roman"/>
          <w:b/>
          <w:sz w:val="16"/>
          <w:szCs w:val="16"/>
        </w:rPr>
        <w:t>(</w:t>
      </w:r>
      <w:proofErr w:type="gramEnd"/>
      <w:r w:rsidRPr="00E318DE">
        <w:rPr>
          <w:rFonts w:ascii="Times New Roman" w:eastAsia="Times New Roman" w:hAnsi="Times New Roman"/>
          <w:b/>
          <w:sz w:val="16"/>
          <w:szCs w:val="16"/>
        </w:rPr>
        <w:t>правый глаз)=</w:t>
      </w:r>
    </w:p>
    <w:p w:rsidR="000047F8" w:rsidRPr="00E318DE" w:rsidRDefault="00C6691C" w:rsidP="000047F8">
      <w:pPr>
        <w:spacing w:after="0" w:line="240" w:lineRule="auto"/>
        <w:jc w:val="both"/>
        <w:rPr>
          <w:rFonts w:ascii="Times New Roman" w:eastAsia="Times New Roman" w:hAnsi="Times New Roman"/>
          <w:b/>
          <w:sz w:val="16"/>
          <w:szCs w:val="16"/>
        </w:rPr>
      </w:pPr>
      <w:proofErr w:type="gramStart"/>
      <w:r w:rsidRPr="00E318DE">
        <w:rPr>
          <w:rFonts w:ascii="Times New Roman" w:eastAsia="Times New Roman" w:hAnsi="Times New Roman"/>
          <w:b/>
          <w:sz w:val="16"/>
          <w:szCs w:val="16"/>
          <w:lang w:val="en-US"/>
        </w:rPr>
        <w:t>b</w:t>
      </w:r>
      <w:r w:rsidRPr="00E318DE">
        <w:rPr>
          <w:rFonts w:ascii="Times New Roman" w:eastAsia="Times New Roman" w:hAnsi="Times New Roman"/>
          <w:b/>
          <w:sz w:val="16"/>
          <w:szCs w:val="16"/>
        </w:rPr>
        <w:t>(</w:t>
      </w:r>
      <w:proofErr w:type="gramEnd"/>
      <w:r w:rsidRPr="00E318DE">
        <w:rPr>
          <w:rFonts w:ascii="Times New Roman" w:eastAsia="Times New Roman" w:hAnsi="Times New Roman"/>
          <w:b/>
          <w:sz w:val="16"/>
          <w:szCs w:val="16"/>
        </w:rPr>
        <w:t>левый глаз)=</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proofErr w:type="gramStart"/>
      <w:r w:rsidRPr="00E318DE">
        <w:rPr>
          <w:rFonts w:ascii="Times New Roman" w:eastAsia="Times New Roman" w:hAnsi="Times New Roman"/>
          <w:b/>
          <w:sz w:val="16"/>
          <w:szCs w:val="16"/>
          <w:lang w:val="en-US"/>
        </w:rPr>
        <w:t>X</w:t>
      </w:r>
      <w:r w:rsidRPr="00E318DE">
        <w:rPr>
          <w:rFonts w:ascii="Times New Roman" w:eastAsia="Times New Roman" w:hAnsi="Times New Roman"/>
          <w:b/>
          <w:sz w:val="16"/>
          <w:szCs w:val="16"/>
        </w:rPr>
        <w:t>(</w:t>
      </w:r>
      <w:proofErr w:type="gramEnd"/>
      <w:r w:rsidRPr="00E318DE">
        <w:rPr>
          <w:rFonts w:ascii="Times New Roman" w:eastAsia="Times New Roman" w:hAnsi="Times New Roman"/>
          <w:b/>
          <w:sz w:val="16"/>
          <w:szCs w:val="16"/>
        </w:rPr>
        <w:t>правый глаз)=</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proofErr w:type="gramStart"/>
      <w:r w:rsidRPr="00E318DE">
        <w:rPr>
          <w:rFonts w:ascii="Times New Roman" w:eastAsia="Times New Roman" w:hAnsi="Times New Roman"/>
          <w:b/>
          <w:sz w:val="16"/>
          <w:szCs w:val="16"/>
          <w:lang w:val="en-US"/>
        </w:rPr>
        <w:t>X</w:t>
      </w:r>
      <w:r w:rsidRPr="00E318DE">
        <w:rPr>
          <w:rFonts w:ascii="Times New Roman" w:eastAsia="Times New Roman" w:hAnsi="Times New Roman"/>
          <w:b/>
          <w:sz w:val="16"/>
          <w:szCs w:val="16"/>
        </w:rPr>
        <w:t>(</w:t>
      </w:r>
      <w:proofErr w:type="gramEnd"/>
      <w:r w:rsidRPr="00E318DE">
        <w:rPr>
          <w:rFonts w:ascii="Times New Roman" w:eastAsia="Times New Roman" w:hAnsi="Times New Roman"/>
          <w:b/>
          <w:sz w:val="16"/>
          <w:szCs w:val="16"/>
        </w:rPr>
        <w:t>левый глаз)=</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16,8 – расстояние от слепого пятна до узловой точки глаза в миллиметрах.</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b/>
          <w:i/>
          <w:sz w:val="16"/>
          <w:szCs w:val="16"/>
        </w:rPr>
        <w:t>Примечание:</w:t>
      </w:r>
      <w:r w:rsidRPr="00E318DE">
        <w:rPr>
          <w:rFonts w:ascii="Times New Roman" w:eastAsia="Times New Roman" w:hAnsi="Times New Roman"/>
          <w:i/>
          <w:sz w:val="16"/>
          <w:szCs w:val="16"/>
        </w:rPr>
        <w:t xml:space="preserve"> в норме диаметр слепого пятна равен 1,8 – </w:t>
      </w:r>
      <w:smartTag w:uri="urn:schemas-microsoft-com:office:smarttags" w:element="metricconverter">
        <w:smartTagPr>
          <w:attr w:name="ProductID" w:val="2,0 мм"/>
        </w:smartTagPr>
        <w:r w:rsidRPr="00E318DE">
          <w:rPr>
            <w:rFonts w:ascii="Times New Roman" w:eastAsia="Times New Roman" w:hAnsi="Times New Roman"/>
            <w:i/>
            <w:sz w:val="16"/>
            <w:szCs w:val="16"/>
          </w:rPr>
          <w:t>2,0 мм</w:t>
        </w:r>
      </w:smartTag>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i/>
          <w:sz w:val="16"/>
          <w:szCs w:val="16"/>
        </w:rPr>
        <w:t>Дайте определение слепого пятна и оцените результаты работы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№2 Аккомодация глаза</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ознакомиться с физиологическими особенностями оптической системы глаза.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Через тонкую марлю, натянутую на деревянную рамку, смотрят на печатный текст, находящийся на расстоянии около </w:t>
      </w:r>
      <w:smartTag w:uri="urn:schemas-microsoft-com:office:smarttags" w:element="metricconverter">
        <w:smartTagPr>
          <w:attr w:name="ProductID" w:val="50 см"/>
        </w:smartTagPr>
        <w:r w:rsidRPr="00E318DE">
          <w:rPr>
            <w:rFonts w:ascii="Times New Roman" w:eastAsia="Times New Roman" w:hAnsi="Times New Roman"/>
            <w:sz w:val="16"/>
            <w:szCs w:val="16"/>
          </w:rPr>
          <w:t>50 см</w:t>
        </w:r>
      </w:smartTag>
      <w:r w:rsidRPr="00E318DE">
        <w:rPr>
          <w:rFonts w:ascii="Times New Roman" w:eastAsia="Times New Roman" w:hAnsi="Times New Roman"/>
          <w:sz w:val="16"/>
          <w:szCs w:val="16"/>
        </w:rPr>
        <w:t xml:space="preserve"> от глаза. Если фиксировать взгляд на буквах, то нитки сетки становятся плохо видимыми. Если же фиксировать взгляд на нитях, то невозможно ясно видеть текст, буквы расплываются. Следовательно, нельзя одинаково ясно видеть буквы и рисунок сетки.</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Нарисовать схему преломления лучей хрусталиком глаза при рассматривании близко и далеко расположенных предметов.</w:t>
      </w: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b/>
          <w:sz w:val="16"/>
          <w:szCs w:val="16"/>
        </w:rPr>
        <w:t xml:space="preserve">Выводы: </w:t>
      </w:r>
      <w:r w:rsidRPr="00E318DE">
        <w:rPr>
          <w:rFonts w:ascii="Times New Roman" w:eastAsia="Times New Roman" w:hAnsi="Times New Roman"/>
          <w:sz w:val="16"/>
          <w:szCs w:val="16"/>
        </w:rPr>
        <w:t xml:space="preserve">Дать определение аккомодации. </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№3 Определение точки ближнего ясного видения</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определить наименьшее расстояние между глазом и булавкой, при которой она еще будет ясно видна.</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Закрыв один глаз, другим смотрят в отверстия оптометраШейнера. Это прибор, состоящий из линейки, на одном конце которой укреплен лист картона с двумя маленькими отверстиями для глаза, расположенными друг от друга на расстоянии меньше, чем диаметр зрачка. От дальнего конца линейки по направлению к глазу передвигается бегунок с булавкой до достижения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наименьшего расстояния, при котором она видна ясно при некотором усилении аккомодации. Делают 3 – 4 </w:t>
      </w:r>
      <w:proofErr w:type="gramStart"/>
      <w:r w:rsidRPr="00E318DE">
        <w:rPr>
          <w:rFonts w:ascii="Times New Roman" w:eastAsia="Times New Roman" w:hAnsi="Times New Roman"/>
          <w:sz w:val="16"/>
          <w:szCs w:val="16"/>
        </w:rPr>
        <w:t>таких</w:t>
      </w:r>
      <w:proofErr w:type="gramEnd"/>
      <w:r w:rsidRPr="00E318DE">
        <w:rPr>
          <w:rFonts w:ascii="Times New Roman" w:eastAsia="Times New Roman" w:hAnsi="Times New Roman"/>
          <w:sz w:val="16"/>
          <w:szCs w:val="16"/>
        </w:rPr>
        <w:t xml:space="preserve"> наблюдения для каждого глаза.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Полученные результаты: </w:t>
      </w:r>
      <w:r w:rsidRPr="00E318DE">
        <w:rPr>
          <w:rFonts w:ascii="Times New Roman" w:eastAsia="Times New Roman" w:hAnsi="Times New Roman"/>
          <w:sz w:val="16"/>
          <w:szCs w:val="16"/>
        </w:rPr>
        <w:t>Вычислите среднее арифметическое полученных измерений.</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b/>
          <w:i/>
          <w:sz w:val="16"/>
          <w:szCs w:val="16"/>
        </w:rPr>
        <w:t>Примечание:</w:t>
      </w:r>
      <w:r w:rsidRPr="00E318DE">
        <w:rPr>
          <w:rFonts w:ascii="Times New Roman" w:eastAsia="Times New Roman" w:hAnsi="Times New Roman"/>
          <w:i/>
          <w:sz w:val="16"/>
          <w:szCs w:val="16"/>
        </w:rPr>
        <w:t xml:space="preserve"> нормальная точка ближнего ясного видения равна </w:t>
      </w:r>
      <w:smartTag w:uri="urn:schemas-microsoft-com:office:smarttags" w:element="metricconverter">
        <w:smartTagPr>
          <w:attr w:name="ProductID" w:val="10 см"/>
        </w:smartTagPr>
        <w:r w:rsidRPr="00E318DE">
          <w:rPr>
            <w:rFonts w:ascii="Times New Roman" w:eastAsia="Times New Roman" w:hAnsi="Times New Roman"/>
            <w:i/>
            <w:sz w:val="16"/>
            <w:szCs w:val="16"/>
          </w:rPr>
          <w:t>10 см</w:t>
        </w:r>
      </w:smartTag>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Выводы:</w:t>
      </w:r>
      <w:r w:rsidRPr="00E318DE">
        <w:rPr>
          <w:rFonts w:ascii="Times New Roman" w:eastAsia="Times New Roman" w:hAnsi="Times New Roman"/>
          <w:sz w:val="16"/>
          <w:szCs w:val="16"/>
        </w:rPr>
        <w:t xml:space="preserve"> (сравнить с нормой):</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№4 Зрачковый рефлекс</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наблюдение видимых проявлений работы оптической системы глаза.</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numPr>
          <w:ilvl w:val="0"/>
          <w:numId w:val="2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0047F8" w:rsidRPr="00E318DE" w:rsidRDefault="00C6691C" w:rsidP="000047F8">
      <w:pPr>
        <w:numPr>
          <w:ilvl w:val="0"/>
          <w:numId w:val="2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Открыв закрытый глаз, замечают, как изменяется ширина обоих зрачков (содружественная зрачковая реакция).</w:t>
      </w:r>
    </w:p>
    <w:p w:rsidR="000047F8" w:rsidRPr="00E318DE" w:rsidRDefault="00C6691C" w:rsidP="000047F8">
      <w:pPr>
        <w:numPr>
          <w:ilvl w:val="0"/>
          <w:numId w:val="2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Закрывают оба глаза на 30 с. Прослеживают изменения со стороны зрачков.</w:t>
      </w:r>
    </w:p>
    <w:p w:rsidR="000047F8" w:rsidRPr="00E318DE" w:rsidRDefault="00C6691C" w:rsidP="000047F8">
      <w:pPr>
        <w:numPr>
          <w:ilvl w:val="0"/>
          <w:numId w:val="292"/>
        </w:num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sidRPr="00E318DE">
          <w:rPr>
            <w:rFonts w:ascii="Times New Roman" w:eastAsia="Times New Roman" w:hAnsi="Times New Roman"/>
            <w:sz w:val="16"/>
            <w:szCs w:val="16"/>
          </w:rPr>
          <w:t>15 см</w:t>
        </w:r>
      </w:smartTag>
      <w:r w:rsidRPr="00E318DE">
        <w:rPr>
          <w:rFonts w:ascii="Times New Roman" w:eastAsia="Times New Roman" w:hAnsi="Times New Roman"/>
          <w:sz w:val="16"/>
          <w:szCs w:val="16"/>
        </w:rPr>
        <w:t>. наблюдают изменения ширины зрачков.</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numPr>
          <w:ilvl w:val="0"/>
          <w:numId w:val="293"/>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0047F8" w:rsidRPr="00E318DE" w:rsidRDefault="00C6691C" w:rsidP="000047F8">
      <w:pPr>
        <w:numPr>
          <w:ilvl w:val="0"/>
          <w:numId w:val="293"/>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0047F8" w:rsidRPr="00E318DE" w:rsidRDefault="00C6691C" w:rsidP="000047F8">
      <w:pPr>
        <w:numPr>
          <w:ilvl w:val="0"/>
          <w:numId w:val="293"/>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0047F8" w:rsidRPr="00E318DE" w:rsidRDefault="00C6691C" w:rsidP="000047F8">
      <w:pPr>
        <w:numPr>
          <w:ilvl w:val="0"/>
          <w:numId w:val="293"/>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numPr>
          <w:ilvl w:val="0"/>
          <w:numId w:val="294"/>
        </w:numPr>
        <w:spacing w:after="0" w:line="240" w:lineRule="auto"/>
        <w:ind w:left="360"/>
        <w:jc w:val="both"/>
        <w:rPr>
          <w:rFonts w:ascii="Times New Roman" w:eastAsia="Times New Roman" w:hAnsi="Times New Roman"/>
          <w:i/>
          <w:sz w:val="16"/>
          <w:szCs w:val="16"/>
        </w:rPr>
      </w:pPr>
      <w:r w:rsidRPr="00E318DE">
        <w:rPr>
          <w:rFonts w:ascii="Times New Roman" w:eastAsia="Times New Roman" w:hAnsi="Times New Roman"/>
          <w:i/>
          <w:sz w:val="16"/>
          <w:szCs w:val="16"/>
        </w:rPr>
        <w:t>Значение зрачкового рефлекса</w:t>
      </w: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________________________________________________________________________________</w:t>
      </w: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________________________________________________________________________________</w:t>
      </w:r>
    </w:p>
    <w:p w:rsidR="000047F8" w:rsidRPr="00E318DE" w:rsidRDefault="00C6691C" w:rsidP="000047F8">
      <w:pPr>
        <w:numPr>
          <w:ilvl w:val="0"/>
          <w:numId w:val="294"/>
        </w:numPr>
        <w:spacing w:after="0" w:line="240" w:lineRule="auto"/>
        <w:ind w:left="360"/>
        <w:jc w:val="both"/>
        <w:rPr>
          <w:rFonts w:ascii="Times New Roman" w:eastAsia="Times New Roman" w:hAnsi="Times New Roman"/>
          <w:i/>
          <w:sz w:val="16"/>
          <w:szCs w:val="16"/>
        </w:rPr>
      </w:pPr>
      <w:r w:rsidRPr="00E318DE">
        <w:rPr>
          <w:rFonts w:ascii="Times New Roman" w:eastAsia="Times New Roman" w:hAnsi="Times New Roman"/>
          <w:i/>
          <w:sz w:val="16"/>
          <w:szCs w:val="16"/>
        </w:rPr>
        <w:t>Нарисовать схему рефлекторного пути зрачкового рефлекса</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№5 Определение остроты зрения</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овладеть методикой определения остроты зрения.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Определение остроты зрения осуществляется с помощью таблицы с буквенными знаками в 12 строк. Величина букв в каждой строке убывает сверху вниз. Испытуемого усаживают на стул на расстоянии </w:t>
      </w:r>
      <w:smartTag w:uri="urn:schemas-microsoft-com:office:smarttags" w:element="metricconverter">
        <w:smartTagPr>
          <w:attr w:name="ProductID" w:val="5 м"/>
        </w:smartTagPr>
        <w:r w:rsidRPr="00E318DE">
          <w:rPr>
            <w:rFonts w:ascii="Times New Roman" w:eastAsia="Times New Roman" w:hAnsi="Times New Roman"/>
            <w:sz w:val="16"/>
            <w:szCs w:val="16"/>
          </w:rPr>
          <w:t>5 м</w:t>
        </w:r>
      </w:smartTag>
      <w:r w:rsidRPr="00E318DE">
        <w:rPr>
          <w:rFonts w:ascii="Times New Roman" w:eastAsia="Times New Roman" w:hAnsi="Times New Roman"/>
          <w:sz w:val="16"/>
          <w:szCs w:val="16"/>
        </w:rPr>
        <w:t xml:space="preserve"> от таблицы и предлагают закрыть один глаз. Указкой показывают буквы и просят их назвать. Определение начинают с верхней строки, опускаясь вниз, находят самую нижнюю строку, все буквы которой испытуемый отчетливо видит.</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По формуле      </w:t>
      </w:r>
      <w:r>
        <w:rPr>
          <w:rFonts w:ascii="Times New Roman" w:eastAsia="Times New Roman" w:hAnsi="Times New Roman"/>
          <w:noProof/>
          <w:position w:val="-24"/>
          <w:sz w:val="16"/>
          <w:szCs w:val="16"/>
        </w:rPr>
        <w:drawing>
          <wp:inline distT="0" distB="0" distL="0" distR="0">
            <wp:extent cx="448310" cy="396875"/>
            <wp:effectExtent l="0" t="0" r="0" b="3175"/>
            <wp:docPr id="1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310" cy="396875"/>
                    </a:xfrm>
                    <a:prstGeom prst="rect">
                      <a:avLst/>
                    </a:prstGeom>
                    <a:noFill/>
                    <a:ln>
                      <a:noFill/>
                    </a:ln>
                  </pic:spPr>
                </pic:pic>
              </a:graphicData>
            </a:graphic>
          </wp:inline>
        </w:drawing>
      </w:r>
      <w:r w:rsidRPr="00E318DE">
        <w:rPr>
          <w:rFonts w:ascii="Times New Roman" w:eastAsia="Times New Roman" w:hAnsi="Times New Roman"/>
          <w:sz w:val="16"/>
          <w:szCs w:val="16"/>
        </w:rPr>
        <w:t xml:space="preserve">            определяют остроту зрения, где </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lang w:val="en-US"/>
        </w:rPr>
        <w:t>V</w:t>
      </w:r>
      <w:r w:rsidRPr="00E318DE">
        <w:rPr>
          <w:rFonts w:ascii="Times New Roman" w:eastAsia="Times New Roman" w:hAnsi="Times New Roman"/>
          <w:sz w:val="16"/>
          <w:szCs w:val="16"/>
        </w:rPr>
        <w:t xml:space="preserve"> – </w:t>
      </w:r>
      <w:proofErr w:type="gramStart"/>
      <w:r w:rsidRPr="00E318DE">
        <w:rPr>
          <w:rFonts w:ascii="Times New Roman" w:eastAsia="Times New Roman" w:hAnsi="Times New Roman"/>
          <w:sz w:val="16"/>
          <w:szCs w:val="16"/>
        </w:rPr>
        <w:t>острота</w:t>
      </w:r>
      <w:proofErr w:type="gramEnd"/>
      <w:r w:rsidRPr="00E318DE">
        <w:rPr>
          <w:rFonts w:ascii="Times New Roman" w:eastAsia="Times New Roman" w:hAnsi="Times New Roman"/>
          <w:sz w:val="16"/>
          <w:szCs w:val="16"/>
        </w:rPr>
        <w:t xml:space="preserve"> зрения, </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lang w:val="en-US"/>
        </w:rPr>
        <w:t>d</w:t>
      </w:r>
      <w:r w:rsidRPr="00E318DE">
        <w:rPr>
          <w:rFonts w:ascii="Times New Roman" w:eastAsia="Times New Roman" w:hAnsi="Times New Roman"/>
          <w:sz w:val="16"/>
          <w:szCs w:val="16"/>
        </w:rPr>
        <w:t xml:space="preserve"> – </w:t>
      </w:r>
      <w:proofErr w:type="gramStart"/>
      <w:r w:rsidRPr="00E318DE">
        <w:rPr>
          <w:rFonts w:ascii="Times New Roman" w:eastAsia="Times New Roman" w:hAnsi="Times New Roman"/>
          <w:sz w:val="16"/>
          <w:szCs w:val="16"/>
        </w:rPr>
        <w:t>расстояние</w:t>
      </w:r>
      <w:proofErr w:type="gramEnd"/>
      <w:r w:rsidRPr="00E318DE">
        <w:rPr>
          <w:rFonts w:ascii="Times New Roman" w:eastAsia="Times New Roman" w:hAnsi="Times New Roman"/>
          <w:sz w:val="16"/>
          <w:szCs w:val="16"/>
        </w:rPr>
        <w:t xml:space="preserve"> от таблицы до испытуемого, </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lang w:val="en-US"/>
        </w:rPr>
        <w:t>D</w:t>
      </w:r>
      <w:r w:rsidRPr="00E318DE">
        <w:rPr>
          <w:rFonts w:ascii="Times New Roman" w:eastAsia="Times New Roman" w:hAnsi="Times New Roman"/>
          <w:sz w:val="16"/>
          <w:szCs w:val="16"/>
        </w:rPr>
        <w:t xml:space="preserve"> – </w:t>
      </w:r>
      <w:proofErr w:type="gramStart"/>
      <w:r w:rsidRPr="00E318DE">
        <w:rPr>
          <w:rFonts w:ascii="Times New Roman" w:eastAsia="Times New Roman" w:hAnsi="Times New Roman"/>
          <w:sz w:val="16"/>
          <w:szCs w:val="16"/>
        </w:rPr>
        <w:t>расстояние</w:t>
      </w:r>
      <w:proofErr w:type="gramEnd"/>
      <w:r w:rsidRPr="00E318DE">
        <w:rPr>
          <w:rFonts w:ascii="Times New Roman" w:eastAsia="Times New Roman" w:hAnsi="Times New Roman"/>
          <w:sz w:val="16"/>
          <w:szCs w:val="16"/>
        </w:rPr>
        <w:t xml:space="preserve">, с которого нормальный глаз должен правильно читать строку. </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Затем определяют остроту зрения другого глаза.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noProof/>
          <w:position w:val="-24"/>
          <w:sz w:val="16"/>
          <w:szCs w:val="16"/>
        </w:rPr>
        <w:drawing>
          <wp:inline distT="0" distB="0" distL="0" distR="0">
            <wp:extent cx="603885" cy="370840"/>
            <wp:effectExtent l="0" t="0" r="5715" b="0"/>
            <wp:docPr id="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 cy="370840"/>
                    </a:xfrm>
                    <a:prstGeom prst="rect">
                      <a:avLst/>
                    </a:prstGeom>
                    <a:noFill/>
                    <a:ln>
                      <a:noFill/>
                    </a:ln>
                  </pic:spPr>
                </pic:pic>
              </a:graphicData>
            </a:graphic>
          </wp:inline>
        </w:drawing>
      </w:r>
      <w:r>
        <w:rPr>
          <w:rFonts w:ascii="Times New Roman" w:eastAsia="Times New Roman" w:hAnsi="Times New Roman"/>
          <w:noProof/>
          <w:position w:val="-24"/>
          <w:sz w:val="16"/>
          <w:szCs w:val="16"/>
        </w:rPr>
        <w:drawing>
          <wp:inline distT="0" distB="0" distL="0" distR="0">
            <wp:extent cx="681355" cy="379730"/>
            <wp:effectExtent l="0" t="0" r="4445" b="1270"/>
            <wp:docPr id="1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379730"/>
                    </a:xfrm>
                    <a:prstGeom prst="rect">
                      <a:avLst/>
                    </a:prstGeom>
                    <a:noFill/>
                    <a:ln>
                      <a:noFill/>
                    </a:ln>
                  </pic:spPr>
                </pic:pic>
              </a:graphicData>
            </a:graphic>
          </wp:inline>
        </w:drawing>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ab/>
      </w:r>
      <w:r w:rsidRPr="00E318DE">
        <w:rPr>
          <w:rFonts w:ascii="Times New Roman" w:eastAsia="Times New Roman" w:hAnsi="Times New Roman"/>
          <w:sz w:val="16"/>
          <w:szCs w:val="16"/>
        </w:rPr>
        <w:tab/>
      </w:r>
      <w:r w:rsidRPr="00E318DE">
        <w:rPr>
          <w:rFonts w:ascii="Times New Roman" w:eastAsia="Times New Roman" w:hAnsi="Times New Roman"/>
          <w:sz w:val="16"/>
          <w:szCs w:val="16"/>
        </w:rPr>
        <w:tab/>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rPr>
        <w:t>У</w:t>
      </w:r>
      <w:proofErr w:type="gramEnd"/>
      <w:r w:rsidRPr="00E318DE">
        <w:rPr>
          <w:rFonts w:ascii="Times New Roman" w:eastAsia="Times New Roman" w:hAnsi="Times New Roman"/>
          <w:sz w:val="16"/>
          <w:szCs w:val="16"/>
        </w:rPr>
        <w:t xml:space="preserve"> _________________________________________________________________ </w:t>
      </w:r>
      <w:proofErr w:type="gramStart"/>
      <w:r w:rsidRPr="00E318DE">
        <w:rPr>
          <w:rFonts w:ascii="Times New Roman" w:eastAsia="Times New Roman" w:hAnsi="Times New Roman"/>
          <w:sz w:val="16"/>
          <w:szCs w:val="16"/>
        </w:rPr>
        <w:t>острота</w:t>
      </w:r>
      <w:proofErr w:type="gramEnd"/>
      <w:r w:rsidRPr="00E318DE">
        <w:rPr>
          <w:rFonts w:ascii="Times New Roman" w:eastAsia="Times New Roman" w:hAnsi="Times New Roman"/>
          <w:sz w:val="16"/>
          <w:szCs w:val="16"/>
        </w:rPr>
        <w:t xml:space="preserve"> зрения</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vertAlign w:val="superscript"/>
        </w:rPr>
        <w:tab/>
      </w:r>
      <w:r w:rsidRPr="00E318DE">
        <w:rPr>
          <w:rFonts w:ascii="Times New Roman" w:eastAsia="Times New Roman" w:hAnsi="Times New Roman"/>
          <w:sz w:val="16"/>
          <w:szCs w:val="16"/>
          <w:vertAlign w:val="superscript"/>
        </w:rPr>
        <w:tab/>
      </w:r>
      <w:r w:rsidRPr="00E318DE">
        <w:rPr>
          <w:rFonts w:ascii="Times New Roman" w:eastAsia="Times New Roman" w:hAnsi="Times New Roman"/>
          <w:sz w:val="16"/>
          <w:szCs w:val="16"/>
          <w:vertAlign w:val="superscript"/>
        </w:rPr>
        <w:tab/>
        <w:t>(фамилия и., о., возраст)</w:t>
      </w:r>
    </w:p>
    <w:p w:rsidR="000047F8"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правого глаза _______________________, левого глаза ___________________</w:t>
      </w:r>
      <w:proofErr w:type="gramStart"/>
      <w:r w:rsidRPr="00E318DE">
        <w:rPr>
          <w:rFonts w:ascii="Times New Roman" w:eastAsia="Times New Roman" w:hAnsi="Times New Roman"/>
          <w:sz w:val="16"/>
          <w:szCs w:val="16"/>
        </w:rPr>
        <w:t xml:space="preserve"> .</w:t>
      </w:r>
      <w:proofErr w:type="gramEnd"/>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numPr>
          <w:ilvl w:val="0"/>
          <w:numId w:val="295"/>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Дайте определение остроты зрения</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5"/>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Укажите, какой участок сетчатки обладает максимальной остротой зрения.</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№6 Определение полей зрения (периметрия)</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знакомство с методикой определения границ поля зрения для белого и цветного объекта.</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закрывает один глаз, вторым – фиксирует белую точку в центре периметра.</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Установить дугу периметра в вертикальное положение.</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Экспериментатор перемещает по внутренней поверхности дуги периметра белую метку от ее наружного края к центру до тех пор, пока испытуемый не сообщит, что видит метку.</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Найти точку наибольшего удаления метки от центра периметра, в которой она еще видна, и записать соответствующие показания шкалы (в градусах).</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Повторить то же исследование, перемещая метку вниз.</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Установить дугу периметра в горизонтальное положение и найти точки наибольшего удаления меток от центра в обоих направлениях (слева и справа).</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Проделать то же самое, поворачивая дугу периметра под углом 45</w:t>
      </w:r>
      <w:r w:rsidRPr="00E318DE">
        <w:rPr>
          <w:rFonts w:ascii="Times New Roman" w:eastAsia="Times New Roman" w:hAnsi="Times New Roman"/>
          <w:sz w:val="16"/>
          <w:szCs w:val="16"/>
          <w:vertAlign w:val="superscript"/>
        </w:rPr>
        <w:t>о</w:t>
      </w:r>
      <w:r w:rsidRPr="00E318DE">
        <w:rPr>
          <w:rFonts w:ascii="Times New Roman" w:eastAsia="Times New Roman" w:hAnsi="Times New Roman"/>
          <w:sz w:val="16"/>
          <w:szCs w:val="16"/>
        </w:rPr>
        <w:t>.</w:t>
      </w:r>
    </w:p>
    <w:p w:rsidR="000047F8" w:rsidRPr="00E318DE" w:rsidRDefault="00C6691C" w:rsidP="000047F8">
      <w:pPr>
        <w:numPr>
          <w:ilvl w:val="0"/>
          <w:numId w:val="296"/>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Повторить всю серию наблюдений с цветными метками для другого глаза при этом фиксировать точку на дуге периметра только в тот момент, когда испытуемый впервые точно определит цвет предлагаемой метки (наличие </w:t>
      </w:r>
      <w:proofErr w:type="gramStart"/>
      <w:r w:rsidRPr="00E318DE">
        <w:rPr>
          <w:rFonts w:ascii="Times New Roman" w:eastAsia="Times New Roman" w:hAnsi="Times New Roman"/>
          <w:sz w:val="16"/>
          <w:szCs w:val="16"/>
        </w:rPr>
        <w:t>тест-объекта</w:t>
      </w:r>
      <w:proofErr w:type="gramEnd"/>
      <w:r w:rsidRPr="00E318DE">
        <w:rPr>
          <w:rFonts w:ascii="Times New Roman" w:eastAsia="Times New Roman" w:hAnsi="Times New Roman"/>
          <w:sz w:val="16"/>
          <w:szCs w:val="16"/>
        </w:rPr>
        <w:t xml:space="preserve"> в поле зрения испытуемый заметит гораздо раньше).</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Начертить цветными карандашами границы поля зрения для черно-белой и цветной метки.</w:t>
      </w:r>
    </w:p>
    <w:p w:rsidR="000047F8" w:rsidRPr="00E318DE" w:rsidRDefault="00C6691C" w:rsidP="000047F8">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lastRenderedPageBreak/>
        <w:drawing>
          <wp:inline distT="0" distB="0" distL="0" distR="0">
            <wp:extent cx="6009005" cy="3455670"/>
            <wp:effectExtent l="19050" t="0" r="0" b="0"/>
            <wp:docPr id="191" name="Рисунок 32" descr="poly_zreni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poly_zreniy01"/>
                    <pic:cNvPicPr>
                      <a:picLocks noChangeAspect="1" noChangeArrowheads="1"/>
                    </pic:cNvPicPr>
                  </pic:nvPicPr>
                  <pic:blipFill>
                    <a:blip r:embed="rId35" cstate="print"/>
                    <a:srcRect/>
                    <a:stretch>
                      <a:fillRect/>
                    </a:stretch>
                  </pic:blipFill>
                  <pic:spPr bwMode="auto">
                    <a:xfrm>
                      <a:off x="0" y="0"/>
                      <a:ext cx="6009005" cy="3455670"/>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Выводы:</w:t>
      </w: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Дайте определение поля зрения и оцените полученные результаты.</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№7 Определение цветоощущения по таблицам Рабкина</w:t>
      </w:r>
    </w:p>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ознакомиться с методикой и выявить возможные нарушения.</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Испытуемый садится спиной к свету, экспериментатор показывает ему 25 цветных таблиц, в которых на фоне кружков и точек одного цвета, изображены геометрические фигуры и цифры другого цвета. Они хорошо различаются трихроматами, т.е. людьми с нормальным цветовым зрением и не полностью различаются людьми, у которых наблюдаются нарушения цветового зрения. При предъявлении таблиц у испытуемого </w:t>
      </w:r>
      <w:proofErr w:type="gramStart"/>
      <w:r w:rsidRPr="00E318DE">
        <w:rPr>
          <w:rFonts w:ascii="Times New Roman" w:eastAsia="Times New Roman" w:hAnsi="Times New Roman"/>
          <w:sz w:val="16"/>
          <w:szCs w:val="16"/>
        </w:rPr>
        <w:t>спрашивают</w:t>
      </w:r>
      <w:proofErr w:type="gramEnd"/>
      <w:r w:rsidRPr="00E318DE">
        <w:rPr>
          <w:rFonts w:ascii="Times New Roman" w:eastAsia="Times New Roman" w:hAnsi="Times New Roman"/>
          <w:sz w:val="16"/>
          <w:szCs w:val="16"/>
        </w:rPr>
        <w:t xml:space="preserve"> что на них изображено. Каждую таблицу следует установить на уровне глаз испытуемого на расстоянии </w:t>
      </w:r>
      <w:smartTag w:uri="urn:schemas-microsoft-com:office:smarttags" w:element="metricconverter">
        <w:smartTagPr>
          <w:attr w:name="ProductID" w:val="1 метр"/>
        </w:smartTagPr>
        <w:r w:rsidRPr="00E318DE">
          <w:rPr>
            <w:rFonts w:ascii="Times New Roman" w:eastAsia="Times New Roman" w:hAnsi="Times New Roman"/>
            <w:sz w:val="16"/>
            <w:szCs w:val="16"/>
          </w:rPr>
          <w:t>1 метр</w:t>
        </w:r>
      </w:smartTag>
      <w:r w:rsidRPr="00E318DE">
        <w:rPr>
          <w:rFonts w:ascii="Times New Roman" w:eastAsia="Times New Roman" w:hAnsi="Times New Roman"/>
          <w:sz w:val="16"/>
          <w:szCs w:val="16"/>
        </w:rPr>
        <w:t xml:space="preserve"> от него. Продолжительность экспозиции около 5 с</w:t>
      </w:r>
      <w:proofErr w:type="gramStart"/>
      <w:r w:rsidRPr="00E318DE">
        <w:rPr>
          <w:rFonts w:ascii="Times New Roman" w:eastAsia="Times New Roman" w:hAnsi="Times New Roman"/>
          <w:sz w:val="16"/>
          <w:szCs w:val="16"/>
        </w:rPr>
        <w:t xml:space="preserve"> .</w:t>
      </w:r>
      <w:proofErr w:type="gramEnd"/>
      <w:r w:rsidRPr="00E318DE">
        <w:rPr>
          <w:rFonts w:ascii="Times New Roman" w:eastAsia="Times New Roman" w:hAnsi="Times New Roman"/>
          <w:sz w:val="16"/>
          <w:szCs w:val="16"/>
        </w:rPr>
        <w:t xml:space="preserve"> каждый глаз обследуется раздельно, при этом второй закрывается экраном.</w:t>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0047F8" w:rsidP="000047F8">
      <w:pPr>
        <w:spacing w:after="0" w:line="240" w:lineRule="auto"/>
        <w:jc w:val="both"/>
        <w:rPr>
          <w:rFonts w:ascii="Times New Roman" w:eastAsia="Times New Roman" w:hAnsi="Times New Roman"/>
          <w:sz w:val="16"/>
          <w:szCs w:val="16"/>
        </w:rPr>
      </w:pPr>
    </w:p>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558"/>
        <w:gridCol w:w="3633"/>
        <w:gridCol w:w="3633"/>
        <w:gridCol w:w="1296"/>
        <w:gridCol w:w="16"/>
      </w:tblGrid>
      <w:tr w:rsidR="000047F8" w:rsidRPr="00E318DE" w:rsidTr="000047F8">
        <w:trPr>
          <w:gridAfter w:val="1"/>
          <w:wAfter w:w="16" w:type="dxa"/>
          <w:trHeight w:val="950"/>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 полихромати-</w:t>
            </w:r>
          </w:p>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ческой таблицы</w:t>
            </w:r>
          </w:p>
        </w:tc>
        <w:tc>
          <w:tcPr>
            <w:tcW w:w="3633" w:type="dxa"/>
            <w:vAlign w:val="center"/>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Что испытуемый видит в таблице</w:t>
            </w:r>
          </w:p>
        </w:tc>
        <w:tc>
          <w:tcPr>
            <w:tcW w:w="3633" w:type="dxa"/>
            <w:vAlign w:val="center"/>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Что изображено в таблице</w:t>
            </w:r>
          </w:p>
        </w:tc>
        <w:tc>
          <w:tcPr>
            <w:tcW w:w="1296" w:type="dxa"/>
            <w:vAlign w:val="center"/>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Оценка</w:t>
            </w:r>
            <w:proofErr w:type="gramStart"/>
            <w:r w:rsidRPr="00E318DE">
              <w:rPr>
                <w:rFonts w:ascii="Times New Roman" w:eastAsia="Times New Roman" w:hAnsi="Times New Roman"/>
                <w:sz w:val="16"/>
                <w:szCs w:val="16"/>
              </w:rPr>
              <w:t xml:space="preserve"> (</w:t>
            </w:r>
            <w:r>
              <w:rPr>
                <w:rFonts w:ascii="Times New Roman" w:eastAsia="Times New Roman" w:hAnsi="Times New Roman"/>
                <w:sz w:val="16"/>
                <w:szCs w:val="16"/>
              </w:rPr>
              <w:t>+</w:t>
            </w:r>
            <w:r w:rsidRPr="00E318DE">
              <w:rPr>
                <w:rFonts w:ascii="Times New Roman" w:eastAsia="Times New Roman" w:hAnsi="Times New Roman"/>
                <w:sz w:val="16"/>
                <w:szCs w:val="16"/>
              </w:rPr>
              <w:t xml:space="preserve">) </w:t>
            </w:r>
            <w:proofErr w:type="gramEnd"/>
            <w:r w:rsidRPr="00E318DE">
              <w:rPr>
                <w:rFonts w:ascii="Times New Roman" w:eastAsia="Times New Roman" w:hAnsi="Times New Roman"/>
                <w:sz w:val="16"/>
                <w:szCs w:val="16"/>
              </w:rPr>
              <w:t>или</w:t>
            </w:r>
          </w:p>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 xml:space="preserve"> (-)</w:t>
            </w:r>
          </w:p>
        </w:tc>
      </w:tr>
      <w:tr w:rsidR="000047F8" w:rsidRPr="00E318DE" w:rsidTr="000047F8">
        <w:tblPrEx>
          <w:tblLook w:val="0000"/>
        </w:tblPrEx>
        <w:trPr>
          <w:trHeight w:val="26"/>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3</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4</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5</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6</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7</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8</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9</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10</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11</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12</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13</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14</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15</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16</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17</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18</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19</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20</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21</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22</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23</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lastRenderedPageBreak/>
              <w:t>24</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r w:rsidR="000047F8" w:rsidRPr="00E318DE" w:rsidTr="000047F8">
        <w:tblPrEx>
          <w:tblLook w:val="0000"/>
        </w:tblPrEx>
        <w:trPr>
          <w:trHeight w:val="25"/>
        </w:trPr>
        <w:tc>
          <w:tcPr>
            <w:tcW w:w="155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25</w:t>
            </w: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3633" w:type="dxa"/>
          </w:tcPr>
          <w:p w:rsidR="000047F8" w:rsidRPr="00E318DE" w:rsidRDefault="000047F8" w:rsidP="000047F8">
            <w:pPr>
              <w:spacing w:after="0" w:line="240" w:lineRule="auto"/>
              <w:jc w:val="both"/>
              <w:rPr>
                <w:rFonts w:ascii="Times New Roman" w:eastAsia="Times New Roman" w:hAnsi="Times New Roman"/>
                <w:b/>
                <w:sz w:val="16"/>
                <w:szCs w:val="16"/>
              </w:rPr>
            </w:pPr>
          </w:p>
        </w:tc>
        <w:tc>
          <w:tcPr>
            <w:tcW w:w="1312" w:type="dxa"/>
            <w:gridSpan w:val="2"/>
          </w:tcPr>
          <w:p w:rsidR="000047F8" w:rsidRPr="00E318DE" w:rsidRDefault="000047F8" w:rsidP="000047F8">
            <w:pPr>
              <w:spacing w:after="0" w:line="240" w:lineRule="auto"/>
              <w:jc w:val="both"/>
              <w:rPr>
                <w:rFonts w:ascii="Times New Roman" w:eastAsia="Times New Roman" w:hAnsi="Times New Roman"/>
                <w:b/>
                <w:sz w:val="16"/>
                <w:szCs w:val="16"/>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numPr>
          <w:ilvl w:val="0"/>
          <w:numId w:val="297"/>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Соотношение с нормой</w:t>
      </w:r>
    </w:p>
    <w:p w:rsidR="000047F8" w:rsidRPr="00E318DE" w:rsidRDefault="000047F8" w:rsidP="000047F8">
      <w:pPr>
        <w:spacing w:after="0" w:line="240" w:lineRule="auto"/>
        <w:jc w:val="both"/>
        <w:rPr>
          <w:rFonts w:ascii="Times New Roman" w:eastAsia="Times New Roman" w:hAnsi="Times New Roman"/>
          <w:sz w:val="16"/>
          <w:szCs w:val="16"/>
        </w:rPr>
      </w:pP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297"/>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Вид обнаруженных (если таковые выявлены) нарушений восприятия цветов.</w:t>
      </w:r>
    </w:p>
    <w:p w:rsidR="000047F8" w:rsidRPr="00E318DE" w:rsidRDefault="000047F8" w:rsidP="000047F8">
      <w:pPr>
        <w:spacing w:after="0" w:line="240" w:lineRule="auto"/>
        <w:jc w:val="both"/>
        <w:rPr>
          <w:rFonts w:ascii="Times New Roman" w:eastAsia="Times New Roman" w:hAnsi="Times New Roman"/>
          <w:sz w:val="16"/>
          <w:szCs w:val="16"/>
        </w:rPr>
      </w:pP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№8 Бинокулярное зрение.</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Цель работы: </w:t>
      </w:r>
      <w:r w:rsidRPr="00E318DE">
        <w:rPr>
          <w:rFonts w:ascii="Times New Roman" w:eastAsia="Times New Roman" w:hAnsi="Times New Roman"/>
          <w:sz w:val="16"/>
          <w:szCs w:val="16"/>
        </w:rPr>
        <w:t>наблюдать наложение полей зрения при рассмотрении двух различных изображений.</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Ход работы:</w:t>
      </w:r>
    </w:p>
    <w:p w:rsidR="000047F8" w:rsidRPr="00E318DE" w:rsidRDefault="00C6691C" w:rsidP="000047F8">
      <w:pPr>
        <w:numPr>
          <w:ilvl w:val="0"/>
          <w:numId w:val="29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Сверните из бумаги трубку длиной около </w:t>
      </w:r>
      <w:smartTag w:uri="urn:schemas-microsoft-com:office:smarttags" w:element="metricconverter">
        <w:smartTagPr>
          <w:attr w:name="ProductID" w:val="15 см"/>
        </w:smartTagPr>
        <w:r w:rsidRPr="00E318DE">
          <w:rPr>
            <w:rFonts w:ascii="Times New Roman" w:eastAsia="Times New Roman" w:hAnsi="Times New Roman"/>
            <w:sz w:val="16"/>
            <w:szCs w:val="16"/>
          </w:rPr>
          <w:t>15 см</w:t>
        </w:r>
      </w:smartTag>
      <w:r w:rsidRPr="00E318DE">
        <w:rPr>
          <w:rFonts w:ascii="Times New Roman" w:eastAsia="Times New Roman" w:hAnsi="Times New Roman"/>
          <w:sz w:val="16"/>
          <w:szCs w:val="16"/>
        </w:rPr>
        <w:t xml:space="preserve"> суживающуюся у конца.</w:t>
      </w:r>
    </w:p>
    <w:p w:rsidR="000047F8" w:rsidRPr="00E318DE" w:rsidRDefault="00C6691C" w:rsidP="000047F8">
      <w:pPr>
        <w:numPr>
          <w:ilvl w:val="0"/>
          <w:numId w:val="29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Приставьте трубку широким концом к одному глазу.</w:t>
      </w:r>
    </w:p>
    <w:p w:rsidR="000047F8" w:rsidRPr="00E318DE" w:rsidRDefault="00C6691C" w:rsidP="000047F8">
      <w:pPr>
        <w:numPr>
          <w:ilvl w:val="0"/>
          <w:numId w:val="29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Перед другим глазом на расстоянии </w:t>
      </w:r>
      <w:smartTag w:uri="urn:schemas-microsoft-com:office:smarttags" w:element="metricconverter">
        <w:smartTagPr>
          <w:attr w:name="ProductID" w:val="10 см"/>
        </w:smartTagPr>
        <w:r w:rsidRPr="00E318DE">
          <w:rPr>
            <w:rFonts w:ascii="Times New Roman" w:eastAsia="Times New Roman" w:hAnsi="Times New Roman"/>
            <w:sz w:val="16"/>
            <w:szCs w:val="16"/>
          </w:rPr>
          <w:t>10 см</w:t>
        </w:r>
      </w:smartTag>
      <w:r w:rsidRPr="00E318DE">
        <w:rPr>
          <w:rFonts w:ascii="Times New Roman" w:eastAsia="Times New Roman" w:hAnsi="Times New Roman"/>
          <w:sz w:val="16"/>
          <w:szCs w:val="16"/>
        </w:rPr>
        <w:t xml:space="preserve"> поместите ладонь руки.</w:t>
      </w:r>
    </w:p>
    <w:p w:rsidR="000047F8" w:rsidRPr="00E318DE" w:rsidRDefault="00C6691C" w:rsidP="000047F8">
      <w:pPr>
        <w:numPr>
          <w:ilvl w:val="0"/>
          <w:numId w:val="29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Приближайте ладонь по направлению к трубке до момента «появления» в ладони отверстия.</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Отметьте, что наблюдается на ладони руки.</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Выводы: </w:t>
      </w: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Напишите, при каких условиях изображения от двух сетчаток сливаются в одно.</w:t>
      </w:r>
    </w:p>
    <w:tbl>
      <w:tblPr>
        <w:tblW w:w="1006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065"/>
      </w:tblGrid>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06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center"/>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Pr="00E318DE" w:rsidRDefault="000047F8" w:rsidP="000047F8">
      <w:pPr>
        <w:spacing w:after="0" w:line="240" w:lineRule="auto"/>
        <w:rPr>
          <w:rFonts w:ascii="Times New Roman" w:eastAsia="Times New Roman" w:hAnsi="Times New Roman"/>
          <w:sz w:val="18"/>
          <w:szCs w:val="18"/>
        </w:rPr>
      </w:pPr>
    </w:p>
    <w:p w:rsidR="000047F8" w:rsidRDefault="000047F8" w:rsidP="000047F8">
      <w:pPr>
        <w:spacing w:after="0" w:line="240" w:lineRule="auto"/>
        <w:jc w:val="center"/>
        <w:rPr>
          <w:rFonts w:ascii="Times New Roman" w:eastAsia="Times New Roman" w:hAnsi="Times New Roman"/>
          <w:b/>
          <w:sz w:val="18"/>
          <w:szCs w:val="18"/>
        </w:rPr>
        <w:sectPr w:rsidR="000047F8" w:rsidSect="000047F8">
          <w:footerReference w:type="even" r:id="rId36"/>
          <w:footerReference w:type="default" r:id="rId37"/>
          <w:type w:val="continuous"/>
          <w:pgSz w:w="11906" w:h="16838"/>
          <w:pgMar w:top="720" w:right="720" w:bottom="720" w:left="720" w:header="709" w:footer="709" w:gutter="0"/>
          <w:cols w:space="708"/>
          <w:docGrid w:linePitch="360"/>
        </w:sectPr>
      </w:pPr>
    </w:p>
    <w:p w:rsidR="000047F8" w:rsidRPr="00E318DE" w:rsidRDefault="00C6691C" w:rsidP="000047F8">
      <w:pPr>
        <w:spacing w:after="0" w:line="240" w:lineRule="auto"/>
        <w:jc w:val="center"/>
        <w:rPr>
          <w:rFonts w:ascii="Times New Roman" w:eastAsia="Times New Roman" w:hAnsi="Times New Roman"/>
          <w:b/>
          <w:sz w:val="18"/>
          <w:szCs w:val="18"/>
        </w:rPr>
      </w:pPr>
      <w:r w:rsidRPr="00E318DE">
        <w:rPr>
          <w:rFonts w:ascii="Times New Roman" w:eastAsia="Times New Roman" w:hAnsi="Times New Roman"/>
          <w:b/>
          <w:sz w:val="18"/>
          <w:szCs w:val="18"/>
        </w:rPr>
        <w:lastRenderedPageBreak/>
        <w:t>ТЕСТЫ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Анализаторные системы:</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1. позволяют воспринимать все адекватные изменения окружающей среды</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2. используются для поддержания гомеостаза</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 xml:space="preserve">3. все ответы верны </w:t>
      </w:r>
    </w:p>
    <w:p w:rsidR="000047F8" w:rsidRPr="00E318DE" w:rsidRDefault="00C6691C" w:rsidP="000047F8">
      <w:pPr>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4. 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Функцией рецепторного отдела является: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формирование рецепторных потенциалов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восприятие адекватных раздражителей</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кодирование передаваемых сигналов</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все ответы верны</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 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 первично чувствующим сенсорным системам относится:</w:t>
      </w:r>
    </w:p>
    <w:p w:rsidR="000047F8" w:rsidRPr="00E318DE" w:rsidRDefault="00C6691C" w:rsidP="000047F8">
      <w:pPr>
        <w:tabs>
          <w:tab w:val="left" w:pos="709"/>
          <w:tab w:val="left" w:pos="851"/>
        </w:tabs>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1. слуховой, вкусовой, двигательный</w:t>
      </w:r>
    </w:p>
    <w:p w:rsidR="000047F8" w:rsidRPr="00E318DE" w:rsidRDefault="00C6691C" w:rsidP="000047F8">
      <w:pPr>
        <w:tabs>
          <w:tab w:val="left" w:pos="709"/>
          <w:tab w:val="left" w:pos="851"/>
        </w:tabs>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2. зрительный, слуховой, интероцептивный</w:t>
      </w:r>
    </w:p>
    <w:p w:rsidR="000047F8" w:rsidRPr="00E318DE" w:rsidRDefault="00C6691C" w:rsidP="000047F8">
      <w:pPr>
        <w:tabs>
          <w:tab w:val="left" w:pos="709"/>
          <w:tab w:val="left" w:pos="851"/>
        </w:tabs>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3. кожный, вкусовой, интероцептивный</w:t>
      </w:r>
    </w:p>
    <w:p w:rsidR="000047F8" w:rsidRPr="00E318DE" w:rsidRDefault="00C6691C" w:rsidP="000047F8">
      <w:pPr>
        <w:tabs>
          <w:tab w:val="left" w:pos="709"/>
          <w:tab w:val="left" w:pos="851"/>
        </w:tabs>
        <w:spacing w:after="0" w:line="240" w:lineRule="auto"/>
        <w:ind w:right="-766"/>
        <w:rPr>
          <w:rFonts w:ascii="Times New Roman" w:eastAsia="Times New Roman" w:hAnsi="Times New Roman"/>
          <w:sz w:val="16"/>
          <w:szCs w:val="16"/>
        </w:rPr>
      </w:pPr>
      <w:r w:rsidRPr="00E318DE">
        <w:rPr>
          <w:rFonts w:ascii="Times New Roman" w:eastAsia="Times New Roman" w:hAnsi="Times New Roman"/>
          <w:sz w:val="16"/>
          <w:szCs w:val="16"/>
        </w:rPr>
        <w:t>4. 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Совокупность рецепторов, раздражение которых вызывает возбуждение одной ганглиозной клетки сетчатки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рецептивное поле</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центральная ямка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поле зрения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слепое пятно</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Ближняя точка ясного видения находится на расстоянии от глаза:</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1. </w:t>
      </w:r>
      <w:smartTag w:uri="urn:schemas-microsoft-com:office:smarttags" w:element="metricconverter">
        <w:smartTagPr>
          <w:attr w:name="ProductID" w:val="10 см"/>
        </w:smartTagPr>
        <w:r w:rsidRPr="00E318DE">
          <w:rPr>
            <w:rFonts w:ascii="Times New Roman" w:eastAsia="Times New Roman" w:hAnsi="Times New Roman"/>
            <w:sz w:val="16"/>
            <w:szCs w:val="16"/>
          </w:rPr>
          <w:t>10 см</w:t>
        </w:r>
      </w:smartTag>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2. </w:t>
      </w:r>
      <w:smartTag w:uri="urn:schemas-microsoft-com:office:smarttags" w:element="metricconverter">
        <w:smartTagPr>
          <w:attr w:name="ProductID" w:val="30 см"/>
        </w:smartTagPr>
        <w:r w:rsidRPr="00E318DE">
          <w:rPr>
            <w:rFonts w:ascii="Times New Roman" w:eastAsia="Times New Roman" w:hAnsi="Times New Roman"/>
            <w:sz w:val="16"/>
            <w:szCs w:val="16"/>
          </w:rPr>
          <w:t>30 см</w:t>
        </w:r>
      </w:smartTag>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3. </w:t>
      </w:r>
      <w:smartTag w:uri="urn:schemas-microsoft-com:office:smarttags" w:element="metricconverter">
        <w:smartTagPr>
          <w:attr w:name="ProductID" w:val="60 см"/>
        </w:smartTagPr>
        <w:r w:rsidRPr="00E318DE">
          <w:rPr>
            <w:rFonts w:ascii="Times New Roman" w:eastAsia="Times New Roman" w:hAnsi="Times New Roman"/>
            <w:sz w:val="16"/>
            <w:szCs w:val="16"/>
          </w:rPr>
          <w:t>60 см</w:t>
        </w:r>
      </w:smartTag>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4. </w:t>
      </w:r>
      <w:smartTag w:uri="urn:schemas-microsoft-com:office:smarttags" w:element="metricconverter">
        <w:smartTagPr>
          <w:attr w:name="ProductID" w:val="1 м"/>
        </w:smartTagPr>
        <w:r w:rsidRPr="00E318DE">
          <w:rPr>
            <w:rFonts w:ascii="Times New Roman" w:eastAsia="Times New Roman" w:hAnsi="Times New Roman"/>
            <w:sz w:val="16"/>
            <w:szCs w:val="16"/>
          </w:rPr>
          <w:t>1 м</w:t>
        </w:r>
      </w:smartTag>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Способность глаза различать две светящиеся точки при минимальном расстоянии между ними называется: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 астигматизм</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 острота зрения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 аккомодация</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 аберрация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СОСТАВ ЛЮБОЙ АНАЛИЗАТОРНОЙ СИСТЕМЫ ВХОДЯТ:</w:t>
      </w:r>
    </w:p>
    <w:p w:rsidR="000047F8" w:rsidRPr="00E318DE" w:rsidRDefault="00C6691C" w:rsidP="000047F8">
      <w:pPr>
        <w:numPr>
          <w:ilvl w:val="0"/>
          <w:numId w:val="300"/>
        </w:numPr>
        <w:tabs>
          <w:tab w:val="left" w:pos="993"/>
        </w:tabs>
        <w:spacing w:after="0" w:line="240" w:lineRule="auto"/>
        <w:ind w:hanging="11"/>
        <w:rPr>
          <w:rFonts w:ascii="Times New Roman" w:eastAsia="Times New Roman" w:hAnsi="Times New Roman"/>
          <w:sz w:val="16"/>
          <w:szCs w:val="16"/>
        </w:rPr>
      </w:pPr>
      <w:r w:rsidRPr="00E318DE">
        <w:rPr>
          <w:rFonts w:ascii="Times New Roman" w:eastAsia="Times New Roman" w:hAnsi="Times New Roman"/>
          <w:sz w:val="16"/>
          <w:szCs w:val="16"/>
        </w:rPr>
        <w:t>кортикоспинальный тракт, рецепторы, прецентральная извилина</w:t>
      </w:r>
    </w:p>
    <w:p w:rsidR="000047F8" w:rsidRPr="00E318DE" w:rsidRDefault="00C6691C" w:rsidP="000047F8">
      <w:pPr>
        <w:numPr>
          <w:ilvl w:val="0"/>
          <w:numId w:val="300"/>
        </w:numPr>
        <w:tabs>
          <w:tab w:val="left" w:pos="993"/>
        </w:tabs>
        <w:spacing w:after="0" w:line="240" w:lineRule="auto"/>
        <w:ind w:hanging="11"/>
        <w:rPr>
          <w:rFonts w:ascii="Times New Roman" w:eastAsia="Times New Roman" w:hAnsi="Times New Roman"/>
          <w:sz w:val="16"/>
          <w:szCs w:val="16"/>
        </w:rPr>
      </w:pPr>
      <w:r w:rsidRPr="00E318DE">
        <w:rPr>
          <w:rFonts w:ascii="Times New Roman" w:eastAsia="Times New Roman" w:hAnsi="Times New Roman"/>
          <w:sz w:val="16"/>
          <w:szCs w:val="16"/>
        </w:rPr>
        <w:t>рецепторный и проводниковый отделы, корковый отдел</w:t>
      </w:r>
    </w:p>
    <w:p w:rsidR="000047F8" w:rsidRPr="00E318DE" w:rsidRDefault="00C6691C" w:rsidP="000047F8">
      <w:pPr>
        <w:numPr>
          <w:ilvl w:val="0"/>
          <w:numId w:val="300"/>
        </w:numPr>
        <w:tabs>
          <w:tab w:val="left" w:pos="993"/>
        </w:tabs>
        <w:spacing w:after="0" w:line="240" w:lineRule="auto"/>
        <w:ind w:hanging="11"/>
        <w:rPr>
          <w:rFonts w:ascii="Times New Roman" w:eastAsia="Times New Roman" w:hAnsi="Times New Roman"/>
          <w:sz w:val="16"/>
          <w:szCs w:val="16"/>
        </w:rPr>
      </w:pPr>
      <w:r w:rsidRPr="00E318DE">
        <w:rPr>
          <w:rFonts w:ascii="Times New Roman" w:eastAsia="Times New Roman" w:hAnsi="Times New Roman"/>
          <w:sz w:val="16"/>
          <w:szCs w:val="16"/>
        </w:rPr>
        <w:t>рецепторный отдел, проводниковый отдел, центры второй сигнальной системы</w:t>
      </w:r>
    </w:p>
    <w:p w:rsidR="000047F8" w:rsidRPr="00E318DE" w:rsidRDefault="00C6691C" w:rsidP="000047F8">
      <w:pPr>
        <w:numPr>
          <w:ilvl w:val="0"/>
          <w:numId w:val="300"/>
        </w:numPr>
        <w:tabs>
          <w:tab w:val="left" w:pos="993"/>
        </w:tabs>
        <w:spacing w:after="0" w:line="240" w:lineRule="auto"/>
        <w:ind w:hanging="11"/>
        <w:rPr>
          <w:rFonts w:ascii="Times New Roman" w:eastAsia="Times New Roman" w:hAnsi="Times New Roman"/>
          <w:sz w:val="16"/>
          <w:szCs w:val="16"/>
        </w:rPr>
      </w:pPr>
      <w:r w:rsidRPr="00E318DE">
        <w:rPr>
          <w:rFonts w:ascii="Times New Roman" w:eastAsia="Times New Roman" w:hAnsi="Times New Roman"/>
          <w:sz w:val="16"/>
          <w:szCs w:val="16"/>
        </w:rPr>
        <w:lastRenderedPageBreak/>
        <w:t>все ответы не верны</w:t>
      </w:r>
      <w:r w:rsidRPr="00E318DE">
        <w:rPr>
          <w:rFonts w:ascii="Times New Roman" w:eastAsia="Times New Roman" w:hAnsi="Times New Roman"/>
          <w:sz w:val="16"/>
          <w:szCs w:val="16"/>
        </w:rPr>
        <w:tab/>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ИЗ УКАЗАННЫХ ФАКТОРОВ ХАРАКТЕРИЗУЮТ ОБЩИЕ СВОЙСТВА АНАЛИЗАТОРОВ?</w:t>
      </w:r>
    </w:p>
    <w:p w:rsidR="000047F8" w:rsidRPr="00E318DE" w:rsidRDefault="00C6691C" w:rsidP="000047F8">
      <w:pPr>
        <w:numPr>
          <w:ilvl w:val="0"/>
          <w:numId w:val="30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высокая чувствительность к адекватным стимулам</w:t>
      </w:r>
    </w:p>
    <w:p w:rsidR="000047F8" w:rsidRPr="00E318DE" w:rsidRDefault="00C6691C" w:rsidP="000047F8">
      <w:pPr>
        <w:numPr>
          <w:ilvl w:val="0"/>
          <w:numId w:val="30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способность различать раздражители по интенсивности</w:t>
      </w:r>
    </w:p>
    <w:p w:rsidR="000047F8" w:rsidRPr="00E318DE" w:rsidRDefault="00C6691C" w:rsidP="000047F8">
      <w:pPr>
        <w:numPr>
          <w:ilvl w:val="0"/>
          <w:numId w:val="30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способность к адаптации</w:t>
      </w:r>
    </w:p>
    <w:p w:rsidR="000047F8" w:rsidRPr="00E318DE" w:rsidRDefault="00C6691C" w:rsidP="000047F8">
      <w:pPr>
        <w:numPr>
          <w:ilvl w:val="0"/>
          <w:numId w:val="30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работа всех анализаторов взаимозависима</w:t>
      </w:r>
    </w:p>
    <w:p w:rsidR="000047F8" w:rsidRPr="00E318DE" w:rsidRDefault="00C6691C" w:rsidP="000047F8">
      <w:pPr>
        <w:numPr>
          <w:ilvl w:val="0"/>
          <w:numId w:val="30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ИЗ УКАЗАННЫХ ФАКТОРОВ ХАРАКТЕРИЗУЮТ ОБЩИЕ СВОЙСТВА АНАЛИЗАТОРОВ (ВЫБРАТЬ НЕПРАВИЛЬНОЕ УТВЕРЖДЕНИЕ)?</w:t>
      </w:r>
    </w:p>
    <w:p w:rsidR="000047F8" w:rsidRPr="00E318DE" w:rsidRDefault="00C6691C" w:rsidP="000047F8">
      <w:pPr>
        <w:numPr>
          <w:ilvl w:val="0"/>
          <w:numId w:val="30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высокая чувствительность к адекватным раздражителям</w:t>
      </w:r>
    </w:p>
    <w:p w:rsidR="000047F8" w:rsidRPr="00E318DE" w:rsidRDefault="00C6691C" w:rsidP="000047F8">
      <w:pPr>
        <w:numPr>
          <w:ilvl w:val="0"/>
          <w:numId w:val="30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низкая чувствительность к адекватным раздражителям</w:t>
      </w:r>
    </w:p>
    <w:p w:rsidR="000047F8" w:rsidRPr="00E318DE" w:rsidRDefault="00C6691C" w:rsidP="000047F8">
      <w:pPr>
        <w:numPr>
          <w:ilvl w:val="0"/>
          <w:numId w:val="30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способность устанавливать различия по интенсивности между раздражителями</w:t>
      </w:r>
    </w:p>
    <w:p w:rsidR="000047F8" w:rsidRPr="00E318DE" w:rsidRDefault="00C6691C" w:rsidP="000047F8">
      <w:pPr>
        <w:numPr>
          <w:ilvl w:val="0"/>
          <w:numId w:val="30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сохранение на некоторое время ощущения после прекращения раздражения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ЧЕМ ПРОЯВЛЯЕТСЯ АДАПТАЦИЯ АНАЛИЗАТОРОВ?</w:t>
      </w:r>
    </w:p>
    <w:p w:rsidR="000047F8" w:rsidRPr="00E318DE" w:rsidRDefault="00C6691C" w:rsidP="000047F8">
      <w:pPr>
        <w:numPr>
          <w:ilvl w:val="0"/>
          <w:numId w:val="30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снижение абсолютной чувствительности</w:t>
      </w:r>
    </w:p>
    <w:p w:rsidR="000047F8" w:rsidRPr="00E318DE" w:rsidRDefault="00C6691C" w:rsidP="000047F8">
      <w:pPr>
        <w:numPr>
          <w:ilvl w:val="0"/>
          <w:numId w:val="30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повышение дифференциальной чувствительности</w:t>
      </w:r>
    </w:p>
    <w:p w:rsidR="000047F8" w:rsidRPr="00E318DE" w:rsidRDefault="00C6691C" w:rsidP="000047F8">
      <w:pPr>
        <w:numPr>
          <w:ilvl w:val="0"/>
          <w:numId w:val="30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уменьшение амплитуды рецепторного потенциала</w:t>
      </w:r>
    </w:p>
    <w:p w:rsidR="000047F8" w:rsidRPr="00E318DE" w:rsidRDefault="00C6691C" w:rsidP="000047F8">
      <w:pPr>
        <w:numPr>
          <w:ilvl w:val="0"/>
          <w:numId w:val="30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 КАКИХ УРОВНЯХ ВОЗМОЖНА АДАПТАЦИЯ АНАЛИЗАТОРОВ?</w:t>
      </w:r>
    </w:p>
    <w:p w:rsidR="000047F8" w:rsidRPr="00E318DE" w:rsidRDefault="00C6691C" w:rsidP="000047F8">
      <w:pPr>
        <w:numPr>
          <w:ilvl w:val="0"/>
          <w:numId w:val="30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рецепторы</w:t>
      </w:r>
    </w:p>
    <w:p w:rsidR="000047F8" w:rsidRPr="00E318DE" w:rsidRDefault="00C6691C" w:rsidP="000047F8">
      <w:pPr>
        <w:numPr>
          <w:ilvl w:val="0"/>
          <w:numId w:val="30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подкорковые нервные центры</w:t>
      </w:r>
    </w:p>
    <w:p w:rsidR="000047F8" w:rsidRPr="00E318DE" w:rsidRDefault="00C6691C" w:rsidP="000047F8">
      <w:pPr>
        <w:numPr>
          <w:ilvl w:val="0"/>
          <w:numId w:val="30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кора больших полушарий</w:t>
      </w:r>
    </w:p>
    <w:p w:rsidR="000047F8" w:rsidRPr="00E318DE" w:rsidRDefault="00C6691C" w:rsidP="000047F8">
      <w:pPr>
        <w:numPr>
          <w:ilvl w:val="0"/>
          <w:numId w:val="30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КАКИМ ТЕРМИНОМ ОБОЗНАЧАЕТСЯ ПОВЫШЕНИЕ ЧУВСТВИТЕЛЬНОСТИ АНАЛИЗАТОРОВ?</w:t>
      </w:r>
    </w:p>
    <w:p w:rsidR="000047F8" w:rsidRPr="00E318DE" w:rsidRDefault="00C6691C" w:rsidP="000047F8">
      <w:pPr>
        <w:numPr>
          <w:ilvl w:val="0"/>
          <w:numId w:val="30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гиперметропия</w:t>
      </w:r>
    </w:p>
    <w:p w:rsidR="000047F8" w:rsidRPr="00E318DE" w:rsidRDefault="00C6691C" w:rsidP="000047F8">
      <w:pPr>
        <w:numPr>
          <w:ilvl w:val="0"/>
          <w:numId w:val="30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гиперэстезия</w:t>
      </w:r>
    </w:p>
    <w:p w:rsidR="000047F8" w:rsidRPr="00E318DE" w:rsidRDefault="00C6691C" w:rsidP="000047F8">
      <w:pPr>
        <w:numPr>
          <w:ilvl w:val="0"/>
          <w:numId w:val="30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протанопия</w:t>
      </w:r>
    </w:p>
    <w:p w:rsidR="000047F8" w:rsidRPr="00E318DE" w:rsidRDefault="00C6691C" w:rsidP="000047F8">
      <w:pPr>
        <w:numPr>
          <w:ilvl w:val="0"/>
          <w:numId w:val="30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гипергидроз</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ГДЕ ПРОИСХОДИТ ДЕТЕКТИРОВАНИЕ СИГНАЛОВ В АНАЛИЗАТОРАХ?</w:t>
      </w:r>
    </w:p>
    <w:p w:rsidR="000047F8" w:rsidRPr="00E318DE" w:rsidRDefault="00C6691C" w:rsidP="000047F8">
      <w:pPr>
        <w:numPr>
          <w:ilvl w:val="0"/>
          <w:numId w:val="30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кора больших полушарий</w:t>
      </w:r>
    </w:p>
    <w:p w:rsidR="000047F8" w:rsidRPr="00E318DE" w:rsidRDefault="00C6691C" w:rsidP="000047F8">
      <w:pPr>
        <w:numPr>
          <w:ilvl w:val="0"/>
          <w:numId w:val="30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подкорковые нервные центры</w:t>
      </w:r>
    </w:p>
    <w:p w:rsidR="000047F8" w:rsidRPr="00E318DE" w:rsidRDefault="00C6691C" w:rsidP="000047F8">
      <w:pPr>
        <w:numPr>
          <w:ilvl w:val="0"/>
          <w:numId w:val="30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рецепторы</w:t>
      </w:r>
    </w:p>
    <w:p w:rsidR="000047F8" w:rsidRPr="00E318DE" w:rsidRDefault="00C6691C" w:rsidP="000047F8">
      <w:pPr>
        <w:numPr>
          <w:ilvl w:val="0"/>
          <w:numId w:val="30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синапсы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ГДЕ ПРОИСХОДИТ ПЕРВИЧНЫЙ АНАЛИЗ ИНФОРМАЦИИ О РАЗДРАЖИТЕЛЕ</w:t>
      </w:r>
    </w:p>
    <w:p w:rsidR="000047F8" w:rsidRPr="00E318DE" w:rsidRDefault="00C6691C" w:rsidP="000047F8">
      <w:pPr>
        <w:numPr>
          <w:ilvl w:val="0"/>
          <w:numId w:val="30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рецепторном </w:t>
      </w:r>
      <w:proofErr w:type="gramStart"/>
      <w:r w:rsidRPr="00E318DE">
        <w:rPr>
          <w:rFonts w:ascii="Times New Roman" w:eastAsia="Times New Roman" w:hAnsi="Times New Roman"/>
          <w:sz w:val="16"/>
          <w:szCs w:val="16"/>
        </w:rPr>
        <w:t>отделе</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30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проводниковом </w:t>
      </w:r>
      <w:proofErr w:type="gramStart"/>
      <w:r w:rsidRPr="00E318DE">
        <w:rPr>
          <w:rFonts w:ascii="Times New Roman" w:eastAsia="Times New Roman" w:hAnsi="Times New Roman"/>
          <w:sz w:val="16"/>
          <w:szCs w:val="16"/>
        </w:rPr>
        <w:t>отделе</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30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корковом </w:t>
      </w:r>
      <w:proofErr w:type="gramStart"/>
      <w:r w:rsidRPr="00E318DE">
        <w:rPr>
          <w:rFonts w:ascii="Times New Roman" w:eastAsia="Times New Roman" w:hAnsi="Times New Roman"/>
          <w:sz w:val="16"/>
          <w:szCs w:val="16"/>
        </w:rPr>
        <w:t>отделе</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30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ХАРАКТЕРНО ДЛЯ КОДИРОВАНИЯ СЕНСОРНОЙ ИНФОРМАЦИИ В АНАЛИЗАТОРАХ?</w:t>
      </w:r>
    </w:p>
    <w:p w:rsidR="000047F8" w:rsidRPr="00E318DE" w:rsidRDefault="00C6691C" w:rsidP="000047F8">
      <w:pPr>
        <w:numPr>
          <w:ilvl w:val="0"/>
          <w:numId w:val="30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происходит во всех отделах</w:t>
      </w:r>
    </w:p>
    <w:p w:rsidR="000047F8" w:rsidRPr="00E318DE" w:rsidRDefault="00C6691C" w:rsidP="000047F8">
      <w:pPr>
        <w:numPr>
          <w:ilvl w:val="0"/>
          <w:numId w:val="30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частотное кодирование</w:t>
      </w:r>
    </w:p>
    <w:p w:rsidR="000047F8" w:rsidRPr="00E318DE" w:rsidRDefault="00C6691C" w:rsidP="000047F8">
      <w:pPr>
        <w:numPr>
          <w:ilvl w:val="0"/>
          <w:numId w:val="30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временное кодирование</w:t>
      </w:r>
    </w:p>
    <w:p w:rsidR="000047F8" w:rsidRPr="00E318DE" w:rsidRDefault="00C6691C" w:rsidP="000047F8">
      <w:pPr>
        <w:numPr>
          <w:ilvl w:val="0"/>
          <w:numId w:val="30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0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КАКОВЫ ОСНОВНЫЕ ФУНКЦИИ РЕЦЕПТОРОВ?</w:t>
      </w:r>
    </w:p>
    <w:p w:rsidR="000047F8" w:rsidRPr="00E318DE" w:rsidRDefault="00C6691C" w:rsidP="000047F8">
      <w:pPr>
        <w:numPr>
          <w:ilvl w:val="0"/>
          <w:numId w:val="30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 адекватного раздражителя</w:t>
      </w:r>
    </w:p>
    <w:p w:rsidR="000047F8" w:rsidRPr="00E318DE" w:rsidRDefault="00C6691C" w:rsidP="000047F8">
      <w:pPr>
        <w:numPr>
          <w:ilvl w:val="0"/>
          <w:numId w:val="30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проведение первичного анализа раздражителя</w:t>
      </w:r>
    </w:p>
    <w:p w:rsidR="000047F8" w:rsidRPr="00E318DE" w:rsidRDefault="00C6691C" w:rsidP="000047F8">
      <w:pPr>
        <w:numPr>
          <w:ilvl w:val="0"/>
          <w:numId w:val="30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преобразование определенного вида энергии в процесс возбуждения</w:t>
      </w:r>
    </w:p>
    <w:p w:rsidR="000047F8" w:rsidRPr="00E318DE" w:rsidRDefault="00C6691C" w:rsidP="000047F8">
      <w:pPr>
        <w:numPr>
          <w:ilvl w:val="0"/>
          <w:numId w:val="30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генерация рецепторного потенциала</w:t>
      </w:r>
    </w:p>
    <w:p w:rsidR="000047F8" w:rsidRPr="00E318DE" w:rsidRDefault="00C6691C" w:rsidP="000047F8">
      <w:pPr>
        <w:numPr>
          <w:ilvl w:val="0"/>
          <w:numId w:val="30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ХАРАКТЕРНО ДЛЯ ПЕРВИЧНОЧУВСТВУЮЩИХ РЕЦЕПТОРОВ?</w:t>
      </w:r>
    </w:p>
    <w:p w:rsidR="000047F8" w:rsidRPr="00E318DE" w:rsidRDefault="00C6691C" w:rsidP="000047F8">
      <w:pPr>
        <w:numPr>
          <w:ilvl w:val="0"/>
          <w:numId w:val="31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роль рецептора выполняют окончания афферентного нейрона</w:t>
      </w:r>
    </w:p>
    <w:p w:rsidR="000047F8" w:rsidRPr="00E318DE" w:rsidRDefault="00C6691C" w:rsidP="000047F8">
      <w:pPr>
        <w:numPr>
          <w:ilvl w:val="0"/>
          <w:numId w:val="31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 вызывает генерацию ПД</w:t>
      </w:r>
    </w:p>
    <w:p w:rsidR="000047F8" w:rsidRPr="00E318DE" w:rsidRDefault="00C6691C" w:rsidP="000047F8">
      <w:pPr>
        <w:numPr>
          <w:ilvl w:val="0"/>
          <w:numId w:val="31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них возникает рецепторный потенциал</w:t>
      </w:r>
    </w:p>
    <w:p w:rsidR="000047F8" w:rsidRPr="00E318DE" w:rsidRDefault="00C6691C" w:rsidP="000047F8">
      <w:pPr>
        <w:numPr>
          <w:ilvl w:val="0"/>
          <w:numId w:val="31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величина рецепторного потенциала зависит от силы раздражения</w:t>
      </w:r>
    </w:p>
    <w:p w:rsidR="000047F8" w:rsidRPr="00E318DE" w:rsidRDefault="00C6691C" w:rsidP="000047F8">
      <w:pPr>
        <w:numPr>
          <w:ilvl w:val="0"/>
          <w:numId w:val="31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РЕЦЕПТОРЫ ОТНОСЯТСЯ К ПЕРВИЧНОЧУВСТВУЮЩИМ (НАЙТИ НЕПРАВИЛЬНОЕ УТВЕРЖДЕНИЕ)?</w:t>
      </w:r>
    </w:p>
    <w:p w:rsidR="000047F8" w:rsidRPr="00E318DE" w:rsidRDefault="00C6691C" w:rsidP="000047F8">
      <w:pPr>
        <w:numPr>
          <w:ilvl w:val="0"/>
          <w:numId w:val="31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обонятельные</w:t>
      </w:r>
    </w:p>
    <w:p w:rsidR="000047F8" w:rsidRPr="00E318DE" w:rsidRDefault="00C6691C" w:rsidP="000047F8">
      <w:pPr>
        <w:numPr>
          <w:ilvl w:val="0"/>
          <w:numId w:val="31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тактильные</w:t>
      </w:r>
    </w:p>
    <w:p w:rsidR="000047F8" w:rsidRPr="00E318DE" w:rsidRDefault="00C6691C" w:rsidP="000047F8">
      <w:pPr>
        <w:numPr>
          <w:ilvl w:val="0"/>
          <w:numId w:val="31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вестибулярные</w:t>
      </w:r>
    </w:p>
    <w:p w:rsidR="000047F8" w:rsidRPr="00E318DE" w:rsidRDefault="00C6691C" w:rsidP="000047F8">
      <w:pPr>
        <w:numPr>
          <w:ilvl w:val="0"/>
          <w:numId w:val="31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проприорецепторы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ПЕРВИЧНЫХ РЕЦЕПТОРАХ ПРИ ДЕЙТСВИИ РАЗДРАЖИТЕЛЯ ПОРОГОВОЙ СИЛЫ ВОЗНИКАЕТ:</w:t>
      </w:r>
    </w:p>
    <w:p w:rsidR="000047F8" w:rsidRPr="00E318DE" w:rsidRDefault="00C6691C" w:rsidP="000047F8">
      <w:pPr>
        <w:numPr>
          <w:ilvl w:val="0"/>
          <w:numId w:val="31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потенциал действия</w:t>
      </w:r>
    </w:p>
    <w:p w:rsidR="000047F8" w:rsidRPr="00E318DE" w:rsidRDefault="00C6691C" w:rsidP="000047F8">
      <w:pPr>
        <w:numPr>
          <w:ilvl w:val="0"/>
          <w:numId w:val="31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w:t>
      </w:r>
    </w:p>
    <w:p w:rsidR="000047F8" w:rsidRPr="00E318DE" w:rsidRDefault="00C6691C" w:rsidP="000047F8">
      <w:pPr>
        <w:numPr>
          <w:ilvl w:val="0"/>
          <w:numId w:val="31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постсинаптический потенциал</w:t>
      </w:r>
    </w:p>
    <w:p w:rsidR="000047F8" w:rsidRPr="00E318DE" w:rsidRDefault="00C6691C" w:rsidP="000047F8">
      <w:pPr>
        <w:numPr>
          <w:ilvl w:val="0"/>
          <w:numId w:val="31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процесс возбуждения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КАКАЯ ЗАВИСИМОСТЬ МЕЖДУ ВЕЛИЧИНОЙ ДЕПОЛЯРИЗАЦИИ МЕМБРАНЫ ПЕРВИЧНОЧУВСТВУЮЩЕГО РЕЦЕПТОРА И ЧАСТОТОЙ АФФЕРЕНТНЫХ ИМПУЛЬСОВ?</w:t>
      </w:r>
    </w:p>
    <w:p w:rsidR="000047F8" w:rsidRPr="00E318DE" w:rsidRDefault="00C6691C" w:rsidP="000047F8">
      <w:pPr>
        <w:numPr>
          <w:ilvl w:val="0"/>
          <w:numId w:val="31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зависимости нет</w:t>
      </w:r>
    </w:p>
    <w:p w:rsidR="000047F8" w:rsidRPr="00E318DE" w:rsidRDefault="00C6691C" w:rsidP="000047F8">
      <w:pPr>
        <w:numPr>
          <w:ilvl w:val="0"/>
          <w:numId w:val="31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логарифмическая</w:t>
      </w:r>
    </w:p>
    <w:p w:rsidR="000047F8" w:rsidRPr="00E318DE" w:rsidRDefault="00C6691C" w:rsidP="000047F8">
      <w:pPr>
        <w:numPr>
          <w:ilvl w:val="0"/>
          <w:numId w:val="31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прямопропорциональная</w:t>
      </w:r>
    </w:p>
    <w:p w:rsidR="000047F8" w:rsidRPr="00E318DE" w:rsidRDefault="00C6691C" w:rsidP="000047F8">
      <w:pPr>
        <w:numPr>
          <w:ilvl w:val="0"/>
          <w:numId w:val="31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обратнопропорциональная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ГДЕ ВОЗНИКАЮТ ПОТЕНЦИАЛЫ ДЕЙСТВИЯ ПРИ ПЕРЕДАЧЕ ИНФОРМАЦИИ ОТ ПЕРВИЧНОЧУВСТВУЮЩИХ РЕЦЕПТОРОВ?</w:t>
      </w:r>
    </w:p>
    <w:p w:rsidR="000047F8" w:rsidRPr="00E318DE" w:rsidRDefault="00C6691C" w:rsidP="000047F8">
      <w:pPr>
        <w:numPr>
          <w:ilvl w:val="0"/>
          <w:numId w:val="31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аксонном холмике нейрона</w:t>
      </w:r>
    </w:p>
    <w:p w:rsidR="000047F8" w:rsidRPr="00E318DE" w:rsidRDefault="00C6691C" w:rsidP="000047F8">
      <w:pPr>
        <w:numPr>
          <w:ilvl w:val="0"/>
          <w:numId w:val="31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теле афферентного нейрона</w:t>
      </w:r>
    </w:p>
    <w:p w:rsidR="000047F8" w:rsidRPr="00E318DE" w:rsidRDefault="00C6691C" w:rsidP="000047F8">
      <w:pPr>
        <w:numPr>
          <w:ilvl w:val="0"/>
          <w:numId w:val="31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рецепторной клетке</w:t>
      </w:r>
    </w:p>
    <w:p w:rsidR="000047F8" w:rsidRPr="00E318DE" w:rsidRDefault="00C6691C" w:rsidP="000047F8">
      <w:pPr>
        <w:numPr>
          <w:ilvl w:val="0"/>
          <w:numId w:val="31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ближайшем к рецептору перехвате Ранвье</w:t>
      </w:r>
    </w:p>
    <w:p w:rsidR="000047F8" w:rsidRPr="00E318DE" w:rsidRDefault="00C6691C" w:rsidP="000047F8">
      <w:pPr>
        <w:numPr>
          <w:ilvl w:val="0"/>
          <w:numId w:val="31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 постсинаптической мембране вторичночувствующего рецептора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РЕЦЕПТОРЫ ОТНОСЯТСЯ К ВТОРИЧНОЧУВСТВУЮЩИМ (НАЙТИ НЕПРАВИЛЬНОЕ УТВЕРЖДЕНИЕ)?</w:t>
      </w:r>
    </w:p>
    <w:p w:rsidR="000047F8" w:rsidRPr="00E318DE" w:rsidRDefault="00C6691C" w:rsidP="000047F8">
      <w:pPr>
        <w:numPr>
          <w:ilvl w:val="0"/>
          <w:numId w:val="31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тактильные</w:t>
      </w:r>
    </w:p>
    <w:p w:rsidR="000047F8" w:rsidRPr="00E318DE" w:rsidRDefault="00C6691C" w:rsidP="000047F8">
      <w:pPr>
        <w:numPr>
          <w:ilvl w:val="0"/>
          <w:numId w:val="31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слуховые</w:t>
      </w:r>
    </w:p>
    <w:p w:rsidR="000047F8" w:rsidRPr="00E318DE" w:rsidRDefault="00C6691C" w:rsidP="000047F8">
      <w:pPr>
        <w:numPr>
          <w:ilvl w:val="0"/>
          <w:numId w:val="31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фоторецепторы</w:t>
      </w:r>
    </w:p>
    <w:p w:rsidR="000047F8" w:rsidRPr="00E318DE" w:rsidRDefault="00C6691C" w:rsidP="000047F8">
      <w:pPr>
        <w:numPr>
          <w:ilvl w:val="0"/>
          <w:numId w:val="31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вестибулорецепторы</w:t>
      </w:r>
    </w:p>
    <w:p w:rsidR="000047F8" w:rsidRPr="00E318DE" w:rsidRDefault="00C6691C" w:rsidP="000047F8">
      <w:pPr>
        <w:numPr>
          <w:ilvl w:val="0"/>
          <w:numId w:val="31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вкусовые</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 ВТОРИЧНЫХ РЕЦЕПТОРАХ ПРИ ДЕЙСТВИИ РАЗДРАЖИТЕЛЯ ПОРОГОВОЙ СИЛЫ ФОРМИРУЕТСЯ:</w:t>
      </w:r>
    </w:p>
    <w:p w:rsidR="000047F8" w:rsidRPr="00E318DE" w:rsidRDefault="00C6691C" w:rsidP="000047F8">
      <w:pPr>
        <w:numPr>
          <w:ilvl w:val="0"/>
          <w:numId w:val="31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генераторный потенциал</w:t>
      </w:r>
    </w:p>
    <w:p w:rsidR="000047F8" w:rsidRPr="00E318DE" w:rsidRDefault="00C6691C" w:rsidP="000047F8">
      <w:pPr>
        <w:numPr>
          <w:ilvl w:val="0"/>
          <w:numId w:val="31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возбуждение</w:t>
      </w:r>
    </w:p>
    <w:p w:rsidR="000047F8" w:rsidRPr="00E318DE" w:rsidRDefault="00C6691C" w:rsidP="000047F8">
      <w:pPr>
        <w:numPr>
          <w:ilvl w:val="0"/>
          <w:numId w:val="31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потенциал действия</w:t>
      </w:r>
    </w:p>
    <w:p w:rsidR="000047F8" w:rsidRPr="00E318DE" w:rsidRDefault="00C6691C" w:rsidP="000047F8">
      <w:pPr>
        <w:numPr>
          <w:ilvl w:val="0"/>
          <w:numId w:val="31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ХАРАКТЕРНО ДЛЯ ВТОРИЧНОЧУВСТВУЮЩИХ РЕЦЕПТОРОВ?</w:t>
      </w:r>
    </w:p>
    <w:p w:rsidR="000047F8" w:rsidRPr="00E318DE" w:rsidRDefault="00C6691C" w:rsidP="000047F8">
      <w:pPr>
        <w:numPr>
          <w:ilvl w:val="0"/>
          <w:numId w:val="31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 приводит к выделению медиатора</w:t>
      </w:r>
    </w:p>
    <w:p w:rsidR="000047F8" w:rsidRPr="00E318DE" w:rsidRDefault="00C6691C" w:rsidP="000047F8">
      <w:pPr>
        <w:numPr>
          <w:ilvl w:val="0"/>
          <w:numId w:val="31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рецепторная клетка выделяет медиатор</w:t>
      </w:r>
    </w:p>
    <w:p w:rsidR="000047F8" w:rsidRPr="00E318DE" w:rsidRDefault="00C6691C" w:rsidP="000047F8">
      <w:pPr>
        <w:numPr>
          <w:ilvl w:val="0"/>
          <w:numId w:val="31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между рецепторной клеткой и афферентным нервом имеется синапс</w:t>
      </w:r>
    </w:p>
    <w:p w:rsidR="000047F8" w:rsidRPr="00E318DE" w:rsidRDefault="00C6691C" w:rsidP="000047F8">
      <w:pPr>
        <w:numPr>
          <w:ilvl w:val="0"/>
          <w:numId w:val="31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ПРИЧИНОЙ ВОЗНИКНОВЕНИЯ ПД НЕЙРОНОВ, КОНТАКТИРУЮЩИХ С РЕЦЕПТОРНЫМИ КЛЕТКАМИ, ЯВЛЯЕТСЯ:</w:t>
      </w:r>
    </w:p>
    <w:p w:rsidR="000047F8" w:rsidRPr="00E318DE" w:rsidRDefault="00C6691C" w:rsidP="000047F8">
      <w:pPr>
        <w:numPr>
          <w:ilvl w:val="0"/>
          <w:numId w:val="31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генераторный потенциал</w:t>
      </w:r>
    </w:p>
    <w:p w:rsidR="000047F8" w:rsidRPr="00E318DE" w:rsidRDefault="00C6691C" w:rsidP="000047F8">
      <w:pPr>
        <w:numPr>
          <w:ilvl w:val="0"/>
          <w:numId w:val="31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ПД </w:t>
      </w:r>
      <w:proofErr w:type="gramStart"/>
      <w:r w:rsidRPr="00E318DE">
        <w:rPr>
          <w:rFonts w:ascii="Times New Roman" w:eastAsia="Times New Roman" w:hAnsi="Times New Roman"/>
          <w:sz w:val="16"/>
          <w:szCs w:val="16"/>
        </w:rPr>
        <w:t>рецепторный</w:t>
      </w:r>
      <w:proofErr w:type="gramEnd"/>
      <w:r w:rsidRPr="00E318DE">
        <w:rPr>
          <w:rFonts w:ascii="Times New Roman" w:eastAsia="Times New Roman" w:hAnsi="Times New Roman"/>
          <w:sz w:val="16"/>
          <w:szCs w:val="16"/>
        </w:rPr>
        <w:t xml:space="preserve"> клетки</w:t>
      </w:r>
    </w:p>
    <w:p w:rsidR="000047F8" w:rsidRPr="00E318DE" w:rsidRDefault="00C6691C" w:rsidP="000047F8">
      <w:pPr>
        <w:numPr>
          <w:ilvl w:val="0"/>
          <w:numId w:val="31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w:t>
      </w:r>
    </w:p>
    <w:p w:rsidR="000047F8" w:rsidRPr="00E318DE" w:rsidRDefault="00C6691C" w:rsidP="000047F8">
      <w:pPr>
        <w:numPr>
          <w:ilvl w:val="0"/>
          <w:numId w:val="31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1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КАКИМИ СВОЙСТВАМИ ОБЛАДАЕТ РЕЦЕПТОРНЫЙ ПОТЕНЦИАЛ?</w:t>
      </w:r>
    </w:p>
    <w:p w:rsidR="000047F8" w:rsidRPr="00E318DE" w:rsidRDefault="00C6691C" w:rsidP="000047F8">
      <w:pPr>
        <w:numPr>
          <w:ilvl w:val="0"/>
          <w:numId w:val="31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подчиняется закону "все или ничего"</w:t>
      </w:r>
    </w:p>
    <w:p w:rsidR="000047F8" w:rsidRPr="00E318DE" w:rsidRDefault="00C6691C" w:rsidP="000047F8">
      <w:pPr>
        <w:numPr>
          <w:ilvl w:val="0"/>
          <w:numId w:val="31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 способен суммироваться</w:t>
      </w:r>
    </w:p>
    <w:p w:rsidR="000047F8" w:rsidRPr="00E318DE" w:rsidRDefault="00C6691C" w:rsidP="000047F8">
      <w:pPr>
        <w:numPr>
          <w:ilvl w:val="0"/>
          <w:numId w:val="31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обладает способностью к самораспространению</w:t>
      </w:r>
    </w:p>
    <w:p w:rsidR="000047F8" w:rsidRPr="00E318DE" w:rsidRDefault="00C6691C" w:rsidP="000047F8">
      <w:pPr>
        <w:numPr>
          <w:ilvl w:val="0"/>
          <w:numId w:val="31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1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ИЗМЕНЕНИЯ ОБНАРУЖИВАЮТСЯ В ПРОЦЕССЕ АДАПТАЦИИ РЕЦЕПТОРОВ?</w:t>
      </w:r>
    </w:p>
    <w:p w:rsidR="000047F8" w:rsidRPr="00E318DE" w:rsidRDefault="00C6691C" w:rsidP="000047F8">
      <w:pPr>
        <w:numPr>
          <w:ilvl w:val="0"/>
          <w:numId w:val="32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увеличение амплитуды рецепторного потенциала</w:t>
      </w:r>
    </w:p>
    <w:p w:rsidR="000047F8" w:rsidRPr="00E318DE" w:rsidRDefault="00C6691C" w:rsidP="000047F8">
      <w:pPr>
        <w:numPr>
          <w:ilvl w:val="0"/>
          <w:numId w:val="32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увеличение частоты афферентных импульсов</w:t>
      </w:r>
    </w:p>
    <w:p w:rsidR="000047F8" w:rsidRPr="00E318DE" w:rsidRDefault="00C6691C" w:rsidP="000047F8">
      <w:pPr>
        <w:numPr>
          <w:ilvl w:val="0"/>
          <w:numId w:val="32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блокада проведения возбуждения по нерву</w:t>
      </w:r>
    </w:p>
    <w:p w:rsidR="000047F8" w:rsidRPr="00E318DE" w:rsidRDefault="00C6691C" w:rsidP="000047F8">
      <w:pPr>
        <w:numPr>
          <w:ilvl w:val="0"/>
          <w:numId w:val="32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повышение порога чувствительности рецепторов</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ИЗ ПЕРЕЧИСЛЕННЫХ РЕЦЕПТОРОВ ОБЛАДАЮТ СПОСОБНОСТЬЮ АДАПТИРОВАТЬСЯ?</w:t>
      </w:r>
    </w:p>
    <w:p w:rsidR="000047F8" w:rsidRPr="00E318DE" w:rsidRDefault="00C6691C" w:rsidP="000047F8">
      <w:pPr>
        <w:numPr>
          <w:ilvl w:val="0"/>
          <w:numId w:val="32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обонятельные</w:t>
      </w:r>
    </w:p>
    <w:p w:rsidR="000047F8" w:rsidRPr="00E318DE" w:rsidRDefault="00C6691C" w:rsidP="000047F8">
      <w:pPr>
        <w:numPr>
          <w:ilvl w:val="0"/>
          <w:numId w:val="32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зрительные</w:t>
      </w:r>
    </w:p>
    <w:p w:rsidR="000047F8" w:rsidRPr="00E318DE" w:rsidRDefault="00C6691C" w:rsidP="000047F8">
      <w:pPr>
        <w:numPr>
          <w:ilvl w:val="0"/>
          <w:numId w:val="32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слуховые</w:t>
      </w:r>
    </w:p>
    <w:p w:rsidR="000047F8" w:rsidRPr="00E318DE" w:rsidRDefault="00C6691C" w:rsidP="000047F8">
      <w:pPr>
        <w:numPr>
          <w:ilvl w:val="0"/>
          <w:numId w:val="32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тактильные</w:t>
      </w:r>
    </w:p>
    <w:p w:rsidR="000047F8" w:rsidRPr="00E318DE" w:rsidRDefault="00C6691C" w:rsidP="000047F8">
      <w:pPr>
        <w:numPr>
          <w:ilvl w:val="0"/>
          <w:numId w:val="32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КАКИХ РЕЦЕПТОРАХ СВОЙСТВО АДАПТАЦИИ ПРАКТИЧЕСКИ ОТСУТСТВУЕТ (НАЙТИ НЕПРАВИЛЬНОЕ УТВЕРЖДЕНИЕ)</w:t>
      </w:r>
    </w:p>
    <w:p w:rsidR="000047F8" w:rsidRPr="00E318DE" w:rsidRDefault="00C6691C" w:rsidP="000047F8">
      <w:pPr>
        <w:numPr>
          <w:ilvl w:val="0"/>
          <w:numId w:val="32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проприорецепторы</w:t>
      </w:r>
    </w:p>
    <w:p w:rsidR="000047F8" w:rsidRPr="00E318DE" w:rsidRDefault="00C6691C" w:rsidP="000047F8">
      <w:pPr>
        <w:numPr>
          <w:ilvl w:val="0"/>
          <w:numId w:val="32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вестибулорецепторы</w:t>
      </w:r>
    </w:p>
    <w:p w:rsidR="000047F8" w:rsidRPr="00E318DE" w:rsidRDefault="00C6691C" w:rsidP="000047F8">
      <w:pPr>
        <w:numPr>
          <w:ilvl w:val="0"/>
          <w:numId w:val="32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рецепторы обонятельного анализатора</w:t>
      </w:r>
    </w:p>
    <w:p w:rsidR="000047F8" w:rsidRPr="00E318DE" w:rsidRDefault="00C6691C" w:rsidP="000047F8">
      <w:pPr>
        <w:numPr>
          <w:ilvl w:val="0"/>
          <w:numId w:val="32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РЕЦЕПТОРЫ ОТНОСЯТСЯ К ГРУППЕ ЭКСТЕРОРЕЦЕПТОРОВ?</w:t>
      </w:r>
    </w:p>
    <w:p w:rsidR="000047F8" w:rsidRPr="00E318DE" w:rsidRDefault="00C6691C" w:rsidP="000047F8">
      <w:pPr>
        <w:numPr>
          <w:ilvl w:val="0"/>
          <w:numId w:val="32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проприорецепторы</w:t>
      </w:r>
    </w:p>
    <w:p w:rsidR="000047F8" w:rsidRPr="00E318DE" w:rsidRDefault="00C6691C" w:rsidP="000047F8">
      <w:pPr>
        <w:numPr>
          <w:ilvl w:val="0"/>
          <w:numId w:val="32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хеморецепторы</w:t>
      </w:r>
    </w:p>
    <w:p w:rsidR="000047F8" w:rsidRPr="00E318DE" w:rsidRDefault="00C6691C" w:rsidP="000047F8">
      <w:pPr>
        <w:numPr>
          <w:ilvl w:val="0"/>
          <w:numId w:val="32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терморецепторы гипоталамуса</w:t>
      </w:r>
    </w:p>
    <w:p w:rsidR="000047F8" w:rsidRPr="00E318DE" w:rsidRDefault="00C6691C" w:rsidP="000047F8">
      <w:pPr>
        <w:numPr>
          <w:ilvl w:val="0"/>
          <w:numId w:val="32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терморецепторы кожи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РЕЦЕПТОРЫ ОТНОСЯТСЯ К ГРУППЕ ИНТЕРОРЕЦЕПТОРОВ (НАЙТИ НЕПРАВИЛЬНОЕ УТВЕРЖДЕНИЕ)?</w:t>
      </w:r>
    </w:p>
    <w:p w:rsidR="000047F8" w:rsidRPr="00E318DE" w:rsidRDefault="00C6691C" w:rsidP="000047F8">
      <w:pPr>
        <w:numPr>
          <w:ilvl w:val="0"/>
          <w:numId w:val="32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барорецепторы дуги аорты</w:t>
      </w:r>
    </w:p>
    <w:p w:rsidR="000047F8" w:rsidRPr="00E318DE" w:rsidRDefault="00C6691C" w:rsidP="000047F8">
      <w:pPr>
        <w:numPr>
          <w:ilvl w:val="0"/>
          <w:numId w:val="32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хеморецепторы каротидного синуса</w:t>
      </w:r>
    </w:p>
    <w:p w:rsidR="000047F8" w:rsidRPr="00E318DE" w:rsidRDefault="00C6691C" w:rsidP="000047F8">
      <w:pPr>
        <w:numPr>
          <w:ilvl w:val="0"/>
          <w:numId w:val="32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терморецепторы гипоталамуса</w:t>
      </w:r>
    </w:p>
    <w:p w:rsidR="000047F8" w:rsidRPr="00E318DE" w:rsidRDefault="00C6691C" w:rsidP="000047F8">
      <w:pPr>
        <w:numPr>
          <w:ilvl w:val="0"/>
          <w:numId w:val="32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обонятельные</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 КАКОМ УРОВНЕ АНАЛИЗАТОРОВ ПРОИСХОДИТ ОПОЗНАНИЕ ОБРАЗОВ?</w:t>
      </w:r>
    </w:p>
    <w:p w:rsidR="000047F8" w:rsidRPr="00E318DE" w:rsidRDefault="00C6691C" w:rsidP="000047F8">
      <w:pPr>
        <w:numPr>
          <w:ilvl w:val="0"/>
          <w:numId w:val="32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рецепторы</w:t>
      </w:r>
    </w:p>
    <w:p w:rsidR="000047F8" w:rsidRPr="00E318DE" w:rsidRDefault="00C6691C" w:rsidP="000047F8">
      <w:pPr>
        <w:numPr>
          <w:ilvl w:val="0"/>
          <w:numId w:val="32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афферентные волокна</w:t>
      </w:r>
    </w:p>
    <w:p w:rsidR="000047F8" w:rsidRPr="00E318DE" w:rsidRDefault="00C6691C" w:rsidP="000047F8">
      <w:pPr>
        <w:numPr>
          <w:ilvl w:val="0"/>
          <w:numId w:val="32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подкорковые центры</w:t>
      </w:r>
    </w:p>
    <w:p w:rsidR="000047F8" w:rsidRPr="00E318DE" w:rsidRDefault="00C6691C" w:rsidP="000047F8">
      <w:pPr>
        <w:numPr>
          <w:ilvl w:val="0"/>
          <w:numId w:val="32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кора больших полушарий</w:t>
      </w:r>
    </w:p>
    <w:p w:rsidR="000047F8" w:rsidRPr="00E318DE" w:rsidRDefault="00C6691C" w:rsidP="000047F8">
      <w:pPr>
        <w:numPr>
          <w:ilvl w:val="0"/>
          <w:numId w:val="32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гипоталамо-гипофизарный комплекс</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ПРОЦЕССАХ ВОСПРИЯТИЯ И ФОРМИРОВАНИЯ ОБРАЗОВ ОБЪЕКТОВ ОКРУЖАЮЩЕЙ СРЕДЫ БОЛЬШУЮ РОЛЬ ИГРАЮТ:</w:t>
      </w:r>
    </w:p>
    <w:p w:rsidR="000047F8" w:rsidRPr="00E318DE" w:rsidRDefault="00C6691C" w:rsidP="000047F8">
      <w:pPr>
        <w:numPr>
          <w:ilvl w:val="0"/>
          <w:numId w:val="32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потенциал действия</w:t>
      </w:r>
    </w:p>
    <w:p w:rsidR="000047F8" w:rsidRPr="00E318DE" w:rsidRDefault="00C6691C" w:rsidP="000047F8">
      <w:pPr>
        <w:numPr>
          <w:ilvl w:val="0"/>
          <w:numId w:val="32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потенциал</w:t>
      </w:r>
    </w:p>
    <w:p w:rsidR="000047F8" w:rsidRPr="00E318DE" w:rsidRDefault="00C6691C" w:rsidP="000047F8">
      <w:pPr>
        <w:numPr>
          <w:ilvl w:val="0"/>
          <w:numId w:val="32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постсинаптический потенциал</w:t>
      </w:r>
    </w:p>
    <w:p w:rsidR="000047F8" w:rsidRPr="00E318DE" w:rsidRDefault="00C6691C" w:rsidP="000047F8">
      <w:pPr>
        <w:numPr>
          <w:ilvl w:val="0"/>
          <w:numId w:val="32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процесс возбуждения</w:t>
      </w:r>
    </w:p>
    <w:p w:rsidR="000047F8" w:rsidRPr="00E318DE" w:rsidRDefault="00C6691C" w:rsidP="000047F8">
      <w:pPr>
        <w:numPr>
          <w:ilvl w:val="0"/>
          <w:numId w:val="32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ПЕРВИЧНЫХ ПРОЕКЦИОННЫХ ЗОНАХ КОРКОВОГО ОТДЕЛА АНАЛИЗАТОРА ФОРМИРУЮТСЯ:</w:t>
      </w:r>
    </w:p>
    <w:p w:rsidR="000047F8" w:rsidRPr="00E318DE" w:rsidRDefault="00C6691C" w:rsidP="000047F8">
      <w:pPr>
        <w:numPr>
          <w:ilvl w:val="0"/>
          <w:numId w:val="32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ощущения</w:t>
      </w:r>
    </w:p>
    <w:p w:rsidR="000047F8" w:rsidRPr="00E318DE" w:rsidRDefault="00C6691C" w:rsidP="000047F8">
      <w:pPr>
        <w:numPr>
          <w:ilvl w:val="0"/>
          <w:numId w:val="32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w:t>
      </w:r>
    </w:p>
    <w:p w:rsidR="000047F8" w:rsidRPr="00E318DE" w:rsidRDefault="00C6691C" w:rsidP="000047F8">
      <w:pPr>
        <w:numPr>
          <w:ilvl w:val="0"/>
          <w:numId w:val="32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представление</w:t>
      </w:r>
    </w:p>
    <w:p w:rsidR="000047F8" w:rsidRPr="00E318DE" w:rsidRDefault="00C6691C" w:rsidP="000047F8">
      <w:pPr>
        <w:numPr>
          <w:ilvl w:val="0"/>
          <w:numId w:val="32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понятие</w:t>
      </w:r>
    </w:p>
    <w:p w:rsidR="000047F8" w:rsidRPr="00E318DE" w:rsidRDefault="00C6691C" w:rsidP="000047F8">
      <w:pPr>
        <w:numPr>
          <w:ilvl w:val="0"/>
          <w:numId w:val="32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ОЩУЩЕНИЯ ФОРМИРУЮТСЯ </w:t>
      </w:r>
      <w:proofErr w:type="gramStart"/>
      <w:r w:rsidRPr="00E318DE">
        <w:rPr>
          <w:rFonts w:ascii="Times New Roman" w:eastAsia="Times New Roman" w:hAnsi="Times New Roman"/>
          <w:sz w:val="16"/>
          <w:szCs w:val="16"/>
        </w:rPr>
        <w:t>В</w:t>
      </w:r>
      <w:proofErr w:type="gramEnd"/>
      <w:r w:rsidRPr="00E318DE">
        <w:rPr>
          <w:rFonts w:ascii="Times New Roman" w:eastAsia="Times New Roman" w:hAnsi="Times New Roman"/>
          <w:sz w:val="16"/>
          <w:szCs w:val="16"/>
        </w:rPr>
        <w:t>:</w:t>
      </w:r>
    </w:p>
    <w:p w:rsidR="000047F8" w:rsidRPr="00E318DE" w:rsidRDefault="00C6691C" w:rsidP="000047F8">
      <w:pPr>
        <w:numPr>
          <w:ilvl w:val="0"/>
          <w:numId w:val="32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первичных </w:t>
      </w:r>
      <w:proofErr w:type="gramStart"/>
      <w:r w:rsidRPr="00E318DE">
        <w:rPr>
          <w:rFonts w:ascii="Times New Roman" w:eastAsia="Times New Roman" w:hAnsi="Times New Roman"/>
          <w:sz w:val="16"/>
          <w:szCs w:val="16"/>
        </w:rPr>
        <w:t>зонах</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32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вторичных </w:t>
      </w:r>
      <w:proofErr w:type="gramStart"/>
      <w:r w:rsidRPr="00E318DE">
        <w:rPr>
          <w:rFonts w:ascii="Times New Roman" w:eastAsia="Times New Roman" w:hAnsi="Times New Roman"/>
          <w:sz w:val="16"/>
          <w:szCs w:val="16"/>
        </w:rPr>
        <w:t>зонах</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32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третичных </w:t>
      </w:r>
      <w:proofErr w:type="gramStart"/>
      <w:r w:rsidRPr="00E318DE">
        <w:rPr>
          <w:rFonts w:ascii="Times New Roman" w:eastAsia="Times New Roman" w:hAnsi="Times New Roman"/>
          <w:sz w:val="16"/>
          <w:szCs w:val="16"/>
        </w:rPr>
        <w:t>зонах</w:t>
      </w:r>
      <w:proofErr w:type="gramEnd"/>
      <w:r w:rsidRPr="00E318DE">
        <w:rPr>
          <w:rFonts w:ascii="Times New Roman" w:eastAsia="Times New Roman" w:hAnsi="Times New Roman"/>
          <w:sz w:val="16"/>
          <w:szCs w:val="16"/>
        </w:rPr>
        <w:t xml:space="preserve"> анализатора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ТРЕТИЧНЫЕ ЗОНЫ АНАЛИЗАТОРНЫХ СИСТЕМ ОБЕСПЕЧИВАЮТ:</w:t>
      </w:r>
    </w:p>
    <w:p w:rsidR="000047F8" w:rsidRPr="00E318DE" w:rsidRDefault="00C6691C" w:rsidP="000047F8">
      <w:pPr>
        <w:numPr>
          <w:ilvl w:val="0"/>
          <w:numId w:val="32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смысловое восприятие письменной и устной речи</w:t>
      </w:r>
    </w:p>
    <w:p w:rsidR="000047F8" w:rsidRPr="00E318DE" w:rsidRDefault="00C6691C" w:rsidP="000047F8">
      <w:pPr>
        <w:numPr>
          <w:ilvl w:val="0"/>
          <w:numId w:val="32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абстрактное мышление</w:t>
      </w:r>
    </w:p>
    <w:p w:rsidR="000047F8" w:rsidRPr="00E318DE" w:rsidRDefault="00C6691C" w:rsidP="000047F8">
      <w:pPr>
        <w:numPr>
          <w:ilvl w:val="0"/>
          <w:numId w:val="32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взаимодействие корковых отделов различных анализаторов</w:t>
      </w:r>
    </w:p>
    <w:p w:rsidR="000047F8" w:rsidRPr="00E318DE" w:rsidRDefault="00C6691C" w:rsidP="000047F8">
      <w:pPr>
        <w:numPr>
          <w:ilvl w:val="0"/>
          <w:numId w:val="32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2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ТРЕТИЧНЫЕ ЗОНЫ АНАЛИЗАТОРНЫХ СИСТЕМ ОБЕСПЕЧИВАЮТ:</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 устной и письменной речи</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 и узнавание разнообразных предметов, объектов, явлений окружающей среды</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формирование целостных (полимодальных) образов за счет воздействия различных анализаторов</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33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Рецепторный отдел зрительного анализатора и вспомогательный аппарат глаза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ДО 90% ИНФОРМАЦИИ ОБ ОКРУЖАЮЩЕЙ СРЕДЕ ЧЕЛОВЕК ПОЛУЧАЕТ С ПОМОЩЬЮ:</w:t>
      </w:r>
    </w:p>
    <w:p w:rsidR="000047F8" w:rsidRPr="00E318DE" w:rsidRDefault="00C6691C" w:rsidP="000047F8">
      <w:pPr>
        <w:numPr>
          <w:ilvl w:val="0"/>
          <w:numId w:val="33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слухового анализатора</w:t>
      </w:r>
    </w:p>
    <w:p w:rsidR="000047F8" w:rsidRPr="00E318DE" w:rsidRDefault="00C6691C" w:rsidP="000047F8">
      <w:pPr>
        <w:numPr>
          <w:ilvl w:val="0"/>
          <w:numId w:val="33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обонятельного и вкусового анализатора</w:t>
      </w:r>
    </w:p>
    <w:p w:rsidR="000047F8" w:rsidRPr="00E318DE" w:rsidRDefault="00C6691C" w:rsidP="000047F8">
      <w:pPr>
        <w:numPr>
          <w:ilvl w:val="0"/>
          <w:numId w:val="33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зрительного анализатора</w:t>
      </w:r>
    </w:p>
    <w:p w:rsidR="000047F8" w:rsidRPr="00E318DE" w:rsidRDefault="00C6691C" w:rsidP="000047F8">
      <w:pPr>
        <w:numPr>
          <w:ilvl w:val="0"/>
          <w:numId w:val="33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кожной чувствительности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КАКОВЫ ЗАКОНОМЕРНОСТИ РАСПОЛОЖЕНИЯ ПАЛОЧЕК В СЕТЧАТКЕ?</w:t>
      </w:r>
    </w:p>
    <w:p w:rsidR="000047F8" w:rsidRPr="00E318DE" w:rsidRDefault="00C6691C" w:rsidP="000047F8">
      <w:pPr>
        <w:numPr>
          <w:ilvl w:val="0"/>
          <w:numId w:val="33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меньше, чем колбочек</w:t>
      </w:r>
    </w:p>
    <w:p w:rsidR="000047F8" w:rsidRPr="00E318DE" w:rsidRDefault="00C6691C" w:rsidP="000047F8">
      <w:pPr>
        <w:numPr>
          <w:ilvl w:val="0"/>
          <w:numId w:val="33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больше в центральной ямке</w:t>
      </w:r>
    </w:p>
    <w:p w:rsidR="000047F8" w:rsidRPr="00E318DE" w:rsidRDefault="00C6691C" w:rsidP="000047F8">
      <w:pPr>
        <w:numPr>
          <w:ilvl w:val="0"/>
          <w:numId w:val="33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нет в центральной ямке</w:t>
      </w:r>
    </w:p>
    <w:p w:rsidR="000047F8" w:rsidRPr="00E318DE" w:rsidRDefault="00C6691C" w:rsidP="000047F8">
      <w:pPr>
        <w:numPr>
          <w:ilvl w:val="0"/>
          <w:numId w:val="33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нет на периферии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КАКОВЫ ЗАКОНОМЕРНОСТИ РАСПОЛОЖЕНИЯ КОЛБОЧЕК В СЕТЧАТОЙ ОБОЛОЧКЕ?</w:t>
      </w:r>
    </w:p>
    <w:p w:rsidR="000047F8" w:rsidRPr="00E318DE" w:rsidRDefault="00C6691C" w:rsidP="000047F8">
      <w:pPr>
        <w:numPr>
          <w:ilvl w:val="0"/>
          <w:numId w:val="33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больше, чем палочек</w:t>
      </w:r>
    </w:p>
    <w:p w:rsidR="000047F8" w:rsidRPr="00E318DE" w:rsidRDefault="00C6691C" w:rsidP="000047F8">
      <w:pPr>
        <w:numPr>
          <w:ilvl w:val="0"/>
          <w:numId w:val="33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меньше, чем палочек</w:t>
      </w:r>
    </w:p>
    <w:p w:rsidR="000047F8" w:rsidRPr="00E318DE" w:rsidRDefault="00C6691C" w:rsidP="000047F8">
      <w:pPr>
        <w:numPr>
          <w:ilvl w:val="0"/>
          <w:numId w:val="33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их меньше в центральной ямке</w:t>
      </w:r>
    </w:p>
    <w:p w:rsidR="000047F8" w:rsidRPr="00E318DE" w:rsidRDefault="00C6691C" w:rsidP="000047F8">
      <w:pPr>
        <w:numPr>
          <w:ilvl w:val="0"/>
          <w:numId w:val="333"/>
        </w:numPr>
        <w:spacing w:after="0" w:line="240" w:lineRule="auto"/>
        <w:rPr>
          <w:rFonts w:ascii="Times New Roman" w:eastAsia="Times New Roman" w:hAnsi="Times New Roman"/>
          <w:sz w:val="16"/>
          <w:szCs w:val="16"/>
        </w:rPr>
      </w:pPr>
      <w:proofErr w:type="gramStart"/>
      <w:r w:rsidRPr="00E318DE">
        <w:rPr>
          <w:rFonts w:ascii="Times New Roman" w:eastAsia="Times New Roman" w:hAnsi="Times New Roman"/>
          <w:sz w:val="16"/>
          <w:szCs w:val="16"/>
        </w:rPr>
        <w:t>в основном расположены на периферии</w:t>
      </w:r>
      <w:proofErr w:type="gramEnd"/>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ТАКОЕ ЖЕЛТОЕ ПЯТНО СЕТЧАТКИ?</w:t>
      </w:r>
    </w:p>
    <w:p w:rsidR="000047F8" w:rsidRPr="00E318DE" w:rsidRDefault="00C6691C" w:rsidP="000047F8">
      <w:pPr>
        <w:numPr>
          <w:ilvl w:val="0"/>
          <w:numId w:val="33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максимального скопления колбочек</w:t>
      </w:r>
    </w:p>
    <w:p w:rsidR="000047F8" w:rsidRPr="00E318DE" w:rsidRDefault="00C6691C" w:rsidP="000047F8">
      <w:pPr>
        <w:numPr>
          <w:ilvl w:val="0"/>
          <w:numId w:val="33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максимального скопления палочек</w:t>
      </w:r>
    </w:p>
    <w:p w:rsidR="000047F8" w:rsidRPr="00E318DE" w:rsidRDefault="00C6691C" w:rsidP="000047F8">
      <w:pPr>
        <w:numPr>
          <w:ilvl w:val="0"/>
          <w:numId w:val="33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выхода зрительного нерва</w:t>
      </w:r>
    </w:p>
    <w:p w:rsidR="000047F8" w:rsidRPr="00E318DE" w:rsidRDefault="00C6691C" w:rsidP="000047F8">
      <w:pPr>
        <w:numPr>
          <w:ilvl w:val="0"/>
          <w:numId w:val="33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наибольшего скопления ганглиозных клеток сетчатки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ТАКОЕ СЛЕПОЕ ПЯТНО СЕТЧАТКИ</w:t>
      </w:r>
    </w:p>
    <w:p w:rsidR="000047F8" w:rsidRPr="00E318DE" w:rsidRDefault="00C6691C" w:rsidP="000047F8">
      <w:pPr>
        <w:numPr>
          <w:ilvl w:val="0"/>
          <w:numId w:val="33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участок, где только палочки</w:t>
      </w:r>
    </w:p>
    <w:p w:rsidR="000047F8" w:rsidRPr="00E318DE" w:rsidRDefault="00C6691C" w:rsidP="000047F8">
      <w:pPr>
        <w:numPr>
          <w:ilvl w:val="0"/>
          <w:numId w:val="33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участок, где только колбочки</w:t>
      </w:r>
    </w:p>
    <w:p w:rsidR="000047F8" w:rsidRPr="00E318DE" w:rsidRDefault="00C6691C" w:rsidP="000047F8">
      <w:pPr>
        <w:numPr>
          <w:ilvl w:val="0"/>
          <w:numId w:val="33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участок с самой высокой остротой зрения</w:t>
      </w:r>
    </w:p>
    <w:p w:rsidR="000047F8" w:rsidRPr="00E318DE" w:rsidRDefault="00C6691C" w:rsidP="000047F8">
      <w:pPr>
        <w:numPr>
          <w:ilvl w:val="0"/>
          <w:numId w:val="33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выхода зрительного нерва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ЦВЕТОВОСПРИЯТИЕ ОБЕСПЕЧИВАЮТ</w:t>
      </w:r>
    </w:p>
    <w:p w:rsidR="000047F8" w:rsidRPr="00E318DE" w:rsidRDefault="00C6691C" w:rsidP="000047F8">
      <w:pPr>
        <w:numPr>
          <w:ilvl w:val="0"/>
          <w:numId w:val="33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палочки</w:t>
      </w:r>
    </w:p>
    <w:p w:rsidR="000047F8" w:rsidRPr="00E318DE" w:rsidRDefault="00C6691C" w:rsidP="000047F8">
      <w:pPr>
        <w:numPr>
          <w:ilvl w:val="0"/>
          <w:numId w:val="33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колбочки</w:t>
      </w:r>
    </w:p>
    <w:p w:rsidR="000047F8" w:rsidRPr="00E318DE" w:rsidRDefault="00C6691C" w:rsidP="000047F8">
      <w:pPr>
        <w:numPr>
          <w:ilvl w:val="0"/>
          <w:numId w:val="33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палочки и колбочки в равной степени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СУМЕРЕЧНОЕ ЗРЕНИЕ ОБЕСПЕЧИВАЮТ</w:t>
      </w:r>
    </w:p>
    <w:p w:rsidR="000047F8" w:rsidRPr="00E318DE" w:rsidRDefault="00C6691C" w:rsidP="000047F8">
      <w:pPr>
        <w:numPr>
          <w:ilvl w:val="0"/>
          <w:numId w:val="33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палочки</w:t>
      </w:r>
    </w:p>
    <w:p w:rsidR="000047F8" w:rsidRPr="00E318DE" w:rsidRDefault="00C6691C" w:rsidP="000047F8">
      <w:pPr>
        <w:numPr>
          <w:ilvl w:val="0"/>
          <w:numId w:val="33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колбочки</w:t>
      </w:r>
    </w:p>
    <w:p w:rsidR="000047F8" w:rsidRPr="00E318DE" w:rsidRDefault="00C6691C" w:rsidP="000047F8">
      <w:pPr>
        <w:numPr>
          <w:ilvl w:val="0"/>
          <w:numId w:val="33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палочки и колбочки в равной степени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ВОЗБУДИМОСТЬ КОЛБОЧЕК:</w:t>
      </w:r>
    </w:p>
    <w:p w:rsidR="000047F8" w:rsidRPr="00E318DE" w:rsidRDefault="00C6691C" w:rsidP="000047F8">
      <w:pPr>
        <w:numPr>
          <w:ilvl w:val="0"/>
          <w:numId w:val="33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выше, чем у палочек</w:t>
      </w:r>
    </w:p>
    <w:p w:rsidR="000047F8" w:rsidRPr="00E318DE" w:rsidRDefault="00C6691C" w:rsidP="000047F8">
      <w:pPr>
        <w:numPr>
          <w:ilvl w:val="0"/>
          <w:numId w:val="33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ниже, чем у палочек</w:t>
      </w:r>
    </w:p>
    <w:p w:rsidR="000047F8" w:rsidRPr="00E318DE" w:rsidRDefault="00C6691C" w:rsidP="000047F8">
      <w:pPr>
        <w:numPr>
          <w:ilvl w:val="0"/>
          <w:numId w:val="338"/>
        </w:numPr>
        <w:spacing w:after="0" w:line="240" w:lineRule="auto"/>
        <w:rPr>
          <w:rFonts w:ascii="Times New Roman" w:eastAsia="Times New Roman" w:hAnsi="Times New Roman"/>
          <w:sz w:val="16"/>
          <w:szCs w:val="16"/>
        </w:rPr>
      </w:pPr>
      <w:proofErr w:type="gramStart"/>
      <w:r w:rsidRPr="00E318DE">
        <w:rPr>
          <w:rFonts w:ascii="Times New Roman" w:eastAsia="Times New Roman" w:hAnsi="Times New Roman"/>
          <w:sz w:val="16"/>
          <w:szCs w:val="16"/>
        </w:rPr>
        <w:t>равна</w:t>
      </w:r>
      <w:proofErr w:type="gramEnd"/>
      <w:r w:rsidRPr="00E318DE">
        <w:rPr>
          <w:rFonts w:ascii="Times New Roman" w:eastAsia="Times New Roman" w:hAnsi="Times New Roman"/>
          <w:sz w:val="16"/>
          <w:szCs w:val="16"/>
        </w:rPr>
        <w:t xml:space="preserve"> возбудимости палочек</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КАКОЙ ЗРИТЕЛЬНЫЙ ПИГМЕНТ КОЛБОЧЕК ПОГЛОЩАЕТ ЛУЧИ КРАСНОЙ ЧАСТИ СПЕКТРА?</w:t>
      </w:r>
    </w:p>
    <w:p w:rsidR="000047F8" w:rsidRPr="00E318DE" w:rsidRDefault="00C6691C" w:rsidP="000047F8">
      <w:pPr>
        <w:numPr>
          <w:ilvl w:val="0"/>
          <w:numId w:val="33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цианолаб</w:t>
      </w:r>
    </w:p>
    <w:p w:rsidR="000047F8" w:rsidRPr="00E318DE" w:rsidRDefault="00C6691C" w:rsidP="000047F8">
      <w:pPr>
        <w:numPr>
          <w:ilvl w:val="0"/>
          <w:numId w:val="33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хлоролаб</w:t>
      </w:r>
    </w:p>
    <w:p w:rsidR="000047F8" w:rsidRPr="00E318DE" w:rsidRDefault="00C6691C" w:rsidP="000047F8">
      <w:pPr>
        <w:numPr>
          <w:ilvl w:val="0"/>
          <w:numId w:val="33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эритролаб</w:t>
      </w:r>
    </w:p>
    <w:p w:rsidR="000047F8" w:rsidRPr="00E318DE" w:rsidRDefault="00C6691C" w:rsidP="000047F8">
      <w:pPr>
        <w:numPr>
          <w:ilvl w:val="0"/>
          <w:numId w:val="33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родопсин</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КАКОЙ ЗРИТЕЛЬНЫЙ ПИГМЕНТ КОЛБОЧЕК ПОГЛОЩАЕТ ЛУЧИ ЗЕЛЕНОЙ ЧАСТИ СПЕКТРА?</w:t>
      </w:r>
    </w:p>
    <w:p w:rsidR="000047F8" w:rsidRPr="00E318DE" w:rsidRDefault="00C6691C" w:rsidP="000047F8">
      <w:pPr>
        <w:numPr>
          <w:ilvl w:val="0"/>
          <w:numId w:val="34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цианолаб</w:t>
      </w:r>
    </w:p>
    <w:p w:rsidR="000047F8" w:rsidRPr="00E318DE" w:rsidRDefault="00C6691C" w:rsidP="000047F8">
      <w:pPr>
        <w:numPr>
          <w:ilvl w:val="0"/>
          <w:numId w:val="34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хлоролаб</w:t>
      </w:r>
    </w:p>
    <w:p w:rsidR="000047F8" w:rsidRPr="00E318DE" w:rsidRDefault="00C6691C" w:rsidP="000047F8">
      <w:pPr>
        <w:numPr>
          <w:ilvl w:val="0"/>
          <w:numId w:val="34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эритролаб</w:t>
      </w:r>
    </w:p>
    <w:p w:rsidR="000047F8" w:rsidRPr="00E318DE" w:rsidRDefault="00C6691C" w:rsidP="000047F8">
      <w:pPr>
        <w:numPr>
          <w:ilvl w:val="0"/>
          <w:numId w:val="34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родопсин</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КАКОЙ ЗРИТЕЛЬНЫЙ ПИГМЕНТ КОЛБОЧЕК ПОГЛОЩАЕТ ЛУЧИ ФИОЛЕТОВОЙ ЧАСТИ СПЕКТРА?</w:t>
      </w:r>
    </w:p>
    <w:p w:rsidR="000047F8" w:rsidRPr="00E318DE" w:rsidRDefault="00C6691C" w:rsidP="000047F8">
      <w:pPr>
        <w:numPr>
          <w:ilvl w:val="0"/>
          <w:numId w:val="34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цианолаб</w:t>
      </w:r>
    </w:p>
    <w:p w:rsidR="000047F8" w:rsidRPr="00E318DE" w:rsidRDefault="00C6691C" w:rsidP="000047F8">
      <w:pPr>
        <w:numPr>
          <w:ilvl w:val="0"/>
          <w:numId w:val="34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хлоролаб</w:t>
      </w:r>
    </w:p>
    <w:p w:rsidR="000047F8" w:rsidRPr="00E318DE" w:rsidRDefault="00C6691C" w:rsidP="000047F8">
      <w:pPr>
        <w:numPr>
          <w:ilvl w:val="0"/>
          <w:numId w:val="34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эритролаб</w:t>
      </w:r>
    </w:p>
    <w:p w:rsidR="000047F8" w:rsidRPr="00E318DE" w:rsidRDefault="00C6691C" w:rsidP="000047F8">
      <w:pPr>
        <w:numPr>
          <w:ilvl w:val="0"/>
          <w:numId w:val="34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родопсин</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ХАРАКТЕРНО ДЛЯ ТРИТАНОПИИ?</w:t>
      </w:r>
    </w:p>
    <w:p w:rsidR="000047F8" w:rsidRPr="00E318DE" w:rsidRDefault="00C6691C" w:rsidP="000047F8">
      <w:pPr>
        <w:numPr>
          <w:ilvl w:val="0"/>
          <w:numId w:val="34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бесцветное зрение</w:t>
      </w:r>
    </w:p>
    <w:p w:rsidR="000047F8" w:rsidRPr="00E318DE" w:rsidRDefault="00C6691C" w:rsidP="000047F8">
      <w:pPr>
        <w:numPr>
          <w:ilvl w:val="0"/>
          <w:numId w:val="34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синего и фиолетового цветов</w:t>
      </w:r>
    </w:p>
    <w:p w:rsidR="000047F8" w:rsidRPr="00E318DE" w:rsidRDefault="00C6691C" w:rsidP="000047F8">
      <w:pPr>
        <w:numPr>
          <w:ilvl w:val="0"/>
          <w:numId w:val="34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зеленого цвета</w:t>
      </w:r>
    </w:p>
    <w:p w:rsidR="000047F8" w:rsidRPr="00E318DE" w:rsidRDefault="00C6691C" w:rsidP="000047F8">
      <w:pPr>
        <w:numPr>
          <w:ilvl w:val="0"/>
          <w:numId w:val="34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красного цвета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ПРИЗНАКИ ХАРАКТЕРИЗУЮТ ДЕЙТЕРАНОПИЮ?</w:t>
      </w:r>
    </w:p>
    <w:p w:rsidR="000047F8" w:rsidRPr="00E318DE" w:rsidRDefault="00C6691C" w:rsidP="000047F8">
      <w:pPr>
        <w:numPr>
          <w:ilvl w:val="0"/>
          <w:numId w:val="34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искаженное восприятие красного цвета</w:t>
      </w:r>
    </w:p>
    <w:p w:rsidR="000047F8" w:rsidRPr="00E318DE" w:rsidRDefault="00C6691C" w:rsidP="000047F8">
      <w:pPr>
        <w:numPr>
          <w:ilvl w:val="0"/>
          <w:numId w:val="34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искаженное восприятие синего цвета</w:t>
      </w:r>
    </w:p>
    <w:p w:rsidR="000047F8" w:rsidRPr="00E318DE" w:rsidRDefault="00C6691C" w:rsidP="000047F8">
      <w:pPr>
        <w:numPr>
          <w:ilvl w:val="0"/>
          <w:numId w:val="34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полная цветовая слепота</w:t>
      </w:r>
    </w:p>
    <w:p w:rsidR="000047F8" w:rsidRPr="00E318DE" w:rsidRDefault="00C6691C" w:rsidP="000047F8">
      <w:pPr>
        <w:numPr>
          <w:ilvl w:val="0"/>
          <w:numId w:val="34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невосприятие зеленого цвета</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ХАРАКТЕРНО ДЛЯ ПРОТАНОПИИ?</w:t>
      </w:r>
    </w:p>
    <w:p w:rsidR="000047F8" w:rsidRPr="00E318DE" w:rsidRDefault="00C6691C" w:rsidP="000047F8">
      <w:pPr>
        <w:numPr>
          <w:ilvl w:val="0"/>
          <w:numId w:val="34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зеленого цвета</w:t>
      </w:r>
    </w:p>
    <w:p w:rsidR="000047F8" w:rsidRPr="00E318DE" w:rsidRDefault="00C6691C" w:rsidP="000047F8">
      <w:pPr>
        <w:numPr>
          <w:ilvl w:val="0"/>
          <w:numId w:val="34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желтого цвета</w:t>
      </w:r>
    </w:p>
    <w:p w:rsidR="000047F8" w:rsidRPr="00E318DE" w:rsidRDefault="00C6691C" w:rsidP="000047F8">
      <w:pPr>
        <w:numPr>
          <w:ilvl w:val="0"/>
          <w:numId w:val="34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красного цвета</w:t>
      </w:r>
    </w:p>
    <w:p w:rsidR="000047F8" w:rsidRPr="00E318DE" w:rsidRDefault="00C6691C" w:rsidP="000047F8">
      <w:pPr>
        <w:numPr>
          <w:ilvl w:val="0"/>
          <w:numId w:val="34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невосприятие всех цветов</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ФОТОРЕЦЕПТОРЫ ПРИНИМАЮТ ОСНОВНОЕ УЧАСТИЕ В ПЕРИФЕРИЧЕСКОМ ЗРЕНИИ И ПЛОХОЙ ОСВЕЩЕННОСТИ?</w:t>
      </w:r>
    </w:p>
    <w:p w:rsidR="000047F8" w:rsidRPr="00E318DE" w:rsidRDefault="00C6691C" w:rsidP="000047F8">
      <w:pPr>
        <w:numPr>
          <w:ilvl w:val="0"/>
          <w:numId w:val="34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колбочки</w:t>
      </w:r>
    </w:p>
    <w:p w:rsidR="000047F8" w:rsidRPr="00E318DE" w:rsidRDefault="00C6691C" w:rsidP="000047F8">
      <w:pPr>
        <w:numPr>
          <w:ilvl w:val="0"/>
          <w:numId w:val="34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палочки</w:t>
      </w:r>
    </w:p>
    <w:p w:rsidR="000047F8" w:rsidRPr="00E318DE" w:rsidRDefault="00C6691C" w:rsidP="000047F8">
      <w:pPr>
        <w:numPr>
          <w:ilvl w:val="0"/>
          <w:numId w:val="34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виды фоторецепторов в равной степени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ОТ КАКИХ ФАКТОРОВ ЗАВИСИТ ПОЛЕ ЗРЕНИЯ?</w:t>
      </w:r>
    </w:p>
    <w:p w:rsidR="000047F8" w:rsidRPr="00E318DE" w:rsidRDefault="00C6691C" w:rsidP="000047F8">
      <w:pPr>
        <w:numPr>
          <w:ilvl w:val="0"/>
          <w:numId w:val="34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форма глазного яблока</w:t>
      </w:r>
    </w:p>
    <w:p w:rsidR="000047F8" w:rsidRPr="00E318DE" w:rsidRDefault="00C6691C" w:rsidP="000047F8">
      <w:pPr>
        <w:numPr>
          <w:ilvl w:val="0"/>
          <w:numId w:val="34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строение костей лицевого черепа</w:t>
      </w:r>
    </w:p>
    <w:p w:rsidR="000047F8" w:rsidRPr="00E318DE" w:rsidRDefault="00C6691C" w:rsidP="000047F8">
      <w:pPr>
        <w:numPr>
          <w:ilvl w:val="0"/>
          <w:numId w:val="34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функциональное состояние сетчатки глаза</w:t>
      </w:r>
    </w:p>
    <w:p w:rsidR="000047F8" w:rsidRPr="00E318DE" w:rsidRDefault="00C6691C" w:rsidP="000047F8">
      <w:pPr>
        <w:numPr>
          <w:ilvl w:val="0"/>
          <w:numId w:val="34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ДЛЯ КАКОГО ЦВЕТА ПОЛЕ ЗРЕНИЯ ЧЕЛОВЕКА МАКСИМАЛЬНО?</w:t>
      </w:r>
    </w:p>
    <w:p w:rsidR="000047F8" w:rsidRPr="00E318DE" w:rsidRDefault="00C6691C" w:rsidP="000047F8">
      <w:pPr>
        <w:numPr>
          <w:ilvl w:val="0"/>
          <w:numId w:val="34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черный</w:t>
      </w:r>
    </w:p>
    <w:p w:rsidR="000047F8" w:rsidRPr="00E318DE" w:rsidRDefault="00C6691C" w:rsidP="000047F8">
      <w:pPr>
        <w:numPr>
          <w:ilvl w:val="0"/>
          <w:numId w:val="34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синий</w:t>
      </w:r>
    </w:p>
    <w:p w:rsidR="000047F8" w:rsidRPr="00E318DE" w:rsidRDefault="00C6691C" w:rsidP="000047F8">
      <w:pPr>
        <w:numPr>
          <w:ilvl w:val="0"/>
          <w:numId w:val="34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белый</w:t>
      </w:r>
    </w:p>
    <w:p w:rsidR="000047F8" w:rsidRPr="00E318DE" w:rsidRDefault="00C6691C" w:rsidP="000047F8">
      <w:pPr>
        <w:numPr>
          <w:ilvl w:val="0"/>
          <w:numId w:val="34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красный</w:t>
      </w:r>
    </w:p>
    <w:p w:rsidR="000047F8" w:rsidRPr="00E318DE" w:rsidRDefault="00C6691C" w:rsidP="000047F8">
      <w:pPr>
        <w:numPr>
          <w:ilvl w:val="0"/>
          <w:numId w:val="34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зеленый</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ДЛЯ КАКОГО ЦВЕТА ПОЛЕ ЗРЕНИЯ ЧЕЛОВЕКА МИНИМАЛЬНО?</w:t>
      </w:r>
    </w:p>
    <w:p w:rsidR="000047F8" w:rsidRPr="00E318DE" w:rsidRDefault="00C6691C" w:rsidP="000047F8">
      <w:pPr>
        <w:numPr>
          <w:ilvl w:val="0"/>
          <w:numId w:val="34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черный</w:t>
      </w:r>
    </w:p>
    <w:p w:rsidR="000047F8" w:rsidRPr="00E318DE" w:rsidRDefault="00C6691C" w:rsidP="000047F8">
      <w:pPr>
        <w:numPr>
          <w:ilvl w:val="0"/>
          <w:numId w:val="34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синий</w:t>
      </w:r>
    </w:p>
    <w:p w:rsidR="000047F8" w:rsidRPr="00E318DE" w:rsidRDefault="00C6691C" w:rsidP="000047F8">
      <w:pPr>
        <w:numPr>
          <w:ilvl w:val="0"/>
          <w:numId w:val="34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белый</w:t>
      </w:r>
    </w:p>
    <w:p w:rsidR="000047F8" w:rsidRPr="00E318DE" w:rsidRDefault="00C6691C" w:rsidP="000047F8">
      <w:pPr>
        <w:numPr>
          <w:ilvl w:val="0"/>
          <w:numId w:val="34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красный</w:t>
      </w:r>
    </w:p>
    <w:p w:rsidR="000047F8" w:rsidRPr="00E318DE" w:rsidRDefault="00C6691C" w:rsidP="000047F8">
      <w:pPr>
        <w:numPr>
          <w:ilvl w:val="0"/>
          <w:numId w:val="34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зеленый</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ДЕЙСТВИИ ТОЧЕЧНОГО СВЕТА НА РЕЦЕПТИВНОЕ ПОЛЕ ГАНГЛИОЗНЫХ КЛЕТОК OFF-ТИПА ПРОИСХОДИТ:</w:t>
      </w:r>
    </w:p>
    <w:p w:rsidR="000047F8" w:rsidRPr="00E318DE" w:rsidRDefault="00C6691C" w:rsidP="000047F8">
      <w:pPr>
        <w:numPr>
          <w:ilvl w:val="0"/>
          <w:numId w:val="34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подавление ее электрической активности</w:t>
      </w:r>
    </w:p>
    <w:p w:rsidR="000047F8" w:rsidRPr="00E318DE" w:rsidRDefault="00C6691C" w:rsidP="000047F8">
      <w:pPr>
        <w:numPr>
          <w:ilvl w:val="0"/>
          <w:numId w:val="34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электрическая активность не меняется</w:t>
      </w:r>
    </w:p>
    <w:p w:rsidR="000047F8" w:rsidRPr="00E318DE" w:rsidRDefault="00C6691C" w:rsidP="000047F8">
      <w:pPr>
        <w:numPr>
          <w:ilvl w:val="0"/>
          <w:numId w:val="34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электрическая активность возрастает</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ДЕЙСТВИИ ТОЧЕЧНОГО СВЕТА НА РЕЦЕПТИВНОЕ ПОЛЕ ГАНГЛИОЗНЫХ КЛЕТОК ON-ТИПА ПРОИСХОДИТ:</w:t>
      </w:r>
    </w:p>
    <w:p w:rsidR="000047F8" w:rsidRPr="00E318DE" w:rsidRDefault="00C6691C" w:rsidP="000047F8">
      <w:pPr>
        <w:numPr>
          <w:ilvl w:val="0"/>
          <w:numId w:val="35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подавление ее электрической активности</w:t>
      </w:r>
    </w:p>
    <w:p w:rsidR="000047F8" w:rsidRPr="00E318DE" w:rsidRDefault="00C6691C" w:rsidP="000047F8">
      <w:pPr>
        <w:numPr>
          <w:ilvl w:val="0"/>
          <w:numId w:val="35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электрическая активность не меняется</w:t>
      </w:r>
    </w:p>
    <w:p w:rsidR="000047F8" w:rsidRPr="00E318DE" w:rsidRDefault="00C6691C" w:rsidP="000047F8">
      <w:pPr>
        <w:numPr>
          <w:ilvl w:val="0"/>
          <w:numId w:val="35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электрическая активность возрастает</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РАВНОМЕРНОМ ОСВЕЩЕНИИ РЕЦЕПТИВНОГО ПОЛЯ ГАНГЛИОЗНЫХ КЛЕТОК on-off ТИПА ПРОИСХОДИТ</w:t>
      </w:r>
    </w:p>
    <w:p w:rsidR="000047F8" w:rsidRPr="00E318DE" w:rsidRDefault="00C6691C" w:rsidP="000047F8">
      <w:pPr>
        <w:numPr>
          <w:ilvl w:val="0"/>
          <w:numId w:val="35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подавление их электрической активности</w:t>
      </w:r>
    </w:p>
    <w:p w:rsidR="000047F8" w:rsidRPr="00E318DE" w:rsidRDefault="00C6691C" w:rsidP="000047F8">
      <w:pPr>
        <w:numPr>
          <w:ilvl w:val="0"/>
          <w:numId w:val="35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повышение их электрической активности</w:t>
      </w:r>
    </w:p>
    <w:p w:rsidR="000047F8" w:rsidRPr="00E318DE" w:rsidRDefault="00C6691C" w:rsidP="000047F8">
      <w:pPr>
        <w:numPr>
          <w:ilvl w:val="0"/>
          <w:numId w:val="35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электрическая активность практически не меняется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ТАКОЕ АККОМОДАЦИЯ ГЛАЗА?</w:t>
      </w:r>
    </w:p>
    <w:p w:rsidR="000047F8" w:rsidRPr="00E318DE" w:rsidRDefault="00C6691C" w:rsidP="000047F8">
      <w:pPr>
        <w:numPr>
          <w:ilvl w:val="0"/>
          <w:numId w:val="35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уменьшение диаметра зрачка</w:t>
      </w:r>
    </w:p>
    <w:p w:rsidR="000047F8" w:rsidRPr="00E318DE" w:rsidRDefault="00C6691C" w:rsidP="000047F8">
      <w:pPr>
        <w:numPr>
          <w:ilvl w:val="0"/>
          <w:numId w:val="35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увеличение диаметра зрачка</w:t>
      </w:r>
    </w:p>
    <w:p w:rsidR="000047F8" w:rsidRPr="00E318DE" w:rsidRDefault="00C6691C" w:rsidP="000047F8">
      <w:pPr>
        <w:numPr>
          <w:ilvl w:val="0"/>
          <w:numId w:val="35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активное изменение кривизны хрусталика</w:t>
      </w:r>
    </w:p>
    <w:p w:rsidR="000047F8" w:rsidRPr="00E318DE" w:rsidRDefault="00C6691C" w:rsidP="000047F8">
      <w:pPr>
        <w:numPr>
          <w:ilvl w:val="0"/>
          <w:numId w:val="35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изменение цветовосприятия</w:t>
      </w:r>
    </w:p>
    <w:p w:rsidR="000047F8" w:rsidRPr="00E318DE" w:rsidRDefault="00C6691C" w:rsidP="000047F8">
      <w:pPr>
        <w:numPr>
          <w:ilvl w:val="0"/>
          <w:numId w:val="35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изменение светоощущения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МАКСИМАЛЬНОЕ ПРЕЛОМЛЕНИЕ СВЕТОВЫХ ЛУЧЕЙ ПРОИСХОДИТ ПРИ ИХ ПРОХОЖДЕНИИ </w:t>
      </w:r>
      <w:proofErr w:type="gramStart"/>
      <w:r w:rsidRPr="00E318DE">
        <w:rPr>
          <w:rFonts w:ascii="Times New Roman" w:eastAsia="Times New Roman" w:hAnsi="Times New Roman"/>
          <w:sz w:val="16"/>
          <w:szCs w:val="16"/>
        </w:rPr>
        <w:t>ЧЕРЕЗ</w:t>
      </w:r>
      <w:proofErr w:type="gramEnd"/>
      <w:r w:rsidRPr="00E318DE">
        <w:rPr>
          <w:rFonts w:ascii="Times New Roman" w:eastAsia="Times New Roman" w:hAnsi="Times New Roman"/>
          <w:sz w:val="16"/>
          <w:szCs w:val="16"/>
        </w:rPr>
        <w:t>:</w:t>
      </w:r>
    </w:p>
    <w:p w:rsidR="000047F8" w:rsidRPr="00E318DE" w:rsidRDefault="00C6691C" w:rsidP="000047F8">
      <w:pPr>
        <w:numPr>
          <w:ilvl w:val="0"/>
          <w:numId w:val="35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переднюю камеру глаза</w:t>
      </w:r>
    </w:p>
    <w:p w:rsidR="000047F8" w:rsidRPr="00E318DE" w:rsidRDefault="00C6691C" w:rsidP="000047F8">
      <w:pPr>
        <w:numPr>
          <w:ilvl w:val="0"/>
          <w:numId w:val="35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хрусталик</w:t>
      </w:r>
    </w:p>
    <w:p w:rsidR="000047F8" w:rsidRPr="00E318DE" w:rsidRDefault="00C6691C" w:rsidP="000047F8">
      <w:pPr>
        <w:numPr>
          <w:ilvl w:val="0"/>
          <w:numId w:val="35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роговицу</w:t>
      </w:r>
    </w:p>
    <w:p w:rsidR="000047F8" w:rsidRPr="00E318DE" w:rsidRDefault="00C6691C" w:rsidP="000047F8">
      <w:pPr>
        <w:numPr>
          <w:ilvl w:val="0"/>
          <w:numId w:val="35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стекловидное тело</w:t>
      </w:r>
    </w:p>
    <w:p w:rsidR="000047F8" w:rsidRPr="00E318DE" w:rsidRDefault="00C6691C" w:rsidP="000047F8">
      <w:pPr>
        <w:numPr>
          <w:ilvl w:val="0"/>
          <w:numId w:val="35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АККОМОДАЦИОННЫЙ РЕФЛЕКС ОБЕСПЕЧИВАЕТ:</w:t>
      </w:r>
    </w:p>
    <w:p w:rsidR="000047F8" w:rsidRPr="00E318DE" w:rsidRDefault="00C6691C" w:rsidP="000047F8">
      <w:pPr>
        <w:numPr>
          <w:ilvl w:val="0"/>
          <w:numId w:val="35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ясное видение разноудаленных от глаз предметов</w:t>
      </w:r>
    </w:p>
    <w:p w:rsidR="000047F8" w:rsidRPr="00E318DE" w:rsidRDefault="00C6691C" w:rsidP="000047F8">
      <w:pPr>
        <w:numPr>
          <w:ilvl w:val="0"/>
          <w:numId w:val="35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изменение кривизны хрусталика </w:t>
      </w:r>
    </w:p>
    <w:p w:rsidR="000047F8" w:rsidRPr="00E318DE" w:rsidRDefault="00C6691C" w:rsidP="000047F8">
      <w:pPr>
        <w:numPr>
          <w:ilvl w:val="0"/>
          <w:numId w:val="35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четкую проекцию объектов, расположенных на различном расстоянии от глаза</w:t>
      </w:r>
    </w:p>
    <w:p w:rsidR="000047F8" w:rsidRPr="00E318DE" w:rsidRDefault="00C6691C" w:rsidP="000047F8">
      <w:pPr>
        <w:numPr>
          <w:ilvl w:val="0"/>
          <w:numId w:val="35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ИЗМЕНИТСЯ КРИВИЗНА ХРУСТАЛИКА ПРИ РАССЛАБЛЕНИИ МЫШЦ ЦИЛИАРНОГО ТЕЛА?</w:t>
      </w:r>
    </w:p>
    <w:p w:rsidR="000047F8" w:rsidRPr="00E318DE" w:rsidRDefault="00C6691C" w:rsidP="000047F8">
      <w:pPr>
        <w:numPr>
          <w:ilvl w:val="0"/>
          <w:numId w:val="35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 изменится</w:t>
      </w:r>
    </w:p>
    <w:p w:rsidR="000047F8" w:rsidRPr="00E318DE" w:rsidRDefault="00C6691C" w:rsidP="000047F8">
      <w:pPr>
        <w:numPr>
          <w:ilvl w:val="0"/>
          <w:numId w:val="35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уменьшится</w:t>
      </w:r>
    </w:p>
    <w:p w:rsidR="000047F8" w:rsidRPr="00E318DE" w:rsidRDefault="00C6691C" w:rsidP="000047F8">
      <w:pPr>
        <w:numPr>
          <w:ilvl w:val="0"/>
          <w:numId w:val="35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увеличится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ИЗМЕНИТСЯ КРИВИЗНА ХРУСТАЛИКА ПРИ СОКРАЩЕНИИ МЫШЦ ЦИЛИАРНОГО ТЕЛА?</w:t>
      </w:r>
    </w:p>
    <w:p w:rsidR="000047F8" w:rsidRPr="00E318DE" w:rsidRDefault="00C6691C" w:rsidP="000047F8">
      <w:pPr>
        <w:numPr>
          <w:ilvl w:val="0"/>
          <w:numId w:val="35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 меняется</w:t>
      </w:r>
    </w:p>
    <w:p w:rsidR="000047F8" w:rsidRPr="00E318DE" w:rsidRDefault="00C6691C" w:rsidP="000047F8">
      <w:pPr>
        <w:numPr>
          <w:ilvl w:val="0"/>
          <w:numId w:val="35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увеличивается</w:t>
      </w:r>
    </w:p>
    <w:p w:rsidR="000047F8" w:rsidRPr="00E318DE" w:rsidRDefault="00C6691C" w:rsidP="000047F8">
      <w:pPr>
        <w:numPr>
          <w:ilvl w:val="0"/>
          <w:numId w:val="35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уменьшается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КАКИХ СЛУЧАЯХ УМЕНЬШАЕТСЯ КРИВИЗНА ХРУСТАЛИКА?</w:t>
      </w:r>
    </w:p>
    <w:p w:rsidR="000047F8" w:rsidRPr="00E318DE" w:rsidRDefault="00C6691C" w:rsidP="000047F8">
      <w:pPr>
        <w:numPr>
          <w:ilvl w:val="0"/>
          <w:numId w:val="35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при рассматривании предметов на близком расстоянии</w:t>
      </w:r>
    </w:p>
    <w:p w:rsidR="000047F8" w:rsidRPr="00E318DE" w:rsidRDefault="00C6691C" w:rsidP="000047F8">
      <w:pPr>
        <w:numPr>
          <w:ilvl w:val="0"/>
          <w:numId w:val="35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рассматривании предметов вдали</w:t>
      </w:r>
    </w:p>
    <w:p w:rsidR="000047F8" w:rsidRPr="00E318DE" w:rsidRDefault="00C6691C" w:rsidP="000047F8">
      <w:pPr>
        <w:numPr>
          <w:ilvl w:val="0"/>
          <w:numId w:val="35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сокращении мышц цилиарного тела</w:t>
      </w:r>
    </w:p>
    <w:p w:rsidR="000047F8" w:rsidRPr="00E318DE" w:rsidRDefault="00C6691C" w:rsidP="000047F8">
      <w:pPr>
        <w:numPr>
          <w:ilvl w:val="0"/>
          <w:numId w:val="35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КАКИХ СЛУЧАЯХ УВЕЛИЧИВАЕТСЯ КРИВИЗНА ХРУСТАЛИКА</w:t>
      </w:r>
    </w:p>
    <w:p w:rsidR="000047F8" w:rsidRPr="00E318DE" w:rsidRDefault="00C6691C" w:rsidP="000047F8">
      <w:pPr>
        <w:numPr>
          <w:ilvl w:val="0"/>
          <w:numId w:val="35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рассматривании предметов на близком расстоянии</w:t>
      </w:r>
    </w:p>
    <w:p w:rsidR="000047F8" w:rsidRPr="00E318DE" w:rsidRDefault="00C6691C" w:rsidP="000047F8">
      <w:pPr>
        <w:numPr>
          <w:ilvl w:val="0"/>
          <w:numId w:val="35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рассматривании предметов вдали</w:t>
      </w:r>
    </w:p>
    <w:p w:rsidR="000047F8" w:rsidRPr="00E318DE" w:rsidRDefault="00C6691C" w:rsidP="000047F8">
      <w:pPr>
        <w:numPr>
          <w:ilvl w:val="0"/>
          <w:numId w:val="35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расслаблении мышц цилиарного тела</w:t>
      </w:r>
    </w:p>
    <w:p w:rsidR="000047F8" w:rsidRPr="00E318DE" w:rsidRDefault="00C6691C" w:rsidP="000047F8">
      <w:pPr>
        <w:numPr>
          <w:ilvl w:val="0"/>
          <w:numId w:val="35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ЧЕМУ РАВНА ПРЕЛОМЛЯЮЩАЯ СИЛА ОПТИЧЕСКОЙ СИСТЕМЫ ГЛАЗА ЧЕЛОВЕКА (В ДИОПТРИЯХ) ПРИ РАССМАТРИВАНИИ БЛИЗКИХ ПРЕДМЕТОВ?</w:t>
      </w:r>
    </w:p>
    <w:p w:rsidR="000047F8" w:rsidRPr="00E318DE" w:rsidRDefault="00C6691C" w:rsidP="000047F8">
      <w:pPr>
        <w:numPr>
          <w:ilvl w:val="0"/>
          <w:numId w:val="35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30,5</w:t>
      </w:r>
    </w:p>
    <w:p w:rsidR="000047F8" w:rsidRPr="00E318DE" w:rsidRDefault="00C6691C" w:rsidP="000047F8">
      <w:pPr>
        <w:numPr>
          <w:ilvl w:val="0"/>
          <w:numId w:val="35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60,5</w:t>
      </w:r>
    </w:p>
    <w:p w:rsidR="000047F8" w:rsidRPr="00E318DE" w:rsidRDefault="00C6691C" w:rsidP="000047F8">
      <w:pPr>
        <w:numPr>
          <w:ilvl w:val="0"/>
          <w:numId w:val="35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70,5</w:t>
      </w:r>
    </w:p>
    <w:p w:rsidR="000047F8" w:rsidRPr="00E318DE" w:rsidRDefault="00C6691C" w:rsidP="000047F8">
      <w:pPr>
        <w:numPr>
          <w:ilvl w:val="0"/>
          <w:numId w:val="35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80,5</w:t>
      </w:r>
    </w:p>
    <w:p w:rsidR="000047F8" w:rsidRPr="00E318DE" w:rsidRDefault="00C6691C" w:rsidP="000047F8">
      <w:pPr>
        <w:numPr>
          <w:ilvl w:val="0"/>
          <w:numId w:val="35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90,5</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ЧЕМУ РАВНА ПРЕЛОМЛЯЮЩАЯ СИЛА ОПТИЧЕСКОЙ СИСТЕМЫ ГЛАЗА ЧЕЛОВЕКА (В ДИОПТРИЯХ) ПРИ РАССМАТРИВАНИИ ДАЛЕКИХ ПРЕДМЕТОВ?</w:t>
      </w:r>
    </w:p>
    <w:p w:rsidR="000047F8" w:rsidRPr="00E318DE" w:rsidRDefault="00C6691C" w:rsidP="000047F8">
      <w:pPr>
        <w:numPr>
          <w:ilvl w:val="0"/>
          <w:numId w:val="36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19</w:t>
      </w:r>
    </w:p>
    <w:p w:rsidR="000047F8" w:rsidRPr="00E318DE" w:rsidRDefault="00C6691C" w:rsidP="000047F8">
      <w:pPr>
        <w:numPr>
          <w:ilvl w:val="0"/>
          <w:numId w:val="36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29</w:t>
      </w:r>
    </w:p>
    <w:p w:rsidR="000047F8" w:rsidRPr="00E318DE" w:rsidRDefault="00C6691C" w:rsidP="000047F8">
      <w:pPr>
        <w:numPr>
          <w:ilvl w:val="0"/>
          <w:numId w:val="36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39</w:t>
      </w:r>
    </w:p>
    <w:p w:rsidR="000047F8" w:rsidRPr="00E318DE" w:rsidRDefault="00C6691C" w:rsidP="000047F8">
      <w:pPr>
        <w:numPr>
          <w:ilvl w:val="0"/>
          <w:numId w:val="36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49</w:t>
      </w:r>
    </w:p>
    <w:p w:rsidR="000047F8" w:rsidRPr="00E318DE" w:rsidRDefault="00C6691C" w:rsidP="000047F8">
      <w:pPr>
        <w:numPr>
          <w:ilvl w:val="0"/>
          <w:numId w:val="36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59</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НАЗЫВАЕТСЯ АНОМАЛИЯ РЕФРАКЦИИ ГЛАЗА, ПРИ КОТОРОЙ ГЛАВНЫЙ ФОКУС ОПТИЧЕСКОЙ СИСТЕМЫ ГЛАЗА НАХОДИТСЯ ПЕРЕД СЕТЧАТКОЙ?</w:t>
      </w:r>
    </w:p>
    <w:p w:rsidR="000047F8" w:rsidRPr="00E318DE" w:rsidRDefault="00C6691C" w:rsidP="000047F8">
      <w:pPr>
        <w:numPr>
          <w:ilvl w:val="0"/>
          <w:numId w:val="36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дальнозоркость</w:t>
      </w:r>
    </w:p>
    <w:p w:rsidR="000047F8" w:rsidRPr="00E318DE" w:rsidRDefault="00C6691C" w:rsidP="000047F8">
      <w:pPr>
        <w:numPr>
          <w:ilvl w:val="0"/>
          <w:numId w:val="36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пресбиопия</w:t>
      </w:r>
    </w:p>
    <w:p w:rsidR="000047F8" w:rsidRPr="00E318DE" w:rsidRDefault="00C6691C" w:rsidP="000047F8">
      <w:pPr>
        <w:numPr>
          <w:ilvl w:val="0"/>
          <w:numId w:val="36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миопия</w:t>
      </w:r>
    </w:p>
    <w:p w:rsidR="000047F8" w:rsidRPr="00E318DE" w:rsidRDefault="00C6691C" w:rsidP="000047F8">
      <w:pPr>
        <w:numPr>
          <w:ilvl w:val="0"/>
          <w:numId w:val="36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астенопия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НАЗЫВАЕТСЯ АНОМАЛИЯ РЕФРАКЦИИ ГЛАЗА, ПРИ КОТОРОЙ ГЛАВНЫЙ ФОКУС ОПТИЧЕСКОЙ СИСТЕМЫ ГЛАЗА НАХОДИТСЯ ПОЗАДИ СЕТЧАТКИ?</w:t>
      </w:r>
    </w:p>
    <w:p w:rsidR="000047F8" w:rsidRPr="00E318DE" w:rsidRDefault="00C6691C" w:rsidP="000047F8">
      <w:pPr>
        <w:numPr>
          <w:ilvl w:val="0"/>
          <w:numId w:val="36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близорукость</w:t>
      </w:r>
    </w:p>
    <w:p w:rsidR="000047F8" w:rsidRPr="00E318DE" w:rsidRDefault="00C6691C" w:rsidP="000047F8">
      <w:pPr>
        <w:numPr>
          <w:ilvl w:val="0"/>
          <w:numId w:val="36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гипометропия</w:t>
      </w:r>
    </w:p>
    <w:p w:rsidR="000047F8" w:rsidRPr="00E318DE" w:rsidRDefault="00C6691C" w:rsidP="000047F8">
      <w:pPr>
        <w:numPr>
          <w:ilvl w:val="0"/>
          <w:numId w:val="36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миопия</w:t>
      </w:r>
    </w:p>
    <w:p w:rsidR="000047F8" w:rsidRPr="00E318DE" w:rsidRDefault="00C6691C" w:rsidP="000047F8">
      <w:pPr>
        <w:numPr>
          <w:ilvl w:val="0"/>
          <w:numId w:val="36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гиперметропия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 КАКОЙ ЗАВИСИМОСТИ НАХОДИТСЯ ДИАМЕТР ЗРАЧКА ОТ ИНТЕНСИВНОСТИ ОСВЕЩЕНИЯ?</w:t>
      </w:r>
    </w:p>
    <w:p w:rsidR="000047F8" w:rsidRPr="00E318DE" w:rsidRDefault="00C6691C" w:rsidP="000047F8">
      <w:pPr>
        <w:numPr>
          <w:ilvl w:val="0"/>
          <w:numId w:val="36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прямопропорциональная</w:t>
      </w:r>
    </w:p>
    <w:p w:rsidR="000047F8" w:rsidRPr="00E318DE" w:rsidRDefault="00C6691C" w:rsidP="000047F8">
      <w:pPr>
        <w:numPr>
          <w:ilvl w:val="0"/>
          <w:numId w:val="36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зависимости нет</w:t>
      </w:r>
    </w:p>
    <w:p w:rsidR="000047F8" w:rsidRPr="00E318DE" w:rsidRDefault="00C6691C" w:rsidP="000047F8">
      <w:pPr>
        <w:numPr>
          <w:ilvl w:val="0"/>
          <w:numId w:val="36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обратнопропорциональная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НАЗЫВАЕТСЯ РАСШИРЕНИЕ ЗРАЧКА?</w:t>
      </w:r>
    </w:p>
    <w:p w:rsidR="000047F8" w:rsidRPr="00E318DE" w:rsidRDefault="00C6691C" w:rsidP="000047F8">
      <w:pPr>
        <w:numPr>
          <w:ilvl w:val="0"/>
          <w:numId w:val="36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миоз</w:t>
      </w:r>
    </w:p>
    <w:p w:rsidR="000047F8" w:rsidRPr="00E318DE" w:rsidRDefault="00C6691C" w:rsidP="000047F8">
      <w:pPr>
        <w:numPr>
          <w:ilvl w:val="0"/>
          <w:numId w:val="36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анизокория</w:t>
      </w:r>
    </w:p>
    <w:p w:rsidR="000047F8" w:rsidRPr="00E318DE" w:rsidRDefault="00C6691C" w:rsidP="000047F8">
      <w:pPr>
        <w:numPr>
          <w:ilvl w:val="0"/>
          <w:numId w:val="36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мидриаз</w:t>
      </w:r>
    </w:p>
    <w:p w:rsidR="000047F8" w:rsidRPr="00E318DE" w:rsidRDefault="00C6691C" w:rsidP="000047F8">
      <w:pPr>
        <w:numPr>
          <w:ilvl w:val="0"/>
          <w:numId w:val="36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миопия</w:t>
      </w:r>
    </w:p>
    <w:p w:rsidR="000047F8" w:rsidRPr="00E318DE" w:rsidRDefault="00C6691C" w:rsidP="000047F8">
      <w:pPr>
        <w:numPr>
          <w:ilvl w:val="0"/>
          <w:numId w:val="36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астигматизм</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ЧТО ТАКОЕ МИОЗ?</w:t>
      </w:r>
    </w:p>
    <w:p w:rsidR="000047F8" w:rsidRPr="00E318DE" w:rsidRDefault="00C6691C" w:rsidP="000047F8">
      <w:pPr>
        <w:numPr>
          <w:ilvl w:val="0"/>
          <w:numId w:val="36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близорукость</w:t>
      </w:r>
    </w:p>
    <w:p w:rsidR="000047F8" w:rsidRPr="00E318DE" w:rsidRDefault="00C6691C" w:rsidP="000047F8">
      <w:pPr>
        <w:numPr>
          <w:ilvl w:val="0"/>
          <w:numId w:val="36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дальнозоркость</w:t>
      </w:r>
    </w:p>
    <w:p w:rsidR="000047F8" w:rsidRPr="00E318DE" w:rsidRDefault="00C6691C" w:rsidP="000047F8">
      <w:pPr>
        <w:numPr>
          <w:ilvl w:val="0"/>
          <w:numId w:val="36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увеличение диаметра зрачка</w:t>
      </w:r>
    </w:p>
    <w:p w:rsidR="000047F8" w:rsidRPr="00E318DE" w:rsidRDefault="00C6691C" w:rsidP="000047F8">
      <w:pPr>
        <w:numPr>
          <w:ilvl w:val="0"/>
          <w:numId w:val="36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уменьшение диаметра зрачка</w:t>
      </w:r>
    </w:p>
    <w:p w:rsidR="000047F8" w:rsidRPr="00E318DE" w:rsidRDefault="00C6691C" w:rsidP="000047F8">
      <w:pPr>
        <w:numPr>
          <w:ilvl w:val="0"/>
          <w:numId w:val="36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нарушение цветоощущения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ЗРАЧКОВЫЙ РЕФЛЕКС ОБЕСПЕЧИВАЕТ:</w:t>
      </w:r>
    </w:p>
    <w:p w:rsidR="000047F8" w:rsidRPr="00E318DE" w:rsidRDefault="00C6691C" w:rsidP="000047F8">
      <w:pPr>
        <w:numPr>
          <w:ilvl w:val="0"/>
          <w:numId w:val="36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устранение феномена сферическойабберации</w:t>
      </w:r>
    </w:p>
    <w:p w:rsidR="000047F8" w:rsidRPr="00E318DE" w:rsidRDefault="00C6691C" w:rsidP="000047F8">
      <w:pPr>
        <w:numPr>
          <w:ilvl w:val="0"/>
          <w:numId w:val="36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регуляцию интенсивности потока света на сетчатку</w:t>
      </w:r>
    </w:p>
    <w:p w:rsidR="000047F8" w:rsidRPr="00E318DE" w:rsidRDefault="00C6691C" w:rsidP="000047F8">
      <w:pPr>
        <w:numPr>
          <w:ilvl w:val="0"/>
          <w:numId w:val="36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контрастность изображения на сетчатке</w:t>
      </w:r>
    </w:p>
    <w:p w:rsidR="000047F8" w:rsidRPr="00E318DE" w:rsidRDefault="00C6691C" w:rsidP="000047F8">
      <w:pPr>
        <w:numPr>
          <w:ilvl w:val="0"/>
          <w:numId w:val="36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36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ИЗМЕНИТСЯ ДИАМЕТР ЗРАЧКА ПРИ УСИЛЕНИИ СИМПАТИЧЕСКИХ ВЛИЯНИЙ?</w:t>
      </w:r>
    </w:p>
    <w:p w:rsidR="000047F8" w:rsidRPr="00E318DE" w:rsidRDefault="00C6691C" w:rsidP="000047F8">
      <w:pPr>
        <w:numPr>
          <w:ilvl w:val="0"/>
          <w:numId w:val="36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 изменится</w:t>
      </w:r>
    </w:p>
    <w:p w:rsidR="000047F8" w:rsidRPr="00E318DE" w:rsidRDefault="00C6691C" w:rsidP="000047F8">
      <w:pPr>
        <w:numPr>
          <w:ilvl w:val="0"/>
          <w:numId w:val="36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уменьшится</w:t>
      </w:r>
    </w:p>
    <w:p w:rsidR="000047F8" w:rsidRPr="00E318DE" w:rsidRDefault="00C6691C" w:rsidP="000047F8">
      <w:pPr>
        <w:numPr>
          <w:ilvl w:val="0"/>
          <w:numId w:val="367"/>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увеличится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 ИЗМЕНИТСЯ ДИАМЕТР ЗРАЧКА ПРИ УСИЛЕНИИ ПАРАСИМПАТИЧЕСКИХ ВЛИЯНИЙ?</w:t>
      </w:r>
    </w:p>
    <w:p w:rsidR="000047F8" w:rsidRPr="00E318DE" w:rsidRDefault="00C6691C" w:rsidP="000047F8">
      <w:pPr>
        <w:numPr>
          <w:ilvl w:val="0"/>
          <w:numId w:val="36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не изменится</w:t>
      </w:r>
    </w:p>
    <w:p w:rsidR="000047F8" w:rsidRPr="00E318DE" w:rsidRDefault="00C6691C" w:rsidP="000047F8">
      <w:pPr>
        <w:numPr>
          <w:ilvl w:val="0"/>
          <w:numId w:val="36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увеличится</w:t>
      </w:r>
    </w:p>
    <w:p w:rsidR="000047F8" w:rsidRPr="00E318DE" w:rsidRDefault="00C6691C" w:rsidP="000047F8">
      <w:pPr>
        <w:numPr>
          <w:ilvl w:val="0"/>
          <w:numId w:val="368"/>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уменьшится</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КАКИЕ ФАКТОРЫ ВЛИЯЮТ НА ОСТРОТУ ЗРЕНИЯ?</w:t>
      </w:r>
    </w:p>
    <w:p w:rsidR="000047F8" w:rsidRPr="00E318DE" w:rsidRDefault="00C6691C" w:rsidP="000047F8">
      <w:pPr>
        <w:numPr>
          <w:ilvl w:val="0"/>
          <w:numId w:val="36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плотность расположения фоторецепторов</w:t>
      </w:r>
    </w:p>
    <w:p w:rsidR="000047F8" w:rsidRPr="00E318DE" w:rsidRDefault="00C6691C" w:rsidP="000047F8">
      <w:pPr>
        <w:numPr>
          <w:ilvl w:val="0"/>
          <w:numId w:val="36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диаметр зрачка</w:t>
      </w:r>
    </w:p>
    <w:p w:rsidR="000047F8" w:rsidRPr="00E318DE" w:rsidRDefault="00C6691C" w:rsidP="000047F8">
      <w:pPr>
        <w:numPr>
          <w:ilvl w:val="0"/>
          <w:numId w:val="36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состояние аппарата аккомодации</w:t>
      </w:r>
    </w:p>
    <w:p w:rsidR="000047F8" w:rsidRPr="00E318DE" w:rsidRDefault="00C6691C" w:rsidP="000047F8">
      <w:pPr>
        <w:numPr>
          <w:ilvl w:val="0"/>
          <w:numId w:val="36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освещенность</w:t>
      </w:r>
    </w:p>
    <w:p w:rsidR="000047F8" w:rsidRPr="00E318DE" w:rsidRDefault="00C6691C" w:rsidP="000047F8">
      <w:pPr>
        <w:numPr>
          <w:ilvl w:val="0"/>
          <w:numId w:val="36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ОТ КАКИХ ФАКТОРОВ ЗАВИСИТ ОСТРОТА ЗРЕНИЯ?</w:t>
      </w:r>
    </w:p>
    <w:p w:rsidR="000047F8" w:rsidRPr="00E318DE" w:rsidRDefault="00C6691C" w:rsidP="000047F8">
      <w:pPr>
        <w:numPr>
          <w:ilvl w:val="0"/>
          <w:numId w:val="37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lastRenderedPageBreak/>
        <w:t>освещенность</w:t>
      </w:r>
    </w:p>
    <w:p w:rsidR="000047F8" w:rsidRPr="00E318DE" w:rsidRDefault="00C6691C" w:rsidP="000047F8">
      <w:pPr>
        <w:numPr>
          <w:ilvl w:val="0"/>
          <w:numId w:val="37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контраст предмета и фона</w:t>
      </w:r>
    </w:p>
    <w:p w:rsidR="000047F8" w:rsidRPr="00E318DE" w:rsidRDefault="00C6691C" w:rsidP="000047F8">
      <w:pPr>
        <w:numPr>
          <w:ilvl w:val="0"/>
          <w:numId w:val="37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состояние преломляющих сред глаза</w:t>
      </w:r>
    </w:p>
    <w:p w:rsidR="000047F8" w:rsidRPr="00E318DE" w:rsidRDefault="00C6691C" w:rsidP="000047F8">
      <w:pPr>
        <w:numPr>
          <w:ilvl w:val="0"/>
          <w:numId w:val="37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плотность расположения рецепторных клеток сетчатой оболочки</w:t>
      </w:r>
    </w:p>
    <w:p w:rsidR="000047F8" w:rsidRPr="00E318DE" w:rsidRDefault="00C6691C" w:rsidP="000047F8">
      <w:pPr>
        <w:numPr>
          <w:ilvl w:val="0"/>
          <w:numId w:val="370"/>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КАКОЙ ОТДЕЛ СЕТЧАТКИ ГЛАЗА ОБЕСПЕЧИВАЕТ МАКСИМАЛЬНУЮ ОСТРОТУ ЗРЕНИЯ?</w:t>
      </w:r>
    </w:p>
    <w:p w:rsidR="000047F8" w:rsidRPr="00E318DE" w:rsidRDefault="00C6691C" w:rsidP="000047F8">
      <w:pPr>
        <w:numPr>
          <w:ilvl w:val="0"/>
          <w:numId w:val="37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периферический</w:t>
      </w:r>
    </w:p>
    <w:p w:rsidR="000047F8" w:rsidRPr="00E318DE" w:rsidRDefault="00C6691C" w:rsidP="000047F8">
      <w:pPr>
        <w:numPr>
          <w:ilvl w:val="0"/>
          <w:numId w:val="37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слепое пятно</w:t>
      </w:r>
    </w:p>
    <w:p w:rsidR="000047F8" w:rsidRPr="00E318DE" w:rsidRDefault="00C6691C" w:rsidP="000047F8">
      <w:pPr>
        <w:numPr>
          <w:ilvl w:val="0"/>
          <w:numId w:val="37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место выхода зрительного нерва</w:t>
      </w:r>
    </w:p>
    <w:p w:rsidR="000047F8" w:rsidRPr="00E318DE" w:rsidRDefault="00C6691C" w:rsidP="000047F8">
      <w:pPr>
        <w:numPr>
          <w:ilvl w:val="0"/>
          <w:numId w:val="371"/>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желтое пятно</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МАКСИМАЛЬНАЯ ОСТРОТА ЗРЕНИЯ ДОСТИГАЕТСЯ ПРИ ПРОЕКЦИИ РАССМАТРИВАЕМОГО ОБЪЕКТА </w:t>
      </w:r>
      <w:proofErr w:type="gramStart"/>
      <w:r w:rsidRPr="00E318DE">
        <w:rPr>
          <w:rFonts w:ascii="Times New Roman" w:eastAsia="Times New Roman" w:hAnsi="Times New Roman"/>
          <w:sz w:val="16"/>
          <w:szCs w:val="16"/>
        </w:rPr>
        <w:t>НА</w:t>
      </w:r>
      <w:proofErr w:type="gramEnd"/>
      <w:r w:rsidRPr="00E318DE">
        <w:rPr>
          <w:rFonts w:ascii="Times New Roman" w:eastAsia="Times New Roman" w:hAnsi="Times New Roman"/>
          <w:sz w:val="16"/>
          <w:szCs w:val="16"/>
        </w:rPr>
        <w:t>:</w:t>
      </w:r>
    </w:p>
    <w:p w:rsidR="000047F8" w:rsidRPr="00E318DE" w:rsidRDefault="00C6691C" w:rsidP="000047F8">
      <w:pPr>
        <w:numPr>
          <w:ilvl w:val="0"/>
          <w:numId w:val="37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желтое пятно</w:t>
      </w:r>
    </w:p>
    <w:p w:rsidR="000047F8" w:rsidRPr="00E318DE" w:rsidRDefault="00C6691C" w:rsidP="000047F8">
      <w:pPr>
        <w:numPr>
          <w:ilvl w:val="0"/>
          <w:numId w:val="37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центр сетчатки</w:t>
      </w:r>
    </w:p>
    <w:p w:rsidR="000047F8" w:rsidRPr="00E318DE" w:rsidRDefault="00C6691C" w:rsidP="000047F8">
      <w:pPr>
        <w:numPr>
          <w:ilvl w:val="0"/>
          <w:numId w:val="37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слепое пятно </w:t>
      </w:r>
    </w:p>
    <w:p w:rsidR="000047F8" w:rsidRPr="00E318DE" w:rsidRDefault="00C6691C" w:rsidP="000047F8">
      <w:pPr>
        <w:numPr>
          <w:ilvl w:val="0"/>
          <w:numId w:val="372"/>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периферические отделы сетчатки</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КАКОВО ЗНАЧЕНИЕ НЕПРЕРЫВНЫХ МАЛОЗАМЕТНЫХ ДВИЖЕНИЙ ГЛАЗНЫХ ЯБЛОК В ПРОЦЕССЕ ЗРИТЕЛЬНОГО ВОСПРИЯТИЯ?</w:t>
      </w:r>
    </w:p>
    <w:p w:rsidR="000047F8" w:rsidRPr="00E318DE" w:rsidRDefault="00C6691C" w:rsidP="000047F8">
      <w:pPr>
        <w:numPr>
          <w:ilvl w:val="0"/>
          <w:numId w:val="37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обеспечение дивергенции глаз</w:t>
      </w:r>
    </w:p>
    <w:p w:rsidR="000047F8" w:rsidRPr="00E318DE" w:rsidRDefault="00C6691C" w:rsidP="000047F8">
      <w:pPr>
        <w:numPr>
          <w:ilvl w:val="0"/>
          <w:numId w:val="37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обеспечение конвергенции глаз</w:t>
      </w:r>
    </w:p>
    <w:p w:rsidR="000047F8" w:rsidRPr="00E318DE" w:rsidRDefault="00C6691C" w:rsidP="000047F8">
      <w:pPr>
        <w:numPr>
          <w:ilvl w:val="0"/>
          <w:numId w:val="373"/>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обеспечение аккомодации</w:t>
      </w:r>
    </w:p>
    <w:p w:rsidR="000047F8" w:rsidRPr="00E318DE" w:rsidRDefault="00C6691C" w:rsidP="000047F8">
      <w:pPr>
        <w:numPr>
          <w:ilvl w:val="0"/>
          <w:numId w:val="37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постоянная смена функционирующих рецепторов и исключение их адаптации</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ПРОСТРАНСТВЕННОЕ (ОБЪЕМНОЕ) ВОСПРИЯТИЕ РАССМАТРИВАЕМЫХ ОБЪЕКТОВ ДОСТИГАЕТСЯ </w:t>
      </w:r>
      <w:proofErr w:type="gramStart"/>
      <w:r w:rsidRPr="00E318DE">
        <w:rPr>
          <w:rFonts w:ascii="Times New Roman" w:eastAsia="Times New Roman" w:hAnsi="Times New Roman"/>
          <w:sz w:val="14"/>
          <w:szCs w:val="14"/>
        </w:rPr>
        <w:t>БЛАГОДАРЯ</w:t>
      </w:r>
      <w:proofErr w:type="gramEnd"/>
      <w:r w:rsidRPr="00E318DE">
        <w:rPr>
          <w:rFonts w:ascii="Times New Roman" w:eastAsia="Times New Roman" w:hAnsi="Times New Roman"/>
          <w:sz w:val="14"/>
          <w:szCs w:val="14"/>
        </w:rPr>
        <w:t>:</w:t>
      </w:r>
    </w:p>
    <w:p w:rsidR="000047F8" w:rsidRPr="00E318DE" w:rsidRDefault="00C6691C" w:rsidP="000047F8">
      <w:pPr>
        <w:numPr>
          <w:ilvl w:val="0"/>
          <w:numId w:val="37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бинокулярному зрению</w:t>
      </w:r>
    </w:p>
    <w:p w:rsidR="000047F8" w:rsidRPr="00E318DE" w:rsidRDefault="00C6691C" w:rsidP="000047F8">
      <w:pPr>
        <w:numPr>
          <w:ilvl w:val="0"/>
          <w:numId w:val="37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проекции элементов объекта на идентичные и диспаратные точки сетчатки</w:t>
      </w:r>
    </w:p>
    <w:p w:rsidR="000047F8" w:rsidRPr="00E318DE" w:rsidRDefault="00C6691C" w:rsidP="000047F8">
      <w:pPr>
        <w:numPr>
          <w:ilvl w:val="0"/>
          <w:numId w:val="37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конвергентно-дивергентным движением глаз</w:t>
      </w:r>
    </w:p>
    <w:p w:rsidR="000047F8" w:rsidRPr="00E318DE" w:rsidRDefault="00C6691C" w:rsidP="000047F8">
      <w:pPr>
        <w:numPr>
          <w:ilvl w:val="0"/>
          <w:numId w:val="37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верны</w:t>
      </w:r>
    </w:p>
    <w:p w:rsidR="000047F8" w:rsidRPr="00E318DE" w:rsidRDefault="00C6691C" w:rsidP="000047F8">
      <w:pPr>
        <w:numPr>
          <w:ilvl w:val="0"/>
          <w:numId w:val="37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Проводниковый и корковый отделы зрительного анализатора</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ЗРИТЕЛЬНЫЙ НЕРВ ОБРАЗОВАН:</w:t>
      </w:r>
    </w:p>
    <w:p w:rsidR="000047F8" w:rsidRPr="00E318DE" w:rsidRDefault="00C6691C" w:rsidP="000047F8">
      <w:pPr>
        <w:numPr>
          <w:ilvl w:val="0"/>
          <w:numId w:val="375"/>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аксонами биполярных клеток</w:t>
      </w:r>
    </w:p>
    <w:p w:rsidR="000047F8" w:rsidRPr="00E318DE" w:rsidRDefault="00C6691C" w:rsidP="000047F8">
      <w:pPr>
        <w:numPr>
          <w:ilvl w:val="0"/>
          <w:numId w:val="375"/>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дендритами биполярных клеток</w:t>
      </w:r>
    </w:p>
    <w:p w:rsidR="000047F8" w:rsidRPr="00E318DE" w:rsidRDefault="00C6691C" w:rsidP="000047F8">
      <w:pPr>
        <w:numPr>
          <w:ilvl w:val="0"/>
          <w:numId w:val="375"/>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дендритами ганглиозных клеток</w:t>
      </w:r>
    </w:p>
    <w:p w:rsidR="000047F8" w:rsidRPr="00E318DE" w:rsidRDefault="00C6691C" w:rsidP="000047F8">
      <w:pPr>
        <w:numPr>
          <w:ilvl w:val="0"/>
          <w:numId w:val="375"/>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аксонами ганглиозных клеток</w:t>
      </w:r>
    </w:p>
    <w:p w:rsidR="000047F8" w:rsidRPr="00E318DE" w:rsidRDefault="00C6691C" w:rsidP="000047F8">
      <w:pPr>
        <w:numPr>
          <w:ilvl w:val="0"/>
          <w:numId w:val="375"/>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отрос</w:t>
      </w:r>
      <w:r>
        <w:rPr>
          <w:rFonts w:ascii="Times New Roman" w:eastAsia="Times New Roman" w:hAnsi="Times New Roman"/>
          <w:sz w:val="14"/>
          <w:szCs w:val="14"/>
        </w:rPr>
        <w:t>т</w:t>
      </w:r>
      <w:r w:rsidRPr="00E318DE">
        <w:rPr>
          <w:rFonts w:ascii="Times New Roman" w:eastAsia="Times New Roman" w:hAnsi="Times New Roman"/>
          <w:sz w:val="14"/>
          <w:szCs w:val="14"/>
        </w:rPr>
        <w:t>ками амакриновых клеток</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ЗРИТЕЛЬНЫЙ НЕРВ ОБРАЗОВАН:</w:t>
      </w:r>
    </w:p>
    <w:p w:rsidR="000047F8" w:rsidRPr="00E318DE" w:rsidRDefault="00C6691C" w:rsidP="000047F8">
      <w:pPr>
        <w:numPr>
          <w:ilvl w:val="0"/>
          <w:numId w:val="37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дендритами биполярных клеток</w:t>
      </w:r>
    </w:p>
    <w:p w:rsidR="000047F8" w:rsidRPr="00E318DE" w:rsidRDefault="00C6691C" w:rsidP="000047F8">
      <w:pPr>
        <w:numPr>
          <w:ilvl w:val="0"/>
          <w:numId w:val="37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аксонами биполярных клеток</w:t>
      </w:r>
    </w:p>
    <w:p w:rsidR="000047F8" w:rsidRPr="00E318DE" w:rsidRDefault="00C6691C" w:rsidP="000047F8">
      <w:pPr>
        <w:numPr>
          <w:ilvl w:val="0"/>
          <w:numId w:val="37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дендритами ганглиозных клеток</w:t>
      </w:r>
    </w:p>
    <w:p w:rsidR="000047F8" w:rsidRPr="00E318DE" w:rsidRDefault="00C6691C" w:rsidP="000047F8">
      <w:pPr>
        <w:numPr>
          <w:ilvl w:val="0"/>
          <w:numId w:val="37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отростками амакриновых клеток</w:t>
      </w:r>
    </w:p>
    <w:p w:rsidR="000047F8" w:rsidRPr="00E318DE" w:rsidRDefault="00C6691C" w:rsidP="000047F8">
      <w:pPr>
        <w:numPr>
          <w:ilvl w:val="0"/>
          <w:numId w:val="37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не верны</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НЕЙРОНЫ, АКСОНЫ КОТОРЫХ </w:t>
      </w:r>
      <w:proofErr w:type="gramStart"/>
      <w:r w:rsidRPr="00E318DE">
        <w:rPr>
          <w:rFonts w:ascii="Times New Roman" w:eastAsia="Times New Roman" w:hAnsi="Times New Roman"/>
          <w:sz w:val="14"/>
          <w:szCs w:val="14"/>
        </w:rPr>
        <w:t>ОБЕСПЕЧИВАЮТ ПРОВЕДЕНИЕ СПЕЦИФИЧЕСКОЙ ИНФОРМАЦИИ В ЗРИТЕЛЬНУЮ КОРУ ЛОКАЛИЗОВАНЫ</w:t>
      </w:r>
      <w:proofErr w:type="gramEnd"/>
      <w:r w:rsidRPr="00E318DE">
        <w:rPr>
          <w:rFonts w:ascii="Times New Roman" w:eastAsia="Times New Roman" w:hAnsi="Times New Roman"/>
          <w:sz w:val="14"/>
          <w:szCs w:val="14"/>
        </w:rPr>
        <w:t>:</w:t>
      </w:r>
    </w:p>
    <w:p w:rsidR="000047F8" w:rsidRPr="00E318DE" w:rsidRDefault="00C6691C" w:rsidP="000047F8">
      <w:pPr>
        <w:numPr>
          <w:ilvl w:val="0"/>
          <w:numId w:val="37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латеральных коленчатых </w:t>
      </w:r>
      <w:proofErr w:type="gramStart"/>
      <w:r w:rsidRPr="00E318DE">
        <w:rPr>
          <w:rFonts w:ascii="Times New Roman" w:eastAsia="Times New Roman" w:hAnsi="Times New Roman"/>
          <w:sz w:val="14"/>
          <w:szCs w:val="14"/>
        </w:rPr>
        <w:t>телах</w:t>
      </w:r>
      <w:proofErr w:type="gramEnd"/>
    </w:p>
    <w:p w:rsidR="000047F8" w:rsidRPr="00E318DE" w:rsidRDefault="00C6691C" w:rsidP="000047F8">
      <w:pPr>
        <w:numPr>
          <w:ilvl w:val="0"/>
          <w:numId w:val="37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медиальных коленчатых </w:t>
      </w:r>
      <w:proofErr w:type="gramStart"/>
      <w:r w:rsidRPr="00E318DE">
        <w:rPr>
          <w:rFonts w:ascii="Times New Roman" w:eastAsia="Times New Roman" w:hAnsi="Times New Roman"/>
          <w:sz w:val="14"/>
          <w:szCs w:val="14"/>
        </w:rPr>
        <w:t>телах</w:t>
      </w:r>
      <w:proofErr w:type="gramEnd"/>
    </w:p>
    <w:p w:rsidR="000047F8" w:rsidRPr="00E318DE" w:rsidRDefault="00C6691C" w:rsidP="000047F8">
      <w:pPr>
        <w:numPr>
          <w:ilvl w:val="0"/>
          <w:numId w:val="37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нижних </w:t>
      </w:r>
      <w:proofErr w:type="gramStart"/>
      <w:r w:rsidRPr="00E318DE">
        <w:rPr>
          <w:rFonts w:ascii="Times New Roman" w:eastAsia="Times New Roman" w:hAnsi="Times New Roman"/>
          <w:sz w:val="14"/>
          <w:szCs w:val="14"/>
        </w:rPr>
        <w:t>бугорках</w:t>
      </w:r>
      <w:proofErr w:type="gramEnd"/>
      <w:r w:rsidRPr="00E318DE">
        <w:rPr>
          <w:rFonts w:ascii="Times New Roman" w:eastAsia="Times New Roman" w:hAnsi="Times New Roman"/>
          <w:sz w:val="14"/>
          <w:szCs w:val="14"/>
        </w:rPr>
        <w:t xml:space="preserve"> четверохолмия</w:t>
      </w:r>
    </w:p>
    <w:p w:rsidR="000047F8" w:rsidRPr="00E318DE" w:rsidRDefault="00C6691C" w:rsidP="000047F8">
      <w:pPr>
        <w:numPr>
          <w:ilvl w:val="0"/>
          <w:numId w:val="37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верхних </w:t>
      </w:r>
      <w:proofErr w:type="gramStart"/>
      <w:r w:rsidRPr="00E318DE">
        <w:rPr>
          <w:rFonts w:ascii="Times New Roman" w:eastAsia="Times New Roman" w:hAnsi="Times New Roman"/>
          <w:sz w:val="14"/>
          <w:szCs w:val="14"/>
        </w:rPr>
        <w:t>бугорках</w:t>
      </w:r>
      <w:proofErr w:type="gramEnd"/>
      <w:r w:rsidRPr="00E318DE">
        <w:rPr>
          <w:rFonts w:ascii="Times New Roman" w:eastAsia="Times New Roman" w:hAnsi="Times New Roman"/>
          <w:sz w:val="14"/>
          <w:szCs w:val="14"/>
        </w:rPr>
        <w:t xml:space="preserve"> четверохолмия</w:t>
      </w:r>
    </w:p>
    <w:p w:rsidR="000047F8" w:rsidRPr="00E318DE" w:rsidRDefault="00C6691C" w:rsidP="000047F8">
      <w:pPr>
        <w:numPr>
          <w:ilvl w:val="0"/>
          <w:numId w:val="37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КОЛИЧЕСТВО СЛОЕВ КЛЕТОК В ЛАТЕРАЛЬНОМ КОЛЕНЧАТОМ ТЕЛЕ СОСТАВЛЯЕТ:</w:t>
      </w:r>
    </w:p>
    <w:p w:rsidR="000047F8" w:rsidRPr="00E318DE" w:rsidRDefault="00C6691C" w:rsidP="000047F8">
      <w:pPr>
        <w:numPr>
          <w:ilvl w:val="0"/>
          <w:numId w:val="378"/>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три</w:t>
      </w:r>
    </w:p>
    <w:p w:rsidR="000047F8" w:rsidRPr="00E318DE" w:rsidRDefault="00C6691C" w:rsidP="000047F8">
      <w:pPr>
        <w:numPr>
          <w:ilvl w:val="0"/>
          <w:numId w:val="378"/>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десять</w:t>
      </w:r>
    </w:p>
    <w:p w:rsidR="000047F8" w:rsidRPr="00E318DE" w:rsidRDefault="00C6691C" w:rsidP="000047F8">
      <w:pPr>
        <w:numPr>
          <w:ilvl w:val="0"/>
          <w:numId w:val="378"/>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пять</w:t>
      </w:r>
    </w:p>
    <w:p w:rsidR="000047F8" w:rsidRPr="00E318DE" w:rsidRDefault="00C6691C" w:rsidP="000047F8">
      <w:pPr>
        <w:numPr>
          <w:ilvl w:val="0"/>
          <w:numId w:val="378"/>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шесть</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ГДЕ НАХОДЯТСЯ ПОДКОРКОВЫЕ ЗРИТЕЛЬНЫЕ ЦЕНТРЫ?</w:t>
      </w:r>
    </w:p>
    <w:p w:rsidR="000047F8" w:rsidRPr="00E318DE" w:rsidRDefault="00C6691C" w:rsidP="000047F8">
      <w:pPr>
        <w:numPr>
          <w:ilvl w:val="0"/>
          <w:numId w:val="37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спинной мозг</w:t>
      </w:r>
    </w:p>
    <w:p w:rsidR="000047F8" w:rsidRPr="00E318DE" w:rsidRDefault="00C6691C" w:rsidP="000047F8">
      <w:pPr>
        <w:numPr>
          <w:ilvl w:val="0"/>
          <w:numId w:val="37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продолговатый мозг</w:t>
      </w:r>
    </w:p>
    <w:p w:rsidR="000047F8" w:rsidRPr="00E318DE" w:rsidRDefault="00C6691C" w:rsidP="000047F8">
      <w:pPr>
        <w:numPr>
          <w:ilvl w:val="0"/>
          <w:numId w:val="37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варолиев мост</w:t>
      </w:r>
    </w:p>
    <w:p w:rsidR="000047F8" w:rsidRPr="00E318DE" w:rsidRDefault="00C6691C" w:rsidP="000047F8">
      <w:pPr>
        <w:numPr>
          <w:ilvl w:val="0"/>
          <w:numId w:val="37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нижние бугры четверохолмия</w:t>
      </w:r>
    </w:p>
    <w:p w:rsidR="000047F8" w:rsidRPr="00E318DE" w:rsidRDefault="00C6691C" w:rsidP="000047F8">
      <w:pPr>
        <w:numPr>
          <w:ilvl w:val="0"/>
          <w:numId w:val="37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верхние бугры четверохолмия</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 КАКОЙ ОБЛАСТИ КОРЫ БОЛЬШИХ ПОЛУШАРИЙ ГОЛОВНОГО МОЗГА ЧЕЛОВЕКА НАХОДИТСЯ ЦЕНТРАЛЬНЫЙ ОТДЕЛ ЗРИТЕЛЬНОГО АНАЛИЗАТОРА?</w:t>
      </w:r>
    </w:p>
    <w:p w:rsidR="000047F8" w:rsidRPr="00E318DE" w:rsidRDefault="00C6691C" w:rsidP="000047F8">
      <w:pPr>
        <w:numPr>
          <w:ilvl w:val="0"/>
          <w:numId w:val="380"/>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лобная</w:t>
      </w:r>
    </w:p>
    <w:p w:rsidR="000047F8" w:rsidRPr="00E318DE" w:rsidRDefault="00C6691C" w:rsidP="000047F8">
      <w:pPr>
        <w:numPr>
          <w:ilvl w:val="0"/>
          <w:numId w:val="380"/>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теменная</w:t>
      </w:r>
    </w:p>
    <w:p w:rsidR="000047F8" w:rsidRPr="00E318DE" w:rsidRDefault="00C6691C" w:rsidP="000047F8">
      <w:pPr>
        <w:numPr>
          <w:ilvl w:val="0"/>
          <w:numId w:val="380"/>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височная</w:t>
      </w:r>
    </w:p>
    <w:p w:rsidR="000047F8" w:rsidRPr="00E318DE" w:rsidRDefault="00C6691C" w:rsidP="000047F8">
      <w:pPr>
        <w:numPr>
          <w:ilvl w:val="0"/>
          <w:numId w:val="380"/>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прецентральная извилина</w:t>
      </w:r>
    </w:p>
    <w:p w:rsidR="000047F8" w:rsidRPr="00E318DE" w:rsidRDefault="00C6691C" w:rsidP="000047F8">
      <w:pPr>
        <w:numPr>
          <w:ilvl w:val="0"/>
          <w:numId w:val="380"/>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затылочная</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КОРКОВЫЙ ОТДЕЛ ЗРИТЕЛЬНОГО АНАЛИЗАТОРА ЛОКАЛИЗОВАН </w:t>
      </w:r>
      <w:proofErr w:type="gramStart"/>
      <w:r w:rsidRPr="00E318DE">
        <w:rPr>
          <w:rFonts w:ascii="Times New Roman" w:eastAsia="Times New Roman" w:hAnsi="Times New Roman"/>
          <w:sz w:val="14"/>
          <w:szCs w:val="14"/>
        </w:rPr>
        <w:t>В</w:t>
      </w:r>
      <w:proofErr w:type="gramEnd"/>
      <w:r w:rsidRPr="00E318DE">
        <w:rPr>
          <w:rFonts w:ascii="Times New Roman" w:eastAsia="Times New Roman" w:hAnsi="Times New Roman"/>
          <w:sz w:val="14"/>
          <w:szCs w:val="14"/>
        </w:rPr>
        <w:t>:</w:t>
      </w:r>
    </w:p>
    <w:p w:rsidR="000047F8" w:rsidRPr="00E318DE" w:rsidRDefault="00C6691C" w:rsidP="000047F8">
      <w:pPr>
        <w:numPr>
          <w:ilvl w:val="0"/>
          <w:numId w:val="381"/>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4 и 5 поле по Бродману</w:t>
      </w:r>
    </w:p>
    <w:p w:rsidR="000047F8" w:rsidRPr="00E318DE" w:rsidRDefault="00C6691C" w:rsidP="000047F8">
      <w:pPr>
        <w:numPr>
          <w:ilvl w:val="0"/>
          <w:numId w:val="381"/>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41 поле по Бродману</w:t>
      </w:r>
    </w:p>
    <w:p w:rsidR="000047F8" w:rsidRPr="00E318DE" w:rsidRDefault="00C6691C" w:rsidP="000047F8">
      <w:pPr>
        <w:numPr>
          <w:ilvl w:val="0"/>
          <w:numId w:val="381"/>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лобных </w:t>
      </w:r>
      <w:proofErr w:type="gramStart"/>
      <w:r w:rsidRPr="00E318DE">
        <w:rPr>
          <w:rFonts w:ascii="Times New Roman" w:eastAsia="Times New Roman" w:hAnsi="Times New Roman"/>
          <w:sz w:val="14"/>
          <w:szCs w:val="14"/>
        </w:rPr>
        <w:t>долях</w:t>
      </w:r>
      <w:proofErr w:type="gramEnd"/>
    </w:p>
    <w:p w:rsidR="000047F8" w:rsidRPr="00E318DE" w:rsidRDefault="00C6691C" w:rsidP="000047F8">
      <w:pPr>
        <w:numPr>
          <w:ilvl w:val="0"/>
          <w:numId w:val="381"/>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17 поле по Бродману</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 xml:space="preserve">ПЕРВИЧНЫЕ ЗОНЫ КОРКОВОГО ОТДЕЛА ЗРИТЕЛЬНОГО АНАЛИЗАТОРА ОТВЕТСВЕННЫ </w:t>
      </w:r>
      <w:proofErr w:type="gramStart"/>
      <w:r w:rsidRPr="00E318DE">
        <w:rPr>
          <w:rFonts w:ascii="Times New Roman" w:eastAsia="Times New Roman" w:hAnsi="Times New Roman"/>
          <w:sz w:val="14"/>
          <w:szCs w:val="14"/>
        </w:rPr>
        <w:t>ЗА</w:t>
      </w:r>
      <w:proofErr w:type="gramEnd"/>
      <w:r w:rsidRPr="00E318DE">
        <w:rPr>
          <w:rFonts w:ascii="Times New Roman" w:eastAsia="Times New Roman" w:hAnsi="Times New Roman"/>
          <w:sz w:val="14"/>
          <w:szCs w:val="14"/>
        </w:rPr>
        <w:t>:</w:t>
      </w:r>
    </w:p>
    <w:p w:rsidR="000047F8" w:rsidRPr="00E318DE" w:rsidRDefault="00C6691C" w:rsidP="000047F8">
      <w:pPr>
        <w:numPr>
          <w:ilvl w:val="0"/>
          <w:numId w:val="382"/>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формирование зрительных ощущений, характеризующих отдельные свойства (признаки) предмета</w:t>
      </w:r>
    </w:p>
    <w:p w:rsidR="000047F8" w:rsidRPr="00E318DE" w:rsidRDefault="00C6691C" w:rsidP="000047F8">
      <w:pPr>
        <w:numPr>
          <w:ilvl w:val="0"/>
          <w:numId w:val="382"/>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формирование только черно</w:t>
      </w:r>
      <w:r>
        <w:rPr>
          <w:rFonts w:ascii="Times New Roman" w:eastAsia="Times New Roman" w:hAnsi="Times New Roman"/>
          <w:sz w:val="14"/>
          <w:szCs w:val="14"/>
        </w:rPr>
        <w:t>-</w:t>
      </w:r>
      <w:r w:rsidRPr="00E318DE">
        <w:rPr>
          <w:rFonts w:ascii="Times New Roman" w:eastAsia="Times New Roman" w:hAnsi="Times New Roman"/>
          <w:sz w:val="14"/>
          <w:szCs w:val="14"/>
        </w:rPr>
        <w:t>белого восприятия предмета</w:t>
      </w:r>
    </w:p>
    <w:p w:rsidR="000047F8" w:rsidRPr="00E318DE" w:rsidRDefault="00C6691C" w:rsidP="000047F8">
      <w:pPr>
        <w:numPr>
          <w:ilvl w:val="0"/>
          <w:numId w:val="382"/>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формирование целостного образа рассматриваемого предмета</w:t>
      </w:r>
    </w:p>
    <w:p w:rsidR="000047F8" w:rsidRPr="00E318DE" w:rsidRDefault="00C6691C" w:rsidP="000047F8">
      <w:pPr>
        <w:numPr>
          <w:ilvl w:val="0"/>
          <w:numId w:val="382"/>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верны</w:t>
      </w:r>
    </w:p>
    <w:p w:rsidR="000047F8" w:rsidRPr="00E318DE" w:rsidRDefault="00C6691C" w:rsidP="000047F8">
      <w:pPr>
        <w:numPr>
          <w:ilvl w:val="0"/>
          <w:numId w:val="382"/>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неверны</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lastRenderedPageBreak/>
        <w:t xml:space="preserve">ПЕРВИЧНЫЕ ЗОНЫ КОРКОВОГО ОТДЕЛА ЗРИТЕЛЬНОГО АНАЛИЗАТОРА ОТВЕТСТВЕННЫ </w:t>
      </w:r>
      <w:proofErr w:type="gramStart"/>
      <w:r w:rsidRPr="00E318DE">
        <w:rPr>
          <w:rFonts w:ascii="Times New Roman" w:eastAsia="Times New Roman" w:hAnsi="Times New Roman"/>
          <w:sz w:val="14"/>
          <w:szCs w:val="14"/>
        </w:rPr>
        <w:t>ЗА</w:t>
      </w:r>
      <w:proofErr w:type="gramEnd"/>
      <w:r w:rsidRPr="00E318DE">
        <w:rPr>
          <w:rFonts w:ascii="Times New Roman" w:eastAsia="Times New Roman" w:hAnsi="Times New Roman"/>
          <w:sz w:val="14"/>
          <w:szCs w:val="14"/>
        </w:rPr>
        <w:t>:</w:t>
      </w:r>
    </w:p>
    <w:p w:rsidR="000047F8" w:rsidRPr="00E318DE" w:rsidRDefault="00C6691C" w:rsidP="000047F8">
      <w:pPr>
        <w:numPr>
          <w:ilvl w:val="0"/>
          <w:numId w:val="38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формирование только цветных зрительных образов</w:t>
      </w:r>
    </w:p>
    <w:p w:rsidR="000047F8" w:rsidRPr="00E318DE" w:rsidRDefault="00C6691C" w:rsidP="000047F8">
      <w:pPr>
        <w:numPr>
          <w:ilvl w:val="0"/>
          <w:numId w:val="38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восприятие отдельных свойств (зрительных ощущений) предмета</w:t>
      </w:r>
    </w:p>
    <w:p w:rsidR="000047F8" w:rsidRPr="00E318DE" w:rsidRDefault="00C6691C" w:rsidP="000047F8">
      <w:pPr>
        <w:numPr>
          <w:ilvl w:val="0"/>
          <w:numId w:val="38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целостное восприятие рассматриваемого объекта</w:t>
      </w:r>
    </w:p>
    <w:p w:rsidR="000047F8" w:rsidRPr="00E318DE" w:rsidRDefault="00C6691C" w:rsidP="000047F8">
      <w:pPr>
        <w:numPr>
          <w:ilvl w:val="0"/>
          <w:numId w:val="38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неверны</w:t>
      </w:r>
    </w:p>
    <w:p w:rsidR="000047F8" w:rsidRPr="00E318DE" w:rsidRDefault="00C6691C" w:rsidP="000047F8">
      <w:pPr>
        <w:numPr>
          <w:ilvl w:val="0"/>
          <w:numId w:val="383"/>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ВТОРИЧНЫЕ ЗОНЫ КОРКОВОГО ОТДЕЛА ЗРИТЕЛЬНОГО АНАЛИЗАТОРА ОБЕСПЕЧИВАЮТ:</w:t>
      </w:r>
    </w:p>
    <w:p w:rsidR="000047F8" w:rsidRPr="00E318DE" w:rsidRDefault="00C6691C" w:rsidP="000047F8">
      <w:pPr>
        <w:numPr>
          <w:ilvl w:val="0"/>
          <w:numId w:val="38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формирование только цветных образов</w:t>
      </w:r>
    </w:p>
    <w:p w:rsidR="000047F8" w:rsidRPr="00E318DE" w:rsidRDefault="00C6691C" w:rsidP="000047F8">
      <w:pPr>
        <w:numPr>
          <w:ilvl w:val="0"/>
          <w:numId w:val="384"/>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восприятие отдельных свойств объекта</w:t>
      </w:r>
    </w:p>
    <w:p w:rsidR="000047F8" w:rsidRPr="00E318DE" w:rsidRDefault="00C6691C" w:rsidP="000047F8">
      <w:pPr>
        <w:numPr>
          <w:ilvl w:val="0"/>
          <w:numId w:val="38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целостное восприятие рассматриваемого объекта</w:t>
      </w:r>
    </w:p>
    <w:p w:rsidR="000047F8" w:rsidRPr="00E318DE" w:rsidRDefault="00C6691C" w:rsidP="000047F8">
      <w:pPr>
        <w:numPr>
          <w:ilvl w:val="0"/>
          <w:numId w:val="38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неверны</w:t>
      </w:r>
    </w:p>
    <w:p w:rsidR="000047F8" w:rsidRPr="00E318DE" w:rsidRDefault="00C6691C" w:rsidP="000047F8">
      <w:pPr>
        <w:numPr>
          <w:ilvl w:val="0"/>
          <w:numId w:val="384"/>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ВТОРИЧНЫЕ ЗОНЫ КОРКОВОГО ОТДЕЛА ЗРИТЕЛЬНОГО АНАЛИЗАТОРА ОБЕСПЕЧИВАЮТ:</w:t>
      </w:r>
    </w:p>
    <w:p w:rsidR="000047F8" w:rsidRPr="00E318DE" w:rsidRDefault="00C6691C" w:rsidP="000047F8">
      <w:pPr>
        <w:numPr>
          <w:ilvl w:val="0"/>
          <w:numId w:val="38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формирование только цветных зрительных образов</w:t>
      </w:r>
    </w:p>
    <w:p w:rsidR="000047F8" w:rsidRPr="00E318DE" w:rsidRDefault="00C6691C" w:rsidP="000047F8">
      <w:pPr>
        <w:numPr>
          <w:ilvl w:val="0"/>
          <w:numId w:val="38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формирование только черно-белых образов</w:t>
      </w:r>
    </w:p>
    <w:p w:rsidR="000047F8" w:rsidRPr="00E318DE" w:rsidRDefault="00C6691C" w:rsidP="000047F8">
      <w:pPr>
        <w:numPr>
          <w:ilvl w:val="0"/>
          <w:numId w:val="38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 отдельных признаков объекта</w:t>
      </w:r>
    </w:p>
    <w:p w:rsidR="000047F8" w:rsidRPr="00E318DE" w:rsidRDefault="00C6691C" w:rsidP="000047F8">
      <w:pPr>
        <w:numPr>
          <w:ilvl w:val="0"/>
          <w:numId w:val="385"/>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восприятие букв и слов</w:t>
      </w:r>
    </w:p>
    <w:p w:rsidR="000047F8" w:rsidRPr="00E318DE" w:rsidRDefault="00C6691C" w:rsidP="000047F8">
      <w:pPr>
        <w:numPr>
          <w:ilvl w:val="0"/>
          <w:numId w:val="299"/>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ПРИ ПОРАЖЕНИИ ЭКСТРАСТРИАДНОЙ ЗРИТЕЛЬНОЙ КОРЫ (V2) РАЗВИВАЕТСЯ:</w:t>
      </w:r>
    </w:p>
    <w:p w:rsidR="000047F8" w:rsidRPr="00E318DE" w:rsidRDefault="00C6691C" w:rsidP="000047F8">
      <w:pPr>
        <w:numPr>
          <w:ilvl w:val="0"/>
          <w:numId w:val="38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прозопагнозия</w:t>
      </w:r>
    </w:p>
    <w:p w:rsidR="000047F8" w:rsidRPr="00E318DE" w:rsidRDefault="00C6691C" w:rsidP="000047F8">
      <w:pPr>
        <w:numPr>
          <w:ilvl w:val="0"/>
          <w:numId w:val="386"/>
        </w:num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зрительная агнозия</w:t>
      </w:r>
    </w:p>
    <w:p w:rsidR="000047F8" w:rsidRPr="00E318DE" w:rsidRDefault="00C6691C" w:rsidP="000047F8">
      <w:pPr>
        <w:numPr>
          <w:ilvl w:val="0"/>
          <w:numId w:val="38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дальтонизм</w:t>
      </w:r>
    </w:p>
    <w:p w:rsidR="000047F8" w:rsidRPr="00E318DE" w:rsidRDefault="00C6691C" w:rsidP="000047F8">
      <w:pPr>
        <w:numPr>
          <w:ilvl w:val="0"/>
          <w:numId w:val="386"/>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все ответы верны</w:t>
      </w:r>
    </w:p>
    <w:p w:rsidR="000047F8" w:rsidRPr="00E318DE" w:rsidRDefault="00C6691C" w:rsidP="000047F8">
      <w:pPr>
        <w:numPr>
          <w:ilvl w:val="0"/>
          <w:numId w:val="299"/>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НА ЧТО РЕАГИРУЮТ УЧАСТКИ ЭКСТРАСТРИАДНОЙ ЗРИТЕЛЬНОЙ КОРЫ (MST &amp; MT)</w:t>
      </w:r>
    </w:p>
    <w:p w:rsidR="000047F8" w:rsidRPr="00E318DE" w:rsidRDefault="00C6691C" w:rsidP="000047F8">
      <w:pPr>
        <w:numPr>
          <w:ilvl w:val="0"/>
          <w:numId w:val="38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контуры предмета</w:t>
      </w:r>
    </w:p>
    <w:p w:rsidR="000047F8" w:rsidRPr="00E318DE" w:rsidRDefault="00C6691C" w:rsidP="000047F8">
      <w:pPr>
        <w:numPr>
          <w:ilvl w:val="0"/>
          <w:numId w:val="38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движение предмета</w:t>
      </w:r>
    </w:p>
    <w:p w:rsidR="000047F8" w:rsidRPr="00E318DE" w:rsidRDefault="00C6691C" w:rsidP="000047F8">
      <w:pPr>
        <w:numPr>
          <w:ilvl w:val="0"/>
          <w:numId w:val="387"/>
        </w:numPr>
        <w:spacing w:after="0" w:line="240" w:lineRule="auto"/>
        <w:rPr>
          <w:rFonts w:ascii="Times New Roman" w:eastAsia="Times New Roman" w:hAnsi="Times New Roman"/>
          <w:sz w:val="14"/>
          <w:szCs w:val="14"/>
        </w:rPr>
      </w:pPr>
      <w:r w:rsidRPr="00E318DE">
        <w:rPr>
          <w:rFonts w:ascii="Times New Roman" w:eastAsia="Times New Roman" w:hAnsi="Times New Roman"/>
          <w:sz w:val="14"/>
          <w:szCs w:val="14"/>
        </w:rPr>
        <w:t>углы предмета</w:t>
      </w:r>
    </w:p>
    <w:p w:rsidR="000047F8" w:rsidRDefault="00C6691C" w:rsidP="000047F8">
      <w:pPr>
        <w:numPr>
          <w:ilvl w:val="0"/>
          <w:numId w:val="387"/>
        </w:numPr>
        <w:spacing w:after="0" w:line="240" w:lineRule="auto"/>
        <w:rPr>
          <w:rFonts w:ascii="Times New Roman" w:eastAsia="Times New Roman" w:hAnsi="Times New Roman"/>
          <w:sz w:val="14"/>
          <w:szCs w:val="14"/>
        </w:rPr>
      </w:pPr>
      <w:r w:rsidRPr="00F67EF4">
        <w:rPr>
          <w:rFonts w:ascii="Times New Roman" w:eastAsia="Times New Roman" w:hAnsi="Times New Roman"/>
          <w:sz w:val="14"/>
          <w:szCs w:val="14"/>
        </w:rPr>
        <w:t xml:space="preserve">все верны </w:t>
      </w:r>
    </w:p>
    <w:p w:rsidR="000047F8" w:rsidRDefault="000047F8" w:rsidP="000047F8">
      <w:pPr>
        <w:spacing w:after="0" w:line="240" w:lineRule="auto"/>
        <w:rPr>
          <w:rFonts w:ascii="Times New Roman" w:eastAsia="Times New Roman" w:hAnsi="Times New Roman"/>
          <w:sz w:val="14"/>
          <w:szCs w:val="14"/>
        </w:r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3A6DB0"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ответа</w:t>
            </w:r>
          </w:p>
        </w:tc>
      </w:tr>
      <w:tr w:rsidR="000047F8" w:rsidRPr="003A6DB0"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388"/>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389"/>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bl>
    <w:p w:rsidR="000047F8" w:rsidRPr="00F67EF4" w:rsidRDefault="000047F8" w:rsidP="000047F8">
      <w:pPr>
        <w:spacing w:after="0" w:line="240" w:lineRule="auto"/>
        <w:rPr>
          <w:rFonts w:ascii="Times New Roman" w:eastAsia="Times New Roman" w:hAnsi="Times New Roman"/>
          <w:sz w:val="14"/>
          <w:szCs w:val="14"/>
        </w:rPr>
      </w:pPr>
    </w:p>
    <w:p w:rsidR="000047F8" w:rsidRPr="00E318DE" w:rsidRDefault="000047F8" w:rsidP="000047F8">
      <w:pPr>
        <w:spacing w:after="0" w:line="240" w:lineRule="auto"/>
        <w:rPr>
          <w:rFonts w:ascii="Times New Roman" w:eastAsia="Times New Roman" w:hAnsi="Times New Roman"/>
          <w:sz w:val="24"/>
          <w:szCs w:val="24"/>
        </w:rPr>
      </w:pPr>
    </w:p>
    <w:p w:rsidR="000047F8" w:rsidRDefault="000047F8" w:rsidP="000047F8">
      <w:pPr>
        <w:sectPr w:rsidR="000047F8" w:rsidSect="000047F8">
          <w:type w:val="continuous"/>
          <w:pgSz w:w="11906" w:h="16838"/>
          <w:pgMar w:top="720" w:right="720" w:bottom="720" w:left="720" w:header="709" w:footer="709" w:gutter="0"/>
          <w:cols w:num="2" w:space="708"/>
          <w:docGrid w:linePitch="360"/>
        </w:sectPr>
      </w:pPr>
    </w:p>
    <w:p w:rsidR="000047F8" w:rsidRPr="00EE1121" w:rsidRDefault="00C6691C" w:rsidP="000047F8">
      <w:pPr>
        <w:spacing w:after="0" w:line="240" w:lineRule="auto"/>
        <w:rPr>
          <w:rFonts w:ascii="Times New Roman" w:eastAsia="Times New Roman" w:hAnsi="Times New Roman"/>
          <w:b/>
          <w:sz w:val="24"/>
          <w:szCs w:val="24"/>
        </w:rPr>
      </w:pPr>
      <w:r w:rsidRPr="00EE1121">
        <w:rPr>
          <w:rFonts w:ascii="Times New Roman" w:eastAsia="Times New Roman" w:hAnsi="Times New Roman"/>
          <w:b/>
          <w:sz w:val="24"/>
          <w:szCs w:val="24"/>
        </w:rPr>
        <w:lastRenderedPageBreak/>
        <w:t>ЗАНЯТИЕ №</w:t>
      </w:r>
      <w:r>
        <w:rPr>
          <w:rFonts w:ascii="Times New Roman" w:eastAsia="Times New Roman" w:hAnsi="Times New Roman"/>
          <w:b/>
          <w:sz w:val="24"/>
          <w:szCs w:val="24"/>
        </w:rPr>
        <w:t>2</w:t>
      </w:r>
      <w:r w:rsidR="000047F8">
        <w:rPr>
          <w:rFonts w:ascii="Times New Roman" w:eastAsia="Times New Roman" w:hAnsi="Times New Roman"/>
          <w:b/>
          <w:sz w:val="24"/>
          <w:szCs w:val="24"/>
        </w:rPr>
        <w:t>4</w:t>
      </w:r>
      <w:r>
        <w:rPr>
          <w:rFonts w:ascii="Times New Roman" w:eastAsia="Times New Roman" w:hAnsi="Times New Roman"/>
          <w:b/>
          <w:sz w:val="24"/>
          <w:szCs w:val="24"/>
        </w:rPr>
        <w:t>.</w:t>
      </w:r>
      <w:r w:rsidR="000047F8">
        <w:rPr>
          <w:rFonts w:ascii="Times New Roman" w:eastAsia="Times New Roman" w:hAnsi="Times New Roman"/>
          <w:b/>
          <w:sz w:val="24"/>
          <w:szCs w:val="24"/>
        </w:rPr>
        <w:t xml:space="preserve"> </w:t>
      </w:r>
      <w:r w:rsidRPr="00EE1121">
        <w:rPr>
          <w:rFonts w:ascii="Times New Roman" w:eastAsia="Times New Roman" w:hAnsi="Times New Roman"/>
          <w:b/>
          <w:sz w:val="24"/>
          <w:szCs w:val="24"/>
        </w:rPr>
        <w:t>«Физиология слухово</w:t>
      </w:r>
      <w:r w:rsidR="000047F8">
        <w:rPr>
          <w:rFonts w:ascii="Times New Roman" w:eastAsia="Times New Roman" w:hAnsi="Times New Roman"/>
          <w:b/>
          <w:sz w:val="24"/>
          <w:szCs w:val="24"/>
        </w:rPr>
        <w:t>й сенсорной системы.</w:t>
      </w:r>
      <w:r w:rsidRPr="00EE1121">
        <w:rPr>
          <w:rFonts w:ascii="Times New Roman" w:eastAsia="Times New Roman" w:hAnsi="Times New Roman"/>
          <w:b/>
          <w:sz w:val="24"/>
          <w:szCs w:val="24"/>
        </w:rPr>
        <w:t xml:space="preserve"> </w:t>
      </w:r>
      <w:r w:rsidRPr="002B5415">
        <w:rPr>
          <w:rFonts w:ascii="Times New Roman" w:eastAsia="Times New Roman" w:hAnsi="Times New Roman"/>
          <w:b/>
          <w:sz w:val="24"/>
          <w:szCs w:val="24"/>
        </w:rPr>
        <w:t>Физиология двигательно</w:t>
      </w:r>
      <w:r w:rsidR="000047F8">
        <w:rPr>
          <w:rFonts w:ascii="Times New Roman" w:eastAsia="Times New Roman" w:hAnsi="Times New Roman"/>
          <w:b/>
          <w:sz w:val="24"/>
          <w:szCs w:val="24"/>
        </w:rPr>
        <w:t>й</w:t>
      </w:r>
      <w:r w:rsidRPr="002B5415">
        <w:rPr>
          <w:rFonts w:ascii="Times New Roman" w:eastAsia="Times New Roman" w:hAnsi="Times New Roman"/>
          <w:b/>
          <w:sz w:val="24"/>
          <w:szCs w:val="24"/>
        </w:rPr>
        <w:t>, интероцептивно</w:t>
      </w:r>
      <w:r w:rsidR="000047F8">
        <w:rPr>
          <w:rFonts w:ascii="Times New Roman" w:eastAsia="Times New Roman" w:hAnsi="Times New Roman"/>
          <w:b/>
          <w:sz w:val="24"/>
          <w:szCs w:val="24"/>
        </w:rPr>
        <w:t>й</w:t>
      </w:r>
      <w:r w:rsidRPr="002B5415">
        <w:rPr>
          <w:rFonts w:ascii="Times New Roman" w:eastAsia="Times New Roman" w:hAnsi="Times New Roman"/>
          <w:b/>
          <w:sz w:val="24"/>
          <w:szCs w:val="24"/>
        </w:rPr>
        <w:t>, обонятельно</w:t>
      </w:r>
      <w:r w:rsidR="000047F8">
        <w:rPr>
          <w:rFonts w:ascii="Times New Roman" w:eastAsia="Times New Roman" w:hAnsi="Times New Roman"/>
          <w:b/>
          <w:sz w:val="24"/>
          <w:szCs w:val="24"/>
        </w:rPr>
        <w:t>й</w:t>
      </w:r>
      <w:r w:rsidRPr="002B5415">
        <w:rPr>
          <w:rFonts w:ascii="Times New Roman" w:eastAsia="Times New Roman" w:hAnsi="Times New Roman"/>
          <w:b/>
          <w:sz w:val="24"/>
          <w:szCs w:val="24"/>
        </w:rPr>
        <w:t>, вкусово</w:t>
      </w:r>
      <w:r w:rsidR="000047F8">
        <w:rPr>
          <w:rFonts w:ascii="Times New Roman" w:eastAsia="Times New Roman" w:hAnsi="Times New Roman"/>
          <w:b/>
          <w:sz w:val="24"/>
          <w:szCs w:val="24"/>
        </w:rPr>
        <w:t>й</w:t>
      </w:r>
      <w:r w:rsidRPr="002B5415">
        <w:rPr>
          <w:rFonts w:ascii="Times New Roman" w:eastAsia="Times New Roman" w:hAnsi="Times New Roman"/>
          <w:b/>
          <w:sz w:val="24"/>
          <w:szCs w:val="24"/>
        </w:rPr>
        <w:t xml:space="preserve"> </w:t>
      </w:r>
      <w:r w:rsidR="000047F8">
        <w:rPr>
          <w:rFonts w:ascii="Times New Roman" w:eastAsia="Times New Roman" w:hAnsi="Times New Roman"/>
          <w:b/>
          <w:sz w:val="24"/>
          <w:szCs w:val="24"/>
        </w:rPr>
        <w:t>сенсорных систем</w:t>
      </w:r>
      <w:r w:rsidRPr="002B5415">
        <w:rPr>
          <w:rFonts w:ascii="Times New Roman" w:eastAsia="Times New Roman" w:hAnsi="Times New Roman"/>
          <w:b/>
          <w:sz w:val="24"/>
          <w:szCs w:val="24"/>
        </w:rPr>
        <w:t xml:space="preserve">. Физиология </w:t>
      </w:r>
      <w:r w:rsidR="000047F8">
        <w:rPr>
          <w:rFonts w:ascii="Times New Roman" w:eastAsia="Times New Roman" w:hAnsi="Times New Roman"/>
          <w:b/>
          <w:sz w:val="24"/>
          <w:szCs w:val="24"/>
        </w:rPr>
        <w:t>сенсорной системы</w:t>
      </w:r>
      <w:r w:rsidRPr="002B5415">
        <w:rPr>
          <w:rFonts w:ascii="Times New Roman" w:eastAsia="Times New Roman" w:hAnsi="Times New Roman"/>
          <w:b/>
          <w:sz w:val="24"/>
          <w:szCs w:val="24"/>
        </w:rPr>
        <w:t xml:space="preserve"> кожной чувствительности. Ноцицепция</w:t>
      </w:r>
      <w:r w:rsidRPr="00EE1121">
        <w:rPr>
          <w:rFonts w:ascii="Times New Roman" w:eastAsia="Times New Roman" w:hAnsi="Times New Roman"/>
          <w:b/>
          <w:sz w:val="24"/>
          <w:szCs w:val="24"/>
        </w:rPr>
        <w:t>».</w:t>
      </w:r>
    </w:p>
    <w:p w:rsidR="000047F8" w:rsidRDefault="000047F8" w:rsidP="000047F8">
      <w:pPr>
        <w:spacing w:after="0" w:line="240" w:lineRule="auto"/>
        <w:jc w:val="both"/>
        <w:rPr>
          <w:rFonts w:ascii="Times New Roman" w:eastAsia="Times New Roman" w:hAnsi="Times New Roman"/>
          <w:b/>
          <w:sz w:val="20"/>
          <w:szCs w:val="20"/>
        </w:rPr>
      </w:pPr>
    </w:p>
    <w:p w:rsidR="000047F8" w:rsidRPr="00E318DE" w:rsidRDefault="00C6691C" w:rsidP="000047F8">
      <w:pPr>
        <w:spacing w:after="0" w:line="240" w:lineRule="auto"/>
        <w:jc w:val="both"/>
        <w:rPr>
          <w:rFonts w:ascii="Times New Roman" w:eastAsia="Times New Roman" w:hAnsi="Times New Roman"/>
          <w:b/>
          <w:sz w:val="20"/>
          <w:szCs w:val="20"/>
        </w:rPr>
      </w:pPr>
      <w:r w:rsidRPr="00E318DE">
        <w:rPr>
          <w:rFonts w:ascii="Times New Roman" w:eastAsia="Times New Roman" w:hAnsi="Times New Roman"/>
          <w:b/>
          <w:sz w:val="20"/>
          <w:szCs w:val="20"/>
        </w:rPr>
        <w:t>Вопросы для подготовки</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Слуховой анализатор, структура, физиологическое значение.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Строения звукопроводящего аппарата. Физиология наружного и среднего уха. Понятие о звукопроведении. </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Физиология внутреннего уха. Проведение звуковых колебаний. Рецепция звука. Кодирование информации по высоте и силе звука.</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Проводниковый и корковый отделы слухового анализатора.</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Понятие о бинауральном пространственном восприятии звуковых раздражений.</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Интероцептивный анализатор. Структура, её особенности биологическое значение.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Висцерокортикальные и кортиковисцеральные отношения и их значение для функции внутренних органов.</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Кожный анализатор. Структура и биологическое значение.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Двигательный анализатор. Биологическое значение.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Вкусовой и обонятельный анализатор. Биологическое значение.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Понятие о ноцицепции. Физиологические основы эпикритической и протопатической боли.</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Понятие об антиноцицептивной системе.</w:t>
      </w:r>
    </w:p>
    <w:p w:rsidR="000047F8" w:rsidRPr="00E318DE" w:rsidRDefault="00C6691C" w:rsidP="000047F8">
      <w:pPr>
        <w:numPr>
          <w:ilvl w:val="0"/>
          <w:numId w:val="390"/>
        </w:numPr>
        <w:spacing w:after="0" w:line="240" w:lineRule="auto"/>
        <w:ind w:right="-2"/>
        <w:jc w:val="both"/>
        <w:rPr>
          <w:rFonts w:ascii="Times New Roman" w:eastAsia="Times New Roman" w:hAnsi="Times New Roman"/>
          <w:sz w:val="16"/>
          <w:szCs w:val="16"/>
        </w:rPr>
      </w:pPr>
      <w:r w:rsidRPr="00E318DE">
        <w:rPr>
          <w:rFonts w:ascii="Times New Roman" w:eastAsia="Times New Roman" w:hAnsi="Times New Roman"/>
          <w:sz w:val="16"/>
          <w:szCs w:val="16"/>
        </w:rPr>
        <w:t>Неспецифическая и специфическая реакция на боль. Целостная реакция организма на болевое раздражение.</w:t>
      </w:r>
    </w:p>
    <w:p w:rsidR="000047F8" w:rsidRPr="00E318DE" w:rsidRDefault="000047F8" w:rsidP="000047F8">
      <w:pPr>
        <w:spacing w:after="0" w:line="240" w:lineRule="auto"/>
        <w:rPr>
          <w:rFonts w:ascii="Times New Roman" w:eastAsia="Times New Roman" w:hAnsi="Times New Roman"/>
          <w:sz w:val="16"/>
          <w:szCs w:val="16"/>
        </w:rPr>
      </w:pPr>
    </w:p>
    <w:p w:rsidR="000047F8" w:rsidRPr="00E318DE" w:rsidRDefault="00C6691C" w:rsidP="000047F8">
      <w:pPr>
        <w:spacing w:after="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t>ДОМАШНЕЕ ЗАДАНИЕ</w:t>
      </w:r>
    </w:p>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lastRenderedPageBreak/>
        <w:t>Изобразите схему слухово</w:t>
      </w:r>
      <w:r w:rsidR="000047F8">
        <w:rPr>
          <w:rFonts w:ascii="Times New Roman" w:eastAsia="Times New Roman" w:hAnsi="Times New Roman"/>
          <w:sz w:val="20"/>
          <w:szCs w:val="20"/>
        </w:rPr>
        <w:t>й сенсорной системы</w:t>
      </w:r>
      <w:r w:rsidRPr="00E318DE">
        <w:rPr>
          <w:rFonts w:ascii="Times New Roman" w:eastAsia="Times New Roman" w:hAnsi="Times New Roman"/>
          <w:sz w:val="20"/>
          <w:szCs w:val="20"/>
        </w:rPr>
        <w:t>.</w:t>
      </w: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Default="000047F8" w:rsidP="000047F8">
      <w:pPr>
        <w:spacing w:after="0" w:line="240" w:lineRule="auto"/>
        <w:rPr>
          <w:rFonts w:ascii="Times New Roman" w:eastAsia="Times New Roman" w:hAnsi="Times New Roman"/>
          <w:sz w:val="20"/>
          <w:szCs w:val="20"/>
        </w:rPr>
      </w:pPr>
    </w:p>
    <w:p w:rsidR="000047F8"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Дайте определение бинаурального слуха, опишите механизм его формирования и значение для восприятия звуков.</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Нарисовать схему</w:t>
      </w:r>
      <w:r w:rsidR="000047F8">
        <w:rPr>
          <w:rFonts w:ascii="Times New Roman" w:eastAsia="Times New Roman" w:hAnsi="Times New Roman"/>
          <w:sz w:val="20"/>
          <w:szCs w:val="20"/>
        </w:rPr>
        <w:t xml:space="preserve"> сенсорной системы</w:t>
      </w:r>
      <w:r w:rsidRPr="00E318DE">
        <w:rPr>
          <w:rFonts w:ascii="Times New Roman" w:eastAsia="Times New Roman" w:hAnsi="Times New Roman"/>
          <w:sz w:val="20"/>
          <w:szCs w:val="20"/>
        </w:rPr>
        <w:t xml:space="preserve"> кожно</w:t>
      </w:r>
      <w:r w:rsidR="000047F8">
        <w:rPr>
          <w:rFonts w:ascii="Times New Roman" w:eastAsia="Times New Roman" w:hAnsi="Times New Roman"/>
          <w:sz w:val="20"/>
          <w:szCs w:val="20"/>
        </w:rPr>
        <w:t>й чувствительности</w:t>
      </w:r>
      <w:r w:rsidRPr="00E318DE">
        <w:rPr>
          <w:rFonts w:ascii="Times New Roman" w:eastAsia="Times New Roman" w:hAnsi="Times New Roman"/>
          <w:sz w:val="20"/>
          <w:szCs w:val="20"/>
        </w:rPr>
        <w:t>, обозначить проводящие пути и представительство в коре больших полушарий головного мозга.</w:t>
      </w: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Перечислите основные группы проприорецепторов и укажите их информационное значение.</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Укажите локализацию основных вкусовых рецепторов на языке. Укажите особенности строения и локализацию коркового конца.</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Нарисовать схему строения обонятельно</w:t>
      </w:r>
      <w:r w:rsidR="000047F8">
        <w:rPr>
          <w:rFonts w:ascii="Times New Roman" w:eastAsia="Times New Roman" w:hAnsi="Times New Roman"/>
          <w:sz w:val="20"/>
          <w:szCs w:val="20"/>
        </w:rPr>
        <w:t>й сенсорной системы</w:t>
      </w:r>
      <w:r w:rsidRPr="00E318DE">
        <w:rPr>
          <w:rFonts w:ascii="Times New Roman" w:eastAsia="Times New Roman" w:hAnsi="Times New Roman"/>
          <w:sz w:val="20"/>
          <w:szCs w:val="20"/>
        </w:rPr>
        <w:t>. Указать особенности проводникового и коркового отделов.</w:t>
      </w: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0047F8" w:rsidP="000047F8">
      <w:pPr>
        <w:spacing w:after="0" w:line="240" w:lineRule="auto"/>
        <w:rPr>
          <w:rFonts w:ascii="Times New Roman" w:eastAsia="Times New Roman" w:hAnsi="Times New Roman"/>
          <w:sz w:val="20"/>
          <w:szCs w:val="20"/>
        </w:rPr>
      </w:pPr>
    </w:p>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Укажите особенности работы интероцептивно</w:t>
      </w:r>
      <w:r w:rsidR="000047F8">
        <w:rPr>
          <w:rFonts w:ascii="Times New Roman" w:eastAsia="Times New Roman" w:hAnsi="Times New Roman"/>
          <w:sz w:val="20"/>
          <w:szCs w:val="20"/>
        </w:rPr>
        <w:t>й сенсорной системы</w:t>
      </w:r>
      <w:r w:rsidRPr="00E318DE">
        <w:rPr>
          <w:rFonts w:ascii="Times New Roman" w:eastAsia="Times New Roman" w:hAnsi="Times New Roman"/>
          <w:sz w:val="20"/>
          <w:szCs w:val="20"/>
        </w:rPr>
        <w:t xml:space="preserve">.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Определение боли. Понятие об эпикритической и протопатической боли.</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 xml:space="preserve">Основные элементы антиноцицептивной системы организма. </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1"/>
        </w:numPr>
        <w:spacing w:after="0" w:line="240" w:lineRule="auto"/>
        <w:ind w:left="357" w:hanging="357"/>
        <w:rPr>
          <w:rFonts w:ascii="Times New Roman" w:eastAsia="Times New Roman" w:hAnsi="Times New Roman"/>
          <w:sz w:val="20"/>
          <w:szCs w:val="20"/>
        </w:rPr>
      </w:pPr>
      <w:r w:rsidRPr="00E318DE">
        <w:rPr>
          <w:rFonts w:ascii="Times New Roman" w:eastAsia="Times New Roman" w:hAnsi="Times New Roman"/>
          <w:sz w:val="20"/>
          <w:szCs w:val="20"/>
        </w:rPr>
        <w:t>Проводящие пути эпикритической и протопатической боли.</w:t>
      </w:r>
    </w:p>
    <w:tbl>
      <w:tblPr>
        <w:tblW w:w="10206"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206"/>
      </w:tblGrid>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206"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C6691C" w:rsidP="000047F8">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br w:type="page"/>
      </w:r>
    </w:p>
    <w:p w:rsidR="000047F8" w:rsidRPr="00E318DE" w:rsidRDefault="00C6691C" w:rsidP="000047F8">
      <w:pPr>
        <w:spacing w:after="0" w:line="240" w:lineRule="auto"/>
        <w:jc w:val="center"/>
        <w:rPr>
          <w:rFonts w:ascii="Times New Roman" w:eastAsia="Times New Roman" w:hAnsi="Times New Roman"/>
          <w:b/>
          <w:i/>
          <w:sz w:val="20"/>
          <w:szCs w:val="20"/>
        </w:rPr>
      </w:pPr>
      <w:r w:rsidRPr="00E318DE">
        <w:rPr>
          <w:rFonts w:ascii="Times New Roman" w:eastAsia="Times New Roman" w:hAnsi="Times New Roman"/>
          <w:b/>
          <w:i/>
          <w:sz w:val="20"/>
          <w:szCs w:val="20"/>
        </w:rPr>
        <w:lastRenderedPageBreak/>
        <w:t>ПРАКТИЧЕСКИЕ РАБОТЫ</w:t>
      </w:r>
    </w:p>
    <w:p w:rsidR="000047F8" w:rsidRPr="00E318DE" w:rsidRDefault="00C6691C" w:rsidP="000047F8">
      <w:pPr>
        <w:spacing w:after="12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t>Работа № 1Определение остроты слуха.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определить порог слуха.</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Ход работы: </w:t>
      </w:r>
    </w:p>
    <w:p w:rsidR="000047F8" w:rsidRPr="00E318DE" w:rsidRDefault="00C6691C" w:rsidP="000047F8">
      <w:pPr>
        <w:numPr>
          <w:ilvl w:val="0"/>
          <w:numId w:val="3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Исследователь отдаляется от испытуемого на расстояние 5 или </w:t>
      </w:r>
      <w:smartTag w:uri="urn:schemas-microsoft-com:office:smarttags" w:element="metricconverter">
        <w:smartTagPr>
          <w:attr w:name="ProductID" w:val="20 м"/>
        </w:smartTagPr>
        <w:r w:rsidRPr="00E318DE">
          <w:rPr>
            <w:rFonts w:ascii="Times New Roman" w:eastAsia="Times New Roman" w:hAnsi="Times New Roman"/>
            <w:sz w:val="16"/>
            <w:szCs w:val="16"/>
          </w:rPr>
          <w:t>20 м</w:t>
        </w:r>
      </w:smartTag>
      <w:r w:rsidRPr="00E318DE">
        <w:rPr>
          <w:rFonts w:ascii="Times New Roman" w:eastAsia="Times New Roman" w:hAnsi="Times New Roman"/>
          <w:sz w:val="16"/>
          <w:szCs w:val="16"/>
        </w:rPr>
        <w:t xml:space="preserve"> и четким шепотом произносит слова, приведенные в таблице. Слова произносятся при помощи резервного воздуха, остающегося в легких после спокойного выдоха. В комнате должна соблюдаться полная тишина.</w:t>
      </w:r>
    </w:p>
    <w:p w:rsidR="000047F8" w:rsidRPr="00E318DE" w:rsidRDefault="00C6691C" w:rsidP="000047F8">
      <w:pPr>
        <w:numPr>
          <w:ilvl w:val="0"/>
          <w:numId w:val="3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поворачивается в сторону исследователя одним ухом, другое - плотно закрывает пальцем и воспроизводит услышанные слова.</w:t>
      </w:r>
    </w:p>
    <w:p w:rsidR="000047F8" w:rsidRPr="00E318DE" w:rsidRDefault="00C6691C" w:rsidP="000047F8">
      <w:pPr>
        <w:numPr>
          <w:ilvl w:val="0"/>
          <w:numId w:val="39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Исследование повторяется для другого уха.</w:t>
      </w:r>
    </w:p>
    <w:p w:rsidR="000047F8" w:rsidRPr="00E318DE" w:rsidRDefault="000047F8" w:rsidP="000047F8">
      <w:pPr>
        <w:spacing w:after="0" w:line="240" w:lineRule="auto"/>
        <w:jc w:val="both"/>
        <w:rPr>
          <w:rFonts w:ascii="Times New Roman" w:eastAsia="Times New Roman" w:hAnsi="Times New Roman"/>
          <w:sz w:val="16"/>
          <w:szCs w:val="16"/>
        </w:rPr>
      </w:pPr>
    </w:p>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414"/>
        <w:gridCol w:w="1698"/>
        <w:gridCol w:w="1698"/>
        <w:gridCol w:w="1698"/>
        <w:gridCol w:w="2120"/>
        <w:gridCol w:w="1839"/>
      </w:tblGrid>
      <w:tr w:rsidR="000047F8" w:rsidRPr="00615F7E" w:rsidTr="000047F8">
        <w:trPr>
          <w:trHeight w:val="1262"/>
        </w:trPr>
        <w:tc>
          <w:tcPr>
            <w:tcW w:w="3111" w:type="dxa"/>
            <w:gridSpan w:val="2"/>
          </w:tcPr>
          <w:p w:rsidR="000047F8" w:rsidRPr="00615F7E" w:rsidRDefault="000047F8" w:rsidP="000047F8">
            <w:pPr>
              <w:spacing w:after="0" w:line="240" w:lineRule="auto"/>
              <w:jc w:val="center"/>
              <w:rPr>
                <w:rFonts w:ascii="Times New Roman" w:eastAsia="Times New Roman" w:hAnsi="Times New Roman"/>
                <w:b/>
                <w:caps/>
                <w:sz w:val="16"/>
                <w:szCs w:val="16"/>
              </w:rPr>
            </w:pPr>
          </w:p>
          <w:p w:rsidR="000047F8" w:rsidRPr="00615F7E" w:rsidRDefault="00C6691C" w:rsidP="000047F8">
            <w:pPr>
              <w:spacing w:after="0" w:line="240" w:lineRule="auto"/>
              <w:jc w:val="center"/>
              <w:rPr>
                <w:rFonts w:ascii="Times New Roman" w:eastAsia="Times New Roman" w:hAnsi="Times New Roman"/>
                <w:b/>
                <w:caps/>
                <w:sz w:val="16"/>
                <w:szCs w:val="16"/>
              </w:rPr>
            </w:pPr>
            <w:r w:rsidRPr="00615F7E">
              <w:rPr>
                <w:rFonts w:ascii="Times New Roman" w:eastAsia="Times New Roman" w:hAnsi="Times New Roman"/>
                <w:b/>
                <w:caps/>
                <w:sz w:val="16"/>
                <w:szCs w:val="16"/>
              </w:rPr>
              <w:t>Средне-дальнее расстояние для восприятия шепота</w:t>
            </w:r>
          </w:p>
          <w:p w:rsidR="000047F8" w:rsidRPr="00615F7E" w:rsidRDefault="00C6691C" w:rsidP="000047F8">
            <w:pPr>
              <w:spacing w:after="0" w:line="240" w:lineRule="auto"/>
              <w:jc w:val="center"/>
              <w:rPr>
                <w:rFonts w:ascii="Times New Roman" w:eastAsia="Times New Roman" w:hAnsi="Times New Roman"/>
                <w:b/>
                <w:caps/>
                <w:sz w:val="16"/>
                <w:szCs w:val="16"/>
                <w:lang w:val="en-US"/>
              </w:rPr>
            </w:pPr>
            <w:r w:rsidRPr="00615F7E">
              <w:rPr>
                <w:rFonts w:ascii="Times New Roman" w:eastAsia="Times New Roman" w:hAnsi="Times New Roman"/>
                <w:b/>
                <w:caps/>
                <w:sz w:val="16"/>
                <w:szCs w:val="16"/>
              </w:rPr>
              <w:t xml:space="preserve">в норме равно </w:t>
            </w:r>
          </w:p>
          <w:p w:rsidR="000047F8" w:rsidRPr="00615F7E" w:rsidRDefault="00C6691C" w:rsidP="000047F8">
            <w:pPr>
              <w:spacing w:after="0" w:line="240" w:lineRule="auto"/>
              <w:jc w:val="center"/>
              <w:rPr>
                <w:rFonts w:ascii="Times New Roman" w:eastAsia="Times New Roman" w:hAnsi="Times New Roman"/>
                <w:b/>
                <w:caps/>
                <w:sz w:val="16"/>
                <w:szCs w:val="16"/>
              </w:rPr>
            </w:pPr>
            <w:smartTag w:uri="urn:schemas-microsoft-com:office:smarttags" w:element="metricconverter">
              <w:smartTagPr>
                <w:attr w:name="ProductID" w:val="5 м"/>
              </w:smartTagPr>
              <w:r w:rsidRPr="00615F7E">
                <w:rPr>
                  <w:rFonts w:ascii="Times New Roman" w:eastAsia="Times New Roman" w:hAnsi="Times New Roman"/>
                  <w:b/>
                  <w:caps/>
                  <w:sz w:val="16"/>
                  <w:szCs w:val="16"/>
                </w:rPr>
                <w:t>5 м</w:t>
              </w:r>
            </w:smartTag>
          </w:p>
        </w:tc>
        <w:tc>
          <w:tcPr>
            <w:tcW w:w="7355" w:type="dxa"/>
            <w:gridSpan w:val="4"/>
            <w:vAlign w:val="center"/>
          </w:tcPr>
          <w:p w:rsidR="000047F8" w:rsidRPr="00615F7E" w:rsidRDefault="00C6691C" w:rsidP="000047F8">
            <w:pPr>
              <w:spacing w:after="0" w:line="240" w:lineRule="auto"/>
              <w:jc w:val="center"/>
              <w:rPr>
                <w:rFonts w:ascii="Times New Roman" w:eastAsia="Times New Roman" w:hAnsi="Times New Roman"/>
                <w:b/>
                <w:caps/>
                <w:sz w:val="16"/>
                <w:szCs w:val="16"/>
              </w:rPr>
            </w:pPr>
            <w:r w:rsidRPr="00615F7E">
              <w:rPr>
                <w:rFonts w:ascii="Times New Roman" w:eastAsia="Times New Roman" w:hAnsi="Times New Roman"/>
                <w:b/>
                <w:caps/>
                <w:sz w:val="16"/>
                <w:szCs w:val="16"/>
              </w:rPr>
              <w:t>Средне-дальнее расстояние для восприятия шепота</w:t>
            </w:r>
          </w:p>
          <w:p w:rsidR="000047F8" w:rsidRPr="00615F7E" w:rsidRDefault="00C6691C" w:rsidP="000047F8">
            <w:pPr>
              <w:spacing w:after="0" w:line="240" w:lineRule="auto"/>
              <w:jc w:val="center"/>
              <w:rPr>
                <w:rFonts w:ascii="Times New Roman" w:eastAsia="Times New Roman" w:hAnsi="Times New Roman"/>
                <w:b/>
                <w:caps/>
                <w:sz w:val="16"/>
                <w:szCs w:val="16"/>
              </w:rPr>
            </w:pPr>
            <w:r w:rsidRPr="00615F7E">
              <w:rPr>
                <w:rFonts w:ascii="Times New Roman" w:eastAsia="Times New Roman" w:hAnsi="Times New Roman"/>
                <w:b/>
                <w:caps/>
                <w:sz w:val="16"/>
                <w:szCs w:val="16"/>
              </w:rPr>
              <w:t xml:space="preserve">в норме равно </w:t>
            </w:r>
            <w:smartTag w:uri="urn:schemas-microsoft-com:office:smarttags" w:element="metricconverter">
              <w:smartTagPr>
                <w:attr w:name="ProductID" w:val="20 м"/>
              </w:smartTagPr>
              <w:r w:rsidRPr="00615F7E">
                <w:rPr>
                  <w:rFonts w:ascii="Times New Roman" w:eastAsia="Times New Roman" w:hAnsi="Times New Roman"/>
                  <w:b/>
                  <w:caps/>
                  <w:sz w:val="16"/>
                  <w:szCs w:val="16"/>
                </w:rPr>
                <w:t>20 м</w:t>
              </w:r>
            </w:smartTag>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Вон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Мимо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Ай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СияЙ</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Зачесть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Зажечь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Вор</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Мирон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Ей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Сейчас</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Зиять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Считать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Вру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Много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Сего</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Изъять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Чайка</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Врун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Море</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Жечь</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Чаша</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Кисть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Чашка</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Мор</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Мороз</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Сжечь</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Чаши</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Зять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Честь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Мну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Мутно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Сей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Чиж</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Сажать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Чисти</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Номер</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Час</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Чище</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Сайка</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Чтец</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Ну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proofErr w:type="gramStart"/>
            <w:r w:rsidRPr="00EE1121">
              <w:rPr>
                <w:rFonts w:ascii="Times New Roman" w:eastAsia="Times New Roman" w:hAnsi="Times New Roman"/>
                <w:caps/>
                <w:sz w:val="16"/>
                <w:szCs w:val="16"/>
              </w:rPr>
              <w:t>Норов</w:t>
            </w:r>
            <w:proofErr w:type="gramEnd"/>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Чай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Дача</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Сдача</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Шайка</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Нора</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Чей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Жесть</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Сиг</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Шейка</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Рву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Овин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Щи</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Зажать</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Ситец</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Шить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Ром</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Овод</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Язь</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Свейка</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Сиять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Щека</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Ум</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Одно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Еще</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Зайка</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Стоя</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Овод</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Верен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Окно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Жижа</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Зайчик</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Смести</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Тише</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Равно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Спор</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Жиже</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Ванная</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Счистить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Жить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Руну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Ревун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Заяц</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Яша</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Сшить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Яйцо</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Умно</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proofErr w:type="gramStart"/>
            <w:r w:rsidRPr="00EE1121">
              <w:rPr>
                <w:rFonts w:ascii="Times New Roman" w:eastAsia="Times New Roman" w:hAnsi="Times New Roman"/>
                <w:caps/>
                <w:sz w:val="16"/>
                <w:szCs w:val="16"/>
              </w:rPr>
              <w:t>Ровня</w:t>
            </w:r>
            <w:proofErr w:type="gramEnd"/>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Зашей</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Шея</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Съесть</w:t>
            </w:r>
          </w:p>
        </w:tc>
        <w:tc>
          <w:tcPr>
            <w:tcW w:w="1839"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Шесть</w:t>
            </w: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Умру</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Роман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Ищи</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Закись</w:t>
            </w: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Сети</w:t>
            </w:r>
          </w:p>
        </w:tc>
        <w:tc>
          <w:tcPr>
            <w:tcW w:w="1839" w:type="dxa"/>
            <w:vAlign w:val="center"/>
          </w:tcPr>
          <w:p w:rsidR="000047F8" w:rsidRPr="00EE1121" w:rsidRDefault="000047F8" w:rsidP="000047F8">
            <w:pPr>
              <w:spacing w:after="0" w:line="240" w:lineRule="auto"/>
              <w:jc w:val="center"/>
              <w:rPr>
                <w:rFonts w:ascii="Times New Roman" w:eastAsia="Times New Roman" w:hAnsi="Times New Roman"/>
                <w:caps/>
                <w:sz w:val="16"/>
                <w:szCs w:val="16"/>
              </w:rPr>
            </w:pP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Урон</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Урок</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Сажа</w:t>
            </w:r>
          </w:p>
        </w:tc>
        <w:tc>
          <w:tcPr>
            <w:tcW w:w="1698" w:type="dxa"/>
            <w:vAlign w:val="center"/>
          </w:tcPr>
          <w:p w:rsidR="000047F8" w:rsidRPr="00EE1121" w:rsidRDefault="000047F8" w:rsidP="000047F8">
            <w:pPr>
              <w:spacing w:after="0" w:line="240" w:lineRule="auto"/>
              <w:jc w:val="center"/>
              <w:rPr>
                <w:rFonts w:ascii="Times New Roman" w:eastAsia="Times New Roman" w:hAnsi="Times New Roman"/>
                <w:caps/>
                <w:sz w:val="16"/>
                <w:szCs w:val="16"/>
              </w:rPr>
            </w:pP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Сядь</w:t>
            </w:r>
          </w:p>
        </w:tc>
        <w:tc>
          <w:tcPr>
            <w:tcW w:w="1839" w:type="dxa"/>
            <w:vAlign w:val="center"/>
          </w:tcPr>
          <w:p w:rsidR="000047F8" w:rsidRPr="00EE1121" w:rsidRDefault="000047F8" w:rsidP="000047F8">
            <w:pPr>
              <w:spacing w:after="0" w:line="240" w:lineRule="auto"/>
              <w:jc w:val="center"/>
              <w:rPr>
                <w:rFonts w:ascii="Times New Roman" w:eastAsia="Times New Roman" w:hAnsi="Times New Roman"/>
                <w:caps/>
                <w:sz w:val="16"/>
                <w:szCs w:val="16"/>
              </w:rPr>
            </w:pPr>
          </w:p>
        </w:tc>
      </w:tr>
      <w:tr w:rsidR="000047F8" w:rsidRPr="00EE1121" w:rsidTr="000047F8">
        <w:trPr>
          <w:trHeight w:val="254"/>
        </w:trPr>
        <w:tc>
          <w:tcPr>
            <w:tcW w:w="1414"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Дар</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Муром</w:t>
            </w:r>
          </w:p>
        </w:tc>
        <w:tc>
          <w:tcPr>
            <w:tcW w:w="1698"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Саша</w:t>
            </w:r>
          </w:p>
        </w:tc>
        <w:tc>
          <w:tcPr>
            <w:tcW w:w="1698" w:type="dxa"/>
            <w:vAlign w:val="center"/>
          </w:tcPr>
          <w:p w:rsidR="000047F8" w:rsidRPr="00EE1121" w:rsidRDefault="000047F8" w:rsidP="000047F8">
            <w:pPr>
              <w:spacing w:after="0" w:line="240" w:lineRule="auto"/>
              <w:jc w:val="center"/>
              <w:rPr>
                <w:rFonts w:ascii="Times New Roman" w:eastAsia="Times New Roman" w:hAnsi="Times New Roman"/>
                <w:caps/>
                <w:sz w:val="16"/>
                <w:szCs w:val="16"/>
              </w:rPr>
            </w:pPr>
          </w:p>
        </w:tc>
        <w:tc>
          <w:tcPr>
            <w:tcW w:w="2120" w:type="dxa"/>
            <w:vAlign w:val="center"/>
          </w:tcPr>
          <w:p w:rsidR="000047F8" w:rsidRPr="00EE1121" w:rsidRDefault="00C6691C" w:rsidP="000047F8">
            <w:pPr>
              <w:spacing w:after="0" w:line="240" w:lineRule="auto"/>
              <w:jc w:val="center"/>
              <w:rPr>
                <w:rFonts w:ascii="Times New Roman" w:eastAsia="Times New Roman" w:hAnsi="Times New Roman"/>
                <w:caps/>
                <w:sz w:val="16"/>
                <w:szCs w:val="16"/>
              </w:rPr>
            </w:pPr>
            <w:r w:rsidRPr="00EE1121">
              <w:rPr>
                <w:rFonts w:ascii="Times New Roman" w:eastAsia="Times New Roman" w:hAnsi="Times New Roman"/>
                <w:caps/>
                <w:sz w:val="16"/>
                <w:szCs w:val="16"/>
              </w:rPr>
              <w:t>Есть</w:t>
            </w:r>
          </w:p>
        </w:tc>
        <w:tc>
          <w:tcPr>
            <w:tcW w:w="1839" w:type="dxa"/>
            <w:vAlign w:val="center"/>
          </w:tcPr>
          <w:p w:rsidR="000047F8" w:rsidRPr="00EE1121" w:rsidRDefault="000047F8" w:rsidP="000047F8">
            <w:pPr>
              <w:spacing w:after="0" w:line="240" w:lineRule="auto"/>
              <w:jc w:val="center"/>
              <w:rPr>
                <w:rFonts w:ascii="Times New Roman" w:eastAsia="Times New Roman" w:hAnsi="Times New Roman"/>
                <w:caps/>
                <w:sz w:val="16"/>
                <w:szCs w:val="16"/>
              </w:rPr>
            </w:pPr>
          </w:p>
        </w:tc>
      </w:tr>
    </w:tbl>
    <w:p w:rsidR="000047F8" w:rsidRPr="00E318DE" w:rsidRDefault="000047F8" w:rsidP="000047F8">
      <w:pPr>
        <w:spacing w:after="0" w:line="240" w:lineRule="auto"/>
        <w:jc w:val="both"/>
        <w:rPr>
          <w:rFonts w:ascii="Times New Roman" w:eastAsia="Times New Roman" w:hAnsi="Times New Roman"/>
          <w:b/>
          <w:i/>
          <w:sz w:val="16"/>
          <w:szCs w:val="16"/>
        </w:rPr>
      </w:pPr>
    </w:p>
    <w:p w:rsidR="000047F8" w:rsidRPr="00E318DE" w:rsidRDefault="000047F8" w:rsidP="000047F8">
      <w:pPr>
        <w:spacing w:after="0" w:line="240" w:lineRule="auto"/>
        <w:jc w:val="both"/>
        <w:rPr>
          <w:rFonts w:ascii="Times New Roman" w:eastAsia="Times New Roman" w:hAnsi="Times New Roman"/>
          <w:b/>
          <w:i/>
          <w:sz w:val="16"/>
          <w:szCs w:val="16"/>
        </w:rPr>
      </w:pP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b/>
          <w:i/>
          <w:sz w:val="16"/>
          <w:szCs w:val="16"/>
        </w:rPr>
        <w:t>Примечание:</w:t>
      </w:r>
      <w:r w:rsidRPr="00E318DE">
        <w:rPr>
          <w:rFonts w:ascii="Times New Roman" w:eastAsia="Times New Roman" w:hAnsi="Times New Roman"/>
          <w:i/>
          <w:sz w:val="16"/>
          <w:szCs w:val="16"/>
        </w:rPr>
        <w:t xml:space="preserve"> если испытуемый не слышит шепот на расстоянии </w:t>
      </w:r>
      <w:smartTag w:uri="urn:schemas-microsoft-com:office:smarttags" w:element="metricconverter">
        <w:smartTagPr>
          <w:attr w:name="ProductID" w:val="1 м"/>
        </w:smartTagPr>
        <w:r w:rsidRPr="00E318DE">
          <w:rPr>
            <w:rFonts w:ascii="Times New Roman" w:eastAsia="Times New Roman" w:hAnsi="Times New Roman"/>
            <w:i/>
            <w:sz w:val="16"/>
            <w:szCs w:val="16"/>
          </w:rPr>
          <w:t>1 м</w:t>
        </w:r>
      </w:smartTag>
      <w:r w:rsidRPr="00E318DE">
        <w:rPr>
          <w:rFonts w:ascii="Times New Roman" w:eastAsia="Times New Roman" w:hAnsi="Times New Roman"/>
          <w:i/>
          <w:sz w:val="16"/>
          <w:szCs w:val="16"/>
        </w:rPr>
        <w:t xml:space="preserve"> – это считается резким понижением слуха. При плохом восприятии слов первой группы (низкие звуки) нужно думать о заболевании звукопроводящего аппарата, при заболевании звукопринимающего аппарата сильнее ухудшается восприятие слов второй группы (высокие звуки).</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1. Левое ухо</w:t>
      </w:r>
    </w:p>
    <w:tbl>
      <w:tblPr>
        <w:tblW w:w="1052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525"/>
      </w:tblGrid>
      <w:tr w:rsidR="000047F8" w:rsidRPr="008A7141" w:rsidTr="000047F8">
        <w:trPr>
          <w:trHeight w:val="328"/>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28"/>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28"/>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i/>
          <w:sz w:val="16"/>
          <w:szCs w:val="16"/>
        </w:rPr>
        <w:t>2. Правое ухо</w:t>
      </w:r>
    </w:p>
    <w:tbl>
      <w:tblPr>
        <w:tblW w:w="10525"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525"/>
      </w:tblGrid>
      <w:tr w:rsidR="000047F8" w:rsidRPr="008A7141" w:rsidTr="000047F8">
        <w:trPr>
          <w:trHeight w:val="303"/>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3"/>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303"/>
        </w:trPr>
        <w:tc>
          <w:tcPr>
            <w:tcW w:w="10525"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b/>
          <w:sz w:val="16"/>
          <w:szCs w:val="16"/>
        </w:rPr>
        <w:t>Выводы</w:t>
      </w:r>
      <w:proofErr w:type="gramStart"/>
      <w:r w:rsidRPr="00E318DE">
        <w:rPr>
          <w:rFonts w:ascii="Times New Roman" w:eastAsia="Times New Roman" w:hAnsi="Times New Roman"/>
          <w:b/>
          <w:sz w:val="16"/>
          <w:szCs w:val="16"/>
        </w:rPr>
        <w:t>:</w:t>
      </w:r>
      <w:r w:rsidRPr="00E318DE">
        <w:rPr>
          <w:rFonts w:ascii="Times New Roman" w:eastAsia="Times New Roman" w:hAnsi="Times New Roman"/>
          <w:i/>
          <w:sz w:val="16"/>
          <w:szCs w:val="16"/>
        </w:rPr>
        <w:t>(</w:t>
      </w:r>
      <w:proofErr w:type="gramEnd"/>
      <w:r w:rsidRPr="00E318DE">
        <w:rPr>
          <w:rFonts w:ascii="Times New Roman" w:eastAsia="Times New Roman" w:hAnsi="Times New Roman"/>
          <w:i/>
          <w:sz w:val="16"/>
          <w:szCs w:val="16"/>
        </w:rPr>
        <w:t>сравнить с нормой)</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t>Работа № 2Исследование костной и воздушной проводимости звука.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Цель работы: </w:t>
      </w:r>
      <w:r w:rsidRPr="00E318DE">
        <w:rPr>
          <w:rFonts w:ascii="Times New Roman" w:eastAsia="Times New Roman" w:hAnsi="Times New Roman"/>
          <w:sz w:val="16"/>
          <w:szCs w:val="16"/>
        </w:rPr>
        <w:t>ознакомиться с методикой оценки костной и воздушной проводимости звука.</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jc w:val="both"/>
        <w:rPr>
          <w:rFonts w:ascii="Times New Roman" w:eastAsia="Times New Roman" w:hAnsi="Times New Roman"/>
          <w:sz w:val="16"/>
          <w:szCs w:val="16"/>
        </w:rPr>
      </w:pPr>
      <w:proofErr w:type="gramStart"/>
      <w:r w:rsidRPr="00E318DE">
        <w:rPr>
          <w:rFonts w:ascii="Times New Roman" w:eastAsia="Times New Roman" w:hAnsi="Times New Roman"/>
          <w:sz w:val="16"/>
          <w:szCs w:val="16"/>
          <w:lang w:val="en-US"/>
        </w:rPr>
        <w:t>I</w:t>
      </w:r>
      <w:r w:rsidRPr="00E318DE">
        <w:rPr>
          <w:rFonts w:ascii="Times New Roman" w:eastAsia="Times New Roman" w:hAnsi="Times New Roman"/>
          <w:sz w:val="16"/>
          <w:szCs w:val="16"/>
        </w:rPr>
        <w:t>. Опыт Вебера.</w:t>
      </w:r>
      <w:proofErr w:type="gramEnd"/>
    </w:p>
    <w:p w:rsidR="000047F8" w:rsidRPr="00E318DE" w:rsidRDefault="00C6691C" w:rsidP="000047F8">
      <w:pPr>
        <w:numPr>
          <w:ilvl w:val="0"/>
          <w:numId w:val="393"/>
        </w:numPr>
        <w:tabs>
          <w:tab w:val="clear" w:pos="720"/>
          <w:tab w:val="num" w:pos="360"/>
        </w:tabs>
        <w:spacing w:after="0" w:line="240" w:lineRule="auto"/>
        <w:ind w:left="360"/>
        <w:jc w:val="both"/>
        <w:rPr>
          <w:rFonts w:ascii="Times New Roman" w:eastAsia="Times New Roman" w:hAnsi="Times New Roman"/>
          <w:sz w:val="16"/>
          <w:szCs w:val="16"/>
        </w:rPr>
      </w:pPr>
      <w:r w:rsidRPr="00E318DE">
        <w:rPr>
          <w:rFonts w:ascii="Times New Roman" w:eastAsia="Times New Roman" w:hAnsi="Times New Roman"/>
          <w:sz w:val="16"/>
          <w:szCs w:val="16"/>
        </w:rPr>
        <w:t>Приложить ножку звучащего камертона к средней линии головы в области темени. Оценить слышимость звука (</w:t>
      </w:r>
      <w:proofErr w:type="gramStart"/>
      <w:r w:rsidRPr="00E318DE">
        <w:rPr>
          <w:rFonts w:ascii="Times New Roman" w:eastAsia="Times New Roman" w:hAnsi="Times New Roman"/>
          <w:sz w:val="16"/>
          <w:szCs w:val="16"/>
        </w:rPr>
        <w:t>нужное</w:t>
      </w:r>
      <w:proofErr w:type="gramEnd"/>
      <w:r w:rsidRPr="00E318DE">
        <w:rPr>
          <w:rFonts w:ascii="Times New Roman" w:eastAsia="Times New Roman" w:hAnsi="Times New Roman"/>
          <w:sz w:val="16"/>
          <w:szCs w:val="16"/>
        </w:rPr>
        <w:t xml:space="preserve"> подчеркнуть):</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а) сильнее в левом ухе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б) сильнее в правом ухе</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 в обоих одинаково</w:t>
      </w:r>
    </w:p>
    <w:p w:rsidR="000047F8" w:rsidRPr="00E318DE" w:rsidRDefault="00C6691C" w:rsidP="000047F8">
      <w:pPr>
        <w:numPr>
          <w:ilvl w:val="0"/>
          <w:numId w:val="393"/>
        </w:numPr>
        <w:tabs>
          <w:tab w:val="clear" w:pos="720"/>
          <w:tab w:val="num" w:pos="360"/>
        </w:tabs>
        <w:spacing w:after="0" w:line="240" w:lineRule="auto"/>
        <w:ind w:left="360"/>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Поместить в одно ухо ватный тампон. </w:t>
      </w:r>
      <w:proofErr w:type="gramStart"/>
      <w:r w:rsidRPr="00E318DE">
        <w:rPr>
          <w:rFonts w:ascii="Times New Roman" w:eastAsia="Times New Roman" w:hAnsi="Times New Roman"/>
          <w:sz w:val="16"/>
          <w:szCs w:val="16"/>
        </w:rPr>
        <w:t>Оценить, каким ухом звук будет восприниматься как более громкий (нужное подчеркнуть):</w:t>
      </w:r>
      <w:proofErr w:type="gramEnd"/>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а) ухом со свободным слуховым проходом</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б) ухом с ватным тампоном в слуховом проходе</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Выводы</w:t>
      </w:r>
      <w:proofErr w:type="gramStart"/>
      <w:r w:rsidRPr="00E318DE">
        <w:rPr>
          <w:rFonts w:ascii="Times New Roman" w:eastAsia="Times New Roman" w:hAnsi="Times New Roman"/>
          <w:b/>
          <w:sz w:val="16"/>
          <w:szCs w:val="16"/>
        </w:rPr>
        <w:t>:</w:t>
      </w:r>
      <w:r w:rsidRPr="00E318DE">
        <w:rPr>
          <w:rFonts w:ascii="Times New Roman" w:eastAsia="Times New Roman" w:hAnsi="Times New Roman"/>
          <w:i/>
          <w:sz w:val="16"/>
          <w:szCs w:val="16"/>
        </w:rPr>
        <w:t>(</w:t>
      </w:r>
      <w:proofErr w:type="gramEnd"/>
      <w:r w:rsidRPr="00E318DE">
        <w:rPr>
          <w:rFonts w:ascii="Times New Roman" w:eastAsia="Times New Roman" w:hAnsi="Times New Roman"/>
          <w:i/>
          <w:sz w:val="16"/>
          <w:szCs w:val="16"/>
        </w:rPr>
        <w:t>объяснить полученные результаты)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lang w:val="en-US"/>
        </w:rPr>
        <w:t>II</w:t>
      </w:r>
      <w:r w:rsidRPr="00E318DE">
        <w:rPr>
          <w:rFonts w:ascii="Times New Roman" w:eastAsia="Times New Roman" w:hAnsi="Times New Roman"/>
          <w:sz w:val="16"/>
          <w:szCs w:val="16"/>
        </w:rPr>
        <w:t>. Опыт Ринне.</w:t>
      </w:r>
    </w:p>
    <w:p w:rsidR="000047F8" w:rsidRPr="00E318DE" w:rsidRDefault="00C6691C" w:rsidP="000047F8">
      <w:pPr>
        <w:numPr>
          <w:ilvl w:val="0"/>
          <w:numId w:val="394"/>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Приложить ножку звучащего камертона к сосцевидному отростку и одновременно включить секундомер.</w:t>
      </w:r>
    </w:p>
    <w:p w:rsidR="000047F8" w:rsidRPr="00E318DE" w:rsidRDefault="00C6691C" w:rsidP="000047F8">
      <w:pPr>
        <w:numPr>
          <w:ilvl w:val="0"/>
          <w:numId w:val="394"/>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Как только исчезнет ощущение звука, отметить время и перенести камертон к ушной раковине.</w:t>
      </w:r>
    </w:p>
    <w:p w:rsidR="000047F8" w:rsidRPr="00E318DE" w:rsidRDefault="00C6691C" w:rsidP="000047F8">
      <w:pPr>
        <w:numPr>
          <w:ilvl w:val="0"/>
          <w:numId w:val="394"/>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Отметить время исчезновения звука около ушной раковины.</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Костная проводимость ____________ с</w:t>
      </w:r>
      <w:r>
        <w:rPr>
          <w:rFonts w:ascii="Times New Roman" w:eastAsia="Times New Roman" w:hAnsi="Times New Roman"/>
          <w:sz w:val="16"/>
          <w:szCs w:val="16"/>
        </w:rPr>
        <w:t>екунд</w:t>
      </w:r>
      <w:r w:rsidRPr="00E318DE">
        <w:rPr>
          <w:rFonts w:ascii="Times New Roman" w:eastAsia="Times New Roman" w:hAnsi="Times New Roman"/>
          <w:sz w:val="16"/>
          <w:szCs w:val="16"/>
        </w:rPr>
        <w:t xml:space="preserve"> (указать продолжительность), </w:t>
      </w:r>
    </w:p>
    <w:p w:rsidR="000047F8"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воздушная проводимость __________с</w:t>
      </w:r>
      <w:r>
        <w:rPr>
          <w:rFonts w:ascii="Times New Roman" w:eastAsia="Times New Roman" w:hAnsi="Times New Roman"/>
          <w:sz w:val="16"/>
          <w:szCs w:val="16"/>
        </w:rPr>
        <w:t>екунд</w:t>
      </w:r>
      <w:proofErr w:type="gramStart"/>
      <w:r>
        <w:rPr>
          <w:rFonts w:ascii="Times New Roman" w:eastAsia="Times New Roman" w:hAnsi="Times New Roman"/>
          <w:sz w:val="16"/>
          <w:szCs w:val="16"/>
        </w:rPr>
        <w:t>.</w:t>
      </w:r>
      <w:proofErr w:type="gramEnd"/>
      <w:r w:rsidRPr="00E318DE">
        <w:rPr>
          <w:rFonts w:ascii="Times New Roman" w:eastAsia="Times New Roman" w:hAnsi="Times New Roman"/>
          <w:sz w:val="16"/>
          <w:szCs w:val="16"/>
        </w:rPr>
        <w:t xml:space="preserve"> (</w:t>
      </w:r>
      <w:proofErr w:type="gramStart"/>
      <w:r w:rsidRPr="00E318DE">
        <w:rPr>
          <w:rFonts w:ascii="Times New Roman" w:eastAsia="Times New Roman" w:hAnsi="Times New Roman"/>
          <w:sz w:val="16"/>
          <w:szCs w:val="16"/>
        </w:rPr>
        <w:t>у</w:t>
      </w:r>
      <w:proofErr w:type="gramEnd"/>
      <w:r w:rsidRPr="00E318DE">
        <w:rPr>
          <w:rFonts w:ascii="Times New Roman" w:eastAsia="Times New Roman" w:hAnsi="Times New Roman"/>
          <w:sz w:val="16"/>
          <w:szCs w:val="16"/>
        </w:rPr>
        <w:t>казать продолжительность).</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Сравнить результаты костной и воздушной проводимости звука и объяснить, почему воздушная проводимость у здорового человека эффективнее.</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center"/>
        <w:rPr>
          <w:rFonts w:ascii="Times New Roman" w:eastAsia="Times New Roman" w:hAnsi="Times New Roman"/>
          <w:b/>
          <w:sz w:val="16"/>
          <w:szCs w:val="16"/>
        </w:rPr>
      </w:pPr>
    </w:p>
    <w:p w:rsidR="000047F8" w:rsidRPr="00E318DE" w:rsidRDefault="00C6691C" w:rsidP="000047F8">
      <w:pPr>
        <w:spacing w:after="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t>Работа № 3</w:t>
      </w:r>
    </w:p>
    <w:p w:rsidR="000047F8" w:rsidRPr="00E318DE" w:rsidRDefault="00C6691C" w:rsidP="000047F8">
      <w:pPr>
        <w:spacing w:after="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t>Определение направления источника звука.</w:t>
      </w:r>
    </w:p>
    <w:p w:rsidR="000047F8" w:rsidRPr="00E318DE" w:rsidRDefault="000047F8" w:rsidP="000047F8">
      <w:pPr>
        <w:spacing w:after="0" w:line="240" w:lineRule="auto"/>
        <w:jc w:val="both"/>
        <w:rPr>
          <w:rFonts w:ascii="Times New Roman" w:eastAsia="Times New Roman" w:hAnsi="Times New Roman"/>
          <w:b/>
          <w:sz w:val="20"/>
          <w:szCs w:val="20"/>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познакомиться с особенностями бинаурального слуха.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Резиновые трубочки укрепляют на планшете с сантиметровой градуировкой.</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Планшет помещается за спиной испытуемого горизонтально.</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Карандашом легко постукивают по резиновой трубочке в области нулевой отметки.</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сообщает, в каком направлении находится источник звука.</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Постукивания смещают влево или вправо от нулевой отметки.</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сообщает, в каком направлении смещается источник звука.</w:t>
      </w:r>
    </w:p>
    <w:p w:rsidR="000047F8" w:rsidRPr="00E318DE" w:rsidRDefault="00C6691C" w:rsidP="000047F8">
      <w:pPr>
        <w:numPr>
          <w:ilvl w:val="0"/>
          <w:numId w:val="395"/>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Планшет поворачивается вертикально. Эксперимент повторяется.</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tbl>
      <w:tblPr>
        <w:tblW w:w="6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3604"/>
        <w:gridCol w:w="3240"/>
      </w:tblGrid>
      <w:tr w:rsidR="000047F8" w:rsidRPr="00E318DE" w:rsidTr="000047F8">
        <w:trPr>
          <w:trHeight w:val="252"/>
        </w:trPr>
        <w:tc>
          <w:tcPr>
            <w:tcW w:w="3604"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Длина трубок</w:t>
            </w:r>
          </w:p>
        </w:tc>
        <w:tc>
          <w:tcPr>
            <w:tcW w:w="3240"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Локализация звука</w:t>
            </w:r>
          </w:p>
        </w:tc>
      </w:tr>
      <w:tr w:rsidR="000047F8" w:rsidRPr="00E318DE" w:rsidTr="000047F8">
        <w:trPr>
          <w:trHeight w:val="252"/>
        </w:trPr>
        <w:tc>
          <w:tcPr>
            <w:tcW w:w="3604"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«0» отметка </w:t>
            </w:r>
          </w:p>
        </w:tc>
        <w:tc>
          <w:tcPr>
            <w:tcW w:w="3240"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52"/>
        </w:trPr>
        <w:tc>
          <w:tcPr>
            <w:tcW w:w="3604"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Слева (</w:t>
            </w:r>
            <w:proofErr w:type="gramStart"/>
            <w:r w:rsidRPr="00E318DE">
              <w:rPr>
                <w:rFonts w:ascii="Times New Roman" w:eastAsia="Times New Roman" w:hAnsi="Times New Roman"/>
                <w:sz w:val="16"/>
                <w:szCs w:val="16"/>
              </w:rPr>
              <w:t>см</w:t>
            </w:r>
            <w:proofErr w:type="gramEnd"/>
            <w:r w:rsidRPr="00E318DE">
              <w:rPr>
                <w:rFonts w:ascii="Times New Roman" w:eastAsia="Times New Roman" w:hAnsi="Times New Roman"/>
                <w:sz w:val="16"/>
                <w:szCs w:val="16"/>
              </w:rPr>
              <w:t>)</w:t>
            </w:r>
          </w:p>
        </w:tc>
        <w:tc>
          <w:tcPr>
            <w:tcW w:w="3240"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52"/>
        </w:trPr>
        <w:tc>
          <w:tcPr>
            <w:tcW w:w="3604"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Справа (</w:t>
            </w:r>
            <w:proofErr w:type="gramStart"/>
            <w:r w:rsidRPr="00E318DE">
              <w:rPr>
                <w:rFonts w:ascii="Times New Roman" w:eastAsia="Times New Roman" w:hAnsi="Times New Roman"/>
                <w:sz w:val="16"/>
                <w:szCs w:val="16"/>
              </w:rPr>
              <w:t>см</w:t>
            </w:r>
            <w:proofErr w:type="gramEnd"/>
            <w:r w:rsidRPr="00E318DE">
              <w:rPr>
                <w:rFonts w:ascii="Times New Roman" w:eastAsia="Times New Roman" w:hAnsi="Times New Roman"/>
                <w:sz w:val="16"/>
                <w:szCs w:val="16"/>
              </w:rPr>
              <w:t>)</w:t>
            </w:r>
          </w:p>
        </w:tc>
        <w:tc>
          <w:tcPr>
            <w:tcW w:w="3240"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52"/>
        </w:trPr>
        <w:tc>
          <w:tcPr>
            <w:tcW w:w="3604"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Вверх (</w:t>
            </w:r>
            <w:proofErr w:type="gramStart"/>
            <w:r w:rsidRPr="00E318DE">
              <w:rPr>
                <w:rFonts w:ascii="Times New Roman" w:eastAsia="Times New Roman" w:hAnsi="Times New Roman"/>
                <w:sz w:val="16"/>
                <w:szCs w:val="16"/>
              </w:rPr>
              <w:t>см</w:t>
            </w:r>
            <w:proofErr w:type="gramEnd"/>
            <w:r w:rsidRPr="00E318DE">
              <w:rPr>
                <w:rFonts w:ascii="Times New Roman" w:eastAsia="Times New Roman" w:hAnsi="Times New Roman"/>
                <w:sz w:val="16"/>
                <w:szCs w:val="16"/>
              </w:rPr>
              <w:t>)</w:t>
            </w:r>
          </w:p>
        </w:tc>
        <w:tc>
          <w:tcPr>
            <w:tcW w:w="3240"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52"/>
        </w:trPr>
        <w:tc>
          <w:tcPr>
            <w:tcW w:w="3604"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Вниз (</w:t>
            </w:r>
            <w:proofErr w:type="gramStart"/>
            <w:r w:rsidRPr="00E318DE">
              <w:rPr>
                <w:rFonts w:ascii="Times New Roman" w:eastAsia="Times New Roman" w:hAnsi="Times New Roman"/>
                <w:sz w:val="16"/>
                <w:szCs w:val="16"/>
              </w:rPr>
              <w:t>см</w:t>
            </w:r>
            <w:proofErr w:type="gramEnd"/>
            <w:r w:rsidRPr="00E318DE">
              <w:rPr>
                <w:rFonts w:ascii="Times New Roman" w:eastAsia="Times New Roman" w:hAnsi="Times New Roman"/>
                <w:sz w:val="16"/>
                <w:szCs w:val="16"/>
              </w:rPr>
              <w:t>)</w:t>
            </w:r>
          </w:p>
        </w:tc>
        <w:tc>
          <w:tcPr>
            <w:tcW w:w="3240" w:type="dxa"/>
          </w:tcPr>
          <w:p w:rsidR="000047F8" w:rsidRPr="00E318DE" w:rsidRDefault="000047F8" w:rsidP="000047F8">
            <w:pPr>
              <w:spacing w:after="0" w:line="240" w:lineRule="auto"/>
              <w:jc w:val="both"/>
              <w:rPr>
                <w:rFonts w:ascii="Times New Roman" w:eastAsia="Times New Roman" w:hAnsi="Times New Roman"/>
                <w:sz w:val="16"/>
                <w:szCs w:val="16"/>
              </w:rPr>
            </w:pPr>
          </w:p>
        </w:tc>
      </w:tr>
    </w:tbl>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0047F8" w:rsidRPr="00E318DE" w:rsidRDefault="00C6691C" w:rsidP="000047F8">
      <w:pPr>
        <w:numPr>
          <w:ilvl w:val="0"/>
          <w:numId w:val="396"/>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Укажите причину смещения звука в сторону более короткого пути.</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numPr>
          <w:ilvl w:val="0"/>
          <w:numId w:val="396"/>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Дайте определение бинаурального слуха.</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keepNext/>
        <w:spacing w:after="0" w:line="240" w:lineRule="auto"/>
        <w:jc w:val="center"/>
        <w:outlineLvl w:val="0"/>
        <w:rPr>
          <w:rFonts w:ascii="Times New Roman" w:eastAsia="Times New Roman" w:hAnsi="Times New Roman"/>
          <w:b/>
          <w:sz w:val="16"/>
          <w:szCs w:val="16"/>
        </w:rPr>
      </w:pPr>
    </w:p>
    <w:p w:rsidR="000047F8" w:rsidRPr="00E318DE" w:rsidRDefault="00C6691C" w:rsidP="000047F8">
      <w:pPr>
        <w:keepNext/>
        <w:spacing w:after="0" w:line="240" w:lineRule="auto"/>
        <w:jc w:val="center"/>
        <w:outlineLvl w:val="0"/>
        <w:rPr>
          <w:rFonts w:ascii="Times New Roman" w:eastAsia="Times New Roman" w:hAnsi="Times New Roman"/>
          <w:b/>
          <w:sz w:val="20"/>
          <w:szCs w:val="20"/>
        </w:rPr>
      </w:pPr>
      <w:r w:rsidRPr="00E318DE">
        <w:rPr>
          <w:rFonts w:ascii="Times New Roman" w:eastAsia="Times New Roman" w:hAnsi="Times New Roman"/>
          <w:b/>
          <w:sz w:val="20"/>
          <w:szCs w:val="20"/>
        </w:rPr>
        <w:t>Работа № 4Эстезиометрия кожи и слизистой оболочки полости рта.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 xml:space="preserve">Цель работы: </w:t>
      </w:r>
      <w:r w:rsidRPr="00E318DE">
        <w:rPr>
          <w:rFonts w:ascii="Times New Roman" w:eastAsia="Times New Roman" w:hAnsi="Times New Roman"/>
          <w:sz w:val="16"/>
          <w:szCs w:val="16"/>
        </w:rPr>
        <w:t>оценить пространственно-различительную способность кожи.</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Ход работы: </w:t>
      </w:r>
    </w:p>
    <w:p w:rsidR="000047F8" w:rsidRPr="00E318DE" w:rsidRDefault="00C6691C" w:rsidP="000047F8">
      <w:pPr>
        <w:numPr>
          <w:ilvl w:val="0"/>
          <w:numId w:val="39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Испытуемого усаживают на стул и просят закрыть глаза.</w:t>
      </w:r>
    </w:p>
    <w:p w:rsidR="000047F8" w:rsidRPr="00E318DE" w:rsidRDefault="00C6691C" w:rsidP="000047F8">
      <w:pPr>
        <w:numPr>
          <w:ilvl w:val="0"/>
          <w:numId w:val="39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Эстезиометром </w:t>
      </w:r>
      <w:proofErr w:type="gramStart"/>
      <w:r w:rsidRPr="00E318DE">
        <w:rPr>
          <w:rFonts w:ascii="Times New Roman" w:eastAsia="Times New Roman" w:hAnsi="Times New Roman"/>
          <w:sz w:val="16"/>
          <w:szCs w:val="16"/>
        </w:rPr>
        <w:t>с</w:t>
      </w:r>
      <w:proofErr w:type="gramEnd"/>
      <w:r w:rsidRPr="00E318DE">
        <w:rPr>
          <w:rFonts w:ascii="Times New Roman" w:eastAsia="Times New Roman" w:hAnsi="Times New Roman"/>
          <w:sz w:val="16"/>
          <w:szCs w:val="16"/>
        </w:rPr>
        <w:t xml:space="preserve"> максимально сведеннымибраншами прикасаются </w:t>
      </w:r>
      <w:proofErr w:type="gramStart"/>
      <w:r w:rsidRPr="00E318DE">
        <w:rPr>
          <w:rFonts w:ascii="Times New Roman" w:eastAsia="Times New Roman" w:hAnsi="Times New Roman"/>
          <w:sz w:val="16"/>
          <w:szCs w:val="16"/>
        </w:rPr>
        <w:t>к</w:t>
      </w:r>
      <w:proofErr w:type="gramEnd"/>
      <w:r w:rsidRPr="00E318DE">
        <w:rPr>
          <w:rFonts w:ascii="Times New Roman" w:eastAsia="Times New Roman" w:hAnsi="Times New Roman"/>
          <w:sz w:val="16"/>
          <w:szCs w:val="16"/>
        </w:rPr>
        <w:t xml:space="preserve"> определенному участку кожи или слизистой оболочки.</w:t>
      </w:r>
    </w:p>
    <w:p w:rsidR="000047F8" w:rsidRPr="00E318DE" w:rsidRDefault="00C6691C" w:rsidP="000047F8">
      <w:pPr>
        <w:numPr>
          <w:ilvl w:val="0"/>
          <w:numId w:val="39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Обе бранши эстезиометра должны прикасаться к коже одновременно и с одинаковым давлением.</w:t>
      </w:r>
    </w:p>
    <w:p w:rsidR="000047F8" w:rsidRPr="00E318DE" w:rsidRDefault="00C6691C" w:rsidP="000047F8">
      <w:pPr>
        <w:numPr>
          <w:ilvl w:val="0"/>
          <w:numId w:val="39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Повторяют прикосновения, постепенно раздвигая бранши эстезиометра (каждый раз увеличивая на </w:t>
      </w:r>
      <w:smartTag w:uri="urn:schemas-microsoft-com:office:smarttags" w:element="metricconverter">
        <w:smartTagPr>
          <w:attr w:name="ProductID" w:val="1 мм"/>
        </w:smartTagPr>
        <w:r w:rsidRPr="00E318DE">
          <w:rPr>
            <w:rFonts w:ascii="Times New Roman" w:eastAsia="Times New Roman" w:hAnsi="Times New Roman"/>
            <w:sz w:val="16"/>
            <w:szCs w:val="16"/>
          </w:rPr>
          <w:t>1 мм</w:t>
        </w:r>
      </w:smartTag>
      <w:r w:rsidRPr="00E318DE">
        <w:rPr>
          <w:rFonts w:ascii="Times New Roman" w:eastAsia="Times New Roman" w:hAnsi="Times New Roman"/>
          <w:sz w:val="16"/>
          <w:szCs w:val="16"/>
        </w:rPr>
        <w:t>), находят то минимальное расстояние, при котором возникает ощущение двух раздельных прикосновений.</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552"/>
        <w:gridCol w:w="3368"/>
      </w:tblGrid>
      <w:tr w:rsidR="000047F8" w:rsidRPr="00E318DE" w:rsidTr="000047F8">
        <w:trPr>
          <w:trHeight w:val="490"/>
        </w:trPr>
        <w:tc>
          <w:tcPr>
            <w:tcW w:w="3552" w:type="dxa"/>
          </w:tcPr>
          <w:p w:rsidR="000047F8" w:rsidRPr="00E318DE" w:rsidRDefault="00C6691C" w:rsidP="000047F8">
            <w:pPr>
              <w:keepNext/>
              <w:spacing w:after="0" w:line="240" w:lineRule="auto"/>
              <w:jc w:val="center"/>
              <w:outlineLvl w:val="0"/>
              <w:rPr>
                <w:rFonts w:ascii="Times New Roman" w:eastAsia="Times New Roman" w:hAnsi="Times New Roman"/>
                <w:sz w:val="16"/>
                <w:szCs w:val="16"/>
              </w:rPr>
            </w:pPr>
            <w:r w:rsidRPr="00E318DE">
              <w:rPr>
                <w:rFonts w:ascii="Times New Roman" w:eastAsia="Times New Roman" w:hAnsi="Times New Roman"/>
                <w:sz w:val="16"/>
                <w:szCs w:val="16"/>
              </w:rPr>
              <w:t>Исследуемые участки</w:t>
            </w:r>
          </w:p>
        </w:tc>
        <w:tc>
          <w:tcPr>
            <w:tcW w:w="3368" w:type="dxa"/>
          </w:tcPr>
          <w:p w:rsidR="000047F8" w:rsidRPr="00E318DE" w:rsidRDefault="00C6691C" w:rsidP="000047F8">
            <w:pPr>
              <w:spacing w:after="0" w:line="240" w:lineRule="auto"/>
              <w:jc w:val="center"/>
              <w:rPr>
                <w:rFonts w:ascii="Times New Roman" w:eastAsia="Times New Roman" w:hAnsi="Times New Roman"/>
                <w:sz w:val="16"/>
                <w:szCs w:val="16"/>
              </w:rPr>
            </w:pPr>
            <w:r w:rsidRPr="00E318DE">
              <w:rPr>
                <w:rFonts w:ascii="Times New Roman" w:eastAsia="Times New Roman" w:hAnsi="Times New Roman"/>
                <w:sz w:val="16"/>
                <w:szCs w:val="16"/>
              </w:rPr>
              <w:t xml:space="preserve">Пространственный порог чувствительности в </w:t>
            </w:r>
            <w:proofErr w:type="gramStart"/>
            <w:r w:rsidRPr="00E318DE">
              <w:rPr>
                <w:rFonts w:ascii="Times New Roman" w:eastAsia="Times New Roman" w:hAnsi="Times New Roman"/>
                <w:sz w:val="16"/>
                <w:szCs w:val="16"/>
              </w:rPr>
              <w:t>мм</w:t>
            </w:r>
            <w:proofErr w:type="gramEnd"/>
          </w:p>
        </w:tc>
      </w:tr>
      <w:tr w:rsidR="000047F8" w:rsidRPr="00E318DE" w:rsidTr="000047F8">
        <w:trPr>
          <w:trHeight w:val="244"/>
        </w:trPr>
        <w:tc>
          <w:tcPr>
            <w:tcW w:w="3552"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Кожа спины</w:t>
            </w:r>
          </w:p>
        </w:tc>
        <w:tc>
          <w:tcPr>
            <w:tcW w:w="3368"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44"/>
        </w:trPr>
        <w:tc>
          <w:tcPr>
            <w:tcW w:w="3552"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Тыльная поверхность кисти</w:t>
            </w:r>
          </w:p>
        </w:tc>
        <w:tc>
          <w:tcPr>
            <w:tcW w:w="3368"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44"/>
        </w:trPr>
        <w:tc>
          <w:tcPr>
            <w:tcW w:w="3552"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Кончик пальца</w:t>
            </w:r>
          </w:p>
        </w:tc>
        <w:tc>
          <w:tcPr>
            <w:tcW w:w="3368"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44"/>
        </w:trPr>
        <w:tc>
          <w:tcPr>
            <w:tcW w:w="3552"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Кончик языка</w:t>
            </w:r>
          </w:p>
        </w:tc>
        <w:tc>
          <w:tcPr>
            <w:tcW w:w="3368" w:type="dxa"/>
          </w:tcPr>
          <w:p w:rsidR="000047F8" w:rsidRPr="00E318DE" w:rsidRDefault="000047F8" w:rsidP="000047F8">
            <w:pPr>
              <w:spacing w:after="0" w:line="240" w:lineRule="auto"/>
              <w:jc w:val="both"/>
              <w:rPr>
                <w:rFonts w:ascii="Times New Roman" w:eastAsia="Times New Roman" w:hAnsi="Times New Roman"/>
                <w:sz w:val="16"/>
                <w:szCs w:val="16"/>
              </w:rPr>
            </w:pPr>
          </w:p>
        </w:tc>
      </w:tr>
      <w:tr w:rsidR="000047F8" w:rsidRPr="00E318DE" w:rsidTr="000047F8">
        <w:trPr>
          <w:trHeight w:val="266"/>
        </w:trPr>
        <w:tc>
          <w:tcPr>
            <w:tcW w:w="3552" w:type="dxa"/>
          </w:tcPr>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Середина ладони</w:t>
            </w:r>
          </w:p>
        </w:tc>
        <w:tc>
          <w:tcPr>
            <w:tcW w:w="3368" w:type="dxa"/>
          </w:tcPr>
          <w:p w:rsidR="000047F8" w:rsidRPr="00E318DE" w:rsidRDefault="000047F8" w:rsidP="000047F8">
            <w:pPr>
              <w:spacing w:after="0" w:line="240" w:lineRule="auto"/>
              <w:jc w:val="both"/>
              <w:rPr>
                <w:rFonts w:ascii="Times New Roman" w:eastAsia="Times New Roman" w:hAnsi="Times New Roman"/>
                <w:sz w:val="16"/>
                <w:szCs w:val="16"/>
              </w:rPr>
            </w:pPr>
          </w:p>
        </w:tc>
      </w:tr>
    </w:tbl>
    <w:p w:rsidR="000047F8" w:rsidRPr="00E318DE" w:rsidRDefault="00C6691C" w:rsidP="000047F8">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b/>
          <w:i/>
          <w:sz w:val="16"/>
          <w:szCs w:val="16"/>
        </w:rPr>
        <w:t>Примечание:</w:t>
      </w:r>
      <w:r w:rsidRPr="00E318DE">
        <w:rPr>
          <w:rFonts w:ascii="Times New Roman" w:eastAsia="Times New Roman" w:hAnsi="Times New Roman"/>
          <w:i/>
          <w:sz w:val="16"/>
          <w:szCs w:val="16"/>
        </w:rPr>
        <w:t xml:space="preserve"> нормальная различительная способность </w:t>
      </w:r>
      <w:proofErr w:type="gramStart"/>
      <w:r w:rsidRPr="00E318DE">
        <w:rPr>
          <w:rFonts w:ascii="Times New Roman" w:eastAsia="Times New Roman" w:hAnsi="Times New Roman"/>
          <w:i/>
          <w:sz w:val="16"/>
          <w:szCs w:val="16"/>
        </w:rPr>
        <w:t>для</w:t>
      </w:r>
      <w:proofErr w:type="gramEnd"/>
      <w:r w:rsidRPr="00E318DE">
        <w:rPr>
          <w:rFonts w:ascii="Times New Roman" w:eastAsia="Times New Roman" w:hAnsi="Times New Roman"/>
          <w:i/>
          <w:sz w:val="16"/>
          <w:szCs w:val="16"/>
        </w:rPr>
        <w:t>:</w:t>
      </w:r>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кончик языка – </w:t>
      </w:r>
      <w:smartTag w:uri="urn:schemas-microsoft-com:office:smarttags" w:element="metricconverter">
        <w:smartTagPr>
          <w:attr w:name="ProductID" w:val="1,1 мм"/>
        </w:smartTagPr>
        <w:r w:rsidRPr="00E318DE">
          <w:rPr>
            <w:rFonts w:ascii="Times New Roman" w:eastAsia="Times New Roman" w:hAnsi="Times New Roman"/>
            <w:i/>
            <w:sz w:val="16"/>
            <w:szCs w:val="16"/>
          </w:rPr>
          <w:t>1,1 мм</w:t>
        </w:r>
      </w:smartTag>
      <w:r w:rsidRPr="00E318DE">
        <w:rPr>
          <w:rFonts w:ascii="Times New Roman" w:eastAsia="Times New Roman" w:hAnsi="Times New Roman"/>
          <w:i/>
          <w:sz w:val="16"/>
          <w:szCs w:val="16"/>
        </w:rPr>
        <w:t>,</w:t>
      </w:r>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губы, ладонная поверхность пальцев – </w:t>
      </w:r>
      <w:smartTag w:uri="urn:schemas-microsoft-com:office:smarttags" w:element="metricconverter">
        <w:smartTagPr>
          <w:attr w:name="ProductID" w:val="2,2 мм"/>
        </w:smartTagPr>
        <w:r w:rsidRPr="00E318DE">
          <w:rPr>
            <w:rFonts w:ascii="Times New Roman" w:eastAsia="Times New Roman" w:hAnsi="Times New Roman"/>
            <w:i/>
            <w:sz w:val="16"/>
            <w:szCs w:val="16"/>
          </w:rPr>
          <w:t>2,2 мм</w:t>
        </w:r>
      </w:smartTag>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кончик носа – </w:t>
      </w:r>
      <w:smartTag w:uri="urn:schemas-microsoft-com:office:smarttags" w:element="metricconverter">
        <w:smartTagPr>
          <w:attr w:name="ProductID" w:val="6,8 мм"/>
        </w:smartTagPr>
        <w:r w:rsidRPr="00E318DE">
          <w:rPr>
            <w:rFonts w:ascii="Times New Roman" w:eastAsia="Times New Roman" w:hAnsi="Times New Roman"/>
            <w:i/>
            <w:sz w:val="16"/>
            <w:szCs w:val="16"/>
          </w:rPr>
          <w:t>6,8 мм</w:t>
        </w:r>
      </w:smartTag>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середина ладони – </w:t>
      </w:r>
      <w:smartTag w:uri="urn:schemas-microsoft-com:office:smarttags" w:element="metricconverter">
        <w:smartTagPr>
          <w:attr w:name="ProductID" w:val="8,9 мм"/>
        </w:smartTagPr>
        <w:r w:rsidRPr="00E318DE">
          <w:rPr>
            <w:rFonts w:ascii="Times New Roman" w:eastAsia="Times New Roman" w:hAnsi="Times New Roman"/>
            <w:i/>
            <w:sz w:val="16"/>
            <w:szCs w:val="16"/>
          </w:rPr>
          <w:t>8,9 мм</w:t>
        </w:r>
      </w:smartTag>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тыльная поверхность кисти руки – </w:t>
      </w:r>
      <w:smartTag w:uri="urn:schemas-microsoft-com:office:smarttags" w:element="metricconverter">
        <w:smartTagPr>
          <w:attr w:name="ProductID" w:val="31 мм"/>
        </w:smartTagPr>
        <w:r w:rsidRPr="00E318DE">
          <w:rPr>
            <w:rFonts w:ascii="Times New Roman" w:eastAsia="Times New Roman" w:hAnsi="Times New Roman"/>
            <w:i/>
            <w:sz w:val="16"/>
            <w:szCs w:val="16"/>
          </w:rPr>
          <w:t>31 мм</w:t>
        </w:r>
      </w:smartTag>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предплечье, голень – </w:t>
      </w:r>
      <w:smartTag w:uri="urn:schemas-microsoft-com:office:smarttags" w:element="metricconverter">
        <w:smartTagPr>
          <w:attr w:name="ProductID" w:val="40,5 мм"/>
        </w:smartTagPr>
        <w:r w:rsidRPr="00E318DE">
          <w:rPr>
            <w:rFonts w:ascii="Times New Roman" w:eastAsia="Times New Roman" w:hAnsi="Times New Roman"/>
            <w:i/>
            <w:sz w:val="16"/>
            <w:szCs w:val="16"/>
          </w:rPr>
          <w:t>40,5 мм</w:t>
        </w:r>
      </w:smartTag>
    </w:p>
    <w:p w:rsidR="000047F8" w:rsidRPr="00E318DE" w:rsidRDefault="00C6691C" w:rsidP="000047F8">
      <w:pPr>
        <w:numPr>
          <w:ilvl w:val="0"/>
          <w:numId w:val="398"/>
        </w:num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 xml:space="preserve">спина – </w:t>
      </w:r>
      <w:smartTag w:uri="urn:schemas-microsoft-com:office:smarttags" w:element="metricconverter">
        <w:smartTagPr>
          <w:attr w:name="ProductID" w:val="54,1 мм"/>
        </w:smartTagPr>
        <w:r w:rsidRPr="00E318DE">
          <w:rPr>
            <w:rFonts w:ascii="Times New Roman" w:eastAsia="Times New Roman" w:hAnsi="Times New Roman"/>
            <w:i/>
            <w:sz w:val="16"/>
            <w:szCs w:val="16"/>
          </w:rPr>
          <w:t>54,1 мм</w:t>
        </w:r>
      </w:smartTag>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Выводы</w:t>
      </w:r>
      <w:proofErr w:type="gramStart"/>
      <w:r w:rsidRPr="00E318DE">
        <w:rPr>
          <w:rFonts w:ascii="Times New Roman" w:eastAsia="Times New Roman" w:hAnsi="Times New Roman"/>
          <w:b/>
          <w:sz w:val="16"/>
          <w:szCs w:val="16"/>
        </w:rPr>
        <w:t>:</w:t>
      </w:r>
      <w:r w:rsidRPr="00E318DE">
        <w:rPr>
          <w:rFonts w:ascii="Times New Roman" w:eastAsia="Times New Roman" w:hAnsi="Times New Roman"/>
          <w:i/>
          <w:sz w:val="16"/>
          <w:szCs w:val="16"/>
        </w:rPr>
        <w:t>(</w:t>
      </w:r>
      <w:proofErr w:type="gramEnd"/>
      <w:r w:rsidRPr="00E318DE">
        <w:rPr>
          <w:rFonts w:ascii="Times New Roman" w:eastAsia="Times New Roman" w:hAnsi="Times New Roman"/>
          <w:i/>
          <w:sz w:val="16"/>
          <w:szCs w:val="16"/>
        </w:rPr>
        <w:t>сравнить с нормой)</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120" w:line="240" w:lineRule="auto"/>
        <w:rPr>
          <w:rFonts w:ascii="Times New Roman" w:eastAsia="Times New Roman" w:hAnsi="Times New Roman"/>
          <w:sz w:val="16"/>
          <w:szCs w:val="16"/>
        </w:rPr>
      </w:pPr>
      <w:r w:rsidRPr="00E318DE">
        <w:rPr>
          <w:rFonts w:ascii="Times New Roman" w:eastAsia="Times New Roman" w:hAnsi="Times New Roman"/>
          <w:sz w:val="16"/>
          <w:szCs w:val="16"/>
        </w:rPr>
        <w:t>Дать определение пространственному порогу тактильной чувствительности.</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490"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keepNext/>
        <w:spacing w:after="0" w:line="240" w:lineRule="auto"/>
        <w:jc w:val="center"/>
        <w:outlineLvl w:val="0"/>
        <w:rPr>
          <w:rFonts w:ascii="Times New Roman" w:eastAsia="Times New Roman" w:hAnsi="Times New Roman"/>
          <w:b/>
          <w:sz w:val="16"/>
          <w:szCs w:val="16"/>
        </w:rPr>
      </w:pPr>
    </w:p>
    <w:p w:rsidR="000047F8" w:rsidRPr="00E318DE" w:rsidRDefault="00C6691C" w:rsidP="000047F8">
      <w:pPr>
        <w:keepNext/>
        <w:spacing w:after="0" w:line="240" w:lineRule="auto"/>
        <w:jc w:val="center"/>
        <w:outlineLvl w:val="0"/>
        <w:rPr>
          <w:rFonts w:ascii="Times New Roman" w:eastAsia="Times New Roman" w:hAnsi="Times New Roman"/>
          <w:b/>
          <w:sz w:val="20"/>
          <w:szCs w:val="20"/>
        </w:rPr>
      </w:pPr>
      <w:r w:rsidRPr="00E318DE">
        <w:rPr>
          <w:rFonts w:ascii="Times New Roman" w:eastAsia="Times New Roman" w:hAnsi="Times New Roman"/>
          <w:b/>
          <w:sz w:val="20"/>
          <w:szCs w:val="20"/>
        </w:rPr>
        <w:t>Работа № 5Исследование вкусовой карты языка.</w:t>
      </w:r>
    </w:p>
    <w:p w:rsidR="000047F8" w:rsidRPr="00E318DE" w:rsidRDefault="000047F8" w:rsidP="000047F8">
      <w:pPr>
        <w:spacing w:after="0" w:line="240" w:lineRule="auto"/>
        <w:jc w:val="both"/>
        <w:rPr>
          <w:rFonts w:ascii="Times New Roman" w:eastAsia="Times New Roman" w:hAnsi="Times New Roman"/>
          <w:b/>
          <w:sz w:val="20"/>
          <w:szCs w:val="20"/>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установить неодинаковую рецепцию различных участков языка к вкусовым раздражителям.</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120" w:line="240" w:lineRule="auto"/>
        <w:rPr>
          <w:rFonts w:ascii="Times New Roman" w:eastAsia="Times New Roman" w:hAnsi="Times New Roman"/>
          <w:sz w:val="16"/>
          <w:szCs w:val="16"/>
        </w:rPr>
      </w:pPr>
      <w:r w:rsidRPr="00E318DE">
        <w:rPr>
          <w:rFonts w:ascii="Times New Roman" w:eastAsia="Times New Roman" w:hAnsi="Times New Roman"/>
          <w:sz w:val="16"/>
          <w:szCs w:val="16"/>
        </w:rPr>
        <w:t>1. Стеклянной палочкой с закругление на конце капельки раствора наносят:</w:t>
      </w:r>
    </w:p>
    <w:p w:rsidR="000047F8" w:rsidRPr="00E318DE" w:rsidRDefault="00C6691C" w:rsidP="000047F8">
      <w:pPr>
        <w:numPr>
          <w:ilvl w:val="0"/>
          <w:numId w:val="399"/>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 кончик высунутого языка</w:t>
      </w:r>
    </w:p>
    <w:p w:rsidR="000047F8" w:rsidRPr="00E318DE" w:rsidRDefault="00C6691C" w:rsidP="000047F8">
      <w:pPr>
        <w:numPr>
          <w:ilvl w:val="0"/>
          <w:numId w:val="399"/>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 края высунутого языка</w:t>
      </w:r>
    </w:p>
    <w:p w:rsidR="000047F8" w:rsidRPr="00E318DE" w:rsidRDefault="00C6691C" w:rsidP="000047F8">
      <w:pPr>
        <w:numPr>
          <w:ilvl w:val="0"/>
          <w:numId w:val="399"/>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 среднюю часть спинки языка</w:t>
      </w:r>
    </w:p>
    <w:p w:rsidR="000047F8" w:rsidRPr="00E318DE" w:rsidRDefault="00C6691C" w:rsidP="000047F8">
      <w:pPr>
        <w:numPr>
          <w:ilvl w:val="0"/>
          <w:numId w:val="399"/>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на корень языка</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2. Между отдельными наблюдениями должны быть интервалы в 2 мин, во время которых рот ополаскивается дистиллированной водой</w:t>
      </w:r>
    </w:p>
    <w:p w:rsidR="000047F8" w:rsidRPr="00E318DE" w:rsidRDefault="00C6691C" w:rsidP="000047F8">
      <w:pPr>
        <w:numPr>
          <w:ilvl w:val="0"/>
          <w:numId w:val="400"/>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Эксперимент повторить с другим вкусовым веществом.</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5581290" cy="1975449"/>
            <wp:effectExtent l="19050" t="0" r="360" b="0"/>
            <wp:docPr id="3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cstate="print">
                      <a:lum bright="20000"/>
                    </a:blip>
                    <a:srcRect l="1039" t="2137"/>
                    <a:stretch>
                      <a:fillRect/>
                    </a:stretch>
                  </pic:blipFill>
                  <pic:spPr bwMode="auto">
                    <a:xfrm>
                      <a:off x="0" y="0"/>
                      <a:ext cx="5581290" cy="1975449"/>
                    </a:xfrm>
                    <a:prstGeom prst="rect">
                      <a:avLst/>
                    </a:prstGeom>
                    <a:noFill/>
                    <a:ln w="9525">
                      <a:noFill/>
                      <a:miter lim="800000"/>
                      <a:headEnd/>
                      <a:tailEnd/>
                    </a:ln>
                  </pic:spPr>
                </pic:pic>
              </a:graphicData>
            </a:graphic>
          </wp:inline>
        </w:drawing>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ab/>
        <w:t xml:space="preserve"> Сладкое</w:t>
      </w:r>
      <w:r w:rsidRPr="00E318DE">
        <w:rPr>
          <w:rFonts w:ascii="Times New Roman" w:eastAsia="Times New Roman" w:hAnsi="Times New Roman"/>
          <w:b/>
          <w:sz w:val="16"/>
          <w:szCs w:val="16"/>
        </w:rPr>
        <w:tab/>
      </w:r>
      <w:r w:rsidRPr="00E318DE">
        <w:rPr>
          <w:rFonts w:ascii="Times New Roman" w:eastAsia="Times New Roman" w:hAnsi="Times New Roman"/>
          <w:b/>
          <w:sz w:val="16"/>
          <w:szCs w:val="16"/>
        </w:rPr>
        <w:tab/>
      </w:r>
      <w:r w:rsidRPr="00E318DE">
        <w:rPr>
          <w:rFonts w:ascii="Times New Roman" w:eastAsia="Times New Roman" w:hAnsi="Times New Roman"/>
          <w:b/>
          <w:sz w:val="16"/>
          <w:szCs w:val="16"/>
        </w:rPr>
        <w:tab/>
        <w:t xml:space="preserve">       соленое </w:t>
      </w:r>
      <w:r w:rsidRPr="00E318DE">
        <w:rPr>
          <w:rFonts w:ascii="Times New Roman" w:eastAsia="Times New Roman" w:hAnsi="Times New Roman"/>
          <w:b/>
          <w:sz w:val="16"/>
          <w:szCs w:val="16"/>
        </w:rPr>
        <w:tab/>
      </w:r>
      <w:r w:rsidRPr="00E318DE">
        <w:rPr>
          <w:rFonts w:ascii="Times New Roman" w:eastAsia="Times New Roman" w:hAnsi="Times New Roman"/>
          <w:b/>
          <w:sz w:val="16"/>
          <w:szCs w:val="16"/>
        </w:rPr>
        <w:tab/>
        <w:t xml:space="preserve">           кислое  </w:t>
      </w:r>
      <w:r w:rsidRPr="00E318DE">
        <w:rPr>
          <w:rFonts w:ascii="Times New Roman" w:eastAsia="Times New Roman" w:hAnsi="Times New Roman"/>
          <w:b/>
          <w:sz w:val="16"/>
          <w:szCs w:val="16"/>
        </w:rPr>
        <w:tab/>
      </w:r>
      <w:r w:rsidRPr="00E318DE">
        <w:rPr>
          <w:rFonts w:ascii="Times New Roman" w:eastAsia="Times New Roman" w:hAnsi="Times New Roman"/>
          <w:b/>
          <w:sz w:val="16"/>
          <w:szCs w:val="16"/>
        </w:rPr>
        <w:tab/>
        <w:t xml:space="preserve">           горькое</w:t>
      </w:r>
      <w:r w:rsidRPr="00E318DE">
        <w:rPr>
          <w:rFonts w:ascii="Times New Roman" w:eastAsia="Times New Roman" w:hAnsi="Times New Roman"/>
          <w:b/>
          <w:sz w:val="16"/>
          <w:szCs w:val="16"/>
        </w:rPr>
        <w:tab/>
      </w: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С помощью различной густоты штриховки указать наиболее и наименее чувствительные участки языка.</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Выводы: </w:t>
      </w:r>
    </w:p>
    <w:p w:rsidR="000047F8" w:rsidRDefault="00C6691C" w:rsidP="000047F8">
      <w:pPr>
        <w:spacing w:after="120" w:line="240" w:lineRule="auto"/>
        <w:rPr>
          <w:rFonts w:ascii="Times New Roman" w:eastAsia="Times New Roman" w:hAnsi="Times New Roman"/>
          <w:sz w:val="16"/>
          <w:szCs w:val="16"/>
        </w:rPr>
      </w:pPr>
      <w:r w:rsidRPr="00E318DE">
        <w:rPr>
          <w:rFonts w:ascii="Times New Roman" w:eastAsia="Times New Roman" w:hAnsi="Times New Roman"/>
          <w:sz w:val="16"/>
          <w:szCs w:val="16"/>
        </w:rPr>
        <w:t>Сравнить с нормой и составить вкусовую карту языка</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120" w:line="240" w:lineRule="auto"/>
        <w:rPr>
          <w:rFonts w:ascii="Times New Roman" w:eastAsia="Times New Roman" w:hAnsi="Times New Roman"/>
          <w:b/>
          <w:sz w:val="20"/>
          <w:szCs w:val="20"/>
        </w:rPr>
      </w:pPr>
    </w:p>
    <w:p w:rsidR="000047F8" w:rsidRPr="00E318DE" w:rsidRDefault="00C6691C" w:rsidP="000047F8">
      <w:pPr>
        <w:spacing w:after="120" w:line="240" w:lineRule="auto"/>
        <w:rPr>
          <w:rFonts w:ascii="Times New Roman" w:eastAsia="Times New Roman" w:hAnsi="Times New Roman"/>
          <w:b/>
          <w:sz w:val="20"/>
          <w:szCs w:val="20"/>
        </w:rPr>
      </w:pPr>
      <w:r w:rsidRPr="00E318DE">
        <w:rPr>
          <w:rFonts w:ascii="Times New Roman" w:eastAsia="Times New Roman" w:hAnsi="Times New Roman"/>
          <w:b/>
          <w:sz w:val="20"/>
          <w:szCs w:val="20"/>
        </w:rPr>
        <w:t>Работа № 6Исследование обоняния.</w:t>
      </w:r>
    </w:p>
    <w:p w:rsidR="000047F8" w:rsidRPr="00E318DE" w:rsidRDefault="00C6691C" w:rsidP="000047F8">
      <w:pPr>
        <w:spacing w:after="12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Цели работы:</w:t>
      </w:r>
    </w:p>
    <w:p w:rsidR="000047F8" w:rsidRPr="00E318DE" w:rsidRDefault="00C6691C" w:rsidP="000047F8">
      <w:pPr>
        <w:numPr>
          <w:ilvl w:val="0"/>
          <w:numId w:val="401"/>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Проанализировать различные запахи.</w:t>
      </w:r>
    </w:p>
    <w:p w:rsidR="000047F8" w:rsidRPr="00E318DE" w:rsidRDefault="00C6691C" w:rsidP="000047F8">
      <w:pPr>
        <w:numPr>
          <w:ilvl w:val="0"/>
          <w:numId w:val="401"/>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Установить значение нюхательных движений.</w:t>
      </w:r>
    </w:p>
    <w:p w:rsidR="000047F8" w:rsidRPr="00E318DE" w:rsidRDefault="00C6691C" w:rsidP="000047F8">
      <w:pPr>
        <w:numPr>
          <w:ilvl w:val="0"/>
          <w:numId w:val="401"/>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Выявить обонятельную адаптацию.</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Эксперимент №1.</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Испытуемому предлагается проанализировать запахи из четырех флаконов с различными веществами.</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Описать запахи и попытаться распознать вещество:</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Флакон 1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Флакон 2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 xml:space="preserve">Флакон 3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b/>
          <w:sz w:val="16"/>
          <w:szCs w:val="16"/>
        </w:rPr>
      </w:pPr>
      <w:r w:rsidRPr="00E318DE">
        <w:rPr>
          <w:rFonts w:ascii="Times New Roman" w:eastAsia="Times New Roman" w:hAnsi="Times New Roman"/>
          <w:sz w:val="16"/>
          <w:szCs w:val="16"/>
        </w:rPr>
        <w:t xml:space="preserve">Флакон 4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0047F8" w:rsidP="000047F8">
      <w:pPr>
        <w:spacing w:after="0" w:line="240" w:lineRule="auto"/>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Эксперимент №2.</w:t>
      </w:r>
    </w:p>
    <w:p w:rsidR="000047F8" w:rsidRPr="00E318DE" w:rsidRDefault="00C6691C" w:rsidP="000047F8">
      <w:pPr>
        <w:numPr>
          <w:ilvl w:val="0"/>
          <w:numId w:val="40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Задержать дыхание и убедиться, что запах вещества, перестает при этом восприниматься.</w:t>
      </w:r>
    </w:p>
    <w:p w:rsidR="000047F8" w:rsidRPr="00E318DE" w:rsidRDefault="00C6691C" w:rsidP="000047F8">
      <w:pPr>
        <w:numPr>
          <w:ilvl w:val="0"/>
          <w:numId w:val="402"/>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Восстановить дыхание и описать возникающие ощущения.</w:t>
      </w:r>
    </w:p>
    <w:p w:rsidR="000047F8" w:rsidRPr="00E318DE" w:rsidRDefault="00C6691C" w:rsidP="000047F8">
      <w:pPr>
        <w:numPr>
          <w:ilvl w:val="0"/>
          <w:numId w:val="402"/>
        </w:num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Энергично втягивать в нос воздух, укорачивая фазу выдоха (нюхательные движения).</w:t>
      </w:r>
    </w:p>
    <w:p w:rsidR="000047F8" w:rsidRPr="00E318DE" w:rsidRDefault="000047F8" w:rsidP="000047F8">
      <w:pPr>
        <w:spacing w:after="120" w:line="240" w:lineRule="auto"/>
        <w:rPr>
          <w:rFonts w:ascii="Times New Roman" w:eastAsia="Times New Roman" w:hAnsi="Times New Roman"/>
          <w:b/>
          <w:sz w:val="16"/>
          <w:szCs w:val="16"/>
        </w:rPr>
      </w:pPr>
    </w:p>
    <w:p w:rsidR="000047F8" w:rsidRPr="00E318DE" w:rsidRDefault="00C6691C" w:rsidP="000047F8">
      <w:pPr>
        <w:spacing w:after="12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0047F8" w:rsidRPr="00E318DE" w:rsidRDefault="00C6691C" w:rsidP="000047F8">
      <w:pPr>
        <w:spacing w:after="120" w:line="240" w:lineRule="auto"/>
        <w:rPr>
          <w:rFonts w:ascii="Times New Roman" w:eastAsia="Times New Roman" w:hAnsi="Times New Roman"/>
          <w:sz w:val="16"/>
          <w:szCs w:val="16"/>
        </w:rPr>
      </w:pPr>
      <w:r w:rsidRPr="00E318DE">
        <w:rPr>
          <w:rFonts w:ascii="Times New Roman" w:eastAsia="Times New Roman" w:hAnsi="Times New Roman"/>
          <w:sz w:val="16"/>
          <w:szCs w:val="16"/>
        </w:rPr>
        <w:t>Сравнить отчетливость и силу запаха при обычных дыхательных движениях и нюхательных движениях.</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120" w:line="240" w:lineRule="auto"/>
        <w:rPr>
          <w:rFonts w:ascii="Times New Roman" w:eastAsia="Times New Roman" w:hAnsi="Times New Roman"/>
          <w:sz w:val="18"/>
          <w:szCs w:val="18"/>
        </w:rPr>
      </w:pPr>
      <w:r w:rsidRPr="00E318DE">
        <w:rPr>
          <w:rFonts w:ascii="Times New Roman" w:eastAsia="Times New Roman" w:hAnsi="Times New Roman"/>
          <w:b/>
          <w:sz w:val="18"/>
          <w:szCs w:val="18"/>
        </w:rPr>
        <w:t>Эксперимент №3.</w:t>
      </w:r>
    </w:p>
    <w:p w:rsidR="000047F8" w:rsidRPr="00E318DE" w:rsidRDefault="00C6691C" w:rsidP="000047F8">
      <w:pPr>
        <w:spacing w:after="120" w:line="240" w:lineRule="auto"/>
        <w:rPr>
          <w:rFonts w:ascii="Times New Roman" w:eastAsia="Times New Roman" w:hAnsi="Times New Roman"/>
          <w:sz w:val="16"/>
          <w:szCs w:val="16"/>
        </w:rPr>
      </w:pPr>
      <w:r w:rsidRPr="00E318DE">
        <w:rPr>
          <w:rFonts w:ascii="Times New Roman" w:eastAsia="Times New Roman" w:hAnsi="Times New Roman"/>
          <w:sz w:val="16"/>
          <w:szCs w:val="16"/>
        </w:rPr>
        <w:t>Испытуемый многократно в течение 1 – 2 мин вдыхает воздух из флакона №4 (ванилин). Описать ощущения.</w:t>
      </w: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 xml:space="preserve">Полученные результаты: </w:t>
      </w:r>
    </w:p>
    <w:p w:rsidR="000047F8" w:rsidRPr="00E318DE" w:rsidRDefault="00C6691C" w:rsidP="000047F8">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Оценить время запаховой адаптации.</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Pr="00E318DE" w:rsidRDefault="00C6691C" w:rsidP="000047F8">
      <w:pPr>
        <w:spacing w:after="0" w:line="240" w:lineRule="auto"/>
        <w:rPr>
          <w:rFonts w:ascii="Times New Roman" w:eastAsia="Times New Roman" w:hAnsi="Times New Roman"/>
          <w:i/>
          <w:sz w:val="16"/>
          <w:szCs w:val="16"/>
        </w:rPr>
      </w:pPr>
      <w:r w:rsidRPr="00E318DE">
        <w:rPr>
          <w:rFonts w:ascii="Times New Roman" w:eastAsia="Times New Roman" w:hAnsi="Times New Roman"/>
          <w:b/>
          <w:i/>
          <w:sz w:val="16"/>
          <w:szCs w:val="16"/>
        </w:rPr>
        <w:t xml:space="preserve">Примечание: </w:t>
      </w:r>
      <w:r w:rsidRPr="00E318DE">
        <w:rPr>
          <w:rFonts w:ascii="Times New Roman" w:eastAsia="Times New Roman" w:hAnsi="Times New Roman"/>
          <w:i/>
          <w:sz w:val="16"/>
          <w:szCs w:val="16"/>
        </w:rPr>
        <w:t>запаховая адаптация является избирательной.</w:t>
      </w:r>
    </w:p>
    <w:p w:rsidR="000047F8" w:rsidRPr="00E318DE" w:rsidRDefault="000047F8" w:rsidP="000047F8">
      <w:pPr>
        <w:spacing w:after="0" w:line="240" w:lineRule="auto"/>
        <w:jc w:val="both"/>
        <w:rPr>
          <w:rFonts w:ascii="Times New Roman" w:eastAsia="Times New Roman" w:hAnsi="Times New Roman"/>
          <w:b/>
          <w:sz w:val="16"/>
          <w:szCs w:val="16"/>
        </w:rPr>
      </w:pPr>
    </w:p>
    <w:p w:rsidR="000047F8" w:rsidRPr="00E318DE" w:rsidRDefault="00C6691C" w:rsidP="000047F8">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r w:rsidR="000047F8" w:rsidRPr="008A7141" w:rsidTr="000047F8">
        <w:trPr>
          <w:trHeight w:val="289"/>
        </w:trPr>
        <w:tc>
          <w:tcPr>
            <w:tcW w:w="10348" w:type="dxa"/>
          </w:tcPr>
          <w:p w:rsidR="000047F8" w:rsidRPr="008A7141"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right"/>
        <w:rPr>
          <w:rFonts w:ascii="Times New Roman" w:eastAsia="Times New Roman" w:hAnsi="Times New Roman"/>
          <w:b/>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rsidP="000047F8">
      <w:pPr>
        <w:spacing w:after="0" w:line="240" w:lineRule="auto"/>
        <w:jc w:val="center"/>
        <w:rPr>
          <w:rFonts w:ascii="Times New Roman" w:eastAsia="Times New Roman" w:hAnsi="Times New Roman"/>
          <w:b/>
          <w:sz w:val="18"/>
          <w:szCs w:val="18"/>
        </w:rPr>
      </w:pPr>
    </w:p>
    <w:p w:rsidR="000047F8" w:rsidRPr="00E318DE" w:rsidRDefault="000047F8" w:rsidP="000047F8">
      <w:pPr>
        <w:spacing w:after="0" w:line="240" w:lineRule="auto"/>
        <w:jc w:val="both"/>
        <w:rPr>
          <w:rFonts w:ascii="Times New Roman" w:eastAsia="Times New Roman" w:hAnsi="Times New Roman"/>
          <w:sz w:val="16"/>
          <w:szCs w:val="16"/>
        </w:rPr>
      </w:pPr>
    </w:p>
    <w:p w:rsidR="000047F8" w:rsidRPr="00E318DE" w:rsidRDefault="000047F8" w:rsidP="000047F8">
      <w:pPr>
        <w:spacing w:after="0" w:line="240" w:lineRule="auto"/>
        <w:jc w:val="center"/>
        <w:rPr>
          <w:rFonts w:ascii="Times New Roman" w:eastAsia="Times New Roman" w:hAnsi="Times New Roman"/>
          <w:sz w:val="28"/>
          <w:szCs w:val="28"/>
        </w:rPr>
      </w:pPr>
    </w:p>
    <w:p w:rsidR="000047F8" w:rsidRPr="00E318DE" w:rsidRDefault="000047F8" w:rsidP="000047F8">
      <w:pPr>
        <w:spacing w:after="0" w:line="240" w:lineRule="auto"/>
        <w:jc w:val="center"/>
        <w:rPr>
          <w:rFonts w:ascii="Times New Roman" w:eastAsia="Times New Roman" w:hAnsi="Times New Roman"/>
          <w:sz w:val="28"/>
          <w:szCs w:val="28"/>
        </w:rPr>
        <w:sectPr w:rsidR="000047F8" w:rsidRPr="00E318DE" w:rsidSect="000047F8">
          <w:type w:val="continuous"/>
          <w:pgSz w:w="11906" w:h="16838"/>
          <w:pgMar w:top="720" w:right="720" w:bottom="720" w:left="720" w:header="709" w:footer="709" w:gutter="0"/>
          <w:cols w:space="708"/>
          <w:docGrid w:linePitch="360"/>
        </w:sectPr>
      </w:pPr>
    </w:p>
    <w:p w:rsidR="000047F8" w:rsidRPr="00E318DE" w:rsidRDefault="00C6691C" w:rsidP="000047F8">
      <w:pPr>
        <w:spacing w:after="0" w:line="240" w:lineRule="auto"/>
        <w:jc w:val="center"/>
        <w:rPr>
          <w:rFonts w:ascii="Times New Roman" w:eastAsia="Times New Roman" w:hAnsi="Times New Roman"/>
          <w:b/>
          <w:sz w:val="20"/>
          <w:szCs w:val="20"/>
        </w:rPr>
      </w:pPr>
      <w:r w:rsidRPr="00E318DE">
        <w:rPr>
          <w:rFonts w:ascii="Times New Roman" w:eastAsia="Times New Roman" w:hAnsi="Times New Roman"/>
          <w:b/>
          <w:sz w:val="20"/>
          <w:szCs w:val="20"/>
        </w:rPr>
        <w:lastRenderedPageBreak/>
        <w:t>Вопросы тестовых заданий</w:t>
      </w:r>
    </w:p>
    <w:p w:rsidR="000047F8" w:rsidRDefault="000047F8" w:rsidP="000047F8">
      <w:pPr>
        <w:spacing w:after="0" w:line="240" w:lineRule="auto"/>
        <w:jc w:val="center"/>
        <w:rPr>
          <w:rFonts w:ascii="Times New Roman" w:eastAsia="Times New Roman" w:hAnsi="Times New Roman"/>
          <w:b/>
          <w:sz w:val="16"/>
          <w:szCs w:val="16"/>
        </w:rPr>
        <w:sectPr w:rsidR="000047F8" w:rsidSect="000047F8">
          <w:footerReference w:type="even" r:id="rId39"/>
          <w:footerReference w:type="default" r:id="rId40"/>
          <w:type w:val="continuous"/>
          <w:pgSz w:w="11906" w:h="16838"/>
          <w:pgMar w:top="720" w:right="720" w:bottom="720" w:left="720" w:header="709" w:footer="709" w:gutter="0"/>
          <w:cols w:space="708"/>
          <w:docGrid w:linePitch="360"/>
        </w:sectPr>
      </w:pPr>
    </w:p>
    <w:p w:rsidR="000047F8" w:rsidRPr="00EC0261" w:rsidRDefault="00C6691C" w:rsidP="000047F8">
      <w:pPr>
        <w:spacing w:after="0" w:line="240" w:lineRule="auto"/>
        <w:jc w:val="center"/>
        <w:rPr>
          <w:rFonts w:ascii="Times New Roman" w:eastAsia="Times New Roman" w:hAnsi="Times New Roman"/>
          <w:b/>
          <w:sz w:val="16"/>
          <w:szCs w:val="16"/>
        </w:rPr>
      </w:pPr>
      <w:r w:rsidRPr="00EC0261">
        <w:rPr>
          <w:rFonts w:ascii="Times New Roman" w:eastAsia="Times New Roman" w:hAnsi="Times New Roman"/>
          <w:b/>
          <w:sz w:val="16"/>
          <w:szCs w:val="16"/>
        </w:rPr>
        <w:lastRenderedPageBreak/>
        <w:t>Физиология слухового анализатора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Вестибулярная лестница сообщается с барабанной лестницей:</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через круглое отверстие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через овальное отверстие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через геликотрему</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Эндолимфой в височной части кости </w:t>
      </w:r>
      <w:proofErr w:type="gramStart"/>
      <w:r w:rsidRPr="00EC0261">
        <w:rPr>
          <w:rFonts w:ascii="Times New Roman" w:eastAsia="Times New Roman" w:hAnsi="Times New Roman"/>
          <w:sz w:val="16"/>
          <w:szCs w:val="16"/>
        </w:rPr>
        <w:t>заполнен</w:t>
      </w:r>
      <w:proofErr w:type="gramEnd"/>
      <w:r w:rsidRPr="00EC0261">
        <w:rPr>
          <w:rFonts w:ascii="Times New Roman" w:eastAsia="Times New Roman" w:hAnsi="Times New Roman"/>
          <w:sz w:val="16"/>
          <w:szCs w:val="16"/>
        </w:rPr>
        <w:t>:</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средний канал (перепончатая лестница)</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верхний канал (вестибулярная лестница)</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нижний канал (барабанная лестница)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   Слуховые косточки непосредственно соединяют:</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барабанную перепонку с круглым отверстием каменистой части височной кости</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барабанную перепонку с овальным отверстием каменистой части височной кости</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овальное отверстие с круглым отверстием</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Звуковое колебание стремечка непосредственно передается:</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эндолимфе средней лестниц</w:t>
      </w:r>
      <w:r>
        <w:rPr>
          <w:rFonts w:ascii="Times New Roman" w:eastAsia="Times New Roman" w:hAnsi="Times New Roman"/>
          <w:sz w:val="16"/>
          <w:szCs w:val="16"/>
        </w:rPr>
        <w:t>ы</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перелимфе вестибулярной лестницы</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перелимфе барабанной лестниц</w:t>
      </w:r>
      <w:r>
        <w:rPr>
          <w:rFonts w:ascii="Times New Roman" w:eastAsia="Times New Roman" w:hAnsi="Times New Roman"/>
          <w:sz w:val="16"/>
          <w:szCs w:val="16"/>
        </w:rPr>
        <w:t>ы</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4. все ответы верны</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5. 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Интенсивность звуковой энергии, передающейся на рецепторы кортиевого органа при рефлекторном сокращении мышц слуховых косточек:</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уменьшается</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увеличивается</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не изменяется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Структура таламуса, где переключа</w:t>
      </w:r>
      <w:r>
        <w:rPr>
          <w:rFonts w:ascii="Times New Roman" w:eastAsia="Times New Roman" w:hAnsi="Times New Roman"/>
          <w:sz w:val="16"/>
          <w:szCs w:val="16"/>
        </w:rPr>
        <w:t>ю</w:t>
      </w:r>
      <w:r w:rsidRPr="00EC0261">
        <w:rPr>
          <w:rFonts w:ascii="Times New Roman" w:eastAsia="Times New Roman" w:hAnsi="Times New Roman"/>
          <w:sz w:val="16"/>
          <w:szCs w:val="16"/>
        </w:rPr>
        <w:t>тся проводниковые пути слухового анализатора, - это:</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медиальное коленчатое тело</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латеральное коленчатое тело</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неспецифические ядра</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4. все специфические ядра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Речевая зона находится в диапазоне звуковых колебаний:</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16 - 750 Гц</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1000 - 4000 Гц</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10000 -  16000 Гц</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4. 4000 - 10000 Гц</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Бинауральный слух позволяет человеку:</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воспринимать звуковые раздражители в диапазоне от 16 Гц до 20 кГц</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определять локализацию источника звука с высокой точностью</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все ответы верны</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4. 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ЗВУК – ЭТО:</w:t>
      </w:r>
    </w:p>
    <w:p w:rsidR="000047F8" w:rsidRPr="00EC0261" w:rsidRDefault="00C6691C" w:rsidP="000047F8">
      <w:pPr>
        <w:numPr>
          <w:ilvl w:val="0"/>
          <w:numId w:val="40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электромагнитные волны с длиной волны 750нм</w:t>
      </w:r>
    </w:p>
    <w:p w:rsidR="000047F8" w:rsidRPr="00EC0261" w:rsidRDefault="00C6691C" w:rsidP="000047F8">
      <w:pPr>
        <w:numPr>
          <w:ilvl w:val="0"/>
          <w:numId w:val="40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механические продольные волны в среде, заполненной веществом</w:t>
      </w:r>
    </w:p>
    <w:p w:rsidR="000047F8" w:rsidRPr="00EC0261" w:rsidRDefault="00C6691C" w:rsidP="000047F8">
      <w:pPr>
        <w:numPr>
          <w:ilvl w:val="0"/>
          <w:numId w:val="40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продольные волны</w:t>
      </w:r>
      <w:r>
        <w:rPr>
          <w:rFonts w:ascii="Times New Roman" w:eastAsia="Times New Roman" w:hAnsi="Times New Roman"/>
          <w:sz w:val="16"/>
          <w:szCs w:val="16"/>
        </w:rPr>
        <w:t>,</w:t>
      </w:r>
      <w:r w:rsidRPr="00EC0261">
        <w:rPr>
          <w:rFonts w:ascii="Times New Roman" w:eastAsia="Times New Roman" w:hAnsi="Times New Roman"/>
          <w:sz w:val="16"/>
          <w:szCs w:val="16"/>
        </w:rPr>
        <w:t xml:space="preserve"> не способные к распространению в среде</w:t>
      </w:r>
    </w:p>
    <w:p w:rsidR="000047F8" w:rsidRPr="00EC0261" w:rsidRDefault="00C6691C" w:rsidP="000047F8">
      <w:pPr>
        <w:numPr>
          <w:ilvl w:val="0"/>
          <w:numId w:val="40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ДИАПАЗОН ЧАСТОТ ВОСПРИНИМАЕМЫХ ЧЕЛОВЕКОМ ЗВУКОВЫХ КОЛЕБАНИЙ СОСТАВЛЯЕТ:</w:t>
      </w:r>
    </w:p>
    <w:p w:rsidR="000047F8" w:rsidRPr="00EC0261" w:rsidRDefault="00C6691C" w:rsidP="000047F8">
      <w:pPr>
        <w:numPr>
          <w:ilvl w:val="0"/>
          <w:numId w:val="40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1000 – 4000 Гц</w:t>
      </w:r>
    </w:p>
    <w:p w:rsidR="000047F8" w:rsidRPr="00EC0261" w:rsidRDefault="00C6691C" w:rsidP="000047F8">
      <w:pPr>
        <w:numPr>
          <w:ilvl w:val="0"/>
          <w:numId w:val="40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100 – 15000</w:t>
      </w:r>
    </w:p>
    <w:p w:rsidR="000047F8" w:rsidRPr="00EC0261" w:rsidRDefault="00C6691C" w:rsidP="000047F8">
      <w:pPr>
        <w:numPr>
          <w:ilvl w:val="0"/>
          <w:numId w:val="40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16 – 20000 Гц</w:t>
      </w:r>
    </w:p>
    <w:p w:rsidR="000047F8" w:rsidRPr="00EC0261" w:rsidRDefault="00C6691C" w:rsidP="000047F8">
      <w:pPr>
        <w:numPr>
          <w:ilvl w:val="0"/>
          <w:numId w:val="40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 </w:t>
      </w:r>
      <w:proofErr w:type="gramStart"/>
      <w:r w:rsidRPr="00EC0261">
        <w:rPr>
          <w:rFonts w:ascii="Times New Roman" w:eastAsia="Times New Roman" w:hAnsi="Times New Roman"/>
          <w:sz w:val="16"/>
          <w:szCs w:val="16"/>
        </w:rPr>
        <w:t>ОБЛАСТИ</w:t>
      </w:r>
      <w:proofErr w:type="gramEnd"/>
      <w:r w:rsidRPr="00EC0261">
        <w:rPr>
          <w:rFonts w:ascii="Times New Roman" w:eastAsia="Times New Roman" w:hAnsi="Times New Roman"/>
          <w:sz w:val="16"/>
          <w:szCs w:val="16"/>
        </w:rPr>
        <w:t xml:space="preserve"> КАКИХ ЗВУКОВЫХ ЧАСТОТ (Гц) СЛУХ ЧЕЛОВЕКА ОБЛАДАЕТ МАКСИМАЛЬНОЙ ЧУВСТВИТЕЛЬНОСТЬЮ?</w:t>
      </w:r>
    </w:p>
    <w:p w:rsidR="000047F8" w:rsidRPr="00EC0261" w:rsidRDefault="00C6691C" w:rsidP="000047F8">
      <w:pPr>
        <w:numPr>
          <w:ilvl w:val="0"/>
          <w:numId w:val="40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100-400</w:t>
      </w:r>
    </w:p>
    <w:p w:rsidR="000047F8" w:rsidRPr="00EC0261" w:rsidRDefault="00C6691C" w:rsidP="000047F8">
      <w:pPr>
        <w:numPr>
          <w:ilvl w:val="0"/>
          <w:numId w:val="40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700-800</w:t>
      </w:r>
    </w:p>
    <w:p w:rsidR="000047F8" w:rsidRPr="00EC0261" w:rsidRDefault="00C6691C" w:rsidP="000047F8">
      <w:pPr>
        <w:numPr>
          <w:ilvl w:val="0"/>
          <w:numId w:val="40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1000-4000</w:t>
      </w:r>
    </w:p>
    <w:p w:rsidR="000047F8" w:rsidRPr="00EC0261" w:rsidRDefault="00C6691C" w:rsidP="000047F8">
      <w:pPr>
        <w:numPr>
          <w:ilvl w:val="0"/>
          <w:numId w:val="40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10000-20000</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ЭЛЕМЕНТЫ ЗВУКОПРОВОДЯЩЕЙ СИСТЕМЫ СРЕДНЕГО УХА ОБЕСПЕЧИВАЮТ:</w:t>
      </w:r>
    </w:p>
    <w:p w:rsidR="000047F8" w:rsidRPr="00EC0261" w:rsidRDefault="00C6691C" w:rsidP="000047F8">
      <w:pPr>
        <w:numPr>
          <w:ilvl w:val="0"/>
          <w:numId w:val="407"/>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защиту внутреннего уха от звуков большой интенсивности </w:t>
      </w:r>
    </w:p>
    <w:p w:rsidR="000047F8" w:rsidRPr="00EC0261" w:rsidRDefault="00C6691C" w:rsidP="000047F8">
      <w:pPr>
        <w:numPr>
          <w:ilvl w:val="0"/>
          <w:numId w:val="407"/>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усиление звукового сигнала</w:t>
      </w:r>
    </w:p>
    <w:p w:rsidR="000047F8" w:rsidRPr="00EC0261" w:rsidRDefault="00C6691C" w:rsidP="000047F8">
      <w:pPr>
        <w:numPr>
          <w:ilvl w:val="0"/>
          <w:numId w:val="407"/>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передачу колебаний барабанной перепонки на мембрану овального окна</w:t>
      </w:r>
    </w:p>
    <w:p w:rsidR="000047F8" w:rsidRPr="00EC0261" w:rsidRDefault="00C6691C" w:rsidP="000047F8">
      <w:pPr>
        <w:numPr>
          <w:ilvl w:val="0"/>
          <w:numId w:val="407"/>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7"/>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ФУНКЦИИ ВЫПОЛНЯЮТ КОСТОЧКИ СРЕДНЕГО УХА (НАЙТИ НЕПРАВИЛЬНОЕ УТВЕРЖДЕНИЕ)?</w:t>
      </w:r>
    </w:p>
    <w:p w:rsidR="000047F8" w:rsidRPr="00EC0261" w:rsidRDefault="00C6691C" w:rsidP="000047F8">
      <w:pPr>
        <w:numPr>
          <w:ilvl w:val="0"/>
          <w:numId w:val="40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уменьшают силу давления на мембрану овального окна</w:t>
      </w:r>
    </w:p>
    <w:p w:rsidR="000047F8" w:rsidRPr="00EC0261" w:rsidRDefault="00C6691C" w:rsidP="000047F8">
      <w:pPr>
        <w:numPr>
          <w:ilvl w:val="0"/>
          <w:numId w:val="40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передают колебания барабанной перепонки на среды внутреннего уха</w:t>
      </w:r>
    </w:p>
    <w:p w:rsidR="000047F8" w:rsidRPr="00EC0261" w:rsidRDefault="00C6691C" w:rsidP="000047F8">
      <w:pPr>
        <w:numPr>
          <w:ilvl w:val="0"/>
          <w:numId w:val="40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увеличивают силу давления на мембрану овального окна</w:t>
      </w:r>
    </w:p>
    <w:p w:rsidR="000047F8" w:rsidRPr="00EC0261" w:rsidRDefault="00C6691C" w:rsidP="000047F8">
      <w:pPr>
        <w:numPr>
          <w:ilvl w:val="0"/>
          <w:numId w:val="40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уменьшают амплитуду колебаний</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КАКОВА РОЛЬ ЕВСТАХИЕВОЙ ТРУБЫ, СОЕДИНЯЮЩЕЙ ПОЛОСТЬ СРЕДНЕГО УХА С НОСОГЛОТКОЙ?</w:t>
      </w:r>
    </w:p>
    <w:p w:rsidR="000047F8" w:rsidRPr="00EC0261" w:rsidRDefault="00C6691C" w:rsidP="000047F8">
      <w:pPr>
        <w:numPr>
          <w:ilvl w:val="0"/>
          <w:numId w:val="40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ограничивает движения косточек</w:t>
      </w:r>
    </w:p>
    <w:p w:rsidR="000047F8" w:rsidRPr="00EC0261" w:rsidRDefault="00C6691C" w:rsidP="000047F8">
      <w:pPr>
        <w:numPr>
          <w:ilvl w:val="0"/>
          <w:numId w:val="40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обеспечивает отток эндолимфы</w:t>
      </w:r>
    </w:p>
    <w:p w:rsidR="000047F8" w:rsidRPr="00EC0261" w:rsidRDefault="00C6691C" w:rsidP="000047F8">
      <w:pPr>
        <w:numPr>
          <w:ilvl w:val="0"/>
          <w:numId w:val="40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обеспечивает отток перилимфы</w:t>
      </w:r>
    </w:p>
    <w:p w:rsidR="000047F8" w:rsidRPr="00EC0261" w:rsidRDefault="00C6691C" w:rsidP="000047F8">
      <w:pPr>
        <w:numPr>
          <w:ilvl w:val="0"/>
          <w:numId w:val="40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поддерживает нормальное барометрическое давление в среднем ухе</w:t>
      </w:r>
    </w:p>
    <w:p w:rsidR="000047F8" w:rsidRPr="00EC0261" w:rsidRDefault="00C6691C" w:rsidP="000047F8">
      <w:pPr>
        <w:numPr>
          <w:ilvl w:val="0"/>
          <w:numId w:val="40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способствует движению косточек среднего уха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КАКОВА РОЛЬ МЫШЦ СРЕДНЕГО УХА?</w:t>
      </w:r>
    </w:p>
    <w:p w:rsidR="000047F8" w:rsidRPr="00EC0261" w:rsidRDefault="00C6691C" w:rsidP="000047F8">
      <w:pPr>
        <w:numPr>
          <w:ilvl w:val="0"/>
          <w:numId w:val="41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регулируют громкость звука</w:t>
      </w:r>
    </w:p>
    <w:p w:rsidR="000047F8" w:rsidRPr="00EC0261" w:rsidRDefault="00C6691C" w:rsidP="000047F8">
      <w:pPr>
        <w:numPr>
          <w:ilvl w:val="0"/>
          <w:numId w:val="41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регулируют интенсивность звука</w:t>
      </w:r>
    </w:p>
    <w:p w:rsidR="000047F8" w:rsidRPr="00EC0261" w:rsidRDefault="00C6691C" w:rsidP="000047F8">
      <w:pPr>
        <w:numPr>
          <w:ilvl w:val="0"/>
          <w:numId w:val="41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увеличивают звуковую энергию, поступающую во внутреннее ухо</w:t>
      </w:r>
    </w:p>
    <w:p w:rsidR="000047F8" w:rsidRPr="00EC0261" w:rsidRDefault="00C6691C" w:rsidP="000047F8">
      <w:pPr>
        <w:numPr>
          <w:ilvl w:val="0"/>
          <w:numId w:val="41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уменьшают звуковую энергию, поступающую во внутреннее ухо</w:t>
      </w:r>
    </w:p>
    <w:p w:rsidR="000047F8" w:rsidRPr="00EC0261" w:rsidRDefault="00C6691C" w:rsidP="000047F8">
      <w:pPr>
        <w:numPr>
          <w:ilvl w:val="0"/>
          <w:numId w:val="41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увеличивают амплитуду колебаний барабанной перепонки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РЕФЛЕКТОРНАЯ РЕГУЛЯЦИЯ ДЕЯТЕЛЬНОСТИ МЫШЦ СРЕДНЕГО УХА ОСУЩЕСТВЛЯЕТСЯ НЕЙРОНАМИ, ЛОКАЛИЗОВАННЫМИ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11"/>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нижних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11"/>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медиальных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11"/>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верхних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11"/>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ПЕРЕДАЧА ЗВУКОВЫХ КОЛЕБАНИЙ ОТ БАРАБАННОЙ ПЕРЕПОНКИ ВО ВНУТРЕННЕЕ УХО ОСУЩЕСТВЛЯЕТСЯ В ОСНОВНОМ </w:t>
      </w:r>
      <w:proofErr w:type="gramStart"/>
      <w:r w:rsidRPr="00EC0261">
        <w:rPr>
          <w:rFonts w:ascii="Times New Roman" w:eastAsia="Times New Roman" w:hAnsi="Times New Roman"/>
          <w:sz w:val="16"/>
          <w:szCs w:val="16"/>
        </w:rPr>
        <w:t>ЧЕРЕЗ</w:t>
      </w:r>
      <w:proofErr w:type="gramEnd"/>
      <w:r w:rsidRPr="00EC0261">
        <w:rPr>
          <w:rFonts w:ascii="Times New Roman" w:eastAsia="Times New Roman" w:hAnsi="Times New Roman"/>
          <w:sz w:val="16"/>
          <w:szCs w:val="16"/>
        </w:rPr>
        <w:t>:</w:t>
      </w:r>
    </w:p>
    <w:p w:rsidR="000047F8" w:rsidRPr="00EC0261" w:rsidRDefault="00C6691C" w:rsidP="000047F8">
      <w:pPr>
        <w:numPr>
          <w:ilvl w:val="0"/>
          <w:numId w:val="41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кости черепа</w:t>
      </w:r>
    </w:p>
    <w:p w:rsidR="000047F8" w:rsidRPr="00EC0261" w:rsidRDefault="00C6691C" w:rsidP="000047F8">
      <w:pPr>
        <w:numPr>
          <w:ilvl w:val="0"/>
          <w:numId w:val="41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улитку </w:t>
      </w:r>
    </w:p>
    <w:p w:rsidR="000047F8" w:rsidRPr="00EC0261" w:rsidRDefault="00C6691C" w:rsidP="000047F8">
      <w:pPr>
        <w:numPr>
          <w:ilvl w:val="0"/>
          <w:numId w:val="41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воздух среднего уха</w:t>
      </w:r>
    </w:p>
    <w:p w:rsidR="000047F8" w:rsidRPr="00EC0261" w:rsidRDefault="00C6691C" w:rsidP="000047F8">
      <w:pPr>
        <w:numPr>
          <w:ilvl w:val="0"/>
          <w:numId w:val="41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слуховые косточки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ЭНДОЛИМФА ЗАПОЛНЯЕТ</w:t>
      </w:r>
    </w:p>
    <w:p w:rsidR="000047F8" w:rsidRPr="00EC0261" w:rsidRDefault="00C6691C" w:rsidP="000047F8">
      <w:pPr>
        <w:numPr>
          <w:ilvl w:val="0"/>
          <w:numId w:val="41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барабанный канал</w:t>
      </w:r>
    </w:p>
    <w:p w:rsidR="000047F8" w:rsidRPr="00EC0261" w:rsidRDefault="00C6691C" w:rsidP="000047F8">
      <w:pPr>
        <w:numPr>
          <w:ilvl w:val="0"/>
          <w:numId w:val="41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вестибулярный канал</w:t>
      </w:r>
    </w:p>
    <w:p w:rsidR="000047F8" w:rsidRPr="00EC0261" w:rsidRDefault="00C6691C" w:rsidP="000047F8">
      <w:pPr>
        <w:numPr>
          <w:ilvl w:val="0"/>
          <w:numId w:val="41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улиточный (средний) канал</w:t>
      </w:r>
    </w:p>
    <w:p w:rsidR="000047F8" w:rsidRPr="00EC0261" w:rsidRDefault="00C6691C" w:rsidP="000047F8">
      <w:pPr>
        <w:numPr>
          <w:ilvl w:val="0"/>
          <w:numId w:val="41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1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ИОННЫЙ СОСТАВ ЭНДОЛИМФЫ ХАРАКТЕРИЗУЕТСЯ</w:t>
      </w:r>
    </w:p>
    <w:p w:rsidR="000047F8" w:rsidRPr="00EC0261" w:rsidRDefault="00C6691C" w:rsidP="000047F8">
      <w:pPr>
        <w:numPr>
          <w:ilvl w:val="0"/>
          <w:numId w:val="41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чрезвычайно высокой концентрацией ионов калия</w:t>
      </w:r>
    </w:p>
    <w:p w:rsidR="000047F8" w:rsidRPr="00EC0261" w:rsidRDefault="00C6691C" w:rsidP="000047F8">
      <w:pPr>
        <w:numPr>
          <w:ilvl w:val="0"/>
          <w:numId w:val="41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отсутствие в ней ионов натрия</w:t>
      </w:r>
    </w:p>
    <w:p w:rsidR="000047F8" w:rsidRPr="00EC0261" w:rsidRDefault="00C6691C" w:rsidP="000047F8">
      <w:pPr>
        <w:numPr>
          <w:ilvl w:val="0"/>
          <w:numId w:val="41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высокой концентрацией ионов хлора</w:t>
      </w:r>
    </w:p>
    <w:p w:rsidR="000047F8" w:rsidRPr="00EC0261" w:rsidRDefault="00C6691C" w:rsidP="000047F8">
      <w:pPr>
        <w:numPr>
          <w:ilvl w:val="0"/>
          <w:numId w:val="41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СТРУКТУРЫ ВНУТРЕННЕГО УХА ОБЕСПЕЧИВАЮТ ТРАНСФОРМАЦИЮ ЗВУКОВОГО РАЗДРАЖИТЕЛЯ В РЕЦЕПТОРНЫЙ ПОТЕНЦИАЛ?</w:t>
      </w:r>
    </w:p>
    <w:p w:rsidR="000047F8" w:rsidRPr="00EC0261" w:rsidRDefault="00C6691C" w:rsidP="000047F8">
      <w:pPr>
        <w:numPr>
          <w:ilvl w:val="0"/>
          <w:numId w:val="41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кости черепа</w:t>
      </w:r>
    </w:p>
    <w:p w:rsidR="000047F8" w:rsidRPr="00EC0261" w:rsidRDefault="00C6691C" w:rsidP="000047F8">
      <w:pPr>
        <w:numPr>
          <w:ilvl w:val="0"/>
          <w:numId w:val="41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наружный слуховой проход</w:t>
      </w:r>
    </w:p>
    <w:p w:rsidR="000047F8" w:rsidRPr="00EC0261" w:rsidRDefault="00C6691C" w:rsidP="000047F8">
      <w:pPr>
        <w:numPr>
          <w:ilvl w:val="0"/>
          <w:numId w:val="41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косточки среднего уха</w:t>
      </w:r>
    </w:p>
    <w:p w:rsidR="000047F8" w:rsidRPr="00EC0261" w:rsidRDefault="00C6691C" w:rsidP="000047F8">
      <w:pPr>
        <w:numPr>
          <w:ilvl w:val="0"/>
          <w:numId w:val="41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мембрана овального окна</w:t>
      </w:r>
    </w:p>
    <w:p w:rsidR="000047F8" w:rsidRPr="00EC0261" w:rsidRDefault="00C6691C" w:rsidP="000047F8">
      <w:pPr>
        <w:numPr>
          <w:ilvl w:val="0"/>
          <w:numId w:val="41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покровная мембрана кортиевого органа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ОБУСЛОВЛИВАЮТ ВОСПРИЯТИЕ ЧАСТОТНОЙ ХАРАКТЕРИСТИКИ ЗВУКА?</w:t>
      </w:r>
    </w:p>
    <w:p w:rsidR="000047F8" w:rsidRPr="00EC0261" w:rsidRDefault="00C6691C" w:rsidP="000047F8">
      <w:pPr>
        <w:numPr>
          <w:ilvl w:val="0"/>
          <w:numId w:val="41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амплитуда импульсов (ПД) в слуховом нерве</w:t>
      </w:r>
    </w:p>
    <w:p w:rsidR="000047F8" w:rsidRPr="00EC0261" w:rsidRDefault="00C6691C" w:rsidP="000047F8">
      <w:pPr>
        <w:numPr>
          <w:ilvl w:val="0"/>
          <w:numId w:val="41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частота импульсов в слуховом нерве</w:t>
      </w:r>
    </w:p>
    <w:p w:rsidR="000047F8" w:rsidRPr="00EC0261" w:rsidRDefault="00C6691C" w:rsidP="000047F8">
      <w:pPr>
        <w:numPr>
          <w:ilvl w:val="0"/>
          <w:numId w:val="41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локализация на основной мембране участка максимальных колебаний</w:t>
      </w:r>
    </w:p>
    <w:p w:rsidR="000047F8" w:rsidRPr="00EC0261" w:rsidRDefault="00C6691C" w:rsidP="000047F8">
      <w:pPr>
        <w:numPr>
          <w:ilvl w:val="0"/>
          <w:numId w:val="41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ГДЕ ОТМЕЧАЕТСЯ МАКСИМАЛЬНАЯ АМПЛИТУДА КОЛЕБАНИЙ ОСНОВНОЙ МЕМБРАНЫ УЛИТКИ ПРИ ДЕЙСТВИИ ЗВУКА НИЗКОЙ ЧАСТОТЫ?</w:t>
      </w:r>
    </w:p>
    <w:p w:rsidR="000047F8" w:rsidRPr="00EC0261" w:rsidRDefault="00C6691C" w:rsidP="000047F8">
      <w:pPr>
        <w:numPr>
          <w:ilvl w:val="0"/>
          <w:numId w:val="41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 основания улитки</w:t>
      </w:r>
    </w:p>
    <w:p w:rsidR="000047F8" w:rsidRPr="00EC0261" w:rsidRDefault="00C6691C" w:rsidP="000047F8">
      <w:pPr>
        <w:numPr>
          <w:ilvl w:val="0"/>
          <w:numId w:val="41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области верхушки улитки</w:t>
      </w:r>
    </w:p>
    <w:p w:rsidR="000047F8" w:rsidRPr="00EC0261" w:rsidRDefault="00C6691C" w:rsidP="000047F8">
      <w:pPr>
        <w:numPr>
          <w:ilvl w:val="0"/>
          <w:numId w:val="41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середине улитки</w:t>
      </w:r>
    </w:p>
    <w:p w:rsidR="000047F8" w:rsidRPr="00EC0261" w:rsidRDefault="00C6691C" w:rsidP="000047F8">
      <w:pPr>
        <w:numPr>
          <w:ilvl w:val="0"/>
          <w:numId w:val="41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одной трети от овального окна</w:t>
      </w:r>
    </w:p>
    <w:p w:rsidR="000047F8" w:rsidRPr="00EC0261" w:rsidRDefault="00C6691C" w:rsidP="000047F8">
      <w:pPr>
        <w:numPr>
          <w:ilvl w:val="0"/>
          <w:numId w:val="41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амплитуда колебаний основной мембраны улитки одинакова при разных частотах звука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ГДЕ ОТМЕЧАЕТСЯ МАКСИМАЛЬНАЯ АМПЛИТУДА КОЛЕБАНИЙ ОСНОВНОЙ МЕМБРАНЫ УЛИТКИ ПРИ ДЕЙСТВИИ ЗВУКА ВЫСОКОЙ ЧАСТОТЫ?</w:t>
      </w:r>
    </w:p>
    <w:p w:rsidR="000047F8" w:rsidRPr="00EC0261" w:rsidRDefault="00C6691C" w:rsidP="000047F8">
      <w:pPr>
        <w:numPr>
          <w:ilvl w:val="0"/>
          <w:numId w:val="41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амплитуда везде одинакова</w:t>
      </w:r>
    </w:p>
    <w:p w:rsidR="000047F8" w:rsidRPr="00EC0261" w:rsidRDefault="00C6691C" w:rsidP="000047F8">
      <w:pPr>
        <w:numPr>
          <w:ilvl w:val="0"/>
          <w:numId w:val="41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основная мембрана не колеблется</w:t>
      </w:r>
    </w:p>
    <w:p w:rsidR="000047F8" w:rsidRPr="00EC0261" w:rsidRDefault="00C6691C" w:rsidP="000047F8">
      <w:pPr>
        <w:numPr>
          <w:ilvl w:val="0"/>
          <w:numId w:val="41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области верхушки улитки</w:t>
      </w:r>
    </w:p>
    <w:p w:rsidR="000047F8" w:rsidRPr="00EC0261" w:rsidRDefault="00C6691C" w:rsidP="000047F8">
      <w:pPr>
        <w:numPr>
          <w:ilvl w:val="0"/>
          <w:numId w:val="41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середине улитки</w:t>
      </w:r>
    </w:p>
    <w:p w:rsidR="000047F8" w:rsidRPr="00EC0261" w:rsidRDefault="00C6691C" w:rsidP="000047F8">
      <w:pPr>
        <w:numPr>
          <w:ilvl w:val="0"/>
          <w:numId w:val="41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 основания улитки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ЗВУКИ ВЫСОКОЙ ЧАСТОТЫ ВЫЗЫВАЮТ ВОЗБУЖДЕНИЕ СЛУХОВЫХ РЕЦЕПТОРОВ РАСПОЛОЖЕННЫХ НА ОСНОВНОЙ МЕМБРАНЕ:</w:t>
      </w:r>
    </w:p>
    <w:p w:rsidR="000047F8" w:rsidRPr="00EC0261" w:rsidRDefault="00C6691C" w:rsidP="000047F8">
      <w:pPr>
        <w:numPr>
          <w:ilvl w:val="0"/>
          <w:numId w:val="41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основания улитки</w:t>
      </w:r>
    </w:p>
    <w:p w:rsidR="000047F8" w:rsidRPr="00EC0261" w:rsidRDefault="00C6691C" w:rsidP="000047F8">
      <w:pPr>
        <w:numPr>
          <w:ilvl w:val="0"/>
          <w:numId w:val="41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области геликотремы</w:t>
      </w:r>
    </w:p>
    <w:p w:rsidR="000047F8" w:rsidRPr="00EC0261" w:rsidRDefault="00C6691C" w:rsidP="000047F8">
      <w:pPr>
        <w:numPr>
          <w:ilvl w:val="0"/>
          <w:numId w:val="41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средней части перепончатого лабиринта</w:t>
      </w:r>
    </w:p>
    <w:p w:rsidR="000047F8" w:rsidRPr="00EC0261" w:rsidRDefault="00C6691C" w:rsidP="000047F8">
      <w:pPr>
        <w:numPr>
          <w:ilvl w:val="0"/>
          <w:numId w:val="41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ЗВУКИ НИЗКОЙ ЧАСТОТЫ ВЫЗЫВАЮТ ВОЗБУЖДЕНИЕ СЛУХОВЫХ РЕЦЕПТОРОВ РАСПОЛОЖЕННЫХ НА ОСНОВНОЙ МЕМБРАНЕ:</w:t>
      </w:r>
    </w:p>
    <w:p w:rsidR="000047F8" w:rsidRPr="00EC0261" w:rsidRDefault="00C6691C" w:rsidP="000047F8">
      <w:pPr>
        <w:numPr>
          <w:ilvl w:val="0"/>
          <w:numId w:val="42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основания улитки</w:t>
      </w:r>
    </w:p>
    <w:p w:rsidR="000047F8" w:rsidRPr="00EC0261" w:rsidRDefault="00C6691C" w:rsidP="000047F8">
      <w:pPr>
        <w:numPr>
          <w:ilvl w:val="0"/>
          <w:numId w:val="42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области геликотремы</w:t>
      </w:r>
    </w:p>
    <w:p w:rsidR="000047F8" w:rsidRPr="00EC0261" w:rsidRDefault="00C6691C" w:rsidP="000047F8">
      <w:pPr>
        <w:numPr>
          <w:ilvl w:val="0"/>
          <w:numId w:val="42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средней части перепончатого лабиринта</w:t>
      </w:r>
    </w:p>
    <w:p w:rsidR="000047F8" w:rsidRPr="00EC0261" w:rsidRDefault="00C6691C" w:rsidP="000047F8">
      <w:pPr>
        <w:numPr>
          <w:ilvl w:val="0"/>
          <w:numId w:val="42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МЕНЯЕТСЯ ЛИ ЛОКАЛИЗАЦИЯ МАКСИМАЛЬНЫХ КОЛЕБАНИЙ ОСНОВНОЙ МЕМБРАНЫ УЛИТКИ ПРИ УВЕЛИЧЕНИИ ГРОМКОСТИ ЗВУКА?</w:t>
      </w:r>
    </w:p>
    <w:p w:rsidR="000047F8" w:rsidRPr="00EC0261" w:rsidRDefault="00C6691C" w:rsidP="000047F8">
      <w:pPr>
        <w:numPr>
          <w:ilvl w:val="0"/>
          <w:numId w:val="42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приближается к овальному окну</w:t>
      </w:r>
    </w:p>
    <w:p w:rsidR="000047F8" w:rsidRPr="00EC0261" w:rsidRDefault="00C6691C" w:rsidP="000047F8">
      <w:pPr>
        <w:numPr>
          <w:ilvl w:val="0"/>
          <w:numId w:val="42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приближается к круглому окну</w:t>
      </w:r>
    </w:p>
    <w:p w:rsidR="000047F8" w:rsidRPr="00EC0261" w:rsidRDefault="00C6691C" w:rsidP="000047F8">
      <w:pPr>
        <w:numPr>
          <w:ilvl w:val="0"/>
          <w:numId w:val="42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удаляется в сторону верхушки улитки</w:t>
      </w:r>
    </w:p>
    <w:p w:rsidR="000047F8" w:rsidRPr="00EC0261" w:rsidRDefault="00C6691C" w:rsidP="000047F8">
      <w:pPr>
        <w:numPr>
          <w:ilvl w:val="0"/>
          <w:numId w:val="42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не меняется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ИГРАЮТ РОЛЬ В ВОСПРИЯТИИ ИНТЕНСИВНОСТИ ЗВУКА?</w:t>
      </w:r>
    </w:p>
    <w:p w:rsidR="000047F8" w:rsidRPr="00EC0261" w:rsidRDefault="00C6691C" w:rsidP="000047F8">
      <w:pPr>
        <w:numPr>
          <w:ilvl w:val="0"/>
          <w:numId w:val="42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количество невозбужденных рецепторов</w:t>
      </w:r>
    </w:p>
    <w:p w:rsidR="000047F8" w:rsidRPr="00EC0261" w:rsidRDefault="00C6691C" w:rsidP="000047F8">
      <w:pPr>
        <w:numPr>
          <w:ilvl w:val="0"/>
          <w:numId w:val="42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локализация на основной мембране участка с максимальной амплитудой колебаний</w:t>
      </w:r>
    </w:p>
    <w:p w:rsidR="000047F8" w:rsidRPr="00EC0261" w:rsidRDefault="00C6691C" w:rsidP="000047F8">
      <w:pPr>
        <w:numPr>
          <w:ilvl w:val="0"/>
          <w:numId w:val="42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количества возбужденных волосковых клеток наружного и внутреннего слоев кортиевого органа</w:t>
      </w:r>
    </w:p>
    <w:p w:rsidR="000047F8" w:rsidRPr="00EC0261" w:rsidRDefault="00C6691C" w:rsidP="000047F8">
      <w:pPr>
        <w:numPr>
          <w:ilvl w:val="0"/>
          <w:numId w:val="42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РЕЦЕПТОРН</w:t>
      </w:r>
      <w:r>
        <w:rPr>
          <w:rFonts w:ascii="Times New Roman" w:eastAsia="Times New Roman" w:hAnsi="Times New Roman"/>
          <w:sz w:val="16"/>
          <w:szCs w:val="16"/>
        </w:rPr>
        <w:t>Ы</w:t>
      </w:r>
      <w:r w:rsidRPr="00EC0261">
        <w:rPr>
          <w:rFonts w:ascii="Times New Roman" w:eastAsia="Times New Roman" w:hAnsi="Times New Roman"/>
          <w:sz w:val="16"/>
          <w:szCs w:val="16"/>
        </w:rPr>
        <w:t>Й АППАРАТ СЛУХОВОГО АНАЛИЗАТОРА ЛОКАЛИЗОВАН:</w:t>
      </w:r>
    </w:p>
    <w:p w:rsidR="000047F8" w:rsidRPr="00EC0261" w:rsidRDefault="00C6691C" w:rsidP="000047F8">
      <w:pPr>
        <w:numPr>
          <w:ilvl w:val="0"/>
          <w:numId w:val="42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основной мембране внутреннего уха</w:t>
      </w:r>
    </w:p>
    <w:p w:rsidR="000047F8" w:rsidRPr="00EC0261" w:rsidRDefault="00C6691C" w:rsidP="000047F8">
      <w:pPr>
        <w:numPr>
          <w:ilvl w:val="0"/>
          <w:numId w:val="42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кортиевоморгане</w:t>
      </w:r>
    </w:p>
    <w:p w:rsidR="000047F8" w:rsidRPr="00EC0261" w:rsidRDefault="00C6691C" w:rsidP="000047F8">
      <w:pPr>
        <w:numPr>
          <w:ilvl w:val="0"/>
          <w:numId w:val="42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перепончатом </w:t>
      </w:r>
      <w:proofErr w:type="gramStart"/>
      <w:r w:rsidRPr="00EC0261">
        <w:rPr>
          <w:rFonts w:ascii="Times New Roman" w:eastAsia="Times New Roman" w:hAnsi="Times New Roman"/>
          <w:sz w:val="16"/>
          <w:szCs w:val="16"/>
        </w:rPr>
        <w:t>лабиринте</w:t>
      </w:r>
      <w:proofErr w:type="gramEnd"/>
      <w:r w:rsidRPr="00EC0261">
        <w:rPr>
          <w:rFonts w:ascii="Times New Roman" w:eastAsia="Times New Roman" w:hAnsi="Times New Roman"/>
          <w:sz w:val="16"/>
          <w:szCs w:val="16"/>
        </w:rPr>
        <w:t xml:space="preserve"> улитки</w:t>
      </w:r>
    </w:p>
    <w:p w:rsidR="000047F8" w:rsidRPr="00EC0261" w:rsidRDefault="00C6691C" w:rsidP="000047F8">
      <w:pPr>
        <w:numPr>
          <w:ilvl w:val="0"/>
          <w:numId w:val="42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2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все ответы не верны </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РЕЦЕПТОРЫ СЛУХОВОГО АНАЛИЗАТОРА ОТНОСЯТСЯ </w:t>
      </w:r>
      <w:proofErr w:type="gramStart"/>
      <w:r w:rsidRPr="00EC0261">
        <w:rPr>
          <w:rFonts w:ascii="Times New Roman" w:eastAsia="Times New Roman" w:hAnsi="Times New Roman"/>
          <w:sz w:val="16"/>
          <w:szCs w:val="16"/>
        </w:rPr>
        <w:t>К</w:t>
      </w:r>
      <w:proofErr w:type="gramEnd"/>
      <w:r w:rsidRPr="00EC0261">
        <w:rPr>
          <w:rFonts w:ascii="Times New Roman" w:eastAsia="Times New Roman" w:hAnsi="Times New Roman"/>
          <w:sz w:val="16"/>
          <w:szCs w:val="16"/>
        </w:rPr>
        <w:t>:</w:t>
      </w:r>
    </w:p>
    <w:p w:rsidR="000047F8" w:rsidRPr="00EC0261" w:rsidRDefault="00C6691C" w:rsidP="000047F8">
      <w:pPr>
        <w:numPr>
          <w:ilvl w:val="0"/>
          <w:numId w:val="42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вто</w:t>
      </w:r>
      <w:r>
        <w:rPr>
          <w:rFonts w:ascii="Times New Roman" w:eastAsia="Times New Roman" w:hAnsi="Times New Roman"/>
          <w:sz w:val="16"/>
          <w:szCs w:val="16"/>
        </w:rPr>
        <w:t>р</w:t>
      </w:r>
      <w:r w:rsidRPr="00EC0261">
        <w:rPr>
          <w:rFonts w:ascii="Times New Roman" w:eastAsia="Times New Roman" w:hAnsi="Times New Roman"/>
          <w:sz w:val="16"/>
          <w:szCs w:val="16"/>
        </w:rPr>
        <w:t>ичночувствующим</w:t>
      </w:r>
    </w:p>
    <w:p w:rsidR="000047F8" w:rsidRPr="00EC0261" w:rsidRDefault="00C6691C" w:rsidP="000047F8">
      <w:pPr>
        <w:numPr>
          <w:ilvl w:val="0"/>
          <w:numId w:val="42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первичночувствующим</w:t>
      </w:r>
    </w:p>
    <w:p w:rsidR="000047F8" w:rsidRPr="00EC0261" w:rsidRDefault="00C6691C" w:rsidP="000047F8">
      <w:pPr>
        <w:numPr>
          <w:ilvl w:val="0"/>
          <w:numId w:val="42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интерорецепторам</w:t>
      </w:r>
    </w:p>
    <w:p w:rsidR="000047F8" w:rsidRPr="00EC0261" w:rsidRDefault="00C6691C" w:rsidP="000047F8">
      <w:pPr>
        <w:numPr>
          <w:ilvl w:val="0"/>
          <w:numId w:val="42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хеморецепторам</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РЕЦЕПТОРОВ СЛУХОВОГО АНАЛИЗАТОРА (НАЙТИ НЕПРАВИЛЬНОЕ УТВЕРЖДЕНИЕ)?</w:t>
      </w:r>
    </w:p>
    <w:p w:rsidR="000047F8" w:rsidRPr="00EC0261" w:rsidRDefault="00C6691C" w:rsidP="000047F8">
      <w:pPr>
        <w:numPr>
          <w:ilvl w:val="0"/>
          <w:numId w:val="42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являются первичночувствующими</w:t>
      </w:r>
    </w:p>
    <w:p w:rsidR="000047F8" w:rsidRPr="00EC0261" w:rsidRDefault="00C6691C" w:rsidP="000047F8">
      <w:pPr>
        <w:numPr>
          <w:ilvl w:val="0"/>
          <w:numId w:val="42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являются вторичночувствующими</w:t>
      </w:r>
    </w:p>
    <w:p w:rsidR="000047F8" w:rsidRPr="00EC0261" w:rsidRDefault="00C6691C" w:rsidP="000047F8">
      <w:pPr>
        <w:numPr>
          <w:ilvl w:val="0"/>
          <w:numId w:val="42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относятся к экстерорецепторам</w:t>
      </w:r>
    </w:p>
    <w:p w:rsidR="000047F8" w:rsidRPr="00EC0261" w:rsidRDefault="00C6691C" w:rsidP="000047F8">
      <w:pPr>
        <w:numPr>
          <w:ilvl w:val="0"/>
          <w:numId w:val="42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способны адаптироваться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МЕДИАТОРОМ В СИНАПСАХ, ОБРАЗОВАННЫХ ВОЛОСКОВЫМИ КЛЕТКАМИ И БИПОЛЯРНЫМИ НЕЙРОНАМИ ЯВЛЯЕТСЯ:</w:t>
      </w:r>
    </w:p>
    <w:p w:rsidR="000047F8" w:rsidRPr="00EC0261" w:rsidRDefault="00C6691C" w:rsidP="000047F8">
      <w:pPr>
        <w:numPr>
          <w:ilvl w:val="0"/>
          <w:numId w:val="42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норадреналин</w:t>
      </w:r>
    </w:p>
    <w:p w:rsidR="000047F8" w:rsidRPr="00EC0261" w:rsidRDefault="00C6691C" w:rsidP="000047F8">
      <w:pPr>
        <w:numPr>
          <w:ilvl w:val="0"/>
          <w:numId w:val="42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серотонин</w:t>
      </w:r>
    </w:p>
    <w:p w:rsidR="000047F8" w:rsidRPr="00EC0261" w:rsidRDefault="00C6691C" w:rsidP="000047F8">
      <w:pPr>
        <w:numPr>
          <w:ilvl w:val="0"/>
          <w:numId w:val="42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глютамат</w:t>
      </w:r>
    </w:p>
    <w:p w:rsidR="000047F8" w:rsidRPr="00EC0261" w:rsidRDefault="00C6691C" w:rsidP="000047F8">
      <w:pPr>
        <w:numPr>
          <w:ilvl w:val="0"/>
          <w:numId w:val="42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ГАМК</w:t>
      </w:r>
    </w:p>
    <w:p w:rsidR="000047F8" w:rsidRPr="00EC0261" w:rsidRDefault="00C6691C" w:rsidP="000047F8">
      <w:pPr>
        <w:numPr>
          <w:ilvl w:val="0"/>
          <w:numId w:val="42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 НЕЙРОНАМ МЕДИАЛЬНЫХ КОЛЕНЧАТЫХ ТЕЛ ИНФОРМАЦИЯ ПЕРЕДАЕТСЯ НЕПОСРЕДСТВЕННО ОТ НЕЙРОНОВ</w:t>
      </w:r>
    </w:p>
    <w:p w:rsidR="000047F8" w:rsidRPr="00EC0261" w:rsidRDefault="00C6691C" w:rsidP="000047F8">
      <w:pPr>
        <w:numPr>
          <w:ilvl w:val="0"/>
          <w:numId w:val="42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кохлеарных ядер</w:t>
      </w:r>
    </w:p>
    <w:p w:rsidR="000047F8" w:rsidRPr="00EC0261" w:rsidRDefault="00C6691C" w:rsidP="000047F8">
      <w:pPr>
        <w:numPr>
          <w:ilvl w:val="0"/>
          <w:numId w:val="42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спирального ганглия</w:t>
      </w:r>
    </w:p>
    <w:p w:rsidR="000047F8" w:rsidRPr="00EC0261" w:rsidRDefault="00C6691C" w:rsidP="000047F8">
      <w:pPr>
        <w:numPr>
          <w:ilvl w:val="0"/>
          <w:numId w:val="42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верхних бугорков четверохолмия</w:t>
      </w:r>
    </w:p>
    <w:p w:rsidR="000047F8" w:rsidRPr="00EC0261" w:rsidRDefault="00C6691C" w:rsidP="000047F8">
      <w:pPr>
        <w:numPr>
          <w:ilvl w:val="0"/>
          <w:numId w:val="42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нижних бугорков четверохолмия</w:t>
      </w:r>
    </w:p>
    <w:p w:rsidR="000047F8" w:rsidRPr="00EC0261" w:rsidRDefault="00C6691C" w:rsidP="000047F8">
      <w:pPr>
        <w:numPr>
          <w:ilvl w:val="0"/>
          <w:numId w:val="42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правильный ответ – комбинация 1 и 4</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ПЕРВЫЕ НЕЙРОНЫ ПРОВОДНИКОВОГО ОТДЕЛА СЛУХОВОГО АНАЛИЗАТОРА ЛОКАЛИЗОВАНЫ </w:t>
      </w:r>
      <w:proofErr w:type="gramStart"/>
      <w:r w:rsidRPr="00EC0261">
        <w:rPr>
          <w:rFonts w:ascii="Times New Roman" w:eastAsia="Times New Roman" w:hAnsi="Times New Roman"/>
          <w:sz w:val="16"/>
          <w:szCs w:val="16"/>
        </w:rPr>
        <w:t>В</w:t>
      </w:r>
      <w:proofErr w:type="gramEnd"/>
    </w:p>
    <w:p w:rsidR="000047F8" w:rsidRPr="00EC0261" w:rsidRDefault="00C6691C" w:rsidP="000047F8">
      <w:pPr>
        <w:numPr>
          <w:ilvl w:val="0"/>
          <w:numId w:val="42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медиальных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28"/>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2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нижних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2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спиральных </w:t>
      </w:r>
      <w:proofErr w:type="gramStart"/>
      <w:r w:rsidRPr="00EC0261">
        <w:rPr>
          <w:rFonts w:ascii="Times New Roman" w:eastAsia="Times New Roman" w:hAnsi="Times New Roman"/>
          <w:sz w:val="16"/>
          <w:szCs w:val="16"/>
        </w:rPr>
        <w:t>ганглиях</w:t>
      </w:r>
      <w:proofErr w:type="gramEnd"/>
      <w:r w:rsidRPr="00EC0261">
        <w:rPr>
          <w:rFonts w:ascii="Times New Roman" w:eastAsia="Times New Roman" w:hAnsi="Times New Roman"/>
          <w:sz w:val="16"/>
          <w:szCs w:val="16"/>
        </w:rPr>
        <w:t xml:space="preserve"> улитки</w:t>
      </w:r>
    </w:p>
    <w:p w:rsidR="000047F8" w:rsidRPr="00EC0261" w:rsidRDefault="00C6691C" w:rsidP="000047F8">
      <w:pPr>
        <w:numPr>
          <w:ilvl w:val="0"/>
          <w:numId w:val="428"/>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гипоталамусе</w:t>
      </w:r>
      <w:proofErr w:type="gramEnd"/>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ВТОРЫЕ НЕЙРОНЫ ПРОВОДНИКОВОГО ОТДЕЛА СЛУХОВОГО АНАЛИЗАТОРА ЛОКАЛИЗОВАНЫ </w:t>
      </w:r>
      <w:proofErr w:type="gramStart"/>
      <w:r w:rsidRPr="00EC0261">
        <w:rPr>
          <w:rFonts w:ascii="Times New Roman" w:eastAsia="Times New Roman" w:hAnsi="Times New Roman"/>
          <w:sz w:val="16"/>
          <w:szCs w:val="16"/>
        </w:rPr>
        <w:t>В</w:t>
      </w:r>
      <w:proofErr w:type="gramEnd"/>
    </w:p>
    <w:p w:rsidR="000047F8" w:rsidRPr="00EC0261" w:rsidRDefault="00C6691C" w:rsidP="000047F8">
      <w:pPr>
        <w:numPr>
          <w:ilvl w:val="0"/>
          <w:numId w:val="42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медиальных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29"/>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2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нижних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2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кохлеарныхядрах ромбовидной ямки</w:t>
      </w:r>
    </w:p>
    <w:p w:rsidR="000047F8" w:rsidRPr="00EC0261" w:rsidRDefault="00C6691C" w:rsidP="000047F8">
      <w:pPr>
        <w:numPr>
          <w:ilvl w:val="0"/>
          <w:numId w:val="429"/>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гипоталамусе</w:t>
      </w:r>
      <w:proofErr w:type="gramEnd"/>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 xml:space="preserve">ВТОРЫЕ НЕЙРОНЫ ПРОВОДНИКОВОГО ОТДЕЛА СЛУХОВОГО АНАЛИЗАТОРА ЛОКАЛИЗОВАНЫ </w:t>
      </w:r>
      <w:proofErr w:type="gramStart"/>
      <w:r w:rsidRPr="00EC0261">
        <w:rPr>
          <w:rFonts w:ascii="Times New Roman" w:eastAsia="Times New Roman" w:hAnsi="Times New Roman"/>
          <w:sz w:val="16"/>
          <w:szCs w:val="16"/>
        </w:rPr>
        <w:t>В</w:t>
      </w:r>
      <w:proofErr w:type="gramEnd"/>
    </w:p>
    <w:p w:rsidR="000047F8" w:rsidRPr="00EC0261" w:rsidRDefault="00C6691C" w:rsidP="000047F8">
      <w:pPr>
        <w:numPr>
          <w:ilvl w:val="0"/>
          <w:numId w:val="43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медиальных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30"/>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3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нижних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30"/>
        </w:numPr>
        <w:spacing w:after="0" w:line="240" w:lineRule="auto"/>
        <w:rPr>
          <w:rFonts w:ascii="Times New Roman" w:eastAsia="Times New Roman" w:hAnsi="Times New Roman"/>
          <w:sz w:val="16"/>
          <w:szCs w:val="16"/>
        </w:rPr>
      </w:pPr>
      <w:proofErr w:type="gramStart"/>
      <w:r w:rsidRPr="00EC0261">
        <w:rPr>
          <w:rFonts w:ascii="Times New Roman" w:eastAsia="Times New Roman" w:hAnsi="Times New Roman"/>
          <w:sz w:val="16"/>
          <w:szCs w:val="16"/>
        </w:rPr>
        <w:t>гипоталамусе</w:t>
      </w:r>
      <w:proofErr w:type="gramEnd"/>
    </w:p>
    <w:p w:rsidR="000047F8" w:rsidRPr="00EC0261" w:rsidRDefault="00C6691C" w:rsidP="000047F8">
      <w:pPr>
        <w:numPr>
          <w:ilvl w:val="0"/>
          <w:numId w:val="43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ГДЕ НАХОДЯТСЯ ПОДКОРКОВЫЕ ЦЕНТРЫ СЛУХА?</w:t>
      </w:r>
    </w:p>
    <w:p w:rsidR="000047F8" w:rsidRPr="00EC0261" w:rsidRDefault="00C6691C" w:rsidP="000047F8">
      <w:pPr>
        <w:numPr>
          <w:ilvl w:val="0"/>
          <w:numId w:val="43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продолговатый мозг</w:t>
      </w:r>
    </w:p>
    <w:p w:rsidR="000047F8" w:rsidRPr="00EC0261" w:rsidRDefault="00C6691C" w:rsidP="000047F8">
      <w:pPr>
        <w:numPr>
          <w:ilvl w:val="0"/>
          <w:numId w:val="43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переднее двухолмие</w:t>
      </w:r>
    </w:p>
    <w:p w:rsidR="000047F8" w:rsidRPr="00EC0261" w:rsidRDefault="00C6691C" w:rsidP="000047F8">
      <w:pPr>
        <w:numPr>
          <w:ilvl w:val="0"/>
          <w:numId w:val="43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нижние бугры четверохолмия</w:t>
      </w:r>
    </w:p>
    <w:p w:rsidR="000047F8" w:rsidRPr="00EC0261" w:rsidRDefault="00C6691C" w:rsidP="000047F8">
      <w:pPr>
        <w:numPr>
          <w:ilvl w:val="0"/>
          <w:numId w:val="43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гипоталамус</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НЕЙРОНЫ, АКСОНЫ КОТОРЫХ ОБЕСПЕЧИВАЮТ ПРОВЕДЕНИЕ СПЕЦИФИЧЕСКОЙ ИНФОРМАЦИИ В СЛУХОВУЮ КОРУ ЛОКАЛИЗОВАНЫ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3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медиальных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3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верхних </w:t>
      </w:r>
      <w:proofErr w:type="gramStart"/>
      <w:r w:rsidRPr="00EC0261">
        <w:rPr>
          <w:rFonts w:ascii="Times New Roman" w:eastAsia="Times New Roman" w:hAnsi="Times New Roman"/>
          <w:sz w:val="16"/>
          <w:szCs w:val="16"/>
        </w:rPr>
        <w:t>бугорках</w:t>
      </w:r>
      <w:proofErr w:type="gramEnd"/>
      <w:r w:rsidRPr="00EC0261">
        <w:rPr>
          <w:rFonts w:ascii="Times New Roman" w:eastAsia="Times New Roman" w:hAnsi="Times New Roman"/>
          <w:sz w:val="16"/>
          <w:szCs w:val="16"/>
        </w:rPr>
        <w:t xml:space="preserve"> четверохолмия</w:t>
      </w:r>
    </w:p>
    <w:p w:rsidR="000047F8" w:rsidRPr="00EC0261" w:rsidRDefault="00C6691C" w:rsidP="000047F8">
      <w:pPr>
        <w:numPr>
          <w:ilvl w:val="0"/>
          <w:numId w:val="43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кохлеарныхядрах продолговатого мозга</w:t>
      </w:r>
    </w:p>
    <w:p w:rsidR="000047F8" w:rsidRPr="00EC0261" w:rsidRDefault="00C6691C" w:rsidP="000047F8">
      <w:pPr>
        <w:numPr>
          <w:ilvl w:val="0"/>
          <w:numId w:val="43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латеральных коленчатых </w:t>
      </w:r>
      <w:proofErr w:type="gramStart"/>
      <w:r w:rsidRPr="00EC0261">
        <w:rPr>
          <w:rFonts w:ascii="Times New Roman" w:eastAsia="Times New Roman" w:hAnsi="Times New Roman"/>
          <w:sz w:val="16"/>
          <w:szCs w:val="16"/>
        </w:rPr>
        <w:t>телах</w:t>
      </w:r>
      <w:proofErr w:type="gramEnd"/>
    </w:p>
    <w:p w:rsidR="000047F8" w:rsidRPr="00EC0261" w:rsidRDefault="00C6691C" w:rsidP="000047F8">
      <w:pPr>
        <w:numPr>
          <w:ilvl w:val="0"/>
          <w:numId w:val="43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КОРКОВЫЙ ОТДЕЛ СЛУХОВОГО АНАЛИЗАТОРА ЛОКАЛИЗОВАН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3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височной доле</w:t>
      </w:r>
    </w:p>
    <w:p w:rsidR="000047F8" w:rsidRPr="00EC0261" w:rsidRDefault="00C6691C" w:rsidP="000047F8">
      <w:pPr>
        <w:numPr>
          <w:ilvl w:val="0"/>
          <w:numId w:val="43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верхней височной извилине</w:t>
      </w:r>
    </w:p>
    <w:p w:rsidR="000047F8" w:rsidRPr="00EC0261" w:rsidRDefault="00C6691C" w:rsidP="000047F8">
      <w:pPr>
        <w:numPr>
          <w:ilvl w:val="0"/>
          <w:numId w:val="43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41 поле по Бродману</w:t>
      </w:r>
    </w:p>
    <w:p w:rsidR="000047F8" w:rsidRPr="00EC0261" w:rsidRDefault="00C6691C" w:rsidP="000047F8">
      <w:pPr>
        <w:numPr>
          <w:ilvl w:val="0"/>
          <w:numId w:val="43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 извилине Гешля</w:t>
      </w:r>
    </w:p>
    <w:p w:rsidR="000047F8" w:rsidRPr="00EC0261" w:rsidRDefault="00C6691C" w:rsidP="000047F8">
      <w:pPr>
        <w:numPr>
          <w:ilvl w:val="0"/>
          <w:numId w:val="43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ПЕРВИЧНЫЕ ЗОНЫ КОРКОВОГО ОТДЕЛА СЛУХОВОГО АНАЛИЗАТОРА ОБЕСПЕЧИВАЮТ:</w:t>
      </w:r>
    </w:p>
    <w:p w:rsidR="000047F8" w:rsidRPr="00EC0261" w:rsidRDefault="00C6691C" w:rsidP="000047F8">
      <w:pPr>
        <w:numPr>
          <w:ilvl w:val="0"/>
          <w:numId w:val="43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распознавание устной речи</w:t>
      </w:r>
    </w:p>
    <w:p w:rsidR="000047F8" w:rsidRPr="00EC0261" w:rsidRDefault="00C6691C" w:rsidP="000047F8">
      <w:pPr>
        <w:numPr>
          <w:ilvl w:val="0"/>
          <w:numId w:val="43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восприятие отдельных звуков</w:t>
      </w:r>
    </w:p>
    <w:p w:rsidR="000047F8" w:rsidRPr="00EC0261" w:rsidRDefault="00C6691C" w:rsidP="000047F8">
      <w:pPr>
        <w:numPr>
          <w:ilvl w:val="0"/>
          <w:numId w:val="43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формирование звуковых образов</w:t>
      </w:r>
    </w:p>
    <w:p w:rsidR="000047F8" w:rsidRPr="00EC0261" w:rsidRDefault="00C6691C" w:rsidP="000047F8">
      <w:pPr>
        <w:numPr>
          <w:ilvl w:val="0"/>
          <w:numId w:val="43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3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ПЕРВИЧНЫЕ ЗОНЫ КОРКОВОГО ОТДЕЛА СЛУХОВОГО АНАЛИЗАТОРА ОБЕСПЕЧИВАЮТ:</w:t>
      </w:r>
    </w:p>
    <w:p w:rsidR="000047F8" w:rsidRPr="00EC0261" w:rsidRDefault="00C6691C" w:rsidP="000047F8">
      <w:pPr>
        <w:numPr>
          <w:ilvl w:val="0"/>
          <w:numId w:val="43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восприятие устной речи</w:t>
      </w:r>
    </w:p>
    <w:p w:rsidR="000047F8" w:rsidRPr="00EC0261" w:rsidRDefault="00C6691C" w:rsidP="000047F8">
      <w:pPr>
        <w:numPr>
          <w:ilvl w:val="0"/>
          <w:numId w:val="43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распознавание музыкальных фраз</w:t>
      </w:r>
    </w:p>
    <w:p w:rsidR="000047F8" w:rsidRPr="00EC0261" w:rsidRDefault="00C6691C" w:rsidP="000047F8">
      <w:pPr>
        <w:numPr>
          <w:ilvl w:val="0"/>
          <w:numId w:val="43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восприятие целостных звуковых образов</w:t>
      </w:r>
    </w:p>
    <w:p w:rsidR="000047F8" w:rsidRPr="00EC0261" w:rsidRDefault="00C6691C" w:rsidP="000047F8">
      <w:pPr>
        <w:numPr>
          <w:ilvl w:val="0"/>
          <w:numId w:val="43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 КАКИХ СТРУКТУРАХ СЛУХОВОГО АНАЛИЗАТОРА ОСУЩЕСТВЛЯЕТСЯ АНАЛИЗ ЗВУКОВОЙ</w:t>
      </w:r>
      <w:r w:rsidRPr="00EC0261">
        <w:rPr>
          <w:rFonts w:ascii="Times New Roman" w:eastAsia="Times New Roman" w:hAnsi="Times New Roman"/>
          <w:sz w:val="16"/>
          <w:szCs w:val="16"/>
        </w:rPr>
        <w:tab/>
        <w:t xml:space="preserve"> ИНФОРМАЦИИ (НАЙТИ НЕПРАВИЛЬНОЕ УТВЕРЖДЕНИЕ)?</w:t>
      </w:r>
    </w:p>
    <w:p w:rsidR="000047F8" w:rsidRPr="00EC0261" w:rsidRDefault="00C6691C" w:rsidP="000047F8">
      <w:pPr>
        <w:numPr>
          <w:ilvl w:val="0"/>
          <w:numId w:val="43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фонорецепторы</w:t>
      </w:r>
    </w:p>
    <w:p w:rsidR="000047F8" w:rsidRPr="00EC0261" w:rsidRDefault="00C6691C" w:rsidP="000047F8">
      <w:pPr>
        <w:numPr>
          <w:ilvl w:val="0"/>
          <w:numId w:val="43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нижние бугры четверохолмия среднего мозга</w:t>
      </w:r>
    </w:p>
    <w:p w:rsidR="000047F8" w:rsidRPr="00EC0261" w:rsidRDefault="00C6691C" w:rsidP="000047F8">
      <w:pPr>
        <w:numPr>
          <w:ilvl w:val="0"/>
          <w:numId w:val="43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вестибулярные ядра продолговатого мозга</w:t>
      </w:r>
    </w:p>
    <w:p w:rsidR="000047F8" w:rsidRPr="00EC0261" w:rsidRDefault="00C6691C" w:rsidP="000047F8">
      <w:pPr>
        <w:numPr>
          <w:ilvl w:val="0"/>
          <w:numId w:val="43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кохлеарные ядра ромбовидной ямки</w:t>
      </w:r>
    </w:p>
    <w:p w:rsidR="000047F8" w:rsidRPr="00EC0261" w:rsidRDefault="00C6691C" w:rsidP="000047F8">
      <w:pPr>
        <w:numPr>
          <w:ilvl w:val="0"/>
          <w:numId w:val="43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височные доли больших полушарий</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ПОЗВОЛЯЮТ ОПРЕДЕЛИТЬ МЕСТОНАХОЖДЕНИЕ ИСТОЧНИКА ЗВУКА (НАЙТИ НЕПРАВИЛЬНОЕ УТВЕРЖДЕНИЕ)?</w:t>
      </w:r>
    </w:p>
    <w:p w:rsidR="000047F8" w:rsidRPr="00EC0261" w:rsidRDefault="00C6691C" w:rsidP="000047F8">
      <w:pPr>
        <w:numPr>
          <w:ilvl w:val="0"/>
          <w:numId w:val="43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расположение участка колебания основной мембраны</w:t>
      </w:r>
    </w:p>
    <w:p w:rsidR="000047F8" w:rsidRPr="00EC0261" w:rsidRDefault="00C6691C" w:rsidP="000047F8">
      <w:pPr>
        <w:numPr>
          <w:ilvl w:val="0"/>
          <w:numId w:val="43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разница во времени возбуждения правого и левого кортиевого органа</w:t>
      </w:r>
    </w:p>
    <w:p w:rsidR="000047F8" w:rsidRPr="00EC0261" w:rsidRDefault="00C6691C" w:rsidP="000047F8">
      <w:pPr>
        <w:numPr>
          <w:ilvl w:val="0"/>
          <w:numId w:val="43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интенсивность звука, воспринимаемого правым и левым ухом</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ЭХОЛОКАЦИЯ ПРЕДПОЛАГАЕТ</w:t>
      </w:r>
    </w:p>
    <w:p w:rsidR="000047F8" w:rsidRPr="00EC0261" w:rsidRDefault="00C6691C" w:rsidP="000047F8">
      <w:pPr>
        <w:numPr>
          <w:ilvl w:val="0"/>
          <w:numId w:val="43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способность к звукоизлучению и восприятию отраженного звука</w:t>
      </w:r>
    </w:p>
    <w:p w:rsidR="000047F8" w:rsidRPr="00EC0261" w:rsidRDefault="00C6691C" w:rsidP="000047F8">
      <w:pPr>
        <w:numPr>
          <w:ilvl w:val="0"/>
          <w:numId w:val="43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способность к восприятию звука</w:t>
      </w:r>
    </w:p>
    <w:p w:rsidR="000047F8" w:rsidRPr="00EC0261" w:rsidRDefault="00C6691C" w:rsidP="000047F8">
      <w:pPr>
        <w:numPr>
          <w:ilvl w:val="0"/>
          <w:numId w:val="43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определение локализаци</w:t>
      </w:r>
      <w:r>
        <w:rPr>
          <w:rFonts w:ascii="Times New Roman" w:eastAsia="Times New Roman" w:hAnsi="Times New Roman"/>
          <w:sz w:val="16"/>
          <w:szCs w:val="16"/>
        </w:rPr>
        <w:t>и</w:t>
      </w:r>
      <w:r w:rsidRPr="00EC0261">
        <w:rPr>
          <w:rFonts w:ascii="Times New Roman" w:eastAsia="Times New Roman" w:hAnsi="Times New Roman"/>
          <w:sz w:val="16"/>
          <w:szCs w:val="16"/>
        </w:rPr>
        <w:t xml:space="preserve"> источника звука</w:t>
      </w:r>
    </w:p>
    <w:p w:rsidR="000047F8" w:rsidRPr="00EC0261" w:rsidRDefault="00C6691C" w:rsidP="000047F8">
      <w:pPr>
        <w:numPr>
          <w:ilvl w:val="0"/>
          <w:numId w:val="43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spacing w:after="0" w:line="240" w:lineRule="auto"/>
        <w:ind w:left="360"/>
        <w:rPr>
          <w:rFonts w:ascii="Times New Roman" w:eastAsia="Times New Roman" w:hAnsi="Times New Roman"/>
          <w:b/>
          <w:sz w:val="16"/>
          <w:szCs w:val="16"/>
        </w:rPr>
      </w:pPr>
      <w:r w:rsidRPr="00EC0261">
        <w:rPr>
          <w:rFonts w:ascii="Times New Roman" w:eastAsia="Times New Roman" w:hAnsi="Times New Roman"/>
          <w:b/>
          <w:sz w:val="16"/>
          <w:szCs w:val="16"/>
        </w:rPr>
        <w:t>Физиология двигательного анализатора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НЕЙРОНЫ ОСУЩЕСТВЛЯЮТ ПОВЫШЕНИЕ ВОЗБУДИМОСТИ ИНТРАФУЗАЛЬНЫХ МЫШЕЧНЫХ ВЕРЕТЕН?</w:t>
      </w:r>
    </w:p>
    <w:p w:rsidR="000047F8" w:rsidRPr="00EC0261" w:rsidRDefault="00C6691C" w:rsidP="000047F8">
      <w:pPr>
        <w:numPr>
          <w:ilvl w:val="0"/>
          <w:numId w:val="43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альфамотонейроны</w:t>
      </w:r>
    </w:p>
    <w:p w:rsidR="000047F8" w:rsidRPr="00EC0261" w:rsidRDefault="00C6691C" w:rsidP="000047F8">
      <w:pPr>
        <w:numPr>
          <w:ilvl w:val="0"/>
          <w:numId w:val="43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клетки Реншоу</w:t>
      </w:r>
    </w:p>
    <w:p w:rsidR="000047F8" w:rsidRPr="00EC0261" w:rsidRDefault="00C6691C" w:rsidP="000047F8">
      <w:pPr>
        <w:numPr>
          <w:ilvl w:val="0"/>
          <w:numId w:val="43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клетки Пуркинье</w:t>
      </w:r>
    </w:p>
    <w:p w:rsidR="000047F8" w:rsidRPr="00EC0261" w:rsidRDefault="00C6691C" w:rsidP="000047F8">
      <w:pPr>
        <w:numPr>
          <w:ilvl w:val="0"/>
          <w:numId w:val="43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вегетативные нейроны боковых рогов</w:t>
      </w:r>
    </w:p>
    <w:p w:rsidR="000047F8" w:rsidRPr="00EC0261" w:rsidRDefault="00C6691C" w:rsidP="000047F8">
      <w:pPr>
        <w:numPr>
          <w:ilvl w:val="0"/>
          <w:numId w:val="43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гамма-мотонейроны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ПРИ КАКОМ СОСТОЯНИИ СКЕЛЕТНОЙ МЫШЦЫ ВОЗБУЖДАЮТСЯ СУХОЖИЛЬНЫЕ РЕЦЕПТОРЫ ГОЛЬДЖИ?</w:t>
      </w:r>
    </w:p>
    <w:p w:rsidR="000047F8" w:rsidRPr="00EC0261" w:rsidRDefault="00C6691C" w:rsidP="000047F8">
      <w:pPr>
        <w:numPr>
          <w:ilvl w:val="0"/>
          <w:numId w:val="44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расслабление</w:t>
      </w:r>
    </w:p>
    <w:p w:rsidR="000047F8" w:rsidRPr="00EC0261" w:rsidRDefault="00C6691C" w:rsidP="000047F8">
      <w:pPr>
        <w:numPr>
          <w:ilvl w:val="0"/>
          <w:numId w:val="44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растяжение мышцы</w:t>
      </w:r>
    </w:p>
    <w:p w:rsidR="000047F8" w:rsidRPr="00EC0261" w:rsidRDefault="00C6691C" w:rsidP="000047F8">
      <w:pPr>
        <w:numPr>
          <w:ilvl w:val="0"/>
          <w:numId w:val="44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w:t>
      </w:r>
    </w:p>
    <w:p w:rsidR="000047F8" w:rsidRPr="00EC0261" w:rsidRDefault="00C6691C" w:rsidP="000047F8">
      <w:pPr>
        <w:numPr>
          <w:ilvl w:val="0"/>
          <w:numId w:val="44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покой</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К КАКИМ ЭФФЕКТАМ ПРИВОДИТ ВОЗБУЖДЕНИЕ СУХОЖИЛЬНЫХ РЕЦЕПТОРОВ ГОЛЬДЖИ РАЗГИБАТЕЛЕЙ КОНЕЧНОСТИ?</w:t>
      </w:r>
    </w:p>
    <w:p w:rsidR="000047F8" w:rsidRPr="00EC0261" w:rsidRDefault="00C6691C" w:rsidP="000047F8">
      <w:pPr>
        <w:numPr>
          <w:ilvl w:val="0"/>
          <w:numId w:val="44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возбуждение альфа-мотонейронов разгибателей</w:t>
      </w:r>
    </w:p>
    <w:p w:rsidR="000047F8" w:rsidRPr="00EC0261" w:rsidRDefault="00C6691C" w:rsidP="000047F8">
      <w:pPr>
        <w:numPr>
          <w:ilvl w:val="0"/>
          <w:numId w:val="44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торможение альфа-мотонейронов разгибателей</w:t>
      </w:r>
    </w:p>
    <w:p w:rsidR="000047F8" w:rsidRPr="00EC0261" w:rsidRDefault="00C6691C" w:rsidP="000047F8">
      <w:pPr>
        <w:numPr>
          <w:ilvl w:val="0"/>
          <w:numId w:val="44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торможение альфа-мотонейронов сгибателей</w:t>
      </w:r>
    </w:p>
    <w:p w:rsidR="000047F8" w:rsidRPr="00EC0261" w:rsidRDefault="00C6691C" w:rsidP="000047F8">
      <w:pPr>
        <w:numPr>
          <w:ilvl w:val="0"/>
          <w:numId w:val="44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 КАКИМ ЭФФЕКТАМ ПРИВОДИТ ВОЗБУЖДЕНИЕ СУХОЖИЛЬНЫХ РЕЦЕПТОРОВ ГОЛЬДЖИ СГИБАТЕЛЕЙ КОНЕЧНОСТИ?</w:t>
      </w:r>
    </w:p>
    <w:p w:rsidR="000047F8" w:rsidRPr="00EC0261" w:rsidRDefault="00C6691C" w:rsidP="000047F8">
      <w:pPr>
        <w:numPr>
          <w:ilvl w:val="0"/>
          <w:numId w:val="44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возбуждение альфа-мотонейронов сгибателей</w:t>
      </w:r>
    </w:p>
    <w:p w:rsidR="000047F8" w:rsidRPr="00EC0261" w:rsidRDefault="00C6691C" w:rsidP="000047F8">
      <w:pPr>
        <w:numPr>
          <w:ilvl w:val="0"/>
          <w:numId w:val="44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торможение альфа-мотонейронов сгибателей</w:t>
      </w:r>
    </w:p>
    <w:p w:rsidR="000047F8" w:rsidRPr="00EC0261" w:rsidRDefault="00C6691C" w:rsidP="000047F8">
      <w:pPr>
        <w:numPr>
          <w:ilvl w:val="0"/>
          <w:numId w:val="44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торможение альфа-мотонейронов разгибателей</w:t>
      </w:r>
    </w:p>
    <w:p w:rsidR="000047F8" w:rsidRPr="00EC0261" w:rsidRDefault="00C6691C" w:rsidP="000047F8">
      <w:pPr>
        <w:numPr>
          <w:ilvl w:val="0"/>
          <w:numId w:val="44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 КАКИМ ЭФФЕКТАМ ПРИВОДИТ УЧАЩЕНИЕ ИМПУЛЬСОВ, ПОСТУПАЮЩИХ В ЦНС ОТ МЫШЕЧНЫХ ВЕРЕТЕН (ПРОПРИОРЕЦЕПТОРЫ) РАЗГИБАТЕЛЕЙ КОНЕЧНОСТИ?</w:t>
      </w:r>
    </w:p>
    <w:p w:rsidR="000047F8" w:rsidRPr="00EC0261" w:rsidRDefault="00C6691C" w:rsidP="000047F8">
      <w:pPr>
        <w:numPr>
          <w:ilvl w:val="0"/>
          <w:numId w:val="44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 сгибателей</w:t>
      </w:r>
    </w:p>
    <w:p w:rsidR="000047F8" w:rsidRPr="00EC0261" w:rsidRDefault="00C6691C" w:rsidP="000047F8">
      <w:pPr>
        <w:numPr>
          <w:ilvl w:val="0"/>
          <w:numId w:val="44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 разгибателей</w:t>
      </w:r>
    </w:p>
    <w:p w:rsidR="000047F8" w:rsidRPr="00EC0261" w:rsidRDefault="00C6691C" w:rsidP="000047F8">
      <w:pPr>
        <w:numPr>
          <w:ilvl w:val="0"/>
          <w:numId w:val="44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расслабление разгибателей</w:t>
      </w:r>
    </w:p>
    <w:p w:rsidR="000047F8" w:rsidRPr="00EC0261" w:rsidRDefault="00C6691C" w:rsidP="000047F8">
      <w:pPr>
        <w:numPr>
          <w:ilvl w:val="0"/>
          <w:numId w:val="44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 сгибателей и расслабление разгибателей</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 КАКИМ ЭФФЕКТАМ ПРИВОДИТ УЧАЩЕНИЕ ИМПУЛЬСОВ, ПОСТУПАЮЩИХ В ЦНС ОТ МЫШЕЧНЫХ ВЕРЕТЕН (ПРОПРИОРЕЦЕПТОРЫ) СГИБАТЕЛЕЙ КОНЕЧНОСТИ?</w:t>
      </w:r>
    </w:p>
    <w:p w:rsidR="000047F8" w:rsidRPr="00EC0261" w:rsidRDefault="00C6691C" w:rsidP="000047F8">
      <w:pPr>
        <w:numPr>
          <w:ilvl w:val="0"/>
          <w:numId w:val="44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 сгибателей</w:t>
      </w:r>
    </w:p>
    <w:p w:rsidR="000047F8" w:rsidRPr="00EC0261" w:rsidRDefault="00C6691C" w:rsidP="000047F8">
      <w:pPr>
        <w:numPr>
          <w:ilvl w:val="0"/>
          <w:numId w:val="44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сокращение разгибателей</w:t>
      </w:r>
    </w:p>
    <w:p w:rsidR="000047F8" w:rsidRPr="00EC0261" w:rsidRDefault="00C6691C" w:rsidP="000047F8">
      <w:pPr>
        <w:numPr>
          <w:ilvl w:val="0"/>
          <w:numId w:val="44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расслабление сгибателей</w:t>
      </w:r>
    </w:p>
    <w:p w:rsidR="000047F8" w:rsidRPr="00EC0261" w:rsidRDefault="00C6691C" w:rsidP="000047F8">
      <w:pPr>
        <w:numPr>
          <w:ilvl w:val="0"/>
          <w:numId w:val="44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одновременное сокращение сгибателей и разгибателей</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КАКОВЫ ФУНКЦИИ ВЕСТИБУЛЯРНОЙ СЕНСОРНОЙ СИСТЕМЫ?</w:t>
      </w:r>
    </w:p>
    <w:p w:rsidR="000047F8" w:rsidRPr="00EC0261" w:rsidRDefault="00C6691C" w:rsidP="000047F8">
      <w:pPr>
        <w:numPr>
          <w:ilvl w:val="0"/>
          <w:numId w:val="44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ориентировка в пространстве головы</w:t>
      </w:r>
    </w:p>
    <w:p w:rsidR="000047F8" w:rsidRPr="00EC0261" w:rsidRDefault="00C6691C" w:rsidP="000047F8">
      <w:pPr>
        <w:numPr>
          <w:ilvl w:val="0"/>
          <w:numId w:val="44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перераспределение тонуса мышц при прямолинейных ускорениях</w:t>
      </w:r>
    </w:p>
    <w:p w:rsidR="000047F8" w:rsidRPr="00EC0261" w:rsidRDefault="00C6691C" w:rsidP="000047F8">
      <w:pPr>
        <w:numPr>
          <w:ilvl w:val="0"/>
          <w:numId w:val="44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перераспределение тонуса мышц при угловых ускорениях</w:t>
      </w:r>
    </w:p>
    <w:p w:rsidR="000047F8" w:rsidRPr="00EC0261" w:rsidRDefault="00C6691C" w:rsidP="000047F8">
      <w:pPr>
        <w:numPr>
          <w:ilvl w:val="0"/>
          <w:numId w:val="44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ВЫЗЫВАЮТ ВОЗБУЖДЕНИЕ РЕЦЕПТОРОВ ПОЛУКРУЖНЫХ КАНАЛОВ ВЕСТИБУЛЯРНОГО АППАРАТА (НАЙТИ НЕПРАВИЛЬНОЕ УТВЕРЖДЕНИЕ)?</w:t>
      </w:r>
    </w:p>
    <w:p w:rsidR="000047F8" w:rsidRPr="00EC0261" w:rsidRDefault="00C6691C" w:rsidP="000047F8">
      <w:pPr>
        <w:numPr>
          <w:ilvl w:val="0"/>
          <w:numId w:val="44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равномерное прямолинейное движение</w:t>
      </w:r>
    </w:p>
    <w:p w:rsidR="000047F8" w:rsidRPr="00EC0261" w:rsidRDefault="00C6691C" w:rsidP="000047F8">
      <w:pPr>
        <w:numPr>
          <w:ilvl w:val="0"/>
          <w:numId w:val="44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угловые ускорения в горизонтальной плоскости</w:t>
      </w:r>
    </w:p>
    <w:p w:rsidR="000047F8" w:rsidRPr="00EC0261" w:rsidRDefault="00C6691C" w:rsidP="000047F8">
      <w:pPr>
        <w:numPr>
          <w:ilvl w:val="0"/>
          <w:numId w:val="44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угловые ускорения в сагиттальной плоскости</w:t>
      </w:r>
    </w:p>
    <w:p w:rsidR="000047F8" w:rsidRPr="00EC0261" w:rsidRDefault="00C6691C" w:rsidP="000047F8">
      <w:pPr>
        <w:numPr>
          <w:ilvl w:val="0"/>
          <w:numId w:val="44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угловые ускорения во фронтальной плоскости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ВЫЗЫВАЮТ ВОЗБУЖДЕНИЕ РЕЦЕПТОРОВ ОТОЛИТОВОГО АППАРАТА?</w:t>
      </w:r>
    </w:p>
    <w:p w:rsidR="000047F8" w:rsidRPr="00EC0261" w:rsidRDefault="00C6691C" w:rsidP="000047F8">
      <w:pPr>
        <w:numPr>
          <w:ilvl w:val="0"/>
          <w:numId w:val="44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центробежные силы</w:t>
      </w:r>
    </w:p>
    <w:p w:rsidR="000047F8" w:rsidRPr="00EC0261" w:rsidRDefault="00C6691C" w:rsidP="000047F8">
      <w:pPr>
        <w:numPr>
          <w:ilvl w:val="0"/>
          <w:numId w:val="44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угловые ускорения</w:t>
      </w:r>
    </w:p>
    <w:p w:rsidR="000047F8" w:rsidRPr="00EC0261" w:rsidRDefault="00C6691C" w:rsidP="000047F8">
      <w:pPr>
        <w:numPr>
          <w:ilvl w:val="0"/>
          <w:numId w:val="44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равномерное вращение</w:t>
      </w:r>
    </w:p>
    <w:p w:rsidR="000047F8" w:rsidRPr="00EC0261" w:rsidRDefault="00C6691C" w:rsidP="000047F8">
      <w:pPr>
        <w:numPr>
          <w:ilvl w:val="0"/>
          <w:numId w:val="44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равномерное прямолинейное движение</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КОРКОВЫЙ ОТДЕЛ ДВИГАТЕЛЬНОГО АНАЛИЗАТОРА ЛОКАЛИЗОВАН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48"/>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прецентральной извилине</w:t>
      </w:r>
    </w:p>
    <w:p w:rsidR="000047F8" w:rsidRPr="00EC0261" w:rsidRDefault="00C6691C" w:rsidP="000047F8">
      <w:pPr>
        <w:numPr>
          <w:ilvl w:val="0"/>
          <w:numId w:val="448"/>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постцентральной извилине</w:t>
      </w:r>
    </w:p>
    <w:p w:rsidR="000047F8" w:rsidRPr="00EC0261" w:rsidRDefault="00C6691C" w:rsidP="000047F8">
      <w:pPr>
        <w:numPr>
          <w:ilvl w:val="0"/>
          <w:numId w:val="448"/>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шпорной борозде</w:t>
      </w:r>
    </w:p>
    <w:p w:rsidR="000047F8" w:rsidRPr="00EC0261" w:rsidRDefault="00C6691C" w:rsidP="000047F8">
      <w:pPr>
        <w:numPr>
          <w:ilvl w:val="0"/>
          <w:numId w:val="448"/>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извилине Гешля</w:t>
      </w:r>
    </w:p>
    <w:p w:rsidR="000047F8" w:rsidRPr="00EC0261" w:rsidRDefault="00C6691C" w:rsidP="000047F8">
      <w:pPr>
        <w:numPr>
          <w:ilvl w:val="0"/>
          <w:numId w:val="448"/>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правильные ответы 1 и 2</w:t>
      </w:r>
    </w:p>
    <w:p w:rsidR="000047F8" w:rsidRPr="00EC0261" w:rsidRDefault="00C6691C" w:rsidP="000047F8">
      <w:pPr>
        <w:spacing w:after="0" w:line="240" w:lineRule="auto"/>
        <w:jc w:val="center"/>
        <w:rPr>
          <w:rFonts w:ascii="Times New Roman" w:eastAsia="Times New Roman" w:hAnsi="Times New Roman"/>
          <w:b/>
          <w:sz w:val="16"/>
          <w:szCs w:val="16"/>
        </w:rPr>
      </w:pPr>
      <w:r w:rsidRPr="00EC0261">
        <w:rPr>
          <w:rFonts w:ascii="Times New Roman" w:eastAsia="Times New Roman" w:hAnsi="Times New Roman"/>
          <w:b/>
          <w:sz w:val="16"/>
          <w:szCs w:val="16"/>
        </w:rPr>
        <w:t>Физиология кожного анализатора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ВИДЫ ЧУВСТВИТЕЛЬНОСТИ ОБЕСПЕЧИВАЕТ КОЖНЫЙ АНАЛИЗАТОР</w:t>
      </w:r>
    </w:p>
    <w:p w:rsidR="000047F8" w:rsidRPr="00EC0261" w:rsidRDefault="00C6691C" w:rsidP="000047F8">
      <w:pPr>
        <w:numPr>
          <w:ilvl w:val="0"/>
          <w:numId w:val="44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тактильная</w:t>
      </w:r>
    </w:p>
    <w:p w:rsidR="000047F8" w:rsidRPr="00EC0261" w:rsidRDefault="00C6691C" w:rsidP="000047F8">
      <w:pPr>
        <w:numPr>
          <w:ilvl w:val="0"/>
          <w:numId w:val="44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температурная</w:t>
      </w:r>
    </w:p>
    <w:p w:rsidR="000047F8" w:rsidRPr="00EC0261" w:rsidRDefault="00C6691C" w:rsidP="000047F8">
      <w:pPr>
        <w:numPr>
          <w:ilvl w:val="0"/>
          <w:numId w:val="44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болевая</w:t>
      </w:r>
    </w:p>
    <w:p w:rsidR="000047F8" w:rsidRPr="00EC0261" w:rsidRDefault="00C6691C" w:rsidP="000047F8">
      <w:pPr>
        <w:numPr>
          <w:ilvl w:val="0"/>
          <w:numId w:val="44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РЕЦЕПТОРНЫЙ ОТДЕЛ КОЖНОГО АНАЛИЗАТОРА ОБЕСПЕЧИВАЕТ ВОСПРИЯТИЕ СЛЕДУЮЩИХ РАЗДРАЖИТЕЛЕЙ (НАЙТИ НЕПРАВИЛЬНОЕ УТВЕРЖДЕНИЕ):</w:t>
      </w:r>
    </w:p>
    <w:p w:rsidR="000047F8" w:rsidRPr="00EC0261" w:rsidRDefault="00C6691C" w:rsidP="000047F8">
      <w:pPr>
        <w:numPr>
          <w:ilvl w:val="0"/>
          <w:numId w:val="450"/>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холодовых</w:t>
      </w:r>
    </w:p>
    <w:p w:rsidR="000047F8" w:rsidRPr="00EC0261" w:rsidRDefault="00C6691C" w:rsidP="000047F8">
      <w:pPr>
        <w:numPr>
          <w:ilvl w:val="0"/>
          <w:numId w:val="450"/>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механических</w:t>
      </w:r>
    </w:p>
    <w:p w:rsidR="000047F8" w:rsidRPr="00EC0261" w:rsidRDefault="00C6691C" w:rsidP="000047F8">
      <w:pPr>
        <w:numPr>
          <w:ilvl w:val="0"/>
          <w:numId w:val="450"/>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тактильных</w:t>
      </w:r>
    </w:p>
    <w:p w:rsidR="000047F8" w:rsidRPr="00EC0261" w:rsidRDefault="00C6691C" w:rsidP="000047F8">
      <w:pPr>
        <w:numPr>
          <w:ilvl w:val="0"/>
          <w:numId w:val="450"/>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тепловых</w:t>
      </w:r>
    </w:p>
    <w:p w:rsidR="000047F8" w:rsidRPr="00EC0261" w:rsidRDefault="00C6691C" w:rsidP="000047F8">
      <w:pPr>
        <w:numPr>
          <w:ilvl w:val="0"/>
          <w:numId w:val="450"/>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химических</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РЕЦЕПТОРЫ КОЖНОГО АНАЛИЗАТОРА ОТНОСЯТСЯ </w:t>
      </w:r>
      <w:proofErr w:type="gramStart"/>
      <w:r w:rsidRPr="00EC0261">
        <w:rPr>
          <w:rFonts w:ascii="Times New Roman" w:eastAsia="Times New Roman" w:hAnsi="Times New Roman"/>
          <w:sz w:val="16"/>
          <w:szCs w:val="16"/>
        </w:rPr>
        <w:t>К</w:t>
      </w:r>
      <w:proofErr w:type="gramEnd"/>
      <w:r w:rsidRPr="00EC0261">
        <w:rPr>
          <w:rFonts w:ascii="Times New Roman" w:eastAsia="Times New Roman" w:hAnsi="Times New Roman"/>
          <w:sz w:val="16"/>
          <w:szCs w:val="16"/>
        </w:rPr>
        <w:t>:</w:t>
      </w:r>
    </w:p>
    <w:p w:rsidR="000047F8" w:rsidRPr="00EC0261" w:rsidRDefault="00C6691C" w:rsidP="000047F8">
      <w:pPr>
        <w:numPr>
          <w:ilvl w:val="0"/>
          <w:numId w:val="45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вторичночувствующим</w:t>
      </w:r>
    </w:p>
    <w:p w:rsidR="000047F8" w:rsidRPr="00EC0261" w:rsidRDefault="00C6691C" w:rsidP="000047F8">
      <w:pPr>
        <w:numPr>
          <w:ilvl w:val="0"/>
          <w:numId w:val="45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первичночувствующим</w:t>
      </w:r>
    </w:p>
    <w:p w:rsidR="000047F8" w:rsidRPr="00EC0261" w:rsidRDefault="00C6691C" w:rsidP="000047F8">
      <w:pPr>
        <w:numPr>
          <w:ilvl w:val="0"/>
          <w:numId w:val="45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 обоим типам рецепторов</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ГДЕ В ОСНОВНОМ НАХОДЯТСЯ РЕЦЕПТОРЫ, ЧУВСТВИТЕЛЬНЫЕ К ИЗМЕНЕНИЯМ ТЕМПЕРАТУРЫ ОКРУЖАЮЩЕЙ СРЕДЫ?</w:t>
      </w:r>
    </w:p>
    <w:p w:rsidR="000047F8" w:rsidRPr="00EC0261" w:rsidRDefault="00C6691C" w:rsidP="000047F8">
      <w:pPr>
        <w:numPr>
          <w:ilvl w:val="0"/>
          <w:numId w:val="45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кора больших полушарий</w:t>
      </w:r>
    </w:p>
    <w:p w:rsidR="000047F8" w:rsidRPr="00EC0261" w:rsidRDefault="00C6691C" w:rsidP="000047F8">
      <w:pPr>
        <w:numPr>
          <w:ilvl w:val="0"/>
          <w:numId w:val="45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таламус</w:t>
      </w:r>
    </w:p>
    <w:p w:rsidR="000047F8" w:rsidRPr="00EC0261" w:rsidRDefault="00C6691C" w:rsidP="000047F8">
      <w:pPr>
        <w:numPr>
          <w:ilvl w:val="0"/>
          <w:numId w:val="45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гипоталамус</w:t>
      </w:r>
    </w:p>
    <w:p w:rsidR="000047F8" w:rsidRPr="00EC0261" w:rsidRDefault="00C6691C" w:rsidP="000047F8">
      <w:pPr>
        <w:numPr>
          <w:ilvl w:val="0"/>
          <w:numId w:val="45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кожа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ГДЕ НАХОДЯТСЯ РЕЦЕПТОРЫ, ВОСПРИНИМАЮЩИЕ ИЗМЕНЕНИЯ ТЕМПЕРАТУРЫ ВНУТРЕННЕЙ СРЕДЫ?</w:t>
      </w:r>
    </w:p>
    <w:p w:rsidR="000047F8" w:rsidRPr="00EC0261" w:rsidRDefault="00C6691C" w:rsidP="000047F8">
      <w:pPr>
        <w:numPr>
          <w:ilvl w:val="0"/>
          <w:numId w:val="45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кора больших полушарий</w:t>
      </w:r>
    </w:p>
    <w:p w:rsidR="000047F8" w:rsidRPr="00EC0261" w:rsidRDefault="00C6691C" w:rsidP="000047F8">
      <w:pPr>
        <w:numPr>
          <w:ilvl w:val="0"/>
          <w:numId w:val="45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таламус</w:t>
      </w:r>
    </w:p>
    <w:p w:rsidR="000047F8" w:rsidRPr="00EC0261" w:rsidRDefault="00C6691C" w:rsidP="000047F8">
      <w:pPr>
        <w:numPr>
          <w:ilvl w:val="0"/>
          <w:numId w:val="45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гипоталамус</w:t>
      </w:r>
    </w:p>
    <w:p w:rsidR="000047F8" w:rsidRPr="00EC0261" w:rsidRDefault="00C6691C" w:rsidP="000047F8">
      <w:pPr>
        <w:numPr>
          <w:ilvl w:val="0"/>
          <w:numId w:val="45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кожа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ТЕПЛОВЫХ РЕЦЕПТОРОВ КОЖИ?</w:t>
      </w:r>
    </w:p>
    <w:p w:rsidR="000047F8" w:rsidRPr="00EC0261" w:rsidRDefault="00C6691C" w:rsidP="000047F8">
      <w:pPr>
        <w:numPr>
          <w:ilvl w:val="0"/>
          <w:numId w:val="45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полностью отсутствуют</w:t>
      </w:r>
    </w:p>
    <w:p w:rsidR="000047F8" w:rsidRPr="00EC0261" w:rsidRDefault="00C6691C" w:rsidP="000047F8">
      <w:pPr>
        <w:numPr>
          <w:ilvl w:val="0"/>
          <w:numId w:val="45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их больше, чем холодовых</w:t>
      </w:r>
    </w:p>
    <w:p w:rsidR="000047F8" w:rsidRPr="00EC0261" w:rsidRDefault="00C6691C" w:rsidP="000047F8">
      <w:pPr>
        <w:numPr>
          <w:ilvl w:val="0"/>
          <w:numId w:val="45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расположены глубоко</w:t>
      </w:r>
    </w:p>
    <w:p w:rsidR="000047F8" w:rsidRPr="00EC0261" w:rsidRDefault="00C6691C" w:rsidP="000047F8">
      <w:pPr>
        <w:numPr>
          <w:ilvl w:val="0"/>
          <w:numId w:val="45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расположены поверхностно</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ХОЛОДОВЫХ РЕЦЕПТОРОВ КОЖИ?</w:t>
      </w:r>
    </w:p>
    <w:p w:rsidR="000047F8" w:rsidRPr="00EC0261" w:rsidRDefault="00C6691C" w:rsidP="000047F8">
      <w:pPr>
        <w:numPr>
          <w:ilvl w:val="0"/>
          <w:numId w:val="45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полностью отсутствуют</w:t>
      </w:r>
    </w:p>
    <w:p w:rsidR="000047F8" w:rsidRPr="00EC0261" w:rsidRDefault="00C6691C" w:rsidP="000047F8">
      <w:pPr>
        <w:numPr>
          <w:ilvl w:val="0"/>
          <w:numId w:val="45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их меньше, чем тепловых</w:t>
      </w:r>
    </w:p>
    <w:p w:rsidR="000047F8" w:rsidRPr="00EC0261" w:rsidRDefault="00C6691C" w:rsidP="000047F8">
      <w:pPr>
        <w:numPr>
          <w:ilvl w:val="0"/>
          <w:numId w:val="45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их больше, чем тепловых</w:t>
      </w:r>
    </w:p>
    <w:p w:rsidR="000047F8" w:rsidRPr="00EC0261" w:rsidRDefault="00C6691C" w:rsidP="000047F8">
      <w:pPr>
        <w:numPr>
          <w:ilvl w:val="0"/>
          <w:numId w:val="45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расположены глубоко</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ЧЕМ ОБУСЛОВЛЕНО РАЗЛИЧИЕ ПОРОГОВ ПРОСТРАНСТВЕННОЙ ТАКТИЛЬНОЙ ЧУВСТВИТЕЛЬНОСТИ НА РАЗНЫХ УЧАСТКАХ ТЕЛА?</w:t>
      </w:r>
    </w:p>
    <w:p w:rsidR="000047F8" w:rsidRPr="00EC0261" w:rsidRDefault="00C6691C" w:rsidP="000047F8">
      <w:pPr>
        <w:numPr>
          <w:ilvl w:val="0"/>
          <w:numId w:val="45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плотность рецепторов в рецептивном поле данного участка тела</w:t>
      </w:r>
    </w:p>
    <w:p w:rsidR="000047F8" w:rsidRPr="00EC0261" w:rsidRDefault="00C6691C" w:rsidP="000047F8">
      <w:pPr>
        <w:numPr>
          <w:ilvl w:val="0"/>
          <w:numId w:val="45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плотностью рецепторных точек (рецепторных полей) в данном участке тела</w:t>
      </w:r>
    </w:p>
    <w:p w:rsidR="000047F8" w:rsidRPr="00EC0261" w:rsidRDefault="00C6691C" w:rsidP="000047F8">
      <w:pPr>
        <w:numPr>
          <w:ilvl w:val="0"/>
          <w:numId w:val="45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5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КАКОМ УЧАСТКЕ ТЕЛА ПРОСТРАНСТВЕННЫЕ ПОРОГИ ТАКТИЛЬНОЙ ЧУВСТВИТЕЛЬНОСТИ НАИБОЛЬШИЕ?</w:t>
      </w:r>
    </w:p>
    <w:p w:rsidR="000047F8" w:rsidRPr="00EC0261" w:rsidRDefault="00C6691C" w:rsidP="000047F8">
      <w:pPr>
        <w:numPr>
          <w:ilvl w:val="0"/>
          <w:numId w:val="45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кончики пальцев рук</w:t>
      </w:r>
    </w:p>
    <w:p w:rsidR="000047F8" w:rsidRPr="00EC0261" w:rsidRDefault="00C6691C" w:rsidP="000047F8">
      <w:pPr>
        <w:numPr>
          <w:ilvl w:val="0"/>
          <w:numId w:val="45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ладонь</w:t>
      </w:r>
    </w:p>
    <w:p w:rsidR="000047F8" w:rsidRPr="00EC0261" w:rsidRDefault="00C6691C" w:rsidP="000047F8">
      <w:pPr>
        <w:numPr>
          <w:ilvl w:val="0"/>
          <w:numId w:val="45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плечо</w:t>
      </w:r>
    </w:p>
    <w:p w:rsidR="000047F8" w:rsidRPr="00EC0261" w:rsidRDefault="00C6691C" w:rsidP="000047F8">
      <w:pPr>
        <w:numPr>
          <w:ilvl w:val="0"/>
          <w:numId w:val="45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бедро</w:t>
      </w:r>
    </w:p>
    <w:p w:rsidR="000047F8" w:rsidRPr="00EC0261" w:rsidRDefault="00C6691C" w:rsidP="000047F8">
      <w:pPr>
        <w:numPr>
          <w:ilvl w:val="0"/>
          <w:numId w:val="45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спина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КАКОМ УЧАСТКЕ ТЕЛА ПРОСТРАНСТВЕННЫЕ ПОРОГИ ТАКТИЛЬНОЙ ЧУВСТВИТЕЛЬНОСТИ НАИМЕНЬШИЕ?</w:t>
      </w:r>
    </w:p>
    <w:p w:rsidR="000047F8" w:rsidRPr="00EC0261" w:rsidRDefault="00C6691C" w:rsidP="000047F8">
      <w:pPr>
        <w:numPr>
          <w:ilvl w:val="0"/>
          <w:numId w:val="45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кожа тыльной поверхности кисти</w:t>
      </w:r>
    </w:p>
    <w:p w:rsidR="000047F8" w:rsidRPr="00EC0261" w:rsidRDefault="00C6691C" w:rsidP="000047F8">
      <w:pPr>
        <w:numPr>
          <w:ilvl w:val="0"/>
          <w:numId w:val="45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кончики пальцев рук</w:t>
      </w:r>
    </w:p>
    <w:p w:rsidR="000047F8" w:rsidRPr="00EC0261" w:rsidRDefault="00C6691C" w:rsidP="000047F8">
      <w:pPr>
        <w:numPr>
          <w:ilvl w:val="0"/>
          <w:numId w:val="45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плечо</w:t>
      </w:r>
    </w:p>
    <w:p w:rsidR="000047F8" w:rsidRPr="00EC0261" w:rsidRDefault="00C6691C" w:rsidP="000047F8">
      <w:pPr>
        <w:numPr>
          <w:ilvl w:val="0"/>
          <w:numId w:val="45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бедро</w:t>
      </w:r>
    </w:p>
    <w:p w:rsidR="000047F8" w:rsidRPr="00EC0261" w:rsidRDefault="00C6691C" w:rsidP="000047F8">
      <w:pPr>
        <w:numPr>
          <w:ilvl w:val="0"/>
          <w:numId w:val="45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спина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КАКОМ УЧАСТКЕ ТЕЛА ПЛОЩАДЬ ПОВЕРХНОСТИ КОЖИ, ИННЕРВИРУЕМАЯ ОДНИМ АФФЕРЕНТНЫМ НЕЙРОНОМ, НАИМЕНЬШАЯ?</w:t>
      </w:r>
    </w:p>
    <w:p w:rsidR="000047F8" w:rsidRPr="00EC0261" w:rsidRDefault="00C6691C" w:rsidP="000047F8">
      <w:pPr>
        <w:numPr>
          <w:ilvl w:val="0"/>
          <w:numId w:val="45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спина</w:t>
      </w:r>
    </w:p>
    <w:p w:rsidR="000047F8" w:rsidRPr="00EC0261" w:rsidRDefault="00C6691C" w:rsidP="000047F8">
      <w:pPr>
        <w:numPr>
          <w:ilvl w:val="0"/>
          <w:numId w:val="45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бедро</w:t>
      </w:r>
    </w:p>
    <w:p w:rsidR="000047F8" w:rsidRPr="00EC0261" w:rsidRDefault="00C6691C" w:rsidP="000047F8">
      <w:pPr>
        <w:numPr>
          <w:ilvl w:val="0"/>
          <w:numId w:val="45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плечо</w:t>
      </w:r>
    </w:p>
    <w:p w:rsidR="000047F8" w:rsidRPr="00EC0261" w:rsidRDefault="00C6691C" w:rsidP="000047F8">
      <w:pPr>
        <w:numPr>
          <w:ilvl w:val="0"/>
          <w:numId w:val="45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кончики пальцев рук</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НА КАКОМ УЧАСТКЕ ТЕЛА ПЛОЩАДЬ ПОВЕРХНОСТИ КОЖИ, ИННЕРВИРУЕМАЯ ОДНИМ АФФЕРЕНТНЫМ НЕЙРОНОМ, НАИБОЛЬШАЯ?</w:t>
      </w:r>
    </w:p>
    <w:p w:rsidR="000047F8" w:rsidRPr="00EC0261" w:rsidRDefault="00C6691C" w:rsidP="000047F8">
      <w:pPr>
        <w:numPr>
          <w:ilvl w:val="0"/>
          <w:numId w:val="46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кончики пальцев рук</w:t>
      </w:r>
    </w:p>
    <w:p w:rsidR="000047F8" w:rsidRPr="00EC0261" w:rsidRDefault="00C6691C" w:rsidP="000047F8">
      <w:pPr>
        <w:numPr>
          <w:ilvl w:val="0"/>
          <w:numId w:val="46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ладонь</w:t>
      </w:r>
    </w:p>
    <w:p w:rsidR="000047F8" w:rsidRPr="00EC0261" w:rsidRDefault="00C6691C" w:rsidP="000047F8">
      <w:pPr>
        <w:numPr>
          <w:ilvl w:val="0"/>
          <w:numId w:val="46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бедро</w:t>
      </w:r>
    </w:p>
    <w:p w:rsidR="000047F8" w:rsidRPr="00EC0261" w:rsidRDefault="00C6691C" w:rsidP="000047F8">
      <w:pPr>
        <w:numPr>
          <w:ilvl w:val="0"/>
          <w:numId w:val="46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спина</w:t>
      </w:r>
    </w:p>
    <w:p w:rsidR="000047F8" w:rsidRPr="00EC0261" w:rsidRDefault="00C6691C" w:rsidP="000047F8">
      <w:pPr>
        <w:numPr>
          <w:ilvl w:val="0"/>
          <w:numId w:val="46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плечо</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ТЕЛА ПЕРВЫХ НЕЙРОНОВ ПРОВОДНИКОВОГО ОТДЕЛА АНАЛИЗАТОРА КОЖНОЙ ЧУВСТВИТЕЛЬНОСТИ МОГУТ БЫТЬ ЛОКАЛИЗОВАНЫ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61"/>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61"/>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среднем</w:t>
      </w:r>
      <w:proofErr w:type="gramEnd"/>
      <w:r w:rsidRPr="00EC0261">
        <w:rPr>
          <w:rFonts w:ascii="Times New Roman" w:eastAsia="Times New Roman" w:hAnsi="Times New Roman"/>
          <w:sz w:val="16"/>
          <w:szCs w:val="16"/>
        </w:rPr>
        <w:t xml:space="preserve"> мозге</w:t>
      </w:r>
    </w:p>
    <w:p w:rsidR="000047F8" w:rsidRPr="00EC0261" w:rsidRDefault="00C6691C" w:rsidP="000047F8">
      <w:pPr>
        <w:numPr>
          <w:ilvl w:val="0"/>
          <w:numId w:val="461"/>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спинном </w:t>
      </w:r>
      <w:proofErr w:type="gramStart"/>
      <w:r w:rsidRPr="00EC0261">
        <w:rPr>
          <w:rFonts w:ascii="Times New Roman" w:eastAsia="Times New Roman" w:hAnsi="Times New Roman"/>
          <w:sz w:val="16"/>
          <w:szCs w:val="16"/>
        </w:rPr>
        <w:t>мозге</w:t>
      </w:r>
      <w:proofErr w:type="gramEnd"/>
    </w:p>
    <w:p w:rsidR="000047F8" w:rsidRPr="00EC0261" w:rsidRDefault="00C6691C" w:rsidP="000047F8">
      <w:pPr>
        <w:numPr>
          <w:ilvl w:val="0"/>
          <w:numId w:val="461"/>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спинальном ганглии</w:t>
      </w:r>
      <w:proofErr w:type="gramEnd"/>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ТЕЛА ВТОРЫХ НЕЙРОНОВ ПРОВОДНИКОВОГО ОТДЕЛА АНАЛИЗАТОРА КОЖНОЙ ЧУВСТВИТЕЛЬНОСТИ МОГУТ БЫТЬ ЛОКАЛИЗОВАНЫ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62"/>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62"/>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среднем</w:t>
      </w:r>
      <w:proofErr w:type="gramEnd"/>
      <w:r w:rsidRPr="00EC0261">
        <w:rPr>
          <w:rFonts w:ascii="Times New Roman" w:eastAsia="Times New Roman" w:hAnsi="Times New Roman"/>
          <w:sz w:val="16"/>
          <w:szCs w:val="16"/>
        </w:rPr>
        <w:t xml:space="preserve"> мозге</w:t>
      </w:r>
    </w:p>
    <w:p w:rsidR="000047F8" w:rsidRPr="00EC0261" w:rsidRDefault="00C6691C" w:rsidP="000047F8">
      <w:pPr>
        <w:numPr>
          <w:ilvl w:val="0"/>
          <w:numId w:val="462"/>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спинном </w:t>
      </w:r>
      <w:proofErr w:type="gramStart"/>
      <w:r w:rsidRPr="00EC0261">
        <w:rPr>
          <w:rFonts w:ascii="Times New Roman" w:eastAsia="Times New Roman" w:hAnsi="Times New Roman"/>
          <w:sz w:val="16"/>
          <w:szCs w:val="16"/>
        </w:rPr>
        <w:t>мозге</w:t>
      </w:r>
      <w:proofErr w:type="gramEnd"/>
    </w:p>
    <w:p w:rsidR="000047F8" w:rsidRPr="00EC0261" w:rsidRDefault="00C6691C" w:rsidP="000047F8">
      <w:pPr>
        <w:numPr>
          <w:ilvl w:val="0"/>
          <w:numId w:val="462"/>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lastRenderedPageBreak/>
        <w:t>спинальном ганглии</w:t>
      </w:r>
      <w:proofErr w:type="gramEnd"/>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ТЕЛА ТРЕТЬИХ НЕЙРОНОВ ПРОВОДНИКОВОГО ОТДЕЛА АНАЛИЗАТОРА КОЖНОЙ ЧУВСТВИТЕЛЬНОСТИ МОГУТ БЫТЬ ЛОКАЛИЗОВАНЫ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63"/>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таламусе</w:t>
      </w:r>
      <w:proofErr w:type="gramEnd"/>
    </w:p>
    <w:p w:rsidR="000047F8" w:rsidRPr="00EC0261" w:rsidRDefault="00C6691C" w:rsidP="000047F8">
      <w:pPr>
        <w:numPr>
          <w:ilvl w:val="0"/>
          <w:numId w:val="463"/>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среднем</w:t>
      </w:r>
      <w:proofErr w:type="gramEnd"/>
      <w:r w:rsidRPr="00EC0261">
        <w:rPr>
          <w:rFonts w:ascii="Times New Roman" w:eastAsia="Times New Roman" w:hAnsi="Times New Roman"/>
          <w:sz w:val="16"/>
          <w:szCs w:val="16"/>
        </w:rPr>
        <w:t xml:space="preserve"> мозге</w:t>
      </w:r>
    </w:p>
    <w:p w:rsidR="000047F8" w:rsidRPr="00EC0261" w:rsidRDefault="00C6691C" w:rsidP="000047F8">
      <w:pPr>
        <w:numPr>
          <w:ilvl w:val="0"/>
          <w:numId w:val="46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спинном </w:t>
      </w:r>
      <w:proofErr w:type="gramStart"/>
      <w:r w:rsidRPr="00EC0261">
        <w:rPr>
          <w:rFonts w:ascii="Times New Roman" w:eastAsia="Times New Roman" w:hAnsi="Times New Roman"/>
          <w:sz w:val="16"/>
          <w:szCs w:val="16"/>
        </w:rPr>
        <w:t>мозге</w:t>
      </w:r>
      <w:proofErr w:type="gramEnd"/>
    </w:p>
    <w:p w:rsidR="000047F8" w:rsidRPr="00EC0261" w:rsidRDefault="00C6691C" w:rsidP="000047F8">
      <w:pPr>
        <w:numPr>
          <w:ilvl w:val="0"/>
          <w:numId w:val="463"/>
        </w:numPr>
        <w:spacing w:after="0" w:line="240" w:lineRule="auto"/>
        <w:jc w:val="both"/>
        <w:rPr>
          <w:rFonts w:ascii="Times New Roman" w:eastAsia="Times New Roman" w:hAnsi="Times New Roman"/>
          <w:sz w:val="16"/>
          <w:szCs w:val="16"/>
        </w:rPr>
      </w:pPr>
      <w:proofErr w:type="gramStart"/>
      <w:r w:rsidRPr="00EC0261">
        <w:rPr>
          <w:rFonts w:ascii="Times New Roman" w:eastAsia="Times New Roman" w:hAnsi="Times New Roman"/>
          <w:sz w:val="16"/>
          <w:szCs w:val="16"/>
        </w:rPr>
        <w:t>спинальном ганглии</w:t>
      </w:r>
      <w:proofErr w:type="gramEnd"/>
    </w:p>
    <w:p w:rsidR="000047F8" w:rsidRPr="00EC0261" w:rsidRDefault="00C6691C" w:rsidP="000047F8">
      <w:pPr>
        <w:numPr>
          <w:ilvl w:val="0"/>
          <w:numId w:val="463"/>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 xml:space="preserve">продолговатом </w:t>
      </w:r>
      <w:proofErr w:type="gramStart"/>
      <w:r w:rsidRPr="00EC0261">
        <w:rPr>
          <w:rFonts w:ascii="Times New Roman" w:eastAsia="Times New Roman" w:hAnsi="Times New Roman"/>
          <w:sz w:val="16"/>
          <w:szCs w:val="16"/>
        </w:rPr>
        <w:t>мозге</w:t>
      </w:r>
      <w:proofErr w:type="gramEnd"/>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КОРКОВЫЙ ОТДЕЛ КОЖНОГО АНАЛИЗАТОРА НАХОДИТСЯ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6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прецентральной извилине</w:t>
      </w:r>
    </w:p>
    <w:p w:rsidR="000047F8" w:rsidRPr="00EC0261" w:rsidRDefault="00C6691C" w:rsidP="000047F8">
      <w:pPr>
        <w:numPr>
          <w:ilvl w:val="0"/>
          <w:numId w:val="46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постцентральной извилине</w:t>
      </w:r>
    </w:p>
    <w:p w:rsidR="000047F8" w:rsidRPr="00EC0261" w:rsidRDefault="00C6691C" w:rsidP="000047F8">
      <w:pPr>
        <w:numPr>
          <w:ilvl w:val="0"/>
          <w:numId w:val="46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затылочной доле</w:t>
      </w:r>
    </w:p>
    <w:p w:rsidR="000047F8" w:rsidRPr="00EC0261" w:rsidRDefault="00C6691C" w:rsidP="000047F8">
      <w:pPr>
        <w:numPr>
          <w:ilvl w:val="0"/>
          <w:numId w:val="464"/>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теменной доле</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КОРКОВЫЙ ОТДЕЛ КОЖНОГО АНАЛИЗАТОРА ЛОКАЛИЗОВАН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numPr>
          <w:ilvl w:val="0"/>
          <w:numId w:val="46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шпорной борозде</w:t>
      </w:r>
    </w:p>
    <w:p w:rsidR="000047F8" w:rsidRPr="00EC0261" w:rsidRDefault="00C6691C" w:rsidP="000047F8">
      <w:pPr>
        <w:numPr>
          <w:ilvl w:val="0"/>
          <w:numId w:val="46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передней центральной извилине</w:t>
      </w:r>
    </w:p>
    <w:p w:rsidR="000047F8" w:rsidRPr="00EC0261" w:rsidRDefault="00C6691C" w:rsidP="000047F8">
      <w:pPr>
        <w:numPr>
          <w:ilvl w:val="0"/>
          <w:numId w:val="46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извилине Гешля</w:t>
      </w:r>
    </w:p>
    <w:p w:rsidR="000047F8" w:rsidRPr="00EC0261" w:rsidRDefault="00C6691C" w:rsidP="000047F8">
      <w:pPr>
        <w:numPr>
          <w:ilvl w:val="0"/>
          <w:numId w:val="46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задней центральной извилине</w:t>
      </w:r>
    </w:p>
    <w:p w:rsidR="000047F8" w:rsidRPr="00EC0261" w:rsidRDefault="00C6691C" w:rsidP="000047F8">
      <w:pPr>
        <w:numPr>
          <w:ilvl w:val="0"/>
          <w:numId w:val="465"/>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неверны</w:t>
      </w:r>
    </w:p>
    <w:p w:rsidR="000047F8" w:rsidRPr="00EC0261" w:rsidRDefault="00C6691C" w:rsidP="000047F8">
      <w:pPr>
        <w:spacing w:after="0" w:line="240" w:lineRule="auto"/>
        <w:jc w:val="center"/>
        <w:rPr>
          <w:rFonts w:ascii="Times New Roman" w:eastAsia="Times New Roman" w:hAnsi="Times New Roman"/>
          <w:b/>
          <w:sz w:val="16"/>
          <w:szCs w:val="16"/>
        </w:rPr>
      </w:pPr>
      <w:r w:rsidRPr="00EC0261">
        <w:rPr>
          <w:rFonts w:ascii="Times New Roman" w:eastAsia="Times New Roman" w:hAnsi="Times New Roman"/>
          <w:b/>
          <w:sz w:val="16"/>
          <w:szCs w:val="16"/>
        </w:rPr>
        <w:t>Физиология вкусового и обонятельного анализаторов</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Сосочки языка, не обладающие вкусовой чувствительностью - это:</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желобовидные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нитевидные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листовидные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4. грибовидные</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Вкусовые почки передних двух третей языка иннервируются (НАЙТИ НЕПРАВИЛЬНЫЙОТВЕТ):</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языкоглоточным нервом</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 xml:space="preserve">2. барабанной струной </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подъязычным нервом</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Первый нейрон вкусового анализатора находится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вкусовой клетке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ядресолитарного  тракта</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 xml:space="preserve">3. коленчатом </w:t>
      </w:r>
      <w:proofErr w:type="gramStart"/>
      <w:r w:rsidRPr="00EC0261">
        <w:rPr>
          <w:rFonts w:ascii="Times New Roman" w:eastAsia="Times New Roman" w:hAnsi="Times New Roman"/>
          <w:sz w:val="16"/>
          <w:szCs w:val="16"/>
        </w:rPr>
        <w:t>узле</w:t>
      </w:r>
      <w:proofErr w:type="gramEnd"/>
      <w:r w:rsidRPr="00EC0261">
        <w:rPr>
          <w:rFonts w:ascii="Times New Roman" w:eastAsia="Times New Roman" w:hAnsi="Times New Roman"/>
          <w:sz w:val="16"/>
          <w:szCs w:val="16"/>
        </w:rPr>
        <w:t xml:space="preserve"> VII нерва или каменистом узле IX нерва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ПД в обонятельном анализаторе генерируется </w:t>
      </w:r>
      <w:proofErr w:type="gramStart"/>
      <w:r w:rsidRPr="00EC0261">
        <w:rPr>
          <w:rFonts w:ascii="Times New Roman" w:eastAsia="Times New Roman" w:hAnsi="Times New Roman"/>
          <w:sz w:val="16"/>
          <w:szCs w:val="16"/>
        </w:rPr>
        <w:t>в</w:t>
      </w:r>
      <w:proofErr w:type="gramEnd"/>
      <w:r w:rsidRPr="00EC0261">
        <w:rPr>
          <w:rFonts w:ascii="Times New Roman" w:eastAsia="Times New Roman" w:hAnsi="Times New Roman"/>
          <w:sz w:val="16"/>
          <w:szCs w:val="16"/>
        </w:rPr>
        <w:t>:</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1. обонятельной луковице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2. рецепторной клетке</w:t>
      </w:r>
    </w:p>
    <w:p w:rsidR="000047F8" w:rsidRPr="00EC0261" w:rsidRDefault="00C6691C" w:rsidP="000047F8">
      <w:pPr>
        <w:spacing w:after="0" w:line="240" w:lineRule="auto"/>
        <w:ind w:left="900" w:hanging="200"/>
        <w:rPr>
          <w:rFonts w:ascii="Times New Roman" w:eastAsia="Times New Roman" w:hAnsi="Times New Roman"/>
          <w:sz w:val="16"/>
          <w:szCs w:val="16"/>
        </w:rPr>
      </w:pPr>
      <w:r w:rsidRPr="00EC0261">
        <w:rPr>
          <w:rFonts w:ascii="Times New Roman" w:eastAsia="Times New Roman" w:hAnsi="Times New Roman"/>
          <w:sz w:val="16"/>
          <w:szCs w:val="16"/>
        </w:rPr>
        <w:t>3. в коленчатом узле VII нерва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КАКАЯ СТРУКТУРА ЦНС ЯВЛЯЕТСЯ ПЕРВИЧНЫМ НЕРВНЫМ ЦЕНТРОМ ОБОНЯТЕЛЬНОГО АНАЛИЗАТОРА?</w:t>
      </w:r>
    </w:p>
    <w:p w:rsidR="000047F8" w:rsidRPr="00EC0261" w:rsidRDefault="00C6691C" w:rsidP="000047F8">
      <w:pPr>
        <w:numPr>
          <w:ilvl w:val="0"/>
          <w:numId w:val="46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продолговатый мозг</w:t>
      </w:r>
    </w:p>
    <w:p w:rsidR="000047F8" w:rsidRPr="00EC0261" w:rsidRDefault="00C6691C" w:rsidP="000047F8">
      <w:pPr>
        <w:numPr>
          <w:ilvl w:val="0"/>
          <w:numId w:val="46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таламус</w:t>
      </w:r>
    </w:p>
    <w:p w:rsidR="000047F8" w:rsidRPr="00EC0261" w:rsidRDefault="00C6691C" w:rsidP="000047F8">
      <w:pPr>
        <w:numPr>
          <w:ilvl w:val="0"/>
          <w:numId w:val="46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гипоталамус</w:t>
      </w:r>
    </w:p>
    <w:p w:rsidR="000047F8" w:rsidRPr="00EC0261" w:rsidRDefault="00C6691C" w:rsidP="000047F8">
      <w:pPr>
        <w:numPr>
          <w:ilvl w:val="0"/>
          <w:numId w:val="46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обонятельная луковица</w:t>
      </w:r>
    </w:p>
    <w:p w:rsidR="000047F8" w:rsidRPr="00EC0261" w:rsidRDefault="00C6691C" w:rsidP="000047F8">
      <w:pPr>
        <w:numPr>
          <w:ilvl w:val="0"/>
          <w:numId w:val="46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лимбическая кора</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ОБОНЯТЕЛЬНОГО АНАЛИЗАТОРА?</w:t>
      </w:r>
    </w:p>
    <w:p w:rsidR="000047F8" w:rsidRPr="00EC0261" w:rsidRDefault="00C6691C" w:rsidP="000047F8">
      <w:pPr>
        <w:numPr>
          <w:ilvl w:val="0"/>
          <w:numId w:val="46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рецепторы относятся к первичночувствующим</w:t>
      </w:r>
    </w:p>
    <w:p w:rsidR="000047F8" w:rsidRPr="00EC0261" w:rsidRDefault="00C6691C" w:rsidP="000047F8">
      <w:pPr>
        <w:numPr>
          <w:ilvl w:val="0"/>
          <w:numId w:val="46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афферентные волокна не переключаются в таламусе</w:t>
      </w:r>
    </w:p>
    <w:p w:rsidR="000047F8" w:rsidRPr="00EC0261" w:rsidRDefault="00C6691C" w:rsidP="000047F8">
      <w:pPr>
        <w:numPr>
          <w:ilvl w:val="0"/>
          <w:numId w:val="46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афферентные волокна не делают перекреста</w:t>
      </w:r>
    </w:p>
    <w:p w:rsidR="000047F8" w:rsidRPr="00EC0261" w:rsidRDefault="00C6691C" w:rsidP="000047F8">
      <w:pPr>
        <w:numPr>
          <w:ilvl w:val="0"/>
          <w:numId w:val="46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выражено свойство адаптации</w:t>
      </w:r>
    </w:p>
    <w:p w:rsidR="000047F8" w:rsidRPr="00EC0261" w:rsidRDefault="00C6691C" w:rsidP="000047F8">
      <w:pPr>
        <w:numPr>
          <w:ilvl w:val="0"/>
          <w:numId w:val="46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ТАКОЕ АНОСМИЯ?</w:t>
      </w:r>
    </w:p>
    <w:p w:rsidR="000047F8" w:rsidRPr="00EC0261" w:rsidRDefault="00C6691C" w:rsidP="000047F8">
      <w:pPr>
        <w:numPr>
          <w:ilvl w:val="0"/>
          <w:numId w:val="46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искажение вкусовых ощущений</w:t>
      </w:r>
    </w:p>
    <w:p w:rsidR="000047F8" w:rsidRPr="00EC0261" w:rsidRDefault="00C6691C" w:rsidP="000047F8">
      <w:pPr>
        <w:numPr>
          <w:ilvl w:val="0"/>
          <w:numId w:val="46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отсутствие вкуса</w:t>
      </w:r>
    </w:p>
    <w:p w:rsidR="000047F8" w:rsidRPr="00EC0261" w:rsidRDefault="00C6691C" w:rsidP="000047F8">
      <w:pPr>
        <w:numPr>
          <w:ilvl w:val="0"/>
          <w:numId w:val="46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отсутствие обоняния</w:t>
      </w:r>
    </w:p>
    <w:p w:rsidR="000047F8" w:rsidRPr="00EC0261" w:rsidRDefault="00C6691C" w:rsidP="000047F8">
      <w:pPr>
        <w:numPr>
          <w:ilvl w:val="0"/>
          <w:numId w:val="46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повышение чувствительности обонятельных рецепторов</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ФОРМИРОВАНИЕ ВКУСОВЫХ ОЩУЩЕНИЙ ОБУСЛОВЛЕНО РАЗДРАЖЕНИЕМ СЛЕДУЮЩИХ ВИДОВ РЕЦЕПТОРОВ РОТОВОЙ ПОЛОСТИ:</w:t>
      </w:r>
    </w:p>
    <w:p w:rsidR="000047F8" w:rsidRPr="00EC0261" w:rsidRDefault="00C6691C" w:rsidP="000047F8">
      <w:pPr>
        <w:numPr>
          <w:ilvl w:val="0"/>
          <w:numId w:val="469"/>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осмотические</w:t>
      </w:r>
    </w:p>
    <w:p w:rsidR="000047F8" w:rsidRPr="00EC0261" w:rsidRDefault="00C6691C" w:rsidP="000047F8">
      <w:pPr>
        <w:numPr>
          <w:ilvl w:val="0"/>
          <w:numId w:val="469"/>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химические</w:t>
      </w:r>
    </w:p>
    <w:p w:rsidR="000047F8" w:rsidRPr="00EC0261" w:rsidRDefault="00C6691C" w:rsidP="000047F8">
      <w:pPr>
        <w:numPr>
          <w:ilvl w:val="0"/>
          <w:numId w:val="469"/>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тактильные</w:t>
      </w:r>
    </w:p>
    <w:p w:rsidR="000047F8" w:rsidRPr="00EC0261" w:rsidRDefault="00C6691C" w:rsidP="000047F8">
      <w:pPr>
        <w:numPr>
          <w:ilvl w:val="0"/>
          <w:numId w:val="469"/>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температурные</w:t>
      </w:r>
    </w:p>
    <w:p w:rsidR="000047F8" w:rsidRPr="00EC0261" w:rsidRDefault="00C6691C" w:rsidP="000047F8">
      <w:pPr>
        <w:numPr>
          <w:ilvl w:val="0"/>
          <w:numId w:val="469"/>
        </w:numPr>
        <w:spacing w:after="0" w:line="240" w:lineRule="auto"/>
        <w:jc w:val="both"/>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УКАЖИТЕ ОСНОВНЫЕ ВКУСОВЫЕ ОЩУЩЕНИЯ, ВОЗНИКАЮЩИЕ ПРИ ВОЗБУЖДЕНИИ ВКУСОВЫХ РЕЦЕПТОРОВ (НАЙТИ НАИБОЛЕЕ ПРАВИЛЬНЫЙ ОТВЕТ)</w:t>
      </w:r>
    </w:p>
    <w:p w:rsidR="000047F8" w:rsidRPr="00EC0261" w:rsidRDefault="00C6691C" w:rsidP="000047F8">
      <w:pPr>
        <w:numPr>
          <w:ilvl w:val="0"/>
          <w:numId w:val="47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сладкое, горькое, теплое, твердое</w:t>
      </w:r>
    </w:p>
    <w:p w:rsidR="000047F8" w:rsidRPr="00EC0261" w:rsidRDefault="00C6691C" w:rsidP="000047F8">
      <w:pPr>
        <w:numPr>
          <w:ilvl w:val="0"/>
          <w:numId w:val="47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кислое, соленое, мягкое, холодное</w:t>
      </w:r>
    </w:p>
    <w:p w:rsidR="000047F8" w:rsidRPr="00EC0261" w:rsidRDefault="00C6691C" w:rsidP="000047F8">
      <w:pPr>
        <w:numPr>
          <w:ilvl w:val="0"/>
          <w:numId w:val="47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сладкое, горькое, соленое, кислое</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 </w:t>
      </w:r>
      <w:proofErr w:type="gramStart"/>
      <w:r w:rsidRPr="00EC0261">
        <w:rPr>
          <w:rFonts w:ascii="Times New Roman" w:eastAsia="Times New Roman" w:hAnsi="Times New Roman"/>
          <w:sz w:val="16"/>
          <w:szCs w:val="16"/>
        </w:rPr>
        <w:t>ВОЛОКНАХ</w:t>
      </w:r>
      <w:proofErr w:type="gramEnd"/>
      <w:r w:rsidRPr="00EC0261">
        <w:rPr>
          <w:rFonts w:ascii="Times New Roman" w:eastAsia="Times New Roman" w:hAnsi="Times New Roman"/>
          <w:sz w:val="16"/>
          <w:szCs w:val="16"/>
        </w:rPr>
        <w:t xml:space="preserve"> КАКИХ ЧЕРЕПНОМОЗГОВЫХ НЕРВОВ ВОЗНИКАЕТ ИМПУЛЬСАЦИЯ ВОЗБУЖДЕНИЯ ПРИ </w:t>
      </w:r>
      <w:r w:rsidRPr="00EC0261">
        <w:rPr>
          <w:rFonts w:ascii="Times New Roman" w:eastAsia="Times New Roman" w:hAnsi="Times New Roman"/>
          <w:sz w:val="16"/>
          <w:szCs w:val="16"/>
        </w:rPr>
        <w:lastRenderedPageBreak/>
        <w:t>РАЗДРАЖЕНИИ ВКУСОВЫХ РЕЦЕПТОРОВ РОТОВОЙ ПОЛОСТИ?</w:t>
      </w:r>
    </w:p>
    <w:p w:rsidR="000047F8" w:rsidRPr="00EC0261" w:rsidRDefault="00C6691C" w:rsidP="000047F8">
      <w:pPr>
        <w:numPr>
          <w:ilvl w:val="0"/>
          <w:numId w:val="47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лицевой</w:t>
      </w:r>
    </w:p>
    <w:p w:rsidR="000047F8" w:rsidRPr="00EC0261" w:rsidRDefault="00C6691C" w:rsidP="000047F8">
      <w:pPr>
        <w:numPr>
          <w:ilvl w:val="0"/>
          <w:numId w:val="47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подъязычный</w:t>
      </w:r>
    </w:p>
    <w:p w:rsidR="000047F8" w:rsidRPr="00EC0261" w:rsidRDefault="00C6691C" w:rsidP="000047F8">
      <w:pPr>
        <w:numPr>
          <w:ilvl w:val="0"/>
          <w:numId w:val="47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тройничный</w:t>
      </w:r>
    </w:p>
    <w:p w:rsidR="000047F8" w:rsidRPr="00EC0261" w:rsidRDefault="00C6691C" w:rsidP="000047F8">
      <w:pPr>
        <w:numPr>
          <w:ilvl w:val="0"/>
          <w:numId w:val="47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языкоглоточный</w:t>
      </w:r>
    </w:p>
    <w:p w:rsidR="000047F8" w:rsidRPr="00EC0261" w:rsidRDefault="00C6691C" w:rsidP="000047F8">
      <w:pPr>
        <w:numPr>
          <w:ilvl w:val="0"/>
          <w:numId w:val="47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правильный ответ комбинация 1 и 4</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ОЩУЩЕНИЯ ФОРМИРУЮТСЯ ПРИ ВОЗБУЖДЕНИИ РЕЦЕПТОРОВ СЛИЗИСТОЙ ОБОЛОЧКИ РОТОВОЙ ПОЛОСТИ?</w:t>
      </w:r>
    </w:p>
    <w:p w:rsidR="000047F8" w:rsidRPr="00EC0261" w:rsidRDefault="00C6691C" w:rsidP="000047F8">
      <w:pPr>
        <w:numPr>
          <w:ilvl w:val="0"/>
          <w:numId w:val="47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вкусовые</w:t>
      </w:r>
    </w:p>
    <w:p w:rsidR="000047F8" w:rsidRPr="00EC0261" w:rsidRDefault="00C6691C" w:rsidP="000047F8">
      <w:pPr>
        <w:numPr>
          <w:ilvl w:val="0"/>
          <w:numId w:val="47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тактильные</w:t>
      </w:r>
    </w:p>
    <w:p w:rsidR="000047F8" w:rsidRPr="00EC0261" w:rsidRDefault="00C6691C" w:rsidP="000047F8">
      <w:pPr>
        <w:numPr>
          <w:ilvl w:val="0"/>
          <w:numId w:val="47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температурные</w:t>
      </w:r>
    </w:p>
    <w:p w:rsidR="000047F8" w:rsidRPr="00EC0261" w:rsidRDefault="00C6691C" w:rsidP="000047F8">
      <w:pPr>
        <w:numPr>
          <w:ilvl w:val="0"/>
          <w:numId w:val="47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spacing w:after="0" w:line="240" w:lineRule="auto"/>
        <w:jc w:val="center"/>
        <w:rPr>
          <w:rFonts w:ascii="Times New Roman" w:eastAsia="Times New Roman" w:hAnsi="Times New Roman"/>
          <w:b/>
          <w:sz w:val="16"/>
          <w:szCs w:val="16"/>
        </w:rPr>
      </w:pPr>
      <w:r w:rsidRPr="00EC0261">
        <w:rPr>
          <w:rFonts w:ascii="Times New Roman" w:eastAsia="Times New Roman" w:hAnsi="Times New Roman"/>
          <w:b/>
          <w:sz w:val="16"/>
          <w:szCs w:val="16"/>
        </w:rPr>
        <w:t>Физиология ноцицепции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БОЛЕВОГО ОЩУЩЕНИЯ (НАЙТИ НЕПРАВИЛЬНОЕ УТВЕРЖДЕНИЕ)?</w:t>
      </w:r>
    </w:p>
    <w:p w:rsidR="000047F8" w:rsidRPr="00EC0261" w:rsidRDefault="00C6691C" w:rsidP="000047F8">
      <w:pPr>
        <w:numPr>
          <w:ilvl w:val="0"/>
          <w:numId w:val="47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формируется на уровне спинного мозга</w:t>
      </w:r>
    </w:p>
    <w:p w:rsidR="000047F8" w:rsidRPr="00EC0261" w:rsidRDefault="00C6691C" w:rsidP="000047F8">
      <w:pPr>
        <w:numPr>
          <w:ilvl w:val="0"/>
          <w:numId w:val="47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сопровождаются выраженными эмоциональными реакциями</w:t>
      </w:r>
    </w:p>
    <w:p w:rsidR="000047F8" w:rsidRPr="00EC0261" w:rsidRDefault="00C6691C" w:rsidP="000047F8">
      <w:pPr>
        <w:numPr>
          <w:ilvl w:val="0"/>
          <w:numId w:val="47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сопровождается изменениями вегетативных функций</w:t>
      </w:r>
    </w:p>
    <w:p w:rsidR="000047F8" w:rsidRPr="00EC0261" w:rsidRDefault="00C6691C" w:rsidP="000047F8">
      <w:pPr>
        <w:numPr>
          <w:ilvl w:val="0"/>
          <w:numId w:val="47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может сопровождаться соматическими реакциями</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КАКОВА РОЛЬ НЕРВНЫХ ЦЕНТРОВ СПИННОГО МОЗГА В ОБРАБОТКЕ ИНФОРМАЦИИ ПРИ ВОЗБУЖДЕНИИ БОЛЕВЫХ РЕЦЕПТОРОВ (НАЙТИ НЕПРАВЛЬНОЕ УТВЕРЖДЕНИЕ)?</w:t>
      </w:r>
    </w:p>
    <w:p w:rsidR="000047F8" w:rsidRPr="00EC0261" w:rsidRDefault="00C6691C" w:rsidP="000047F8">
      <w:pPr>
        <w:numPr>
          <w:ilvl w:val="0"/>
          <w:numId w:val="47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обеспечение двигательных ответных реакций</w:t>
      </w:r>
    </w:p>
    <w:p w:rsidR="000047F8" w:rsidRPr="00EC0261" w:rsidRDefault="00C6691C" w:rsidP="000047F8">
      <w:pPr>
        <w:numPr>
          <w:ilvl w:val="0"/>
          <w:numId w:val="47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воспринимают болевые сигналы</w:t>
      </w:r>
    </w:p>
    <w:p w:rsidR="000047F8" w:rsidRPr="00EC0261" w:rsidRDefault="00C6691C" w:rsidP="000047F8">
      <w:pPr>
        <w:numPr>
          <w:ilvl w:val="0"/>
          <w:numId w:val="47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обеспечивают формирование ощущения боли</w:t>
      </w:r>
    </w:p>
    <w:p w:rsidR="000047F8" w:rsidRPr="00EC0261" w:rsidRDefault="00C6691C" w:rsidP="000047F8">
      <w:pPr>
        <w:numPr>
          <w:ilvl w:val="0"/>
          <w:numId w:val="47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могут усиливать болевое ощущение</w:t>
      </w:r>
    </w:p>
    <w:p w:rsidR="000047F8" w:rsidRPr="00EC0261" w:rsidRDefault="00C6691C" w:rsidP="000047F8">
      <w:pPr>
        <w:numPr>
          <w:ilvl w:val="0"/>
          <w:numId w:val="47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могут тормозить болевое ощущение</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КАКОВА РОЛЬ ЛИМБИЧЕСКОЙ СИСТЕМЫ МОЗГА В ФОРМИРОВАНИИ РЕАКЦИЙ НА БОЛЬ?</w:t>
      </w:r>
    </w:p>
    <w:p w:rsidR="000047F8" w:rsidRPr="00EC0261" w:rsidRDefault="00C6691C" w:rsidP="000047F8">
      <w:pPr>
        <w:numPr>
          <w:ilvl w:val="0"/>
          <w:numId w:val="47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тормозит эмоции при болевых стимулах</w:t>
      </w:r>
    </w:p>
    <w:p w:rsidR="000047F8" w:rsidRPr="00EC0261" w:rsidRDefault="00C6691C" w:rsidP="000047F8">
      <w:pPr>
        <w:numPr>
          <w:ilvl w:val="0"/>
          <w:numId w:val="47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обеспечивает эмоциональное возбуждение</w:t>
      </w:r>
    </w:p>
    <w:p w:rsidR="000047F8" w:rsidRPr="00EC0261" w:rsidRDefault="00C6691C" w:rsidP="000047F8">
      <w:pPr>
        <w:numPr>
          <w:ilvl w:val="0"/>
          <w:numId w:val="47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придает болевому раздражению характер ощущения</w:t>
      </w:r>
    </w:p>
    <w:p w:rsidR="000047F8" w:rsidRPr="00EC0261" w:rsidRDefault="00C6691C" w:rsidP="000047F8">
      <w:pPr>
        <w:numPr>
          <w:ilvl w:val="0"/>
          <w:numId w:val="47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обеспечивает осознание боли как ощущения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КАКОВЫ ФУНКЦИИ КОРЫ БОЛЬШИХ ПОЛУШАРИЙ В ПЕРЕРАБОТКЕ ИНФОРМАЦИИ ПРИ БОЛЕВОМ РАЗДРАЖЕНИИ?</w:t>
      </w:r>
    </w:p>
    <w:p w:rsidR="000047F8" w:rsidRPr="00EC0261" w:rsidRDefault="00C6691C" w:rsidP="000047F8">
      <w:pPr>
        <w:numPr>
          <w:ilvl w:val="0"/>
          <w:numId w:val="47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осознание боли как ощущения</w:t>
      </w:r>
    </w:p>
    <w:p w:rsidR="000047F8" w:rsidRPr="00EC0261" w:rsidRDefault="00C6691C" w:rsidP="000047F8">
      <w:pPr>
        <w:numPr>
          <w:ilvl w:val="0"/>
          <w:numId w:val="47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определение локализации болевого воздействия</w:t>
      </w:r>
    </w:p>
    <w:p w:rsidR="000047F8" w:rsidRPr="00EC0261" w:rsidRDefault="00C6691C" w:rsidP="000047F8">
      <w:pPr>
        <w:numPr>
          <w:ilvl w:val="0"/>
          <w:numId w:val="47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торможение стволовых структур болевой чувствительности</w:t>
      </w:r>
    </w:p>
    <w:p w:rsidR="000047F8" w:rsidRPr="00EC0261" w:rsidRDefault="00C6691C" w:rsidP="000047F8">
      <w:pPr>
        <w:numPr>
          <w:ilvl w:val="0"/>
          <w:numId w:val="47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организация поведенческой реакции на болевое ощущение</w:t>
      </w:r>
    </w:p>
    <w:p w:rsidR="000047F8" w:rsidRPr="00EC0261" w:rsidRDefault="00C6691C" w:rsidP="000047F8">
      <w:pPr>
        <w:numPr>
          <w:ilvl w:val="0"/>
          <w:numId w:val="47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ГДЕ ФОРМИРУЕТСЯ ОЩУЩЕНИЕ ЭПИКРИТИЧЕСКОЙ БОЛИ?</w:t>
      </w:r>
    </w:p>
    <w:p w:rsidR="000047F8" w:rsidRPr="00EC0261" w:rsidRDefault="00C6691C" w:rsidP="000047F8">
      <w:pPr>
        <w:numPr>
          <w:ilvl w:val="0"/>
          <w:numId w:val="47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спинной мозг</w:t>
      </w:r>
    </w:p>
    <w:p w:rsidR="000047F8" w:rsidRPr="00EC0261" w:rsidRDefault="00C6691C" w:rsidP="000047F8">
      <w:pPr>
        <w:numPr>
          <w:ilvl w:val="0"/>
          <w:numId w:val="47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продолговатый мозг</w:t>
      </w:r>
    </w:p>
    <w:p w:rsidR="000047F8" w:rsidRPr="00EC0261" w:rsidRDefault="00C6691C" w:rsidP="000047F8">
      <w:pPr>
        <w:numPr>
          <w:ilvl w:val="0"/>
          <w:numId w:val="47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средний мозг</w:t>
      </w:r>
    </w:p>
    <w:p w:rsidR="000047F8" w:rsidRPr="00EC0261" w:rsidRDefault="00C6691C" w:rsidP="000047F8">
      <w:pPr>
        <w:numPr>
          <w:ilvl w:val="0"/>
          <w:numId w:val="47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таламус</w:t>
      </w:r>
    </w:p>
    <w:p w:rsidR="000047F8" w:rsidRPr="00EC0261" w:rsidRDefault="00C6691C" w:rsidP="000047F8">
      <w:pPr>
        <w:numPr>
          <w:ilvl w:val="0"/>
          <w:numId w:val="477"/>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кора БП</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ЭПИКРИТИЧЕСКОЙ (ПЕРВИЧНОЙ) БОЛИ (НАЙТИ НЕПРАВИЛЬНОЕ УТВЕРЖДЕНИЕ)?</w:t>
      </w:r>
    </w:p>
    <w:p w:rsidR="000047F8" w:rsidRPr="00EC0261" w:rsidRDefault="00C6691C" w:rsidP="000047F8">
      <w:pPr>
        <w:numPr>
          <w:ilvl w:val="0"/>
          <w:numId w:val="47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краткосрочность</w:t>
      </w:r>
    </w:p>
    <w:p w:rsidR="000047F8" w:rsidRPr="00EC0261" w:rsidRDefault="00C6691C" w:rsidP="000047F8">
      <w:pPr>
        <w:numPr>
          <w:ilvl w:val="0"/>
          <w:numId w:val="47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диффузность</w:t>
      </w:r>
    </w:p>
    <w:p w:rsidR="000047F8" w:rsidRPr="00EC0261" w:rsidRDefault="00C6691C" w:rsidP="000047F8">
      <w:pPr>
        <w:numPr>
          <w:ilvl w:val="0"/>
          <w:numId w:val="47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с точной локализацией</w:t>
      </w:r>
    </w:p>
    <w:p w:rsidR="000047F8" w:rsidRPr="00EC0261" w:rsidRDefault="00C6691C" w:rsidP="000047F8">
      <w:pPr>
        <w:numPr>
          <w:ilvl w:val="0"/>
          <w:numId w:val="478"/>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острая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АФФЕРЕНТАЦИЯ С НОЦИЦЕПТОРОВ</w:t>
      </w:r>
    </w:p>
    <w:p w:rsidR="000047F8" w:rsidRPr="00EC0261" w:rsidRDefault="00C6691C" w:rsidP="000047F8">
      <w:pPr>
        <w:numPr>
          <w:ilvl w:val="0"/>
          <w:numId w:val="47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возникает при действии подпороговых стимулов</w:t>
      </w:r>
    </w:p>
    <w:p w:rsidR="000047F8" w:rsidRPr="00EC0261" w:rsidRDefault="00C6691C" w:rsidP="000047F8">
      <w:pPr>
        <w:numPr>
          <w:ilvl w:val="0"/>
          <w:numId w:val="47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возникает при существенных сдвигах параметров гомеостаза (рН, РО</w:t>
      </w:r>
      <w:proofErr w:type="gramStart"/>
      <w:r w:rsidRPr="00EC0261">
        <w:rPr>
          <w:rFonts w:ascii="Times New Roman" w:eastAsia="Times New Roman" w:hAnsi="Times New Roman"/>
          <w:sz w:val="16"/>
          <w:szCs w:val="16"/>
        </w:rPr>
        <w:t>2</w:t>
      </w:r>
      <w:proofErr w:type="gramEnd"/>
      <w:r w:rsidRPr="00EC0261">
        <w:rPr>
          <w:rFonts w:ascii="Times New Roman" w:eastAsia="Times New Roman" w:hAnsi="Times New Roman"/>
          <w:sz w:val="16"/>
          <w:szCs w:val="16"/>
        </w:rPr>
        <w:t>, концентрация ионов) и повреждении тканей</w:t>
      </w:r>
    </w:p>
    <w:p w:rsidR="000047F8" w:rsidRPr="00EC0261" w:rsidRDefault="00C6691C" w:rsidP="000047F8">
      <w:pPr>
        <w:numPr>
          <w:ilvl w:val="0"/>
          <w:numId w:val="47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возникает только при действии адекватных раздражителей</w:t>
      </w:r>
    </w:p>
    <w:p w:rsidR="000047F8" w:rsidRPr="00EC0261" w:rsidRDefault="00C6691C" w:rsidP="000047F8">
      <w:pPr>
        <w:numPr>
          <w:ilvl w:val="0"/>
          <w:numId w:val="479"/>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МОГУТ ВЫЗВАТЬ БОЛЕВОЕ ОЩУЩЕНИЕ (НАЙТИ НЕПРАВИЛЬНОЕ УТВЕРЖДЕНИЕ)?</w:t>
      </w:r>
    </w:p>
    <w:p w:rsidR="000047F8" w:rsidRPr="00EC0261" w:rsidRDefault="00C6691C" w:rsidP="000047F8">
      <w:pPr>
        <w:numPr>
          <w:ilvl w:val="0"/>
          <w:numId w:val="48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запах</w:t>
      </w:r>
    </w:p>
    <w:p w:rsidR="000047F8" w:rsidRPr="00EC0261" w:rsidRDefault="00C6691C" w:rsidP="000047F8">
      <w:pPr>
        <w:numPr>
          <w:ilvl w:val="0"/>
          <w:numId w:val="48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воздействие высоких температур</w:t>
      </w:r>
    </w:p>
    <w:p w:rsidR="000047F8" w:rsidRPr="00EC0261" w:rsidRDefault="00C6691C" w:rsidP="000047F8">
      <w:pPr>
        <w:numPr>
          <w:ilvl w:val="0"/>
          <w:numId w:val="48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воздействие низких температур</w:t>
      </w:r>
    </w:p>
    <w:p w:rsidR="000047F8" w:rsidRPr="00EC0261" w:rsidRDefault="00C6691C" w:rsidP="000047F8">
      <w:pPr>
        <w:numPr>
          <w:ilvl w:val="0"/>
          <w:numId w:val="48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длительный спазм ГМК внутренних органов</w:t>
      </w:r>
    </w:p>
    <w:p w:rsidR="000047F8" w:rsidRPr="00EC0261" w:rsidRDefault="00C6691C" w:rsidP="000047F8">
      <w:pPr>
        <w:numPr>
          <w:ilvl w:val="0"/>
          <w:numId w:val="480"/>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локальная гипоксия</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ФАКТОРЫ МОГУТ ВЫЗВАТЬ ОБЕЗБОЛИВАНИЕ?</w:t>
      </w:r>
    </w:p>
    <w:p w:rsidR="000047F8" w:rsidRPr="00EC0261" w:rsidRDefault="00C6691C" w:rsidP="000047F8">
      <w:pPr>
        <w:numPr>
          <w:ilvl w:val="0"/>
          <w:numId w:val="48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охлаждение тканей</w:t>
      </w:r>
    </w:p>
    <w:p w:rsidR="000047F8" w:rsidRPr="00EC0261" w:rsidRDefault="00C6691C" w:rsidP="000047F8">
      <w:pPr>
        <w:numPr>
          <w:ilvl w:val="0"/>
          <w:numId w:val="48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блокада ионной проницаемости мембран нервных волокон</w:t>
      </w:r>
    </w:p>
    <w:p w:rsidR="000047F8" w:rsidRPr="00EC0261" w:rsidRDefault="00C6691C" w:rsidP="000047F8">
      <w:pPr>
        <w:numPr>
          <w:ilvl w:val="0"/>
          <w:numId w:val="48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действие высокочастотных импульсов электрического тока</w:t>
      </w:r>
    </w:p>
    <w:p w:rsidR="000047F8" w:rsidRPr="00EC0261" w:rsidRDefault="00C6691C" w:rsidP="000047F8">
      <w:pPr>
        <w:numPr>
          <w:ilvl w:val="0"/>
          <w:numId w:val="48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81"/>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lastRenderedPageBreak/>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ВЕЩЕСТВА УСИЛИВАЮТ БОЛЕВОЕ ОЩУЩЕНИЕ?</w:t>
      </w:r>
    </w:p>
    <w:p w:rsidR="000047F8" w:rsidRPr="00EC0261" w:rsidRDefault="00C6691C" w:rsidP="000047F8">
      <w:pPr>
        <w:numPr>
          <w:ilvl w:val="0"/>
          <w:numId w:val="48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гистамин</w:t>
      </w:r>
    </w:p>
    <w:p w:rsidR="000047F8" w:rsidRPr="00EC0261" w:rsidRDefault="00C6691C" w:rsidP="000047F8">
      <w:pPr>
        <w:numPr>
          <w:ilvl w:val="0"/>
          <w:numId w:val="48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брадикинин</w:t>
      </w:r>
    </w:p>
    <w:p w:rsidR="000047F8" w:rsidRPr="00EC0261" w:rsidRDefault="00C6691C" w:rsidP="000047F8">
      <w:pPr>
        <w:numPr>
          <w:ilvl w:val="0"/>
          <w:numId w:val="48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вещество </w:t>
      </w:r>
      <w:proofErr w:type="gramStart"/>
      <w:r w:rsidRPr="00EC0261">
        <w:rPr>
          <w:rFonts w:ascii="Times New Roman" w:eastAsia="Times New Roman" w:hAnsi="Times New Roman"/>
          <w:sz w:val="16"/>
          <w:szCs w:val="16"/>
        </w:rPr>
        <w:t>Р</w:t>
      </w:r>
      <w:proofErr w:type="gramEnd"/>
    </w:p>
    <w:p w:rsidR="000047F8" w:rsidRPr="00EC0261" w:rsidRDefault="00C6691C" w:rsidP="000047F8">
      <w:pPr>
        <w:numPr>
          <w:ilvl w:val="0"/>
          <w:numId w:val="482"/>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ХИМИЧЕСКИЕ ВЕЩЕСТВА МОГУТ ОБУСЛОВИТЬ ВОЗБУЖДЕНИЕ БОЛЕВЫХ РЕЦЕПТОРОВ ПРИ ПОВРЕЖДЕНИИ ТКАНЕЙ?</w:t>
      </w:r>
    </w:p>
    <w:p w:rsidR="000047F8" w:rsidRPr="00EC0261" w:rsidRDefault="00C6691C" w:rsidP="000047F8">
      <w:pPr>
        <w:numPr>
          <w:ilvl w:val="0"/>
          <w:numId w:val="48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ионы водорода при ацидозе</w:t>
      </w:r>
    </w:p>
    <w:p w:rsidR="000047F8" w:rsidRPr="00EC0261" w:rsidRDefault="00C6691C" w:rsidP="000047F8">
      <w:pPr>
        <w:numPr>
          <w:ilvl w:val="0"/>
          <w:numId w:val="48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гиперкалийемия</w:t>
      </w:r>
    </w:p>
    <w:p w:rsidR="000047F8" w:rsidRPr="00EC0261" w:rsidRDefault="00C6691C" w:rsidP="000047F8">
      <w:pPr>
        <w:numPr>
          <w:ilvl w:val="0"/>
          <w:numId w:val="48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простагландины</w:t>
      </w:r>
    </w:p>
    <w:p w:rsidR="000047F8" w:rsidRPr="00EC0261" w:rsidRDefault="00C6691C" w:rsidP="000047F8">
      <w:pPr>
        <w:numPr>
          <w:ilvl w:val="0"/>
          <w:numId w:val="48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гистамин</w:t>
      </w:r>
    </w:p>
    <w:p w:rsidR="000047F8" w:rsidRPr="00EC0261" w:rsidRDefault="00C6691C" w:rsidP="000047F8">
      <w:pPr>
        <w:numPr>
          <w:ilvl w:val="0"/>
          <w:numId w:val="48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ВЕЩЕСТВА БЛОКИРУЮТ ПРОВЕДЕНИЕ ИНФОРМАЦИИ О БОЛИ?</w:t>
      </w:r>
    </w:p>
    <w:p w:rsidR="000047F8" w:rsidRPr="00EC0261" w:rsidRDefault="00C6691C" w:rsidP="000047F8">
      <w:pPr>
        <w:numPr>
          <w:ilvl w:val="0"/>
          <w:numId w:val="48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брадикинин</w:t>
      </w:r>
    </w:p>
    <w:p w:rsidR="000047F8" w:rsidRPr="00EC0261" w:rsidRDefault="00C6691C" w:rsidP="000047F8">
      <w:pPr>
        <w:numPr>
          <w:ilvl w:val="0"/>
          <w:numId w:val="48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эндорфин</w:t>
      </w:r>
    </w:p>
    <w:p w:rsidR="000047F8" w:rsidRPr="00EC0261" w:rsidRDefault="00C6691C" w:rsidP="000047F8">
      <w:pPr>
        <w:numPr>
          <w:ilvl w:val="0"/>
          <w:numId w:val="48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 xml:space="preserve">вещество </w:t>
      </w:r>
      <w:proofErr w:type="gramStart"/>
      <w:r w:rsidRPr="00EC0261">
        <w:rPr>
          <w:rFonts w:ascii="Times New Roman" w:eastAsia="Times New Roman" w:hAnsi="Times New Roman"/>
          <w:sz w:val="16"/>
          <w:szCs w:val="16"/>
        </w:rPr>
        <w:t>Р</w:t>
      </w:r>
      <w:proofErr w:type="gramEnd"/>
    </w:p>
    <w:p w:rsidR="000047F8" w:rsidRPr="00EC0261" w:rsidRDefault="00C6691C" w:rsidP="000047F8">
      <w:pPr>
        <w:numPr>
          <w:ilvl w:val="0"/>
          <w:numId w:val="484"/>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гистамин</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ЧТО ХАРАКТЕРНО ДЛЯ ПРОТОПАТИЧЕСКОЙ (ВТОРИЧНОЙ) БОЛИ?</w:t>
      </w:r>
    </w:p>
    <w:p w:rsidR="000047F8" w:rsidRPr="00EC0261" w:rsidRDefault="00C6691C" w:rsidP="000047F8">
      <w:pPr>
        <w:numPr>
          <w:ilvl w:val="0"/>
          <w:numId w:val="48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возбуждение распространяется по волокнам типа</w:t>
      </w:r>
      <w:proofErr w:type="gramStart"/>
      <w:r w:rsidRPr="00EC0261">
        <w:rPr>
          <w:rFonts w:ascii="Times New Roman" w:eastAsia="Times New Roman" w:hAnsi="Times New Roman"/>
          <w:sz w:val="16"/>
          <w:szCs w:val="16"/>
        </w:rPr>
        <w:t xml:space="preserve"> С</w:t>
      </w:r>
      <w:proofErr w:type="gramEnd"/>
    </w:p>
    <w:p w:rsidR="000047F8" w:rsidRPr="00EC0261" w:rsidRDefault="00C6691C" w:rsidP="000047F8">
      <w:pPr>
        <w:numPr>
          <w:ilvl w:val="0"/>
          <w:numId w:val="48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ощущение диффузной боли</w:t>
      </w:r>
    </w:p>
    <w:p w:rsidR="000047F8" w:rsidRPr="00EC0261" w:rsidRDefault="00C6691C" w:rsidP="000047F8">
      <w:pPr>
        <w:numPr>
          <w:ilvl w:val="0"/>
          <w:numId w:val="48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иррадиация боли в соседние участки</w:t>
      </w:r>
    </w:p>
    <w:p w:rsidR="000047F8" w:rsidRPr="00EC0261" w:rsidRDefault="00C6691C" w:rsidP="000047F8">
      <w:pPr>
        <w:numPr>
          <w:ilvl w:val="0"/>
          <w:numId w:val="48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Pr="00EC0261" w:rsidRDefault="00C6691C" w:rsidP="000047F8">
      <w:pPr>
        <w:numPr>
          <w:ilvl w:val="0"/>
          <w:numId w:val="485"/>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не верны</w:t>
      </w:r>
    </w:p>
    <w:p w:rsidR="000047F8" w:rsidRPr="00EC0261" w:rsidRDefault="00C6691C" w:rsidP="000047F8">
      <w:pPr>
        <w:numPr>
          <w:ilvl w:val="0"/>
          <w:numId w:val="403"/>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КАКИЕ ФУНКЦИИ ВЫПОЛНЯЮТ "ВХОДНЫЕ ВОРОТА" БОЛЕВОЙ ЧУВСТВИТЕЛЬНОСТИ В ЗАДНИХ РОГАХ СЕРОГО ВЕЩЕСТВА СПИННОГО МОЗГА?</w:t>
      </w:r>
    </w:p>
    <w:p w:rsidR="000047F8" w:rsidRPr="00EC0261" w:rsidRDefault="00C6691C" w:rsidP="000047F8">
      <w:pPr>
        <w:numPr>
          <w:ilvl w:val="0"/>
          <w:numId w:val="48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воспринимают болевые сигналы</w:t>
      </w:r>
    </w:p>
    <w:p w:rsidR="000047F8" w:rsidRPr="00EC0261" w:rsidRDefault="00C6691C" w:rsidP="000047F8">
      <w:pPr>
        <w:numPr>
          <w:ilvl w:val="0"/>
          <w:numId w:val="48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перерабатывают болевые сигналы</w:t>
      </w:r>
    </w:p>
    <w:p w:rsidR="000047F8" w:rsidRPr="00EC0261" w:rsidRDefault="00C6691C" w:rsidP="000047F8">
      <w:pPr>
        <w:numPr>
          <w:ilvl w:val="0"/>
          <w:numId w:val="48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тормозят болевые сигналы</w:t>
      </w:r>
    </w:p>
    <w:p w:rsidR="000047F8" w:rsidRPr="00EC0261" w:rsidRDefault="00C6691C" w:rsidP="000047F8">
      <w:pPr>
        <w:numPr>
          <w:ilvl w:val="0"/>
          <w:numId w:val="48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усиливают болевые сигналы</w:t>
      </w:r>
    </w:p>
    <w:p w:rsidR="000047F8" w:rsidRPr="00EC0261" w:rsidRDefault="00C6691C" w:rsidP="000047F8">
      <w:pPr>
        <w:numPr>
          <w:ilvl w:val="0"/>
          <w:numId w:val="486"/>
        </w:numPr>
        <w:spacing w:after="0" w:line="240" w:lineRule="auto"/>
        <w:rPr>
          <w:rFonts w:ascii="Times New Roman" w:eastAsia="Times New Roman" w:hAnsi="Times New Roman"/>
          <w:sz w:val="16"/>
          <w:szCs w:val="16"/>
        </w:rPr>
      </w:pPr>
      <w:r w:rsidRPr="00EC0261">
        <w:rPr>
          <w:rFonts w:ascii="Times New Roman" w:eastAsia="Times New Roman" w:hAnsi="Times New Roman"/>
          <w:sz w:val="16"/>
          <w:szCs w:val="16"/>
        </w:rPr>
        <w:t>все ответы верны</w:t>
      </w:r>
    </w:p>
    <w:p w:rsidR="000047F8" w:rsidRDefault="000047F8" w:rsidP="000047F8">
      <w:pPr>
        <w:spacing w:after="0" w:line="240" w:lineRule="auto"/>
        <w:rPr>
          <w:rFonts w:ascii="Times New Roman" w:eastAsia="Times New Roman" w:hAnsi="Times New Roman"/>
          <w:szCs w:val="24"/>
        </w:rPr>
      </w:pPr>
    </w:p>
    <w:p w:rsidR="000047F8" w:rsidRDefault="000047F8" w:rsidP="000047F8">
      <w:pPr>
        <w:spacing w:after="0" w:line="240" w:lineRule="auto"/>
        <w:rPr>
          <w:rFonts w:ascii="Times New Roman" w:eastAsia="Times New Roman" w:hAnsi="Times New Roman"/>
          <w:szCs w:val="24"/>
        </w:rPr>
      </w:pPr>
    </w:p>
    <w:p w:rsidR="000047F8" w:rsidRPr="00E318DE" w:rsidRDefault="00C6691C" w:rsidP="000047F8">
      <w:pPr>
        <w:spacing w:after="0" w:line="240" w:lineRule="auto"/>
        <w:rPr>
          <w:rFonts w:ascii="Times New Roman" w:eastAsia="Times New Roman" w:hAnsi="Times New Roman"/>
          <w:szCs w:val="24"/>
        </w:rPr>
      </w:pPr>
      <w:r>
        <w:rPr>
          <w:rFonts w:ascii="Times New Roman" w:eastAsia="Times New Roman" w:hAnsi="Times New Roman"/>
          <w:szCs w:val="24"/>
        </w:rPr>
        <w:br w:type="column"/>
      </w: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3A6DB0"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3A6DB0" w:rsidRDefault="00C6691C" w:rsidP="000047F8">
            <w:pPr>
              <w:spacing w:after="0" w:line="240" w:lineRule="auto"/>
              <w:jc w:val="center"/>
              <w:rPr>
                <w:rFonts w:ascii="Book Antiqua" w:eastAsia="Times New Roman" w:hAnsi="Book Antiqua"/>
                <w:sz w:val="16"/>
                <w:szCs w:val="16"/>
              </w:rPr>
            </w:pPr>
            <w:r w:rsidRPr="003A6DB0">
              <w:rPr>
                <w:rFonts w:ascii="Book Antiqua" w:eastAsia="Times New Roman" w:hAnsi="Book Antiqua"/>
                <w:sz w:val="16"/>
                <w:szCs w:val="16"/>
              </w:rPr>
              <w:t>№ ответа</w:t>
            </w:r>
          </w:p>
        </w:tc>
      </w:tr>
      <w:tr w:rsidR="000047F8" w:rsidRPr="003A6DB0"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r w:rsidR="000047F8" w:rsidRPr="003A6DB0"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3A6DB0" w:rsidRDefault="000047F8" w:rsidP="000047F8">
            <w:pPr>
              <w:numPr>
                <w:ilvl w:val="0"/>
                <w:numId w:val="487"/>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3A6DB0" w:rsidRDefault="000047F8" w:rsidP="000047F8">
            <w:pPr>
              <w:numPr>
                <w:ilvl w:val="0"/>
                <w:numId w:val="488"/>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3A6DB0" w:rsidRDefault="000047F8" w:rsidP="000047F8">
            <w:pPr>
              <w:spacing w:after="0" w:line="240" w:lineRule="auto"/>
              <w:jc w:val="center"/>
              <w:rPr>
                <w:rFonts w:ascii="Book Antiqua" w:eastAsia="Times New Roman" w:hAnsi="Book Antiqua"/>
                <w:sz w:val="16"/>
                <w:szCs w:val="16"/>
              </w:rPr>
            </w:pPr>
          </w:p>
        </w:tc>
      </w:tr>
    </w:tbl>
    <w:p w:rsidR="000047F8" w:rsidRDefault="000047F8" w:rsidP="000047F8">
      <w:pPr>
        <w:spacing w:after="0" w:line="240" w:lineRule="auto"/>
        <w:rPr>
          <w:rFonts w:ascii="Times New Roman" w:eastAsia="Times New Roman" w:hAnsi="Times New Roman"/>
          <w:sz w:val="24"/>
          <w:szCs w:val="24"/>
        </w:rPr>
        <w:sectPr w:rsidR="000047F8" w:rsidSect="000047F8">
          <w:type w:val="continuous"/>
          <w:pgSz w:w="11906" w:h="16838"/>
          <w:pgMar w:top="720" w:right="720" w:bottom="720" w:left="720" w:header="709" w:footer="709" w:gutter="0"/>
          <w:cols w:num="2" w:space="708"/>
          <w:docGrid w:linePitch="360"/>
        </w:sectPr>
      </w:pPr>
    </w:p>
    <w:p w:rsidR="000047F8" w:rsidRDefault="000047F8" w:rsidP="000047F8">
      <w:pPr>
        <w:jc w:val="center"/>
        <w:rPr>
          <w:rFonts w:ascii="Times New Roman" w:hAnsi="Times New Roman" w:cs="Times New Roman"/>
          <w:b/>
          <w:sz w:val="24"/>
          <w:szCs w:val="24"/>
        </w:rPr>
      </w:pPr>
    </w:p>
    <w:p w:rsidR="000047F8" w:rsidRPr="000047F8" w:rsidRDefault="00C6691C" w:rsidP="000047F8">
      <w:pPr>
        <w:jc w:val="center"/>
        <w:rPr>
          <w:rFonts w:ascii="Times New Roman" w:hAnsi="Times New Roman" w:cs="Times New Roman"/>
          <w:b/>
          <w:sz w:val="24"/>
          <w:szCs w:val="24"/>
        </w:rPr>
      </w:pPr>
      <w:r w:rsidRPr="000047F8">
        <w:rPr>
          <w:rFonts w:ascii="Times New Roman" w:hAnsi="Times New Roman" w:cs="Times New Roman"/>
          <w:b/>
          <w:sz w:val="24"/>
          <w:szCs w:val="24"/>
        </w:rPr>
        <w:lastRenderedPageBreak/>
        <w:t>ЗАНЯТИЕ №2</w:t>
      </w:r>
      <w:r w:rsidR="000047F8" w:rsidRPr="000047F8">
        <w:rPr>
          <w:rFonts w:ascii="Times New Roman" w:hAnsi="Times New Roman" w:cs="Times New Roman"/>
          <w:b/>
          <w:sz w:val="24"/>
          <w:szCs w:val="24"/>
        </w:rPr>
        <w:t>5</w:t>
      </w:r>
      <w:r w:rsidRPr="000047F8">
        <w:rPr>
          <w:rFonts w:ascii="Times New Roman" w:hAnsi="Times New Roman" w:cs="Times New Roman"/>
          <w:b/>
          <w:sz w:val="24"/>
          <w:szCs w:val="24"/>
        </w:rPr>
        <w:t>:</w:t>
      </w:r>
      <w:r w:rsidR="000047F8" w:rsidRPr="000047F8">
        <w:rPr>
          <w:rFonts w:ascii="Times New Roman" w:hAnsi="Times New Roman" w:cs="Times New Roman"/>
          <w:b/>
          <w:sz w:val="24"/>
          <w:szCs w:val="24"/>
        </w:rPr>
        <w:t xml:space="preserve"> </w:t>
      </w:r>
      <w:r w:rsidRPr="000047F8">
        <w:rPr>
          <w:rFonts w:ascii="Times New Roman" w:hAnsi="Times New Roman" w:cs="Times New Roman"/>
          <w:b/>
          <w:sz w:val="24"/>
          <w:szCs w:val="24"/>
        </w:rPr>
        <w:t>«Физиологические основы</w:t>
      </w:r>
      <w:r w:rsidR="000047F8" w:rsidRPr="000047F8">
        <w:rPr>
          <w:rFonts w:ascii="Times New Roman" w:hAnsi="Times New Roman" w:cs="Times New Roman"/>
          <w:b/>
          <w:sz w:val="24"/>
          <w:szCs w:val="24"/>
        </w:rPr>
        <w:t xml:space="preserve"> </w:t>
      </w:r>
      <w:r w:rsidRPr="000047F8">
        <w:rPr>
          <w:rFonts w:ascii="Times New Roman" w:hAnsi="Times New Roman" w:cs="Times New Roman"/>
          <w:b/>
          <w:sz w:val="24"/>
          <w:szCs w:val="24"/>
        </w:rPr>
        <w:t>высшей нервной деятельности.</w:t>
      </w:r>
      <w:r w:rsidR="000047F8" w:rsidRPr="000047F8">
        <w:rPr>
          <w:rFonts w:ascii="Times New Roman" w:hAnsi="Times New Roman" w:cs="Times New Roman"/>
          <w:b/>
          <w:sz w:val="24"/>
          <w:szCs w:val="24"/>
        </w:rPr>
        <w:t xml:space="preserve"> </w:t>
      </w:r>
      <w:r w:rsidRPr="000047F8">
        <w:rPr>
          <w:rFonts w:ascii="Times New Roman" w:hAnsi="Times New Roman" w:cs="Times New Roman"/>
          <w:b/>
          <w:sz w:val="24"/>
          <w:szCs w:val="24"/>
        </w:rPr>
        <w:t>Условные рефлексы»</w:t>
      </w:r>
    </w:p>
    <w:p w:rsidR="000047F8" w:rsidRPr="00ED7B7A" w:rsidRDefault="00C6691C" w:rsidP="000047F8">
      <w:pPr>
        <w:spacing w:after="0" w:line="240" w:lineRule="auto"/>
        <w:ind w:right="-2"/>
        <w:jc w:val="center"/>
        <w:rPr>
          <w:rFonts w:ascii="Times New Roman" w:eastAsia="Times New Roman" w:hAnsi="Times New Roman"/>
          <w:b/>
          <w:sz w:val="16"/>
          <w:szCs w:val="16"/>
        </w:rPr>
      </w:pPr>
      <w:r w:rsidRPr="00ED7B7A">
        <w:rPr>
          <w:rFonts w:ascii="Times New Roman" w:eastAsia="Times New Roman" w:hAnsi="Times New Roman"/>
          <w:b/>
          <w:sz w:val="16"/>
          <w:szCs w:val="16"/>
        </w:rPr>
        <w:t>Вопросы для подготовки:</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23"/>
          <w:sz w:val="18"/>
          <w:szCs w:val="20"/>
        </w:rPr>
      </w:pPr>
      <w:r w:rsidRPr="003558CF">
        <w:rPr>
          <w:rFonts w:ascii="Times New Roman" w:eastAsia="Times New Roman" w:hAnsi="Times New Roman"/>
          <w:color w:val="000000"/>
          <w:spacing w:val="-1"/>
          <w:sz w:val="18"/>
          <w:szCs w:val="20"/>
        </w:rPr>
        <w:t xml:space="preserve">Высшая нервная деятельность, определение понятия, физиологические </w:t>
      </w:r>
      <w:r w:rsidRPr="003558CF">
        <w:rPr>
          <w:rFonts w:ascii="Times New Roman" w:eastAsia="Times New Roman" w:hAnsi="Times New Roman"/>
          <w:color w:val="000000"/>
          <w:spacing w:val="-4"/>
          <w:sz w:val="18"/>
          <w:szCs w:val="20"/>
        </w:rPr>
        <w:t>основы.</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23"/>
          <w:sz w:val="18"/>
          <w:szCs w:val="20"/>
        </w:rPr>
      </w:pPr>
      <w:r w:rsidRPr="003558CF">
        <w:rPr>
          <w:rFonts w:ascii="Times New Roman" w:eastAsia="Times New Roman" w:hAnsi="Times New Roman"/>
          <w:color w:val="000000"/>
          <w:spacing w:val="-4"/>
          <w:sz w:val="18"/>
          <w:szCs w:val="20"/>
        </w:rPr>
        <w:t>Поведение животных и человека. Определение понятия.</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4"/>
          <w:sz w:val="18"/>
          <w:szCs w:val="20"/>
        </w:rPr>
      </w:pPr>
      <w:r w:rsidRPr="003558CF">
        <w:rPr>
          <w:rFonts w:ascii="Times New Roman" w:eastAsia="Times New Roman" w:hAnsi="Times New Roman"/>
          <w:color w:val="000000"/>
          <w:sz w:val="18"/>
          <w:szCs w:val="20"/>
        </w:rPr>
        <w:t>Условный рефлекс – понятие, значение.</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4"/>
          <w:sz w:val="18"/>
          <w:szCs w:val="20"/>
        </w:rPr>
      </w:pPr>
      <w:r w:rsidRPr="003558CF">
        <w:rPr>
          <w:rFonts w:ascii="Times New Roman" w:eastAsia="Times New Roman" w:hAnsi="Times New Roman"/>
          <w:color w:val="000000"/>
          <w:sz w:val="18"/>
          <w:szCs w:val="20"/>
        </w:rPr>
        <w:t>Классификация условных рефлексов.</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4"/>
          <w:sz w:val="18"/>
          <w:szCs w:val="20"/>
        </w:rPr>
      </w:pPr>
      <w:r w:rsidRPr="003558CF">
        <w:rPr>
          <w:rFonts w:ascii="Times New Roman" w:eastAsia="Times New Roman" w:hAnsi="Times New Roman"/>
          <w:color w:val="000000"/>
          <w:sz w:val="18"/>
          <w:szCs w:val="20"/>
        </w:rPr>
        <w:t xml:space="preserve">Условия выработки и механизмы формирования условных рефлексов. </w:t>
      </w:r>
      <w:r w:rsidRPr="003558CF">
        <w:rPr>
          <w:rFonts w:ascii="Times New Roman" w:eastAsia="Times New Roman" w:hAnsi="Times New Roman"/>
          <w:color w:val="000000"/>
          <w:spacing w:val="2"/>
          <w:sz w:val="18"/>
          <w:szCs w:val="20"/>
        </w:rPr>
        <w:t xml:space="preserve">Структурно-функциональная основа замыкания и закрепления </w:t>
      </w:r>
      <w:r w:rsidRPr="003558CF">
        <w:rPr>
          <w:rFonts w:ascii="Times New Roman" w:eastAsia="Times New Roman" w:hAnsi="Times New Roman"/>
          <w:color w:val="000000"/>
          <w:spacing w:val="-1"/>
          <w:sz w:val="18"/>
          <w:szCs w:val="20"/>
        </w:rPr>
        <w:t>временных связей.</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1"/>
          <w:sz w:val="18"/>
          <w:szCs w:val="20"/>
        </w:rPr>
      </w:pPr>
      <w:r w:rsidRPr="003558CF">
        <w:rPr>
          <w:rFonts w:ascii="Times New Roman" w:eastAsia="Times New Roman" w:hAnsi="Times New Roman"/>
          <w:color w:val="000000"/>
          <w:spacing w:val="7"/>
          <w:sz w:val="18"/>
          <w:szCs w:val="20"/>
        </w:rPr>
        <w:t xml:space="preserve">Виды торможения условных рефлексов (условное торможение), их </w:t>
      </w:r>
      <w:r w:rsidRPr="003558CF">
        <w:rPr>
          <w:rFonts w:ascii="Times New Roman" w:eastAsia="Times New Roman" w:hAnsi="Times New Roman"/>
          <w:color w:val="000000"/>
          <w:spacing w:val="-1"/>
          <w:sz w:val="18"/>
          <w:szCs w:val="20"/>
        </w:rPr>
        <w:t>роль в ВНД.</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9"/>
          <w:sz w:val="18"/>
          <w:szCs w:val="20"/>
        </w:rPr>
      </w:pPr>
      <w:r w:rsidRPr="003558CF">
        <w:rPr>
          <w:rFonts w:ascii="Times New Roman" w:eastAsia="Times New Roman" w:hAnsi="Times New Roman"/>
          <w:color w:val="000000"/>
          <w:spacing w:val="2"/>
          <w:sz w:val="18"/>
          <w:szCs w:val="20"/>
        </w:rPr>
        <w:t xml:space="preserve">Динамический стереотип: его физиологическая сущность, отличия от </w:t>
      </w:r>
      <w:r w:rsidRPr="003558CF">
        <w:rPr>
          <w:rFonts w:ascii="Times New Roman" w:eastAsia="Times New Roman" w:hAnsi="Times New Roman"/>
          <w:color w:val="000000"/>
          <w:spacing w:val="-2"/>
          <w:sz w:val="18"/>
          <w:szCs w:val="20"/>
        </w:rPr>
        <w:t>инстинкта.</w:t>
      </w:r>
    </w:p>
    <w:p w:rsidR="000047F8" w:rsidRPr="003558CF" w:rsidRDefault="00C6691C" w:rsidP="000047F8">
      <w:pPr>
        <w:numPr>
          <w:ilvl w:val="0"/>
          <w:numId w:val="489"/>
        </w:numPr>
        <w:shd w:val="clear" w:color="auto" w:fill="FFFFFF"/>
        <w:tabs>
          <w:tab w:val="left" w:pos="1104"/>
        </w:tabs>
        <w:spacing w:after="0" w:line="240" w:lineRule="auto"/>
        <w:jc w:val="both"/>
        <w:rPr>
          <w:rFonts w:ascii="Times New Roman" w:eastAsia="Times New Roman" w:hAnsi="Times New Roman"/>
          <w:color w:val="000000"/>
          <w:spacing w:val="-19"/>
          <w:sz w:val="18"/>
          <w:szCs w:val="20"/>
        </w:rPr>
      </w:pPr>
      <w:r w:rsidRPr="003558CF">
        <w:rPr>
          <w:rFonts w:ascii="Times New Roman" w:eastAsia="Times New Roman" w:hAnsi="Times New Roman"/>
          <w:color w:val="000000"/>
          <w:spacing w:val="-2"/>
          <w:sz w:val="18"/>
          <w:szCs w:val="20"/>
        </w:rPr>
        <w:t>Особенности условно-рефлекторной деятельности человека.</w:t>
      </w:r>
    </w:p>
    <w:p w:rsidR="000047F8" w:rsidRDefault="000047F8" w:rsidP="000047F8">
      <w:pPr>
        <w:spacing w:after="0" w:line="240" w:lineRule="auto"/>
        <w:jc w:val="center"/>
        <w:rPr>
          <w:rFonts w:ascii="Times New Roman" w:eastAsia="Times New Roman" w:hAnsi="Times New Roman"/>
          <w:b/>
          <w:sz w:val="18"/>
          <w:szCs w:val="18"/>
        </w:rPr>
      </w:pPr>
    </w:p>
    <w:p w:rsidR="000047F8" w:rsidRPr="00ED7B7A" w:rsidRDefault="00C6691C" w:rsidP="000047F8">
      <w:pPr>
        <w:spacing w:after="0" w:line="240" w:lineRule="auto"/>
        <w:jc w:val="center"/>
        <w:rPr>
          <w:rFonts w:ascii="Times New Roman" w:eastAsia="Times New Roman" w:hAnsi="Times New Roman"/>
          <w:sz w:val="18"/>
          <w:szCs w:val="18"/>
        </w:rPr>
      </w:pPr>
      <w:r w:rsidRPr="00ED7B7A">
        <w:rPr>
          <w:rFonts w:ascii="Times New Roman" w:eastAsia="Times New Roman" w:hAnsi="Times New Roman"/>
          <w:b/>
          <w:sz w:val="18"/>
          <w:szCs w:val="18"/>
        </w:rPr>
        <w:t>ДОМАШНЕЕ ЗАДАНИЕ</w:t>
      </w:r>
    </w:p>
    <w:p w:rsidR="000047F8" w:rsidRPr="00ED7B7A" w:rsidRDefault="000047F8" w:rsidP="000047F8">
      <w:pPr>
        <w:spacing w:after="0" w:line="240" w:lineRule="auto"/>
        <w:rPr>
          <w:rFonts w:ascii="Times New Roman" w:eastAsia="Times New Roman" w:hAnsi="Times New Roman"/>
          <w:sz w:val="18"/>
          <w:szCs w:val="18"/>
        </w:rPr>
      </w:pPr>
    </w:p>
    <w:p w:rsidR="000047F8" w:rsidRPr="003558CF" w:rsidRDefault="00C6691C" w:rsidP="000047F8">
      <w:pPr>
        <w:numPr>
          <w:ilvl w:val="0"/>
          <w:numId w:val="490"/>
        </w:numPr>
        <w:spacing w:after="0" w:line="240" w:lineRule="auto"/>
        <w:rPr>
          <w:rFonts w:ascii="Times New Roman" w:eastAsia="Times New Roman" w:hAnsi="Times New Roman"/>
          <w:sz w:val="18"/>
          <w:szCs w:val="20"/>
        </w:rPr>
      </w:pPr>
      <w:bookmarkStart w:id="0" w:name="OLE_LINK1"/>
      <w:bookmarkStart w:id="1" w:name="OLE_LINK2"/>
      <w:r w:rsidRPr="003558CF">
        <w:rPr>
          <w:rFonts w:ascii="Times New Roman" w:eastAsia="Times New Roman" w:hAnsi="Times New Roman"/>
          <w:sz w:val="18"/>
          <w:szCs w:val="20"/>
        </w:rPr>
        <w:t>Дать определение понятию Высшая нервная деятельность</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Дать определение понятию условный рефлекс</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Указать виды торможений условных рефлексов</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Дать определение понятию инстинкт. Значение инстинкта</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 xml:space="preserve"> Динамический стереотип - понятие, его значение</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Привести классификацию условных рефлексов</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Перечислить правила выработки условных рефлексов</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Современные представления о механизмах образования временной связи</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r w:rsidR="000047F8" w:rsidRPr="003558CF" w:rsidTr="000047F8">
        <w:trPr>
          <w:trHeight w:val="289"/>
        </w:trPr>
        <w:tc>
          <w:tcPr>
            <w:tcW w:w="10490" w:type="dxa"/>
            <w:tcBorders>
              <w:top w:val="nil"/>
              <w:bottom w:val="single" w:sz="4" w:space="0" w:color="auto"/>
            </w:tcBorders>
          </w:tcPr>
          <w:p w:rsidR="000047F8" w:rsidRPr="003558CF" w:rsidRDefault="000047F8" w:rsidP="000047F8">
            <w:pPr>
              <w:spacing w:after="0" w:line="240" w:lineRule="auto"/>
              <w:ind w:left="34"/>
              <w:rPr>
                <w:rFonts w:ascii="Times New Roman" w:eastAsia="Times New Roman" w:hAnsi="Times New Roman"/>
                <w:sz w:val="16"/>
                <w:szCs w:val="18"/>
              </w:rPr>
            </w:pPr>
          </w:p>
        </w:tc>
      </w:tr>
    </w:tbl>
    <w:p w:rsidR="000047F8" w:rsidRPr="003558CF" w:rsidRDefault="00C6691C" w:rsidP="000047F8">
      <w:pPr>
        <w:numPr>
          <w:ilvl w:val="0"/>
          <w:numId w:val="490"/>
        </w:numPr>
        <w:spacing w:after="0" w:line="240" w:lineRule="auto"/>
        <w:rPr>
          <w:rFonts w:ascii="Times New Roman" w:eastAsia="Times New Roman" w:hAnsi="Times New Roman"/>
          <w:sz w:val="16"/>
          <w:szCs w:val="18"/>
        </w:rPr>
      </w:pPr>
      <w:r w:rsidRPr="003558CF">
        <w:rPr>
          <w:rFonts w:ascii="Times New Roman" w:eastAsia="Times New Roman" w:hAnsi="Times New Roman"/>
          <w:sz w:val="18"/>
          <w:szCs w:val="20"/>
        </w:rPr>
        <w:t>Нарисовать путь условного слюноотделительного рефлекса</w:t>
      </w: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bookmarkEnd w:id="0"/>
    <w:bookmarkEnd w:id="1"/>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18"/>
          <w:szCs w:val="18"/>
        </w:rPr>
      </w:pPr>
    </w:p>
    <w:p w:rsidR="000047F8" w:rsidRPr="003558CF" w:rsidRDefault="00C6691C" w:rsidP="000047F8">
      <w:pPr>
        <w:numPr>
          <w:ilvl w:val="0"/>
          <w:numId w:val="490"/>
        </w:numPr>
        <w:spacing w:after="0" w:line="240" w:lineRule="auto"/>
        <w:rPr>
          <w:rFonts w:ascii="Times New Roman" w:eastAsia="Times New Roman" w:hAnsi="Times New Roman"/>
          <w:sz w:val="18"/>
          <w:szCs w:val="20"/>
        </w:rPr>
      </w:pPr>
      <w:r w:rsidRPr="003558CF">
        <w:rPr>
          <w:rFonts w:ascii="Times New Roman" w:eastAsia="Times New Roman" w:hAnsi="Times New Roman"/>
          <w:sz w:val="18"/>
          <w:szCs w:val="20"/>
        </w:rPr>
        <w:t>Поведение – определение понятия</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0047F8" w:rsidP="000047F8">
      <w:pPr>
        <w:spacing w:after="0" w:line="240" w:lineRule="auto"/>
        <w:rPr>
          <w:rFonts w:ascii="Times New Roman" w:eastAsia="Times New Roman" w:hAnsi="Times New Roman"/>
          <w:sz w:val="18"/>
          <w:szCs w:val="18"/>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Pr="00ED7B7A" w:rsidRDefault="000047F8" w:rsidP="000047F8">
      <w:pPr>
        <w:spacing w:after="0" w:line="240" w:lineRule="auto"/>
        <w:rPr>
          <w:rFonts w:ascii="Times New Roman" w:eastAsia="Times New Roman" w:hAnsi="Times New Roman"/>
          <w:sz w:val="18"/>
          <w:szCs w:val="18"/>
        </w:rPr>
      </w:pPr>
    </w:p>
    <w:p w:rsidR="000047F8" w:rsidRPr="00ED7B7A" w:rsidRDefault="00C6691C" w:rsidP="000047F8">
      <w:pPr>
        <w:spacing w:after="0" w:line="240" w:lineRule="auto"/>
        <w:jc w:val="center"/>
        <w:rPr>
          <w:rFonts w:ascii="Times New Roman" w:eastAsia="Times New Roman" w:hAnsi="Times New Roman"/>
          <w:b/>
          <w:sz w:val="18"/>
          <w:szCs w:val="18"/>
        </w:rPr>
      </w:pPr>
      <w:r w:rsidRPr="00ED7B7A">
        <w:rPr>
          <w:rFonts w:ascii="Times New Roman" w:eastAsia="Times New Roman" w:hAnsi="Times New Roman"/>
          <w:b/>
          <w:sz w:val="18"/>
          <w:szCs w:val="18"/>
        </w:rPr>
        <w:t>ПРАКТИЧЕСКИЕ РАБОТЫ</w:t>
      </w:r>
    </w:p>
    <w:p w:rsidR="000047F8" w:rsidRPr="00ED7B7A" w:rsidRDefault="000047F8" w:rsidP="000047F8">
      <w:pPr>
        <w:spacing w:after="0" w:line="240" w:lineRule="auto"/>
        <w:jc w:val="center"/>
        <w:rPr>
          <w:rFonts w:ascii="Times New Roman" w:eastAsia="Times New Roman" w:hAnsi="Times New Roman"/>
          <w:b/>
          <w:sz w:val="18"/>
          <w:szCs w:val="18"/>
        </w:rPr>
      </w:pPr>
    </w:p>
    <w:p w:rsidR="000047F8" w:rsidRPr="00ED7B7A" w:rsidRDefault="00C6691C" w:rsidP="000047F8">
      <w:pPr>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Работа №1 Выработка условного двигательного рефлекса у человека при словесном подкреплении</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Цель работы: </w:t>
      </w:r>
      <w:r w:rsidRPr="00ED7B7A">
        <w:rPr>
          <w:rFonts w:ascii="Times New Roman" w:eastAsia="Times New Roman" w:hAnsi="Times New Roman"/>
          <w:sz w:val="18"/>
          <w:szCs w:val="18"/>
        </w:rPr>
        <w:t>Познакомить студентов с возможностью выработки условного двигательного рефлекса у человека, а также с некоторыми видами внутреннего торможения.</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Ход работы: </w:t>
      </w:r>
      <w:r w:rsidRPr="00ED7B7A">
        <w:rPr>
          <w:rFonts w:ascii="Times New Roman" w:eastAsia="Times New Roman" w:hAnsi="Times New Roman"/>
          <w:sz w:val="18"/>
          <w:szCs w:val="18"/>
        </w:rPr>
        <w:t>1. Студентам дается словесная инструкция: - «По команде «раз» Вы, должны поднять правую руку». Команда «раз» сочетается с подъемом руки экспериментатора (условный раздражитель) и является словесным подкреплением.</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 xml:space="preserve">2. В течение 3-5 повторений с интервалом в 10-20 </w:t>
      </w:r>
      <w:proofErr w:type="gramStart"/>
      <w:r w:rsidRPr="00ED7B7A">
        <w:rPr>
          <w:rFonts w:ascii="Times New Roman" w:eastAsia="Times New Roman" w:hAnsi="Times New Roman"/>
          <w:sz w:val="18"/>
          <w:szCs w:val="18"/>
        </w:rPr>
        <w:t>с</w:t>
      </w:r>
      <w:proofErr w:type="gramEnd"/>
      <w:r w:rsidRPr="00ED7B7A">
        <w:rPr>
          <w:rFonts w:ascii="Times New Roman" w:eastAsia="Times New Roman" w:hAnsi="Times New Roman"/>
          <w:sz w:val="18"/>
          <w:szCs w:val="18"/>
        </w:rPr>
        <w:t xml:space="preserve">. </w:t>
      </w:r>
      <w:proofErr w:type="gramStart"/>
      <w:r w:rsidRPr="00ED7B7A">
        <w:rPr>
          <w:rFonts w:ascii="Times New Roman" w:eastAsia="Times New Roman" w:hAnsi="Times New Roman"/>
          <w:sz w:val="18"/>
          <w:szCs w:val="18"/>
        </w:rPr>
        <w:t>экспериментатор</w:t>
      </w:r>
      <w:proofErr w:type="gramEnd"/>
      <w:r w:rsidRPr="00ED7B7A">
        <w:rPr>
          <w:rFonts w:ascii="Times New Roman" w:eastAsia="Times New Roman" w:hAnsi="Times New Roman"/>
          <w:sz w:val="18"/>
          <w:szCs w:val="18"/>
        </w:rPr>
        <w:t xml:space="preserve"> сочетает условный раздражитель (подъемом своей правой руки) с командой «раз».</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3. На 4-6 пробе экспериментатор применяет лишь условный раздражитель (подъем руки) и подсчитывает, у какого количества испытуемых выработался условный рефлекс.</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4. Повторив еще раз сочетание команды «раз» и подъем правой руки экспериментатор внезапно поднимает левую руку (дифференцировочный раздражитель) и подсчитывает у какого количества испытуемых наблюдается дифференцировка</w:t>
      </w:r>
      <w:proofErr w:type="gramStart"/>
      <w:r w:rsidRPr="00ED7B7A">
        <w:rPr>
          <w:rFonts w:ascii="Times New Roman" w:eastAsia="Times New Roman" w:hAnsi="Times New Roman"/>
          <w:sz w:val="18"/>
          <w:szCs w:val="18"/>
        </w:rPr>
        <w:t xml:space="preserve"> .</w:t>
      </w:r>
      <w:proofErr w:type="gramEnd"/>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lastRenderedPageBreak/>
        <w:t xml:space="preserve">5. После нескольких сочетаний условного и безусловного раздражителей экспериментатор последовательно предъявляет лишь условный раздражитель. </w:t>
      </w:r>
      <w:proofErr w:type="gramStart"/>
      <w:r w:rsidRPr="00ED7B7A">
        <w:rPr>
          <w:rFonts w:ascii="Times New Roman" w:eastAsia="Times New Roman" w:hAnsi="Times New Roman"/>
          <w:sz w:val="18"/>
          <w:szCs w:val="18"/>
        </w:rPr>
        <w:t>Подсчитав сколько потребовалось</w:t>
      </w:r>
      <w:proofErr w:type="gramEnd"/>
      <w:r w:rsidRPr="00ED7B7A">
        <w:rPr>
          <w:rFonts w:ascii="Times New Roman" w:eastAsia="Times New Roman" w:hAnsi="Times New Roman"/>
          <w:sz w:val="18"/>
          <w:szCs w:val="18"/>
        </w:rPr>
        <w:t xml:space="preserve"> изолированных предъявлений условного раздражителя для полного гашения условного рефлекса.</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Рекомендации к проведению работы: </w:t>
      </w:r>
      <w:r w:rsidRPr="00ED7B7A">
        <w:rPr>
          <w:rFonts w:ascii="Times New Roman" w:eastAsia="Times New Roman" w:hAnsi="Times New Roman"/>
          <w:sz w:val="18"/>
          <w:szCs w:val="18"/>
        </w:rPr>
        <w:t xml:space="preserve">в протоколе студенты должны подчеркнуть, что служило в опыте условным, дифференцировочным, безусловным раздражителем; сколько проб потребовалось для выработки условного рефлекса, дифференцировки и гашения, а также описать прием выработки внутреннего торможения. </w:t>
      </w:r>
    </w:p>
    <w:p w:rsidR="000047F8" w:rsidRPr="00ED7B7A" w:rsidRDefault="00C6691C" w:rsidP="000047F8">
      <w:pPr>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Результаты: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C6691C" w:rsidP="000047F8">
      <w:pPr>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Выводы: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0047F8" w:rsidP="000047F8">
      <w:pPr>
        <w:spacing w:after="0" w:line="240" w:lineRule="auto"/>
        <w:jc w:val="both"/>
        <w:rPr>
          <w:rFonts w:ascii="Times New Roman" w:eastAsia="Times New Roman" w:hAnsi="Times New Roman"/>
          <w:b/>
          <w:sz w:val="18"/>
          <w:szCs w:val="18"/>
        </w:rPr>
      </w:pPr>
    </w:p>
    <w:p w:rsidR="000047F8" w:rsidRPr="00ED7B7A" w:rsidRDefault="00C6691C" w:rsidP="000047F8">
      <w:pPr>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Работа №2. Выработка мигательного условного рефлекса у человека.</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Цель работы:</w:t>
      </w:r>
      <w:r w:rsidRPr="00ED7B7A">
        <w:rPr>
          <w:rFonts w:ascii="Times New Roman" w:eastAsia="Times New Roman" w:hAnsi="Times New Roman"/>
          <w:sz w:val="18"/>
          <w:szCs w:val="18"/>
        </w:rPr>
        <w:t xml:space="preserve"> Познакомить студентов с возможностью выработки условного мигательного рефлекса у человека.</w:t>
      </w:r>
    </w:p>
    <w:p w:rsidR="000047F8" w:rsidRPr="00ED7B7A" w:rsidRDefault="00C6691C" w:rsidP="000047F8">
      <w:pPr>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 xml:space="preserve">Оборудование: </w:t>
      </w:r>
      <w:r w:rsidRPr="00ED7B7A">
        <w:rPr>
          <w:rFonts w:ascii="Times New Roman" w:eastAsia="Times New Roman" w:hAnsi="Times New Roman"/>
          <w:sz w:val="18"/>
          <w:szCs w:val="18"/>
        </w:rPr>
        <w:t xml:space="preserve">Штатив с закрепленной на нем резиновой трубкой. Один конец, </w:t>
      </w:r>
      <w:proofErr w:type="gramStart"/>
      <w:r w:rsidRPr="00ED7B7A">
        <w:rPr>
          <w:rFonts w:ascii="Times New Roman" w:eastAsia="Times New Roman" w:hAnsi="Times New Roman"/>
          <w:sz w:val="18"/>
          <w:szCs w:val="18"/>
        </w:rPr>
        <w:t>которой</w:t>
      </w:r>
      <w:proofErr w:type="gramEnd"/>
      <w:r w:rsidRPr="00ED7B7A">
        <w:rPr>
          <w:rFonts w:ascii="Times New Roman" w:eastAsia="Times New Roman" w:hAnsi="Times New Roman"/>
          <w:sz w:val="18"/>
          <w:szCs w:val="18"/>
        </w:rPr>
        <w:t xml:space="preserve"> свободен, а на другом надета резиновая груша.</w:t>
      </w:r>
    </w:p>
    <w:p w:rsidR="000047F8" w:rsidRPr="00ED7B7A" w:rsidRDefault="00C6691C" w:rsidP="000047F8">
      <w:pPr>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Ход работы: </w:t>
      </w:r>
      <w:r w:rsidRPr="00ED7B7A">
        <w:rPr>
          <w:rFonts w:ascii="Times New Roman" w:eastAsia="Times New Roman" w:hAnsi="Times New Roman"/>
          <w:sz w:val="18"/>
          <w:szCs w:val="18"/>
        </w:rPr>
        <w:t>Испытуемый располагается перед штативом таким образом, что свободный конец резиновой трубки находился напротив глаза. Экспериментатор произносит сигнальное слово (например, «Старт!») и нагнетает резиновой грушей воздух в глаз испытуемого. В течение 3-5 повторений с интервалами в 10-20 секунд экспериментатор сочетает условный раздражитель (сигнальное слово) и безусловный (поток воздуха). На 4 - 6-й пробе экспериментатор применяет лишь условный раздражитель.</w:t>
      </w: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В результатах отразить количество студентов, у которых выработался условный мигательный рефлекс.</w:t>
      </w:r>
    </w:p>
    <w:p w:rsidR="000047F8" w:rsidRPr="00ED7B7A" w:rsidRDefault="00C6691C" w:rsidP="000047F8">
      <w:pPr>
        <w:tabs>
          <w:tab w:val="left" w:pos="1860"/>
        </w:tabs>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Результаты: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Выводы:</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p w:rsidR="000047F8" w:rsidRPr="00ED7B7A" w:rsidRDefault="00C6691C" w:rsidP="000047F8">
      <w:pPr>
        <w:tabs>
          <w:tab w:val="left" w:pos="1860"/>
        </w:tabs>
        <w:spacing w:after="0" w:line="240" w:lineRule="auto"/>
        <w:jc w:val="both"/>
        <w:rPr>
          <w:rFonts w:ascii="Times New Roman" w:eastAsia="Times New Roman" w:hAnsi="Times New Roman"/>
          <w:b/>
          <w:sz w:val="18"/>
          <w:szCs w:val="18"/>
        </w:rPr>
      </w:pPr>
      <w:r w:rsidRPr="00ED7B7A">
        <w:rPr>
          <w:rFonts w:ascii="Times New Roman" w:eastAsia="Times New Roman" w:hAnsi="Times New Roman"/>
          <w:b/>
          <w:sz w:val="18"/>
          <w:szCs w:val="18"/>
        </w:rPr>
        <w:t>Работа №3 Выработка условного зрачкового рефлекса у человека</w:t>
      </w: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Цель работы: </w:t>
      </w:r>
      <w:r w:rsidRPr="00ED7B7A">
        <w:rPr>
          <w:rFonts w:ascii="Times New Roman" w:eastAsia="Times New Roman" w:hAnsi="Times New Roman"/>
          <w:sz w:val="18"/>
          <w:szCs w:val="18"/>
        </w:rPr>
        <w:t>Познакомить студентов с возможностью выработки условного зрачкового рефлекса у человека.</w:t>
      </w: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Оборудование: </w:t>
      </w:r>
      <w:r w:rsidRPr="00ED7B7A">
        <w:rPr>
          <w:rFonts w:ascii="Times New Roman" w:eastAsia="Times New Roman" w:hAnsi="Times New Roman"/>
          <w:sz w:val="18"/>
          <w:szCs w:val="18"/>
        </w:rPr>
        <w:t>Звонок, темный плотный лист бумаги.</w:t>
      </w: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b/>
          <w:sz w:val="18"/>
          <w:szCs w:val="18"/>
        </w:rPr>
        <w:t xml:space="preserve">Ход работы: </w:t>
      </w:r>
      <w:r w:rsidRPr="00ED7B7A">
        <w:rPr>
          <w:rFonts w:ascii="Times New Roman" w:eastAsia="Times New Roman" w:hAnsi="Times New Roman"/>
          <w:sz w:val="18"/>
          <w:szCs w:val="18"/>
        </w:rPr>
        <w:t xml:space="preserve">Экспериментаторы проверяют у </w:t>
      </w:r>
      <w:proofErr w:type="gramStart"/>
      <w:r w:rsidRPr="00ED7B7A">
        <w:rPr>
          <w:rFonts w:ascii="Times New Roman" w:eastAsia="Times New Roman" w:hAnsi="Times New Roman"/>
          <w:sz w:val="18"/>
          <w:szCs w:val="18"/>
        </w:rPr>
        <w:t>исследуемых</w:t>
      </w:r>
      <w:proofErr w:type="gramEnd"/>
      <w:r w:rsidRPr="00ED7B7A">
        <w:rPr>
          <w:rFonts w:ascii="Times New Roman" w:eastAsia="Times New Roman" w:hAnsi="Times New Roman"/>
          <w:sz w:val="18"/>
          <w:szCs w:val="18"/>
        </w:rPr>
        <w:t xml:space="preserve"> отсутствие расширения зрачка на свету при включении звонка. Затем приступают к выработке условного зрачкового рефлекса на звонок. При включении звонка исследуемые закрывают глаз плотным темным листом бумаги. При включении звонка </w:t>
      </w:r>
      <w:proofErr w:type="gramStart"/>
      <w:r w:rsidRPr="00ED7B7A">
        <w:rPr>
          <w:rFonts w:ascii="Times New Roman" w:eastAsia="Times New Roman" w:hAnsi="Times New Roman"/>
          <w:sz w:val="18"/>
          <w:szCs w:val="18"/>
        </w:rPr>
        <w:t>исследуемые</w:t>
      </w:r>
      <w:proofErr w:type="gramEnd"/>
      <w:r w:rsidRPr="00ED7B7A">
        <w:rPr>
          <w:rFonts w:ascii="Times New Roman" w:eastAsia="Times New Roman" w:hAnsi="Times New Roman"/>
          <w:sz w:val="18"/>
          <w:szCs w:val="18"/>
        </w:rPr>
        <w:t xml:space="preserve"> открывают глаз. Экспериментаторы наблюдают постепенное сужение зрачка </w:t>
      </w:r>
      <w:proofErr w:type="gramStart"/>
      <w:r w:rsidRPr="00ED7B7A">
        <w:rPr>
          <w:rFonts w:ascii="Times New Roman" w:eastAsia="Times New Roman" w:hAnsi="Times New Roman"/>
          <w:sz w:val="18"/>
          <w:szCs w:val="18"/>
        </w:rPr>
        <w:t>у</w:t>
      </w:r>
      <w:proofErr w:type="gramEnd"/>
      <w:r w:rsidRPr="00ED7B7A">
        <w:rPr>
          <w:rFonts w:ascii="Times New Roman" w:eastAsia="Times New Roman" w:hAnsi="Times New Roman"/>
          <w:sz w:val="18"/>
          <w:szCs w:val="18"/>
        </w:rPr>
        <w:t xml:space="preserve"> исследуемого на свету. Если звонок предъявлять 10 раз в сочетании с затемнением, то на 11 раз только включение звонка без затемнения глаза вызывает условно-рефлекторное расширение зрачка. Для гашения условного вегетативного зрачкового рефлекса звонок перестают подкреплять безусловным раздражителем – затемнением. У различных исследуемых условный вегетативный зрачковый рефлекс на звонок угасает через различное число изолированных действий условного раздражителя. Скорость угасания условного рефлекса определяется силой процесса, внутреннего торможения. </w:t>
      </w:r>
    </w:p>
    <w:p w:rsidR="000047F8" w:rsidRDefault="000047F8" w:rsidP="000047F8">
      <w:pPr>
        <w:tabs>
          <w:tab w:val="left" w:pos="1860"/>
        </w:tabs>
        <w:spacing w:after="0" w:line="240" w:lineRule="auto"/>
        <w:jc w:val="both"/>
        <w:rPr>
          <w:rFonts w:ascii="Times New Roman" w:eastAsia="Times New Roman" w:hAnsi="Times New Roman"/>
          <w:sz w:val="18"/>
          <w:szCs w:val="18"/>
        </w:rPr>
      </w:pP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 xml:space="preserve">Полученные результаты внести в таблицу. </w:t>
      </w:r>
    </w:p>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Результаты выработки и угасания зрачкового рефлекса</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075"/>
        <w:gridCol w:w="2076"/>
        <w:gridCol w:w="2076"/>
        <w:gridCol w:w="2076"/>
        <w:gridCol w:w="2077"/>
      </w:tblGrid>
      <w:tr w:rsidR="000047F8" w:rsidRPr="009E31B9" w:rsidTr="000047F8">
        <w:trPr>
          <w:trHeight w:val="477"/>
        </w:trPr>
        <w:tc>
          <w:tcPr>
            <w:tcW w:w="2075" w:type="dxa"/>
          </w:tcPr>
          <w:p w:rsidR="000047F8" w:rsidRPr="009E31B9" w:rsidRDefault="00C6691C" w:rsidP="000047F8">
            <w:pPr>
              <w:tabs>
                <w:tab w:val="left" w:pos="1860"/>
              </w:tabs>
              <w:spacing w:after="0" w:line="240" w:lineRule="auto"/>
              <w:jc w:val="both"/>
              <w:rPr>
                <w:rFonts w:ascii="Times New Roman" w:eastAsia="Times New Roman" w:hAnsi="Times New Roman"/>
                <w:b/>
                <w:sz w:val="18"/>
                <w:szCs w:val="18"/>
              </w:rPr>
            </w:pPr>
            <w:r w:rsidRPr="009E31B9">
              <w:rPr>
                <w:rFonts w:ascii="Times New Roman" w:eastAsia="Times New Roman" w:hAnsi="Times New Roman"/>
                <w:b/>
                <w:sz w:val="18"/>
                <w:szCs w:val="18"/>
              </w:rPr>
              <w:t>Порядковый номер раздражителя</w:t>
            </w:r>
          </w:p>
        </w:tc>
        <w:tc>
          <w:tcPr>
            <w:tcW w:w="2076" w:type="dxa"/>
          </w:tcPr>
          <w:p w:rsidR="000047F8" w:rsidRPr="009E31B9" w:rsidRDefault="00C6691C" w:rsidP="000047F8">
            <w:pPr>
              <w:tabs>
                <w:tab w:val="left" w:pos="1860"/>
              </w:tabs>
              <w:spacing w:after="0" w:line="240" w:lineRule="auto"/>
              <w:jc w:val="both"/>
              <w:rPr>
                <w:rFonts w:ascii="Times New Roman" w:eastAsia="Times New Roman" w:hAnsi="Times New Roman"/>
                <w:b/>
                <w:sz w:val="18"/>
                <w:szCs w:val="18"/>
              </w:rPr>
            </w:pPr>
            <w:r w:rsidRPr="009E31B9">
              <w:rPr>
                <w:rFonts w:ascii="Times New Roman" w:eastAsia="Times New Roman" w:hAnsi="Times New Roman"/>
                <w:b/>
                <w:sz w:val="18"/>
                <w:szCs w:val="18"/>
              </w:rPr>
              <w:t xml:space="preserve">Раздражитель - звонок </w:t>
            </w:r>
          </w:p>
        </w:tc>
        <w:tc>
          <w:tcPr>
            <w:tcW w:w="2076" w:type="dxa"/>
          </w:tcPr>
          <w:p w:rsidR="000047F8" w:rsidRPr="009E31B9" w:rsidRDefault="00C6691C" w:rsidP="000047F8">
            <w:pPr>
              <w:tabs>
                <w:tab w:val="left" w:pos="1860"/>
              </w:tabs>
              <w:spacing w:after="0" w:line="240" w:lineRule="auto"/>
              <w:jc w:val="both"/>
              <w:rPr>
                <w:rFonts w:ascii="Times New Roman" w:eastAsia="Times New Roman" w:hAnsi="Times New Roman"/>
                <w:b/>
                <w:sz w:val="18"/>
                <w:szCs w:val="18"/>
              </w:rPr>
            </w:pPr>
            <w:r w:rsidRPr="009E31B9">
              <w:rPr>
                <w:rFonts w:ascii="Times New Roman" w:eastAsia="Times New Roman" w:hAnsi="Times New Roman"/>
                <w:b/>
                <w:sz w:val="18"/>
                <w:szCs w:val="18"/>
              </w:rPr>
              <w:t>Безусловный раздражитель</w:t>
            </w:r>
          </w:p>
        </w:tc>
        <w:tc>
          <w:tcPr>
            <w:tcW w:w="2076" w:type="dxa"/>
          </w:tcPr>
          <w:p w:rsidR="000047F8" w:rsidRPr="009E31B9" w:rsidRDefault="00C6691C" w:rsidP="000047F8">
            <w:pPr>
              <w:tabs>
                <w:tab w:val="left" w:pos="1860"/>
              </w:tabs>
              <w:spacing w:after="0" w:line="240" w:lineRule="auto"/>
              <w:jc w:val="both"/>
              <w:rPr>
                <w:rFonts w:ascii="Times New Roman" w:eastAsia="Times New Roman" w:hAnsi="Times New Roman"/>
                <w:b/>
                <w:sz w:val="18"/>
                <w:szCs w:val="18"/>
              </w:rPr>
            </w:pPr>
            <w:r w:rsidRPr="009E31B9">
              <w:rPr>
                <w:rFonts w:ascii="Times New Roman" w:eastAsia="Times New Roman" w:hAnsi="Times New Roman"/>
                <w:b/>
                <w:sz w:val="18"/>
                <w:szCs w:val="18"/>
              </w:rPr>
              <w:t xml:space="preserve">Безусловная реакция </w:t>
            </w:r>
          </w:p>
        </w:tc>
        <w:tc>
          <w:tcPr>
            <w:tcW w:w="2077" w:type="dxa"/>
          </w:tcPr>
          <w:p w:rsidR="000047F8" w:rsidRPr="009E31B9" w:rsidRDefault="00C6691C" w:rsidP="000047F8">
            <w:pPr>
              <w:tabs>
                <w:tab w:val="left" w:pos="1860"/>
              </w:tabs>
              <w:spacing w:after="0" w:line="240" w:lineRule="auto"/>
              <w:jc w:val="both"/>
              <w:rPr>
                <w:rFonts w:ascii="Times New Roman" w:eastAsia="Times New Roman" w:hAnsi="Times New Roman"/>
                <w:b/>
                <w:sz w:val="18"/>
                <w:szCs w:val="18"/>
              </w:rPr>
            </w:pPr>
            <w:r w:rsidRPr="009E31B9">
              <w:rPr>
                <w:rFonts w:ascii="Times New Roman" w:eastAsia="Times New Roman" w:hAnsi="Times New Roman"/>
                <w:b/>
                <w:sz w:val="18"/>
                <w:szCs w:val="18"/>
              </w:rPr>
              <w:t>Условная реакция</w:t>
            </w: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30"/>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r w:rsidR="000047F8" w:rsidRPr="00ED7B7A" w:rsidTr="000047F8">
        <w:trPr>
          <w:trHeight w:val="248"/>
        </w:trPr>
        <w:tc>
          <w:tcPr>
            <w:tcW w:w="2075"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6"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c>
          <w:tcPr>
            <w:tcW w:w="2077" w:type="dxa"/>
          </w:tcPr>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tc>
      </w:tr>
    </w:tbl>
    <w:p w:rsidR="000047F8" w:rsidRPr="00ED7B7A" w:rsidRDefault="000047F8" w:rsidP="000047F8">
      <w:pPr>
        <w:tabs>
          <w:tab w:val="left" w:pos="1860"/>
        </w:tabs>
        <w:spacing w:after="0" w:line="240" w:lineRule="auto"/>
        <w:jc w:val="both"/>
        <w:rPr>
          <w:rFonts w:ascii="Times New Roman" w:eastAsia="Times New Roman" w:hAnsi="Times New Roman"/>
          <w:sz w:val="18"/>
          <w:szCs w:val="18"/>
        </w:rPr>
      </w:pPr>
    </w:p>
    <w:p w:rsidR="000047F8" w:rsidRPr="00ED7B7A" w:rsidRDefault="00C6691C" w:rsidP="000047F8">
      <w:pPr>
        <w:tabs>
          <w:tab w:val="left" w:pos="1860"/>
        </w:tabs>
        <w:spacing w:after="0" w:line="240" w:lineRule="auto"/>
        <w:jc w:val="both"/>
        <w:rPr>
          <w:rFonts w:ascii="Times New Roman" w:eastAsia="Times New Roman" w:hAnsi="Times New Roman"/>
          <w:sz w:val="18"/>
          <w:szCs w:val="18"/>
        </w:rPr>
      </w:pPr>
      <w:r w:rsidRPr="00ED7B7A">
        <w:rPr>
          <w:rFonts w:ascii="Times New Roman" w:eastAsia="Times New Roman" w:hAnsi="Times New Roman"/>
          <w:sz w:val="18"/>
          <w:szCs w:val="18"/>
        </w:rPr>
        <w:t xml:space="preserve">Отметьте, после какого числа сочетаний раздражителя – звонок – с безусловным подкреплением выработался условный вегетативный зрачковый рефлекс, а также условия его угасания. </w:t>
      </w:r>
    </w:p>
    <w:p w:rsidR="000047F8" w:rsidRPr="00ED7B7A" w:rsidRDefault="00C6691C" w:rsidP="000047F8">
      <w:pPr>
        <w:tabs>
          <w:tab w:val="left" w:pos="1860"/>
        </w:tabs>
        <w:spacing w:after="0" w:line="240" w:lineRule="auto"/>
        <w:rPr>
          <w:rFonts w:ascii="Times New Roman" w:eastAsia="Times New Roman" w:hAnsi="Times New Roman"/>
          <w:b/>
          <w:sz w:val="18"/>
          <w:szCs w:val="18"/>
        </w:rPr>
      </w:pPr>
      <w:r w:rsidRPr="00ED7B7A">
        <w:rPr>
          <w:rFonts w:ascii="Times New Roman" w:eastAsia="Times New Roman" w:hAnsi="Times New Roman"/>
          <w:b/>
          <w:sz w:val="18"/>
          <w:szCs w:val="18"/>
        </w:rPr>
        <w:t>Результаты: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C6691C" w:rsidP="000047F8">
      <w:pPr>
        <w:tabs>
          <w:tab w:val="left" w:pos="1860"/>
        </w:tabs>
        <w:spacing w:after="0" w:line="240" w:lineRule="auto"/>
        <w:rPr>
          <w:rFonts w:ascii="Times New Roman" w:eastAsia="Times New Roman" w:hAnsi="Times New Roman"/>
          <w:sz w:val="18"/>
          <w:szCs w:val="18"/>
        </w:rPr>
      </w:pPr>
      <w:r w:rsidRPr="00ED7B7A">
        <w:rPr>
          <w:rFonts w:ascii="Times New Roman" w:eastAsia="Times New Roman" w:hAnsi="Times New Roman"/>
          <w:b/>
          <w:sz w:val="18"/>
          <w:szCs w:val="18"/>
        </w:rPr>
        <w:t>Выводы:</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ED7B7A" w:rsidRDefault="000047F8" w:rsidP="000047F8">
      <w:pPr>
        <w:tabs>
          <w:tab w:val="left" w:pos="1860"/>
        </w:tabs>
        <w:spacing w:after="0" w:line="240" w:lineRule="auto"/>
        <w:rPr>
          <w:rFonts w:ascii="Times New Roman" w:eastAsia="Times New Roman" w:hAnsi="Times New Roman"/>
          <w:sz w:val="18"/>
          <w:szCs w:val="18"/>
        </w:rPr>
      </w:pPr>
    </w:p>
    <w:p w:rsidR="000047F8" w:rsidRPr="00ED7B7A" w:rsidRDefault="000047F8" w:rsidP="000047F8">
      <w:pPr>
        <w:spacing w:after="0" w:line="240" w:lineRule="auto"/>
        <w:rPr>
          <w:rFonts w:ascii="Times New Roman" w:eastAsia="Times New Roman" w:hAnsi="Times New Roman"/>
          <w:sz w:val="20"/>
          <w:szCs w:val="20"/>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rsidP="000047F8">
      <w:pPr>
        <w:tabs>
          <w:tab w:val="left" w:pos="1860"/>
        </w:tabs>
        <w:spacing w:after="0" w:line="240" w:lineRule="auto"/>
        <w:jc w:val="center"/>
        <w:rPr>
          <w:rFonts w:ascii="Times New Roman" w:eastAsia="Times New Roman" w:hAnsi="Times New Roman"/>
          <w:b/>
          <w:sz w:val="16"/>
          <w:szCs w:val="16"/>
        </w:rPr>
        <w:sectPr w:rsidR="000047F8" w:rsidSect="000047F8">
          <w:footerReference w:type="even" r:id="rId41"/>
          <w:footerReference w:type="default" r:id="rId42"/>
          <w:type w:val="continuous"/>
          <w:pgSz w:w="11906" w:h="16838"/>
          <w:pgMar w:top="720" w:right="720" w:bottom="720" w:left="720" w:header="709" w:footer="709" w:gutter="0"/>
          <w:cols w:space="708"/>
          <w:titlePg/>
          <w:docGrid w:linePitch="360"/>
        </w:sectPr>
      </w:pPr>
    </w:p>
    <w:p w:rsidR="000047F8" w:rsidRPr="00ED7B7A" w:rsidRDefault="00C6691C" w:rsidP="000047F8">
      <w:pPr>
        <w:tabs>
          <w:tab w:val="left" w:pos="1860"/>
        </w:tabs>
        <w:spacing w:after="0" w:line="240" w:lineRule="auto"/>
        <w:jc w:val="center"/>
        <w:rPr>
          <w:rFonts w:ascii="Times New Roman" w:eastAsia="Times New Roman" w:hAnsi="Times New Roman"/>
          <w:b/>
          <w:sz w:val="16"/>
          <w:szCs w:val="16"/>
        </w:rPr>
      </w:pPr>
      <w:r w:rsidRPr="00ED7B7A">
        <w:rPr>
          <w:rFonts w:ascii="Times New Roman" w:eastAsia="Times New Roman" w:hAnsi="Times New Roman"/>
          <w:b/>
          <w:sz w:val="16"/>
          <w:szCs w:val="16"/>
        </w:rPr>
        <w:lastRenderedPageBreak/>
        <w:t>Тесты</w:t>
      </w:r>
    </w:p>
    <w:p w:rsidR="000047F8" w:rsidRPr="00ED7B7A" w:rsidRDefault="000047F8" w:rsidP="000047F8">
      <w:pPr>
        <w:tabs>
          <w:tab w:val="left" w:pos="1860"/>
        </w:tabs>
        <w:spacing w:after="0" w:line="240" w:lineRule="auto"/>
        <w:jc w:val="center"/>
        <w:rPr>
          <w:rFonts w:ascii="Times New Roman" w:eastAsia="Times New Roman" w:hAnsi="Times New Roman"/>
          <w:b/>
          <w:sz w:val="16"/>
          <w:szCs w:val="16"/>
        </w:rPr>
      </w:pP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 Что характерно для инстинктов (найти неправильное утверждение)?</w:t>
      </w:r>
    </w:p>
    <w:p w:rsidR="000047F8" w:rsidRPr="00ED7B7A" w:rsidRDefault="00C6691C" w:rsidP="000047F8">
      <w:pPr>
        <w:numPr>
          <w:ilvl w:val="0"/>
          <w:numId w:val="49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жесткость программы</w:t>
      </w:r>
    </w:p>
    <w:p w:rsidR="000047F8" w:rsidRPr="00ED7B7A" w:rsidRDefault="00C6691C" w:rsidP="000047F8">
      <w:pPr>
        <w:numPr>
          <w:ilvl w:val="0"/>
          <w:numId w:val="49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цепной характер ответной реакции</w:t>
      </w:r>
    </w:p>
    <w:p w:rsidR="000047F8" w:rsidRPr="00ED7B7A" w:rsidRDefault="00C6691C" w:rsidP="000047F8">
      <w:pPr>
        <w:numPr>
          <w:ilvl w:val="0"/>
          <w:numId w:val="49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зависимость от гормональных и метаболических факторов</w:t>
      </w:r>
    </w:p>
    <w:p w:rsidR="000047F8" w:rsidRPr="00ED7B7A" w:rsidRDefault="00C6691C" w:rsidP="000047F8">
      <w:pPr>
        <w:numPr>
          <w:ilvl w:val="0"/>
          <w:numId w:val="49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возможность быстрой перестройки программы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 Какие черты характерны для инстинктов?</w:t>
      </w:r>
    </w:p>
    <w:p w:rsidR="000047F8" w:rsidRPr="00ED7B7A" w:rsidRDefault="00C6691C" w:rsidP="000047F8">
      <w:pPr>
        <w:numPr>
          <w:ilvl w:val="0"/>
          <w:numId w:val="49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целесообразность</w:t>
      </w:r>
    </w:p>
    <w:p w:rsidR="000047F8" w:rsidRPr="00ED7B7A" w:rsidRDefault="00C6691C" w:rsidP="000047F8">
      <w:pPr>
        <w:numPr>
          <w:ilvl w:val="0"/>
          <w:numId w:val="49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зависимость от возраста</w:t>
      </w:r>
    </w:p>
    <w:p w:rsidR="000047F8" w:rsidRPr="00ED7B7A" w:rsidRDefault="00C6691C" w:rsidP="000047F8">
      <w:pPr>
        <w:numPr>
          <w:ilvl w:val="0"/>
          <w:numId w:val="49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доминантное состояние нервных центров</w:t>
      </w:r>
    </w:p>
    <w:p w:rsidR="000047F8" w:rsidRPr="00ED7B7A" w:rsidRDefault="00C6691C" w:rsidP="000047F8">
      <w:pPr>
        <w:numPr>
          <w:ilvl w:val="0"/>
          <w:numId w:val="49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 Что характерно для инстинктов (найти неправильный ответ)?</w:t>
      </w:r>
    </w:p>
    <w:p w:rsidR="000047F8" w:rsidRPr="00ED7B7A" w:rsidRDefault="00C6691C" w:rsidP="000047F8">
      <w:pPr>
        <w:numPr>
          <w:ilvl w:val="0"/>
          <w:numId w:val="493"/>
        </w:numPr>
        <w:spacing w:after="0" w:line="240" w:lineRule="auto"/>
        <w:ind w:left="0" w:firstLine="360"/>
        <w:rPr>
          <w:rFonts w:ascii="Times New Roman" w:eastAsia="Times New Roman" w:hAnsi="Times New Roman"/>
          <w:sz w:val="16"/>
          <w:szCs w:val="16"/>
        </w:rPr>
      </w:pPr>
      <w:r w:rsidRPr="00ED7B7A">
        <w:rPr>
          <w:rFonts w:ascii="Times New Roman" w:eastAsia="Times New Roman" w:hAnsi="Times New Roman"/>
          <w:sz w:val="16"/>
          <w:szCs w:val="16"/>
        </w:rPr>
        <w:t>- врожденность</w:t>
      </w:r>
    </w:p>
    <w:p w:rsidR="000047F8" w:rsidRPr="00ED7B7A" w:rsidRDefault="00C6691C" w:rsidP="000047F8">
      <w:pPr>
        <w:numPr>
          <w:ilvl w:val="0"/>
          <w:numId w:val="493"/>
        </w:numPr>
        <w:spacing w:after="0" w:line="240" w:lineRule="auto"/>
        <w:ind w:left="0" w:firstLine="360"/>
        <w:rPr>
          <w:rFonts w:ascii="Times New Roman" w:eastAsia="Times New Roman" w:hAnsi="Times New Roman"/>
          <w:sz w:val="16"/>
          <w:szCs w:val="16"/>
        </w:rPr>
      </w:pPr>
      <w:r w:rsidRPr="00ED7B7A">
        <w:rPr>
          <w:rFonts w:ascii="Times New Roman" w:eastAsia="Times New Roman" w:hAnsi="Times New Roman"/>
          <w:sz w:val="16"/>
          <w:szCs w:val="16"/>
        </w:rPr>
        <w:t>приобретаемость</w:t>
      </w:r>
    </w:p>
    <w:p w:rsidR="000047F8" w:rsidRPr="00ED7B7A" w:rsidRDefault="00C6691C" w:rsidP="000047F8">
      <w:pPr>
        <w:numPr>
          <w:ilvl w:val="0"/>
          <w:numId w:val="493"/>
        </w:numPr>
        <w:spacing w:after="0" w:line="240" w:lineRule="auto"/>
        <w:ind w:left="0" w:firstLine="360"/>
        <w:rPr>
          <w:rFonts w:ascii="Times New Roman" w:eastAsia="Times New Roman" w:hAnsi="Times New Roman"/>
          <w:sz w:val="16"/>
          <w:szCs w:val="16"/>
        </w:rPr>
      </w:pPr>
      <w:r w:rsidRPr="00ED7B7A">
        <w:rPr>
          <w:rFonts w:ascii="Times New Roman" w:eastAsia="Times New Roman" w:hAnsi="Times New Roman"/>
          <w:sz w:val="16"/>
          <w:szCs w:val="16"/>
        </w:rPr>
        <w:t>- жесткость программы</w:t>
      </w:r>
    </w:p>
    <w:p w:rsidR="000047F8" w:rsidRPr="00ED7B7A" w:rsidRDefault="00C6691C" w:rsidP="000047F8">
      <w:pPr>
        <w:numPr>
          <w:ilvl w:val="0"/>
          <w:numId w:val="493"/>
        </w:numPr>
        <w:spacing w:after="0" w:line="240" w:lineRule="auto"/>
        <w:ind w:left="0" w:firstLine="360"/>
        <w:rPr>
          <w:rFonts w:ascii="Times New Roman" w:eastAsia="Times New Roman" w:hAnsi="Times New Roman"/>
          <w:sz w:val="16"/>
          <w:szCs w:val="16"/>
        </w:rPr>
      </w:pPr>
      <w:r w:rsidRPr="00ED7B7A">
        <w:rPr>
          <w:rFonts w:ascii="Times New Roman" w:eastAsia="Times New Roman" w:hAnsi="Times New Roman"/>
          <w:sz w:val="16"/>
          <w:szCs w:val="16"/>
        </w:rPr>
        <w:t>- цепной характер ответной реакции</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 Что характерно для безусловных рефлексов?</w:t>
      </w:r>
    </w:p>
    <w:p w:rsidR="000047F8" w:rsidRPr="00ED7B7A" w:rsidRDefault="00C6691C" w:rsidP="000047F8">
      <w:pPr>
        <w:numPr>
          <w:ilvl w:val="0"/>
          <w:numId w:val="49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приобретаемость</w:t>
      </w:r>
    </w:p>
    <w:p w:rsidR="000047F8" w:rsidRPr="00ED7B7A" w:rsidRDefault="00C6691C" w:rsidP="000047F8">
      <w:pPr>
        <w:numPr>
          <w:ilvl w:val="0"/>
          <w:numId w:val="49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врожденность</w:t>
      </w:r>
    </w:p>
    <w:p w:rsidR="000047F8" w:rsidRPr="00ED7B7A" w:rsidRDefault="00C6691C" w:rsidP="000047F8">
      <w:pPr>
        <w:keepNext/>
        <w:numPr>
          <w:ilvl w:val="0"/>
          <w:numId w:val="494"/>
        </w:numPr>
        <w:spacing w:after="0" w:line="240" w:lineRule="auto"/>
        <w:outlineLvl w:val="0"/>
        <w:rPr>
          <w:rFonts w:ascii="Times New Roman" w:eastAsia="Times New Roman" w:hAnsi="Times New Roman"/>
          <w:bCs/>
          <w:kern w:val="32"/>
          <w:sz w:val="16"/>
          <w:szCs w:val="16"/>
        </w:rPr>
      </w:pPr>
      <w:r w:rsidRPr="00ED7B7A">
        <w:rPr>
          <w:rFonts w:ascii="Arial" w:eastAsia="Times New Roman" w:hAnsi="Arial" w:cs="Arial"/>
          <w:bCs/>
          <w:kern w:val="32"/>
          <w:sz w:val="16"/>
          <w:szCs w:val="16"/>
        </w:rPr>
        <w:t xml:space="preserve">- </w:t>
      </w:r>
      <w:r w:rsidRPr="00ED7B7A">
        <w:rPr>
          <w:rFonts w:ascii="Times New Roman" w:eastAsia="Times New Roman" w:hAnsi="Times New Roman"/>
          <w:bCs/>
          <w:kern w:val="32"/>
          <w:sz w:val="16"/>
          <w:szCs w:val="16"/>
        </w:rPr>
        <w:t>индивидуальность</w:t>
      </w:r>
    </w:p>
    <w:p w:rsidR="000047F8" w:rsidRPr="00ED7B7A" w:rsidRDefault="00C6691C" w:rsidP="000047F8">
      <w:pPr>
        <w:numPr>
          <w:ilvl w:val="0"/>
          <w:numId w:val="49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для их реализации необходима кора больших полушарий головного мозга</w:t>
      </w:r>
    </w:p>
    <w:p w:rsidR="000047F8" w:rsidRPr="00ED7B7A" w:rsidRDefault="00C6691C" w:rsidP="000047F8">
      <w:pPr>
        <w:numPr>
          <w:ilvl w:val="0"/>
          <w:numId w:val="49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5. Что характерно для безусловных рефлексов человека?</w:t>
      </w:r>
    </w:p>
    <w:p w:rsidR="000047F8" w:rsidRPr="00ED7B7A" w:rsidRDefault="00C6691C" w:rsidP="000047F8">
      <w:pPr>
        <w:numPr>
          <w:ilvl w:val="0"/>
          <w:numId w:val="49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адекватность раздражителя</w:t>
      </w:r>
    </w:p>
    <w:p w:rsidR="000047F8" w:rsidRPr="00ED7B7A" w:rsidRDefault="00C6691C" w:rsidP="000047F8">
      <w:pPr>
        <w:numPr>
          <w:ilvl w:val="0"/>
          <w:numId w:val="49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 </w:t>
      </w:r>
      <w:proofErr w:type="gramStart"/>
      <w:r w:rsidRPr="00ED7B7A">
        <w:rPr>
          <w:rFonts w:ascii="Times New Roman" w:eastAsia="Times New Roman" w:hAnsi="Times New Roman"/>
          <w:sz w:val="16"/>
          <w:szCs w:val="16"/>
        </w:rPr>
        <w:t>свойственны</w:t>
      </w:r>
      <w:proofErr w:type="gramEnd"/>
      <w:r w:rsidRPr="00ED7B7A">
        <w:rPr>
          <w:rFonts w:ascii="Times New Roman" w:eastAsia="Times New Roman" w:hAnsi="Times New Roman"/>
          <w:sz w:val="16"/>
          <w:szCs w:val="16"/>
        </w:rPr>
        <w:t xml:space="preserve"> всем представителям вида</w:t>
      </w:r>
    </w:p>
    <w:p w:rsidR="000047F8" w:rsidRPr="00ED7B7A" w:rsidRDefault="00C6691C" w:rsidP="000047F8">
      <w:pPr>
        <w:numPr>
          <w:ilvl w:val="0"/>
          <w:numId w:val="49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относительное постоянство</w:t>
      </w:r>
    </w:p>
    <w:p w:rsidR="000047F8" w:rsidRPr="00ED7B7A" w:rsidRDefault="00C6691C" w:rsidP="000047F8">
      <w:pPr>
        <w:numPr>
          <w:ilvl w:val="0"/>
          <w:numId w:val="49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врожденность</w:t>
      </w:r>
    </w:p>
    <w:p w:rsidR="000047F8" w:rsidRPr="00ED7B7A" w:rsidRDefault="00C6691C" w:rsidP="000047F8">
      <w:pPr>
        <w:numPr>
          <w:ilvl w:val="0"/>
          <w:numId w:val="49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6. Какие формы ответных реакций относятся к </w:t>
      </w:r>
      <w:proofErr w:type="gramStart"/>
      <w:r w:rsidRPr="00ED7B7A">
        <w:rPr>
          <w:rFonts w:ascii="Times New Roman" w:eastAsia="Times New Roman" w:hAnsi="Times New Roman"/>
          <w:sz w:val="16"/>
          <w:szCs w:val="16"/>
        </w:rPr>
        <w:t>врожденным</w:t>
      </w:r>
      <w:proofErr w:type="gramEnd"/>
      <w:r w:rsidRPr="00ED7B7A">
        <w:rPr>
          <w:rFonts w:ascii="Times New Roman" w:eastAsia="Times New Roman" w:hAnsi="Times New Roman"/>
          <w:sz w:val="16"/>
          <w:szCs w:val="16"/>
        </w:rPr>
        <w:t>?</w:t>
      </w:r>
    </w:p>
    <w:p w:rsidR="000047F8" w:rsidRPr="00ED7B7A" w:rsidRDefault="00C6691C" w:rsidP="000047F8">
      <w:pPr>
        <w:numPr>
          <w:ilvl w:val="0"/>
          <w:numId w:val="49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условные рефлексы</w:t>
      </w:r>
    </w:p>
    <w:p w:rsidR="000047F8" w:rsidRPr="00ED7B7A" w:rsidRDefault="00C6691C" w:rsidP="000047F8">
      <w:pPr>
        <w:numPr>
          <w:ilvl w:val="0"/>
          <w:numId w:val="49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абстрактное мышление</w:t>
      </w:r>
    </w:p>
    <w:p w:rsidR="000047F8" w:rsidRPr="00ED7B7A" w:rsidRDefault="00C6691C" w:rsidP="000047F8">
      <w:pPr>
        <w:numPr>
          <w:ilvl w:val="0"/>
          <w:numId w:val="49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динамические стереотипы</w:t>
      </w:r>
    </w:p>
    <w:p w:rsidR="000047F8" w:rsidRPr="00ED7B7A" w:rsidRDefault="00C6691C" w:rsidP="000047F8">
      <w:pPr>
        <w:numPr>
          <w:ilvl w:val="0"/>
          <w:numId w:val="49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инстинкты</w:t>
      </w:r>
    </w:p>
    <w:p w:rsidR="000047F8" w:rsidRPr="00ED7B7A" w:rsidRDefault="00C6691C" w:rsidP="000047F8">
      <w:pPr>
        <w:numPr>
          <w:ilvl w:val="0"/>
          <w:numId w:val="49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привычки</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7. </w:t>
      </w:r>
      <w:proofErr w:type="gramStart"/>
      <w:r w:rsidRPr="00ED7B7A">
        <w:rPr>
          <w:rFonts w:ascii="Times New Roman" w:eastAsia="Times New Roman" w:hAnsi="Times New Roman"/>
          <w:sz w:val="16"/>
          <w:szCs w:val="16"/>
        </w:rPr>
        <w:t>Какие из числа безусловных рефлексов обладают наименьшей устойчивостью?</w:t>
      </w:r>
      <w:proofErr w:type="gramEnd"/>
    </w:p>
    <w:p w:rsidR="000047F8" w:rsidRPr="00ED7B7A" w:rsidRDefault="00C6691C" w:rsidP="000047F8">
      <w:pPr>
        <w:numPr>
          <w:ilvl w:val="0"/>
          <w:numId w:val="49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пищевые</w:t>
      </w:r>
    </w:p>
    <w:p w:rsidR="000047F8" w:rsidRPr="00ED7B7A" w:rsidRDefault="00C6691C" w:rsidP="000047F8">
      <w:pPr>
        <w:numPr>
          <w:ilvl w:val="0"/>
          <w:numId w:val="49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lastRenderedPageBreak/>
        <w:t>оборонительные</w:t>
      </w:r>
    </w:p>
    <w:p w:rsidR="000047F8" w:rsidRPr="00ED7B7A" w:rsidRDefault="00C6691C" w:rsidP="000047F8">
      <w:pPr>
        <w:numPr>
          <w:ilvl w:val="0"/>
          <w:numId w:val="49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половые</w:t>
      </w:r>
    </w:p>
    <w:p w:rsidR="000047F8" w:rsidRPr="00ED7B7A" w:rsidRDefault="00C6691C" w:rsidP="000047F8">
      <w:pPr>
        <w:numPr>
          <w:ilvl w:val="0"/>
          <w:numId w:val="49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гомеостатические</w:t>
      </w:r>
    </w:p>
    <w:p w:rsidR="000047F8" w:rsidRPr="00ED7B7A" w:rsidRDefault="00C6691C" w:rsidP="000047F8">
      <w:pPr>
        <w:numPr>
          <w:ilvl w:val="0"/>
          <w:numId w:val="49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ориентировочные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8. Какие раздражители в сочетании с подкреплением могут стать сигналами для условных рефлексов?</w:t>
      </w:r>
    </w:p>
    <w:p w:rsidR="000047F8" w:rsidRPr="00ED7B7A" w:rsidRDefault="00C6691C" w:rsidP="000047F8">
      <w:pPr>
        <w:numPr>
          <w:ilvl w:val="0"/>
          <w:numId w:val="49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звуки</w:t>
      </w:r>
    </w:p>
    <w:p w:rsidR="000047F8" w:rsidRPr="00ED7B7A" w:rsidRDefault="00C6691C" w:rsidP="000047F8">
      <w:pPr>
        <w:numPr>
          <w:ilvl w:val="0"/>
          <w:numId w:val="49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свет</w:t>
      </w:r>
    </w:p>
    <w:p w:rsidR="000047F8" w:rsidRPr="00ED7B7A" w:rsidRDefault="00C6691C" w:rsidP="000047F8">
      <w:pPr>
        <w:numPr>
          <w:ilvl w:val="0"/>
          <w:numId w:val="49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температурные воздействия</w:t>
      </w:r>
    </w:p>
    <w:p w:rsidR="000047F8" w:rsidRPr="00ED7B7A" w:rsidRDefault="00C6691C" w:rsidP="000047F8">
      <w:pPr>
        <w:numPr>
          <w:ilvl w:val="0"/>
          <w:numId w:val="49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изменение состава внутренней среды</w:t>
      </w:r>
    </w:p>
    <w:p w:rsidR="000047F8" w:rsidRPr="00ED7B7A" w:rsidRDefault="00C6691C" w:rsidP="000047F8">
      <w:pPr>
        <w:numPr>
          <w:ilvl w:val="0"/>
          <w:numId w:val="49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9. Каковы условия образования условных рефлексов (найти неправильное утверждение)?</w:t>
      </w:r>
    </w:p>
    <w:p w:rsidR="000047F8" w:rsidRPr="00ED7B7A" w:rsidRDefault="00C6691C" w:rsidP="000047F8">
      <w:pPr>
        <w:numPr>
          <w:ilvl w:val="0"/>
          <w:numId w:val="49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сигнал должен предшествовать подкреплению</w:t>
      </w:r>
    </w:p>
    <w:p w:rsidR="000047F8" w:rsidRPr="00ED7B7A" w:rsidRDefault="00C6691C" w:rsidP="000047F8">
      <w:pPr>
        <w:numPr>
          <w:ilvl w:val="0"/>
          <w:numId w:val="49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не должно быть посторонних раздражителей</w:t>
      </w:r>
    </w:p>
    <w:p w:rsidR="000047F8" w:rsidRPr="00ED7B7A" w:rsidRDefault="00C6691C" w:rsidP="000047F8">
      <w:pPr>
        <w:numPr>
          <w:ilvl w:val="0"/>
          <w:numId w:val="49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возбудимость центра подкрепления должна быть больше возбудимости центра сигнала</w:t>
      </w:r>
    </w:p>
    <w:p w:rsidR="000047F8" w:rsidRPr="00ED7B7A" w:rsidRDefault="00C6691C" w:rsidP="000047F8">
      <w:pPr>
        <w:numPr>
          <w:ilvl w:val="0"/>
          <w:numId w:val="49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возбудимость центра сигнала должна быть больше возбудимости центра подкрепления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10. Какие формы поведения относятся </w:t>
      </w:r>
      <w:proofErr w:type="gramStart"/>
      <w:r w:rsidRPr="00ED7B7A">
        <w:rPr>
          <w:rFonts w:ascii="Times New Roman" w:eastAsia="Times New Roman" w:hAnsi="Times New Roman"/>
          <w:sz w:val="16"/>
          <w:szCs w:val="16"/>
        </w:rPr>
        <w:t>к</w:t>
      </w:r>
      <w:proofErr w:type="gramEnd"/>
      <w:r w:rsidRPr="00ED7B7A">
        <w:rPr>
          <w:rFonts w:ascii="Times New Roman" w:eastAsia="Times New Roman" w:hAnsi="Times New Roman"/>
          <w:sz w:val="16"/>
          <w:szCs w:val="16"/>
        </w:rPr>
        <w:t xml:space="preserve"> приобретенным (найти неверное утверждение)?</w:t>
      </w:r>
    </w:p>
    <w:p w:rsidR="000047F8" w:rsidRPr="00ED7B7A" w:rsidRDefault="00C6691C" w:rsidP="000047F8">
      <w:pPr>
        <w:numPr>
          <w:ilvl w:val="0"/>
          <w:numId w:val="50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условные рефлексы</w:t>
      </w:r>
    </w:p>
    <w:p w:rsidR="000047F8" w:rsidRPr="00ED7B7A" w:rsidRDefault="00C6691C" w:rsidP="000047F8">
      <w:pPr>
        <w:numPr>
          <w:ilvl w:val="0"/>
          <w:numId w:val="50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конкретно-образное мышление</w:t>
      </w:r>
    </w:p>
    <w:p w:rsidR="000047F8" w:rsidRPr="00ED7B7A" w:rsidRDefault="00C6691C" w:rsidP="000047F8">
      <w:pPr>
        <w:numPr>
          <w:ilvl w:val="0"/>
          <w:numId w:val="50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привычки</w:t>
      </w:r>
    </w:p>
    <w:p w:rsidR="000047F8" w:rsidRPr="00ED7B7A" w:rsidRDefault="00C6691C" w:rsidP="000047F8">
      <w:pPr>
        <w:numPr>
          <w:ilvl w:val="0"/>
          <w:numId w:val="50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инстинкты</w:t>
      </w:r>
    </w:p>
    <w:p w:rsidR="000047F8" w:rsidRPr="00ED7B7A" w:rsidRDefault="00C6691C" w:rsidP="000047F8">
      <w:pPr>
        <w:numPr>
          <w:ilvl w:val="0"/>
          <w:numId w:val="50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динамические стереотипы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11. Какие сигналы могут стать условными раздражителями при выработке условных рефлексов?</w:t>
      </w:r>
    </w:p>
    <w:p w:rsidR="000047F8" w:rsidRPr="00ED7B7A" w:rsidRDefault="00C6691C" w:rsidP="000047F8">
      <w:pPr>
        <w:numPr>
          <w:ilvl w:val="0"/>
          <w:numId w:val="50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болевые раздражители</w:t>
      </w:r>
    </w:p>
    <w:p w:rsidR="000047F8" w:rsidRPr="00ED7B7A" w:rsidRDefault="00C6691C" w:rsidP="000047F8">
      <w:pPr>
        <w:numPr>
          <w:ilvl w:val="0"/>
          <w:numId w:val="50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изменения гомеостаза</w:t>
      </w:r>
    </w:p>
    <w:p w:rsidR="000047F8" w:rsidRPr="00ED7B7A" w:rsidRDefault="00C6691C" w:rsidP="000047F8">
      <w:pPr>
        <w:numPr>
          <w:ilvl w:val="0"/>
          <w:numId w:val="50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изменения в окружающей среде</w:t>
      </w:r>
    </w:p>
    <w:p w:rsidR="000047F8" w:rsidRPr="00ED7B7A" w:rsidRDefault="00C6691C" w:rsidP="000047F8">
      <w:pPr>
        <w:numPr>
          <w:ilvl w:val="0"/>
          <w:numId w:val="50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температурные воздействия</w:t>
      </w:r>
    </w:p>
    <w:p w:rsidR="000047F8" w:rsidRPr="00ED7B7A" w:rsidRDefault="00C6691C" w:rsidP="000047F8">
      <w:pPr>
        <w:numPr>
          <w:ilvl w:val="0"/>
          <w:numId w:val="50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12. Что характерно для условных рефлексов?</w:t>
      </w:r>
    </w:p>
    <w:p w:rsidR="000047F8" w:rsidRPr="00ED7B7A" w:rsidRDefault="00C6691C" w:rsidP="000047F8">
      <w:pPr>
        <w:numPr>
          <w:ilvl w:val="0"/>
          <w:numId w:val="50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приобретаемость</w:t>
      </w:r>
    </w:p>
    <w:p w:rsidR="000047F8" w:rsidRPr="00ED7B7A" w:rsidRDefault="00C6691C" w:rsidP="000047F8">
      <w:pPr>
        <w:numPr>
          <w:ilvl w:val="0"/>
          <w:numId w:val="50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изменчивость</w:t>
      </w:r>
    </w:p>
    <w:p w:rsidR="000047F8" w:rsidRPr="00ED7B7A" w:rsidRDefault="00C6691C" w:rsidP="000047F8">
      <w:pPr>
        <w:numPr>
          <w:ilvl w:val="0"/>
          <w:numId w:val="50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сигнальность</w:t>
      </w:r>
    </w:p>
    <w:p w:rsidR="000047F8" w:rsidRPr="00ED7B7A" w:rsidRDefault="00C6691C" w:rsidP="000047F8">
      <w:pPr>
        <w:numPr>
          <w:ilvl w:val="0"/>
          <w:numId w:val="50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индивидуальность</w:t>
      </w:r>
    </w:p>
    <w:p w:rsidR="000047F8" w:rsidRPr="00ED7B7A" w:rsidRDefault="00C6691C" w:rsidP="000047F8">
      <w:pPr>
        <w:numPr>
          <w:ilvl w:val="0"/>
          <w:numId w:val="502"/>
        </w:numPr>
        <w:spacing w:after="0" w:line="240" w:lineRule="auto"/>
        <w:rPr>
          <w:rFonts w:ascii="Times New Roman" w:eastAsia="Times New Roman" w:hAnsi="Times New Roman"/>
          <w:w w:val="93"/>
          <w:sz w:val="16"/>
          <w:szCs w:val="16"/>
        </w:rPr>
      </w:pPr>
      <w:r w:rsidRPr="00ED7B7A">
        <w:rPr>
          <w:rFonts w:ascii="Times New Roman" w:eastAsia="Times New Roman" w:hAnsi="Times New Roman"/>
          <w:w w:val="93"/>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lastRenderedPageBreak/>
        <w:t xml:space="preserve">13. На начальных этапах выработки УР условный раздражитель </w:t>
      </w:r>
      <w:r w:rsidRPr="00ED7B7A">
        <w:rPr>
          <w:rFonts w:ascii="Times New Roman" w:eastAsia="Times New Roman" w:hAnsi="Times New Roman"/>
          <w:spacing w:val="-4"/>
          <w:sz w:val="16"/>
          <w:szCs w:val="16"/>
        </w:rPr>
        <w:t>вызывает:</w:t>
      </w:r>
    </w:p>
    <w:p w:rsidR="000047F8" w:rsidRPr="00ED7B7A" w:rsidRDefault="00C6691C" w:rsidP="000047F8">
      <w:pPr>
        <w:numPr>
          <w:ilvl w:val="0"/>
          <w:numId w:val="503"/>
        </w:numPr>
        <w:spacing w:after="0" w:line="240" w:lineRule="auto"/>
        <w:rPr>
          <w:rFonts w:ascii="Times New Roman" w:eastAsia="Times New Roman" w:hAnsi="Times New Roman"/>
          <w:spacing w:val="-1"/>
          <w:sz w:val="16"/>
          <w:szCs w:val="16"/>
        </w:rPr>
      </w:pPr>
      <w:r w:rsidRPr="00ED7B7A">
        <w:rPr>
          <w:rFonts w:ascii="Times New Roman" w:eastAsia="Times New Roman" w:hAnsi="Times New Roman"/>
          <w:sz w:val="16"/>
          <w:szCs w:val="16"/>
        </w:rPr>
        <w:t>- оборонительную реакцию</w:t>
      </w:r>
    </w:p>
    <w:p w:rsidR="000047F8" w:rsidRPr="00ED7B7A" w:rsidRDefault="00C6691C" w:rsidP="000047F8">
      <w:pPr>
        <w:numPr>
          <w:ilvl w:val="0"/>
          <w:numId w:val="50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слюноотделительную реакцию</w:t>
      </w:r>
    </w:p>
    <w:p w:rsidR="000047F8" w:rsidRPr="00ED7B7A" w:rsidRDefault="00C6691C" w:rsidP="000047F8">
      <w:pPr>
        <w:numPr>
          <w:ilvl w:val="0"/>
          <w:numId w:val="503"/>
        </w:numPr>
        <w:spacing w:after="0" w:line="240" w:lineRule="auto"/>
        <w:rPr>
          <w:rFonts w:ascii="Times New Roman" w:eastAsia="Times New Roman" w:hAnsi="Times New Roman"/>
          <w:spacing w:val="-16"/>
          <w:sz w:val="16"/>
          <w:szCs w:val="16"/>
        </w:rPr>
      </w:pPr>
      <w:r w:rsidRPr="00ED7B7A">
        <w:rPr>
          <w:rFonts w:ascii="Times New Roman" w:eastAsia="Times New Roman" w:hAnsi="Times New Roman"/>
          <w:sz w:val="16"/>
          <w:szCs w:val="16"/>
        </w:rPr>
        <w:t>ориентировочный рефлекс</w:t>
      </w:r>
    </w:p>
    <w:p w:rsidR="000047F8" w:rsidRPr="00ED7B7A" w:rsidRDefault="00C6691C" w:rsidP="000047F8">
      <w:pPr>
        <w:numPr>
          <w:ilvl w:val="0"/>
          <w:numId w:val="503"/>
        </w:numPr>
        <w:spacing w:after="0" w:line="240" w:lineRule="auto"/>
        <w:rPr>
          <w:rFonts w:ascii="Times New Roman" w:eastAsia="Times New Roman" w:hAnsi="Times New Roman"/>
          <w:spacing w:val="-12"/>
          <w:sz w:val="16"/>
          <w:szCs w:val="16"/>
        </w:rPr>
      </w:pPr>
      <w:r w:rsidRPr="00ED7B7A">
        <w:rPr>
          <w:rFonts w:ascii="Times New Roman" w:eastAsia="Times New Roman" w:hAnsi="Times New Roman"/>
          <w:sz w:val="16"/>
          <w:szCs w:val="16"/>
        </w:rPr>
        <w:t>- 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14. Ведущая роль в процессе выработки условного рефлекса принадлежит:</w:t>
      </w:r>
    </w:p>
    <w:p w:rsidR="000047F8" w:rsidRPr="00ED7B7A" w:rsidRDefault="00C6691C" w:rsidP="000047F8">
      <w:pPr>
        <w:numPr>
          <w:ilvl w:val="0"/>
          <w:numId w:val="504"/>
        </w:numPr>
        <w:spacing w:after="0" w:line="240" w:lineRule="auto"/>
        <w:rPr>
          <w:rFonts w:ascii="Times New Roman" w:eastAsia="Times New Roman" w:hAnsi="Times New Roman"/>
          <w:spacing w:val="-1"/>
          <w:sz w:val="16"/>
          <w:szCs w:val="16"/>
        </w:rPr>
      </w:pPr>
      <w:r w:rsidRPr="00ED7B7A">
        <w:rPr>
          <w:rFonts w:ascii="Times New Roman" w:eastAsia="Times New Roman" w:hAnsi="Times New Roman"/>
          <w:sz w:val="16"/>
          <w:szCs w:val="16"/>
        </w:rPr>
        <w:t xml:space="preserve">- формированию доминантного возбуждения под действием </w:t>
      </w:r>
      <w:r w:rsidRPr="00ED7B7A">
        <w:rPr>
          <w:rFonts w:ascii="Times New Roman" w:eastAsia="Times New Roman" w:hAnsi="Times New Roman"/>
          <w:spacing w:val="-1"/>
          <w:sz w:val="16"/>
          <w:szCs w:val="16"/>
        </w:rPr>
        <w:t>условного сигнала.</w:t>
      </w:r>
    </w:p>
    <w:p w:rsidR="000047F8" w:rsidRPr="00ED7B7A" w:rsidRDefault="00C6691C" w:rsidP="000047F8">
      <w:pPr>
        <w:numPr>
          <w:ilvl w:val="0"/>
          <w:numId w:val="50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доминантным возбуждением в результате действия безусловного раздражителя</w:t>
      </w:r>
    </w:p>
    <w:p w:rsidR="000047F8" w:rsidRPr="00ED7B7A" w:rsidRDefault="00C6691C" w:rsidP="000047F8">
      <w:pPr>
        <w:numPr>
          <w:ilvl w:val="0"/>
          <w:numId w:val="50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утомлению нервных центров</w:t>
      </w:r>
    </w:p>
    <w:p w:rsidR="000047F8" w:rsidRPr="00ED7B7A" w:rsidRDefault="00C6691C" w:rsidP="000047F8">
      <w:pPr>
        <w:numPr>
          <w:ilvl w:val="0"/>
          <w:numId w:val="50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окклюзии возбуждений в нервных центрах</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15. Внешнее торможение УР обусловлено:</w:t>
      </w:r>
    </w:p>
    <w:p w:rsidR="000047F8" w:rsidRPr="00ED7B7A" w:rsidRDefault="00C6691C" w:rsidP="000047F8">
      <w:pPr>
        <w:numPr>
          <w:ilvl w:val="0"/>
          <w:numId w:val="505"/>
        </w:numPr>
        <w:spacing w:after="0" w:line="240" w:lineRule="auto"/>
        <w:rPr>
          <w:rFonts w:ascii="Times New Roman" w:eastAsia="Times New Roman" w:hAnsi="Times New Roman"/>
          <w:spacing w:val="-28"/>
          <w:sz w:val="16"/>
          <w:szCs w:val="16"/>
        </w:rPr>
      </w:pPr>
      <w:r w:rsidRPr="00ED7B7A">
        <w:rPr>
          <w:rFonts w:ascii="Times New Roman" w:eastAsia="Times New Roman" w:hAnsi="Times New Roman"/>
          <w:sz w:val="16"/>
          <w:szCs w:val="16"/>
        </w:rPr>
        <w:t>- действием раздражителя только на экстерорецепторы</w:t>
      </w:r>
    </w:p>
    <w:p w:rsidR="000047F8" w:rsidRPr="00ED7B7A" w:rsidRDefault="00C6691C" w:rsidP="000047F8">
      <w:pPr>
        <w:numPr>
          <w:ilvl w:val="0"/>
          <w:numId w:val="505"/>
        </w:numPr>
        <w:spacing w:after="0" w:line="240" w:lineRule="auto"/>
        <w:rPr>
          <w:rFonts w:ascii="Times New Roman" w:eastAsia="Times New Roman" w:hAnsi="Times New Roman"/>
          <w:spacing w:val="-17"/>
          <w:sz w:val="16"/>
          <w:szCs w:val="16"/>
        </w:rPr>
      </w:pPr>
      <w:r w:rsidRPr="00ED7B7A">
        <w:rPr>
          <w:rFonts w:ascii="Times New Roman" w:eastAsia="Times New Roman" w:hAnsi="Times New Roman"/>
          <w:sz w:val="16"/>
          <w:szCs w:val="16"/>
        </w:rPr>
        <w:t>- действием раздражителя только на интерорецепторы</w:t>
      </w:r>
    </w:p>
    <w:p w:rsidR="000047F8" w:rsidRPr="00ED7B7A" w:rsidRDefault="00C6691C" w:rsidP="000047F8">
      <w:pPr>
        <w:numPr>
          <w:ilvl w:val="0"/>
          <w:numId w:val="505"/>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действием раздражителя, вызывающего ориентировочный рефлекс</w:t>
      </w:r>
    </w:p>
    <w:p w:rsidR="000047F8" w:rsidRPr="00ED7B7A" w:rsidRDefault="00C6691C" w:rsidP="000047F8">
      <w:pPr>
        <w:numPr>
          <w:ilvl w:val="0"/>
          <w:numId w:val="505"/>
        </w:numPr>
        <w:spacing w:after="0" w:line="240" w:lineRule="auto"/>
        <w:rPr>
          <w:rFonts w:ascii="Times New Roman" w:eastAsia="Times New Roman" w:hAnsi="Times New Roman"/>
          <w:spacing w:val="-12"/>
          <w:sz w:val="16"/>
          <w:szCs w:val="16"/>
        </w:rPr>
      </w:pPr>
      <w:r w:rsidRPr="00ED7B7A">
        <w:rPr>
          <w:rFonts w:ascii="Times New Roman" w:eastAsia="Times New Roman" w:hAnsi="Times New Roman"/>
          <w:sz w:val="16"/>
          <w:szCs w:val="16"/>
        </w:rPr>
        <w:t>- 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16. Виды внутреннего торможения (выберете наиболее полный и </w:t>
      </w:r>
      <w:r w:rsidRPr="00ED7B7A">
        <w:rPr>
          <w:rFonts w:ascii="Times New Roman" w:eastAsia="Times New Roman" w:hAnsi="Times New Roman"/>
          <w:spacing w:val="-1"/>
          <w:sz w:val="16"/>
          <w:szCs w:val="16"/>
        </w:rPr>
        <w:t>правильный ответ):</w:t>
      </w:r>
    </w:p>
    <w:p w:rsidR="000047F8" w:rsidRPr="00ED7B7A" w:rsidRDefault="00C6691C" w:rsidP="000047F8">
      <w:pPr>
        <w:numPr>
          <w:ilvl w:val="0"/>
          <w:numId w:val="506"/>
        </w:numPr>
        <w:spacing w:after="0" w:line="240" w:lineRule="auto"/>
        <w:rPr>
          <w:rFonts w:ascii="Times New Roman" w:eastAsia="Times New Roman" w:hAnsi="Times New Roman"/>
          <w:spacing w:val="-26"/>
          <w:sz w:val="16"/>
          <w:szCs w:val="16"/>
        </w:rPr>
      </w:pPr>
      <w:r w:rsidRPr="00ED7B7A">
        <w:rPr>
          <w:rFonts w:ascii="Times New Roman" w:eastAsia="Times New Roman" w:hAnsi="Times New Roman"/>
          <w:sz w:val="16"/>
          <w:szCs w:val="16"/>
        </w:rPr>
        <w:t>- угасание, дифференцировка, суммация, окклюзия.</w:t>
      </w:r>
    </w:p>
    <w:p w:rsidR="000047F8" w:rsidRPr="00ED7B7A" w:rsidRDefault="00C6691C" w:rsidP="000047F8">
      <w:pPr>
        <w:numPr>
          <w:ilvl w:val="0"/>
          <w:numId w:val="506"/>
        </w:numPr>
        <w:spacing w:after="0" w:line="240" w:lineRule="auto"/>
        <w:rPr>
          <w:rFonts w:ascii="Times New Roman" w:eastAsia="Times New Roman" w:hAnsi="Times New Roman"/>
          <w:i/>
          <w:spacing w:val="-15"/>
          <w:sz w:val="16"/>
          <w:szCs w:val="16"/>
        </w:rPr>
      </w:pPr>
      <w:r w:rsidRPr="00ED7B7A">
        <w:rPr>
          <w:rFonts w:ascii="Times New Roman" w:eastAsia="Times New Roman" w:hAnsi="Times New Roman"/>
          <w:sz w:val="16"/>
          <w:szCs w:val="16"/>
        </w:rPr>
        <w:t>угасание, дифференцировка, условный тормоз, запаздывание.</w:t>
      </w:r>
    </w:p>
    <w:p w:rsidR="000047F8" w:rsidRPr="00ED7B7A" w:rsidRDefault="00C6691C" w:rsidP="000047F8">
      <w:pPr>
        <w:numPr>
          <w:ilvl w:val="0"/>
          <w:numId w:val="506"/>
        </w:numPr>
        <w:spacing w:after="0" w:line="240" w:lineRule="auto"/>
        <w:rPr>
          <w:rFonts w:ascii="Times New Roman" w:eastAsia="Times New Roman" w:hAnsi="Times New Roman"/>
          <w:spacing w:val="-17"/>
          <w:sz w:val="16"/>
          <w:szCs w:val="16"/>
        </w:rPr>
      </w:pPr>
      <w:r w:rsidRPr="00ED7B7A">
        <w:rPr>
          <w:rFonts w:ascii="Times New Roman" w:eastAsia="Times New Roman" w:hAnsi="Times New Roman"/>
          <w:sz w:val="16"/>
          <w:szCs w:val="16"/>
        </w:rPr>
        <w:t xml:space="preserve">- дивергенция, конвергенция, пресинаптическое, </w:t>
      </w:r>
      <w:proofErr w:type="gramStart"/>
      <w:r w:rsidRPr="00ED7B7A">
        <w:rPr>
          <w:rFonts w:ascii="Times New Roman" w:eastAsia="Times New Roman" w:hAnsi="Times New Roman"/>
          <w:sz w:val="16"/>
          <w:szCs w:val="16"/>
        </w:rPr>
        <w:t>постсинаптическое</w:t>
      </w:r>
      <w:proofErr w:type="gramEnd"/>
      <w:r w:rsidRPr="00ED7B7A">
        <w:rPr>
          <w:rFonts w:ascii="Times New Roman" w:eastAsia="Times New Roman" w:hAnsi="Times New Roman"/>
          <w:sz w:val="16"/>
          <w:szCs w:val="16"/>
        </w:rPr>
        <w:t>.</w:t>
      </w:r>
    </w:p>
    <w:p w:rsidR="000047F8" w:rsidRPr="00ED7B7A" w:rsidRDefault="00C6691C" w:rsidP="000047F8">
      <w:pPr>
        <w:numPr>
          <w:ilvl w:val="0"/>
          <w:numId w:val="506"/>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 первичное, вторичное, пресинаптическое, постсинаптическое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17. Условный рефлекс второго порядка образуется:</w:t>
      </w:r>
    </w:p>
    <w:p w:rsidR="000047F8" w:rsidRPr="00ED7B7A" w:rsidRDefault="00C6691C" w:rsidP="000047F8">
      <w:pPr>
        <w:numPr>
          <w:ilvl w:val="0"/>
          <w:numId w:val="507"/>
        </w:numPr>
        <w:spacing w:after="0" w:line="240" w:lineRule="auto"/>
        <w:rPr>
          <w:rFonts w:ascii="Times New Roman" w:eastAsia="Times New Roman" w:hAnsi="Times New Roman"/>
          <w:spacing w:val="-27"/>
          <w:sz w:val="16"/>
          <w:szCs w:val="16"/>
        </w:rPr>
      </w:pPr>
      <w:r w:rsidRPr="00ED7B7A">
        <w:rPr>
          <w:rFonts w:ascii="Times New Roman" w:eastAsia="Times New Roman" w:hAnsi="Times New Roman"/>
          <w:sz w:val="16"/>
          <w:szCs w:val="16"/>
        </w:rPr>
        <w:t>- на базе безусловного рефлекса</w:t>
      </w:r>
      <w:r w:rsidRPr="00ED7B7A">
        <w:rPr>
          <w:rFonts w:ascii="Times New Roman" w:eastAsia="Times New Roman" w:hAnsi="Times New Roman"/>
          <w:sz w:val="16"/>
          <w:szCs w:val="16"/>
          <w:vertAlign w:val="subscript"/>
        </w:rPr>
        <w:t>;</w:t>
      </w:r>
    </w:p>
    <w:p w:rsidR="000047F8" w:rsidRPr="00ED7B7A" w:rsidRDefault="00C6691C" w:rsidP="000047F8">
      <w:pPr>
        <w:numPr>
          <w:ilvl w:val="0"/>
          <w:numId w:val="507"/>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 на основе условного торможения.</w:t>
      </w:r>
    </w:p>
    <w:p w:rsidR="000047F8" w:rsidRPr="00ED7B7A" w:rsidRDefault="00C6691C" w:rsidP="000047F8">
      <w:pPr>
        <w:numPr>
          <w:ilvl w:val="0"/>
          <w:numId w:val="507"/>
        </w:numPr>
        <w:spacing w:after="0" w:line="240" w:lineRule="auto"/>
        <w:rPr>
          <w:rFonts w:ascii="Times New Roman" w:eastAsia="Times New Roman" w:hAnsi="Times New Roman"/>
          <w:spacing w:val="-19"/>
          <w:sz w:val="16"/>
          <w:szCs w:val="16"/>
        </w:rPr>
      </w:pPr>
      <w:r w:rsidRPr="00ED7B7A">
        <w:rPr>
          <w:rFonts w:ascii="Times New Roman" w:eastAsia="Times New Roman" w:hAnsi="Times New Roman"/>
          <w:sz w:val="16"/>
          <w:szCs w:val="16"/>
        </w:rPr>
        <w:t>на базе УР первого порядка.</w:t>
      </w:r>
    </w:p>
    <w:p w:rsidR="000047F8" w:rsidRPr="00ED7B7A" w:rsidRDefault="00C6691C" w:rsidP="000047F8">
      <w:pPr>
        <w:numPr>
          <w:ilvl w:val="0"/>
          <w:numId w:val="507"/>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 при развитии внешнего торможения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18. Условный рефлекс является:</w:t>
      </w:r>
    </w:p>
    <w:p w:rsidR="000047F8" w:rsidRPr="00ED7B7A" w:rsidRDefault="00C6691C" w:rsidP="000047F8">
      <w:pPr>
        <w:numPr>
          <w:ilvl w:val="0"/>
          <w:numId w:val="508"/>
        </w:numPr>
        <w:spacing w:after="0" w:line="240" w:lineRule="auto"/>
        <w:rPr>
          <w:rFonts w:ascii="Times New Roman" w:eastAsia="Times New Roman" w:hAnsi="Times New Roman"/>
          <w:spacing w:val="-33"/>
          <w:sz w:val="16"/>
          <w:szCs w:val="16"/>
        </w:rPr>
      </w:pPr>
      <w:r w:rsidRPr="00ED7B7A">
        <w:rPr>
          <w:rFonts w:ascii="Times New Roman" w:eastAsia="Times New Roman" w:hAnsi="Times New Roman"/>
          <w:sz w:val="16"/>
          <w:szCs w:val="16"/>
        </w:rPr>
        <w:t>приобретенной формой индивидуального приспособления.</w:t>
      </w:r>
    </w:p>
    <w:p w:rsidR="000047F8" w:rsidRPr="00ED7B7A" w:rsidRDefault="00C6691C" w:rsidP="000047F8">
      <w:pPr>
        <w:numPr>
          <w:ilvl w:val="0"/>
          <w:numId w:val="508"/>
        </w:numPr>
        <w:spacing w:after="0" w:line="240" w:lineRule="auto"/>
        <w:rPr>
          <w:rFonts w:ascii="Times New Roman" w:eastAsia="Times New Roman" w:hAnsi="Times New Roman"/>
          <w:spacing w:val="-17"/>
          <w:sz w:val="16"/>
          <w:szCs w:val="16"/>
        </w:rPr>
      </w:pPr>
      <w:r w:rsidRPr="00ED7B7A">
        <w:rPr>
          <w:rFonts w:ascii="Times New Roman" w:eastAsia="Times New Roman" w:hAnsi="Times New Roman"/>
          <w:sz w:val="16"/>
          <w:szCs w:val="16"/>
        </w:rPr>
        <w:t>- врожденной формой индивидуального приспособления.</w:t>
      </w:r>
    </w:p>
    <w:p w:rsidR="000047F8" w:rsidRPr="00ED7B7A" w:rsidRDefault="00C6691C" w:rsidP="000047F8">
      <w:pPr>
        <w:numPr>
          <w:ilvl w:val="0"/>
          <w:numId w:val="508"/>
        </w:numPr>
        <w:spacing w:after="0" w:line="240" w:lineRule="auto"/>
        <w:rPr>
          <w:rFonts w:ascii="Times New Roman" w:eastAsia="Times New Roman" w:hAnsi="Times New Roman"/>
          <w:spacing w:val="-17"/>
          <w:sz w:val="16"/>
          <w:szCs w:val="16"/>
        </w:rPr>
      </w:pPr>
      <w:r w:rsidRPr="00ED7B7A">
        <w:rPr>
          <w:rFonts w:ascii="Times New Roman" w:eastAsia="Times New Roman" w:hAnsi="Times New Roman"/>
          <w:sz w:val="16"/>
          <w:szCs w:val="16"/>
        </w:rPr>
        <w:t>- видовой формой поведения.</w:t>
      </w:r>
    </w:p>
    <w:p w:rsidR="000047F8" w:rsidRPr="00ED7B7A" w:rsidRDefault="00C6691C" w:rsidP="000047F8">
      <w:pPr>
        <w:numPr>
          <w:ilvl w:val="0"/>
          <w:numId w:val="508"/>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 инстинктивной формой поведения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19. Условный рефлекс может образовываться </w:t>
      </w:r>
      <w:proofErr w:type="gramStart"/>
      <w:r w:rsidRPr="00ED7B7A">
        <w:rPr>
          <w:rFonts w:ascii="Times New Roman" w:eastAsia="Times New Roman" w:hAnsi="Times New Roman"/>
          <w:sz w:val="16"/>
          <w:szCs w:val="16"/>
        </w:rPr>
        <w:t>при</w:t>
      </w:r>
      <w:proofErr w:type="gramEnd"/>
      <w:r w:rsidRPr="00ED7B7A">
        <w:rPr>
          <w:rFonts w:ascii="Times New Roman" w:eastAsia="Times New Roman" w:hAnsi="Times New Roman"/>
          <w:sz w:val="16"/>
          <w:szCs w:val="16"/>
        </w:rPr>
        <w:t>:</w:t>
      </w:r>
    </w:p>
    <w:p w:rsidR="000047F8" w:rsidRPr="00ED7B7A" w:rsidRDefault="00C6691C" w:rsidP="000047F8">
      <w:pPr>
        <w:numPr>
          <w:ilvl w:val="0"/>
          <w:numId w:val="509"/>
        </w:numPr>
        <w:spacing w:after="0" w:line="240" w:lineRule="auto"/>
        <w:rPr>
          <w:rFonts w:ascii="Times New Roman" w:eastAsia="Times New Roman" w:hAnsi="Times New Roman"/>
          <w:spacing w:val="-19"/>
          <w:sz w:val="16"/>
          <w:szCs w:val="16"/>
        </w:rPr>
      </w:pPr>
      <w:r w:rsidRPr="00ED7B7A">
        <w:rPr>
          <w:rFonts w:ascii="Times New Roman" w:eastAsia="Times New Roman" w:hAnsi="Times New Roman"/>
          <w:sz w:val="16"/>
          <w:szCs w:val="16"/>
        </w:rPr>
        <w:t>- действии раздражителя только на определенные рецептор</w:t>
      </w:r>
      <w:proofErr w:type="gramStart"/>
      <w:r w:rsidRPr="00ED7B7A">
        <w:rPr>
          <w:rFonts w:ascii="Times New Roman" w:eastAsia="Times New Roman" w:hAnsi="Times New Roman"/>
          <w:sz w:val="16"/>
          <w:szCs w:val="16"/>
        </w:rPr>
        <w:t>ы-</w:t>
      </w:r>
      <w:proofErr w:type="gramEnd"/>
      <w:r w:rsidRPr="00ED7B7A">
        <w:rPr>
          <w:rFonts w:ascii="Times New Roman" w:eastAsia="Times New Roman" w:hAnsi="Times New Roman"/>
          <w:sz w:val="16"/>
          <w:szCs w:val="16"/>
        </w:rPr>
        <w:t xml:space="preserve"> действии раздражителя строго определенной модальности.</w:t>
      </w:r>
    </w:p>
    <w:p w:rsidR="000047F8" w:rsidRPr="00ED7B7A" w:rsidRDefault="00C6691C" w:rsidP="000047F8">
      <w:pPr>
        <w:keepNext/>
        <w:numPr>
          <w:ilvl w:val="0"/>
          <w:numId w:val="509"/>
        </w:numPr>
        <w:spacing w:after="0" w:line="240" w:lineRule="auto"/>
        <w:outlineLvl w:val="0"/>
        <w:rPr>
          <w:rFonts w:ascii="Times New Roman" w:eastAsia="Times New Roman" w:hAnsi="Times New Roman"/>
          <w:bCs/>
          <w:kern w:val="32"/>
          <w:sz w:val="16"/>
          <w:szCs w:val="16"/>
        </w:rPr>
      </w:pPr>
      <w:r w:rsidRPr="00ED7B7A">
        <w:rPr>
          <w:rFonts w:ascii="Times New Roman" w:eastAsia="Times New Roman" w:hAnsi="Times New Roman"/>
          <w:bCs/>
          <w:kern w:val="32"/>
          <w:sz w:val="16"/>
          <w:szCs w:val="16"/>
        </w:rPr>
        <w:t xml:space="preserve">- </w:t>
      </w:r>
      <w:proofErr w:type="gramStart"/>
      <w:r w:rsidRPr="00ED7B7A">
        <w:rPr>
          <w:rFonts w:ascii="Times New Roman" w:eastAsia="Times New Roman" w:hAnsi="Times New Roman"/>
          <w:bCs/>
          <w:kern w:val="32"/>
          <w:sz w:val="16"/>
          <w:szCs w:val="16"/>
        </w:rPr>
        <w:t>действии</w:t>
      </w:r>
      <w:proofErr w:type="gramEnd"/>
      <w:r w:rsidRPr="00ED7B7A">
        <w:rPr>
          <w:rFonts w:ascii="Times New Roman" w:eastAsia="Times New Roman" w:hAnsi="Times New Roman"/>
          <w:bCs/>
          <w:kern w:val="32"/>
          <w:sz w:val="16"/>
          <w:szCs w:val="16"/>
        </w:rPr>
        <w:t xml:space="preserve"> раздражителя только на дистантные рецепторы</w:t>
      </w:r>
    </w:p>
    <w:p w:rsidR="000047F8" w:rsidRPr="00ED7B7A" w:rsidRDefault="00C6691C" w:rsidP="000047F8">
      <w:pPr>
        <w:numPr>
          <w:ilvl w:val="0"/>
          <w:numId w:val="50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20. Одним из условий выработки УР является:</w:t>
      </w:r>
    </w:p>
    <w:p w:rsidR="000047F8" w:rsidRPr="00ED7B7A" w:rsidRDefault="00C6691C" w:rsidP="000047F8">
      <w:pPr>
        <w:numPr>
          <w:ilvl w:val="0"/>
          <w:numId w:val="51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условный сигнал следует после подкрепления.</w:t>
      </w:r>
    </w:p>
    <w:p w:rsidR="000047F8" w:rsidRPr="00ED7B7A" w:rsidRDefault="00C6691C" w:rsidP="000047F8">
      <w:pPr>
        <w:numPr>
          <w:ilvl w:val="0"/>
          <w:numId w:val="510"/>
        </w:numPr>
        <w:spacing w:after="0" w:line="240" w:lineRule="auto"/>
        <w:rPr>
          <w:rFonts w:ascii="Times New Roman" w:eastAsia="Times New Roman" w:hAnsi="Times New Roman"/>
          <w:spacing w:val="-16"/>
          <w:sz w:val="16"/>
          <w:szCs w:val="16"/>
        </w:rPr>
      </w:pPr>
      <w:r w:rsidRPr="00ED7B7A">
        <w:rPr>
          <w:rFonts w:ascii="Times New Roman" w:eastAsia="Times New Roman" w:hAnsi="Times New Roman"/>
          <w:sz w:val="16"/>
          <w:szCs w:val="16"/>
        </w:rPr>
        <w:t>условный раздражитель опережает подкрепление.</w:t>
      </w:r>
    </w:p>
    <w:p w:rsidR="000047F8" w:rsidRPr="00ED7B7A" w:rsidRDefault="00C6691C" w:rsidP="000047F8">
      <w:pPr>
        <w:numPr>
          <w:ilvl w:val="0"/>
          <w:numId w:val="510"/>
        </w:numPr>
        <w:spacing w:after="0" w:line="240" w:lineRule="auto"/>
        <w:rPr>
          <w:rFonts w:ascii="Times New Roman" w:eastAsia="Times New Roman" w:hAnsi="Times New Roman"/>
          <w:spacing w:val="-14"/>
          <w:sz w:val="16"/>
          <w:szCs w:val="16"/>
        </w:rPr>
      </w:pPr>
      <w:r w:rsidRPr="00ED7B7A">
        <w:rPr>
          <w:rFonts w:ascii="Times New Roman" w:eastAsia="Times New Roman" w:hAnsi="Times New Roman"/>
          <w:sz w:val="16"/>
          <w:szCs w:val="16"/>
        </w:rPr>
        <w:t>- опережающее действие безусловного раздражителя.</w:t>
      </w:r>
    </w:p>
    <w:p w:rsidR="000047F8" w:rsidRPr="00ED7B7A" w:rsidRDefault="00C6691C" w:rsidP="000047F8">
      <w:pPr>
        <w:numPr>
          <w:ilvl w:val="0"/>
          <w:numId w:val="510"/>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 все ответы верны.</w:t>
      </w:r>
    </w:p>
    <w:p w:rsidR="000047F8" w:rsidRPr="00ED7B7A" w:rsidRDefault="00C6691C" w:rsidP="000047F8">
      <w:pPr>
        <w:numPr>
          <w:ilvl w:val="0"/>
          <w:numId w:val="510"/>
        </w:numPr>
        <w:spacing w:after="0" w:line="240" w:lineRule="auto"/>
        <w:rPr>
          <w:rFonts w:ascii="Times New Roman" w:eastAsia="Times New Roman" w:hAnsi="Times New Roman"/>
          <w:spacing w:val="-16"/>
          <w:sz w:val="16"/>
          <w:szCs w:val="16"/>
        </w:rPr>
      </w:pPr>
      <w:r w:rsidRPr="00ED7B7A">
        <w:rPr>
          <w:rFonts w:ascii="Times New Roman" w:eastAsia="Times New Roman" w:hAnsi="Times New Roman"/>
          <w:sz w:val="16"/>
          <w:szCs w:val="16"/>
        </w:rPr>
        <w:t>- 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21. Высокая эффективность условно-рефлекторных приспособительных </w:t>
      </w:r>
      <w:r w:rsidRPr="00ED7B7A">
        <w:rPr>
          <w:rFonts w:ascii="Times New Roman" w:eastAsia="Times New Roman" w:hAnsi="Times New Roman"/>
          <w:spacing w:val="-1"/>
          <w:sz w:val="16"/>
          <w:szCs w:val="16"/>
        </w:rPr>
        <w:t>реакций обусловлена:</w:t>
      </w:r>
    </w:p>
    <w:p w:rsidR="000047F8" w:rsidRPr="00ED7B7A" w:rsidRDefault="00C6691C" w:rsidP="000047F8">
      <w:pPr>
        <w:numPr>
          <w:ilvl w:val="0"/>
          <w:numId w:val="511"/>
        </w:numPr>
        <w:spacing w:after="0" w:line="240" w:lineRule="auto"/>
        <w:rPr>
          <w:rFonts w:ascii="Times New Roman" w:eastAsia="Times New Roman" w:hAnsi="Times New Roman"/>
          <w:spacing w:val="-26"/>
          <w:sz w:val="16"/>
          <w:szCs w:val="16"/>
        </w:rPr>
      </w:pPr>
      <w:r w:rsidRPr="00ED7B7A">
        <w:rPr>
          <w:rFonts w:ascii="Times New Roman" w:eastAsia="Times New Roman" w:hAnsi="Times New Roman"/>
          <w:sz w:val="16"/>
          <w:szCs w:val="16"/>
        </w:rPr>
        <w:t>- опережающим характером ответа.</w:t>
      </w:r>
    </w:p>
    <w:p w:rsidR="000047F8" w:rsidRPr="00ED7B7A" w:rsidRDefault="00C6691C" w:rsidP="000047F8">
      <w:pPr>
        <w:numPr>
          <w:ilvl w:val="0"/>
          <w:numId w:val="51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индивидуальностью приспособления</w:t>
      </w:r>
    </w:p>
    <w:p w:rsidR="000047F8" w:rsidRPr="00ED7B7A" w:rsidRDefault="00C6691C" w:rsidP="000047F8">
      <w:pPr>
        <w:numPr>
          <w:ilvl w:val="0"/>
          <w:numId w:val="51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угасанием реакций, утративших адаптивное значение</w:t>
      </w:r>
    </w:p>
    <w:p w:rsidR="000047F8" w:rsidRPr="00ED7B7A" w:rsidRDefault="00C6691C" w:rsidP="000047F8">
      <w:pPr>
        <w:numPr>
          <w:ilvl w:val="0"/>
          <w:numId w:val="51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numPr>
          <w:ilvl w:val="0"/>
          <w:numId w:val="51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22. На начальных этапах выработки УР условный раздражитель вызывает:</w:t>
      </w:r>
    </w:p>
    <w:p w:rsidR="000047F8" w:rsidRPr="00ED7B7A" w:rsidRDefault="00C6691C" w:rsidP="000047F8">
      <w:pPr>
        <w:numPr>
          <w:ilvl w:val="0"/>
          <w:numId w:val="512"/>
        </w:numPr>
        <w:spacing w:after="0" w:line="240" w:lineRule="auto"/>
        <w:rPr>
          <w:rFonts w:ascii="Times New Roman" w:eastAsia="Times New Roman" w:hAnsi="Times New Roman"/>
          <w:spacing w:val="-28"/>
          <w:sz w:val="16"/>
          <w:szCs w:val="16"/>
        </w:rPr>
      </w:pPr>
      <w:r w:rsidRPr="00ED7B7A">
        <w:rPr>
          <w:rFonts w:ascii="Times New Roman" w:eastAsia="Times New Roman" w:hAnsi="Times New Roman"/>
          <w:sz w:val="16"/>
          <w:szCs w:val="16"/>
        </w:rPr>
        <w:t>- ориентировочный рефлекс.</w:t>
      </w:r>
    </w:p>
    <w:p w:rsidR="000047F8" w:rsidRPr="00ED7B7A" w:rsidRDefault="00C6691C" w:rsidP="000047F8">
      <w:pPr>
        <w:numPr>
          <w:ilvl w:val="0"/>
          <w:numId w:val="512"/>
        </w:numPr>
        <w:spacing w:after="0" w:line="240" w:lineRule="auto"/>
        <w:rPr>
          <w:rFonts w:ascii="Times New Roman" w:eastAsia="Times New Roman" w:hAnsi="Times New Roman"/>
          <w:spacing w:val="-16"/>
          <w:sz w:val="16"/>
          <w:szCs w:val="16"/>
        </w:rPr>
      </w:pPr>
      <w:r w:rsidRPr="00ED7B7A">
        <w:rPr>
          <w:rFonts w:ascii="Times New Roman" w:eastAsia="Times New Roman" w:hAnsi="Times New Roman"/>
          <w:sz w:val="16"/>
          <w:szCs w:val="16"/>
        </w:rPr>
        <w:t>- сторожевой рефлекс.</w:t>
      </w:r>
    </w:p>
    <w:p w:rsidR="000047F8" w:rsidRPr="00ED7B7A" w:rsidRDefault="00C6691C" w:rsidP="000047F8">
      <w:pPr>
        <w:numPr>
          <w:ilvl w:val="0"/>
          <w:numId w:val="512"/>
        </w:numPr>
        <w:spacing w:after="0" w:line="240" w:lineRule="auto"/>
        <w:rPr>
          <w:rFonts w:ascii="Times New Roman" w:eastAsia="Times New Roman" w:hAnsi="Times New Roman"/>
          <w:spacing w:val="-19"/>
          <w:sz w:val="16"/>
          <w:szCs w:val="16"/>
        </w:rPr>
      </w:pPr>
      <w:r w:rsidRPr="00ED7B7A">
        <w:rPr>
          <w:rFonts w:ascii="Times New Roman" w:eastAsia="Times New Roman" w:hAnsi="Times New Roman"/>
          <w:sz w:val="16"/>
          <w:szCs w:val="16"/>
        </w:rPr>
        <w:t>- рефлекс «что такое</w:t>
      </w:r>
      <w:proofErr w:type="gramStart"/>
      <w:r w:rsidRPr="00ED7B7A">
        <w:rPr>
          <w:rFonts w:ascii="Times New Roman" w:eastAsia="Times New Roman" w:hAnsi="Times New Roman"/>
          <w:sz w:val="16"/>
          <w:szCs w:val="16"/>
        </w:rPr>
        <w:t xml:space="preserve"> ?</w:t>
      </w:r>
      <w:proofErr w:type="gramEnd"/>
      <w:r w:rsidRPr="00ED7B7A">
        <w:rPr>
          <w:rFonts w:ascii="Times New Roman" w:eastAsia="Times New Roman" w:hAnsi="Times New Roman"/>
          <w:sz w:val="16"/>
          <w:szCs w:val="16"/>
        </w:rPr>
        <w:t>».</w:t>
      </w:r>
    </w:p>
    <w:p w:rsidR="000047F8" w:rsidRPr="00ED7B7A" w:rsidRDefault="00C6691C" w:rsidP="000047F8">
      <w:pPr>
        <w:numPr>
          <w:ilvl w:val="0"/>
          <w:numId w:val="512"/>
        </w:numPr>
        <w:spacing w:after="0" w:line="240" w:lineRule="auto"/>
        <w:rPr>
          <w:rFonts w:ascii="Times New Roman" w:eastAsia="Times New Roman" w:hAnsi="Times New Roman"/>
          <w:spacing w:val="-15"/>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numPr>
          <w:ilvl w:val="0"/>
          <w:numId w:val="512"/>
        </w:numPr>
        <w:spacing w:after="0" w:line="240" w:lineRule="auto"/>
        <w:rPr>
          <w:rFonts w:ascii="Times New Roman" w:eastAsia="Times New Roman" w:hAnsi="Times New Roman"/>
          <w:spacing w:val="-19"/>
          <w:sz w:val="16"/>
          <w:szCs w:val="16"/>
        </w:rPr>
      </w:pPr>
      <w:r w:rsidRPr="00ED7B7A">
        <w:rPr>
          <w:rFonts w:ascii="Times New Roman" w:eastAsia="Times New Roman" w:hAnsi="Times New Roman"/>
          <w:sz w:val="16"/>
          <w:szCs w:val="16"/>
        </w:rPr>
        <w:t>- 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23. Каковы условия образования условных рефлексов (найти неверное утверждение)?</w:t>
      </w:r>
    </w:p>
    <w:p w:rsidR="000047F8" w:rsidRPr="00ED7B7A" w:rsidRDefault="00C6691C" w:rsidP="000047F8">
      <w:pPr>
        <w:numPr>
          <w:ilvl w:val="0"/>
          <w:numId w:val="51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сигнал должен идти вслед за подкреплением</w:t>
      </w:r>
    </w:p>
    <w:p w:rsidR="000047F8" w:rsidRPr="00ED7B7A" w:rsidRDefault="00C6691C" w:rsidP="000047F8">
      <w:pPr>
        <w:numPr>
          <w:ilvl w:val="0"/>
          <w:numId w:val="51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образуются на базе безусловных рефлексов</w:t>
      </w:r>
    </w:p>
    <w:p w:rsidR="000047F8" w:rsidRPr="00ED7B7A" w:rsidRDefault="00C6691C" w:rsidP="000047F8">
      <w:pPr>
        <w:numPr>
          <w:ilvl w:val="0"/>
          <w:numId w:val="51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образуются на базе прочных условных рефлексов</w:t>
      </w:r>
    </w:p>
    <w:p w:rsidR="000047F8" w:rsidRPr="00ED7B7A" w:rsidRDefault="00C6691C" w:rsidP="000047F8">
      <w:pPr>
        <w:numPr>
          <w:ilvl w:val="0"/>
          <w:numId w:val="51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сигнал должен предшествовать подкреплению</w:t>
      </w:r>
    </w:p>
    <w:p w:rsidR="000047F8" w:rsidRPr="00ED7B7A" w:rsidRDefault="00C6691C" w:rsidP="000047F8">
      <w:pPr>
        <w:numPr>
          <w:ilvl w:val="0"/>
          <w:numId w:val="51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доминирующее состояние центра безусловного рефлекса</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24. Какие условные рефлексы вырабатываются быстрее?</w:t>
      </w:r>
    </w:p>
    <w:p w:rsidR="000047F8" w:rsidRPr="00ED7B7A" w:rsidRDefault="00C6691C" w:rsidP="000047F8">
      <w:pPr>
        <w:numPr>
          <w:ilvl w:val="0"/>
          <w:numId w:val="51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искусственные</w:t>
      </w:r>
    </w:p>
    <w:p w:rsidR="000047F8" w:rsidRPr="00ED7B7A" w:rsidRDefault="00C6691C" w:rsidP="000047F8">
      <w:pPr>
        <w:numPr>
          <w:ilvl w:val="0"/>
          <w:numId w:val="51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натуральные</w:t>
      </w:r>
    </w:p>
    <w:p w:rsidR="000047F8" w:rsidRPr="00ED7B7A" w:rsidRDefault="00C6691C" w:rsidP="000047F8">
      <w:pPr>
        <w:numPr>
          <w:ilvl w:val="0"/>
          <w:numId w:val="51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скорость выработки всех видов условных рефлексов одинакова</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25. К какому виду торможения высшей нервной деятельности относится дифференцировочное торможение?</w:t>
      </w:r>
    </w:p>
    <w:p w:rsidR="000047F8" w:rsidRPr="00ED7B7A" w:rsidRDefault="00C6691C" w:rsidP="000047F8">
      <w:pPr>
        <w:numPr>
          <w:ilvl w:val="0"/>
          <w:numId w:val="51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условное (приобретенное)</w:t>
      </w:r>
    </w:p>
    <w:p w:rsidR="000047F8" w:rsidRPr="00ED7B7A" w:rsidRDefault="00C6691C" w:rsidP="000047F8">
      <w:pPr>
        <w:numPr>
          <w:ilvl w:val="0"/>
          <w:numId w:val="51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lastRenderedPageBreak/>
        <w:t>- безусловное (врожденное)</w:t>
      </w:r>
    </w:p>
    <w:p w:rsidR="000047F8" w:rsidRPr="00ED7B7A" w:rsidRDefault="00C6691C" w:rsidP="000047F8">
      <w:pPr>
        <w:numPr>
          <w:ilvl w:val="0"/>
          <w:numId w:val="51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внешнее</w:t>
      </w:r>
    </w:p>
    <w:p w:rsidR="000047F8" w:rsidRPr="00ED7B7A" w:rsidRDefault="00C6691C" w:rsidP="000047F8">
      <w:pPr>
        <w:numPr>
          <w:ilvl w:val="0"/>
          <w:numId w:val="51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запредельное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26. Какие виды торможения условных рефлексов относятся к условному торможению (найти неправильное утверждение)?</w:t>
      </w:r>
    </w:p>
    <w:p w:rsidR="000047F8" w:rsidRPr="00ED7B7A" w:rsidRDefault="00C6691C" w:rsidP="000047F8">
      <w:pPr>
        <w:numPr>
          <w:ilvl w:val="0"/>
          <w:numId w:val="51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запредельное</w:t>
      </w:r>
    </w:p>
    <w:p w:rsidR="000047F8" w:rsidRPr="00ED7B7A" w:rsidRDefault="00C6691C" w:rsidP="000047F8">
      <w:pPr>
        <w:numPr>
          <w:ilvl w:val="0"/>
          <w:numId w:val="51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запаздывающее</w:t>
      </w:r>
    </w:p>
    <w:p w:rsidR="000047F8" w:rsidRPr="00ED7B7A" w:rsidRDefault="00C6691C" w:rsidP="000047F8">
      <w:pPr>
        <w:numPr>
          <w:ilvl w:val="0"/>
          <w:numId w:val="51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дифференцировочное</w:t>
      </w:r>
    </w:p>
    <w:p w:rsidR="000047F8" w:rsidRPr="00ED7B7A" w:rsidRDefault="00C6691C" w:rsidP="000047F8">
      <w:pPr>
        <w:numPr>
          <w:ilvl w:val="0"/>
          <w:numId w:val="51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угасательное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27. К какому виду торможения высшей нервной деятельности относится запредельное торможение?</w:t>
      </w:r>
    </w:p>
    <w:p w:rsidR="000047F8" w:rsidRPr="00ED7B7A" w:rsidRDefault="00C6691C" w:rsidP="000047F8">
      <w:pPr>
        <w:numPr>
          <w:ilvl w:val="0"/>
          <w:numId w:val="51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условное (приобретенное)</w:t>
      </w:r>
    </w:p>
    <w:p w:rsidR="000047F8" w:rsidRPr="00ED7B7A" w:rsidRDefault="00C6691C" w:rsidP="000047F8">
      <w:pPr>
        <w:numPr>
          <w:ilvl w:val="0"/>
          <w:numId w:val="51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безусловное (врожденное)</w:t>
      </w:r>
    </w:p>
    <w:p w:rsidR="000047F8" w:rsidRPr="00ED7B7A" w:rsidRDefault="00C6691C" w:rsidP="000047F8">
      <w:pPr>
        <w:numPr>
          <w:ilvl w:val="0"/>
          <w:numId w:val="51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угасательное</w:t>
      </w:r>
    </w:p>
    <w:p w:rsidR="000047F8" w:rsidRPr="00ED7B7A" w:rsidRDefault="00C6691C" w:rsidP="000047F8">
      <w:pPr>
        <w:numPr>
          <w:ilvl w:val="0"/>
          <w:numId w:val="51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дифференцировочное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28. Что характерно для динамического стереотипа (найти неправильное утверждение)?</w:t>
      </w:r>
    </w:p>
    <w:p w:rsidR="000047F8" w:rsidRPr="00ED7B7A" w:rsidRDefault="00C6691C" w:rsidP="000047F8">
      <w:pPr>
        <w:numPr>
          <w:ilvl w:val="0"/>
          <w:numId w:val="51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цепной характер ответной реакции</w:t>
      </w:r>
    </w:p>
    <w:p w:rsidR="000047F8" w:rsidRPr="00ED7B7A" w:rsidRDefault="00C6691C" w:rsidP="000047F8">
      <w:pPr>
        <w:numPr>
          <w:ilvl w:val="0"/>
          <w:numId w:val="51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возможность переделки</w:t>
      </w:r>
    </w:p>
    <w:p w:rsidR="000047F8" w:rsidRPr="00ED7B7A" w:rsidRDefault="00C6691C" w:rsidP="000047F8">
      <w:pPr>
        <w:numPr>
          <w:ilvl w:val="0"/>
          <w:numId w:val="51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генетически детерминирован</w:t>
      </w:r>
    </w:p>
    <w:p w:rsidR="000047F8" w:rsidRPr="00ED7B7A" w:rsidRDefault="00C6691C" w:rsidP="000047F8">
      <w:pPr>
        <w:numPr>
          <w:ilvl w:val="0"/>
          <w:numId w:val="51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индивидуальность</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29. Какими нейронами коры больших полушарий осуществляется замыкание временных связей?</w:t>
      </w:r>
    </w:p>
    <w:p w:rsidR="000047F8" w:rsidRPr="00ED7B7A" w:rsidRDefault="00C6691C" w:rsidP="000047F8">
      <w:pPr>
        <w:numPr>
          <w:ilvl w:val="0"/>
          <w:numId w:val="51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эфферентными</w:t>
      </w:r>
    </w:p>
    <w:p w:rsidR="000047F8" w:rsidRPr="00ED7B7A" w:rsidRDefault="00C6691C" w:rsidP="000047F8">
      <w:pPr>
        <w:numPr>
          <w:ilvl w:val="0"/>
          <w:numId w:val="51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афферентными</w:t>
      </w:r>
    </w:p>
    <w:p w:rsidR="000047F8" w:rsidRPr="00ED7B7A" w:rsidRDefault="00C6691C" w:rsidP="000047F8">
      <w:pPr>
        <w:numPr>
          <w:ilvl w:val="0"/>
          <w:numId w:val="51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вставочными</w:t>
      </w:r>
    </w:p>
    <w:p w:rsidR="000047F8" w:rsidRPr="00ED7B7A" w:rsidRDefault="00C6691C" w:rsidP="000047F8">
      <w:pPr>
        <w:numPr>
          <w:ilvl w:val="0"/>
          <w:numId w:val="51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пирамидными</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30. Какие черты и особенности характерны для динамического стереотипа?</w:t>
      </w:r>
    </w:p>
    <w:p w:rsidR="000047F8" w:rsidRPr="00ED7B7A" w:rsidRDefault="00C6691C" w:rsidP="000047F8">
      <w:pPr>
        <w:numPr>
          <w:ilvl w:val="0"/>
          <w:numId w:val="51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цепной характер ответной реакции</w:t>
      </w:r>
    </w:p>
    <w:p w:rsidR="000047F8" w:rsidRPr="00ED7B7A" w:rsidRDefault="00C6691C" w:rsidP="000047F8">
      <w:pPr>
        <w:numPr>
          <w:ilvl w:val="0"/>
          <w:numId w:val="51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гибкость программы</w:t>
      </w:r>
    </w:p>
    <w:p w:rsidR="000047F8" w:rsidRPr="00ED7B7A" w:rsidRDefault="00C6691C" w:rsidP="000047F8">
      <w:pPr>
        <w:numPr>
          <w:ilvl w:val="0"/>
          <w:numId w:val="51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возможность переделки, перестройки</w:t>
      </w:r>
    </w:p>
    <w:p w:rsidR="000047F8" w:rsidRPr="00ED7B7A" w:rsidRDefault="00C6691C" w:rsidP="000047F8">
      <w:pPr>
        <w:numPr>
          <w:ilvl w:val="0"/>
          <w:numId w:val="51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31. Какие виды торможения условных рефлексов относятся к безусловному (врожденному) торможению?</w:t>
      </w:r>
    </w:p>
    <w:p w:rsidR="000047F8" w:rsidRPr="00ED7B7A" w:rsidRDefault="00C6691C" w:rsidP="000047F8">
      <w:pPr>
        <w:numPr>
          <w:ilvl w:val="0"/>
          <w:numId w:val="52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угасательное</w:t>
      </w:r>
    </w:p>
    <w:p w:rsidR="000047F8" w:rsidRPr="00ED7B7A" w:rsidRDefault="00C6691C" w:rsidP="000047F8">
      <w:pPr>
        <w:numPr>
          <w:ilvl w:val="0"/>
          <w:numId w:val="52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запаздывающее</w:t>
      </w:r>
    </w:p>
    <w:p w:rsidR="000047F8" w:rsidRPr="00ED7B7A" w:rsidRDefault="00C6691C" w:rsidP="000047F8">
      <w:pPr>
        <w:numPr>
          <w:ilvl w:val="0"/>
          <w:numId w:val="52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запредельное</w:t>
      </w:r>
    </w:p>
    <w:p w:rsidR="000047F8" w:rsidRPr="00ED7B7A" w:rsidRDefault="00C6691C" w:rsidP="000047F8">
      <w:pPr>
        <w:numPr>
          <w:ilvl w:val="0"/>
          <w:numId w:val="52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дифференцировочное</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32. Цепь безусловных рефлексов. </w:t>
      </w:r>
      <w:proofErr w:type="gramStart"/>
      <w:r w:rsidRPr="00ED7B7A">
        <w:rPr>
          <w:rFonts w:ascii="Times New Roman" w:eastAsia="Times New Roman" w:hAnsi="Times New Roman"/>
          <w:sz w:val="16"/>
          <w:szCs w:val="16"/>
        </w:rPr>
        <w:t>Проявляющих большую зависимость от гормональных и метаболических факторов, - это</w:t>
      </w:r>
      <w:proofErr w:type="gramEnd"/>
    </w:p>
    <w:p w:rsidR="000047F8" w:rsidRPr="00ED7B7A" w:rsidRDefault="00C6691C" w:rsidP="000047F8">
      <w:pPr>
        <w:numPr>
          <w:ilvl w:val="0"/>
          <w:numId w:val="52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динамический стереотип</w:t>
      </w:r>
    </w:p>
    <w:p w:rsidR="000047F8" w:rsidRPr="00ED7B7A" w:rsidRDefault="00C6691C" w:rsidP="000047F8">
      <w:pPr>
        <w:numPr>
          <w:ilvl w:val="0"/>
          <w:numId w:val="52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рефлекс четвертого или пятого порядка</w:t>
      </w:r>
    </w:p>
    <w:p w:rsidR="000047F8" w:rsidRPr="00ED7B7A" w:rsidRDefault="00C6691C" w:rsidP="000047F8">
      <w:pPr>
        <w:numPr>
          <w:ilvl w:val="0"/>
          <w:numId w:val="52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w:t>
      </w:r>
    </w:p>
    <w:p w:rsidR="000047F8" w:rsidRPr="00ED7B7A" w:rsidRDefault="00C6691C" w:rsidP="000047F8">
      <w:pPr>
        <w:numPr>
          <w:ilvl w:val="0"/>
          <w:numId w:val="52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функциональная система</w:t>
      </w:r>
    </w:p>
    <w:p w:rsidR="000047F8" w:rsidRPr="00ED7B7A" w:rsidRDefault="00C6691C" w:rsidP="000047F8">
      <w:pPr>
        <w:numPr>
          <w:ilvl w:val="0"/>
          <w:numId w:val="52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импринтинг</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33. Цепь условных рефлексов, осуществляющихся в строго определенной последовательности</w:t>
      </w:r>
      <w:proofErr w:type="gramStart"/>
      <w:r w:rsidRPr="00ED7B7A">
        <w:rPr>
          <w:rFonts w:ascii="Times New Roman" w:eastAsia="Times New Roman" w:hAnsi="Times New Roman"/>
          <w:sz w:val="16"/>
          <w:szCs w:val="16"/>
        </w:rPr>
        <w:t>.</w:t>
      </w:r>
      <w:proofErr w:type="gramEnd"/>
      <w:r w:rsidRPr="00ED7B7A">
        <w:rPr>
          <w:rFonts w:ascii="Times New Roman" w:eastAsia="Times New Roman" w:hAnsi="Times New Roman"/>
          <w:sz w:val="16"/>
          <w:szCs w:val="16"/>
        </w:rPr>
        <w:t xml:space="preserve"> - </w:t>
      </w:r>
      <w:proofErr w:type="gramStart"/>
      <w:r w:rsidRPr="00ED7B7A">
        <w:rPr>
          <w:rFonts w:ascii="Times New Roman" w:eastAsia="Times New Roman" w:hAnsi="Times New Roman"/>
          <w:sz w:val="16"/>
          <w:szCs w:val="16"/>
        </w:rPr>
        <w:t>э</w:t>
      </w:r>
      <w:proofErr w:type="gramEnd"/>
      <w:r w:rsidRPr="00ED7B7A">
        <w:rPr>
          <w:rFonts w:ascii="Times New Roman" w:eastAsia="Times New Roman" w:hAnsi="Times New Roman"/>
          <w:sz w:val="16"/>
          <w:szCs w:val="16"/>
        </w:rPr>
        <w:t>то</w:t>
      </w:r>
    </w:p>
    <w:p w:rsidR="000047F8" w:rsidRPr="00ED7B7A" w:rsidRDefault="00C6691C" w:rsidP="000047F8">
      <w:pPr>
        <w:numPr>
          <w:ilvl w:val="0"/>
          <w:numId w:val="52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динамический стереотип</w:t>
      </w:r>
    </w:p>
    <w:p w:rsidR="000047F8" w:rsidRPr="00ED7B7A" w:rsidRDefault="00C6691C" w:rsidP="000047F8">
      <w:pPr>
        <w:numPr>
          <w:ilvl w:val="0"/>
          <w:numId w:val="52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условный рефлекс четвертого порядка</w:t>
      </w:r>
    </w:p>
    <w:p w:rsidR="000047F8" w:rsidRPr="00ED7B7A" w:rsidRDefault="00C6691C" w:rsidP="000047F8">
      <w:pPr>
        <w:numPr>
          <w:ilvl w:val="0"/>
          <w:numId w:val="52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w:t>
      </w:r>
    </w:p>
    <w:p w:rsidR="000047F8" w:rsidRPr="00ED7B7A" w:rsidRDefault="00C6691C" w:rsidP="000047F8">
      <w:pPr>
        <w:numPr>
          <w:ilvl w:val="0"/>
          <w:numId w:val="52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импринтинг</w:t>
      </w:r>
    </w:p>
    <w:p w:rsidR="000047F8" w:rsidRPr="00ED7B7A" w:rsidRDefault="00C6691C" w:rsidP="000047F8">
      <w:pPr>
        <w:numPr>
          <w:ilvl w:val="0"/>
          <w:numId w:val="52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условный рефлекс второго порядка</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34. Глазосердечный рефлекс является</w:t>
      </w:r>
    </w:p>
    <w:p w:rsidR="000047F8" w:rsidRPr="00ED7B7A" w:rsidRDefault="00C6691C" w:rsidP="000047F8">
      <w:pPr>
        <w:numPr>
          <w:ilvl w:val="0"/>
          <w:numId w:val="52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безусловным</w:t>
      </w:r>
    </w:p>
    <w:p w:rsidR="000047F8" w:rsidRPr="00ED7B7A" w:rsidRDefault="00C6691C" w:rsidP="000047F8">
      <w:pPr>
        <w:numPr>
          <w:ilvl w:val="0"/>
          <w:numId w:val="52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условным</w:t>
      </w:r>
    </w:p>
    <w:p w:rsidR="000047F8" w:rsidRPr="00ED7B7A" w:rsidRDefault="00C6691C" w:rsidP="000047F8">
      <w:pPr>
        <w:numPr>
          <w:ilvl w:val="0"/>
          <w:numId w:val="52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рефлексом второго порядка</w:t>
      </w:r>
    </w:p>
    <w:p w:rsidR="000047F8" w:rsidRPr="00ED7B7A" w:rsidRDefault="00C6691C" w:rsidP="000047F8">
      <w:pPr>
        <w:numPr>
          <w:ilvl w:val="0"/>
          <w:numId w:val="52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динамическим стереотипом</w:t>
      </w:r>
    </w:p>
    <w:p w:rsidR="000047F8" w:rsidRPr="00ED7B7A" w:rsidRDefault="00C6691C" w:rsidP="000047F8">
      <w:pPr>
        <w:numPr>
          <w:ilvl w:val="0"/>
          <w:numId w:val="52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инстинктом</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35. Связь между центрами условного и безусловного рефлексов называется</w:t>
      </w:r>
    </w:p>
    <w:p w:rsidR="000047F8" w:rsidRPr="00ED7B7A" w:rsidRDefault="00C6691C" w:rsidP="000047F8">
      <w:pPr>
        <w:numPr>
          <w:ilvl w:val="0"/>
          <w:numId w:val="52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доминирующей</w:t>
      </w:r>
    </w:p>
    <w:p w:rsidR="000047F8" w:rsidRPr="00ED7B7A" w:rsidRDefault="00C6691C" w:rsidP="000047F8">
      <w:pPr>
        <w:numPr>
          <w:ilvl w:val="0"/>
          <w:numId w:val="52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временной</w:t>
      </w:r>
    </w:p>
    <w:p w:rsidR="000047F8" w:rsidRPr="00ED7B7A" w:rsidRDefault="00C6691C" w:rsidP="000047F8">
      <w:pPr>
        <w:numPr>
          <w:ilvl w:val="0"/>
          <w:numId w:val="52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обратной положительной</w:t>
      </w:r>
    </w:p>
    <w:p w:rsidR="000047F8" w:rsidRPr="00ED7B7A" w:rsidRDefault="00C6691C" w:rsidP="000047F8">
      <w:pPr>
        <w:numPr>
          <w:ilvl w:val="0"/>
          <w:numId w:val="52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обратной отрицательной</w:t>
      </w:r>
    </w:p>
    <w:p w:rsidR="000047F8" w:rsidRPr="00ED7B7A" w:rsidRDefault="00C6691C" w:rsidP="000047F8">
      <w:pPr>
        <w:numPr>
          <w:ilvl w:val="0"/>
          <w:numId w:val="52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санкционирующей</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36. </w:t>
      </w:r>
      <w:proofErr w:type="gramStart"/>
      <w:r w:rsidRPr="00ED7B7A">
        <w:rPr>
          <w:rFonts w:ascii="Times New Roman" w:eastAsia="Times New Roman" w:hAnsi="Times New Roman"/>
          <w:sz w:val="16"/>
          <w:szCs w:val="16"/>
        </w:rPr>
        <w:t>Торможение, возникающее под влиянием посторонних для осуществляющегося рефлекса раздражителей называется</w:t>
      </w:r>
      <w:proofErr w:type="gramEnd"/>
    </w:p>
    <w:p w:rsidR="000047F8" w:rsidRPr="00ED7B7A" w:rsidRDefault="00C6691C" w:rsidP="000047F8">
      <w:pPr>
        <w:numPr>
          <w:ilvl w:val="0"/>
          <w:numId w:val="52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дифференцировочным</w:t>
      </w:r>
    </w:p>
    <w:p w:rsidR="000047F8" w:rsidRPr="00ED7B7A" w:rsidRDefault="00C6691C" w:rsidP="000047F8">
      <w:pPr>
        <w:numPr>
          <w:ilvl w:val="0"/>
          <w:numId w:val="52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внутренним</w:t>
      </w:r>
    </w:p>
    <w:p w:rsidR="000047F8" w:rsidRPr="00ED7B7A" w:rsidRDefault="00C6691C" w:rsidP="000047F8">
      <w:pPr>
        <w:numPr>
          <w:ilvl w:val="0"/>
          <w:numId w:val="52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запредельным</w:t>
      </w:r>
    </w:p>
    <w:p w:rsidR="000047F8" w:rsidRPr="00ED7B7A" w:rsidRDefault="00C6691C" w:rsidP="000047F8">
      <w:pPr>
        <w:numPr>
          <w:ilvl w:val="0"/>
          <w:numId w:val="52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внешним</w:t>
      </w:r>
    </w:p>
    <w:p w:rsidR="000047F8" w:rsidRPr="00ED7B7A" w:rsidRDefault="00C6691C" w:rsidP="000047F8">
      <w:pPr>
        <w:numPr>
          <w:ilvl w:val="0"/>
          <w:numId w:val="52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условным</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37. У бегуна перед стартом учащается дыхание за счет формирования рефлекса</w:t>
      </w:r>
    </w:p>
    <w:p w:rsidR="000047F8" w:rsidRPr="00ED7B7A" w:rsidRDefault="00C6691C" w:rsidP="000047F8">
      <w:pPr>
        <w:numPr>
          <w:ilvl w:val="0"/>
          <w:numId w:val="52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ориентировочного</w:t>
      </w:r>
    </w:p>
    <w:p w:rsidR="000047F8" w:rsidRPr="00ED7B7A" w:rsidRDefault="00C6691C" w:rsidP="000047F8">
      <w:pPr>
        <w:numPr>
          <w:ilvl w:val="0"/>
          <w:numId w:val="52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статокинетического</w:t>
      </w:r>
    </w:p>
    <w:p w:rsidR="000047F8" w:rsidRPr="00ED7B7A" w:rsidRDefault="00C6691C" w:rsidP="000047F8">
      <w:pPr>
        <w:numPr>
          <w:ilvl w:val="0"/>
          <w:numId w:val="52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условного</w:t>
      </w:r>
    </w:p>
    <w:p w:rsidR="000047F8" w:rsidRPr="00ED7B7A" w:rsidRDefault="00C6691C" w:rsidP="000047F8">
      <w:pPr>
        <w:numPr>
          <w:ilvl w:val="0"/>
          <w:numId w:val="526"/>
        </w:numPr>
        <w:spacing w:after="0" w:line="240" w:lineRule="auto"/>
        <w:rPr>
          <w:rFonts w:ascii="Times New Roman" w:eastAsia="Times New Roman" w:hAnsi="Times New Roman"/>
          <w:sz w:val="16"/>
          <w:szCs w:val="16"/>
        </w:rPr>
      </w:pPr>
      <w:proofErr w:type="gramStart"/>
      <w:r w:rsidRPr="00ED7B7A">
        <w:rPr>
          <w:rFonts w:ascii="Times New Roman" w:eastAsia="Times New Roman" w:hAnsi="Times New Roman"/>
          <w:sz w:val="16"/>
          <w:szCs w:val="16"/>
        </w:rPr>
        <w:t>поза-тонического</w:t>
      </w:r>
      <w:proofErr w:type="gramEnd"/>
    </w:p>
    <w:p w:rsidR="000047F8" w:rsidRPr="00ED7B7A" w:rsidRDefault="00C6691C" w:rsidP="000047F8">
      <w:pPr>
        <w:numPr>
          <w:ilvl w:val="0"/>
          <w:numId w:val="52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вестибулярного</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lastRenderedPageBreak/>
        <w:t>38. Дифференцировочное  торможение</w:t>
      </w:r>
    </w:p>
    <w:p w:rsidR="000047F8" w:rsidRPr="00ED7B7A" w:rsidRDefault="00C6691C" w:rsidP="000047F8">
      <w:pPr>
        <w:numPr>
          <w:ilvl w:val="0"/>
          <w:numId w:val="52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охраняет нервные центры от избытка информации</w:t>
      </w:r>
    </w:p>
    <w:p w:rsidR="000047F8" w:rsidRPr="00ED7B7A" w:rsidRDefault="00C6691C" w:rsidP="000047F8">
      <w:pPr>
        <w:numPr>
          <w:ilvl w:val="0"/>
          <w:numId w:val="52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позволяет различать близкие по характеру раздражители</w:t>
      </w:r>
    </w:p>
    <w:p w:rsidR="000047F8" w:rsidRPr="00ED7B7A" w:rsidRDefault="00C6691C" w:rsidP="000047F8">
      <w:pPr>
        <w:numPr>
          <w:ilvl w:val="0"/>
          <w:numId w:val="52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способствует выработки социальных навыков типа запрета</w:t>
      </w:r>
    </w:p>
    <w:p w:rsidR="000047F8" w:rsidRPr="00ED7B7A" w:rsidRDefault="00C6691C" w:rsidP="000047F8">
      <w:pPr>
        <w:numPr>
          <w:ilvl w:val="0"/>
          <w:numId w:val="52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позволяет экономить энергоресурсы</w:t>
      </w:r>
    </w:p>
    <w:p w:rsidR="000047F8" w:rsidRPr="00ED7B7A" w:rsidRDefault="00C6691C" w:rsidP="000047F8">
      <w:pPr>
        <w:numPr>
          <w:ilvl w:val="0"/>
          <w:numId w:val="52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тормозит повышенную активность нервных центров</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39. Рефлексы, возникающие на непосредственные сигналы из среды обитания, это</w:t>
      </w:r>
    </w:p>
    <w:p w:rsidR="000047F8" w:rsidRPr="00ED7B7A" w:rsidRDefault="00C6691C" w:rsidP="000047F8">
      <w:pPr>
        <w:numPr>
          <w:ilvl w:val="0"/>
          <w:numId w:val="52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рефлексы второй сигнальной системы </w:t>
      </w:r>
    </w:p>
    <w:p w:rsidR="000047F8" w:rsidRPr="00ED7B7A" w:rsidRDefault="00C6691C" w:rsidP="000047F8">
      <w:pPr>
        <w:numPr>
          <w:ilvl w:val="0"/>
          <w:numId w:val="52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рефлексы первой сигнальной системы</w:t>
      </w:r>
    </w:p>
    <w:p w:rsidR="000047F8" w:rsidRPr="00ED7B7A" w:rsidRDefault="00C6691C" w:rsidP="000047F8">
      <w:pPr>
        <w:numPr>
          <w:ilvl w:val="0"/>
          <w:numId w:val="52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динамический стереотип</w:t>
      </w:r>
    </w:p>
    <w:p w:rsidR="000047F8" w:rsidRPr="00ED7B7A" w:rsidRDefault="00C6691C" w:rsidP="000047F8">
      <w:pPr>
        <w:numPr>
          <w:ilvl w:val="0"/>
          <w:numId w:val="52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функциональные системы</w:t>
      </w:r>
    </w:p>
    <w:p w:rsidR="000047F8" w:rsidRPr="00ED7B7A" w:rsidRDefault="00C6691C" w:rsidP="000047F8">
      <w:pPr>
        <w:numPr>
          <w:ilvl w:val="0"/>
          <w:numId w:val="52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целенаправленные поведенческие акты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40. «Гаснущий тормоз»</w:t>
      </w:r>
    </w:p>
    <w:p w:rsidR="000047F8" w:rsidRPr="00ED7B7A" w:rsidRDefault="00C6691C" w:rsidP="000047F8">
      <w:pPr>
        <w:numPr>
          <w:ilvl w:val="0"/>
          <w:numId w:val="52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охраняет нервные центры от избытка информации</w:t>
      </w:r>
    </w:p>
    <w:p w:rsidR="000047F8" w:rsidRPr="00ED7B7A" w:rsidRDefault="00C6691C" w:rsidP="000047F8">
      <w:pPr>
        <w:numPr>
          <w:ilvl w:val="0"/>
          <w:numId w:val="52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позволяет различать близкие по характеру раздражители</w:t>
      </w:r>
    </w:p>
    <w:p w:rsidR="000047F8" w:rsidRPr="00ED7B7A" w:rsidRDefault="00C6691C" w:rsidP="000047F8">
      <w:pPr>
        <w:numPr>
          <w:ilvl w:val="0"/>
          <w:numId w:val="52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способствует выработки социальных навыков типа запрета</w:t>
      </w:r>
    </w:p>
    <w:p w:rsidR="000047F8" w:rsidRPr="00ED7B7A" w:rsidRDefault="00C6691C" w:rsidP="000047F8">
      <w:pPr>
        <w:numPr>
          <w:ilvl w:val="0"/>
          <w:numId w:val="52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позволяет экономить энергоресурсы</w:t>
      </w:r>
    </w:p>
    <w:p w:rsidR="000047F8" w:rsidRPr="00ED7B7A" w:rsidRDefault="00C6691C" w:rsidP="000047F8">
      <w:pPr>
        <w:numPr>
          <w:ilvl w:val="0"/>
          <w:numId w:val="52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переключает организм на исследование значимости постороннего раздражителя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41. Участие новой коры большого мозга необходимо для формирования</w:t>
      </w:r>
    </w:p>
    <w:p w:rsidR="000047F8" w:rsidRPr="00ED7B7A" w:rsidRDefault="00C6691C" w:rsidP="000047F8">
      <w:pPr>
        <w:numPr>
          <w:ilvl w:val="0"/>
          <w:numId w:val="53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условного рефлекса</w:t>
      </w:r>
    </w:p>
    <w:p w:rsidR="000047F8" w:rsidRPr="00ED7B7A" w:rsidRDefault="00C6691C" w:rsidP="000047F8">
      <w:pPr>
        <w:numPr>
          <w:ilvl w:val="0"/>
          <w:numId w:val="53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ориентировочного рефлекса</w:t>
      </w:r>
    </w:p>
    <w:p w:rsidR="000047F8" w:rsidRPr="00ED7B7A" w:rsidRDefault="00C6691C" w:rsidP="000047F8">
      <w:pPr>
        <w:numPr>
          <w:ilvl w:val="0"/>
          <w:numId w:val="53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пищевого, полового рефлекса</w:t>
      </w:r>
    </w:p>
    <w:p w:rsidR="000047F8" w:rsidRPr="00ED7B7A" w:rsidRDefault="00C6691C" w:rsidP="000047F8">
      <w:pPr>
        <w:numPr>
          <w:ilvl w:val="0"/>
          <w:numId w:val="53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инстинкта</w:t>
      </w:r>
    </w:p>
    <w:p w:rsidR="000047F8" w:rsidRPr="00ED7B7A" w:rsidRDefault="00C6691C" w:rsidP="000047F8">
      <w:pPr>
        <w:numPr>
          <w:ilvl w:val="0"/>
          <w:numId w:val="530"/>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полового рефлекса</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42. Условный рефлекс это (найти наиболее верное определение)</w:t>
      </w:r>
    </w:p>
    <w:p w:rsidR="000047F8" w:rsidRPr="00ED7B7A" w:rsidRDefault="00C6691C" w:rsidP="000047F8">
      <w:pPr>
        <w:numPr>
          <w:ilvl w:val="0"/>
          <w:numId w:val="53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реакция, осуществляемая при </w:t>
      </w:r>
      <w:proofErr w:type="gramStart"/>
      <w:r w:rsidRPr="00ED7B7A">
        <w:rPr>
          <w:rFonts w:ascii="Times New Roman" w:eastAsia="Times New Roman" w:hAnsi="Times New Roman"/>
          <w:sz w:val="16"/>
          <w:szCs w:val="16"/>
        </w:rPr>
        <w:t>обязательном</w:t>
      </w:r>
      <w:proofErr w:type="gramEnd"/>
      <w:r w:rsidRPr="00ED7B7A">
        <w:rPr>
          <w:rFonts w:ascii="Times New Roman" w:eastAsia="Times New Roman" w:hAnsi="Times New Roman"/>
          <w:sz w:val="16"/>
          <w:szCs w:val="16"/>
        </w:rPr>
        <w:t xml:space="preserve"> участи ЦНС</w:t>
      </w:r>
    </w:p>
    <w:p w:rsidR="000047F8" w:rsidRPr="00ED7B7A" w:rsidRDefault="00C6691C" w:rsidP="000047F8">
      <w:pPr>
        <w:numPr>
          <w:ilvl w:val="0"/>
          <w:numId w:val="53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реакция на действие раздражителя</w:t>
      </w:r>
    </w:p>
    <w:p w:rsidR="000047F8" w:rsidRPr="00ED7B7A" w:rsidRDefault="00C6691C" w:rsidP="000047F8">
      <w:pPr>
        <w:numPr>
          <w:ilvl w:val="0"/>
          <w:numId w:val="53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основной механизм ННД</w:t>
      </w:r>
    </w:p>
    <w:p w:rsidR="000047F8" w:rsidRPr="00ED7B7A" w:rsidRDefault="00C6691C" w:rsidP="000047F8">
      <w:pPr>
        <w:numPr>
          <w:ilvl w:val="0"/>
          <w:numId w:val="531"/>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реакция на сигнал</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43. Биологическая значимость условного раздражителя по сравнению </w:t>
      </w:r>
      <w:proofErr w:type="gramStart"/>
      <w:r w:rsidRPr="00ED7B7A">
        <w:rPr>
          <w:rFonts w:ascii="Times New Roman" w:eastAsia="Times New Roman" w:hAnsi="Times New Roman"/>
          <w:sz w:val="16"/>
          <w:szCs w:val="16"/>
        </w:rPr>
        <w:t>с</w:t>
      </w:r>
      <w:proofErr w:type="gramEnd"/>
      <w:r w:rsidRPr="00ED7B7A">
        <w:rPr>
          <w:rFonts w:ascii="Times New Roman" w:eastAsia="Times New Roman" w:hAnsi="Times New Roman"/>
          <w:sz w:val="16"/>
          <w:szCs w:val="16"/>
        </w:rPr>
        <w:t xml:space="preserve"> безусловным должна быть</w:t>
      </w:r>
    </w:p>
    <w:p w:rsidR="000047F8" w:rsidRPr="00ED7B7A" w:rsidRDefault="00C6691C" w:rsidP="000047F8">
      <w:pPr>
        <w:numPr>
          <w:ilvl w:val="0"/>
          <w:numId w:val="53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больше</w:t>
      </w:r>
    </w:p>
    <w:p w:rsidR="000047F8" w:rsidRPr="00ED7B7A" w:rsidRDefault="00C6691C" w:rsidP="000047F8">
      <w:pPr>
        <w:numPr>
          <w:ilvl w:val="0"/>
          <w:numId w:val="53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меньше</w:t>
      </w:r>
    </w:p>
    <w:p w:rsidR="000047F8" w:rsidRPr="00ED7B7A" w:rsidRDefault="00C6691C" w:rsidP="000047F8">
      <w:pPr>
        <w:numPr>
          <w:ilvl w:val="0"/>
          <w:numId w:val="53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может не учитываться</w:t>
      </w:r>
    </w:p>
    <w:p w:rsidR="000047F8" w:rsidRPr="00ED7B7A" w:rsidRDefault="00C6691C" w:rsidP="000047F8">
      <w:pPr>
        <w:numPr>
          <w:ilvl w:val="0"/>
          <w:numId w:val="53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такой же</w:t>
      </w:r>
    </w:p>
    <w:p w:rsidR="000047F8" w:rsidRPr="00ED7B7A" w:rsidRDefault="00C6691C" w:rsidP="000047F8">
      <w:pPr>
        <w:numPr>
          <w:ilvl w:val="0"/>
          <w:numId w:val="532"/>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эти показатели не связаны между собой</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44. В механизмах установления временной связи важнейшую роль отводят</w:t>
      </w:r>
    </w:p>
    <w:p w:rsidR="000047F8" w:rsidRPr="00ED7B7A" w:rsidRDefault="00C6691C" w:rsidP="000047F8">
      <w:pPr>
        <w:numPr>
          <w:ilvl w:val="0"/>
          <w:numId w:val="53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lastRenderedPageBreak/>
        <w:t>реверберации возбуждения</w:t>
      </w:r>
    </w:p>
    <w:p w:rsidR="000047F8" w:rsidRPr="00ED7B7A" w:rsidRDefault="00C6691C" w:rsidP="000047F8">
      <w:pPr>
        <w:numPr>
          <w:ilvl w:val="0"/>
          <w:numId w:val="53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направленной иррадиации возбуждения</w:t>
      </w:r>
    </w:p>
    <w:p w:rsidR="000047F8" w:rsidRPr="00ED7B7A" w:rsidRDefault="00C6691C" w:rsidP="000047F8">
      <w:pPr>
        <w:numPr>
          <w:ilvl w:val="0"/>
          <w:numId w:val="53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изменению синтеза нуклеиновых кислот </w:t>
      </w:r>
      <w:proofErr w:type="gramStart"/>
      <w:r w:rsidRPr="00ED7B7A">
        <w:rPr>
          <w:rFonts w:ascii="Times New Roman" w:eastAsia="Times New Roman" w:hAnsi="Times New Roman"/>
          <w:sz w:val="16"/>
          <w:szCs w:val="16"/>
        </w:rPr>
        <w:t>нейронах</w:t>
      </w:r>
      <w:proofErr w:type="gramEnd"/>
    </w:p>
    <w:p w:rsidR="000047F8" w:rsidRPr="00ED7B7A" w:rsidRDefault="00C6691C" w:rsidP="000047F8">
      <w:pPr>
        <w:numPr>
          <w:ilvl w:val="0"/>
          <w:numId w:val="533"/>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45. Условный рефлекс является основным механизмом регуляции</w:t>
      </w:r>
    </w:p>
    <w:p w:rsidR="000047F8" w:rsidRPr="00ED7B7A" w:rsidRDefault="00C6691C" w:rsidP="000047F8">
      <w:pPr>
        <w:numPr>
          <w:ilvl w:val="0"/>
          <w:numId w:val="53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моторики тонкого кишечника</w:t>
      </w:r>
    </w:p>
    <w:p w:rsidR="000047F8" w:rsidRPr="00ED7B7A" w:rsidRDefault="00C6691C" w:rsidP="000047F8">
      <w:pPr>
        <w:numPr>
          <w:ilvl w:val="0"/>
          <w:numId w:val="53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тонуса скелетной мускулатуры</w:t>
      </w:r>
    </w:p>
    <w:p w:rsidR="000047F8" w:rsidRPr="00ED7B7A" w:rsidRDefault="00C6691C" w:rsidP="000047F8">
      <w:pPr>
        <w:numPr>
          <w:ilvl w:val="0"/>
          <w:numId w:val="53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всасывания АМК из просвета ЖКТ</w:t>
      </w:r>
    </w:p>
    <w:p w:rsidR="000047F8" w:rsidRPr="00ED7B7A" w:rsidRDefault="00C6691C" w:rsidP="000047F8">
      <w:pPr>
        <w:numPr>
          <w:ilvl w:val="0"/>
          <w:numId w:val="534"/>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секреторной функции желудка в первую фазу желудочной секреции</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46. Условный рефлекс является основным механизмом</w:t>
      </w:r>
    </w:p>
    <w:p w:rsidR="000047F8" w:rsidRPr="00ED7B7A" w:rsidRDefault="00C6691C" w:rsidP="000047F8">
      <w:pPr>
        <w:numPr>
          <w:ilvl w:val="0"/>
          <w:numId w:val="53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ННД</w:t>
      </w:r>
    </w:p>
    <w:p w:rsidR="000047F8" w:rsidRPr="00ED7B7A" w:rsidRDefault="00C6691C" w:rsidP="000047F8">
      <w:pPr>
        <w:numPr>
          <w:ilvl w:val="0"/>
          <w:numId w:val="53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ВНД</w:t>
      </w:r>
    </w:p>
    <w:p w:rsidR="000047F8" w:rsidRPr="00ED7B7A" w:rsidRDefault="00C6691C" w:rsidP="000047F8">
      <w:pPr>
        <w:numPr>
          <w:ilvl w:val="0"/>
          <w:numId w:val="535"/>
        </w:numPr>
        <w:spacing w:after="0" w:line="240" w:lineRule="auto"/>
        <w:rPr>
          <w:rFonts w:ascii="Times New Roman" w:eastAsia="Times New Roman" w:hAnsi="Times New Roman"/>
          <w:sz w:val="16"/>
          <w:szCs w:val="16"/>
        </w:rPr>
      </w:pPr>
      <w:proofErr w:type="gramStart"/>
      <w:r w:rsidRPr="00ED7B7A">
        <w:rPr>
          <w:rFonts w:ascii="Times New Roman" w:eastAsia="Times New Roman" w:hAnsi="Times New Roman"/>
          <w:sz w:val="16"/>
          <w:szCs w:val="16"/>
        </w:rPr>
        <w:t>развитии</w:t>
      </w:r>
      <w:proofErr w:type="gramEnd"/>
      <w:r w:rsidRPr="00ED7B7A">
        <w:rPr>
          <w:rFonts w:ascii="Times New Roman" w:eastAsia="Times New Roman" w:hAnsi="Times New Roman"/>
          <w:sz w:val="16"/>
          <w:szCs w:val="16"/>
        </w:rPr>
        <w:t xml:space="preserve"> эмоционального состояния</w:t>
      </w:r>
    </w:p>
    <w:p w:rsidR="000047F8" w:rsidRPr="00ED7B7A" w:rsidRDefault="00C6691C" w:rsidP="000047F8">
      <w:pPr>
        <w:numPr>
          <w:ilvl w:val="0"/>
          <w:numId w:val="535"/>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инстинктивной формы реагирования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47. Временная связь между корковым центром условного рефлекса и корковым центром безусловного рефлекса формируется по пути</w:t>
      </w:r>
    </w:p>
    <w:p w:rsidR="000047F8" w:rsidRPr="00ED7B7A" w:rsidRDefault="00C6691C" w:rsidP="000047F8">
      <w:pPr>
        <w:numPr>
          <w:ilvl w:val="0"/>
          <w:numId w:val="53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подкорковые центры – кора БП – подкорковые центры</w:t>
      </w:r>
    </w:p>
    <w:p w:rsidR="000047F8" w:rsidRPr="00ED7B7A" w:rsidRDefault="00C6691C" w:rsidP="000047F8">
      <w:pPr>
        <w:numPr>
          <w:ilvl w:val="0"/>
          <w:numId w:val="53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только кора БП – кора БП</w:t>
      </w:r>
    </w:p>
    <w:p w:rsidR="000047F8" w:rsidRPr="00ED7B7A" w:rsidRDefault="00C6691C" w:rsidP="000047F8">
      <w:pPr>
        <w:numPr>
          <w:ilvl w:val="0"/>
          <w:numId w:val="53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червь – кора мозжечка</w:t>
      </w:r>
    </w:p>
    <w:p w:rsidR="000047F8" w:rsidRPr="00ED7B7A" w:rsidRDefault="00C6691C" w:rsidP="000047F8">
      <w:pPr>
        <w:numPr>
          <w:ilvl w:val="0"/>
          <w:numId w:val="536"/>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не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48. Временная связь между корковым центром условного рефлекса и корковым центром безусловного рефлекса формируется по пути</w:t>
      </w:r>
    </w:p>
    <w:p w:rsidR="000047F8" w:rsidRPr="00ED7B7A" w:rsidRDefault="00C6691C" w:rsidP="000047F8">
      <w:pPr>
        <w:numPr>
          <w:ilvl w:val="0"/>
          <w:numId w:val="53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кора БП – кора БП</w:t>
      </w:r>
    </w:p>
    <w:p w:rsidR="000047F8" w:rsidRPr="00ED7B7A" w:rsidRDefault="00C6691C" w:rsidP="000047F8">
      <w:pPr>
        <w:numPr>
          <w:ilvl w:val="0"/>
          <w:numId w:val="53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кора БП – подкорковые центры - кора БП</w:t>
      </w:r>
    </w:p>
    <w:p w:rsidR="000047F8" w:rsidRPr="00ED7B7A" w:rsidRDefault="00C6691C" w:rsidP="000047F8">
      <w:pPr>
        <w:numPr>
          <w:ilvl w:val="0"/>
          <w:numId w:val="53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кора БП – хвостатое ядро – кора БП</w:t>
      </w:r>
    </w:p>
    <w:p w:rsidR="000047F8" w:rsidRPr="00ED7B7A" w:rsidRDefault="00C6691C" w:rsidP="000047F8">
      <w:pPr>
        <w:numPr>
          <w:ilvl w:val="0"/>
          <w:numId w:val="537"/>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все ответы верны</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49. Условный рефлекс может образовываться </w:t>
      </w:r>
      <w:proofErr w:type="gramStart"/>
      <w:r w:rsidRPr="00ED7B7A">
        <w:rPr>
          <w:rFonts w:ascii="Times New Roman" w:eastAsia="Times New Roman" w:hAnsi="Times New Roman"/>
          <w:sz w:val="16"/>
          <w:szCs w:val="16"/>
        </w:rPr>
        <w:t>при</w:t>
      </w:r>
      <w:proofErr w:type="gramEnd"/>
    </w:p>
    <w:p w:rsidR="000047F8" w:rsidRPr="00ED7B7A" w:rsidRDefault="00C6691C" w:rsidP="000047F8">
      <w:pPr>
        <w:numPr>
          <w:ilvl w:val="0"/>
          <w:numId w:val="538"/>
        </w:numPr>
        <w:spacing w:after="0" w:line="240" w:lineRule="auto"/>
        <w:rPr>
          <w:rFonts w:ascii="Times New Roman" w:eastAsia="Times New Roman" w:hAnsi="Times New Roman"/>
          <w:spacing w:val="-19"/>
          <w:sz w:val="16"/>
          <w:szCs w:val="16"/>
        </w:rPr>
      </w:pPr>
      <w:proofErr w:type="gramStart"/>
      <w:r w:rsidRPr="00ED7B7A">
        <w:rPr>
          <w:rFonts w:ascii="Times New Roman" w:eastAsia="Times New Roman" w:hAnsi="Times New Roman"/>
          <w:sz w:val="16"/>
          <w:szCs w:val="16"/>
        </w:rPr>
        <w:t>действии</w:t>
      </w:r>
      <w:proofErr w:type="gramEnd"/>
      <w:r w:rsidRPr="00ED7B7A">
        <w:rPr>
          <w:rFonts w:ascii="Times New Roman" w:eastAsia="Times New Roman" w:hAnsi="Times New Roman"/>
          <w:sz w:val="16"/>
          <w:szCs w:val="16"/>
        </w:rPr>
        <w:t xml:space="preserve"> раздражителя только на определенные рецепторы</w:t>
      </w:r>
    </w:p>
    <w:p w:rsidR="000047F8" w:rsidRPr="00ED7B7A" w:rsidRDefault="00C6691C" w:rsidP="000047F8">
      <w:pPr>
        <w:numPr>
          <w:ilvl w:val="0"/>
          <w:numId w:val="538"/>
        </w:numPr>
        <w:spacing w:after="0" w:line="240" w:lineRule="auto"/>
        <w:rPr>
          <w:rFonts w:ascii="Times New Roman" w:eastAsia="Times New Roman" w:hAnsi="Times New Roman"/>
          <w:spacing w:val="-19"/>
          <w:sz w:val="16"/>
          <w:szCs w:val="16"/>
        </w:rPr>
      </w:pPr>
      <w:proofErr w:type="gramStart"/>
      <w:r w:rsidRPr="00ED7B7A">
        <w:rPr>
          <w:rFonts w:ascii="Times New Roman" w:eastAsia="Times New Roman" w:hAnsi="Times New Roman"/>
          <w:sz w:val="16"/>
          <w:szCs w:val="16"/>
        </w:rPr>
        <w:t>действии</w:t>
      </w:r>
      <w:proofErr w:type="gramEnd"/>
      <w:r w:rsidRPr="00ED7B7A">
        <w:rPr>
          <w:rFonts w:ascii="Times New Roman" w:eastAsia="Times New Roman" w:hAnsi="Times New Roman"/>
          <w:sz w:val="16"/>
          <w:szCs w:val="16"/>
        </w:rPr>
        <w:t xml:space="preserve"> раздражителя строго определенной модальности.</w:t>
      </w:r>
    </w:p>
    <w:p w:rsidR="000047F8" w:rsidRPr="00ED7B7A" w:rsidRDefault="00C6691C" w:rsidP="000047F8">
      <w:pPr>
        <w:keepNext/>
        <w:numPr>
          <w:ilvl w:val="0"/>
          <w:numId w:val="538"/>
        </w:numPr>
        <w:spacing w:after="0" w:line="240" w:lineRule="auto"/>
        <w:outlineLvl w:val="0"/>
        <w:rPr>
          <w:rFonts w:ascii="Times New Roman" w:eastAsia="Times New Roman" w:hAnsi="Times New Roman"/>
          <w:bCs/>
          <w:kern w:val="32"/>
          <w:sz w:val="16"/>
          <w:szCs w:val="16"/>
        </w:rPr>
      </w:pPr>
      <w:proofErr w:type="gramStart"/>
      <w:r w:rsidRPr="00ED7B7A">
        <w:rPr>
          <w:rFonts w:ascii="Times New Roman" w:eastAsia="Times New Roman" w:hAnsi="Times New Roman"/>
          <w:bCs/>
          <w:kern w:val="32"/>
          <w:sz w:val="16"/>
          <w:szCs w:val="16"/>
        </w:rPr>
        <w:t>действии</w:t>
      </w:r>
      <w:proofErr w:type="gramEnd"/>
      <w:r w:rsidRPr="00ED7B7A">
        <w:rPr>
          <w:rFonts w:ascii="Times New Roman" w:eastAsia="Times New Roman" w:hAnsi="Times New Roman"/>
          <w:bCs/>
          <w:kern w:val="32"/>
          <w:sz w:val="16"/>
          <w:szCs w:val="16"/>
        </w:rPr>
        <w:t xml:space="preserve"> раздражителя только на дистантные рецепторы</w:t>
      </w:r>
    </w:p>
    <w:p w:rsidR="000047F8" w:rsidRPr="00ED7B7A" w:rsidRDefault="00C6691C" w:rsidP="000047F8">
      <w:pPr>
        <w:numPr>
          <w:ilvl w:val="0"/>
          <w:numId w:val="538"/>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 xml:space="preserve">опережающем </w:t>
      </w:r>
      <w:proofErr w:type="gramStart"/>
      <w:r w:rsidRPr="00ED7B7A">
        <w:rPr>
          <w:rFonts w:ascii="Times New Roman" w:eastAsia="Times New Roman" w:hAnsi="Times New Roman"/>
          <w:sz w:val="16"/>
          <w:szCs w:val="16"/>
        </w:rPr>
        <w:t>характере</w:t>
      </w:r>
      <w:proofErr w:type="gramEnd"/>
      <w:r w:rsidRPr="00ED7B7A">
        <w:rPr>
          <w:rFonts w:ascii="Times New Roman" w:eastAsia="Times New Roman" w:hAnsi="Times New Roman"/>
          <w:sz w:val="16"/>
          <w:szCs w:val="16"/>
        </w:rPr>
        <w:t xml:space="preserve"> действия условного раздражителя</w:t>
      </w:r>
    </w:p>
    <w:p w:rsidR="000047F8" w:rsidRPr="00ED7B7A" w:rsidRDefault="00C6691C" w:rsidP="000047F8">
      <w:p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50. Торможение, способствующее выработки социальных навыков, носящих характер запрета, это</w:t>
      </w:r>
    </w:p>
    <w:p w:rsidR="000047F8" w:rsidRPr="00ED7B7A" w:rsidRDefault="00C6691C" w:rsidP="000047F8">
      <w:pPr>
        <w:numPr>
          <w:ilvl w:val="0"/>
          <w:numId w:val="53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условный тормоз</w:t>
      </w:r>
    </w:p>
    <w:p w:rsidR="000047F8" w:rsidRPr="00ED7B7A" w:rsidRDefault="00C6691C" w:rsidP="000047F8">
      <w:pPr>
        <w:numPr>
          <w:ilvl w:val="0"/>
          <w:numId w:val="53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дифференцировочное</w:t>
      </w:r>
    </w:p>
    <w:p w:rsidR="000047F8" w:rsidRPr="00ED7B7A" w:rsidRDefault="00C6691C" w:rsidP="000047F8">
      <w:pPr>
        <w:numPr>
          <w:ilvl w:val="0"/>
          <w:numId w:val="53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гаснущий тормоз</w:t>
      </w:r>
    </w:p>
    <w:p w:rsidR="000047F8" w:rsidRPr="00ED7B7A" w:rsidRDefault="00C6691C" w:rsidP="000047F8">
      <w:pPr>
        <w:numPr>
          <w:ilvl w:val="0"/>
          <w:numId w:val="53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угасательное</w:t>
      </w:r>
    </w:p>
    <w:p w:rsidR="000047F8" w:rsidRPr="00ED7B7A" w:rsidRDefault="00C6691C" w:rsidP="000047F8">
      <w:pPr>
        <w:numPr>
          <w:ilvl w:val="0"/>
          <w:numId w:val="539"/>
        </w:numPr>
        <w:spacing w:after="0" w:line="240" w:lineRule="auto"/>
        <w:rPr>
          <w:rFonts w:ascii="Times New Roman" w:eastAsia="Times New Roman" w:hAnsi="Times New Roman"/>
          <w:sz w:val="16"/>
          <w:szCs w:val="16"/>
        </w:rPr>
      </w:pPr>
      <w:r w:rsidRPr="00ED7B7A">
        <w:rPr>
          <w:rFonts w:ascii="Times New Roman" w:eastAsia="Times New Roman" w:hAnsi="Times New Roman"/>
          <w:sz w:val="16"/>
          <w:szCs w:val="16"/>
        </w:rPr>
        <w:t>запредельное</w:t>
      </w:r>
    </w:p>
    <w:p w:rsidR="000047F8" w:rsidRDefault="000047F8" w:rsidP="000047F8">
      <w:pPr>
        <w:spacing w:after="0" w:line="240" w:lineRule="auto"/>
        <w:rPr>
          <w:rFonts w:ascii="Times New Roman" w:eastAsia="Times New Roman" w:hAnsi="Times New Roman"/>
          <w:sz w:val="18"/>
          <w:szCs w:val="18"/>
        </w:rPr>
        <w:sectPr w:rsidR="000047F8" w:rsidSect="000047F8">
          <w:type w:val="continuous"/>
          <w:pgSz w:w="11906" w:h="16838"/>
          <w:pgMar w:top="720" w:right="720" w:bottom="720" w:left="720" w:header="709" w:footer="709" w:gutter="0"/>
          <w:cols w:num="2" w:space="708"/>
          <w:titlePg/>
          <w:docGrid w:linePitch="360"/>
        </w:sectPr>
      </w:pPr>
    </w:p>
    <w:p w:rsidR="000047F8" w:rsidRPr="00ED7B7A" w:rsidRDefault="000047F8" w:rsidP="000047F8">
      <w:pPr>
        <w:spacing w:after="0" w:line="240" w:lineRule="auto"/>
        <w:rPr>
          <w:rFonts w:ascii="Times New Roman" w:eastAsia="Times New Roman" w:hAnsi="Times New Roman"/>
          <w:sz w:val="18"/>
          <w:szCs w:val="18"/>
        </w:r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062362" w:rsidTr="000047F8">
        <w:trPr>
          <w:trHeight w:hRule="exact" w:val="262"/>
        </w:trPr>
        <w:tc>
          <w:tcPr>
            <w:tcW w:w="866" w:type="dxa"/>
            <w:tcBorders>
              <w:top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062362" w:rsidRDefault="00C6691C" w:rsidP="000047F8">
            <w:pPr>
              <w:spacing w:after="0" w:line="240" w:lineRule="auto"/>
              <w:jc w:val="center"/>
              <w:rPr>
                <w:rFonts w:ascii="Book Antiqua" w:eastAsia="Times New Roman" w:hAnsi="Book Antiqua"/>
                <w:sz w:val="16"/>
                <w:szCs w:val="16"/>
              </w:rPr>
            </w:pPr>
            <w:r w:rsidRPr="00062362">
              <w:rPr>
                <w:rFonts w:ascii="Book Antiqua" w:eastAsia="Times New Roman" w:hAnsi="Book Antiqua"/>
                <w:sz w:val="16"/>
                <w:szCs w:val="16"/>
              </w:rPr>
              <w:t>№ ответа</w:t>
            </w:r>
          </w:p>
        </w:tc>
      </w:tr>
      <w:tr w:rsidR="000047F8" w:rsidRPr="00062362" w:rsidTr="000047F8">
        <w:trPr>
          <w:trHeight w:hRule="exact" w:val="262"/>
        </w:trPr>
        <w:tc>
          <w:tcPr>
            <w:tcW w:w="866" w:type="dxa"/>
            <w:tcBorders>
              <w:top w:val="doub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r w:rsidR="000047F8" w:rsidRPr="0006236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062362" w:rsidRDefault="000047F8" w:rsidP="000047F8">
            <w:pPr>
              <w:numPr>
                <w:ilvl w:val="0"/>
                <w:numId w:val="540"/>
              </w:numPr>
              <w:spacing w:after="0" w:line="240" w:lineRule="auto"/>
              <w:jc w:val="center"/>
              <w:rPr>
                <w:rFonts w:ascii="Book Antiqua" w:eastAsia="Times New Roman" w:hAnsi="Book Antiqua"/>
                <w:sz w:val="16"/>
                <w:szCs w:val="16"/>
              </w:rPr>
            </w:pPr>
          </w:p>
        </w:tc>
        <w:tc>
          <w:tcPr>
            <w:tcW w:w="380"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062362" w:rsidRDefault="000047F8" w:rsidP="000047F8">
            <w:pPr>
              <w:numPr>
                <w:ilvl w:val="0"/>
                <w:numId w:val="541"/>
              </w:numPr>
              <w:spacing w:after="0" w:line="240" w:lineRule="auto"/>
              <w:jc w:val="center"/>
              <w:rPr>
                <w:rFonts w:ascii="Book Antiqua" w:eastAsia="Times New Roman" w:hAnsi="Book Antiqua"/>
                <w:sz w:val="16"/>
                <w:szCs w:val="16"/>
              </w:rPr>
            </w:pPr>
          </w:p>
        </w:tc>
        <w:tc>
          <w:tcPr>
            <w:tcW w:w="361" w:type="dxa"/>
            <w:vMerge/>
            <w:tcBorders>
              <w:left w:val="double" w:sz="4" w:space="0" w:color="auto"/>
              <w:right w:val="single" w:sz="4"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062362" w:rsidRDefault="000047F8" w:rsidP="000047F8">
            <w:pPr>
              <w:spacing w:after="0" w:line="240" w:lineRule="auto"/>
              <w:jc w:val="center"/>
              <w:rPr>
                <w:rFonts w:ascii="Book Antiqua" w:eastAsia="Times New Roman" w:hAnsi="Book Antiqua"/>
                <w:sz w:val="16"/>
                <w:szCs w:val="16"/>
              </w:rPr>
            </w:pPr>
          </w:p>
        </w:tc>
      </w:tr>
    </w:tbl>
    <w:p w:rsidR="000047F8" w:rsidRPr="00E318DE" w:rsidRDefault="000047F8" w:rsidP="000047F8">
      <w:pPr>
        <w:spacing w:after="0" w:line="240" w:lineRule="auto"/>
        <w:rPr>
          <w:rFonts w:ascii="Times New Roman" w:eastAsia="Times New Roman" w:hAnsi="Times New Roman"/>
          <w:sz w:val="24"/>
          <w:szCs w:val="24"/>
        </w:rPr>
      </w:pPr>
    </w:p>
    <w:p w:rsidR="00B510AD" w:rsidRPr="003558CF" w:rsidRDefault="00B510AD" w:rsidP="00B510AD">
      <w:pPr>
        <w:tabs>
          <w:tab w:val="num" w:pos="1440"/>
          <w:tab w:val="num" w:pos="1788"/>
          <w:tab w:val="left" w:pos="4820"/>
          <w:tab w:val="left" w:pos="8222"/>
          <w:tab w:val="left" w:pos="8306"/>
        </w:tabs>
        <w:spacing w:after="0" w:line="240" w:lineRule="auto"/>
        <w:ind w:left="1440" w:right="42"/>
        <w:jc w:val="both"/>
        <w:rPr>
          <w:rFonts w:ascii="Times New Roman" w:eastAsia="Times New Roman" w:hAnsi="Times New Roman"/>
          <w:sz w:val="18"/>
          <w:szCs w:val="17"/>
        </w:rPr>
      </w:pPr>
    </w:p>
    <w:p w:rsidR="000047F8" w:rsidRDefault="000047F8" w:rsidP="000047F8">
      <w:pPr>
        <w:spacing w:after="0" w:line="240" w:lineRule="auto"/>
        <w:rPr>
          <w:rFonts w:ascii="Times New Roman" w:eastAsia="Times New Roman" w:hAnsi="Times New Roman"/>
          <w:sz w:val="24"/>
          <w:szCs w:val="24"/>
        </w:rPr>
        <w:sectPr w:rsidR="000047F8" w:rsidSect="000047F8">
          <w:type w:val="continuous"/>
          <w:pgSz w:w="11906" w:h="16838"/>
          <w:pgMar w:top="567" w:right="851" w:bottom="567" w:left="851" w:header="709" w:footer="709" w:gutter="0"/>
          <w:cols w:space="286"/>
          <w:docGrid w:linePitch="360"/>
        </w:sectPr>
      </w:pPr>
    </w:p>
    <w:p w:rsidR="006B1181" w:rsidRDefault="006B1181" w:rsidP="006B1181">
      <w:pPr>
        <w:spacing w:after="0" w:line="240" w:lineRule="auto"/>
        <w:ind w:firstLine="357"/>
        <w:jc w:val="center"/>
        <w:rPr>
          <w:rFonts w:ascii="Times New Roman" w:hAnsi="Times New Roman" w:cs="Times New Roman"/>
          <w:b/>
          <w:sz w:val="24"/>
          <w:szCs w:val="24"/>
        </w:rPr>
      </w:pPr>
      <w:r>
        <w:rPr>
          <w:rFonts w:ascii="Times New Roman" w:hAnsi="Times New Roman" w:cs="Times New Roman"/>
          <w:b/>
          <w:sz w:val="24"/>
          <w:szCs w:val="24"/>
        </w:rPr>
        <w:lastRenderedPageBreak/>
        <w:t>САМОСТОЯТЕЛЬНАЯ РАБОТА СУДЕНТОВ ПО РАЗДЕЛУ</w:t>
      </w:r>
    </w:p>
    <w:p w:rsidR="000047F8" w:rsidRPr="00B510AD" w:rsidRDefault="00C6691C" w:rsidP="006B1181">
      <w:pPr>
        <w:spacing w:after="0" w:line="240" w:lineRule="auto"/>
        <w:ind w:firstLine="357"/>
        <w:jc w:val="center"/>
        <w:rPr>
          <w:rFonts w:ascii="Times New Roman" w:hAnsi="Times New Roman" w:cs="Times New Roman"/>
          <w:b/>
          <w:sz w:val="24"/>
          <w:szCs w:val="24"/>
        </w:rPr>
      </w:pPr>
      <w:r w:rsidRPr="00B510AD">
        <w:rPr>
          <w:rFonts w:ascii="Times New Roman" w:hAnsi="Times New Roman" w:cs="Times New Roman"/>
          <w:b/>
          <w:sz w:val="24"/>
          <w:szCs w:val="24"/>
        </w:rPr>
        <w:t>«Физиологические основы высшей нервной деятельности. Типы ВНД. Особенности ВНД человека»</w:t>
      </w:r>
    </w:p>
    <w:p w:rsidR="000047F8" w:rsidRPr="001E4F2C" w:rsidRDefault="00C6691C" w:rsidP="000047F8">
      <w:pPr>
        <w:shd w:val="clear" w:color="auto" w:fill="FFFFFF"/>
        <w:tabs>
          <w:tab w:val="left" w:pos="1104"/>
        </w:tabs>
        <w:spacing w:after="0" w:line="240" w:lineRule="auto"/>
        <w:ind w:left="357"/>
        <w:jc w:val="center"/>
        <w:rPr>
          <w:rFonts w:ascii="Times New Roman" w:hAnsi="Times New Roman"/>
          <w:b/>
          <w:color w:val="000000"/>
          <w:sz w:val="16"/>
          <w:szCs w:val="16"/>
        </w:rPr>
      </w:pPr>
      <w:r w:rsidRPr="001E4F2C">
        <w:rPr>
          <w:rFonts w:ascii="Times New Roman" w:hAnsi="Times New Roman"/>
          <w:b/>
          <w:color w:val="000000"/>
          <w:sz w:val="16"/>
          <w:szCs w:val="16"/>
        </w:rPr>
        <w:t>Вопросы для подготовки</w:t>
      </w:r>
      <w:r w:rsidR="006B1181">
        <w:rPr>
          <w:rFonts w:ascii="Times New Roman" w:hAnsi="Times New Roman"/>
          <w:b/>
          <w:color w:val="000000"/>
          <w:sz w:val="16"/>
          <w:szCs w:val="16"/>
        </w:rPr>
        <w:t xml:space="preserve"> к устной части</w:t>
      </w:r>
      <w:r w:rsidR="006E714C">
        <w:rPr>
          <w:rFonts w:ascii="Times New Roman" w:hAnsi="Times New Roman"/>
          <w:b/>
          <w:color w:val="000000"/>
          <w:sz w:val="16"/>
          <w:szCs w:val="16"/>
        </w:rPr>
        <w:t xml:space="preserve"> рубежного контроля</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23"/>
          <w:sz w:val="16"/>
          <w:szCs w:val="16"/>
        </w:rPr>
      </w:pPr>
      <w:r w:rsidRPr="001E4F2C">
        <w:rPr>
          <w:rFonts w:ascii="Times New Roman" w:hAnsi="Times New Roman"/>
          <w:color w:val="000000"/>
          <w:spacing w:val="-1"/>
          <w:sz w:val="16"/>
          <w:szCs w:val="16"/>
        </w:rPr>
        <w:t xml:space="preserve">Высшая нервная деятельность, определение понятия, физиологические </w:t>
      </w:r>
      <w:r w:rsidRPr="001E4F2C">
        <w:rPr>
          <w:rFonts w:ascii="Times New Roman" w:hAnsi="Times New Roman"/>
          <w:color w:val="000000"/>
          <w:spacing w:val="-4"/>
          <w:sz w:val="16"/>
          <w:szCs w:val="16"/>
        </w:rPr>
        <w:t>основы.</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6"/>
          <w:sz w:val="16"/>
          <w:szCs w:val="16"/>
        </w:rPr>
      </w:pPr>
      <w:r w:rsidRPr="001E4F2C">
        <w:rPr>
          <w:rFonts w:ascii="Times New Roman" w:hAnsi="Times New Roman"/>
          <w:color w:val="000000"/>
          <w:spacing w:val="2"/>
          <w:sz w:val="16"/>
          <w:szCs w:val="16"/>
        </w:rPr>
        <w:t>Понятие мотивации, виды мотиваций, их значение. Роль различных отделов ЦНС (лимбическая система, лобные доли коры БП, ретикулярная формация) в формировании мотиваций.</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6"/>
          <w:sz w:val="16"/>
          <w:szCs w:val="16"/>
        </w:rPr>
      </w:pPr>
      <w:r w:rsidRPr="001E4F2C">
        <w:rPr>
          <w:rFonts w:ascii="Times New Roman" w:hAnsi="Times New Roman"/>
          <w:color w:val="000000"/>
          <w:spacing w:val="2"/>
          <w:sz w:val="16"/>
          <w:szCs w:val="16"/>
        </w:rPr>
        <w:t>Понятие об эмоциях, их биологическая роль. Теории формирования эмоций, классификация эмоций.</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6"/>
          <w:sz w:val="16"/>
          <w:szCs w:val="16"/>
        </w:rPr>
      </w:pPr>
      <w:r w:rsidRPr="001E4F2C">
        <w:rPr>
          <w:rFonts w:ascii="Times New Roman" w:hAnsi="Times New Roman"/>
          <w:color w:val="000000"/>
          <w:spacing w:val="2"/>
          <w:sz w:val="16"/>
          <w:szCs w:val="16"/>
        </w:rPr>
        <w:t>Роль различных структур ЦНС в формировании эмоций. Компоненты эмоциональных реакций.</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5"/>
          <w:sz w:val="16"/>
          <w:szCs w:val="16"/>
        </w:rPr>
      </w:pPr>
      <w:r w:rsidRPr="001E4F2C">
        <w:rPr>
          <w:rFonts w:ascii="Times New Roman" w:hAnsi="Times New Roman"/>
          <w:color w:val="000000"/>
          <w:spacing w:val="3"/>
          <w:sz w:val="16"/>
          <w:szCs w:val="16"/>
        </w:rPr>
        <w:t xml:space="preserve">Память понятие, типы. Современные представления о механизмах </w:t>
      </w:r>
      <w:r w:rsidRPr="001E4F2C">
        <w:rPr>
          <w:rFonts w:ascii="Times New Roman" w:hAnsi="Times New Roman"/>
          <w:color w:val="000000"/>
          <w:sz w:val="16"/>
          <w:szCs w:val="16"/>
        </w:rPr>
        <w:t>долговременной и кратковременной памяти.</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6"/>
          <w:sz w:val="16"/>
          <w:szCs w:val="16"/>
        </w:rPr>
      </w:pPr>
      <w:r w:rsidRPr="001E4F2C">
        <w:rPr>
          <w:rFonts w:ascii="Times New Roman" w:hAnsi="Times New Roman"/>
          <w:color w:val="000000"/>
          <w:spacing w:val="2"/>
          <w:sz w:val="16"/>
          <w:szCs w:val="16"/>
        </w:rPr>
        <w:t xml:space="preserve">Поведенческая реакция как высшая форма приспособительной деятельности организма. Психический, соматический и вегетативный </w:t>
      </w:r>
      <w:r w:rsidRPr="001E4F2C">
        <w:rPr>
          <w:rFonts w:ascii="Times New Roman" w:hAnsi="Times New Roman"/>
          <w:color w:val="000000"/>
          <w:spacing w:val="-1"/>
          <w:sz w:val="16"/>
          <w:szCs w:val="16"/>
        </w:rPr>
        <w:t>компоненты поведения.</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4"/>
          <w:sz w:val="16"/>
          <w:szCs w:val="16"/>
        </w:rPr>
      </w:pPr>
      <w:r w:rsidRPr="001E4F2C">
        <w:rPr>
          <w:rFonts w:ascii="Times New Roman" w:hAnsi="Times New Roman"/>
          <w:color w:val="000000"/>
          <w:sz w:val="16"/>
          <w:szCs w:val="16"/>
        </w:rPr>
        <w:t>Центральная организация поведенческой реакции по П.К. Анохину.</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
          <w:sz w:val="16"/>
          <w:szCs w:val="16"/>
        </w:rPr>
      </w:pPr>
      <w:r w:rsidRPr="001E4F2C">
        <w:rPr>
          <w:rFonts w:ascii="Times New Roman" w:hAnsi="Times New Roman"/>
          <w:color w:val="000000"/>
          <w:spacing w:val="-1"/>
          <w:sz w:val="16"/>
          <w:szCs w:val="16"/>
        </w:rPr>
        <w:t xml:space="preserve">Особенности ВНД человека; понятие о </w:t>
      </w:r>
      <w:r w:rsidRPr="001E4F2C">
        <w:rPr>
          <w:rFonts w:ascii="Times New Roman" w:hAnsi="Times New Roman"/>
          <w:color w:val="000000"/>
          <w:spacing w:val="-1"/>
          <w:sz w:val="16"/>
          <w:szCs w:val="16"/>
          <w:lang w:val="en-US"/>
        </w:rPr>
        <w:t>I</w:t>
      </w:r>
      <w:r w:rsidRPr="001E4F2C">
        <w:rPr>
          <w:rFonts w:ascii="Times New Roman" w:hAnsi="Times New Roman"/>
          <w:color w:val="000000"/>
          <w:spacing w:val="-1"/>
          <w:sz w:val="16"/>
          <w:szCs w:val="16"/>
        </w:rPr>
        <w:t xml:space="preserve"> и </w:t>
      </w:r>
      <w:r w:rsidRPr="001E4F2C">
        <w:rPr>
          <w:rFonts w:ascii="Times New Roman" w:hAnsi="Times New Roman"/>
          <w:color w:val="000000"/>
          <w:spacing w:val="-1"/>
          <w:sz w:val="16"/>
          <w:szCs w:val="16"/>
          <w:lang w:val="en-US"/>
        </w:rPr>
        <w:t>II</w:t>
      </w:r>
      <w:r w:rsidRPr="001E4F2C">
        <w:rPr>
          <w:rFonts w:ascii="Times New Roman" w:hAnsi="Times New Roman"/>
          <w:color w:val="000000"/>
          <w:spacing w:val="-1"/>
          <w:sz w:val="16"/>
          <w:szCs w:val="16"/>
        </w:rPr>
        <w:t xml:space="preserve"> сигнальных системах. Функциональная асимметрия полушарий коры БП.</w:t>
      </w:r>
    </w:p>
    <w:p w:rsidR="000047F8" w:rsidRPr="001E4F2C"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
          <w:sz w:val="16"/>
          <w:szCs w:val="16"/>
        </w:rPr>
      </w:pPr>
      <w:r w:rsidRPr="001E4F2C">
        <w:rPr>
          <w:rFonts w:ascii="Times New Roman" w:hAnsi="Times New Roman"/>
          <w:color w:val="000000"/>
          <w:spacing w:val="-1"/>
          <w:sz w:val="16"/>
          <w:szCs w:val="16"/>
        </w:rPr>
        <w:t xml:space="preserve">Особенности ВНД человека. Типы ВНД по И.П. Павлову. </w:t>
      </w:r>
    </w:p>
    <w:p w:rsidR="000047F8" w:rsidRPr="008C143B" w:rsidRDefault="00C6691C" w:rsidP="000047F8">
      <w:pPr>
        <w:numPr>
          <w:ilvl w:val="0"/>
          <w:numId w:val="542"/>
        </w:numPr>
        <w:shd w:val="clear" w:color="auto" w:fill="FFFFFF"/>
        <w:tabs>
          <w:tab w:val="left" w:pos="1104"/>
        </w:tabs>
        <w:spacing w:after="0" w:line="240" w:lineRule="auto"/>
        <w:jc w:val="both"/>
        <w:rPr>
          <w:rFonts w:ascii="Times New Roman" w:hAnsi="Times New Roman"/>
          <w:color w:val="000000"/>
          <w:spacing w:val="-1"/>
          <w:sz w:val="16"/>
          <w:szCs w:val="16"/>
        </w:rPr>
      </w:pPr>
      <w:r w:rsidRPr="008C143B">
        <w:rPr>
          <w:rFonts w:ascii="Times New Roman" w:hAnsi="Times New Roman"/>
          <w:color w:val="000000"/>
          <w:spacing w:val="-1"/>
          <w:sz w:val="16"/>
          <w:szCs w:val="16"/>
        </w:rPr>
        <w:t>Физиологические основы мышления. Конкретно-образное (предметное) и абстрактно-логическое мышление.</w:t>
      </w:r>
    </w:p>
    <w:p w:rsidR="000047F8" w:rsidRPr="001E4F2C" w:rsidRDefault="000047F8" w:rsidP="000047F8">
      <w:pPr>
        <w:spacing w:after="0" w:line="240" w:lineRule="auto"/>
        <w:rPr>
          <w:b/>
          <w:sz w:val="16"/>
          <w:szCs w:val="16"/>
        </w:rPr>
      </w:pPr>
    </w:p>
    <w:p w:rsidR="000047F8" w:rsidRDefault="00C6691C" w:rsidP="000047F8">
      <w:pPr>
        <w:spacing w:after="0" w:line="240" w:lineRule="auto"/>
        <w:jc w:val="center"/>
        <w:rPr>
          <w:b/>
        </w:rPr>
      </w:pPr>
      <w:r w:rsidRPr="00AC1CED">
        <w:rPr>
          <w:b/>
        </w:rPr>
        <w:t>ДОМАШНЕЕ ЗАДАНИЕ</w:t>
      </w:r>
      <w:r w:rsidR="006E714C">
        <w:rPr>
          <w:b/>
        </w:rPr>
        <w:t xml:space="preserve"> (выполняется в письменном виде)</w:t>
      </w:r>
    </w:p>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Дайте определение и приведите классификацию потребностей</w:t>
      </w:r>
      <w:r>
        <w:rPr>
          <w:rFonts w:ascii="Times New Roman" w:hAnsi="Times New Roman"/>
          <w:sz w:val="18"/>
          <w:szCs w:val="18"/>
        </w:rPr>
        <w:t xml:space="preserve"> (по Маслоу)</w:t>
      </w:r>
      <w:r w:rsidRPr="00AC1CED">
        <w:rPr>
          <w:rFonts w:ascii="Times New Roman" w:hAnsi="Times New Roman"/>
          <w:sz w:val="18"/>
          <w:szCs w:val="18"/>
        </w:rPr>
        <w:t xml:space="preserve">. </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Укажите основные характеристики мотивационного возбуждения.</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Дайте определение понятию и приведите классификацию памяти.</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Укажите основные механизмы формирования долговременной и кратковременной памяти.</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Нарисуйте схему центральной организации поведенческой реакции по И. П. Анохину.</w:t>
      </w: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0047F8" w:rsidP="000047F8">
      <w:pPr>
        <w:rPr>
          <w:rFonts w:ascii="Times New Roman" w:hAnsi="Times New Roman"/>
        </w:rPr>
      </w:pPr>
    </w:p>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 xml:space="preserve">Укажите значение основных потоков афферентации обеспечивающих афферентный синтез. </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C6691C" w:rsidP="000047F8">
      <w:pPr>
        <w:numPr>
          <w:ilvl w:val="0"/>
          <w:numId w:val="543"/>
        </w:numPr>
        <w:spacing w:after="0" w:line="240" w:lineRule="auto"/>
        <w:rPr>
          <w:rFonts w:ascii="Times New Roman" w:hAnsi="Times New Roman"/>
          <w:sz w:val="18"/>
          <w:szCs w:val="18"/>
        </w:rPr>
      </w:pPr>
      <w:r>
        <w:rPr>
          <w:rFonts w:ascii="Times New Roman" w:hAnsi="Times New Roman"/>
          <w:sz w:val="18"/>
          <w:szCs w:val="18"/>
        </w:rPr>
        <w:t>Дайте определение понятию акцептор результата действия (АРД), укажите его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C6691C" w:rsidP="000047F8">
      <w:pPr>
        <w:numPr>
          <w:ilvl w:val="0"/>
          <w:numId w:val="543"/>
        </w:numPr>
        <w:spacing w:after="0" w:line="240" w:lineRule="auto"/>
        <w:rPr>
          <w:rFonts w:ascii="Times New Roman" w:hAnsi="Times New Roman"/>
          <w:sz w:val="18"/>
          <w:szCs w:val="18"/>
        </w:rPr>
      </w:pPr>
      <w:r>
        <w:rPr>
          <w:rFonts w:ascii="Times New Roman" w:hAnsi="Times New Roman"/>
          <w:sz w:val="18"/>
          <w:szCs w:val="18"/>
        </w:rPr>
        <w:t xml:space="preserve">Укажите соответствие темпераментов типам ВНД животных и человека. </w:t>
      </w:r>
      <w:r w:rsidRPr="00AC1CED">
        <w:rPr>
          <w:rFonts w:ascii="Times New Roman" w:hAnsi="Times New Roman"/>
          <w:sz w:val="18"/>
          <w:szCs w:val="18"/>
        </w:rPr>
        <w:t>Назовите основные характеристики процессов возбуждения и торможения положенные в основу деления на типы ВНД</w:t>
      </w:r>
      <w:r>
        <w:rPr>
          <w:rFonts w:ascii="Times New Roman" w:hAnsi="Times New Roman"/>
          <w:sz w:val="18"/>
          <w:szCs w:val="18"/>
        </w:rPr>
        <w:t>.</w:t>
      </w:r>
    </w:p>
    <w:p w:rsidR="000047F8" w:rsidRPr="00AC1CED" w:rsidRDefault="000047F8" w:rsidP="000047F8">
      <w:pPr>
        <w:spacing w:after="0" w:line="240" w:lineRule="auto"/>
        <w:ind w:left="360"/>
        <w:rPr>
          <w:rFonts w:ascii="Times New Roman" w:hAnsi="Times New Roman"/>
          <w:sz w:val="18"/>
          <w:szCs w:val="18"/>
        </w:rPr>
      </w:pP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1920"/>
        <w:gridCol w:w="615"/>
        <w:gridCol w:w="2744"/>
        <w:gridCol w:w="383"/>
        <w:gridCol w:w="1507"/>
        <w:gridCol w:w="1846"/>
        <w:gridCol w:w="1463"/>
      </w:tblGrid>
      <w:tr w:rsidR="000047F8" w:rsidRPr="00BA1941" w:rsidTr="000047F8">
        <w:trPr>
          <w:trHeight w:val="614"/>
        </w:trPr>
        <w:tc>
          <w:tcPr>
            <w:tcW w:w="1920" w:type="dxa"/>
            <w:tcBorders>
              <w:righ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Темпераменты по Гиппократу</w:t>
            </w:r>
          </w:p>
        </w:tc>
        <w:tc>
          <w:tcPr>
            <w:tcW w:w="615" w:type="dxa"/>
            <w:tcBorders>
              <w:top w:val="nil"/>
              <w:left w:val="single" w:sz="4" w:space="0" w:color="auto"/>
              <w:bottom w:val="single" w:sz="4" w:space="0" w:color="auto"/>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2744" w:type="dxa"/>
            <w:tcBorders>
              <w:lef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Типы ВНД животных и человека по И.П. Павлову</w:t>
            </w:r>
          </w:p>
        </w:tc>
        <w:tc>
          <w:tcPr>
            <w:tcW w:w="383" w:type="dxa"/>
            <w:tcBorders>
              <w:top w:val="nil"/>
              <w:bottom w:val="nil"/>
            </w:tcBorders>
          </w:tcPr>
          <w:p w:rsidR="000047F8" w:rsidRPr="00BA1941" w:rsidRDefault="000047F8" w:rsidP="000047F8">
            <w:pPr>
              <w:spacing w:after="0" w:line="240" w:lineRule="auto"/>
              <w:rPr>
                <w:rFonts w:ascii="Times New Roman" w:eastAsia="Times New Roman" w:hAnsi="Times New Roman"/>
                <w:sz w:val="18"/>
                <w:szCs w:val="18"/>
              </w:rPr>
            </w:pPr>
          </w:p>
        </w:tc>
        <w:tc>
          <w:tcPr>
            <w:tcW w:w="4816" w:type="dxa"/>
            <w:gridSpan w:val="3"/>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Охарактеризуйте свойства возбуждения и торможения, лежащие в основе деления на типы ВНД</w:t>
            </w:r>
          </w:p>
        </w:tc>
      </w:tr>
      <w:tr w:rsidR="000047F8" w:rsidRPr="00BA1941" w:rsidTr="000047F8">
        <w:trPr>
          <w:trHeight w:val="290"/>
        </w:trPr>
        <w:tc>
          <w:tcPr>
            <w:tcW w:w="1920" w:type="dxa"/>
            <w:tcBorders>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615" w:type="dxa"/>
            <w:tcBorders>
              <w:top w:val="single" w:sz="4" w:space="0" w:color="auto"/>
              <w:left w:val="single" w:sz="4" w:space="0" w:color="auto"/>
              <w:bottom w:val="single" w:sz="4" w:space="0" w:color="auto"/>
              <w:right w:val="single" w:sz="4" w:space="0" w:color="auto"/>
            </w:tcBorders>
          </w:tcPr>
          <w:p w:rsidR="000047F8" w:rsidRPr="00BA1941" w:rsidRDefault="00C6691C" w:rsidP="000047F8">
            <w:pPr>
              <w:spacing w:after="0" w:line="240" w:lineRule="auto"/>
              <w:rPr>
                <w:rFonts w:ascii="Times New Roman" w:eastAsia="Times New Roman" w:hAnsi="Times New Roman"/>
                <w:sz w:val="32"/>
                <w:szCs w:val="32"/>
              </w:rPr>
            </w:pPr>
            <w:r w:rsidRPr="00BA1941">
              <w:rPr>
                <w:rFonts w:ascii="Times New Roman" w:eastAsia="Times New Roman" w:hAnsi="Times New Roman"/>
                <w:sz w:val="32"/>
                <w:szCs w:val="32"/>
              </w:rPr>
              <w:t>→</w:t>
            </w:r>
          </w:p>
        </w:tc>
        <w:tc>
          <w:tcPr>
            <w:tcW w:w="2744" w:type="dxa"/>
            <w:tcBorders>
              <w:left w:val="single" w:sz="4" w:space="0" w:color="auto"/>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383" w:type="dxa"/>
            <w:tcBorders>
              <w:top w:val="nil"/>
              <w:left w:val="single" w:sz="4" w:space="0" w:color="auto"/>
              <w:bottom w:val="nil"/>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507" w:type="dxa"/>
            <w:tcBorders>
              <w:lef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Сила</w:t>
            </w:r>
          </w:p>
        </w:tc>
        <w:tc>
          <w:tcPr>
            <w:tcW w:w="1846" w:type="dxa"/>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Уравновешенность</w:t>
            </w:r>
          </w:p>
        </w:tc>
        <w:tc>
          <w:tcPr>
            <w:tcW w:w="1463" w:type="dxa"/>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18"/>
                <w:szCs w:val="18"/>
              </w:rPr>
              <w:t>Подвижность</w:t>
            </w:r>
          </w:p>
        </w:tc>
      </w:tr>
      <w:tr w:rsidR="000047F8" w:rsidRPr="00BA1941" w:rsidTr="000047F8">
        <w:trPr>
          <w:trHeight w:val="273"/>
        </w:trPr>
        <w:tc>
          <w:tcPr>
            <w:tcW w:w="1920" w:type="dxa"/>
            <w:tcBorders>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615" w:type="dxa"/>
            <w:tcBorders>
              <w:top w:val="single" w:sz="4" w:space="0" w:color="auto"/>
              <w:left w:val="single" w:sz="4" w:space="0" w:color="auto"/>
              <w:bottom w:val="single" w:sz="4" w:space="0" w:color="auto"/>
              <w:righ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32"/>
                <w:szCs w:val="32"/>
              </w:rPr>
              <w:t>→</w:t>
            </w:r>
          </w:p>
        </w:tc>
        <w:tc>
          <w:tcPr>
            <w:tcW w:w="2744" w:type="dxa"/>
            <w:tcBorders>
              <w:left w:val="single" w:sz="4" w:space="0" w:color="auto"/>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383" w:type="dxa"/>
            <w:tcBorders>
              <w:top w:val="nil"/>
              <w:left w:val="single" w:sz="4" w:space="0" w:color="auto"/>
              <w:bottom w:val="nil"/>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507" w:type="dxa"/>
            <w:vMerge w:val="restart"/>
            <w:tcBorders>
              <w:lef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846" w:type="dxa"/>
            <w:vMerge w:val="restart"/>
          </w:tcPr>
          <w:p w:rsidR="000047F8" w:rsidRPr="00BA1941" w:rsidRDefault="000047F8" w:rsidP="000047F8">
            <w:pPr>
              <w:spacing w:after="0" w:line="240" w:lineRule="auto"/>
              <w:rPr>
                <w:rFonts w:ascii="Times New Roman" w:eastAsia="Times New Roman" w:hAnsi="Times New Roman"/>
                <w:sz w:val="18"/>
                <w:szCs w:val="18"/>
              </w:rPr>
            </w:pPr>
          </w:p>
        </w:tc>
        <w:tc>
          <w:tcPr>
            <w:tcW w:w="1463" w:type="dxa"/>
            <w:vMerge w:val="restart"/>
          </w:tcPr>
          <w:p w:rsidR="000047F8" w:rsidRPr="00BA1941" w:rsidRDefault="000047F8" w:rsidP="000047F8">
            <w:pPr>
              <w:spacing w:after="0" w:line="240" w:lineRule="auto"/>
              <w:rPr>
                <w:rFonts w:ascii="Times New Roman" w:eastAsia="Times New Roman" w:hAnsi="Times New Roman"/>
                <w:sz w:val="18"/>
                <w:szCs w:val="18"/>
              </w:rPr>
            </w:pPr>
          </w:p>
        </w:tc>
      </w:tr>
      <w:tr w:rsidR="000047F8" w:rsidRPr="00BA1941" w:rsidTr="000047F8">
        <w:trPr>
          <w:trHeight w:val="273"/>
        </w:trPr>
        <w:tc>
          <w:tcPr>
            <w:tcW w:w="1920" w:type="dxa"/>
            <w:tcBorders>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615" w:type="dxa"/>
            <w:tcBorders>
              <w:top w:val="single" w:sz="4" w:space="0" w:color="auto"/>
              <w:left w:val="single" w:sz="4" w:space="0" w:color="auto"/>
              <w:bottom w:val="single" w:sz="4" w:space="0" w:color="auto"/>
              <w:righ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32"/>
                <w:szCs w:val="32"/>
              </w:rPr>
              <w:t>→</w:t>
            </w:r>
          </w:p>
        </w:tc>
        <w:tc>
          <w:tcPr>
            <w:tcW w:w="2744" w:type="dxa"/>
            <w:tcBorders>
              <w:left w:val="single" w:sz="4" w:space="0" w:color="auto"/>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383" w:type="dxa"/>
            <w:tcBorders>
              <w:top w:val="nil"/>
              <w:left w:val="single" w:sz="4" w:space="0" w:color="auto"/>
              <w:bottom w:val="nil"/>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507" w:type="dxa"/>
            <w:vMerge/>
            <w:tcBorders>
              <w:lef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846" w:type="dxa"/>
            <w:vMerge/>
          </w:tcPr>
          <w:p w:rsidR="000047F8" w:rsidRPr="00BA1941" w:rsidRDefault="000047F8" w:rsidP="000047F8">
            <w:pPr>
              <w:spacing w:after="0" w:line="240" w:lineRule="auto"/>
              <w:rPr>
                <w:rFonts w:ascii="Times New Roman" w:eastAsia="Times New Roman" w:hAnsi="Times New Roman"/>
                <w:sz w:val="18"/>
                <w:szCs w:val="18"/>
              </w:rPr>
            </w:pPr>
          </w:p>
        </w:tc>
        <w:tc>
          <w:tcPr>
            <w:tcW w:w="1463" w:type="dxa"/>
            <w:vMerge/>
          </w:tcPr>
          <w:p w:rsidR="000047F8" w:rsidRPr="00BA1941" w:rsidRDefault="000047F8" w:rsidP="000047F8">
            <w:pPr>
              <w:spacing w:after="0" w:line="240" w:lineRule="auto"/>
              <w:rPr>
                <w:rFonts w:ascii="Times New Roman" w:eastAsia="Times New Roman" w:hAnsi="Times New Roman"/>
                <w:sz w:val="18"/>
                <w:szCs w:val="18"/>
              </w:rPr>
            </w:pPr>
          </w:p>
        </w:tc>
      </w:tr>
      <w:tr w:rsidR="000047F8" w:rsidRPr="00BA1941" w:rsidTr="000047F8">
        <w:trPr>
          <w:trHeight w:val="290"/>
        </w:trPr>
        <w:tc>
          <w:tcPr>
            <w:tcW w:w="1920" w:type="dxa"/>
            <w:tcBorders>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615" w:type="dxa"/>
            <w:tcBorders>
              <w:top w:val="single" w:sz="4" w:space="0" w:color="auto"/>
              <w:left w:val="single" w:sz="4" w:space="0" w:color="auto"/>
              <w:bottom w:val="single" w:sz="4" w:space="0" w:color="auto"/>
              <w:right w:val="single" w:sz="4" w:space="0" w:color="auto"/>
            </w:tcBorders>
          </w:tcPr>
          <w:p w:rsidR="000047F8" w:rsidRPr="00BA1941" w:rsidRDefault="00C6691C" w:rsidP="000047F8">
            <w:pPr>
              <w:spacing w:after="0" w:line="240" w:lineRule="auto"/>
              <w:rPr>
                <w:rFonts w:ascii="Times New Roman" w:eastAsia="Times New Roman" w:hAnsi="Times New Roman"/>
                <w:sz w:val="18"/>
                <w:szCs w:val="18"/>
              </w:rPr>
            </w:pPr>
            <w:r w:rsidRPr="00BA1941">
              <w:rPr>
                <w:rFonts w:ascii="Times New Roman" w:eastAsia="Times New Roman" w:hAnsi="Times New Roman"/>
                <w:sz w:val="32"/>
                <w:szCs w:val="32"/>
              </w:rPr>
              <w:t>→</w:t>
            </w:r>
          </w:p>
        </w:tc>
        <w:tc>
          <w:tcPr>
            <w:tcW w:w="2744" w:type="dxa"/>
            <w:tcBorders>
              <w:left w:val="single" w:sz="4" w:space="0" w:color="auto"/>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383" w:type="dxa"/>
            <w:tcBorders>
              <w:top w:val="nil"/>
              <w:left w:val="single" w:sz="4" w:space="0" w:color="auto"/>
              <w:bottom w:val="nil"/>
              <w:righ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507" w:type="dxa"/>
            <w:vMerge/>
            <w:tcBorders>
              <w:left w:val="single" w:sz="4" w:space="0" w:color="auto"/>
            </w:tcBorders>
          </w:tcPr>
          <w:p w:rsidR="000047F8" w:rsidRPr="00BA1941" w:rsidRDefault="000047F8" w:rsidP="000047F8">
            <w:pPr>
              <w:spacing w:after="0" w:line="240" w:lineRule="auto"/>
              <w:rPr>
                <w:rFonts w:ascii="Times New Roman" w:eastAsia="Times New Roman" w:hAnsi="Times New Roman"/>
                <w:sz w:val="18"/>
                <w:szCs w:val="18"/>
              </w:rPr>
            </w:pPr>
          </w:p>
        </w:tc>
        <w:tc>
          <w:tcPr>
            <w:tcW w:w="1846" w:type="dxa"/>
            <w:vMerge/>
          </w:tcPr>
          <w:p w:rsidR="000047F8" w:rsidRPr="00BA1941" w:rsidRDefault="000047F8" w:rsidP="000047F8">
            <w:pPr>
              <w:spacing w:after="0" w:line="240" w:lineRule="auto"/>
              <w:rPr>
                <w:rFonts w:ascii="Times New Roman" w:eastAsia="Times New Roman" w:hAnsi="Times New Roman"/>
                <w:sz w:val="18"/>
                <w:szCs w:val="18"/>
              </w:rPr>
            </w:pPr>
          </w:p>
        </w:tc>
        <w:tc>
          <w:tcPr>
            <w:tcW w:w="1463" w:type="dxa"/>
            <w:vMerge/>
          </w:tcPr>
          <w:p w:rsidR="000047F8" w:rsidRPr="00BA1941" w:rsidRDefault="000047F8" w:rsidP="000047F8">
            <w:pPr>
              <w:spacing w:after="0" w:line="240" w:lineRule="auto"/>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Перечислите психические процессы, осуществляемые в пределах первой и второй сигнальных систем.</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AC1CED" w:rsidRDefault="00C6691C" w:rsidP="000047F8">
      <w:pPr>
        <w:numPr>
          <w:ilvl w:val="0"/>
          <w:numId w:val="543"/>
        </w:numPr>
        <w:spacing w:after="0" w:line="240" w:lineRule="auto"/>
        <w:rPr>
          <w:rFonts w:ascii="Times New Roman" w:hAnsi="Times New Roman"/>
          <w:sz w:val="18"/>
          <w:szCs w:val="18"/>
        </w:rPr>
      </w:pPr>
      <w:r w:rsidRPr="00AC1CED">
        <w:rPr>
          <w:rFonts w:ascii="Times New Roman" w:hAnsi="Times New Roman"/>
          <w:sz w:val="18"/>
          <w:szCs w:val="18"/>
        </w:rPr>
        <w:t>Дайте определение понятию мышление.</w:t>
      </w:r>
    </w:p>
    <w:tbl>
      <w:tblPr>
        <w:tblW w:w="10348"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348"/>
      </w:tblGrid>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348"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spacing w:after="0" w:line="240" w:lineRule="auto"/>
        <w:jc w:val="right"/>
        <w:rPr>
          <w:rFonts w:ascii="Times New Roman" w:eastAsia="Times New Roman" w:hAnsi="Times New Roman"/>
          <w:b/>
          <w:sz w:val="18"/>
          <w:szCs w:val="18"/>
        </w:rPr>
      </w:pPr>
    </w:p>
    <w:p w:rsidR="000047F8" w:rsidRDefault="000047F8" w:rsidP="000047F8">
      <w:pPr>
        <w:spacing w:after="0" w:line="240" w:lineRule="auto"/>
        <w:jc w:val="right"/>
        <w:rPr>
          <w:rFonts w:ascii="Times New Roman" w:eastAsia="Times New Roman" w:hAnsi="Times New Roman"/>
          <w:b/>
          <w:sz w:val="18"/>
          <w:szCs w:val="18"/>
          <w:lang w:val="en-US"/>
        </w:rPr>
      </w:pPr>
    </w:p>
    <w:p w:rsidR="000047F8" w:rsidRPr="00E318DE" w:rsidRDefault="00C6691C" w:rsidP="000047F8">
      <w:pPr>
        <w:spacing w:after="0" w:line="240" w:lineRule="auto"/>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Default="000047F8" w:rsidP="000047F8">
      <w:pPr>
        <w:ind w:left="360"/>
        <w:rPr>
          <w:rFonts w:ascii="Times New Roman" w:hAnsi="Times New Roman"/>
        </w:rPr>
      </w:pPr>
    </w:p>
    <w:p w:rsidR="000047F8" w:rsidRPr="001E4F2C" w:rsidRDefault="00C6691C" w:rsidP="000047F8">
      <w:pPr>
        <w:ind w:left="360"/>
        <w:jc w:val="center"/>
        <w:rPr>
          <w:rFonts w:ascii="Times New Roman" w:hAnsi="Times New Roman"/>
          <w:b/>
          <w:sz w:val="20"/>
          <w:szCs w:val="20"/>
        </w:rPr>
      </w:pPr>
      <w:r w:rsidRPr="001E4F2C">
        <w:rPr>
          <w:rFonts w:ascii="Times New Roman" w:hAnsi="Times New Roman"/>
          <w:b/>
          <w:sz w:val="20"/>
          <w:szCs w:val="20"/>
        </w:rPr>
        <w:lastRenderedPageBreak/>
        <w:t>ПРАКТИЧЕСКИЕ РАБОТЫ</w:t>
      </w:r>
    </w:p>
    <w:p w:rsidR="000047F8" w:rsidRPr="00301612" w:rsidRDefault="00C6691C" w:rsidP="000047F8">
      <w:pPr>
        <w:spacing w:after="0" w:line="240" w:lineRule="auto"/>
        <w:ind w:left="360"/>
        <w:jc w:val="both"/>
        <w:rPr>
          <w:rFonts w:ascii="Times New Roman" w:hAnsi="Times New Roman"/>
          <w:b/>
          <w:sz w:val="20"/>
          <w:szCs w:val="20"/>
        </w:rPr>
      </w:pPr>
      <w:r w:rsidRPr="00301612">
        <w:rPr>
          <w:rFonts w:ascii="Times New Roman" w:hAnsi="Times New Roman"/>
          <w:b/>
          <w:sz w:val="20"/>
          <w:szCs w:val="20"/>
        </w:rPr>
        <w:t xml:space="preserve">Работа №1. Определение преобладающего типа памяти </w:t>
      </w:r>
    </w:p>
    <w:p w:rsidR="000047F8" w:rsidRPr="00D93112" w:rsidRDefault="00C6691C" w:rsidP="000047F8">
      <w:pPr>
        <w:spacing w:after="0" w:line="240" w:lineRule="auto"/>
        <w:ind w:left="360"/>
        <w:jc w:val="both"/>
        <w:rPr>
          <w:rFonts w:ascii="Times New Roman" w:hAnsi="Times New Roman"/>
          <w:sz w:val="16"/>
          <w:szCs w:val="16"/>
        </w:rPr>
      </w:pPr>
      <w:r w:rsidRPr="00D93112">
        <w:rPr>
          <w:rFonts w:ascii="Times New Roman" w:hAnsi="Times New Roman"/>
          <w:b/>
          <w:sz w:val="16"/>
          <w:szCs w:val="16"/>
        </w:rPr>
        <w:t xml:space="preserve">Цель работы: </w:t>
      </w:r>
      <w:r w:rsidRPr="00D93112">
        <w:rPr>
          <w:rFonts w:ascii="Times New Roman" w:hAnsi="Times New Roman"/>
          <w:sz w:val="16"/>
          <w:szCs w:val="16"/>
        </w:rPr>
        <w:t xml:space="preserve">Определение преобладающего типа памяти у каждого студента. </w:t>
      </w:r>
    </w:p>
    <w:p w:rsidR="000047F8" w:rsidRPr="00D93112" w:rsidRDefault="00C6691C" w:rsidP="000047F8">
      <w:pPr>
        <w:spacing w:after="0" w:line="240" w:lineRule="auto"/>
        <w:ind w:left="360"/>
        <w:jc w:val="both"/>
        <w:rPr>
          <w:rFonts w:ascii="Times New Roman" w:hAnsi="Times New Roman"/>
          <w:sz w:val="16"/>
          <w:szCs w:val="16"/>
        </w:rPr>
      </w:pPr>
      <w:r w:rsidRPr="00D93112">
        <w:rPr>
          <w:rFonts w:ascii="Times New Roman" w:hAnsi="Times New Roman"/>
          <w:b/>
          <w:sz w:val="16"/>
          <w:szCs w:val="16"/>
        </w:rPr>
        <w:t xml:space="preserve">Оборудование: </w:t>
      </w:r>
      <w:r w:rsidRPr="00D93112">
        <w:rPr>
          <w:rFonts w:ascii="Times New Roman" w:hAnsi="Times New Roman"/>
          <w:sz w:val="16"/>
          <w:szCs w:val="16"/>
        </w:rPr>
        <w:t>Методичка для практических работ по ВНД, табли</w:t>
      </w:r>
      <w:r>
        <w:rPr>
          <w:rFonts w:ascii="Times New Roman" w:hAnsi="Times New Roman"/>
          <w:sz w:val="16"/>
          <w:szCs w:val="16"/>
        </w:rPr>
        <w:t>цы</w:t>
      </w:r>
      <w:r w:rsidRPr="00D93112">
        <w:rPr>
          <w:rFonts w:ascii="Times New Roman" w:hAnsi="Times New Roman"/>
          <w:sz w:val="16"/>
          <w:szCs w:val="16"/>
        </w:rPr>
        <w:t xml:space="preserve"> со словами.</w:t>
      </w:r>
    </w:p>
    <w:p w:rsidR="000047F8" w:rsidRPr="00D93112" w:rsidRDefault="00C6691C" w:rsidP="000047F8">
      <w:pPr>
        <w:spacing w:after="0" w:line="240" w:lineRule="auto"/>
        <w:ind w:left="411"/>
        <w:jc w:val="both"/>
        <w:rPr>
          <w:rFonts w:ascii="Times New Roman" w:hAnsi="Times New Roman"/>
          <w:b/>
          <w:sz w:val="16"/>
          <w:szCs w:val="16"/>
        </w:rPr>
      </w:pPr>
      <w:r w:rsidRPr="00D93112">
        <w:rPr>
          <w:rFonts w:ascii="Times New Roman" w:hAnsi="Times New Roman"/>
          <w:b/>
          <w:sz w:val="16"/>
          <w:szCs w:val="16"/>
        </w:rPr>
        <w:t xml:space="preserve">Ход работы: </w:t>
      </w:r>
    </w:p>
    <w:p w:rsidR="000047F8" w:rsidRPr="00D93112" w:rsidRDefault="00C6691C" w:rsidP="000047F8">
      <w:pPr>
        <w:numPr>
          <w:ilvl w:val="0"/>
          <w:numId w:val="544"/>
        </w:numPr>
        <w:spacing w:after="0" w:line="240" w:lineRule="auto"/>
        <w:jc w:val="both"/>
        <w:rPr>
          <w:rFonts w:ascii="Times New Roman" w:hAnsi="Times New Roman"/>
          <w:sz w:val="16"/>
          <w:szCs w:val="16"/>
        </w:rPr>
      </w:pPr>
      <w:r w:rsidRPr="00D93112">
        <w:rPr>
          <w:rFonts w:ascii="Times New Roman" w:hAnsi="Times New Roman"/>
          <w:sz w:val="16"/>
          <w:szCs w:val="16"/>
        </w:rPr>
        <w:t xml:space="preserve">Экспериментатор читает вслух первый ряд слов (с интервалом пять секунд). После 10 сек. перерыва испытуемые записывают в протокол запомнившиеся слова и проверяют правильность воспроизведения. Отдых 5 минут. </w:t>
      </w:r>
    </w:p>
    <w:p w:rsidR="000047F8" w:rsidRPr="00D93112" w:rsidRDefault="00C6691C" w:rsidP="000047F8">
      <w:pPr>
        <w:numPr>
          <w:ilvl w:val="0"/>
          <w:numId w:val="544"/>
        </w:numPr>
        <w:spacing w:after="0" w:line="240" w:lineRule="auto"/>
        <w:jc w:val="both"/>
        <w:rPr>
          <w:rFonts w:ascii="Times New Roman" w:hAnsi="Times New Roman"/>
          <w:sz w:val="16"/>
          <w:szCs w:val="16"/>
        </w:rPr>
      </w:pPr>
      <w:r w:rsidRPr="00D93112">
        <w:rPr>
          <w:rFonts w:ascii="Times New Roman" w:hAnsi="Times New Roman"/>
          <w:sz w:val="16"/>
          <w:szCs w:val="16"/>
        </w:rPr>
        <w:t xml:space="preserve">Экспериментатор раздает карточки второго ряда слов. Студенты по команде переворачивают ее </w:t>
      </w:r>
      <w:proofErr w:type="gramStart"/>
      <w:r w:rsidRPr="00D93112">
        <w:rPr>
          <w:rFonts w:ascii="Times New Roman" w:hAnsi="Times New Roman"/>
          <w:sz w:val="16"/>
          <w:szCs w:val="16"/>
        </w:rPr>
        <w:t>в верх</w:t>
      </w:r>
      <w:proofErr w:type="gramEnd"/>
      <w:r w:rsidRPr="00D93112">
        <w:rPr>
          <w:rFonts w:ascii="Times New Roman" w:hAnsi="Times New Roman"/>
          <w:sz w:val="16"/>
          <w:szCs w:val="16"/>
        </w:rPr>
        <w:t xml:space="preserve"> текстом и читают в течени</w:t>
      </w:r>
      <w:r>
        <w:rPr>
          <w:rFonts w:ascii="Times New Roman" w:hAnsi="Times New Roman"/>
          <w:sz w:val="16"/>
          <w:szCs w:val="16"/>
        </w:rPr>
        <w:t>е</w:t>
      </w:r>
      <w:r w:rsidRPr="00D93112">
        <w:rPr>
          <w:rFonts w:ascii="Times New Roman" w:hAnsi="Times New Roman"/>
          <w:sz w:val="16"/>
          <w:szCs w:val="16"/>
        </w:rPr>
        <w:t xml:space="preserve"> 1 мин. Затем закрывают и через 10 сек. записывают запомнившиеся слова. Отдых 5 мин.  </w:t>
      </w:r>
    </w:p>
    <w:p w:rsidR="000047F8" w:rsidRPr="00D93112" w:rsidRDefault="00C6691C" w:rsidP="000047F8">
      <w:pPr>
        <w:numPr>
          <w:ilvl w:val="0"/>
          <w:numId w:val="544"/>
        </w:numPr>
        <w:spacing w:after="0" w:line="240" w:lineRule="auto"/>
        <w:jc w:val="both"/>
        <w:rPr>
          <w:rFonts w:ascii="Times New Roman" w:hAnsi="Times New Roman"/>
          <w:sz w:val="16"/>
          <w:szCs w:val="16"/>
        </w:rPr>
      </w:pPr>
      <w:r w:rsidRPr="00D93112">
        <w:rPr>
          <w:rFonts w:ascii="Times New Roman" w:hAnsi="Times New Roman"/>
          <w:sz w:val="16"/>
          <w:szCs w:val="16"/>
        </w:rPr>
        <w:t>Экспериме</w:t>
      </w:r>
      <w:r>
        <w:rPr>
          <w:rFonts w:ascii="Times New Roman" w:hAnsi="Times New Roman"/>
          <w:sz w:val="16"/>
          <w:szCs w:val="16"/>
        </w:rPr>
        <w:t>нтатор читает в</w:t>
      </w:r>
      <w:r w:rsidRPr="00D93112">
        <w:rPr>
          <w:rFonts w:ascii="Times New Roman" w:hAnsi="Times New Roman"/>
          <w:sz w:val="16"/>
          <w:szCs w:val="16"/>
        </w:rPr>
        <w:t xml:space="preserve">слух слова третьего ряда, испытуемые шепотом повторяют каждое из них и «записывают в воздухе». После 10 сек. интервала слова записывают в протокол Отдых 5 мин. </w:t>
      </w:r>
    </w:p>
    <w:p w:rsidR="000047F8" w:rsidRPr="00D93112" w:rsidRDefault="00C6691C" w:rsidP="000047F8">
      <w:pPr>
        <w:numPr>
          <w:ilvl w:val="0"/>
          <w:numId w:val="544"/>
        </w:numPr>
        <w:spacing w:after="0" w:line="240" w:lineRule="auto"/>
        <w:jc w:val="both"/>
        <w:rPr>
          <w:rFonts w:ascii="Times New Roman" w:hAnsi="Times New Roman"/>
          <w:sz w:val="16"/>
          <w:szCs w:val="16"/>
        </w:rPr>
      </w:pPr>
      <w:r w:rsidRPr="00D93112">
        <w:rPr>
          <w:rFonts w:ascii="Times New Roman" w:hAnsi="Times New Roman"/>
          <w:sz w:val="16"/>
          <w:szCs w:val="16"/>
        </w:rPr>
        <w:t>Экспериментатор раздает студентам  карточки сл</w:t>
      </w:r>
      <w:r>
        <w:rPr>
          <w:rFonts w:ascii="Times New Roman" w:hAnsi="Times New Roman"/>
          <w:sz w:val="16"/>
          <w:szCs w:val="16"/>
        </w:rPr>
        <w:t>ов четвертого ряда, читает их в</w:t>
      </w:r>
      <w:r w:rsidRPr="00D93112">
        <w:rPr>
          <w:rFonts w:ascii="Times New Roman" w:hAnsi="Times New Roman"/>
          <w:sz w:val="16"/>
          <w:szCs w:val="16"/>
        </w:rPr>
        <w:t>слух. Испытуемые тоже читают их вслух и «записывают в воздухе». Через 10 сек. записывают их в протокол (карточки при этом закрыв).</w:t>
      </w:r>
    </w:p>
    <w:p w:rsidR="000047F8" w:rsidRPr="00D93112" w:rsidRDefault="000047F8" w:rsidP="000047F8">
      <w:pPr>
        <w:ind w:left="771"/>
        <w:jc w:val="both"/>
        <w:rPr>
          <w:rFonts w:ascii="Times New Roman" w:hAnsi="Times New Roman"/>
          <w:sz w:val="16"/>
          <w:szCs w:val="16"/>
        </w:rPr>
      </w:pP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C6691C" w:rsidP="000047F8">
            <w:pPr>
              <w:spacing w:after="0" w:line="240" w:lineRule="auto"/>
              <w:ind w:left="34"/>
              <w:rPr>
                <w:rFonts w:ascii="Times New Roman" w:eastAsia="Times New Roman" w:hAnsi="Times New Roman"/>
                <w:sz w:val="18"/>
                <w:szCs w:val="18"/>
              </w:rPr>
            </w:pPr>
            <w:r w:rsidRPr="00D93112">
              <w:rPr>
                <w:rFonts w:ascii="Times New Roman" w:hAnsi="Times New Roman"/>
                <w:sz w:val="16"/>
                <w:szCs w:val="16"/>
              </w:rPr>
              <w:t>Первый ряд слов</w:t>
            </w: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Default="000047F8" w:rsidP="000047F8">
            <w:pPr>
              <w:spacing w:after="0" w:line="240" w:lineRule="auto"/>
              <w:ind w:left="34"/>
              <w:rPr>
                <w:rFonts w:ascii="Times New Roman" w:hAnsi="Times New Roman"/>
                <w:sz w:val="16"/>
                <w:szCs w:val="16"/>
              </w:rPr>
            </w:pPr>
          </w:p>
          <w:p w:rsidR="000047F8" w:rsidRPr="00007462" w:rsidRDefault="00C6691C" w:rsidP="000047F8">
            <w:pPr>
              <w:spacing w:after="0" w:line="240" w:lineRule="auto"/>
              <w:ind w:left="34"/>
              <w:rPr>
                <w:rFonts w:ascii="Times New Roman" w:eastAsia="Times New Roman" w:hAnsi="Times New Roman"/>
                <w:sz w:val="18"/>
                <w:szCs w:val="18"/>
              </w:rPr>
            </w:pPr>
            <w:r w:rsidRPr="00D93112">
              <w:rPr>
                <w:rFonts w:ascii="Times New Roman" w:hAnsi="Times New Roman"/>
                <w:sz w:val="16"/>
                <w:szCs w:val="16"/>
              </w:rPr>
              <w:t>Второй ряд слов</w:t>
            </w: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Pr="00D93112" w:rsidRDefault="000047F8" w:rsidP="000047F8">
      <w:pPr>
        <w:spacing w:after="0" w:line="240" w:lineRule="auto"/>
        <w:ind w:left="34"/>
        <w:rPr>
          <w:rFonts w:ascii="Times New Roman" w:hAnsi="Times New Roman"/>
          <w:sz w:val="16"/>
          <w:szCs w:val="16"/>
        </w:rPr>
      </w:pP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482329" w:rsidTr="000047F8">
        <w:trPr>
          <w:trHeight w:val="289"/>
        </w:trPr>
        <w:tc>
          <w:tcPr>
            <w:tcW w:w="10490" w:type="dxa"/>
            <w:tcBorders>
              <w:top w:val="nil"/>
              <w:bottom w:val="single" w:sz="4" w:space="0" w:color="auto"/>
            </w:tcBorders>
          </w:tcPr>
          <w:p w:rsidR="000047F8" w:rsidRPr="00482329" w:rsidRDefault="00C6691C" w:rsidP="000047F8">
            <w:pPr>
              <w:spacing w:after="0" w:line="240" w:lineRule="auto"/>
              <w:ind w:left="34"/>
              <w:rPr>
                <w:rFonts w:ascii="Times New Roman" w:hAnsi="Times New Roman"/>
                <w:sz w:val="16"/>
                <w:szCs w:val="16"/>
              </w:rPr>
            </w:pPr>
            <w:r w:rsidRPr="00D93112">
              <w:rPr>
                <w:rFonts w:ascii="Times New Roman" w:hAnsi="Times New Roman"/>
                <w:sz w:val="16"/>
                <w:szCs w:val="16"/>
              </w:rPr>
              <w:t>Третий ряд слов</w:t>
            </w:r>
          </w:p>
        </w:tc>
      </w:tr>
      <w:tr w:rsidR="000047F8" w:rsidRPr="00482329" w:rsidTr="000047F8">
        <w:trPr>
          <w:trHeight w:val="289"/>
        </w:trPr>
        <w:tc>
          <w:tcPr>
            <w:tcW w:w="10490" w:type="dxa"/>
            <w:tcBorders>
              <w:top w:val="nil"/>
              <w:bottom w:val="single" w:sz="4" w:space="0" w:color="auto"/>
            </w:tcBorders>
          </w:tcPr>
          <w:p w:rsidR="000047F8" w:rsidRPr="00482329" w:rsidRDefault="000047F8" w:rsidP="000047F8">
            <w:pPr>
              <w:spacing w:after="0" w:line="240" w:lineRule="auto"/>
              <w:ind w:left="34"/>
              <w:rPr>
                <w:rFonts w:ascii="Times New Roman" w:hAnsi="Times New Roman"/>
                <w:sz w:val="16"/>
                <w:szCs w:val="16"/>
              </w:rPr>
            </w:pPr>
          </w:p>
        </w:tc>
      </w:tr>
      <w:tr w:rsidR="000047F8" w:rsidRPr="00482329" w:rsidTr="000047F8">
        <w:trPr>
          <w:trHeight w:val="289"/>
        </w:trPr>
        <w:tc>
          <w:tcPr>
            <w:tcW w:w="10490" w:type="dxa"/>
            <w:tcBorders>
              <w:top w:val="nil"/>
              <w:bottom w:val="single" w:sz="4" w:space="0" w:color="auto"/>
            </w:tcBorders>
          </w:tcPr>
          <w:p w:rsidR="000047F8" w:rsidRPr="00482329" w:rsidRDefault="000047F8" w:rsidP="000047F8">
            <w:pPr>
              <w:spacing w:after="0" w:line="240" w:lineRule="auto"/>
              <w:ind w:left="34"/>
              <w:rPr>
                <w:rFonts w:ascii="Times New Roman" w:hAnsi="Times New Roman"/>
                <w:sz w:val="16"/>
                <w:szCs w:val="16"/>
              </w:rPr>
            </w:pPr>
          </w:p>
        </w:tc>
      </w:tr>
    </w:tbl>
    <w:p w:rsidR="000047F8" w:rsidRPr="00D93112" w:rsidRDefault="000047F8" w:rsidP="000047F8">
      <w:pPr>
        <w:spacing w:after="0" w:line="240" w:lineRule="auto"/>
        <w:ind w:left="34"/>
        <w:rPr>
          <w:rFonts w:ascii="Times New Roman" w:hAnsi="Times New Roman"/>
          <w:sz w:val="16"/>
          <w:szCs w:val="16"/>
        </w:rPr>
      </w:pP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482329" w:rsidTr="000047F8">
        <w:trPr>
          <w:trHeight w:val="289"/>
        </w:trPr>
        <w:tc>
          <w:tcPr>
            <w:tcW w:w="10490" w:type="dxa"/>
            <w:tcBorders>
              <w:top w:val="nil"/>
              <w:bottom w:val="single" w:sz="4" w:space="0" w:color="auto"/>
            </w:tcBorders>
          </w:tcPr>
          <w:p w:rsidR="000047F8" w:rsidRPr="00482329" w:rsidRDefault="00C6691C" w:rsidP="000047F8">
            <w:pPr>
              <w:spacing w:after="0" w:line="240" w:lineRule="auto"/>
              <w:ind w:left="34"/>
              <w:rPr>
                <w:rFonts w:ascii="Times New Roman" w:hAnsi="Times New Roman"/>
                <w:sz w:val="16"/>
                <w:szCs w:val="16"/>
              </w:rPr>
            </w:pPr>
            <w:r w:rsidRPr="00D93112">
              <w:rPr>
                <w:rFonts w:ascii="Times New Roman" w:hAnsi="Times New Roman"/>
                <w:sz w:val="16"/>
                <w:szCs w:val="16"/>
              </w:rPr>
              <w:t>Четвертый ряд слов</w:t>
            </w: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ind w:left="411"/>
        <w:jc w:val="both"/>
        <w:rPr>
          <w:rFonts w:ascii="Times New Roman" w:hAnsi="Times New Roman"/>
          <w:b/>
          <w:sz w:val="16"/>
          <w:szCs w:val="16"/>
        </w:rPr>
      </w:pPr>
    </w:p>
    <w:p w:rsidR="000047F8" w:rsidRPr="00D93112" w:rsidRDefault="00C6691C" w:rsidP="000047F8">
      <w:pPr>
        <w:ind w:left="411"/>
        <w:jc w:val="both"/>
        <w:rPr>
          <w:rFonts w:ascii="Times New Roman" w:hAnsi="Times New Roman"/>
          <w:b/>
          <w:sz w:val="16"/>
          <w:szCs w:val="16"/>
        </w:rPr>
      </w:pPr>
      <w:r w:rsidRPr="00D93112">
        <w:rPr>
          <w:rFonts w:ascii="Times New Roman" w:hAnsi="Times New Roman"/>
          <w:b/>
          <w:sz w:val="16"/>
          <w:szCs w:val="16"/>
        </w:rPr>
        <w:t xml:space="preserve">Обработка данных: </w:t>
      </w:r>
      <w:r w:rsidRPr="00D93112">
        <w:rPr>
          <w:rFonts w:ascii="Times New Roman" w:hAnsi="Times New Roman"/>
          <w:sz w:val="16"/>
          <w:szCs w:val="16"/>
        </w:rPr>
        <w:t xml:space="preserve">заполняется 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290"/>
        <w:gridCol w:w="2953"/>
        <w:gridCol w:w="2621"/>
        <w:gridCol w:w="2622"/>
      </w:tblGrid>
      <w:tr w:rsidR="000047F8" w:rsidRPr="006F3E05" w:rsidTr="000047F8">
        <w:trPr>
          <w:trHeight w:val="818"/>
        </w:trPr>
        <w:tc>
          <w:tcPr>
            <w:tcW w:w="2298" w:type="dxa"/>
            <w:vAlign w:val="center"/>
          </w:tcPr>
          <w:p w:rsidR="000047F8" w:rsidRPr="00BA1941" w:rsidRDefault="00C6691C" w:rsidP="000047F8">
            <w:pPr>
              <w:spacing w:line="240" w:lineRule="auto"/>
              <w:jc w:val="center"/>
              <w:rPr>
                <w:rFonts w:ascii="Times New Roman" w:eastAsia="Times New Roman" w:hAnsi="Times New Roman"/>
                <w:sz w:val="18"/>
                <w:szCs w:val="18"/>
              </w:rPr>
            </w:pPr>
            <w:r w:rsidRPr="00BA1941">
              <w:rPr>
                <w:rFonts w:ascii="Times New Roman" w:eastAsia="Times New Roman" w:hAnsi="Times New Roman"/>
                <w:sz w:val="18"/>
                <w:szCs w:val="18"/>
              </w:rPr>
              <w:t>Виды памяти</w:t>
            </w:r>
          </w:p>
        </w:tc>
        <w:tc>
          <w:tcPr>
            <w:tcW w:w="2968" w:type="dxa"/>
            <w:vAlign w:val="center"/>
          </w:tcPr>
          <w:p w:rsidR="000047F8" w:rsidRPr="00BA1941" w:rsidRDefault="00C6691C" w:rsidP="000047F8">
            <w:pPr>
              <w:spacing w:line="240" w:lineRule="auto"/>
              <w:jc w:val="center"/>
              <w:rPr>
                <w:rFonts w:ascii="Times New Roman" w:eastAsia="Times New Roman" w:hAnsi="Times New Roman"/>
                <w:sz w:val="18"/>
                <w:szCs w:val="18"/>
              </w:rPr>
            </w:pPr>
            <w:r w:rsidRPr="00BA1941">
              <w:rPr>
                <w:rFonts w:ascii="Times New Roman" w:eastAsia="Times New Roman" w:hAnsi="Times New Roman"/>
                <w:sz w:val="18"/>
                <w:szCs w:val="18"/>
              </w:rPr>
              <w:t>Количество слов в ряду - А</w:t>
            </w:r>
          </w:p>
        </w:tc>
        <w:tc>
          <w:tcPr>
            <w:tcW w:w="2633" w:type="dxa"/>
            <w:vAlign w:val="center"/>
          </w:tcPr>
          <w:p w:rsidR="000047F8" w:rsidRPr="00BA1941" w:rsidRDefault="00C6691C" w:rsidP="000047F8">
            <w:pPr>
              <w:spacing w:line="240" w:lineRule="auto"/>
              <w:jc w:val="center"/>
              <w:rPr>
                <w:rFonts w:ascii="Times New Roman" w:eastAsia="Times New Roman" w:hAnsi="Times New Roman"/>
                <w:sz w:val="18"/>
                <w:szCs w:val="18"/>
              </w:rPr>
            </w:pPr>
            <w:r w:rsidRPr="00BA1941">
              <w:rPr>
                <w:rFonts w:ascii="Times New Roman" w:eastAsia="Times New Roman" w:hAnsi="Times New Roman"/>
                <w:sz w:val="18"/>
                <w:szCs w:val="18"/>
              </w:rPr>
              <w:t xml:space="preserve">Количество удержанных слов в памяти - </w:t>
            </w:r>
            <w:proofErr w:type="gramStart"/>
            <w:r w:rsidRPr="00BA1941">
              <w:rPr>
                <w:rFonts w:ascii="Times New Roman" w:eastAsia="Times New Roman" w:hAnsi="Times New Roman"/>
                <w:sz w:val="18"/>
                <w:szCs w:val="18"/>
              </w:rPr>
              <w:t>В</w:t>
            </w:r>
            <w:proofErr w:type="gramEnd"/>
          </w:p>
        </w:tc>
        <w:tc>
          <w:tcPr>
            <w:tcW w:w="2633" w:type="dxa"/>
            <w:vAlign w:val="center"/>
          </w:tcPr>
          <w:p w:rsidR="000047F8" w:rsidRPr="00BA1941" w:rsidRDefault="00C6691C" w:rsidP="000047F8">
            <w:pPr>
              <w:spacing w:line="240" w:lineRule="auto"/>
              <w:jc w:val="center"/>
              <w:rPr>
                <w:rFonts w:ascii="Times New Roman" w:eastAsia="Times New Roman" w:hAnsi="Times New Roman"/>
                <w:sz w:val="18"/>
                <w:szCs w:val="18"/>
              </w:rPr>
            </w:pPr>
            <w:r w:rsidRPr="00BA1941">
              <w:rPr>
                <w:rFonts w:ascii="Times New Roman" w:eastAsia="Times New Roman" w:hAnsi="Times New Roman"/>
                <w:sz w:val="18"/>
                <w:szCs w:val="18"/>
              </w:rPr>
              <w:t xml:space="preserve">Коэффициент памяти – </w:t>
            </w:r>
            <w:proofErr w:type="gramStart"/>
            <w:r w:rsidRPr="00BA1941">
              <w:rPr>
                <w:rFonts w:ascii="Times New Roman" w:eastAsia="Times New Roman" w:hAnsi="Times New Roman"/>
                <w:sz w:val="18"/>
                <w:szCs w:val="18"/>
              </w:rPr>
              <w:t>С</w:t>
            </w:r>
            <w:proofErr w:type="gramEnd"/>
            <w:r w:rsidRPr="00BA1941">
              <w:rPr>
                <w:rFonts w:ascii="Times New Roman" w:eastAsia="Times New Roman" w:hAnsi="Times New Roman"/>
                <w:sz w:val="18"/>
                <w:szCs w:val="18"/>
              </w:rPr>
              <w:t>=</w:t>
            </w:r>
            <w:r w:rsidRPr="00BA1941">
              <w:rPr>
                <w:rFonts w:ascii="Times New Roman" w:eastAsia="Times New Roman" w:hAnsi="Times New Roman"/>
                <w:position w:val="-24"/>
                <w:sz w:val="18"/>
                <w:szCs w:val="18"/>
              </w:rPr>
              <w:object w:dxaOrig="279" w:dyaOrig="620">
                <v:shape id="_x0000_i1029" type="#_x0000_t75" style="width:14.25pt;height:32.45pt" o:ole="">
                  <v:imagedata r:id="rId43" o:title=""/>
                </v:shape>
                <o:OLEObject Type="Embed" ProgID="Equation.3" ShapeID="_x0000_i1029" DrawAspect="Content" ObjectID="_1621280040" r:id="rId44"/>
              </w:object>
            </w:r>
            <w:r w:rsidRPr="00BA1941">
              <w:rPr>
                <w:rFonts w:ascii="Times New Roman" w:eastAsia="Times New Roman" w:hAnsi="Times New Roman"/>
                <w:position w:val="-10"/>
                <w:sz w:val="18"/>
                <w:szCs w:val="18"/>
              </w:rPr>
              <w:object w:dxaOrig="180" w:dyaOrig="340">
                <v:shape id="_x0000_i1030" type="#_x0000_t75" style="width:9.5pt;height:18.2pt" o:ole="">
                  <v:imagedata r:id="rId45" o:title=""/>
                </v:shape>
                <o:OLEObject Type="Embed" ProgID="Equation.3" ShapeID="_x0000_i1030" DrawAspect="Content" ObjectID="_1621280041" r:id="rId46"/>
              </w:object>
            </w:r>
          </w:p>
        </w:tc>
      </w:tr>
      <w:tr w:rsidR="000047F8" w:rsidRPr="006F3E05" w:rsidTr="000047F8">
        <w:trPr>
          <w:trHeight w:val="405"/>
        </w:trPr>
        <w:tc>
          <w:tcPr>
            <w:tcW w:w="2298" w:type="dxa"/>
          </w:tcPr>
          <w:p w:rsidR="000047F8" w:rsidRPr="006F3E05" w:rsidRDefault="00C6691C" w:rsidP="000047F8">
            <w:pPr>
              <w:jc w:val="both"/>
              <w:rPr>
                <w:rFonts w:ascii="Times New Roman" w:eastAsia="Times New Roman" w:hAnsi="Times New Roman"/>
                <w:sz w:val="16"/>
                <w:szCs w:val="16"/>
              </w:rPr>
            </w:pPr>
            <w:r w:rsidRPr="006F3E05">
              <w:rPr>
                <w:rFonts w:ascii="Times New Roman" w:eastAsia="Times New Roman" w:hAnsi="Times New Roman"/>
                <w:sz w:val="16"/>
                <w:szCs w:val="16"/>
              </w:rPr>
              <w:t>Слуховая</w:t>
            </w:r>
          </w:p>
        </w:tc>
        <w:tc>
          <w:tcPr>
            <w:tcW w:w="2968"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r>
      <w:tr w:rsidR="000047F8" w:rsidRPr="006F3E05" w:rsidTr="000047F8">
        <w:trPr>
          <w:trHeight w:val="405"/>
        </w:trPr>
        <w:tc>
          <w:tcPr>
            <w:tcW w:w="2298" w:type="dxa"/>
          </w:tcPr>
          <w:p w:rsidR="000047F8" w:rsidRPr="006F3E05" w:rsidRDefault="00C6691C" w:rsidP="000047F8">
            <w:pPr>
              <w:jc w:val="both"/>
              <w:rPr>
                <w:rFonts w:ascii="Times New Roman" w:eastAsia="Times New Roman" w:hAnsi="Times New Roman"/>
                <w:sz w:val="16"/>
                <w:szCs w:val="16"/>
              </w:rPr>
            </w:pPr>
            <w:r w:rsidRPr="006F3E05">
              <w:rPr>
                <w:rFonts w:ascii="Times New Roman" w:eastAsia="Times New Roman" w:hAnsi="Times New Roman"/>
                <w:sz w:val="16"/>
                <w:szCs w:val="16"/>
              </w:rPr>
              <w:t xml:space="preserve">Зрительная </w:t>
            </w:r>
          </w:p>
        </w:tc>
        <w:tc>
          <w:tcPr>
            <w:tcW w:w="2968"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r>
      <w:tr w:rsidR="000047F8" w:rsidRPr="006F3E05" w:rsidTr="000047F8">
        <w:trPr>
          <w:trHeight w:val="405"/>
        </w:trPr>
        <w:tc>
          <w:tcPr>
            <w:tcW w:w="2298" w:type="dxa"/>
          </w:tcPr>
          <w:p w:rsidR="000047F8" w:rsidRPr="006F3E05" w:rsidRDefault="00C6691C" w:rsidP="000047F8">
            <w:pPr>
              <w:jc w:val="both"/>
              <w:rPr>
                <w:rFonts w:ascii="Times New Roman" w:eastAsia="Times New Roman" w:hAnsi="Times New Roman"/>
                <w:sz w:val="16"/>
                <w:szCs w:val="16"/>
              </w:rPr>
            </w:pPr>
            <w:r w:rsidRPr="006F3E05">
              <w:rPr>
                <w:rFonts w:ascii="Times New Roman" w:eastAsia="Times New Roman" w:hAnsi="Times New Roman"/>
                <w:sz w:val="16"/>
                <w:szCs w:val="16"/>
              </w:rPr>
              <w:t>Моторно-слуховая</w:t>
            </w:r>
          </w:p>
        </w:tc>
        <w:tc>
          <w:tcPr>
            <w:tcW w:w="2968"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r>
      <w:tr w:rsidR="000047F8" w:rsidRPr="006F3E05" w:rsidTr="000047F8">
        <w:trPr>
          <w:trHeight w:val="420"/>
        </w:trPr>
        <w:tc>
          <w:tcPr>
            <w:tcW w:w="2298" w:type="dxa"/>
          </w:tcPr>
          <w:p w:rsidR="000047F8" w:rsidRPr="006F3E05" w:rsidRDefault="00C6691C" w:rsidP="000047F8">
            <w:pPr>
              <w:jc w:val="both"/>
              <w:rPr>
                <w:rFonts w:ascii="Times New Roman" w:eastAsia="Times New Roman" w:hAnsi="Times New Roman"/>
                <w:sz w:val="16"/>
                <w:szCs w:val="16"/>
              </w:rPr>
            </w:pPr>
            <w:r w:rsidRPr="006F3E05">
              <w:rPr>
                <w:rFonts w:ascii="Times New Roman" w:eastAsia="Times New Roman" w:hAnsi="Times New Roman"/>
                <w:sz w:val="16"/>
                <w:szCs w:val="16"/>
              </w:rPr>
              <w:t>Комбинированная</w:t>
            </w:r>
          </w:p>
        </w:tc>
        <w:tc>
          <w:tcPr>
            <w:tcW w:w="2968"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c>
          <w:tcPr>
            <w:tcW w:w="2633" w:type="dxa"/>
          </w:tcPr>
          <w:p w:rsidR="000047F8" w:rsidRPr="006F3E05" w:rsidRDefault="000047F8" w:rsidP="000047F8">
            <w:pPr>
              <w:jc w:val="both"/>
              <w:rPr>
                <w:rFonts w:ascii="Times New Roman" w:eastAsia="Times New Roman" w:hAnsi="Times New Roman"/>
                <w:sz w:val="16"/>
                <w:szCs w:val="16"/>
              </w:rPr>
            </w:pPr>
          </w:p>
        </w:tc>
      </w:tr>
    </w:tbl>
    <w:p w:rsidR="000047F8" w:rsidRPr="00D93112" w:rsidRDefault="000047F8" w:rsidP="000047F8">
      <w:pPr>
        <w:ind w:left="411"/>
        <w:jc w:val="both"/>
        <w:rPr>
          <w:rFonts w:ascii="Times New Roman" w:hAnsi="Times New Roman"/>
          <w:sz w:val="16"/>
          <w:szCs w:val="16"/>
        </w:rPr>
      </w:pPr>
    </w:p>
    <w:p w:rsidR="000047F8" w:rsidRPr="00D93112" w:rsidRDefault="00C6691C" w:rsidP="000047F8">
      <w:pPr>
        <w:ind w:left="411"/>
        <w:jc w:val="both"/>
        <w:rPr>
          <w:rFonts w:ascii="Times New Roman" w:hAnsi="Times New Roman"/>
          <w:sz w:val="16"/>
          <w:szCs w:val="16"/>
        </w:rPr>
      </w:pPr>
      <w:r w:rsidRPr="00D93112">
        <w:rPr>
          <w:rFonts w:ascii="Times New Roman" w:hAnsi="Times New Roman"/>
          <w:sz w:val="16"/>
          <w:szCs w:val="16"/>
        </w:rPr>
        <w:t>В результате работы студент делает вывод о том, что какой вид памяти у него преобладает.</w:t>
      </w:r>
    </w:p>
    <w:p w:rsidR="000047F8" w:rsidRPr="00D93112" w:rsidRDefault="000047F8" w:rsidP="000047F8">
      <w:pPr>
        <w:ind w:left="411"/>
        <w:jc w:val="both"/>
        <w:rPr>
          <w:rFonts w:ascii="Times New Roman" w:hAnsi="Times New Roman"/>
          <w:b/>
          <w:sz w:val="16"/>
          <w:szCs w:val="16"/>
        </w:rPr>
      </w:pP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trHeight w:val="289"/>
        </w:trPr>
        <w:tc>
          <w:tcPr>
            <w:tcW w:w="10490" w:type="dxa"/>
            <w:tcBorders>
              <w:top w:val="nil"/>
              <w:bottom w:val="single" w:sz="4" w:space="0" w:color="auto"/>
            </w:tcBorders>
          </w:tcPr>
          <w:p w:rsidR="000047F8" w:rsidRPr="00007462" w:rsidRDefault="00C6691C" w:rsidP="000047F8">
            <w:pPr>
              <w:spacing w:after="0" w:line="240" w:lineRule="auto"/>
              <w:ind w:left="34"/>
              <w:rPr>
                <w:rFonts w:ascii="Times New Roman" w:eastAsia="Times New Roman" w:hAnsi="Times New Roman"/>
                <w:sz w:val="18"/>
                <w:szCs w:val="18"/>
              </w:rPr>
            </w:pPr>
            <w:r w:rsidRPr="00D93112">
              <w:rPr>
                <w:rFonts w:ascii="Times New Roman" w:hAnsi="Times New Roman"/>
                <w:b/>
                <w:sz w:val="16"/>
                <w:szCs w:val="16"/>
              </w:rPr>
              <w:t>Выводы</w:t>
            </w: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jc w:val="both"/>
        <w:rPr>
          <w:rFonts w:ascii="Times New Roman" w:hAnsi="Times New Roman"/>
          <w:b/>
          <w:sz w:val="16"/>
          <w:szCs w:val="16"/>
        </w:rPr>
      </w:pPr>
    </w:p>
    <w:p w:rsidR="000047F8" w:rsidRPr="00B17954" w:rsidRDefault="00C6691C" w:rsidP="000047F8">
      <w:pPr>
        <w:autoSpaceDE w:val="0"/>
        <w:autoSpaceDN w:val="0"/>
        <w:adjustRightInd w:val="0"/>
        <w:spacing w:after="0" w:line="240" w:lineRule="auto"/>
        <w:rPr>
          <w:rFonts w:ascii="Times New Roman" w:eastAsia="Times New Roman" w:hAnsi="Times New Roman"/>
          <w:b/>
          <w:sz w:val="20"/>
          <w:szCs w:val="20"/>
        </w:rPr>
      </w:pPr>
      <w:r w:rsidRPr="00B17954">
        <w:rPr>
          <w:rFonts w:ascii="Times New Roman" w:eastAsia="Times New Roman" w:hAnsi="Times New Roman"/>
          <w:b/>
          <w:sz w:val="20"/>
          <w:szCs w:val="20"/>
        </w:rPr>
        <w:t xml:space="preserve">Работа № </w:t>
      </w:r>
      <w:r w:rsidRPr="00BA1941">
        <w:rPr>
          <w:rFonts w:ascii="Times New Roman" w:eastAsia="Times New Roman" w:hAnsi="Times New Roman"/>
          <w:b/>
          <w:sz w:val="20"/>
          <w:szCs w:val="20"/>
        </w:rPr>
        <w:t>2</w:t>
      </w:r>
      <w:r w:rsidRPr="00B17954">
        <w:rPr>
          <w:rFonts w:ascii="Times New Roman" w:eastAsia="Times New Roman" w:hAnsi="Times New Roman"/>
          <w:b/>
          <w:sz w:val="20"/>
          <w:szCs w:val="20"/>
        </w:rPr>
        <w:t xml:space="preserve"> Сравнение непосредственного и опосредованного запоминания методом пиктограмм (символов). </w:t>
      </w:r>
    </w:p>
    <w:p w:rsidR="000047F8" w:rsidRDefault="000047F8" w:rsidP="000047F8">
      <w:pPr>
        <w:autoSpaceDE w:val="0"/>
        <w:autoSpaceDN w:val="0"/>
        <w:adjustRightInd w:val="0"/>
        <w:spacing w:after="0" w:line="240" w:lineRule="auto"/>
        <w:ind w:firstLine="708"/>
        <w:jc w:val="both"/>
        <w:rPr>
          <w:rFonts w:ascii="Times New Roman" w:eastAsia="Times New Roman" w:hAnsi="Times New Roman"/>
          <w:b/>
          <w:sz w:val="16"/>
          <w:szCs w:val="16"/>
        </w:rPr>
      </w:pPr>
    </w:p>
    <w:p w:rsidR="000047F8" w:rsidRPr="00B17954" w:rsidRDefault="00C6691C" w:rsidP="000047F8">
      <w:pPr>
        <w:autoSpaceDE w:val="0"/>
        <w:autoSpaceDN w:val="0"/>
        <w:adjustRightInd w:val="0"/>
        <w:spacing w:after="0" w:line="240" w:lineRule="auto"/>
        <w:ind w:firstLine="708"/>
        <w:jc w:val="both"/>
        <w:rPr>
          <w:rFonts w:ascii="Times New Roman" w:eastAsia="Times New Roman" w:hAnsi="Times New Roman"/>
          <w:sz w:val="16"/>
          <w:szCs w:val="16"/>
        </w:rPr>
      </w:pPr>
      <w:r w:rsidRPr="00B17954">
        <w:rPr>
          <w:rFonts w:ascii="Times New Roman" w:eastAsia="Times New Roman" w:hAnsi="Times New Roman"/>
          <w:b/>
          <w:sz w:val="16"/>
          <w:szCs w:val="16"/>
        </w:rPr>
        <w:t>Цель работы</w:t>
      </w:r>
      <w:r w:rsidRPr="00B17954">
        <w:rPr>
          <w:rFonts w:ascii="Times New Roman" w:eastAsia="Times New Roman" w:hAnsi="Times New Roman"/>
          <w:sz w:val="16"/>
          <w:szCs w:val="16"/>
        </w:rPr>
        <w:t>: Познакомить</w:t>
      </w:r>
      <w:r w:rsidRPr="00BA1941">
        <w:rPr>
          <w:rFonts w:ascii="Times New Roman" w:eastAsia="Times New Roman" w:hAnsi="Times New Roman"/>
          <w:sz w:val="16"/>
          <w:szCs w:val="16"/>
        </w:rPr>
        <w:t>ся</w:t>
      </w:r>
      <w:r w:rsidRPr="00B17954">
        <w:rPr>
          <w:rFonts w:ascii="Times New Roman" w:eastAsia="Times New Roman" w:hAnsi="Times New Roman"/>
          <w:sz w:val="16"/>
          <w:szCs w:val="16"/>
        </w:rPr>
        <w:t xml:space="preserve"> с методом опосредован</w:t>
      </w:r>
      <w:r w:rsidRPr="00B17954">
        <w:rPr>
          <w:rFonts w:ascii="Times New Roman" w:eastAsia="Times New Roman" w:hAnsi="Times New Roman"/>
          <w:sz w:val="16"/>
          <w:szCs w:val="16"/>
        </w:rPr>
        <w:softHyphen/>
        <w:t xml:space="preserve">ного запоминания и </w:t>
      </w:r>
      <w:r w:rsidRPr="00BA1941">
        <w:rPr>
          <w:rFonts w:ascii="Times New Roman" w:eastAsia="Times New Roman" w:hAnsi="Times New Roman"/>
          <w:sz w:val="16"/>
          <w:szCs w:val="16"/>
        </w:rPr>
        <w:t>убедиться в его преимуществе</w:t>
      </w:r>
      <w:r w:rsidRPr="00B17954">
        <w:rPr>
          <w:rFonts w:ascii="Times New Roman" w:eastAsia="Times New Roman" w:hAnsi="Times New Roman"/>
          <w:sz w:val="16"/>
          <w:szCs w:val="16"/>
        </w:rPr>
        <w:t>. Необходимый материал: 2 карточки для экспериментатора с набором слов (20) для 1 части и 2-й части эксперимента (см</w:t>
      </w:r>
      <w:proofErr w:type="gramStart"/>
      <w:r w:rsidRPr="00B17954">
        <w:rPr>
          <w:rFonts w:ascii="Times New Roman" w:eastAsia="Times New Roman" w:hAnsi="Times New Roman"/>
          <w:sz w:val="16"/>
          <w:szCs w:val="16"/>
        </w:rPr>
        <w:t>.о</w:t>
      </w:r>
      <w:proofErr w:type="gramEnd"/>
      <w:r w:rsidRPr="00B17954">
        <w:rPr>
          <w:rFonts w:ascii="Times New Roman" w:eastAsia="Times New Roman" w:hAnsi="Times New Roman"/>
          <w:sz w:val="16"/>
          <w:szCs w:val="16"/>
        </w:rPr>
        <w:t xml:space="preserve">бразец). </w:t>
      </w:r>
    </w:p>
    <w:p w:rsidR="000047F8" w:rsidRPr="00B17954" w:rsidRDefault="00C6691C" w:rsidP="000047F8">
      <w:pPr>
        <w:autoSpaceDE w:val="0"/>
        <w:autoSpaceDN w:val="0"/>
        <w:adjustRightInd w:val="0"/>
        <w:spacing w:after="0" w:line="240" w:lineRule="auto"/>
        <w:ind w:firstLine="708"/>
        <w:jc w:val="both"/>
        <w:rPr>
          <w:rFonts w:ascii="Times New Roman" w:eastAsia="Times New Roman" w:hAnsi="Times New Roman"/>
          <w:b/>
          <w:sz w:val="16"/>
          <w:szCs w:val="16"/>
        </w:rPr>
      </w:pPr>
      <w:r w:rsidRPr="00B17954">
        <w:rPr>
          <w:rFonts w:ascii="Times New Roman" w:eastAsia="Times New Roman" w:hAnsi="Times New Roman"/>
          <w:b/>
          <w:sz w:val="16"/>
          <w:szCs w:val="16"/>
        </w:rPr>
        <w:t xml:space="preserve">Ход эксперимента: </w:t>
      </w:r>
    </w:p>
    <w:p w:rsidR="000047F8" w:rsidRPr="00B17954"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I.Экспериментатор предлагает прослушать и запомнить слова, после чего медленно (интервал 3-5 сек) читает слова. Через 10 сек. после чтения испытуемые запи</w:t>
      </w:r>
      <w:r w:rsidRPr="00B17954">
        <w:rPr>
          <w:rFonts w:ascii="Times New Roman" w:eastAsia="Times New Roman" w:hAnsi="Times New Roman"/>
          <w:sz w:val="16"/>
          <w:szCs w:val="16"/>
        </w:rPr>
        <w:softHyphen/>
        <w:t xml:space="preserve">сывают в протокол запомнившиеся слова. </w:t>
      </w:r>
    </w:p>
    <w:p w:rsidR="000047F8" w:rsidRPr="00BA1941"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lastRenderedPageBreak/>
        <w:t>2.Отдых 5 минут</w:t>
      </w:r>
      <w:proofErr w:type="gramStart"/>
      <w:r w:rsidRPr="00B17954">
        <w:rPr>
          <w:rFonts w:ascii="Times New Roman" w:eastAsia="Times New Roman" w:hAnsi="Times New Roman"/>
          <w:sz w:val="16"/>
          <w:szCs w:val="16"/>
        </w:rPr>
        <w:t>,в</w:t>
      </w:r>
      <w:proofErr w:type="gramEnd"/>
      <w:r w:rsidRPr="00B17954">
        <w:rPr>
          <w:rFonts w:ascii="Times New Roman" w:eastAsia="Times New Roman" w:hAnsi="Times New Roman"/>
          <w:sz w:val="16"/>
          <w:szCs w:val="16"/>
        </w:rPr>
        <w:t>о время которого можно заготовить протокол для второй части опыта. Протокол содержит 20 пронумерованных клеток, в каждую из которой можно поместить слово и его пиктограмм</w:t>
      </w:r>
      <w:proofErr w:type="gramStart"/>
      <w:r w:rsidRPr="00B17954">
        <w:rPr>
          <w:rFonts w:ascii="Times New Roman" w:eastAsia="Times New Roman" w:hAnsi="Times New Roman"/>
          <w:sz w:val="16"/>
          <w:szCs w:val="16"/>
        </w:rPr>
        <w:t>у(</w:t>
      </w:r>
      <w:proofErr w:type="gramEnd"/>
      <w:r w:rsidRPr="00B17954">
        <w:rPr>
          <w:rFonts w:ascii="Times New Roman" w:eastAsia="Times New Roman" w:hAnsi="Times New Roman"/>
          <w:sz w:val="16"/>
          <w:szCs w:val="16"/>
        </w:rPr>
        <w:t>гра</w:t>
      </w:r>
      <w:r w:rsidRPr="00B17954">
        <w:rPr>
          <w:rFonts w:ascii="Times New Roman" w:eastAsia="Times New Roman" w:hAnsi="Times New Roman"/>
          <w:sz w:val="16"/>
          <w:szCs w:val="16"/>
        </w:rPr>
        <w:softHyphen/>
        <w:t xml:space="preserve">фическое изображение, символ). </w:t>
      </w:r>
    </w:p>
    <w:p w:rsidR="000047F8" w:rsidRDefault="00C6691C" w:rsidP="000047F8">
      <w:pPr>
        <w:autoSpaceDE w:val="0"/>
        <w:autoSpaceDN w:val="0"/>
        <w:adjustRightInd w:val="0"/>
        <w:spacing w:after="0" w:line="240" w:lineRule="auto"/>
        <w:jc w:val="both"/>
        <w:rPr>
          <w:rFonts w:ascii="Times New Roman" w:eastAsia="Times New Roman" w:hAnsi="Times New Roman"/>
          <w:sz w:val="16"/>
          <w:szCs w:val="16"/>
          <w:lang w:val="en-US"/>
        </w:rPr>
      </w:pPr>
      <w:r w:rsidRPr="00B17954">
        <w:rPr>
          <w:rFonts w:ascii="Times New Roman" w:eastAsia="Times New Roman" w:hAnsi="Times New Roman"/>
          <w:sz w:val="16"/>
          <w:szCs w:val="16"/>
        </w:rPr>
        <w:t>3.Экспериментатор предлагает испытуемым во второй части эксперимента одновре</w:t>
      </w:r>
      <w:r w:rsidRPr="00B17954">
        <w:rPr>
          <w:rFonts w:ascii="Times New Roman" w:eastAsia="Times New Roman" w:hAnsi="Times New Roman"/>
          <w:sz w:val="16"/>
          <w:szCs w:val="16"/>
        </w:rPr>
        <w:softHyphen/>
        <w:t xml:space="preserve">менно с прослушиванием каждого слова дать графическое изображение услышанного в соответствующей клетке протокола. Слова </w:t>
      </w:r>
      <w:proofErr w:type="gramStart"/>
      <w:r w:rsidRPr="00B17954">
        <w:rPr>
          <w:rFonts w:ascii="Times New Roman" w:eastAsia="Times New Roman" w:hAnsi="Times New Roman"/>
          <w:sz w:val="16"/>
          <w:szCs w:val="16"/>
        </w:rPr>
        <w:t>читаются теперь с интервалом 10-12 сек</w:t>
      </w:r>
      <w:proofErr w:type="gramEnd"/>
      <w:r w:rsidRPr="00B17954">
        <w:rPr>
          <w:rFonts w:ascii="Times New Roman" w:eastAsia="Times New Roman" w:hAnsi="Times New Roman"/>
          <w:sz w:val="16"/>
          <w:szCs w:val="16"/>
        </w:rPr>
        <w:t>., чтобы испытуемые успели сделать зарисовки, не употребляя при этом букв и цифр. После 10 сек. паузы (во время которой протокол должен быть закрыт), испытуемые своими за</w:t>
      </w:r>
      <w:r w:rsidRPr="00B17954">
        <w:rPr>
          <w:rFonts w:ascii="Times New Roman" w:eastAsia="Times New Roman" w:hAnsi="Times New Roman"/>
          <w:sz w:val="16"/>
          <w:szCs w:val="16"/>
        </w:rPr>
        <w:softHyphen/>
        <w:t>рисовками воспроизводят слова и заносят в протокол. По окончании провер</w:t>
      </w:r>
      <w:r w:rsidRPr="00BA1941">
        <w:rPr>
          <w:rFonts w:ascii="Times New Roman" w:eastAsia="Times New Roman" w:hAnsi="Times New Roman"/>
          <w:sz w:val="16"/>
          <w:szCs w:val="16"/>
        </w:rPr>
        <w:t>яют</w:t>
      </w:r>
      <w:r w:rsidRPr="00B17954">
        <w:rPr>
          <w:rFonts w:ascii="Times New Roman" w:eastAsia="Times New Roman" w:hAnsi="Times New Roman"/>
          <w:sz w:val="16"/>
          <w:szCs w:val="16"/>
        </w:rPr>
        <w:t xml:space="preserve"> правильность воспроизведения.</w:t>
      </w:r>
    </w:p>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lang w:val="en-US"/>
        </w:rPr>
      </w:pP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207"/>
        <w:gridCol w:w="2607"/>
        <w:gridCol w:w="2600"/>
      </w:tblGrid>
      <w:tr w:rsidR="000047F8" w:rsidRPr="005C7962" w:rsidTr="000047F8">
        <w:trPr>
          <w:trHeight w:val="336"/>
        </w:trPr>
        <w:tc>
          <w:tcPr>
            <w:tcW w:w="5207" w:type="dxa"/>
            <w:vMerge w:val="restart"/>
          </w:tcPr>
          <w:p w:rsidR="000047F8" w:rsidRPr="005C7962"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5C7962">
              <w:rPr>
                <w:rFonts w:ascii="Times New Roman" w:eastAsia="Times New Roman" w:hAnsi="Times New Roman"/>
                <w:sz w:val="16"/>
                <w:szCs w:val="16"/>
              </w:rPr>
              <w:t>Непосредственное</w:t>
            </w:r>
          </w:p>
        </w:tc>
        <w:tc>
          <w:tcPr>
            <w:tcW w:w="5207" w:type="dxa"/>
            <w:gridSpan w:val="2"/>
          </w:tcPr>
          <w:p w:rsidR="000047F8" w:rsidRPr="005C7962"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5C7962">
              <w:rPr>
                <w:rFonts w:ascii="Times New Roman" w:eastAsia="Times New Roman" w:hAnsi="Times New Roman"/>
                <w:sz w:val="16"/>
                <w:szCs w:val="16"/>
              </w:rPr>
              <w:t>Опосредованное</w:t>
            </w:r>
          </w:p>
        </w:tc>
      </w:tr>
      <w:tr w:rsidR="000047F8" w:rsidRPr="005C7962" w:rsidTr="000047F8">
        <w:trPr>
          <w:trHeight w:val="351"/>
        </w:trPr>
        <w:tc>
          <w:tcPr>
            <w:tcW w:w="5207" w:type="dxa"/>
            <w:vMerge/>
          </w:tcPr>
          <w:p w:rsidR="000047F8" w:rsidRPr="005C7962"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c>
          <w:tcPr>
            <w:tcW w:w="2607" w:type="dxa"/>
          </w:tcPr>
          <w:p w:rsidR="000047F8" w:rsidRPr="005C7962"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5C7962">
              <w:rPr>
                <w:rFonts w:ascii="Times New Roman" w:eastAsia="Times New Roman" w:hAnsi="Times New Roman"/>
                <w:sz w:val="16"/>
                <w:szCs w:val="16"/>
              </w:rPr>
              <w:t>пиктограмма</w:t>
            </w:r>
          </w:p>
        </w:tc>
        <w:tc>
          <w:tcPr>
            <w:tcW w:w="2600" w:type="dxa"/>
          </w:tcPr>
          <w:p w:rsidR="000047F8" w:rsidRPr="005C7962"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5C7962">
              <w:rPr>
                <w:rFonts w:ascii="Times New Roman" w:eastAsia="Times New Roman" w:hAnsi="Times New Roman"/>
                <w:sz w:val="16"/>
                <w:szCs w:val="16"/>
              </w:rPr>
              <w:t>слово</w:t>
            </w: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21"/>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36"/>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r w:rsidR="000047F8" w:rsidRPr="005C7962" w:rsidTr="000047F8">
        <w:trPr>
          <w:trHeight w:val="351"/>
        </w:trPr>
        <w:tc>
          <w:tcPr>
            <w:tcW w:w="5207" w:type="dxa"/>
          </w:tcPr>
          <w:p w:rsidR="000047F8" w:rsidRPr="005C7962" w:rsidRDefault="000047F8" w:rsidP="000047F8">
            <w:pPr>
              <w:numPr>
                <w:ilvl w:val="0"/>
                <w:numId w:val="545"/>
              </w:numPr>
              <w:autoSpaceDE w:val="0"/>
              <w:autoSpaceDN w:val="0"/>
              <w:adjustRightInd w:val="0"/>
              <w:spacing w:after="0" w:line="240" w:lineRule="auto"/>
              <w:ind w:left="0" w:firstLine="0"/>
              <w:jc w:val="both"/>
              <w:rPr>
                <w:rFonts w:ascii="Times New Roman" w:eastAsia="Times New Roman" w:hAnsi="Times New Roman"/>
                <w:sz w:val="16"/>
                <w:szCs w:val="16"/>
              </w:rPr>
            </w:pPr>
          </w:p>
        </w:tc>
        <w:tc>
          <w:tcPr>
            <w:tcW w:w="2607" w:type="dxa"/>
          </w:tcPr>
          <w:p w:rsidR="000047F8" w:rsidRPr="005C7962" w:rsidRDefault="000047F8" w:rsidP="000047F8">
            <w:pPr>
              <w:numPr>
                <w:ilvl w:val="0"/>
                <w:numId w:val="546"/>
              </w:numPr>
              <w:tabs>
                <w:tab w:val="num" w:pos="460"/>
              </w:tabs>
              <w:autoSpaceDE w:val="0"/>
              <w:autoSpaceDN w:val="0"/>
              <w:adjustRightInd w:val="0"/>
              <w:spacing w:after="0" w:line="240" w:lineRule="auto"/>
              <w:ind w:left="318"/>
              <w:rPr>
                <w:rFonts w:ascii="Times New Roman" w:eastAsia="Times New Roman" w:hAnsi="Times New Roman"/>
                <w:sz w:val="16"/>
                <w:szCs w:val="16"/>
              </w:rPr>
            </w:pPr>
          </w:p>
        </w:tc>
        <w:tc>
          <w:tcPr>
            <w:tcW w:w="2600" w:type="dxa"/>
          </w:tcPr>
          <w:p w:rsidR="000047F8" w:rsidRPr="005C7962" w:rsidRDefault="000047F8" w:rsidP="000047F8">
            <w:pPr>
              <w:numPr>
                <w:ilvl w:val="0"/>
                <w:numId w:val="547"/>
              </w:numPr>
              <w:tabs>
                <w:tab w:val="num" w:pos="166"/>
              </w:tabs>
              <w:autoSpaceDE w:val="0"/>
              <w:autoSpaceDN w:val="0"/>
              <w:adjustRightInd w:val="0"/>
              <w:spacing w:after="0" w:line="240" w:lineRule="auto"/>
              <w:ind w:left="308"/>
              <w:jc w:val="both"/>
              <w:rPr>
                <w:rFonts w:ascii="Times New Roman" w:eastAsia="Times New Roman" w:hAnsi="Times New Roman"/>
                <w:sz w:val="16"/>
                <w:szCs w:val="16"/>
              </w:rPr>
            </w:pPr>
          </w:p>
        </w:tc>
      </w:tr>
    </w:tbl>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p w:rsidR="000047F8" w:rsidRPr="00B17954"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Обработка данных: заполняется таблица.</w:t>
      </w:r>
    </w:p>
    <w:tbl>
      <w:tblPr>
        <w:tblW w:w="10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598"/>
        <w:gridCol w:w="2598"/>
        <w:gridCol w:w="2598"/>
        <w:gridCol w:w="2599"/>
      </w:tblGrid>
      <w:tr w:rsidR="000047F8" w:rsidRPr="00BA1941" w:rsidTr="000047F8">
        <w:trPr>
          <w:trHeight w:val="498"/>
        </w:trPr>
        <w:tc>
          <w:tcPr>
            <w:tcW w:w="2598" w:type="dxa"/>
          </w:tcPr>
          <w:p w:rsidR="000047F8" w:rsidRPr="00B17954"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B17954">
              <w:rPr>
                <w:rFonts w:ascii="Times New Roman" w:eastAsia="Times New Roman" w:hAnsi="Times New Roman"/>
                <w:sz w:val="16"/>
                <w:szCs w:val="16"/>
              </w:rPr>
              <w:t>Вид запоминания</w:t>
            </w:r>
          </w:p>
        </w:tc>
        <w:tc>
          <w:tcPr>
            <w:tcW w:w="2598" w:type="dxa"/>
          </w:tcPr>
          <w:p w:rsidR="000047F8" w:rsidRPr="00B17954"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B17954">
              <w:rPr>
                <w:rFonts w:ascii="Times New Roman" w:eastAsia="Times New Roman" w:hAnsi="Times New Roman"/>
                <w:sz w:val="16"/>
                <w:szCs w:val="16"/>
              </w:rPr>
              <w:t xml:space="preserve">Количество предъявленных слов - </w:t>
            </w:r>
            <w:r w:rsidRPr="00B17954">
              <w:rPr>
                <w:rFonts w:ascii="Times New Roman" w:eastAsia="Times New Roman" w:hAnsi="Times New Roman"/>
                <w:i/>
                <w:sz w:val="16"/>
                <w:szCs w:val="16"/>
              </w:rPr>
              <w:t>А</w:t>
            </w:r>
          </w:p>
        </w:tc>
        <w:tc>
          <w:tcPr>
            <w:tcW w:w="2598" w:type="dxa"/>
          </w:tcPr>
          <w:p w:rsidR="000047F8" w:rsidRPr="00B17954"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B17954">
              <w:rPr>
                <w:rFonts w:ascii="Times New Roman" w:eastAsia="Times New Roman" w:hAnsi="Times New Roman"/>
                <w:sz w:val="16"/>
                <w:szCs w:val="16"/>
              </w:rPr>
              <w:t xml:space="preserve">Количество воспроизведенных слов - </w:t>
            </w:r>
            <w:proofErr w:type="gramStart"/>
            <w:r w:rsidRPr="00B17954">
              <w:rPr>
                <w:rFonts w:ascii="Times New Roman" w:eastAsia="Times New Roman" w:hAnsi="Times New Roman"/>
                <w:i/>
                <w:sz w:val="16"/>
                <w:szCs w:val="16"/>
              </w:rPr>
              <w:t>В</w:t>
            </w:r>
            <w:proofErr w:type="gramEnd"/>
          </w:p>
        </w:tc>
        <w:tc>
          <w:tcPr>
            <w:tcW w:w="2599" w:type="dxa"/>
          </w:tcPr>
          <w:p w:rsidR="000047F8" w:rsidRPr="00B17954" w:rsidRDefault="00C6691C" w:rsidP="000047F8">
            <w:pPr>
              <w:autoSpaceDE w:val="0"/>
              <w:autoSpaceDN w:val="0"/>
              <w:adjustRightInd w:val="0"/>
              <w:spacing w:after="0" w:line="240" w:lineRule="auto"/>
              <w:jc w:val="center"/>
              <w:rPr>
                <w:rFonts w:ascii="Times New Roman" w:eastAsia="Times New Roman" w:hAnsi="Times New Roman"/>
                <w:sz w:val="16"/>
                <w:szCs w:val="16"/>
              </w:rPr>
            </w:pPr>
            <w:r w:rsidRPr="00B17954">
              <w:rPr>
                <w:rFonts w:ascii="Times New Roman" w:eastAsia="Times New Roman" w:hAnsi="Times New Roman"/>
                <w:sz w:val="16"/>
                <w:szCs w:val="16"/>
              </w:rPr>
              <w:t>Коэффициент памяти</w:t>
            </w:r>
            <w:r w:rsidRPr="00B17954">
              <w:rPr>
                <w:rFonts w:ascii="Times New Roman" w:eastAsia="Times New Roman" w:hAnsi="Times New Roman"/>
                <w:i/>
                <w:sz w:val="16"/>
                <w:szCs w:val="16"/>
              </w:rPr>
              <w:t>С=</w:t>
            </w:r>
            <w:proofErr w:type="gramStart"/>
            <w:r w:rsidRPr="00B17954">
              <w:rPr>
                <w:rFonts w:ascii="Times New Roman" w:eastAsia="Times New Roman" w:hAnsi="Times New Roman"/>
                <w:i/>
                <w:sz w:val="16"/>
                <w:szCs w:val="16"/>
              </w:rPr>
              <w:t>В</w:t>
            </w:r>
            <w:proofErr w:type="gramEnd"/>
            <w:r w:rsidRPr="00B17954">
              <w:rPr>
                <w:rFonts w:ascii="Times New Roman" w:eastAsia="Times New Roman" w:hAnsi="Times New Roman"/>
                <w:i/>
                <w:sz w:val="16"/>
                <w:szCs w:val="16"/>
              </w:rPr>
              <w:t>/А</w:t>
            </w:r>
          </w:p>
        </w:tc>
      </w:tr>
      <w:tr w:rsidR="000047F8" w:rsidRPr="00BA1941" w:rsidTr="000047F8">
        <w:trPr>
          <w:trHeight w:val="320"/>
        </w:trPr>
        <w:tc>
          <w:tcPr>
            <w:tcW w:w="2598" w:type="dxa"/>
          </w:tcPr>
          <w:p w:rsidR="000047F8" w:rsidRPr="00B17954"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Непосредственное</w:t>
            </w:r>
          </w:p>
        </w:tc>
        <w:tc>
          <w:tcPr>
            <w:tcW w:w="2598"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c>
          <w:tcPr>
            <w:tcW w:w="2598"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c>
          <w:tcPr>
            <w:tcW w:w="2599"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r>
      <w:tr w:rsidR="000047F8" w:rsidRPr="00BA1941" w:rsidTr="000047F8">
        <w:trPr>
          <w:trHeight w:val="338"/>
        </w:trPr>
        <w:tc>
          <w:tcPr>
            <w:tcW w:w="2598" w:type="dxa"/>
          </w:tcPr>
          <w:p w:rsidR="000047F8" w:rsidRPr="00B17954"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Опосредованное</w:t>
            </w:r>
          </w:p>
        </w:tc>
        <w:tc>
          <w:tcPr>
            <w:tcW w:w="2598"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c>
          <w:tcPr>
            <w:tcW w:w="2598"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c>
          <w:tcPr>
            <w:tcW w:w="2599" w:type="dxa"/>
          </w:tcPr>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tc>
      </w:tr>
    </w:tbl>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p w:rsidR="000047F8" w:rsidRPr="00B17954" w:rsidRDefault="000047F8" w:rsidP="000047F8">
      <w:pPr>
        <w:autoSpaceDE w:val="0"/>
        <w:autoSpaceDN w:val="0"/>
        <w:adjustRightInd w:val="0"/>
        <w:spacing w:after="0" w:line="240" w:lineRule="auto"/>
        <w:jc w:val="both"/>
        <w:rPr>
          <w:rFonts w:ascii="Times New Roman" w:eastAsia="Times New Roman" w:hAnsi="Times New Roman"/>
          <w:sz w:val="16"/>
          <w:szCs w:val="16"/>
        </w:rPr>
      </w:pPr>
    </w:p>
    <w:p w:rsidR="000047F8" w:rsidRPr="009F424C"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В выводе сравнивается продуктивность непосредственного</w:t>
      </w:r>
      <w:r w:rsidRPr="00BA1941">
        <w:rPr>
          <w:rFonts w:ascii="Times New Roman" w:eastAsia="Times New Roman" w:hAnsi="Times New Roman"/>
          <w:sz w:val="16"/>
          <w:szCs w:val="16"/>
        </w:rPr>
        <w:t xml:space="preserve"> и опос</w:t>
      </w:r>
      <w:r w:rsidRPr="00BA1941">
        <w:rPr>
          <w:rFonts w:ascii="Times New Roman" w:eastAsia="Times New Roman" w:hAnsi="Times New Roman"/>
          <w:sz w:val="16"/>
          <w:szCs w:val="16"/>
        </w:rPr>
        <w:softHyphen/>
        <w:t>редованного запоминания</w:t>
      </w:r>
      <w:r w:rsidRPr="00B17954">
        <w:rPr>
          <w:rFonts w:ascii="Times New Roman" w:eastAsia="Times New Roman" w:hAnsi="Times New Roman"/>
          <w:sz w:val="16"/>
          <w:szCs w:val="16"/>
        </w:rPr>
        <w:t xml:space="preserve">. </w:t>
      </w:r>
    </w:p>
    <w:p w:rsidR="000047F8" w:rsidRPr="00B17954" w:rsidRDefault="00C6691C" w:rsidP="000047F8">
      <w:pPr>
        <w:autoSpaceDE w:val="0"/>
        <w:autoSpaceDN w:val="0"/>
        <w:adjustRightInd w:val="0"/>
        <w:spacing w:after="0" w:line="240" w:lineRule="auto"/>
        <w:jc w:val="both"/>
        <w:rPr>
          <w:rFonts w:ascii="Times New Roman" w:eastAsia="Times New Roman" w:hAnsi="Times New Roman"/>
          <w:sz w:val="16"/>
          <w:szCs w:val="16"/>
        </w:rPr>
      </w:pPr>
      <w:r w:rsidRPr="00B17954">
        <w:rPr>
          <w:rFonts w:ascii="Times New Roman" w:eastAsia="Times New Roman" w:hAnsi="Times New Roman"/>
          <w:sz w:val="16"/>
          <w:szCs w:val="16"/>
        </w:rPr>
        <w:t>Рекомендации к проведению работы: Слова каждого ряда представляют собой абстрактные понятия например, время, совесть соглашение, цель, воспитание, и т</w:t>
      </w:r>
      <w:proofErr w:type="gramStart"/>
      <w:r w:rsidRPr="00B17954">
        <w:rPr>
          <w:rFonts w:ascii="Times New Roman" w:eastAsia="Times New Roman" w:hAnsi="Times New Roman"/>
          <w:sz w:val="16"/>
          <w:szCs w:val="16"/>
        </w:rPr>
        <w:t xml:space="preserve"> .</w:t>
      </w:r>
      <w:proofErr w:type="gramEnd"/>
      <w:r w:rsidRPr="00B17954">
        <w:rPr>
          <w:rFonts w:ascii="Times New Roman" w:eastAsia="Times New Roman" w:hAnsi="Times New Roman"/>
          <w:sz w:val="16"/>
          <w:szCs w:val="16"/>
        </w:rPr>
        <w:t xml:space="preserve">д. Опыт проводится в абсолютной тишине. </w:t>
      </w:r>
    </w:p>
    <w:tbl>
      <w:tblPr>
        <w:tblW w:w="9382"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9382"/>
      </w:tblGrid>
      <w:tr w:rsidR="000047F8" w:rsidRPr="00BA1941" w:rsidTr="000047F8">
        <w:trPr>
          <w:trHeight w:val="289"/>
        </w:trPr>
        <w:tc>
          <w:tcPr>
            <w:tcW w:w="9382" w:type="dxa"/>
            <w:tcBorders>
              <w:top w:val="nil"/>
              <w:bottom w:val="single" w:sz="4" w:space="0" w:color="auto"/>
            </w:tcBorders>
          </w:tcPr>
          <w:p w:rsidR="000047F8" w:rsidRPr="00BA1941" w:rsidRDefault="00C6691C" w:rsidP="000047F8">
            <w:pPr>
              <w:spacing w:after="0" w:line="240" w:lineRule="auto"/>
              <w:ind w:left="34"/>
              <w:rPr>
                <w:rFonts w:ascii="Times New Roman" w:eastAsia="Times New Roman" w:hAnsi="Times New Roman"/>
                <w:sz w:val="16"/>
                <w:szCs w:val="16"/>
              </w:rPr>
            </w:pPr>
            <w:r w:rsidRPr="00BA1941">
              <w:rPr>
                <w:rFonts w:ascii="Times New Roman" w:hAnsi="Times New Roman"/>
                <w:b/>
                <w:sz w:val="16"/>
                <w:szCs w:val="16"/>
              </w:rPr>
              <w:t>Выводы</w:t>
            </w:r>
          </w:p>
        </w:tc>
      </w:tr>
      <w:tr w:rsidR="000047F8" w:rsidRPr="00BA1941" w:rsidTr="000047F8">
        <w:trPr>
          <w:trHeight w:val="289"/>
        </w:trPr>
        <w:tc>
          <w:tcPr>
            <w:tcW w:w="9382" w:type="dxa"/>
            <w:tcBorders>
              <w:top w:val="nil"/>
              <w:bottom w:val="single" w:sz="4" w:space="0" w:color="auto"/>
            </w:tcBorders>
          </w:tcPr>
          <w:p w:rsidR="000047F8" w:rsidRPr="00BA1941" w:rsidRDefault="000047F8" w:rsidP="000047F8">
            <w:pPr>
              <w:spacing w:after="0" w:line="240" w:lineRule="auto"/>
              <w:ind w:left="34"/>
              <w:rPr>
                <w:rFonts w:ascii="Times New Roman" w:eastAsia="Times New Roman" w:hAnsi="Times New Roman"/>
                <w:sz w:val="16"/>
                <w:szCs w:val="16"/>
              </w:rPr>
            </w:pPr>
          </w:p>
        </w:tc>
      </w:tr>
      <w:tr w:rsidR="000047F8" w:rsidRPr="00BA1941" w:rsidTr="000047F8">
        <w:trPr>
          <w:trHeight w:val="289"/>
        </w:trPr>
        <w:tc>
          <w:tcPr>
            <w:tcW w:w="9382" w:type="dxa"/>
            <w:tcBorders>
              <w:top w:val="nil"/>
              <w:bottom w:val="single" w:sz="4" w:space="0" w:color="auto"/>
            </w:tcBorders>
          </w:tcPr>
          <w:p w:rsidR="000047F8" w:rsidRPr="00BA1941" w:rsidRDefault="000047F8" w:rsidP="000047F8">
            <w:pPr>
              <w:spacing w:after="0" w:line="240" w:lineRule="auto"/>
              <w:ind w:left="34"/>
              <w:rPr>
                <w:rFonts w:ascii="Times New Roman" w:eastAsia="Times New Roman" w:hAnsi="Times New Roman"/>
                <w:sz w:val="16"/>
                <w:szCs w:val="16"/>
              </w:rPr>
            </w:pPr>
          </w:p>
        </w:tc>
      </w:tr>
      <w:tr w:rsidR="000047F8" w:rsidRPr="00BA1941" w:rsidTr="000047F8">
        <w:trPr>
          <w:trHeight w:val="289"/>
        </w:trPr>
        <w:tc>
          <w:tcPr>
            <w:tcW w:w="9382" w:type="dxa"/>
            <w:tcBorders>
              <w:top w:val="nil"/>
              <w:bottom w:val="single" w:sz="4" w:space="0" w:color="auto"/>
            </w:tcBorders>
          </w:tcPr>
          <w:p w:rsidR="000047F8" w:rsidRPr="00BA1941" w:rsidRDefault="000047F8" w:rsidP="000047F8">
            <w:pPr>
              <w:spacing w:after="0" w:line="240" w:lineRule="auto"/>
              <w:ind w:left="34"/>
              <w:rPr>
                <w:rFonts w:ascii="Times New Roman" w:eastAsia="Times New Roman" w:hAnsi="Times New Roman"/>
                <w:sz w:val="16"/>
                <w:szCs w:val="16"/>
              </w:rPr>
            </w:pPr>
          </w:p>
        </w:tc>
      </w:tr>
    </w:tbl>
    <w:p w:rsidR="000047F8" w:rsidRPr="00D93112" w:rsidRDefault="000047F8" w:rsidP="000047F8">
      <w:pPr>
        <w:jc w:val="both"/>
        <w:rPr>
          <w:rFonts w:ascii="Times New Roman" w:hAnsi="Times New Roman"/>
          <w:b/>
          <w:sz w:val="16"/>
          <w:szCs w:val="16"/>
        </w:rPr>
      </w:pPr>
    </w:p>
    <w:p w:rsidR="000047F8" w:rsidRPr="00D93112" w:rsidRDefault="00C6691C" w:rsidP="000047F8">
      <w:pPr>
        <w:jc w:val="both"/>
        <w:rPr>
          <w:rFonts w:ascii="Times New Roman" w:hAnsi="Times New Roman"/>
          <w:b/>
          <w:sz w:val="16"/>
          <w:szCs w:val="16"/>
        </w:rPr>
      </w:pPr>
      <w:r w:rsidRPr="00D93112">
        <w:rPr>
          <w:rFonts w:ascii="Times New Roman" w:hAnsi="Times New Roman"/>
          <w:b/>
          <w:sz w:val="16"/>
          <w:szCs w:val="16"/>
        </w:rPr>
        <w:t>Работа №</w:t>
      </w:r>
      <w:r>
        <w:rPr>
          <w:rFonts w:ascii="Times New Roman" w:hAnsi="Times New Roman"/>
          <w:b/>
          <w:sz w:val="16"/>
          <w:szCs w:val="16"/>
        </w:rPr>
        <w:t>3</w:t>
      </w:r>
      <w:r w:rsidRPr="00D93112">
        <w:rPr>
          <w:rFonts w:ascii="Times New Roman" w:hAnsi="Times New Roman"/>
          <w:b/>
          <w:sz w:val="16"/>
          <w:szCs w:val="16"/>
        </w:rPr>
        <w:t xml:space="preserve"> Определение типа ВНД по тестам</w:t>
      </w:r>
    </w:p>
    <w:p w:rsidR="000047F8" w:rsidRPr="00D93112" w:rsidRDefault="00C6691C" w:rsidP="000047F8">
      <w:pPr>
        <w:jc w:val="both"/>
        <w:rPr>
          <w:rFonts w:ascii="Times New Roman" w:hAnsi="Times New Roman"/>
          <w:sz w:val="16"/>
          <w:szCs w:val="16"/>
        </w:rPr>
      </w:pPr>
      <w:r w:rsidRPr="00D93112">
        <w:rPr>
          <w:rFonts w:ascii="Times New Roman" w:hAnsi="Times New Roman"/>
          <w:b/>
          <w:sz w:val="16"/>
          <w:szCs w:val="16"/>
        </w:rPr>
        <w:t>Цель работы:</w:t>
      </w:r>
      <w:r w:rsidRPr="00D93112">
        <w:rPr>
          <w:rFonts w:ascii="Times New Roman" w:hAnsi="Times New Roman"/>
          <w:sz w:val="16"/>
          <w:szCs w:val="16"/>
        </w:rPr>
        <w:t xml:space="preserve"> Определение </w:t>
      </w:r>
      <w:proofErr w:type="gramStart"/>
      <w:r w:rsidRPr="00D93112">
        <w:rPr>
          <w:rFonts w:ascii="Times New Roman" w:hAnsi="Times New Roman"/>
          <w:sz w:val="16"/>
          <w:szCs w:val="16"/>
        </w:rPr>
        <w:t>преобладающего</w:t>
      </w:r>
      <w:proofErr w:type="gramEnd"/>
      <w:r w:rsidRPr="00D93112">
        <w:rPr>
          <w:rFonts w:ascii="Times New Roman" w:hAnsi="Times New Roman"/>
          <w:sz w:val="16"/>
          <w:szCs w:val="16"/>
        </w:rPr>
        <w:t xml:space="preserve"> типаВНД.</w:t>
      </w:r>
    </w:p>
    <w:p w:rsidR="000047F8" w:rsidRPr="00D93112" w:rsidRDefault="00C6691C" w:rsidP="000047F8">
      <w:pPr>
        <w:jc w:val="both"/>
        <w:rPr>
          <w:rFonts w:ascii="Times New Roman" w:hAnsi="Times New Roman"/>
          <w:sz w:val="16"/>
          <w:szCs w:val="16"/>
        </w:rPr>
      </w:pPr>
      <w:r w:rsidRPr="00D93112">
        <w:rPr>
          <w:rFonts w:ascii="Times New Roman" w:hAnsi="Times New Roman"/>
          <w:b/>
          <w:sz w:val="16"/>
          <w:szCs w:val="16"/>
        </w:rPr>
        <w:t xml:space="preserve">Ход работы: </w:t>
      </w:r>
      <w:r w:rsidRPr="00D93112">
        <w:rPr>
          <w:rFonts w:ascii="Times New Roman" w:hAnsi="Times New Roman"/>
          <w:sz w:val="16"/>
          <w:szCs w:val="16"/>
        </w:rPr>
        <w:t>1.Испытуемые пишут столбцом числа от 1 до 57.</w:t>
      </w:r>
    </w:p>
    <w:p w:rsidR="000047F8" w:rsidRPr="00D93112" w:rsidRDefault="000047F8" w:rsidP="000047F8">
      <w:pPr>
        <w:jc w:val="both"/>
        <w:rPr>
          <w:rFonts w:ascii="Times New Roman" w:hAnsi="Times New Roman"/>
          <w:sz w:val="16"/>
          <w:szCs w:val="16"/>
        </w:rPr>
        <w:sectPr w:rsidR="000047F8" w:rsidRPr="00D93112" w:rsidSect="000047F8">
          <w:footerReference w:type="even" r:id="rId47"/>
          <w:footerReference w:type="default" r:id="rId48"/>
          <w:type w:val="continuous"/>
          <w:pgSz w:w="11906" w:h="16838"/>
          <w:pgMar w:top="720" w:right="720" w:bottom="720" w:left="720" w:header="709" w:footer="709" w:gutter="0"/>
          <w:cols w:space="708"/>
          <w:docGrid w:linePitch="360"/>
        </w:sectPr>
      </w:pP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C6691C" w:rsidP="000047F8">
      <w:pPr>
        <w:numPr>
          <w:ilvl w:val="0"/>
          <w:numId w:val="548"/>
        </w:numPr>
        <w:spacing w:after="0" w:line="240" w:lineRule="auto"/>
        <w:jc w:val="both"/>
        <w:rPr>
          <w:rFonts w:ascii="Times New Roman" w:hAnsi="Times New Roman"/>
          <w:sz w:val="16"/>
          <w:szCs w:val="16"/>
        </w:rPr>
      </w:pPr>
      <w:r w:rsidRPr="00D93112">
        <w:rPr>
          <w:rFonts w:ascii="Times New Roman" w:hAnsi="Times New Roman"/>
          <w:sz w:val="16"/>
          <w:szCs w:val="16"/>
        </w:rPr>
        <w:t>-</w:t>
      </w:r>
    </w:p>
    <w:p w:rsidR="000047F8" w:rsidRPr="00D93112" w:rsidRDefault="000047F8" w:rsidP="000047F8">
      <w:pPr>
        <w:jc w:val="both"/>
        <w:rPr>
          <w:rFonts w:ascii="Times New Roman" w:hAnsi="Times New Roman"/>
          <w:sz w:val="16"/>
          <w:szCs w:val="16"/>
        </w:rPr>
        <w:sectPr w:rsidR="000047F8" w:rsidRPr="00D93112" w:rsidSect="000047F8">
          <w:type w:val="continuous"/>
          <w:pgSz w:w="11906" w:h="16838"/>
          <w:pgMar w:top="720" w:right="720" w:bottom="720" w:left="720" w:header="709" w:footer="709" w:gutter="0"/>
          <w:cols w:num="5" w:space="708" w:equalWidth="0">
            <w:col w:w="2285" w:space="708"/>
            <w:col w:w="1304" w:space="708"/>
            <w:col w:w="1304" w:space="708"/>
            <w:col w:w="1304" w:space="708"/>
            <w:col w:w="1435"/>
          </w:cols>
          <w:docGrid w:linePitch="360"/>
        </w:sectPr>
      </w:pPr>
    </w:p>
    <w:p w:rsidR="000047F8" w:rsidRPr="00D93112" w:rsidRDefault="000047F8" w:rsidP="000047F8">
      <w:pPr>
        <w:jc w:val="both"/>
        <w:rPr>
          <w:rFonts w:ascii="Times New Roman" w:hAnsi="Times New Roman"/>
          <w:sz w:val="16"/>
          <w:szCs w:val="16"/>
        </w:rPr>
      </w:pPr>
    </w:p>
    <w:p w:rsidR="000047F8" w:rsidRPr="00D93112" w:rsidRDefault="00C6691C" w:rsidP="000047F8">
      <w:pPr>
        <w:jc w:val="both"/>
        <w:rPr>
          <w:rFonts w:ascii="Times New Roman" w:hAnsi="Times New Roman"/>
          <w:sz w:val="16"/>
          <w:szCs w:val="16"/>
        </w:rPr>
      </w:pPr>
      <w:r w:rsidRPr="00D93112">
        <w:rPr>
          <w:rFonts w:ascii="Times New Roman" w:hAnsi="Times New Roman"/>
          <w:sz w:val="16"/>
          <w:szCs w:val="16"/>
        </w:rPr>
        <w:t>2. На каждый вопрос дается только один ответ «да» или «нет» .</w:t>
      </w:r>
    </w:p>
    <w:p w:rsidR="000047F8" w:rsidRPr="00D93112" w:rsidRDefault="00C6691C" w:rsidP="000047F8">
      <w:pPr>
        <w:jc w:val="both"/>
        <w:rPr>
          <w:rFonts w:ascii="Times New Roman" w:hAnsi="Times New Roman"/>
          <w:sz w:val="16"/>
          <w:szCs w:val="16"/>
        </w:rPr>
      </w:pPr>
      <w:r w:rsidRPr="00D93112">
        <w:rPr>
          <w:rFonts w:ascii="Times New Roman" w:hAnsi="Times New Roman"/>
          <w:sz w:val="16"/>
          <w:szCs w:val="16"/>
        </w:rPr>
        <w:t xml:space="preserve">3. Исследователь по тестовой таблице (которая прилагается) указывает какая буква (Э, Н, Л) соответствует данному номеру вопроса в случае «да» или «нет». В том случае, если у испытуемого против какого-то числа, поставлен не тот ответ, который стоит в тестовой таблице исследователя, то испытуемый ставит себе прочерк. </w:t>
      </w:r>
    </w:p>
    <w:p w:rsidR="000047F8" w:rsidRPr="00D93112" w:rsidRDefault="00C6691C" w:rsidP="000047F8">
      <w:pPr>
        <w:jc w:val="both"/>
        <w:rPr>
          <w:rFonts w:ascii="Times New Roman" w:hAnsi="Times New Roman"/>
          <w:sz w:val="16"/>
          <w:szCs w:val="16"/>
        </w:rPr>
      </w:pPr>
      <w:r w:rsidRPr="00D93112">
        <w:rPr>
          <w:rFonts w:ascii="Times New Roman" w:hAnsi="Times New Roman"/>
          <w:sz w:val="16"/>
          <w:szCs w:val="16"/>
        </w:rPr>
        <w:lastRenderedPageBreak/>
        <w:t>4. Затем находим сумму букв (Э, Н, Л) по отдельности и разность между числом 24 и каждой группой букв.</w:t>
      </w:r>
    </w:p>
    <w:p w:rsidR="000047F8" w:rsidRPr="00D93112" w:rsidRDefault="00C6691C" w:rsidP="000047F8">
      <w:pPr>
        <w:jc w:val="both"/>
        <w:rPr>
          <w:rFonts w:ascii="Times New Roman" w:hAnsi="Times New Roman"/>
          <w:sz w:val="16"/>
          <w:szCs w:val="16"/>
        </w:rPr>
      </w:pPr>
      <w:r w:rsidRPr="00D93112">
        <w:rPr>
          <w:rFonts w:ascii="Times New Roman" w:hAnsi="Times New Roman"/>
          <w:sz w:val="16"/>
          <w:szCs w:val="16"/>
        </w:rPr>
        <w:t>5. Если знак</w:t>
      </w:r>
      <w:proofErr w:type="gramStart"/>
      <w:r w:rsidRPr="00D93112">
        <w:rPr>
          <w:rFonts w:ascii="Times New Roman" w:hAnsi="Times New Roman"/>
          <w:sz w:val="16"/>
          <w:szCs w:val="16"/>
        </w:rPr>
        <w:t xml:space="preserve"> Э</w:t>
      </w:r>
      <w:proofErr w:type="gramEnd"/>
      <w:r w:rsidRPr="00D93112">
        <w:rPr>
          <w:rFonts w:ascii="Times New Roman" w:hAnsi="Times New Roman"/>
          <w:sz w:val="16"/>
          <w:szCs w:val="16"/>
        </w:rPr>
        <w:t xml:space="preserve"> обозначает соответствие экстраверсии, то 24-Э означает степень интр</w:t>
      </w:r>
      <w:r>
        <w:rPr>
          <w:rFonts w:ascii="Times New Roman" w:hAnsi="Times New Roman"/>
          <w:sz w:val="16"/>
          <w:szCs w:val="16"/>
        </w:rPr>
        <w:t>о</w:t>
      </w:r>
      <w:r w:rsidRPr="00D93112">
        <w:rPr>
          <w:rFonts w:ascii="Times New Roman" w:hAnsi="Times New Roman"/>
          <w:sz w:val="16"/>
          <w:szCs w:val="16"/>
        </w:rPr>
        <w:t>версии, то 24-Н – степень антиневротизма.</w:t>
      </w:r>
    </w:p>
    <w:p w:rsidR="000047F8" w:rsidRPr="00D93112" w:rsidRDefault="0055458C" w:rsidP="000047F8">
      <w:pPr>
        <w:jc w:val="both"/>
        <w:rPr>
          <w:rFonts w:ascii="Times New Roman" w:hAnsi="Times New Roman"/>
          <w:sz w:val="16"/>
          <w:szCs w:val="16"/>
        </w:rPr>
      </w:pPr>
      <w:bookmarkStart w:id="2" w:name="_GoBack"/>
      <w:bookmarkEnd w:id="2"/>
      <w:r w:rsidRPr="0055458C">
        <w:rPr>
          <w:rFonts w:ascii="Times New Roman" w:hAnsi="Times New Roman"/>
          <w:noProof/>
          <w:sz w:val="14"/>
          <w:szCs w:val="14"/>
        </w:rPr>
        <w:pict>
          <v:group id="Group 300" o:spid="_x0000_s1125" style="position:absolute;left:0;text-align:left;margin-left:.55pt;margin-top:25.9pt;width:540.35pt;height:327.75pt;z-index:251667456" coordorigin="862,2815" coordsize="1080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">
            <v:shape id="Text Box 290" o:spid="_x0000_s1126" type="#_x0000_t202" style="position:absolute;left:4954;top:8511;width:1653;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6B1181" w:rsidRPr="00AF21A0" w:rsidRDefault="006B1181" w:rsidP="000047F8">
                    <w:pPr>
                      <w:rPr>
                        <w:sz w:val="28"/>
                        <w:szCs w:val="28"/>
                      </w:rPr>
                    </w:pPr>
                    <w:r w:rsidRPr="00AF21A0">
                      <w:rPr>
                        <w:sz w:val="28"/>
                        <w:szCs w:val="28"/>
                      </w:rPr>
                      <w:t>24-Н</w:t>
                    </w:r>
                  </w:p>
                </w:txbxContent>
              </v:textbox>
            </v:shape>
            <v:group id="Group 295" o:spid="_x0000_s1127" style="position:absolute;left:2564;top:2815;width:6501;height:6116" coordorigin="1365,3438" coordsize="6501,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283" o:spid="_x0000_s1128" style="position:absolute;visibility:visible;mso-wrap-style:square" from="1614,6324" to="7595,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S1VcQAAADaAAAADwAAAGRycy9kb3ducmV2LnhtbESP3WrCQBSE7wXfYTmCd3VjECupq9gW&#10;oUjBn7bo5SF7zAazZ9PsNqZv7xYKXg4z8w0zX3a2Ei01vnSsYDxKQBDnTpdcKPj8WD/MQPiArLFy&#10;TAp+ycNy0e/NMdPuyntqD6EQEcI+QwUmhDqT0ueGLPqRq4mjd3aNxRBlU0jd4DXCbSXTJJlKiyXH&#10;BYM1vRjKL4cfq2C3aenLvp9ou1lPHl+/n1Myx1Sp4aBbPYEI1IV7+L/9phVM4e9Kv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VVxAAAANoAAAAPAAAAAAAAAAAA&#10;AAAAAKECAABkcnMvZG93bnJldi54bWxQSwUGAAAAAAQABAD5AAAAkgMAAAAA&#10;">
                <v:stroke dashstyle="longDash"/>
              </v:line>
              <v:shape id="Text Box 285" o:spid="_x0000_s1129" type="#_x0000_t202" style="position:absolute;left:2183;top:4610;width:1652;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B1181" w:rsidRPr="005D11B8" w:rsidRDefault="006B1181" w:rsidP="000047F8">
                      <w:pPr>
                        <w:rPr>
                          <w:sz w:val="26"/>
                          <w:szCs w:val="26"/>
                        </w:rPr>
                      </w:pPr>
                      <w:r w:rsidRPr="005D11B8">
                        <w:rPr>
                          <w:sz w:val="26"/>
                          <w:szCs w:val="26"/>
                        </w:rPr>
                        <w:t>меланхолик</w:t>
                      </w:r>
                    </w:p>
                  </w:txbxContent>
                </v:textbox>
              </v:shape>
              <v:shape id="Text Box 286" o:spid="_x0000_s1130" type="#_x0000_t202" style="position:absolute;left:5654;top:4549;width:1569;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B1181" w:rsidRPr="00AF21A0" w:rsidRDefault="006B1181" w:rsidP="000047F8">
                      <w:pPr>
                        <w:rPr>
                          <w:sz w:val="28"/>
                          <w:szCs w:val="28"/>
                        </w:rPr>
                      </w:pPr>
                      <w:r w:rsidRPr="00AF21A0">
                        <w:rPr>
                          <w:sz w:val="28"/>
                          <w:szCs w:val="28"/>
                        </w:rPr>
                        <w:t>холерик</w:t>
                      </w:r>
                    </w:p>
                  </w:txbxContent>
                </v:textbox>
              </v:shape>
              <v:shape id="Text Box 287" o:spid="_x0000_s1131" type="#_x0000_t202" style="position:absolute;left:5606;top:7127;width:1518;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1181" w:rsidRPr="005D11B8" w:rsidRDefault="006B1181" w:rsidP="000047F8">
                      <w:pPr>
                        <w:rPr>
                          <w:sz w:val="26"/>
                          <w:szCs w:val="26"/>
                        </w:rPr>
                      </w:pPr>
                      <w:r w:rsidRPr="005D11B8">
                        <w:rPr>
                          <w:sz w:val="26"/>
                          <w:szCs w:val="26"/>
                        </w:rPr>
                        <w:t>сангвиник</w:t>
                      </w:r>
                    </w:p>
                  </w:txbxContent>
                </v:textbox>
              </v:shape>
              <v:shape id="Text Box 288" o:spid="_x0000_s1132" type="#_x0000_t202" style="position:absolute;left:2316;top:7101;width:1669;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1181" w:rsidRPr="00AF21A0" w:rsidRDefault="006B1181" w:rsidP="000047F8">
                      <w:pPr>
                        <w:rPr>
                          <w:sz w:val="28"/>
                          <w:szCs w:val="28"/>
                        </w:rPr>
                      </w:pPr>
                      <w:r w:rsidRPr="00AF21A0">
                        <w:rPr>
                          <w:sz w:val="28"/>
                          <w:szCs w:val="28"/>
                        </w:rPr>
                        <w:t xml:space="preserve">флегматик </w:t>
                      </w:r>
                    </w:p>
                  </w:txbxContent>
                </v:textbox>
              </v:shape>
              <v:shape id="Text Box 289" o:spid="_x0000_s1133" type="#_x0000_t202" style="position:absolute;left:3902;top:3438;width:1652;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B1181" w:rsidRPr="00AF21A0" w:rsidRDefault="006B1181" w:rsidP="000047F8">
                      <w:pPr>
                        <w:rPr>
                          <w:sz w:val="28"/>
                          <w:szCs w:val="28"/>
                        </w:rPr>
                      </w:pPr>
                      <w:r w:rsidRPr="00AF21A0">
                        <w:rPr>
                          <w:sz w:val="28"/>
                          <w:szCs w:val="28"/>
                        </w:rPr>
                        <w:t>Н</w:t>
                      </w:r>
                    </w:p>
                  </w:txbxContent>
                </v:textbox>
              </v:shape>
              <v:shape id="Text Box 291" o:spid="_x0000_s1134" type="#_x0000_t202" style="position:absolute;left:1365;top:6344;width:1652;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B1181" w:rsidRPr="00AF21A0" w:rsidRDefault="006B1181" w:rsidP="000047F8">
                      <w:pPr>
                        <w:rPr>
                          <w:sz w:val="28"/>
                          <w:szCs w:val="28"/>
                        </w:rPr>
                      </w:pPr>
                      <w:r w:rsidRPr="00AF21A0">
                        <w:rPr>
                          <w:sz w:val="28"/>
                          <w:szCs w:val="28"/>
                        </w:rPr>
                        <w:t>24-Э</w:t>
                      </w:r>
                    </w:p>
                  </w:txbxContent>
                </v:textbox>
              </v:shape>
              <v:line id="Line 292" o:spid="_x0000_s1135" style="position:absolute;rotation:90;visibility:visible;mso-wrap-style:square" from="1602,6564" to="7583,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o8EAAADbAAAADwAAAGRycy9kb3ducmV2LnhtbESPwWrDMBBE74X8g9hAb7UcQ0xxrYQm&#10;UBJya5oP2Fpr2dRaGUm1nb+vCoUeh5l5w9T7xQ5iIh96xwo2WQ6CuHG6Z6Pg9vH29AwiRGSNg2NS&#10;cKcA+93qocZKu5nfabpGIxKEQ4UKuhjHSsrQdGQxZG4kTl7rvMWYpDdSe5wT3A6yyPNSWuw5LXQ4&#10;0rGj5uv6bRUYH06FPny2uddje5mnMmw3F6Ue18vrC4hIS/wP/7XPWkFRwu+X9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6cWjwQAAANsAAAAPAAAAAAAAAAAAAAAA&#10;AKECAABkcnMvZG93bnJldi54bWxQSwUGAAAAAAQABAD5AAAAjwMAAAAA&#10;">
                <v:stroke dashstyle="longDash"/>
              </v:line>
              <v:shape id="Text Box 294" o:spid="_x0000_s1136" type="#_x0000_t202" style="position:absolute;left:6988;top:6370;width:878;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B1181" w:rsidRPr="00AF21A0" w:rsidRDefault="006B1181" w:rsidP="000047F8">
                      <w:pPr>
                        <w:rPr>
                          <w:sz w:val="28"/>
                          <w:szCs w:val="28"/>
                        </w:rPr>
                      </w:pPr>
                      <w:r w:rsidRPr="00AF21A0">
                        <w:rPr>
                          <w:sz w:val="28"/>
                          <w:szCs w:val="28"/>
                        </w:rPr>
                        <w:t>Э</w:t>
                      </w:r>
                    </w:p>
                  </w:txbxContent>
                </v:textbox>
              </v:shape>
            </v:group>
            <v:shape id="Text Box 296" o:spid="_x0000_s1137" type="#_x0000_t202" style="position:absolute;left:903;top:6422;width:261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Пассивный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Осмотрительный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Рассудительный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Благоразумный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Доброжелательный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Миролюбивый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Управляемый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Контролируемый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proofErr w:type="gramStart"/>
                    <w:r w:rsidRPr="00AA4964">
                      <w:rPr>
                        <w:rFonts w:ascii="Bookman Old Style" w:hAnsi="Bookman Old Style" w:cs="Bookman Old Style"/>
                        <w:sz w:val="16"/>
                        <w:szCs w:val="16"/>
                      </w:rPr>
                      <w:t>Внушающий</w:t>
                    </w:r>
                    <w:proofErr w:type="gramEnd"/>
                    <w:r w:rsidRPr="00AA4964">
                      <w:rPr>
                        <w:rFonts w:ascii="Bookman Old Style" w:hAnsi="Bookman Old Style" w:cs="Bookman Old Style"/>
                        <w:sz w:val="16"/>
                        <w:szCs w:val="16"/>
                      </w:rPr>
                      <w:t xml:space="preserve"> доверие</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Надёжный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Ровный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Спокойный</w:t>
                    </w:r>
                  </w:p>
                  <w:p w:rsidR="006B1181" w:rsidRPr="00AA4964" w:rsidRDefault="006B1181" w:rsidP="000047F8">
                    <w:pPr>
                      <w:rPr>
                        <w:sz w:val="16"/>
                        <w:szCs w:val="16"/>
                      </w:rPr>
                    </w:pPr>
                  </w:p>
                </w:txbxContent>
              </v:textbox>
            </v:shape>
            <v:shape id="Text Box 297" o:spid="_x0000_s1138" type="#_x0000_t202" style="position:absolute;left:862;top:3063;width:297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 xml:space="preserve">Легко расстраивающийся </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 xml:space="preserve">Тревожный </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Ригидный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proofErr w:type="gramStart"/>
                    <w:r w:rsidRPr="00AA4964">
                      <w:rPr>
                        <w:rFonts w:ascii="Bookman Old Style" w:hAnsi="Bookman Old Style" w:cs="Bookman Old Style"/>
                        <w:sz w:val="16"/>
                        <w:szCs w:val="16"/>
                      </w:rPr>
                      <w:t>Склонный</w:t>
                    </w:r>
                    <w:proofErr w:type="gramEnd"/>
                    <w:r w:rsidRPr="00AA4964">
                      <w:rPr>
                        <w:rFonts w:ascii="Bookman Old Style" w:hAnsi="Bookman Old Style" w:cs="Bookman Old Style"/>
                        <w:sz w:val="16"/>
                        <w:szCs w:val="16"/>
                      </w:rPr>
                      <w:t xml:space="preserve"> к рассуждениям</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Пессимистичный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Сдержанный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Необщительный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Тихий</w:t>
                    </w:r>
                  </w:p>
                </w:txbxContent>
              </v:textbox>
            </v:shape>
            <v:shape id="Text Box 299" o:spid="_x0000_s1139" type="#_x0000_t202" style="position:absolute;left:8499;top:3026;width:3170;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Uq8EA&#10;AADbAAAADwAAAGRycy9kb3ducmV2LnhtbERPz2vCMBS+D/wfwhN2m4mOSanGIkJl7DCouvtb82yL&#10;zUtpYq3+9eYw2PHj+73ORtuKgXrfONYwnykQxKUzDVcaTsf8LQHhA7LB1jFpuJOHbDN5WWNq3I0L&#10;Gg6hEjGEfYoa6hC6VEpf1mTRz1xHHLmz6y2GCPtKmh5vMdy2cqHUUlpsODbU2NGupvJyuFoNP8X3&#10;cH/8Fl8nNVz8GZP9R77ca/06HbcrEIHG8C/+c38aDe9xffwSf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FKvBAAAA2wAAAA8AAAAAAAAAAAAAAAAAmAIAAGRycy9kb3du&#10;cmV2LnhtbFBLBQYAAAAABAAEAPUAAACGAwAAAAA=&#10;" filled="f" fillcolor="yellow" stroked="f">
              <v:textbox>
                <w:txbxContent>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Чувствительный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Беспокойный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Возбудимый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Изменчивый, непостоянный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Агрессивный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Импульсивный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Оптимист</w:t>
                    </w:r>
                    <w:r>
                      <w:rPr>
                        <w:rFonts w:ascii="Bookman Old Style" w:hAnsi="Bookman Old Style" w:cs="Bookman Old Style"/>
                        <w:sz w:val="16"/>
                        <w:szCs w:val="16"/>
                      </w:rPr>
                      <w:t>и</w:t>
                    </w:r>
                    <w:r w:rsidRPr="00AA4964">
                      <w:rPr>
                        <w:rFonts w:ascii="Bookman Old Style" w:hAnsi="Bookman Old Style" w:cs="Bookman Old Style"/>
                        <w:sz w:val="16"/>
                        <w:szCs w:val="16"/>
                      </w:rPr>
                      <w:t>чный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Активный</w:t>
                    </w:r>
                  </w:p>
                  <w:p w:rsidR="006B1181" w:rsidRPr="00AA4964" w:rsidRDefault="006B1181" w:rsidP="000047F8">
                    <w:pPr>
                      <w:rPr>
                        <w:sz w:val="16"/>
                        <w:szCs w:val="16"/>
                      </w:rPr>
                    </w:pPr>
                  </w:p>
                </w:txbxContent>
              </v:textbox>
            </v:shape>
          </v:group>
        </w:pict>
      </w:r>
      <w:r w:rsidR="00C6691C" w:rsidRPr="00D93112">
        <w:rPr>
          <w:rFonts w:ascii="Times New Roman" w:hAnsi="Times New Roman"/>
          <w:sz w:val="16"/>
          <w:szCs w:val="16"/>
        </w:rPr>
        <w:t xml:space="preserve">6. На данной координатной сетке, на сторонах откладывается по 12 одинаковых </w:t>
      </w:r>
      <w:r w:rsidR="00C6691C" w:rsidRPr="00BA1941">
        <w:rPr>
          <w:rFonts w:ascii="Times New Roman" w:hAnsi="Times New Roman"/>
          <w:sz w:val="16"/>
          <w:szCs w:val="16"/>
        </w:rPr>
        <w:t>делений</w:t>
      </w:r>
      <w:r w:rsidR="00C6691C" w:rsidRPr="00D93112">
        <w:rPr>
          <w:rFonts w:ascii="Times New Roman" w:hAnsi="Times New Roman"/>
          <w:sz w:val="16"/>
          <w:szCs w:val="16"/>
        </w:rPr>
        <w:t xml:space="preserve">. Сетка обозначается, и на нее наносятся данные исследования, затем строится четырехугольник. </w:t>
      </w:r>
    </w:p>
    <w:p w:rsidR="000047F8" w:rsidRDefault="000047F8" w:rsidP="000047F8">
      <w:pPr>
        <w:jc w:val="both"/>
        <w:rPr>
          <w:rFonts w:ascii="Times New Roman" w:hAnsi="Times New Roman"/>
          <w:sz w:val="16"/>
          <w:szCs w:val="16"/>
        </w:rPr>
      </w:pPr>
    </w:p>
    <w:p w:rsidR="000047F8" w:rsidRPr="00D93112" w:rsidRDefault="000047F8" w:rsidP="000047F8">
      <w:pPr>
        <w:jc w:val="both"/>
        <w:rPr>
          <w:rFonts w:ascii="Times New Roman" w:hAnsi="Times New Roman"/>
          <w:sz w:val="16"/>
          <w:szCs w:val="16"/>
        </w:rPr>
      </w:pP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C6691C" w:rsidP="000047F8">
      <w:pPr>
        <w:tabs>
          <w:tab w:val="left" w:pos="2149"/>
        </w:tabs>
        <w:jc w:val="both"/>
        <w:rPr>
          <w:rFonts w:ascii="Times New Roman" w:hAnsi="Times New Roman"/>
          <w:sz w:val="14"/>
          <w:szCs w:val="14"/>
        </w:rPr>
      </w:pPr>
      <w:r>
        <w:rPr>
          <w:rFonts w:ascii="Times New Roman" w:hAnsi="Times New Roman"/>
          <w:sz w:val="14"/>
          <w:szCs w:val="14"/>
        </w:rPr>
        <w:tab/>
      </w: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55458C" w:rsidP="000047F8">
      <w:pPr>
        <w:tabs>
          <w:tab w:val="left" w:pos="8027"/>
        </w:tabs>
        <w:jc w:val="both"/>
        <w:rPr>
          <w:rFonts w:ascii="Times New Roman" w:hAnsi="Times New Roman"/>
          <w:sz w:val="14"/>
          <w:szCs w:val="14"/>
        </w:rPr>
      </w:pPr>
      <w:r>
        <w:rPr>
          <w:rFonts w:ascii="Times New Roman" w:hAnsi="Times New Roman"/>
          <w:noProof/>
          <w:sz w:val="14"/>
          <w:szCs w:val="14"/>
        </w:rPr>
        <w:pict>
          <v:shape id="Text Box 298" o:spid="_x0000_s1140" type="#_x0000_t202" style="position:absolute;left:0;text-align:left;margin-left:384.95pt;margin-top:2.2pt;width:158.5pt;height:10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Wj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" filled="f" stroked="f">
            <v:textbox>
              <w:txbxContent>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Общительный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Контактный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Разговорчивый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Отзывчивый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Непринуждённый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Жизнерадостный</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r w:rsidRPr="00AA4964">
                    <w:rPr>
                      <w:rFonts w:ascii="Bookman Old Style" w:hAnsi="Bookman Old Style" w:cs="Bookman Old Style"/>
                      <w:sz w:val="16"/>
                      <w:szCs w:val="16"/>
                    </w:rPr>
                    <w:t xml:space="preserve">Не </w:t>
                  </w:r>
                  <w:proofErr w:type="gramStart"/>
                  <w:r w:rsidRPr="00AA4964">
                    <w:rPr>
                      <w:rFonts w:ascii="Bookman Old Style" w:hAnsi="Bookman Old Style" w:cs="Bookman Old Style"/>
                      <w:sz w:val="16"/>
                      <w:szCs w:val="16"/>
                    </w:rPr>
                    <w:t>склонный</w:t>
                  </w:r>
                  <w:proofErr w:type="gramEnd"/>
                  <w:r w:rsidRPr="00AA4964">
                    <w:rPr>
                      <w:rFonts w:ascii="Bookman Old Style" w:hAnsi="Bookman Old Style" w:cs="Bookman Old Style"/>
                      <w:sz w:val="16"/>
                      <w:szCs w:val="16"/>
                    </w:rPr>
                    <w:t xml:space="preserve"> к беспокойству</w:t>
                  </w:r>
                </w:p>
                <w:p w:rsidR="006B1181" w:rsidRPr="00AA4964" w:rsidRDefault="006B1181" w:rsidP="000047F8">
                  <w:pPr>
                    <w:autoSpaceDE w:val="0"/>
                    <w:autoSpaceDN w:val="0"/>
                    <w:adjustRightInd w:val="0"/>
                    <w:spacing w:after="0" w:line="240" w:lineRule="auto"/>
                    <w:rPr>
                      <w:rFonts w:ascii="Bookman Old Style" w:hAnsi="Bookman Old Style" w:cs="Bookman Old Style"/>
                      <w:sz w:val="16"/>
                      <w:szCs w:val="16"/>
                    </w:rPr>
                  </w:pPr>
                  <w:proofErr w:type="gramStart"/>
                  <w:r w:rsidRPr="00AA4964">
                    <w:rPr>
                      <w:rFonts w:ascii="Bookman Old Style" w:hAnsi="Bookman Old Style" w:cs="Bookman Old Style"/>
                      <w:sz w:val="16"/>
                      <w:szCs w:val="16"/>
                    </w:rPr>
                    <w:t>Склонный</w:t>
                  </w:r>
                  <w:proofErr w:type="gramEnd"/>
                  <w:r w:rsidRPr="00AA4964">
                    <w:rPr>
                      <w:rFonts w:ascii="Bookman Old Style" w:hAnsi="Bookman Old Style" w:cs="Bookman Old Style"/>
                      <w:sz w:val="16"/>
                      <w:szCs w:val="16"/>
                    </w:rPr>
                    <w:t xml:space="preserve"> к лидерству</w:t>
                  </w:r>
                </w:p>
                <w:p w:rsidR="006B1181" w:rsidRPr="00AA4964" w:rsidRDefault="006B1181" w:rsidP="000047F8">
                  <w:pPr>
                    <w:rPr>
                      <w:sz w:val="16"/>
                      <w:szCs w:val="16"/>
                    </w:rPr>
                  </w:pPr>
                </w:p>
              </w:txbxContent>
            </v:textbox>
          </v:shape>
        </w:pict>
      </w:r>
      <w:r w:rsidR="00C6691C">
        <w:rPr>
          <w:rFonts w:ascii="Times New Roman" w:hAnsi="Times New Roman"/>
          <w:sz w:val="14"/>
          <w:szCs w:val="14"/>
        </w:rPr>
        <w:tab/>
      </w: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Pr="00AC1CED" w:rsidRDefault="000047F8" w:rsidP="000047F8">
      <w:pPr>
        <w:jc w:val="both"/>
        <w:rPr>
          <w:rFonts w:ascii="Times New Roman" w:hAnsi="Times New Roman"/>
          <w:sz w:val="14"/>
          <w:szCs w:val="14"/>
        </w:rPr>
      </w:pPr>
    </w:p>
    <w:p w:rsidR="000047F8" w:rsidRDefault="00C6691C" w:rsidP="000047F8">
      <w:pPr>
        <w:tabs>
          <w:tab w:val="left" w:pos="1860"/>
        </w:tabs>
        <w:jc w:val="both"/>
        <w:rPr>
          <w:rFonts w:ascii="Times New Roman" w:hAnsi="Times New Roman"/>
          <w:sz w:val="16"/>
          <w:szCs w:val="16"/>
        </w:rPr>
      </w:pPr>
      <w:r w:rsidRPr="00D93112">
        <w:rPr>
          <w:rFonts w:ascii="Times New Roman" w:hAnsi="Times New Roman"/>
          <w:sz w:val="16"/>
          <w:szCs w:val="16"/>
        </w:rPr>
        <w:t xml:space="preserve">Максимальная площадь сектора, указывает на преобладание соответствующего темперамента. </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BA1941" w:rsidTr="000047F8">
        <w:trPr>
          <w:trHeight w:val="289"/>
        </w:trPr>
        <w:tc>
          <w:tcPr>
            <w:tcW w:w="10490" w:type="dxa"/>
            <w:tcBorders>
              <w:top w:val="nil"/>
              <w:bottom w:val="single" w:sz="4" w:space="0" w:color="auto"/>
            </w:tcBorders>
          </w:tcPr>
          <w:p w:rsidR="000047F8" w:rsidRPr="00BA1941" w:rsidRDefault="00C6691C" w:rsidP="000047F8">
            <w:pPr>
              <w:spacing w:after="0" w:line="240" w:lineRule="auto"/>
              <w:ind w:left="34"/>
              <w:rPr>
                <w:rFonts w:ascii="Times New Roman" w:eastAsia="Times New Roman" w:hAnsi="Times New Roman"/>
                <w:sz w:val="16"/>
                <w:szCs w:val="16"/>
              </w:rPr>
            </w:pPr>
            <w:r w:rsidRPr="00D93112">
              <w:rPr>
                <w:rFonts w:ascii="Times New Roman" w:hAnsi="Times New Roman"/>
                <w:b/>
                <w:sz w:val="16"/>
                <w:szCs w:val="16"/>
              </w:rPr>
              <w:t>Результаты</w:t>
            </w:r>
            <w:r>
              <w:rPr>
                <w:rFonts w:ascii="Times New Roman" w:hAnsi="Times New Roman"/>
                <w:b/>
                <w:sz w:val="16"/>
                <w:szCs w:val="16"/>
              </w:rPr>
              <w:t>:</w:t>
            </w:r>
          </w:p>
        </w:tc>
      </w:tr>
      <w:tr w:rsidR="000047F8" w:rsidRPr="00BA1941" w:rsidTr="000047F8">
        <w:trPr>
          <w:trHeight w:val="289"/>
        </w:trPr>
        <w:tc>
          <w:tcPr>
            <w:tcW w:w="10490" w:type="dxa"/>
            <w:tcBorders>
              <w:top w:val="nil"/>
              <w:bottom w:val="single" w:sz="4" w:space="0" w:color="auto"/>
            </w:tcBorders>
          </w:tcPr>
          <w:p w:rsidR="000047F8" w:rsidRPr="00BA1941" w:rsidRDefault="000047F8" w:rsidP="000047F8">
            <w:pPr>
              <w:spacing w:after="0" w:line="240" w:lineRule="auto"/>
              <w:ind w:left="34"/>
              <w:rPr>
                <w:rFonts w:ascii="Times New Roman" w:eastAsia="Times New Roman" w:hAnsi="Times New Roman"/>
                <w:sz w:val="16"/>
                <w:szCs w:val="16"/>
              </w:rPr>
            </w:pPr>
          </w:p>
        </w:tc>
      </w:tr>
      <w:tr w:rsidR="000047F8" w:rsidRPr="00BA1941" w:rsidTr="000047F8">
        <w:trPr>
          <w:trHeight w:val="289"/>
        </w:trPr>
        <w:tc>
          <w:tcPr>
            <w:tcW w:w="10490" w:type="dxa"/>
            <w:tcBorders>
              <w:top w:val="nil"/>
              <w:bottom w:val="single" w:sz="4" w:space="0" w:color="auto"/>
            </w:tcBorders>
          </w:tcPr>
          <w:p w:rsidR="000047F8" w:rsidRPr="00BA1941" w:rsidRDefault="000047F8" w:rsidP="000047F8">
            <w:pPr>
              <w:spacing w:after="0" w:line="240" w:lineRule="auto"/>
              <w:ind w:left="34"/>
              <w:rPr>
                <w:rFonts w:ascii="Times New Roman" w:eastAsia="Times New Roman" w:hAnsi="Times New Roman"/>
                <w:sz w:val="16"/>
                <w:szCs w:val="16"/>
              </w:rPr>
            </w:pPr>
          </w:p>
        </w:tc>
      </w:tr>
    </w:tbl>
    <w:p w:rsidR="000047F8" w:rsidRDefault="000047F8" w:rsidP="000047F8">
      <w:pPr>
        <w:tabs>
          <w:tab w:val="left" w:pos="1860"/>
        </w:tabs>
        <w:jc w:val="both"/>
        <w:rPr>
          <w:rFonts w:ascii="Times New Roman" w:hAnsi="Times New Roman"/>
          <w:b/>
          <w:sz w:val="16"/>
          <w:szCs w:val="16"/>
        </w:rPr>
      </w:pPr>
    </w:p>
    <w:p w:rsidR="000047F8" w:rsidRPr="00341125" w:rsidRDefault="00C6691C" w:rsidP="000047F8">
      <w:pPr>
        <w:autoSpaceDE w:val="0"/>
        <w:autoSpaceDN w:val="0"/>
        <w:adjustRightInd w:val="0"/>
        <w:spacing w:after="0" w:line="240" w:lineRule="auto"/>
        <w:jc w:val="both"/>
        <w:rPr>
          <w:rFonts w:ascii="Times New Roman" w:eastAsia="Times New Roman" w:hAnsi="Times New Roman"/>
          <w:b/>
          <w:sz w:val="16"/>
          <w:szCs w:val="16"/>
        </w:rPr>
      </w:pPr>
      <w:r w:rsidRPr="00341125">
        <w:rPr>
          <w:rFonts w:ascii="Times New Roman" w:eastAsia="Times New Roman" w:hAnsi="Times New Roman"/>
          <w:b/>
          <w:sz w:val="16"/>
          <w:szCs w:val="16"/>
        </w:rPr>
        <w:t>Критерии подвижности нервных процессов</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lang w:val="en-US"/>
        </w:rPr>
        <w:t>Bo</w:t>
      </w:r>
      <w:r w:rsidRPr="00341125">
        <w:rPr>
          <w:rFonts w:ascii="Times New Roman" w:eastAsia="Times New Roman" w:hAnsi="Times New Roman"/>
          <w:sz w:val="16"/>
          <w:szCs w:val="16"/>
        </w:rPr>
        <w:t xml:space="preserve"> время объяснений (занятие, лекция) часто меняет позу, смотрит по сторонам, к концу объяснений двигательная ак</w:t>
      </w:r>
      <w:r w:rsidRPr="00341125">
        <w:rPr>
          <w:rFonts w:ascii="Times New Roman" w:eastAsia="Times New Roman" w:hAnsi="Times New Roman"/>
          <w:sz w:val="16"/>
          <w:szCs w:val="16"/>
        </w:rPr>
        <w:softHyphen/>
        <w:t>тивность усиливается.</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 индивидуальными замечаниями быстро соглашается.</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Нетерпелив</w:t>
      </w:r>
      <w:proofErr w:type="gramEnd"/>
      <w:r w:rsidRPr="00341125">
        <w:rPr>
          <w:rFonts w:ascii="Times New Roman" w:eastAsia="Times New Roman" w:hAnsi="Times New Roman"/>
          <w:sz w:val="16"/>
          <w:szCs w:val="16"/>
        </w:rPr>
        <w:t>, порывается приступить к выполнению задания или задуманного мероприятия.</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Во время занятий или тренировок много разговаривает</w:t>
      </w:r>
      <w:proofErr w:type="gramStart"/>
      <w:r w:rsidRPr="00341125">
        <w:rPr>
          <w:rFonts w:ascii="Times New Roman" w:eastAsia="Times New Roman" w:hAnsi="Times New Roman"/>
          <w:sz w:val="16"/>
          <w:szCs w:val="16"/>
        </w:rPr>
        <w:t>,с</w:t>
      </w:r>
      <w:proofErr w:type="gramEnd"/>
      <w:r w:rsidRPr="00341125">
        <w:rPr>
          <w:rFonts w:ascii="Times New Roman" w:eastAsia="Times New Roman" w:hAnsi="Times New Roman"/>
          <w:sz w:val="16"/>
          <w:szCs w:val="16"/>
        </w:rPr>
        <w:t>меется</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Легко овладевает быстрыми двигательными навыками.</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В различных жизненных ситуациях отличается излишней поспешностью.</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Проявляет нетерпеливость, </w:t>
      </w:r>
      <w:proofErr w:type="gramStart"/>
      <w:r w:rsidRPr="00341125">
        <w:rPr>
          <w:rFonts w:ascii="Times New Roman" w:eastAsia="Times New Roman" w:hAnsi="Times New Roman"/>
          <w:sz w:val="16"/>
          <w:szCs w:val="16"/>
        </w:rPr>
        <w:t>склонен</w:t>
      </w:r>
      <w:proofErr w:type="gramEnd"/>
      <w:r w:rsidRPr="00341125">
        <w:rPr>
          <w:rFonts w:ascii="Times New Roman" w:eastAsia="Times New Roman" w:hAnsi="Times New Roman"/>
          <w:sz w:val="16"/>
          <w:szCs w:val="16"/>
        </w:rPr>
        <w:t xml:space="preserve"> к недоработкам при пере</w:t>
      </w:r>
      <w:r w:rsidRPr="00341125">
        <w:rPr>
          <w:rFonts w:ascii="Times New Roman" w:eastAsia="Times New Roman" w:hAnsi="Times New Roman"/>
          <w:sz w:val="16"/>
          <w:szCs w:val="16"/>
        </w:rPr>
        <w:softHyphen/>
        <w:t xml:space="preserve">ходе к новым занятиям или упражнениям.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Любая деятельность отличается высоким темпом выполнения</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Не склонен долго задерживаться на отработке отдельных компонентов при выполнении любой работы.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Способен быстро перестраивать свой режим и быстро приспосабливаться к новой обстановке.</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Отличается ярким проявлением и лёгкой сменяемостью</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положительных и отрицательных эмоций.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lang w:val="en-US"/>
        </w:rPr>
        <w:t>Pe</w:t>
      </w:r>
      <w:r w:rsidRPr="00341125">
        <w:rPr>
          <w:rFonts w:ascii="Times New Roman" w:eastAsia="Times New Roman" w:hAnsi="Times New Roman"/>
          <w:sz w:val="16"/>
          <w:szCs w:val="16"/>
        </w:rPr>
        <w:t xml:space="preserve">чь отличается мимикой и пантомимикой.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Ситуация опасности возбуждает, притупляет бдительность</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Быстро переключается на другой вид деятельности.</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Быстро привыкает к характеру работы другого преподавателя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Активен</w:t>
      </w:r>
      <w:proofErr w:type="gramEnd"/>
      <w:r w:rsidRPr="00341125">
        <w:rPr>
          <w:rFonts w:ascii="Times New Roman" w:eastAsia="Times New Roman" w:hAnsi="Times New Roman"/>
          <w:sz w:val="16"/>
          <w:szCs w:val="16"/>
        </w:rPr>
        <w:t xml:space="preserve"> в общении, быстро знакомится, легко и непринуждён</w:t>
      </w:r>
      <w:r w:rsidRPr="00341125">
        <w:rPr>
          <w:rFonts w:ascii="Times New Roman" w:eastAsia="Times New Roman" w:hAnsi="Times New Roman"/>
          <w:sz w:val="16"/>
          <w:szCs w:val="16"/>
        </w:rPr>
        <w:softHyphen/>
        <w:t xml:space="preserve">но чувствует себя в кругу малознакомых людей.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Быстро врабатывается в различные виды деятельности.</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Часто предшествует состояние "предстартовой" лихорадки.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Характеризуется повышенной возбудимостью. </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lang w:val="en-US"/>
        </w:rPr>
        <w:t>K</w:t>
      </w:r>
      <w:r w:rsidRPr="00341125">
        <w:rPr>
          <w:rFonts w:ascii="Times New Roman" w:eastAsia="Times New Roman" w:hAnsi="Times New Roman"/>
          <w:sz w:val="16"/>
          <w:szCs w:val="16"/>
        </w:rPr>
        <w:t xml:space="preserve"> выполнению нового задания приступает сразу, без долгих размышлений.</w:t>
      </w:r>
    </w:p>
    <w:p w:rsidR="000047F8" w:rsidRPr="00341125" w:rsidRDefault="00C6691C" w:rsidP="000047F8">
      <w:pPr>
        <w:numPr>
          <w:ilvl w:val="0"/>
          <w:numId w:val="549"/>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Сравнительно быстро и легко запоминает новый материал. Не отличается педантичностью.</w:t>
      </w:r>
    </w:p>
    <w:p w:rsidR="000047F8" w:rsidRPr="00341125" w:rsidRDefault="000047F8" w:rsidP="000047F8">
      <w:pPr>
        <w:autoSpaceDE w:val="0"/>
        <w:autoSpaceDN w:val="0"/>
        <w:adjustRightInd w:val="0"/>
        <w:spacing w:after="0" w:line="240" w:lineRule="auto"/>
        <w:jc w:val="both"/>
        <w:rPr>
          <w:rFonts w:ascii="Times New Roman" w:eastAsia="Times New Roman" w:hAnsi="Times New Roman"/>
          <w:sz w:val="16"/>
          <w:szCs w:val="16"/>
        </w:rPr>
      </w:pPr>
    </w:p>
    <w:p w:rsidR="000047F8" w:rsidRPr="00341125" w:rsidRDefault="00C6691C" w:rsidP="000047F8">
      <w:pPr>
        <w:autoSpaceDE w:val="0"/>
        <w:autoSpaceDN w:val="0"/>
        <w:adjustRightInd w:val="0"/>
        <w:spacing w:after="0" w:line="240" w:lineRule="auto"/>
        <w:jc w:val="both"/>
        <w:rPr>
          <w:rFonts w:ascii="Times New Roman" w:eastAsia="Times New Roman" w:hAnsi="Times New Roman"/>
          <w:b/>
          <w:sz w:val="16"/>
          <w:szCs w:val="16"/>
        </w:rPr>
      </w:pPr>
      <w:r w:rsidRPr="00341125">
        <w:rPr>
          <w:rFonts w:ascii="Times New Roman" w:eastAsia="Times New Roman" w:hAnsi="Times New Roman"/>
          <w:b/>
          <w:sz w:val="16"/>
          <w:szCs w:val="16"/>
        </w:rPr>
        <w:t>Критерии уравновешенности</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В детстве не отличался задиристостью и драчливостью.</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Выделяется сдержанностью, спокойствием и устойчивостью настроения как в интересной</w:t>
      </w:r>
      <w:proofErr w:type="gramStart"/>
      <w:r w:rsidRPr="00341125">
        <w:rPr>
          <w:rFonts w:ascii="Times New Roman" w:eastAsia="Times New Roman" w:hAnsi="Times New Roman"/>
          <w:sz w:val="16"/>
          <w:szCs w:val="16"/>
        </w:rPr>
        <w:t xml:space="preserve"> ,</w:t>
      </w:r>
      <w:proofErr w:type="gramEnd"/>
      <w:r w:rsidRPr="00341125">
        <w:rPr>
          <w:rFonts w:ascii="Times New Roman" w:eastAsia="Times New Roman" w:hAnsi="Times New Roman"/>
          <w:sz w:val="16"/>
          <w:szCs w:val="16"/>
        </w:rPr>
        <w:t>так и в неинтересной работе, после удачи или неудачи, в период экзаменов, спортивных соревнований и в других случаях, стимулирующих интенсивное возбуждение.</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При выполнении заданий (упражнений) не торопится, добивается чёткости, законченности.</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Способен</w:t>
      </w:r>
      <w:proofErr w:type="gramEnd"/>
      <w:r w:rsidRPr="00341125">
        <w:rPr>
          <w:rFonts w:ascii="Times New Roman" w:eastAsia="Times New Roman" w:hAnsi="Times New Roman"/>
          <w:sz w:val="16"/>
          <w:szCs w:val="16"/>
        </w:rPr>
        <w:t xml:space="preserve"> терпеливо и настойчиво добиваться понимания трудно</w:t>
      </w:r>
      <w:r w:rsidRPr="00341125">
        <w:rPr>
          <w:rFonts w:ascii="Times New Roman" w:eastAsia="Times New Roman" w:hAnsi="Times New Roman"/>
          <w:sz w:val="16"/>
          <w:szCs w:val="16"/>
        </w:rPr>
        <w:softHyphen/>
        <w:t>доступного материала путём многократного применения повторения</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Хладнокровен</w:t>
      </w:r>
      <w:proofErr w:type="gramEnd"/>
      <w:r w:rsidRPr="00341125">
        <w:rPr>
          <w:rFonts w:ascii="Times New Roman" w:eastAsia="Times New Roman" w:hAnsi="Times New Roman"/>
          <w:sz w:val="16"/>
          <w:szCs w:val="16"/>
        </w:rPr>
        <w:t xml:space="preserve"> перед экзаменом, большого волнения не бывает, трез</w:t>
      </w:r>
      <w:r w:rsidRPr="00341125">
        <w:rPr>
          <w:rFonts w:ascii="Times New Roman" w:eastAsia="Times New Roman" w:hAnsi="Times New Roman"/>
          <w:sz w:val="16"/>
          <w:szCs w:val="16"/>
        </w:rPr>
        <w:softHyphen/>
        <w:t>во оценивает свои возможности.</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Накануне экзамена (соревнования) обычный режим, срывов нет</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Перед экзаменом (соревнованием</w:t>
      </w:r>
      <w:proofErr w:type="gramStart"/>
      <w:r w:rsidRPr="00341125">
        <w:rPr>
          <w:rFonts w:ascii="Times New Roman" w:eastAsia="Times New Roman" w:hAnsi="Times New Roman"/>
          <w:sz w:val="16"/>
          <w:szCs w:val="16"/>
        </w:rPr>
        <w:t>)с</w:t>
      </w:r>
      <w:proofErr w:type="gramEnd"/>
      <w:r w:rsidRPr="00341125">
        <w:rPr>
          <w:rFonts w:ascii="Times New Roman" w:eastAsia="Times New Roman" w:hAnsi="Times New Roman"/>
          <w:sz w:val="16"/>
          <w:szCs w:val="16"/>
        </w:rPr>
        <w:t>пособен легко засыпать, сон бывает глубоким.</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Всякая непредвиденная заминка на результат экзамена (сорев</w:t>
      </w:r>
      <w:r w:rsidRPr="00341125">
        <w:rPr>
          <w:rFonts w:ascii="Times New Roman" w:eastAsia="Times New Roman" w:hAnsi="Times New Roman"/>
          <w:sz w:val="16"/>
          <w:szCs w:val="16"/>
        </w:rPr>
        <w:softHyphen/>
        <w:t>нования) не влияет.</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lastRenderedPageBreak/>
        <w:t>К экзаменам готовится спокойно и тщательно.</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Перед экзаменом спокоен, не суетиться, независимо от особен</w:t>
      </w:r>
      <w:r w:rsidRPr="00341125">
        <w:rPr>
          <w:rFonts w:ascii="Times New Roman" w:eastAsia="Times New Roman" w:hAnsi="Times New Roman"/>
          <w:sz w:val="16"/>
          <w:szCs w:val="16"/>
        </w:rPr>
        <w:softHyphen/>
        <w:t>ности экзамена (трудность предмета, характер экзаменатора).</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Способен</w:t>
      </w:r>
      <w:proofErr w:type="gramEnd"/>
      <w:r w:rsidRPr="00341125">
        <w:rPr>
          <w:rFonts w:ascii="Times New Roman" w:eastAsia="Times New Roman" w:hAnsi="Times New Roman"/>
          <w:sz w:val="16"/>
          <w:szCs w:val="16"/>
        </w:rPr>
        <w:t xml:space="preserve"> "укрощать" неуместные, несвоевременные или невыполнимые влечения и желания.</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Собственные удачи или неудачи переносит внешне достаточно спокойно.</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Отличается ровностью и плавностью речи, четкостью мысли в различных условиях деятельности.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Достаточно </w:t>
      </w:r>
      <w:proofErr w:type="gramStart"/>
      <w:r w:rsidRPr="00341125">
        <w:rPr>
          <w:rFonts w:ascii="Times New Roman" w:eastAsia="Times New Roman" w:hAnsi="Times New Roman"/>
          <w:sz w:val="16"/>
          <w:szCs w:val="16"/>
        </w:rPr>
        <w:t>терпелив</w:t>
      </w:r>
      <w:proofErr w:type="gramEnd"/>
      <w:r w:rsidRPr="00341125">
        <w:rPr>
          <w:rFonts w:ascii="Times New Roman" w:eastAsia="Times New Roman" w:hAnsi="Times New Roman"/>
          <w:sz w:val="16"/>
          <w:szCs w:val="16"/>
        </w:rPr>
        <w:t xml:space="preserve">, без труда переносит ожидание чего-либо.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Способен</w:t>
      </w:r>
      <w:proofErr w:type="gramEnd"/>
      <w:r w:rsidRPr="00341125">
        <w:rPr>
          <w:rFonts w:ascii="Times New Roman" w:eastAsia="Times New Roman" w:hAnsi="Times New Roman"/>
          <w:sz w:val="16"/>
          <w:szCs w:val="16"/>
        </w:rPr>
        <w:t xml:space="preserve"> испытывая явную враждебность к кому-либо, скрывать внешне положительными отношениями.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Состояние гнева никогда не принимает форму аффекта или ярости.</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Как правило, своё недовольство не вымещает на лицах,</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случайно "</w:t>
      </w:r>
      <w:proofErr w:type="gramStart"/>
      <w:r w:rsidRPr="00341125">
        <w:rPr>
          <w:rFonts w:ascii="Times New Roman" w:eastAsia="Times New Roman" w:hAnsi="Times New Roman"/>
          <w:sz w:val="16"/>
          <w:szCs w:val="16"/>
        </w:rPr>
        <w:t>попавшихся</w:t>
      </w:r>
      <w:proofErr w:type="gramEnd"/>
      <w:r w:rsidRPr="00341125">
        <w:rPr>
          <w:rFonts w:ascii="Times New Roman" w:eastAsia="Times New Roman" w:hAnsi="Times New Roman"/>
          <w:sz w:val="16"/>
          <w:szCs w:val="16"/>
        </w:rPr>
        <w:t xml:space="preserve"> под руку".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Крайне редко испытывает чувство раздражительности.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В работе </w:t>
      </w:r>
      <w:proofErr w:type="gramStart"/>
      <w:r w:rsidRPr="00341125">
        <w:rPr>
          <w:rFonts w:ascii="Times New Roman" w:eastAsia="Times New Roman" w:hAnsi="Times New Roman"/>
          <w:sz w:val="16"/>
          <w:szCs w:val="16"/>
        </w:rPr>
        <w:t>точен</w:t>
      </w:r>
      <w:proofErr w:type="gramEnd"/>
      <w:r w:rsidRPr="00341125">
        <w:rPr>
          <w:rFonts w:ascii="Times New Roman" w:eastAsia="Times New Roman" w:hAnsi="Times New Roman"/>
          <w:sz w:val="16"/>
          <w:szCs w:val="16"/>
        </w:rPr>
        <w:t xml:space="preserve"> и аккуратен. </w:t>
      </w:r>
    </w:p>
    <w:p w:rsidR="000047F8" w:rsidRPr="00341125" w:rsidRDefault="00C6691C" w:rsidP="000047F8">
      <w:pPr>
        <w:numPr>
          <w:ilvl w:val="0"/>
          <w:numId w:val="550"/>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Быстро засыпает, сон спокоен.</w:t>
      </w:r>
    </w:p>
    <w:p w:rsidR="000047F8" w:rsidRPr="00341125" w:rsidRDefault="000047F8" w:rsidP="000047F8">
      <w:pPr>
        <w:autoSpaceDE w:val="0"/>
        <w:autoSpaceDN w:val="0"/>
        <w:adjustRightInd w:val="0"/>
        <w:spacing w:after="0" w:line="240" w:lineRule="auto"/>
        <w:jc w:val="both"/>
        <w:rPr>
          <w:rFonts w:ascii="Times New Roman" w:eastAsia="Times New Roman" w:hAnsi="Times New Roman"/>
          <w:sz w:val="16"/>
          <w:szCs w:val="16"/>
          <w:lang w:val="en-US"/>
        </w:rPr>
      </w:pPr>
    </w:p>
    <w:p w:rsidR="000047F8" w:rsidRPr="00341125" w:rsidRDefault="00C6691C" w:rsidP="000047F8">
      <w:pPr>
        <w:autoSpaceDE w:val="0"/>
        <w:autoSpaceDN w:val="0"/>
        <w:adjustRightInd w:val="0"/>
        <w:spacing w:after="0" w:line="240" w:lineRule="auto"/>
        <w:jc w:val="both"/>
        <w:rPr>
          <w:rFonts w:ascii="Times New Roman" w:eastAsia="Times New Roman" w:hAnsi="Times New Roman"/>
          <w:b/>
          <w:sz w:val="16"/>
          <w:szCs w:val="16"/>
        </w:rPr>
      </w:pPr>
      <w:r w:rsidRPr="00341125">
        <w:rPr>
          <w:rFonts w:ascii="Times New Roman" w:eastAsia="Times New Roman" w:hAnsi="Times New Roman"/>
          <w:b/>
          <w:sz w:val="16"/>
          <w:szCs w:val="16"/>
        </w:rPr>
        <w:t>Критерии силы нервных процессов</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Сохраняет высокую  работоспособность в течение занятия, тре</w:t>
      </w:r>
      <w:r w:rsidRPr="00341125">
        <w:rPr>
          <w:rFonts w:ascii="Times New Roman" w:eastAsia="Times New Roman" w:hAnsi="Times New Roman"/>
          <w:sz w:val="16"/>
          <w:szCs w:val="16"/>
        </w:rPr>
        <w:softHyphen/>
        <w:t>нировки.</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Качество выполнения упражнения к концу занятий (тренировок) не снижается.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Способен</w:t>
      </w:r>
      <w:proofErr w:type="gramEnd"/>
      <w:r w:rsidRPr="00341125">
        <w:rPr>
          <w:rFonts w:ascii="Times New Roman" w:eastAsia="Times New Roman" w:hAnsi="Times New Roman"/>
          <w:sz w:val="16"/>
          <w:szCs w:val="16"/>
        </w:rPr>
        <w:t xml:space="preserve"> неоднократно приступать к изучению сложного материала и трудного для понимания задания.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Настойчив</w:t>
      </w:r>
      <w:proofErr w:type="gramEnd"/>
      <w:r w:rsidRPr="00341125">
        <w:rPr>
          <w:rFonts w:ascii="Times New Roman" w:eastAsia="Times New Roman" w:hAnsi="Times New Roman"/>
          <w:sz w:val="16"/>
          <w:szCs w:val="16"/>
        </w:rPr>
        <w:t xml:space="preserve"> в выполнении трудоёмких заданий (упражнений).</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Настойчиво работает над совершенствованием своих интеллекту</w:t>
      </w:r>
      <w:r w:rsidRPr="00341125">
        <w:rPr>
          <w:rFonts w:ascii="Times New Roman" w:eastAsia="Times New Roman" w:hAnsi="Times New Roman"/>
          <w:sz w:val="16"/>
          <w:szCs w:val="16"/>
        </w:rPr>
        <w:softHyphen/>
        <w:t>альных (физических) качеств.</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Стремится к самостоятельности в различных жизненных ситуациях.</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Инициативен на занятиях, (тренировках)</w:t>
      </w:r>
      <w:proofErr w:type="gramStart"/>
      <w:r w:rsidRPr="00341125">
        <w:rPr>
          <w:rFonts w:ascii="Times New Roman" w:eastAsia="Times New Roman" w:hAnsi="Times New Roman"/>
          <w:sz w:val="16"/>
          <w:szCs w:val="16"/>
        </w:rPr>
        <w:t>,а</w:t>
      </w:r>
      <w:proofErr w:type="gramEnd"/>
      <w:r w:rsidRPr="00341125">
        <w:rPr>
          <w:rFonts w:ascii="Times New Roman" w:eastAsia="Times New Roman" w:hAnsi="Times New Roman"/>
          <w:sz w:val="16"/>
          <w:szCs w:val="16"/>
        </w:rPr>
        <w:t xml:space="preserve"> также в других жизнен</w:t>
      </w:r>
      <w:r w:rsidRPr="00341125">
        <w:rPr>
          <w:rFonts w:ascii="Times New Roman" w:eastAsia="Times New Roman" w:hAnsi="Times New Roman"/>
          <w:sz w:val="16"/>
          <w:szCs w:val="16"/>
        </w:rPr>
        <w:softHyphen/>
        <w:t>ных ситуациях.</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Не боится риска.</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Способен соблюдать обычный режим дня в условиях внутренней помехи (не выспался, вчера устал и т.д.). </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Неудача озлобляет, активизирует, побуждает к более упорным занятиям.</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Присутствие более строго экзаменатора на результат и поведение существенно не влияет.</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Обычно положительно оценивает свою готовность накануне экза</w:t>
      </w:r>
      <w:r w:rsidRPr="00341125">
        <w:rPr>
          <w:rFonts w:ascii="Times New Roman" w:eastAsia="Times New Roman" w:hAnsi="Times New Roman"/>
          <w:sz w:val="16"/>
          <w:szCs w:val="16"/>
        </w:rPr>
        <w:softHyphen/>
        <w:t>мена (соревнования).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Оценки на занятиях отличаются стабильностью.</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Усидчив</w:t>
      </w:r>
      <w:proofErr w:type="gramEnd"/>
      <w:r w:rsidRPr="00341125">
        <w:rPr>
          <w:rFonts w:ascii="Times New Roman" w:eastAsia="Times New Roman" w:hAnsi="Times New Roman"/>
          <w:sz w:val="16"/>
          <w:szCs w:val="16"/>
        </w:rPr>
        <w:t>, способен работать продолжительное время.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Не стремится к длительному отдыху после экзамена (соревнования)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Хорошо концентрирует внимание во время подготовки к занятиям (тренировкам), проводимым в необычной обстановке.</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Предпочитает целостный метод обучения.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Знания, навыки отличаются прочностью.</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Ситуация опасности стимулирует деятельность.</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Не прекращает работу при появлении симптомов утомления.</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Неаккуратен</w:t>
      </w:r>
      <w:proofErr w:type="gramEnd"/>
      <w:r w:rsidRPr="00341125">
        <w:rPr>
          <w:rFonts w:ascii="Times New Roman" w:eastAsia="Times New Roman" w:hAnsi="Times New Roman"/>
          <w:sz w:val="16"/>
          <w:szCs w:val="16"/>
        </w:rPr>
        <w:t xml:space="preserve"> в работе, недостаточное внимание уделяет конспек</w:t>
      </w:r>
      <w:r w:rsidRPr="00341125">
        <w:rPr>
          <w:rFonts w:ascii="Times New Roman" w:eastAsia="Times New Roman" w:hAnsi="Times New Roman"/>
          <w:sz w:val="16"/>
          <w:szCs w:val="16"/>
        </w:rPr>
        <w:softHyphen/>
        <w:t>тированию.</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proofErr w:type="gramStart"/>
      <w:r w:rsidRPr="00341125">
        <w:rPr>
          <w:rFonts w:ascii="Times New Roman" w:eastAsia="Times New Roman" w:hAnsi="Times New Roman"/>
          <w:sz w:val="16"/>
          <w:szCs w:val="16"/>
        </w:rPr>
        <w:t>Склонен</w:t>
      </w:r>
      <w:proofErr w:type="gramEnd"/>
      <w:r w:rsidRPr="00341125">
        <w:rPr>
          <w:rFonts w:ascii="Times New Roman" w:eastAsia="Times New Roman" w:hAnsi="Times New Roman"/>
          <w:sz w:val="16"/>
          <w:szCs w:val="16"/>
        </w:rPr>
        <w:t xml:space="preserve"> переоценивать свои возможности.</w:t>
      </w:r>
    </w:p>
    <w:p w:rsidR="000047F8" w:rsidRPr="00341125" w:rsidRDefault="00C6691C" w:rsidP="000047F8">
      <w:pPr>
        <w:numPr>
          <w:ilvl w:val="0"/>
          <w:numId w:val="551"/>
        </w:numPr>
        <w:autoSpaceDE w:val="0"/>
        <w:autoSpaceDN w:val="0"/>
        <w:adjustRightInd w:val="0"/>
        <w:spacing w:after="0" w:line="240" w:lineRule="auto"/>
        <w:jc w:val="both"/>
        <w:rPr>
          <w:rFonts w:ascii="Times New Roman" w:eastAsia="Times New Roman" w:hAnsi="Times New Roman"/>
          <w:sz w:val="16"/>
          <w:szCs w:val="16"/>
        </w:rPr>
      </w:pPr>
      <w:r w:rsidRPr="00341125">
        <w:rPr>
          <w:rFonts w:ascii="Times New Roman" w:eastAsia="Times New Roman" w:hAnsi="Times New Roman"/>
          <w:sz w:val="16"/>
          <w:szCs w:val="16"/>
        </w:rPr>
        <w:t xml:space="preserve">Способен достаточно эффективно заниматься при наличии внешних помех (громкий разговор товарищей, радио- или телепередача). Неудачи </w:t>
      </w:r>
      <w:proofErr w:type="gramStart"/>
      <w:r w:rsidRPr="00341125">
        <w:rPr>
          <w:rFonts w:ascii="Times New Roman" w:eastAsia="Times New Roman" w:hAnsi="Times New Roman"/>
          <w:sz w:val="16"/>
          <w:szCs w:val="16"/>
        </w:rPr>
        <w:t>в начале</w:t>
      </w:r>
      <w:proofErr w:type="gramEnd"/>
      <w:r w:rsidRPr="00341125">
        <w:rPr>
          <w:rFonts w:ascii="Times New Roman" w:eastAsia="Times New Roman" w:hAnsi="Times New Roman"/>
          <w:sz w:val="16"/>
          <w:szCs w:val="16"/>
        </w:rPr>
        <w:t xml:space="preserve"> не пугают.</w:t>
      </w:r>
    </w:p>
    <w:tbl>
      <w:tblPr>
        <w:tblW w:w="10490" w:type="dxa"/>
        <w:tblInd w:w="108"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0490"/>
      </w:tblGrid>
      <w:tr w:rsidR="000047F8" w:rsidRPr="00007462" w:rsidTr="000047F8">
        <w:trPr>
          <w:cantSplit/>
          <w:trHeight w:val="289"/>
        </w:trPr>
        <w:tc>
          <w:tcPr>
            <w:tcW w:w="10490" w:type="dxa"/>
            <w:tcBorders>
              <w:top w:val="nil"/>
              <w:bottom w:val="single" w:sz="4" w:space="0" w:color="auto"/>
            </w:tcBorders>
          </w:tcPr>
          <w:p w:rsidR="000047F8" w:rsidRDefault="000047F8" w:rsidP="000047F8">
            <w:pPr>
              <w:spacing w:after="0" w:line="240" w:lineRule="auto"/>
              <w:ind w:left="34"/>
              <w:rPr>
                <w:rFonts w:ascii="Times New Roman" w:hAnsi="Times New Roman"/>
                <w:b/>
                <w:sz w:val="16"/>
                <w:szCs w:val="16"/>
              </w:rPr>
            </w:pPr>
          </w:p>
          <w:p w:rsidR="000047F8" w:rsidRPr="00007462" w:rsidRDefault="00C6691C" w:rsidP="000047F8">
            <w:pPr>
              <w:spacing w:after="0" w:line="240" w:lineRule="auto"/>
              <w:ind w:left="34"/>
              <w:rPr>
                <w:rFonts w:ascii="Times New Roman" w:eastAsia="Times New Roman" w:hAnsi="Times New Roman"/>
                <w:sz w:val="18"/>
                <w:szCs w:val="18"/>
              </w:rPr>
            </w:pPr>
            <w:r w:rsidRPr="00D93112">
              <w:rPr>
                <w:rFonts w:ascii="Times New Roman" w:hAnsi="Times New Roman"/>
                <w:b/>
                <w:sz w:val="16"/>
                <w:szCs w:val="16"/>
              </w:rPr>
              <w:t>Выводы:</w:t>
            </w: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r w:rsidR="000047F8" w:rsidRPr="00007462" w:rsidTr="000047F8">
        <w:trPr>
          <w:trHeight w:val="289"/>
        </w:trPr>
        <w:tc>
          <w:tcPr>
            <w:tcW w:w="10490" w:type="dxa"/>
            <w:tcBorders>
              <w:top w:val="nil"/>
              <w:bottom w:val="single" w:sz="4" w:space="0" w:color="auto"/>
            </w:tcBorders>
          </w:tcPr>
          <w:p w:rsidR="000047F8" w:rsidRPr="00007462" w:rsidRDefault="000047F8" w:rsidP="000047F8">
            <w:pPr>
              <w:spacing w:after="0" w:line="240" w:lineRule="auto"/>
              <w:ind w:left="34"/>
              <w:rPr>
                <w:rFonts w:ascii="Times New Roman" w:eastAsia="Times New Roman" w:hAnsi="Times New Roman"/>
                <w:sz w:val="18"/>
                <w:szCs w:val="18"/>
              </w:rPr>
            </w:pPr>
          </w:p>
        </w:tc>
      </w:tr>
    </w:tbl>
    <w:p w:rsidR="000047F8" w:rsidRDefault="000047F8" w:rsidP="000047F8">
      <w:pPr>
        <w:tabs>
          <w:tab w:val="left" w:pos="1860"/>
        </w:tabs>
        <w:jc w:val="right"/>
        <w:rPr>
          <w:rFonts w:ascii="Times New Roman" w:hAnsi="Times New Roman"/>
          <w:b/>
          <w:sz w:val="16"/>
          <w:szCs w:val="16"/>
        </w:rPr>
      </w:pPr>
    </w:p>
    <w:p w:rsidR="000047F8" w:rsidRPr="00E318DE" w:rsidRDefault="00C6691C" w:rsidP="000047F8">
      <w:pPr>
        <w:tabs>
          <w:tab w:val="left" w:pos="1860"/>
        </w:tabs>
        <w:jc w:val="right"/>
        <w:rPr>
          <w:rFonts w:ascii="Times New Roman" w:eastAsia="Times New Roman" w:hAnsi="Times New Roman"/>
          <w:b/>
          <w:sz w:val="18"/>
          <w:szCs w:val="18"/>
        </w:rPr>
      </w:pPr>
      <w:r>
        <w:rPr>
          <w:rFonts w:ascii="Times New Roman" w:eastAsia="Times New Roman" w:hAnsi="Times New Roman"/>
          <w:b/>
          <w:sz w:val="18"/>
          <w:szCs w:val="18"/>
        </w:rPr>
        <w:t>Проверил __________________</w:t>
      </w:r>
    </w:p>
    <w:p w:rsidR="000047F8" w:rsidRPr="00D93112" w:rsidRDefault="000047F8" w:rsidP="000047F8">
      <w:pPr>
        <w:numPr>
          <w:ilvl w:val="0"/>
          <w:numId w:val="552"/>
        </w:numPr>
        <w:spacing w:after="0" w:line="240" w:lineRule="auto"/>
        <w:rPr>
          <w:rFonts w:ascii="Times New Roman" w:hAnsi="Times New Roman"/>
          <w:b/>
          <w:sz w:val="16"/>
          <w:szCs w:val="16"/>
        </w:rPr>
        <w:sectPr w:rsidR="000047F8" w:rsidRPr="00D93112" w:rsidSect="000047F8">
          <w:type w:val="continuous"/>
          <w:pgSz w:w="11906" w:h="16838"/>
          <w:pgMar w:top="720" w:right="720" w:bottom="720" w:left="720" w:header="709" w:footer="709" w:gutter="0"/>
          <w:cols w:space="708"/>
          <w:docGrid w:linePitch="360"/>
        </w:sectPr>
      </w:pPr>
    </w:p>
    <w:p w:rsidR="000047F8" w:rsidRPr="00D93112" w:rsidRDefault="000047F8" w:rsidP="000047F8">
      <w:pPr>
        <w:tabs>
          <w:tab w:val="left" w:pos="1860"/>
        </w:tabs>
        <w:jc w:val="center"/>
        <w:rPr>
          <w:rFonts w:ascii="Times New Roman" w:hAnsi="Times New Roman"/>
          <w:b/>
          <w:sz w:val="16"/>
          <w:szCs w:val="16"/>
        </w:rPr>
      </w:pPr>
    </w:p>
    <w:p w:rsidR="000047F8" w:rsidRPr="00D93112" w:rsidRDefault="000047F8" w:rsidP="000047F8">
      <w:pPr>
        <w:tabs>
          <w:tab w:val="left" w:pos="1860"/>
        </w:tabs>
        <w:jc w:val="center"/>
        <w:rPr>
          <w:rFonts w:ascii="Times New Roman" w:hAnsi="Times New Roman"/>
          <w:b/>
          <w:sz w:val="16"/>
          <w:szCs w:val="16"/>
        </w:rPr>
        <w:sectPr w:rsidR="000047F8" w:rsidRPr="00D93112" w:rsidSect="000047F8">
          <w:type w:val="continuous"/>
          <w:pgSz w:w="11906" w:h="16838"/>
          <w:pgMar w:top="720" w:right="720" w:bottom="720" w:left="720" w:header="709" w:footer="709" w:gutter="0"/>
          <w:cols w:space="708"/>
          <w:titlePg/>
          <w:docGrid w:linePitch="360"/>
        </w:sectPr>
      </w:pPr>
    </w:p>
    <w:p w:rsidR="000047F8" w:rsidRPr="00D93112" w:rsidRDefault="00C6691C" w:rsidP="000047F8">
      <w:pPr>
        <w:tabs>
          <w:tab w:val="left" w:pos="1860"/>
        </w:tabs>
        <w:jc w:val="center"/>
        <w:rPr>
          <w:rFonts w:ascii="Times New Roman" w:hAnsi="Times New Roman"/>
          <w:b/>
          <w:sz w:val="16"/>
          <w:szCs w:val="16"/>
        </w:rPr>
      </w:pPr>
      <w:r w:rsidRPr="00D93112">
        <w:rPr>
          <w:rFonts w:ascii="Times New Roman" w:hAnsi="Times New Roman"/>
          <w:b/>
          <w:sz w:val="16"/>
          <w:szCs w:val="16"/>
        </w:rPr>
        <w:lastRenderedPageBreak/>
        <w:t>Тесты</w:t>
      </w:r>
      <w:r w:rsidR="007618C6">
        <w:rPr>
          <w:rFonts w:ascii="Times New Roman" w:hAnsi="Times New Roman"/>
          <w:b/>
          <w:sz w:val="16"/>
          <w:szCs w:val="16"/>
        </w:rPr>
        <w:t xml:space="preserve"> для самостоятельного изучения и подготоаки к рубежному контролю</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Какими причинами обусловлена деятельность человеческого мозга?</w:t>
      </w:r>
    </w:p>
    <w:p w:rsidR="000047F8" w:rsidRPr="00D93112" w:rsidRDefault="00C6691C" w:rsidP="000047F8">
      <w:pPr>
        <w:numPr>
          <w:ilvl w:val="0"/>
          <w:numId w:val="554"/>
        </w:numPr>
        <w:spacing w:after="0" w:line="240" w:lineRule="auto"/>
        <w:jc w:val="both"/>
        <w:rPr>
          <w:rFonts w:ascii="Times New Roman" w:hAnsi="Times New Roman"/>
          <w:sz w:val="16"/>
          <w:szCs w:val="16"/>
        </w:rPr>
      </w:pPr>
      <w:r w:rsidRPr="00D93112">
        <w:rPr>
          <w:rFonts w:ascii="Times New Roman" w:hAnsi="Times New Roman"/>
          <w:sz w:val="16"/>
          <w:szCs w:val="16"/>
        </w:rPr>
        <w:t>способностью воспринимать информацию</w:t>
      </w:r>
    </w:p>
    <w:p w:rsidR="000047F8" w:rsidRPr="00D93112" w:rsidRDefault="00C6691C" w:rsidP="000047F8">
      <w:pPr>
        <w:numPr>
          <w:ilvl w:val="0"/>
          <w:numId w:val="554"/>
        </w:numPr>
        <w:spacing w:after="0" w:line="240" w:lineRule="auto"/>
        <w:jc w:val="both"/>
        <w:rPr>
          <w:rFonts w:ascii="Times New Roman" w:hAnsi="Times New Roman"/>
          <w:sz w:val="16"/>
          <w:szCs w:val="16"/>
        </w:rPr>
      </w:pPr>
      <w:r w:rsidRPr="00D93112">
        <w:rPr>
          <w:rFonts w:ascii="Times New Roman" w:hAnsi="Times New Roman"/>
          <w:sz w:val="16"/>
          <w:szCs w:val="16"/>
        </w:rPr>
        <w:t>способностью анализировать, хранить и воспроизводить информацию</w:t>
      </w:r>
    </w:p>
    <w:p w:rsidR="000047F8" w:rsidRPr="00D93112" w:rsidRDefault="00C6691C" w:rsidP="000047F8">
      <w:pPr>
        <w:numPr>
          <w:ilvl w:val="0"/>
          <w:numId w:val="554"/>
        </w:numPr>
        <w:spacing w:after="0" w:line="240" w:lineRule="auto"/>
        <w:jc w:val="both"/>
        <w:rPr>
          <w:rFonts w:ascii="Times New Roman" w:hAnsi="Times New Roman"/>
          <w:sz w:val="16"/>
          <w:szCs w:val="16"/>
        </w:rPr>
      </w:pPr>
      <w:r w:rsidRPr="00D93112">
        <w:rPr>
          <w:rFonts w:ascii="Times New Roman" w:hAnsi="Times New Roman"/>
          <w:sz w:val="16"/>
          <w:szCs w:val="16"/>
        </w:rPr>
        <w:t>способностью прогнозировать возможности осуществления событий</w:t>
      </w:r>
    </w:p>
    <w:p w:rsidR="000047F8" w:rsidRPr="00D93112" w:rsidRDefault="00C6691C" w:rsidP="000047F8">
      <w:pPr>
        <w:numPr>
          <w:ilvl w:val="0"/>
          <w:numId w:val="554"/>
        </w:numPr>
        <w:spacing w:after="0" w:line="240" w:lineRule="auto"/>
        <w:jc w:val="both"/>
        <w:rPr>
          <w:rFonts w:ascii="Times New Roman" w:hAnsi="Times New Roman"/>
          <w:sz w:val="16"/>
          <w:szCs w:val="16"/>
        </w:rPr>
      </w:pPr>
      <w:r w:rsidRPr="00D93112">
        <w:rPr>
          <w:rFonts w:ascii="Times New Roman" w:hAnsi="Times New Roman"/>
          <w:sz w:val="16"/>
          <w:szCs w:val="16"/>
        </w:rPr>
        <w:t>постоянно меняющимися параметрами внешней и внутренней среды</w:t>
      </w:r>
    </w:p>
    <w:p w:rsidR="000047F8" w:rsidRPr="00D93112" w:rsidRDefault="00C6691C" w:rsidP="000047F8">
      <w:pPr>
        <w:numPr>
          <w:ilvl w:val="0"/>
          <w:numId w:val="55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Чем обусловлены цели, которыми человек руководствуется в своей деятельности?</w:t>
      </w:r>
    </w:p>
    <w:p w:rsidR="000047F8" w:rsidRPr="00D93112" w:rsidRDefault="00C6691C" w:rsidP="000047F8">
      <w:pPr>
        <w:numPr>
          <w:ilvl w:val="0"/>
          <w:numId w:val="555"/>
        </w:numPr>
        <w:spacing w:after="0" w:line="240" w:lineRule="auto"/>
        <w:jc w:val="both"/>
        <w:rPr>
          <w:rFonts w:ascii="Times New Roman" w:hAnsi="Times New Roman"/>
          <w:sz w:val="16"/>
          <w:szCs w:val="16"/>
        </w:rPr>
      </w:pPr>
      <w:r w:rsidRPr="00D93112">
        <w:rPr>
          <w:rFonts w:ascii="Times New Roman" w:hAnsi="Times New Roman"/>
          <w:sz w:val="16"/>
          <w:szCs w:val="16"/>
        </w:rPr>
        <w:t>инстинктами</w:t>
      </w:r>
    </w:p>
    <w:p w:rsidR="000047F8" w:rsidRPr="00D93112" w:rsidRDefault="00C6691C" w:rsidP="000047F8">
      <w:pPr>
        <w:numPr>
          <w:ilvl w:val="0"/>
          <w:numId w:val="555"/>
        </w:numPr>
        <w:spacing w:after="0" w:line="240" w:lineRule="auto"/>
        <w:jc w:val="both"/>
        <w:rPr>
          <w:rFonts w:ascii="Times New Roman" w:hAnsi="Times New Roman"/>
          <w:sz w:val="16"/>
          <w:szCs w:val="16"/>
        </w:rPr>
      </w:pPr>
      <w:r w:rsidRPr="00D93112">
        <w:rPr>
          <w:rFonts w:ascii="Times New Roman" w:hAnsi="Times New Roman"/>
          <w:sz w:val="16"/>
          <w:szCs w:val="16"/>
        </w:rPr>
        <w:t>безусловными рефлексами</w:t>
      </w:r>
    </w:p>
    <w:p w:rsidR="000047F8" w:rsidRPr="00D93112" w:rsidRDefault="00C6691C" w:rsidP="000047F8">
      <w:pPr>
        <w:numPr>
          <w:ilvl w:val="0"/>
          <w:numId w:val="555"/>
        </w:numPr>
        <w:spacing w:after="0" w:line="240" w:lineRule="auto"/>
        <w:jc w:val="both"/>
        <w:rPr>
          <w:rFonts w:ascii="Times New Roman" w:hAnsi="Times New Roman"/>
          <w:sz w:val="16"/>
          <w:szCs w:val="16"/>
        </w:rPr>
      </w:pPr>
      <w:r w:rsidRPr="00D93112">
        <w:rPr>
          <w:rFonts w:ascii="Times New Roman" w:hAnsi="Times New Roman"/>
          <w:sz w:val="16"/>
          <w:szCs w:val="16"/>
        </w:rPr>
        <w:t>условными рефлексами</w:t>
      </w:r>
    </w:p>
    <w:p w:rsidR="000047F8" w:rsidRPr="00D93112" w:rsidRDefault="00C6691C" w:rsidP="000047F8">
      <w:pPr>
        <w:numPr>
          <w:ilvl w:val="0"/>
          <w:numId w:val="555"/>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потребностями</w:t>
      </w:r>
    </w:p>
    <w:p w:rsidR="000047F8" w:rsidRPr="00D93112" w:rsidRDefault="00C6691C" w:rsidP="000047F8">
      <w:pPr>
        <w:numPr>
          <w:ilvl w:val="0"/>
          <w:numId w:val="555"/>
        </w:numPr>
        <w:spacing w:after="0" w:line="240" w:lineRule="auto"/>
        <w:jc w:val="both"/>
        <w:rPr>
          <w:rFonts w:ascii="Times New Roman" w:hAnsi="Times New Roman"/>
          <w:sz w:val="16"/>
          <w:szCs w:val="16"/>
        </w:rPr>
      </w:pPr>
      <w:r w:rsidRPr="00D93112">
        <w:rPr>
          <w:rFonts w:ascii="Times New Roman" w:hAnsi="Times New Roman"/>
          <w:sz w:val="16"/>
          <w:szCs w:val="16"/>
        </w:rPr>
        <w:t>обстановочными условиями окружающей среды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Какая причина в основном обусловливает целенаправленную деятельность человека (найти неправильное утверждение)?</w:t>
      </w:r>
    </w:p>
    <w:p w:rsidR="000047F8" w:rsidRPr="00D93112" w:rsidRDefault="00C6691C" w:rsidP="000047F8">
      <w:pPr>
        <w:numPr>
          <w:ilvl w:val="0"/>
          <w:numId w:val="556"/>
        </w:numPr>
        <w:spacing w:after="0" w:line="240" w:lineRule="auto"/>
        <w:jc w:val="both"/>
        <w:rPr>
          <w:rFonts w:ascii="Times New Roman" w:hAnsi="Times New Roman"/>
          <w:sz w:val="16"/>
          <w:szCs w:val="16"/>
        </w:rPr>
      </w:pPr>
      <w:r w:rsidRPr="00D93112">
        <w:rPr>
          <w:rFonts w:ascii="Times New Roman" w:hAnsi="Times New Roman"/>
          <w:sz w:val="16"/>
          <w:szCs w:val="16"/>
        </w:rPr>
        <w:t>инстинкт</w:t>
      </w:r>
    </w:p>
    <w:p w:rsidR="000047F8" w:rsidRPr="00D93112" w:rsidRDefault="00C6691C" w:rsidP="000047F8">
      <w:pPr>
        <w:numPr>
          <w:ilvl w:val="0"/>
          <w:numId w:val="556"/>
        </w:numPr>
        <w:spacing w:after="0" w:line="240" w:lineRule="auto"/>
        <w:jc w:val="both"/>
        <w:rPr>
          <w:rFonts w:ascii="Times New Roman" w:hAnsi="Times New Roman"/>
          <w:sz w:val="16"/>
          <w:szCs w:val="16"/>
        </w:rPr>
      </w:pPr>
      <w:r w:rsidRPr="00D93112">
        <w:rPr>
          <w:rFonts w:ascii="Times New Roman" w:hAnsi="Times New Roman"/>
          <w:sz w:val="16"/>
          <w:szCs w:val="16"/>
        </w:rPr>
        <w:t>мотивация</w:t>
      </w:r>
    </w:p>
    <w:p w:rsidR="000047F8" w:rsidRPr="00D93112" w:rsidRDefault="00C6691C" w:rsidP="000047F8">
      <w:pPr>
        <w:numPr>
          <w:ilvl w:val="0"/>
          <w:numId w:val="556"/>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w:t>
      </w:r>
    </w:p>
    <w:p w:rsidR="000047F8" w:rsidRPr="00D93112" w:rsidRDefault="00C6691C" w:rsidP="000047F8">
      <w:pPr>
        <w:numPr>
          <w:ilvl w:val="0"/>
          <w:numId w:val="556"/>
        </w:numPr>
        <w:spacing w:after="0" w:line="240" w:lineRule="auto"/>
        <w:jc w:val="both"/>
        <w:rPr>
          <w:rFonts w:ascii="Times New Roman" w:hAnsi="Times New Roman"/>
          <w:sz w:val="16"/>
          <w:szCs w:val="16"/>
        </w:rPr>
      </w:pPr>
      <w:r w:rsidRPr="00D93112">
        <w:rPr>
          <w:rFonts w:ascii="Times New Roman" w:hAnsi="Times New Roman"/>
          <w:sz w:val="16"/>
          <w:szCs w:val="16"/>
        </w:rPr>
        <w:t>эмоция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поведения человека?</w:t>
      </w:r>
    </w:p>
    <w:p w:rsidR="000047F8" w:rsidRPr="00D93112" w:rsidRDefault="00C6691C" w:rsidP="000047F8">
      <w:pPr>
        <w:numPr>
          <w:ilvl w:val="0"/>
          <w:numId w:val="557"/>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пассивная роль субъекта</w:t>
      </w:r>
    </w:p>
    <w:p w:rsidR="000047F8" w:rsidRPr="00D93112" w:rsidRDefault="00C6691C" w:rsidP="000047F8">
      <w:pPr>
        <w:numPr>
          <w:ilvl w:val="0"/>
          <w:numId w:val="557"/>
        </w:numPr>
        <w:spacing w:after="0" w:line="240" w:lineRule="auto"/>
        <w:jc w:val="both"/>
        <w:rPr>
          <w:rFonts w:ascii="Times New Roman" w:hAnsi="Times New Roman"/>
          <w:sz w:val="16"/>
          <w:szCs w:val="16"/>
        </w:rPr>
      </w:pPr>
      <w:r w:rsidRPr="00D93112">
        <w:rPr>
          <w:rFonts w:ascii="Times New Roman" w:hAnsi="Times New Roman"/>
          <w:sz w:val="16"/>
          <w:szCs w:val="16"/>
        </w:rPr>
        <w:t>большая роль импритинга</w:t>
      </w:r>
    </w:p>
    <w:p w:rsidR="000047F8" w:rsidRPr="00D93112" w:rsidRDefault="00C6691C" w:rsidP="000047F8">
      <w:pPr>
        <w:numPr>
          <w:ilvl w:val="0"/>
          <w:numId w:val="557"/>
        </w:numPr>
        <w:spacing w:after="0" w:line="240" w:lineRule="auto"/>
        <w:jc w:val="both"/>
        <w:rPr>
          <w:rFonts w:ascii="Times New Roman" w:hAnsi="Times New Roman"/>
          <w:sz w:val="16"/>
          <w:szCs w:val="16"/>
        </w:rPr>
      </w:pPr>
      <w:r w:rsidRPr="00D93112">
        <w:rPr>
          <w:rFonts w:ascii="Times New Roman" w:hAnsi="Times New Roman"/>
          <w:sz w:val="16"/>
          <w:szCs w:val="16"/>
        </w:rPr>
        <w:t>целенаправленность</w:t>
      </w:r>
    </w:p>
    <w:p w:rsidR="000047F8" w:rsidRPr="00D93112" w:rsidRDefault="00C6691C" w:rsidP="000047F8">
      <w:pPr>
        <w:numPr>
          <w:ilvl w:val="0"/>
          <w:numId w:val="557"/>
        </w:numPr>
        <w:spacing w:after="0" w:line="240" w:lineRule="auto"/>
        <w:jc w:val="both"/>
        <w:rPr>
          <w:rFonts w:ascii="Times New Roman" w:hAnsi="Times New Roman"/>
          <w:sz w:val="16"/>
          <w:szCs w:val="16"/>
        </w:rPr>
      </w:pPr>
      <w:r w:rsidRPr="00D93112">
        <w:rPr>
          <w:rFonts w:ascii="Times New Roman" w:hAnsi="Times New Roman"/>
          <w:sz w:val="16"/>
          <w:szCs w:val="16"/>
        </w:rPr>
        <w:t>полная независимость от индивидуальных потребностей</w:t>
      </w:r>
    </w:p>
    <w:p w:rsidR="000047F8" w:rsidRPr="00D93112" w:rsidRDefault="00C6691C" w:rsidP="000047F8">
      <w:pPr>
        <w:numPr>
          <w:ilvl w:val="0"/>
          <w:numId w:val="557"/>
        </w:numPr>
        <w:spacing w:after="0" w:line="240" w:lineRule="auto"/>
        <w:jc w:val="both"/>
        <w:rPr>
          <w:rFonts w:ascii="Times New Roman" w:hAnsi="Times New Roman"/>
          <w:sz w:val="16"/>
          <w:szCs w:val="16"/>
        </w:rPr>
      </w:pPr>
      <w:r w:rsidRPr="00D93112">
        <w:rPr>
          <w:rFonts w:ascii="Times New Roman" w:hAnsi="Times New Roman"/>
          <w:sz w:val="16"/>
          <w:szCs w:val="16"/>
        </w:rPr>
        <w:t>полностью не зависит от биологических потребностей человека</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поведения человека?</w:t>
      </w:r>
    </w:p>
    <w:p w:rsidR="000047F8" w:rsidRPr="00D93112" w:rsidRDefault="00C6691C" w:rsidP="000047F8">
      <w:pPr>
        <w:numPr>
          <w:ilvl w:val="0"/>
          <w:numId w:val="558"/>
        </w:numPr>
        <w:spacing w:after="0" w:line="240" w:lineRule="auto"/>
        <w:jc w:val="both"/>
        <w:rPr>
          <w:rFonts w:ascii="Times New Roman" w:hAnsi="Times New Roman"/>
          <w:sz w:val="16"/>
          <w:szCs w:val="16"/>
        </w:rPr>
      </w:pPr>
      <w:r w:rsidRPr="00D93112">
        <w:rPr>
          <w:rFonts w:ascii="Times New Roman" w:hAnsi="Times New Roman"/>
          <w:sz w:val="16"/>
          <w:szCs w:val="16"/>
        </w:rPr>
        <w:t>формируется в условиях общественной жизни</w:t>
      </w:r>
    </w:p>
    <w:p w:rsidR="000047F8" w:rsidRPr="00D93112" w:rsidRDefault="00C6691C" w:rsidP="000047F8">
      <w:pPr>
        <w:numPr>
          <w:ilvl w:val="0"/>
          <w:numId w:val="558"/>
        </w:numPr>
        <w:spacing w:after="0" w:line="240" w:lineRule="auto"/>
        <w:jc w:val="both"/>
        <w:rPr>
          <w:rFonts w:ascii="Times New Roman" w:hAnsi="Times New Roman"/>
          <w:sz w:val="16"/>
          <w:szCs w:val="16"/>
        </w:rPr>
      </w:pPr>
      <w:r w:rsidRPr="00D93112">
        <w:rPr>
          <w:rFonts w:ascii="Times New Roman" w:hAnsi="Times New Roman"/>
          <w:sz w:val="16"/>
          <w:szCs w:val="16"/>
        </w:rPr>
        <w:t>формируется в процессе взаимодействия со средой</w:t>
      </w:r>
    </w:p>
    <w:p w:rsidR="000047F8" w:rsidRPr="00D93112" w:rsidRDefault="00C6691C" w:rsidP="000047F8">
      <w:pPr>
        <w:numPr>
          <w:ilvl w:val="0"/>
          <w:numId w:val="558"/>
        </w:numPr>
        <w:spacing w:after="0" w:line="240" w:lineRule="auto"/>
        <w:jc w:val="both"/>
        <w:rPr>
          <w:rFonts w:ascii="Times New Roman" w:hAnsi="Times New Roman"/>
          <w:sz w:val="16"/>
          <w:szCs w:val="16"/>
        </w:rPr>
      </w:pPr>
      <w:r w:rsidRPr="00D93112">
        <w:rPr>
          <w:rFonts w:ascii="Times New Roman" w:hAnsi="Times New Roman"/>
          <w:sz w:val="16"/>
          <w:szCs w:val="16"/>
        </w:rPr>
        <w:t>всегда исходит из определенных мотивов</w:t>
      </w:r>
    </w:p>
    <w:p w:rsidR="000047F8" w:rsidRPr="00D93112" w:rsidRDefault="00C6691C" w:rsidP="000047F8">
      <w:pPr>
        <w:numPr>
          <w:ilvl w:val="0"/>
          <w:numId w:val="558"/>
        </w:numPr>
        <w:spacing w:after="0" w:line="240" w:lineRule="auto"/>
        <w:jc w:val="both"/>
        <w:rPr>
          <w:rFonts w:ascii="Times New Roman" w:hAnsi="Times New Roman"/>
          <w:sz w:val="16"/>
          <w:szCs w:val="16"/>
        </w:rPr>
      </w:pPr>
      <w:r w:rsidRPr="00D93112">
        <w:rPr>
          <w:rFonts w:ascii="Times New Roman" w:hAnsi="Times New Roman"/>
          <w:sz w:val="16"/>
          <w:szCs w:val="16"/>
        </w:rPr>
        <w:t>направлено на достижение определенных целей</w:t>
      </w:r>
    </w:p>
    <w:p w:rsidR="000047F8" w:rsidRPr="00D93112" w:rsidRDefault="00C6691C" w:rsidP="000047F8">
      <w:pPr>
        <w:numPr>
          <w:ilvl w:val="0"/>
          <w:numId w:val="558"/>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На какой стадии поведенческого акта по концепции функциональных систем П. К. Анохина сопоставляются, отбираются и суммируются в ЦНС многочисленные раздражители?</w:t>
      </w:r>
    </w:p>
    <w:p w:rsidR="000047F8" w:rsidRPr="00D93112" w:rsidRDefault="00C6691C" w:rsidP="000047F8">
      <w:pPr>
        <w:numPr>
          <w:ilvl w:val="0"/>
          <w:numId w:val="559"/>
        </w:numPr>
        <w:spacing w:after="0" w:line="240" w:lineRule="auto"/>
        <w:jc w:val="both"/>
        <w:rPr>
          <w:rFonts w:ascii="Times New Roman" w:hAnsi="Times New Roman"/>
          <w:sz w:val="16"/>
          <w:szCs w:val="16"/>
        </w:rPr>
      </w:pPr>
      <w:r w:rsidRPr="00D93112">
        <w:rPr>
          <w:rFonts w:ascii="Times New Roman" w:hAnsi="Times New Roman"/>
          <w:sz w:val="16"/>
          <w:szCs w:val="16"/>
        </w:rPr>
        <w:t>стадия афферентного синтеза</w:t>
      </w:r>
    </w:p>
    <w:p w:rsidR="000047F8" w:rsidRPr="00D93112" w:rsidRDefault="00C6691C" w:rsidP="000047F8">
      <w:pPr>
        <w:numPr>
          <w:ilvl w:val="0"/>
          <w:numId w:val="559"/>
        </w:numPr>
        <w:spacing w:after="0" w:line="240" w:lineRule="auto"/>
        <w:jc w:val="both"/>
        <w:rPr>
          <w:rFonts w:ascii="Times New Roman" w:hAnsi="Times New Roman"/>
          <w:sz w:val="16"/>
          <w:szCs w:val="16"/>
        </w:rPr>
      </w:pPr>
      <w:r w:rsidRPr="00D93112">
        <w:rPr>
          <w:rFonts w:ascii="Times New Roman" w:hAnsi="Times New Roman"/>
          <w:sz w:val="16"/>
          <w:szCs w:val="16"/>
        </w:rPr>
        <w:t>стадия принятия решения</w:t>
      </w:r>
    </w:p>
    <w:p w:rsidR="000047F8" w:rsidRPr="00D93112" w:rsidRDefault="00C6691C" w:rsidP="000047F8">
      <w:pPr>
        <w:numPr>
          <w:ilvl w:val="0"/>
          <w:numId w:val="559"/>
        </w:numPr>
        <w:spacing w:after="0" w:line="240" w:lineRule="auto"/>
        <w:jc w:val="both"/>
        <w:rPr>
          <w:rFonts w:ascii="Times New Roman" w:hAnsi="Times New Roman"/>
          <w:sz w:val="16"/>
          <w:szCs w:val="16"/>
        </w:rPr>
      </w:pPr>
      <w:r w:rsidRPr="00D93112">
        <w:rPr>
          <w:rFonts w:ascii="Times New Roman" w:hAnsi="Times New Roman"/>
          <w:sz w:val="16"/>
          <w:szCs w:val="16"/>
        </w:rPr>
        <w:t>стадия эфферентного синтеза</w:t>
      </w:r>
    </w:p>
    <w:p w:rsidR="000047F8" w:rsidRPr="00D93112" w:rsidRDefault="00C6691C" w:rsidP="000047F8">
      <w:pPr>
        <w:numPr>
          <w:ilvl w:val="0"/>
          <w:numId w:val="559"/>
        </w:numPr>
        <w:spacing w:after="0" w:line="240" w:lineRule="auto"/>
        <w:jc w:val="both"/>
        <w:rPr>
          <w:rFonts w:ascii="Times New Roman" w:hAnsi="Times New Roman"/>
          <w:sz w:val="16"/>
          <w:szCs w:val="16"/>
        </w:rPr>
      </w:pPr>
      <w:r w:rsidRPr="00D93112">
        <w:rPr>
          <w:rFonts w:ascii="Times New Roman" w:hAnsi="Times New Roman"/>
          <w:sz w:val="16"/>
          <w:szCs w:val="16"/>
        </w:rPr>
        <w:t>стадия обратнойафферентации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потоки афферентации участвуют в стадии афферентного синтеза функциональной системы поведенческого реакции?</w:t>
      </w:r>
    </w:p>
    <w:p w:rsidR="000047F8" w:rsidRPr="00D93112" w:rsidRDefault="00C6691C" w:rsidP="000047F8">
      <w:pPr>
        <w:numPr>
          <w:ilvl w:val="0"/>
          <w:numId w:val="560"/>
        </w:numPr>
        <w:spacing w:after="0" w:line="240" w:lineRule="auto"/>
        <w:jc w:val="both"/>
        <w:rPr>
          <w:rFonts w:ascii="Times New Roman" w:hAnsi="Times New Roman"/>
          <w:sz w:val="16"/>
          <w:szCs w:val="16"/>
        </w:rPr>
      </w:pPr>
      <w:r w:rsidRPr="00D93112">
        <w:rPr>
          <w:rFonts w:ascii="Times New Roman" w:hAnsi="Times New Roman"/>
          <w:sz w:val="16"/>
          <w:szCs w:val="16"/>
        </w:rPr>
        <w:t>возбуждения аппарата памяти</w:t>
      </w:r>
    </w:p>
    <w:p w:rsidR="000047F8" w:rsidRPr="00D93112" w:rsidRDefault="00C6691C" w:rsidP="000047F8">
      <w:pPr>
        <w:numPr>
          <w:ilvl w:val="0"/>
          <w:numId w:val="560"/>
        </w:numPr>
        <w:spacing w:after="0" w:line="240" w:lineRule="auto"/>
        <w:jc w:val="both"/>
        <w:rPr>
          <w:rFonts w:ascii="Times New Roman" w:hAnsi="Times New Roman"/>
          <w:sz w:val="16"/>
          <w:szCs w:val="16"/>
        </w:rPr>
      </w:pPr>
      <w:r w:rsidRPr="00D93112">
        <w:rPr>
          <w:rFonts w:ascii="Times New Roman" w:hAnsi="Times New Roman"/>
          <w:sz w:val="16"/>
          <w:szCs w:val="16"/>
        </w:rPr>
        <w:t>мотивационное возбуждение</w:t>
      </w:r>
    </w:p>
    <w:p w:rsidR="000047F8" w:rsidRPr="00D93112" w:rsidRDefault="00C6691C" w:rsidP="000047F8">
      <w:pPr>
        <w:numPr>
          <w:ilvl w:val="0"/>
          <w:numId w:val="560"/>
        </w:numPr>
        <w:spacing w:after="0" w:line="240" w:lineRule="auto"/>
        <w:jc w:val="both"/>
        <w:rPr>
          <w:rFonts w:ascii="Times New Roman" w:hAnsi="Times New Roman"/>
          <w:sz w:val="16"/>
          <w:szCs w:val="16"/>
        </w:rPr>
      </w:pPr>
      <w:r w:rsidRPr="00D93112">
        <w:rPr>
          <w:rFonts w:ascii="Times New Roman" w:hAnsi="Times New Roman"/>
          <w:sz w:val="16"/>
          <w:szCs w:val="16"/>
        </w:rPr>
        <w:t>выделение пусковойафферентации</w:t>
      </w:r>
    </w:p>
    <w:p w:rsidR="000047F8" w:rsidRPr="00D93112" w:rsidRDefault="00C6691C" w:rsidP="000047F8">
      <w:pPr>
        <w:numPr>
          <w:ilvl w:val="0"/>
          <w:numId w:val="560"/>
        </w:numPr>
        <w:spacing w:after="0" w:line="240" w:lineRule="auto"/>
        <w:jc w:val="both"/>
        <w:rPr>
          <w:rFonts w:ascii="Times New Roman" w:hAnsi="Times New Roman"/>
          <w:sz w:val="16"/>
          <w:szCs w:val="16"/>
        </w:rPr>
      </w:pPr>
      <w:r w:rsidRPr="00D93112">
        <w:rPr>
          <w:rFonts w:ascii="Times New Roman" w:hAnsi="Times New Roman"/>
          <w:sz w:val="16"/>
          <w:szCs w:val="16"/>
        </w:rPr>
        <w:t>обстановочная афферентация</w:t>
      </w:r>
    </w:p>
    <w:p w:rsidR="000047F8" w:rsidRPr="00D93112" w:rsidRDefault="00C6691C" w:rsidP="000047F8">
      <w:pPr>
        <w:numPr>
          <w:ilvl w:val="0"/>
          <w:numId w:val="560"/>
        </w:numPr>
        <w:spacing w:after="0" w:line="240" w:lineRule="auto"/>
        <w:jc w:val="both"/>
        <w:rPr>
          <w:rFonts w:ascii="Times New Roman" w:hAnsi="Times New Roman"/>
          <w:sz w:val="16"/>
          <w:szCs w:val="16"/>
          <w:lang w:val="en-US"/>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b/>
          <w:sz w:val="16"/>
          <w:szCs w:val="16"/>
        </w:rPr>
      </w:pPr>
      <w:r w:rsidRPr="00D93112">
        <w:rPr>
          <w:rFonts w:ascii="Times New Roman" w:hAnsi="Times New Roman"/>
          <w:b/>
          <w:sz w:val="16"/>
          <w:szCs w:val="16"/>
        </w:rPr>
        <w:lastRenderedPageBreak/>
        <w:t>Какова роль акцептора результата действия в функциональной системе</w:t>
      </w:r>
    </w:p>
    <w:p w:rsidR="000047F8" w:rsidRPr="00D93112" w:rsidRDefault="00C6691C" w:rsidP="000047F8">
      <w:pPr>
        <w:numPr>
          <w:ilvl w:val="0"/>
          <w:numId w:val="561"/>
        </w:numPr>
        <w:spacing w:after="0" w:line="240" w:lineRule="auto"/>
        <w:jc w:val="both"/>
        <w:rPr>
          <w:rFonts w:ascii="Times New Roman" w:hAnsi="Times New Roman"/>
          <w:sz w:val="16"/>
          <w:szCs w:val="16"/>
        </w:rPr>
      </w:pPr>
      <w:r w:rsidRPr="00D93112">
        <w:rPr>
          <w:rFonts w:ascii="Times New Roman" w:hAnsi="Times New Roman"/>
          <w:sz w:val="16"/>
          <w:szCs w:val="16"/>
        </w:rPr>
        <w:t>обеспечивает афферентный синтез</w:t>
      </w:r>
    </w:p>
    <w:p w:rsidR="000047F8" w:rsidRPr="00D93112" w:rsidRDefault="00C6691C" w:rsidP="000047F8">
      <w:pPr>
        <w:numPr>
          <w:ilvl w:val="0"/>
          <w:numId w:val="561"/>
        </w:numPr>
        <w:spacing w:after="0" w:line="240" w:lineRule="auto"/>
        <w:jc w:val="both"/>
        <w:rPr>
          <w:rFonts w:ascii="Times New Roman" w:hAnsi="Times New Roman"/>
          <w:sz w:val="16"/>
          <w:szCs w:val="16"/>
        </w:rPr>
      </w:pPr>
      <w:r w:rsidRPr="00D93112">
        <w:rPr>
          <w:rFonts w:ascii="Times New Roman" w:hAnsi="Times New Roman"/>
          <w:sz w:val="16"/>
          <w:szCs w:val="16"/>
        </w:rPr>
        <w:t>вызывает принятие решения</w:t>
      </w:r>
    </w:p>
    <w:p w:rsidR="000047F8" w:rsidRPr="00D93112" w:rsidRDefault="00C6691C" w:rsidP="000047F8">
      <w:pPr>
        <w:numPr>
          <w:ilvl w:val="0"/>
          <w:numId w:val="561"/>
        </w:numPr>
        <w:spacing w:after="0" w:line="240" w:lineRule="auto"/>
        <w:jc w:val="both"/>
        <w:rPr>
          <w:rFonts w:ascii="Times New Roman" w:hAnsi="Times New Roman"/>
          <w:sz w:val="16"/>
          <w:szCs w:val="16"/>
        </w:rPr>
      </w:pPr>
      <w:r w:rsidRPr="00D93112">
        <w:rPr>
          <w:rFonts w:ascii="Times New Roman" w:hAnsi="Times New Roman"/>
          <w:sz w:val="16"/>
          <w:szCs w:val="16"/>
        </w:rPr>
        <w:t>является исполнительным звеном</w:t>
      </w:r>
    </w:p>
    <w:p w:rsidR="000047F8" w:rsidRPr="00D93112" w:rsidRDefault="00C6691C" w:rsidP="000047F8">
      <w:pPr>
        <w:numPr>
          <w:ilvl w:val="0"/>
          <w:numId w:val="561"/>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выполняет роль</w:t>
      </w:r>
      <w:proofErr w:type="gramEnd"/>
      <w:r w:rsidRPr="00D93112">
        <w:rPr>
          <w:rFonts w:ascii="Times New Roman" w:hAnsi="Times New Roman"/>
          <w:sz w:val="16"/>
          <w:szCs w:val="16"/>
        </w:rPr>
        <w:t xml:space="preserve"> аппарата сравнения для контроля целесообразности действия</w:t>
      </w:r>
    </w:p>
    <w:p w:rsidR="000047F8" w:rsidRPr="00D93112" w:rsidRDefault="00C6691C" w:rsidP="000047F8">
      <w:pPr>
        <w:numPr>
          <w:ilvl w:val="0"/>
          <w:numId w:val="56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функции выполняет акцептор результата действия в функциональной системе поведения (П. К. Анохин)?</w:t>
      </w:r>
    </w:p>
    <w:p w:rsidR="000047F8" w:rsidRPr="00D93112" w:rsidRDefault="00C6691C" w:rsidP="000047F8">
      <w:pPr>
        <w:numPr>
          <w:ilvl w:val="0"/>
          <w:numId w:val="562"/>
        </w:numPr>
        <w:spacing w:after="0" w:line="240" w:lineRule="auto"/>
        <w:jc w:val="both"/>
        <w:rPr>
          <w:rFonts w:ascii="Times New Roman" w:hAnsi="Times New Roman"/>
          <w:sz w:val="16"/>
          <w:szCs w:val="16"/>
        </w:rPr>
      </w:pPr>
      <w:r w:rsidRPr="00D93112">
        <w:rPr>
          <w:rFonts w:ascii="Times New Roman" w:hAnsi="Times New Roman"/>
          <w:sz w:val="16"/>
          <w:szCs w:val="16"/>
        </w:rPr>
        <w:t>является аппаратом предвидения (прогноза)</w:t>
      </w:r>
    </w:p>
    <w:p w:rsidR="000047F8" w:rsidRPr="00D93112" w:rsidRDefault="00C6691C" w:rsidP="000047F8">
      <w:pPr>
        <w:numPr>
          <w:ilvl w:val="0"/>
          <w:numId w:val="562"/>
        </w:numPr>
        <w:spacing w:after="0" w:line="240" w:lineRule="auto"/>
        <w:jc w:val="both"/>
        <w:rPr>
          <w:rFonts w:ascii="Times New Roman" w:hAnsi="Times New Roman"/>
          <w:sz w:val="16"/>
          <w:szCs w:val="16"/>
        </w:rPr>
      </w:pPr>
      <w:r w:rsidRPr="00D93112">
        <w:rPr>
          <w:rFonts w:ascii="Times New Roman" w:hAnsi="Times New Roman"/>
          <w:sz w:val="16"/>
          <w:szCs w:val="16"/>
        </w:rPr>
        <w:t>обеспечивает афферентный синтез</w:t>
      </w:r>
    </w:p>
    <w:p w:rsidR="000047F8" w:rsidRPr="00D93112" w:rsidRDefault="00C6691C" w:rsidP="000047F8">
      <w:pPr>
        <w:numPr>
          <w:ilvl w:val="0"/>
          <w:numId w:val="562"/>
        </w:numPr>
        <w:spacing w:after="0" w:line="240" w:lineRule="auto"/>
        <w:jc w:val="both"/>
        <w:rPr>
          <w:rFonts w:ascii="Times New Roman" w:hAnsi="Times New Roman"/>
          <w:sz w:val="16"/>
          <w:szCs w:val="16"/>
        </w:rPr>
      </w:pPr>
      <w:r w:rsidRPr="00D93112">
        <w:rPr>
          <w:rFonts w:ascii="Times New Roman" w:hAnsi="Times New Roman"/>
          <w:sz w:val="16"/>
          <w:szCs w:val="16"/>
        </w:rPr>
        <w:t>вызывает принятие решения</w:t>
      </w:r>
    </w:p>
    <w:p w:rsidR="000047F8" w:rsidRPr="00D93112" w:rsidRDefault="00C6691C" w:rsidP="000047F8">
      <w:pPr>
        <w:numPr>
          <w:ilvl w:val="0"/>
          <w:numId w:val="562"/>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является главным системообразующим фактором в функциональных системах поддержания постоянства параметров гомеостаза?</w:t>
      </w:r>
    </w:p>
    <w:p w:rsidR="000047F8" w:rsidRPr="00D93112" w:rsidRDefault="00C6691C" w:rsidP="000047F8">
      <w:pPr>
        <w:numPr>
          <w:ilvl w:val="0"/>
          <w:numId w:val="563"/>
        </w:numPr>
        <w:spacing w:after="0" w:line="240" w:lineRule="auto"/>
        <w:jc w:val="both"/>
        <w:rPr>
          <w:rFonts w:ascii="Times New Roman" w:hAnsi="Times New Roman"/>
          <w:sz w:val="16"/>
          <w:szCs w:val="16"/>
        </w:rPr>
      </w:pPr>
      <w:r w:rsidRPr="00D93112">
        <w:rPr>
          <w:rFonts w:ascii="Times New Roman" w:hAnsi="Times New Roman"/>
          <w:sz w:val="16"/>
          <w:szCs w:val="16"/>
        </w:rPr>
        <w:t>постоянно меняющаяся обстановочная афферентация</w:t>
      </w:r>
    </w:p>
    <w:p w:rsidR="000047F8" w:rsidRPr="00D93112" w:rsidRDefault="00C6691C" w:rsidP="000047F8">
      <w:pPr>
        <w:numPr>
          <w:ilvl w:val="0"/>
          <w:numId w:val="563"/>
        </w:numPr>
        <w:spacing w:after="0" w:line="240" w:lineRule="auto"/>
        <w:jc w:val="both"/>
        <w:rPr>
          <w:rFonts w:ascii="Times New Roman" w:hAnsi="Times New Roman"/>
          <w:sz w:val="16"/>
          <w:szCs w:val="16"/>
        </w:rPr>
      </w:pPr>
      <w:r w:rsidRPr="00D93112">
        <w:rPr>
          <w:rFonts w:ascii="Times New Roman" w:hAnsi="Times New Roman"/>
          <w:sz w:val="16"/>
          <w:szCs w:val="16"/>
        </w:rPr>
        <w:t>формирование акцептора результата действия</w:t>
      </w:r>
    </w:p>
    <w:p w:rsidR="000047F8" w:rsidRPr="00D93112" w:rsidRDefault="00C6691C" w:rsidP="000047F8">
      <w:pPr>
        <w:numPr>
          <w:ilvl w:val="0"/>
          <w:numId w:val="563"/>
        </w:numPr>
        <w:spacing w:after="0" w:line="240" w:lineRule="auto"/>
        <w:jc w:val="both"/>
        <w:rPr>
          <w:rFonts w:ascii="Times New Roman" w:hAnsi="Times New Roman"/>
          <w:sz w:val="16"/>
          <w:szCs w:val="16"/>
        </w:rPr>
      </w:pPr>
      <w:r w:rsidRPr="00D93112">
        <w:rPr>
          <w:rFonts w:ascii="Times New Roman" w:hAnsi="Times New Roman"/>
          <w:sz w:val="16"/>
          <w:szCs w:val="16"/>
        </w:rPr>
        <w:t>формирование цели и задач</w:t>
      </w:r>
    </w:p>
    <w:p w:rsidR="000047F8" w:rsidRPr="00D93112" w:rsidRDefault="00C6691C" w:rsidP="000047F8">
      <w:pPr>
        <w:numPr>
          <w:ilvl w:val="0"/>
          <w:numId w:val="563"/>
        </w:numPr>
        <w:spacing w:after="0" w:line="240" w:lineRule="auto"/>
        <w:jc w:val="both"/>
        <w:rPr>
          <w:rFonts w:ascii="Times New Roman" w:hAnsi="Times New Roman"/>
          <w:sz w:val="16"/>
          <w:szCs w:val="16"/>
        </w:rPr>
      </w:pPr>
      <w:r w:rsidRPr="00D93112">
        <w:rPr>
          <w:rFonts w:ascii="Times New Roman" w:hAnsi="Times New Roman"/>
          <w:sz w:val="16"/>
          <w:szCs w:val="16"/>
        </w:rPr>
        <w:t>параметры гомеостаза</w:t>
      </w:r>
    </w:p>
    <w:p w:rsidR="000047F8" w:rsidRPr="00D93112" w:rsidRDefault="00C6691C" w:rsidP="000047F8">
      <w:pPr>
        <w:numPr>
          <w:ilvl w:val="0"/>
          <w:numId w:val="563"/>
        </w:numPr>
        <w:spacing w:after="0" w:line="240" w:lineRule="auto"/>
        <w:jc w:val="both"/>
        <w:rPr>
          <w:rFonts w:ascii="Times New Roman" w:hAnsi="Times New Roman"/>
          <w:sz w:val="16"/>
          <w:szCs w:val="16"/>
        </w:rPr>
      </w:pPr>
      <w:r w:rsidRPr="00D93112">
        <w:rPr>
          <w:rFonts w:ascii="Times New Roman" w:hAnsi="Times New Roman"/>
          <w:sz w:val="16"/>
          <w:szCs w:val="16"/>
        </w:rPr>
        <w:t>обратная афферентация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Какова основная причина целенаправленных действий и поступков человека?</w:t>
      </w:r>
    </w:p>
    <w:p w:rsidR="000047F8" w:rsidRPr="00D93112" w:rsidRDefault="00C6691C" w:rsidP="000047F8">
      <w:pPr>
        <w:numPr>
          <w:ilvl w:val="0"/>
          <w:numId w:val="564"/>
        </w:numPr>
        <w:spacing w:after="0" w:line="240" w:lineRule="auto"/>
        <w:jc w:val="both"/>
        <w:rPr>
          <w:rFonts w:ascii="Times New Roman" w:hAnsi="Times New Roman"/>
          <w:sz w:val="16"/>
          <w:szCs w:val="16"/>
        </w:rPr>
      </w:pPr>
      <w:r w:rsidRPr="00D93112">
        <w:rPr>
          <w:rFonts w:ascii="Times New Roman" w:hAnsi="Times New Roman"/>
          <w:sz w:val="16"/>
          <w:szCs w:val="16"/>
        </w:rPr>
        <w:t>условия внешней среды</w:t>
      </w:r>
    </w:p>
    <w:p w:rsidR="000047F8" w:rsidRPr="00D93112" w:rsidRDefault="00C6691C" w:rsidP="000047F8">
      <w:pPr>
        <w:numPr>
          <w:ilvl w:val="0"/>
          <w:numId w:val="564"/>
        </w:numPr>
        <w:spacing w:after="0" w:line="240" w:lineRule="auto"/>
        <w:jc w:val="both"/>
        <w:rPr>
          <w:rFonts w:ascii="Times New Roman" w:hAnsi="Times New Roman"/>
          <w:sz w:val="16"/>
          <w:szCs w:val="16"/>
        </w:rPr>
      </w:pPr>
      <w:r w:rsidRPr="00D93112">
        <w:rPr>
          <w:rFonts w:ascii="Times New Roman" w:hAnsi="Times New Roman"/>
          <w:sz w:val="16"/>
          <w:szCs w:val="16"/>
        </w:rPr>
        <w:t>инстинкты</w:t>
      </w:r>
    </w:p>
    <w:p w:rsidR="000047F8" w:rsidRPr="00D93112" w:rsidRDefault="00C6691C" w:rsidP="000047F8">
      <w:pPr>
        <w:numPr>
          <w:ilvl w:val="0"/>
          <w:numId w:val="564"/>
        </w:numPr>
        <w:spacing w:after="0" w:line="240" w:lineRule="auto"/>
        <w:jc w:val="both"/>
        <w:rPr>
          <w:rFonts w:ascii="Times New Roman" w:hAnsi="Times New Roman"/>
          <w:sz w:val="16"/>
          <w:szCs w:val="16"/>
        </w:rPr>
      </w:pPr>
      <w:r w:rsidRPr="00D93112">
        <w:rPr>
          <w:rFonts w:ascii="Times New Roman" w:hAnsi="Times New Roman"/>
          <w:sz w:val="16"/>
          <w:szCs w:val="16"/>
        </w:rPr>
        <w:t>условные рефлексы</w:t>
      </w:r>
    </w:p>
    <w:p w:rsidR="000047F8" w:rsidRPr="00D93112" w:rsidRDefault="00C6691C" w:rsidP="000047F8">
      <w:pPr>
        <w:numPr>
          <w:ilvl w:val="0"/>
          <w:numId w:val="564"/>
        </w:numPr>
        <w:spacing w:after="0" w:line="240" w:lineRule="auto"/>
        <w:jc w:val="both"/>
        <w:rPr>
          <w:rFonts w:ascii="Times New Roman" w:hAnsi="Times New Roman"/>
          <w:sz w:val="16"/>
          <w:szCs w:val="16"/>
        </w:rPr>
      </w:pPr>
      <w:r w:rsidRPr="00D93112">
        <w:rPr>
          <w:rFonts w:ascii="Times New Roman" w:hAnsi="Times New Roman"/>
          <w:sz w:val="16"/>
          <w:szCs w:val="16"/>
        </w:rPr>
        <w:t>безусловные рефлексы</w:t>
      </w:r>
    </w:p>
    <w:p w:rsidR="000047F8" w:rsidRPr="00D93112" w:rsidRDefault="00C6691C" w:rsidP="000047F8">
      <w:pPr>
        <w:numPr>
          <w:ilvl w:val="0"/>
          <w:numId w:val="564"/>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Где хранятся энграммы зрительных образов?</w:t>
      </w:r>
    </w:p>
    <w:p w:rsidR="000047F8" w:rsidRPr="00D93112" w:rsidRDefault="00C6691C" w:rsidP="000047F8">
      <w:pPr>
        <w:numPr>
          <w:ilvl w:val="0"/>
          <w:numId w:val="565"/>
        </w:numPr>
        <w:spacing w:after="0" w:line="240" w:lineRule="auto"/>
        <w:jc w:val="both"/>
        <w:rPr>
          <w:rFonts w:ascii="Times New Roman" w:hAnsi="Times New Roman"/>
          <w:sz w:val="16"/>
          <w:szCs w:val="16"/>
        </w:rPr>
      </w:pPr>
      <w:r w:rsidRPr="00D93112">
        <w:rPr>
          <w:rFonts w:ascii="Times New Roman" w:hAnsi="Times New Roman"/>
          <w:sz w:val="16"/>
          <w:szCs w:val="16"/>
        </w:rPr>
        <w:t>левое полушарие</w:t>
      </w:r>
    </w:p>
    <w:p w:rsidR="000047F8" w:rsidRPr="00D93112" w:rsidRDefault="00C6691C" w:rsidP="000047F8">
      <w:pPr>
        <w:numPr>
          <w:ilvl w:val="0"/>
          <w:numId w:val="565"/>
        </w:numPr>
        <w:spacing w:after="0" w:line="240" w:lineRule="auto"/>
        <w:jc w:val="both"/>
        <w:rPr>
          <w:rFonts w:ascii="Times New Roman" w:hAnsi="Times New Roman"/>
          <w:sz w:val="16"/>
          <w:szCs w:val="16"/>
        </w:rPr>
      </w:pPr>
      <w:r w:rsidRPr="00D93112">
        <w:rPr>
          <w:rFonts w:ascii="Times New Roman" w:hAnsi="Times New Roman"/>
          <w:sz w:val="16"/>
          <w:szCs w:val="16"/>
        </w:rPr>
        <w:t>правое полушарие</w:t>
      </w:r>
    </w:p>
    <w:p w:rsidR="000047F8" w:rsidRPr="00D93112" w:rsidRDefault="00C6691C" w:rsidP="000047F8">
      <w:pPr>
        <w:numPr>
          <w:ilvl w:val="0"/>
          <w:numId w:val="56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 каким типам относится память, при которой элементы запоминания не связаны между собой как-либо (найти неверное утверждение)?</w:t>
      </w:r>
    </w:p>
    <w:p w:rsidR="000047F8" w:rsidRPr="00D93112" w:rsidRDefault="00C6691C" w:rsidP="000047F8">
      <w:pPr>
        <w:numPr>
          <w:ilvl w:val="0"/>
          <w:numId w:val="566"/>
        </w:numPr>
        <w:spacing w:after="0" w:line="240" w:lineRule="auto"/>
        <w:jc w:val="both"/>
        <w:rPr>
          <w:rFonts w:ascii="Times New Roman" w:hAnsi="Times New Roman"/>
          <w:sz w:val="16"/>
          <w:szCs w:val="16"/>
        </w:rPr>
      </w:pPr>
      <w:r w:rsidRPr="00D93112">
        <w:rPr>
          <w:rFonts w:ascii="Times New Roman" w:hAnsi="Times New Roman"/>
          <w:sz w:val="16"/>
          <w:szCs w:val="16"/>
        </w:rPr>
        <w:t>ассоциативная</w:t>
      </w:r>
    </w:p>
    <w:p w:rsidR="000047F8" w:rsidRPr="00D93112" w:rsidRDefault="00C6691C" w:rsidP="000047F8">
      <w:pPr>
        <w:numPr>
          <w:ilvl w:val="0"/>
          <w:numId w:val="566"/>
        </w:numPr>
        <w:spacing w:after="0" w:line="240" w:lineRule="auto"/>
        <w:jc w:val="both"/>
        <w:rPr>
          <w:rFonts w:ascii="Times New Roman" w:hAnsi="Times New Roman"/>
          <w:sz w:val="16"/>
          <w:szCs w:val="16"/>
        </w:rPr>
      </w:pPr>
      <w:r w:rsidRPr="00D93112">
        <w:rPr>
          <w:rFonts w:ascii="Times New Roman" w:hAnsi="Times New Roman"/>
          <w:sz w:val="16"/>
          <w:szCs w:val="16"/>
        </w:rPr>
        <w:t>непроизвольная</w:t>
      </w:r>
    </w:p>
    <w:p w:rsidR="000047F8" w:rsidRPr="00D93112" w:rsidRDefault="00C6691C" w:rsidP="000047F8">
      <w:pPr>
        <w:numPr>
          <w:ilvl w:val="0"/>
          <w:numId w:val="566"/>
        </w:numPr>
        <w:spacing w:after="0" w:line="240" w:lineRule="auto"/>
        <w:jc w:val="both"/>
        <w:rPr>
          <w:rFonts w:ascii="Times New Roman" w:hAnsi="Times New Roman"/>
          <w:sz w:val="16"/>
          <w:szCs w:val="16"/>
        </w:rPr>
      </w:pPr>
      <w:r w:rsidRPr="00D93112">
        <w:rPr>
          <w:rFonts w:ascii="Times New Roman" w:hAnsi="Times New Roman"/>
          <w:sz w:val="16"/>
          <w:szCs w:val="16"/>
        </w:rPr>
        <w:t>механическая</w:t>
      </w:r>
    </w:p>
    <w:p w:rsidR="000047F8" w:rsidRPr="00D93112" w:rsidRDefault="00C6691C" w:rsidP="000047F8">
      <w:pPr>
        <w:numPr>
          <w:ilvl w:val="0"/>
          <w:numId w:val="566"/>
        </w:numPr>
        <w:spacing w:after="0" w:line="240" w:lineRule="auto"/>
        <w:jc w:val="both"/>
        <w:rPr>
          <w:rFonts w:ascii="Times New Roman" w:hAnsi="Times New Roman"/>
          <w:sz w:val="16"/>
          <w:szCs w:val="16"/>
        </w:rPr>
      </w:pPr>
      <w:r w:rsidRPr="00D93112">
        <w:rPr>
          <w:rFonts w:ascii="Times New Roman" w:hAnsi="Times New Roman"/>
          <w:sz w:val="16"/>
          <w:szCs w:val="16"/>
        </w:rPr>
        <w:t>непосредственная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память, характеризующаяся продолжительностью хранения информации, сравнимой с продолжительностью жизни организма?</w:t>
      </w:r>
    </w:p>
    <w:p w:rsidR="000047F8" w:rsidRPr="00D93112" w:rsidRDefault="00C6691C" w:rsidP="000047F8">
      <w:pPr>
        <w:numPr>
          <w:ilvl w:val="0"/>
          <w:numId w:val="567"/>
        </w:numPr>
        <w:spacing w:after="0" w:line="240" w:lineRule="auto"/>
        <w:jc w:val="both"/>
        <w:rPr>
          <w:rFonts w:ascii="Times New Roman" w:hAnsi="Times New Roman"/>
          <w:sz w:val="16"/>
          <w:szCs w:val="16"/>
        </w:rPr>
      </w:pPr>
      <w:r w:rsidRPr="00D93112">
        <w:rPr>
          <w:rFonts w:ascii="Times New Roman" w:hAnsi="Times New Roman"/>
          <w:sz w:val="16"/>
          <w:szCs w:val="16"/>
        </w:rPr>
        <w:t>ассоциативная</w:t>
      </w:r>
    </w:p>
    <w:p w:rsidR="000047F8" w:rsidRPr="00D93112" w:rsidRDefault="00C6691C" w:rsidP="000047F8">
      <w:pPr>
        <w:numPr>
          <w:ilvl w:val="0"/>
          <w:numId w:val="567"/>
        </w:numPr>
        <w:spacing w:after="0" w:line="240" w:lineRule="auto"/>
        <w:jc w:val="both"/>
        <w:rPr>
          <w:rFonts w:ascii="Times New Roman" w:hAnsi="Times New Roman"/>
          <w:sz w:val="16"/>
          <w:szCs w:val="16"/>
        </w:rPr>
      </w:pPr>
      <w:r w:rsidRPr="00D93112">
        <w:rPr>
          <w:rFonts w:ascii="Times New Roman" w:hAnsi="Times New Roman"/>
          <w:sz w:val="16"/>
          <w:szCs w:val="16"/>
        </w:rPr>
        <w:t>механическая</w:t>
      </w:r>
    </w:p>
    <w:p w:rsidR="000047F8" w:rsidRPr="00D93112" w:rsidRDefault="00C6691C" w:rsidP="000047F8">
      <w:pPr>
        <w:numPr>
          <w:ilvl w:val="0"/>
          <w:numId w:val="567"/>
        </w:numPr>
        <w:spacing w:after="0" w:line="240" w:lineRule="auto"/>
        <w:jc w:val="both"/>
        <w:rPr>
          <w:rFonts w:ascii="Times New Roman" w:hAnsi="Times New Roman"/>
          <w:sz w:val="16"/>
          <w:szCs w:val="16"/>
        </w:rPr>
      </w:pPr>
      <w:r w:rsidRPr="00D93112">
        <w:rPr>
          <w:rFonts w:ascii="Times New Roman" w:hAnsi="Times New Roman"/>
          <w:sz w:val="16"/>
          <w:szCs w:val="16"/>
        </w:rPr>
        <w:t>долговременная</w:t>
      </w:r>
    </w:p>
    <w:p w:rsidR="000047F8" w:rsidRPr="00D93112" w:rsidRDefault="00C6691C" w:rsidP="000047F8">
      <w:pPr>
        <w:numPr>
          <w:ilvl w:val="0"/>
          <w:numId w:val="567"/>
        </w:numPr>
        <w:spacing w:after="0" w:line="240" w:lineRule="auto"/>
        <w:jc w:val="both"/>
        <w:rPr>
          <w:rFonts w:ascii="Times New Roman" w:hAnsi="Times New Roman"/>
          <w:sz w:val="16"/>
          <w:szCs w:val="16"/>
        </w:rPr>
      </w:pPr>
      <w:r w:rsidRPr="00D93112">
        <w:rPr>
          <w:rFonts w:ascii="Times New Roman" w:hAnsi="Times New Roman"/>
          <w:sz w:val="16"/>
          <w:szCs w:val="16"/>
        </w:rPr>
        <w:t>кратковременная</w:t>
      </w:r>
    </w:p>
    <w:p w:rsidR="000047F8" w:rsidRPr="00D93112" w:rsidRDefault="00C6691C" w:rsidP="000047F8">
      <w:pPr>
        <w:numPr>
          <w:ilvl w:val="0"/>
          <w:numId w:val="567"/>
        </w:numPr>
        <w:spacing w:after="0" w:line="240" w:lineRule="auto"/>
        <w:jc w:val="both"/>
        <w:rPr>
          <w:rFonts w:ascii="Times New Roman" w:hAnsi="Times New Roman"/>
          <w:sz w:val="16"/>
          <w:szCs w:val="16"/>
        </w:rPr>
      </w:pPr>
      <w:r w:rsidRPr="00D93112">
        <w:rPr>
          <w:rFonts w:ascii="Times New Roman" w:hAnsi="Times New Roman"/>
          <w:sz w:val="16"/>
          <w:szCs w:val="16"/>
        </w:rPr>
        <w:t>оперативная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Какой предположительный механизм краткосрочной (первичной) памяти?</w:t>
      </w:r>
    </w:p>
    <w:p w:rsidR="000047F8" w:rsidRPr="00D93112" w:rsidRDefault="00C6691C" w:rsidP="000047F8">
      <w:pPr>
        <w:numPr>
          <w:ilvl w:val="0"/>
          <w:numId w:val="568"/>
        </w:numPr>
        <w:spacing w:after="0" w:line="240" w:lineRule="auto"/>
        <w:jc w:val="both"/>
        <w:rPr>
          <w:rFonts w:ascii="Times New Roman" w:hAnsi="Times New Roman"/>
          <w:sz w:val="16"/>
          <w:szCs w:val="16"/>
        </w:rPr>
      </w:pPr>
      <w:r w:rsidRPr="00D93112">
        <w:rPr>
          <w:rFonts w:ascii="Times New Roman" w:hAnsi="Times New Roman"/>
          <w:sz w:val="16"/>
          <w:szCs w:val="16"/>
        </w:rPr>
        <w:t>изменение в структуре синапса</w:t>
      </w:r>
    </w:p>
    <w:p w:rsidR="000047F8" w:rsidRPr="00D93112" w:rsidRDefault="00C6691C" w:rsidP="000047F8">
      <w:pPr>
        <w:numPr>
          <w:ilvl w:val="0"/>
          <w:numId w:val="568"/>
        </w:numPr>
        <w:spacing w:after="0" w:line="240" w:lineRule="auto"/>
        <w:jc w:val="both"/>
        <w:rPr>
          <w:rFonts w:ascii="Times New Roman" w:hAnsi="Times New Roman"/>
          <w:sz w:val="16"/>
          <w:szCs w:val="16"/>
        </w:rPr>
      </w:pPr>
      <w:r w:rsidRPr="00D93112">
        <w:rPr>
          <w:rFonts w:ascii="Times New Roman" w:hAnsi="Times New Roman"/>
          <w:sz w:val="16"/>
          <w:szCs w:val="16"/>
        </w:rPr>
        <w:t>изменение в синтезе клеточных белков</w:t>
      </w:r>
    </w:p>
    <w:p w:rsidR="000047F8" w:rsidRPr="00D93112" w:rsidRDefault="00C6691C" w:rsidP="000047F8">
      <w:pPr>
        <w:numPr>
          <w:ilvl w:val="0"/>
          <w:numId w:val="568"/>
        </w:numPr>
        <w:spacing w:after="0" w:line="240" w:lineRule="auto"/>
        <w:jc w:val="both"/>
        <w:rPr>
          <w:rFonts w:ascii="Times New Roman" w:hAnsi="Times New Roman"/>
          <w:sz w:val="16"/>
          <w:szCs w:val="16"/>
        </w:rPr>
      </w:pPr>
      <w:r w:rsidRPr="00D93112">
        <w:rPr>
          <w:rFonts w:ascii="Times New Roman" w:hAnsi="Times New Roman"/>
          <w:sz w:val="16"/>
          <w:szCs w:val="16"/>
        </w:rPr>
        <w:t>циркуляция импульсов возбуждения по замкнутым нейронным цепям</w:t>
      </w:r>
    </w:p>
    <w:p w:rsidR="000047F8" w:rsidRPr="00D93112" w:rsidRDefault="00C6691C" w:rsidP="000047F8">
      <w:pPr>
        <w:numPr>
          <w:ilvl w:val="0"/>
          <w:numId w:val="568"/>
        </w:numPr>
        <w:spacing w:after="0" w:line="240" w:lineRule="auto"/>
        <w:jc w:val="both"/>
        <w:rPr>
          <w:rFonts w:ascii="Times New Roman" w:hAnsi="Times New Roman"/>
          <w:sz w:val="16"/>
          <w:szCs w:val="16"/>
        </w:rPr>
      </w:pPr>
      <w:r w:rsidRPr="00D93112">
        <w:rPr>
          <w:rFonts w:ascii="Times New Roman" w:hAnsi="Times New Roman"/>
          <w:sz w:val="16"/>
          <w:szCs w:val="16"/>
        </w:rPr>
        <w:t>проведение возбуждения по нервному волокну</w:t>
      </w:r>
    </w:p>
    <w:p w:rsidR="000047F8" w:rsidRPr="00D93112" w:rsidRDefault="00C6691C" w:rsidP="000047F8">
      <w:pPr>
        <w:numPr>
          <w:ilvl w:val="0"/>
          <w:numId w:val="568"/>
        </w:numPr>
        <w:spacing w:after="0" w:line="240" w:lineRule="auto"/>
        <w:jc w:val="both"/>
        <w:rPr>
          <w:rFonts w:ascii="Times New Roman" w:hAnsi="Times New Roman"/>
          <w:sz w:val="16"/>
          <w:szCs w:val="16"/>
        </w:rPr>
      </w:pPr>
      <w:r w:rsidRPr="00D93112">
        <w:rPr>
          <w:rFonts w:ascii="Times New Roman" w:hAnsi="Times New Roman"/>
          <w:sz w:val="16"/>
          <w:szCs w:val="16"/>
        </w:rPr>
        <w:t>увеличение количества новых синапсов</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факторы могут оказывать влияние на процессы формирования индивидуальной памяти?</w:t>
      </w:r>
    </w:p>
    <w:p w:rsidR="000047F8" w:rsidRPr="00D93112" w:rsidRDefault="00C6691C" w:rsidP="000047F8">
      <w:pPr>
        <w:numPr>
          <w:ilvl w:val="0"/>
          <w:numId w:val="569"/>
        </w:numPr>
        <w:spacing w:after="0" w:line="240" w:lineRule="auto"/>
        <w:jc w:val="both"/>
        <w:rPr>
          <w:rFonts w:ascii="Times New Roman" w:hAnsi="Times New Roman"/>
          <w:sz w:val="16"/>
          <w:szCs w:val="16"/>
        </w:rPr>
      </w:pPr>
      <w:r w:rsidRPr="00D93112">
        <w:rPr>
          <w:rFonts w:ascii="Times New Roman" w:hAnsi="Times New Roman"/>
          <w:sz w:val="16"/>
          <w:szCs w:val="16"/>
        </w:rPr>
        <w:t>исходный объем врожденной памяти</w:t>
      </w:r>
    </w:p>
    <w:p w:rsidR="000047F8" w:rsidRPr="00D93112" w:rsidRDefault="00C6691C" w:rsidP="000047F8">
      <w:pPr>
        <w:numPr>
          <w:ilvl w:val="0"/>
          <w:numId w:val="569"/>
        </w:numPr>
        <w:spacing w:after="0" w:line="240" w:lineRule="auto"/>
        <w:jc w:val="both"/>
        <w:rPr>
          <w:rFonts w:ascii="Times New Roman" w:hAnsi="Times New Roman"/>
          <w:sz w:val="16"/>
          <w:szCs w:val="16"/>
        </w:rPr>
      </w:pPr>
      <w:r w:rsidRPr="00D93112">
        <w:rPr>
          <w:rFonts w:ascii="Times New Roman" w:hAnsi="Times New Roman"/>
          <w:sz w:val="16"/>
          <w:szCs w:val="16"/>
        </w:rPr>
        <w:t>специфические нейропептидазы</w:t>
      </w:r>
    </w:p>
    <w:p w:rsidR="000047F8" w:rsidRPr="00D93112" w:rsidRDefault="00C6691C" w:rsidP="000047F8">
      <w:pPr>
        <w:numPr>
          <w:ilvl w:val="0"/>
          <w:numId w:val="569"/>
        </w:numPr>
        <w:spacing w:after="0" w:line="240" w:lineRule="auto"/>
        <w:jc w:val="both"/>
        <w:rPr>
          <w:rFonts w:ascii="Times New Roman" w:hAnsi="Times New Roman"/>
          <w:sz w:val="16"/>
          <w:szCs w:val="16"/>
        </w:rPr>
      </w:pPr>
      <w:r w:rsidRPr="00D93112">
        <w:rPr>
          <w:rFonts w:ascii="Times New Roman" w:hAnsi="Times New Roman"/>
          <w:sz w:val="16"/>
          <w:szCs w:val="16"/>
        </w:rPr>
        <w:t>циклические нуклеотиды</w:t>
      </w:r>
    </w:p>
    <w:p w:rsidR="000047F8" w:rsidRPr="00D93112" w:rsidRDefault="00C6691C" w:rsidP="000047F8">
      <w:pPr>
        <w:numPr>
          <w:ilvl w:val="0"/>
          <w:numId w:val="569"/>
        </w:numPr>
        <w:spacing w:after="0" w:line="240" w:lineRule="auto"/>
        <w:jc w:val="both"/>
        <w:rPr>
          <w:rFonts w:ascii="Times New Roman" w:hAnsi="Times New Roman"/>
          <w:sz w:val="16"/>
          <w:szCs w:val="16"/>
        </w:rPr>
      </w:pPr>
      <w:r w:rsidRPr="00D93112">
        <w:rPr>
          <w:rFonts w:ascii="Times New Roman" w:hAnsi="Times New Roman"/>
          <w:sz w:val="16"/>
          <w:szCs w:val="16"/>
        </w:rPr>
        <w:t>функциональное состояние глиальных клеток</w:t>
      </w:r>
    </w:p>
    <w:p w:rsidR="000047F8" w:rsidRPr="00D93112" w:rsidRDefault="00C6691C" w:rsidP="000047F8">
      <w:pPr>
        <w:numPr>
          <w:ilvl w:val="0"/>
          <w:numId w:val="569"/>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краткосрочной памяти (найти неправильное утверждение)?</w:t>
      </w:r>
    </w:p>
    <w:p w:rsidR="000047F8" w:rsidRPr="00D93112" w:rsidRDefault="00C6691C" w:rsidP="000047F8">
      <w:pPr>
        <w:numPr>
          <w:ilvl w:val="0"/>
          <w:numId w:val="570"/>
        </w:numPr>
        <w:spacing w:after="0" w:line="240" w:lineRule="auto"/>
        <w:jc w:val="both"/>
        <w:rPr>
          <w:rFonts w:ascii="Times New Roman" w:hAnsi="Times New Roman"/>
          <w:sz w:val="16"/>
          <w:szCs w:val="16"/>
        </w:rPr>
      </w:pPr>
      <w:r w:rsidRPr="00D93112">
        <w:rPr>
          <w:rFonts w:ascii="Times New Roman" w:hAnsi="Times New Roman"/>
          <w:sz w:val="16"/>
          <w:szCs w:val="16"/>
        </w:rPr>
        <w:t>малая емкость</w:t>
      </w:r>
    </w:p>
    <w:p w:rsidR="000047F8" w:rsidRPr="00D93112" w:rsidRDefault="00C6691C" w:rsidP="000047F8">
      <w:pPr>
        <w:numPr>
          <w:ilvl w:val="0"/>
          <w:numId w:val="570"/>
        </w:numPr>
        <w:spacing w:after="0" w:line="240" w:lineRule="auto"/>
        <w:jc w:val="both"/>
        <w:rPr>
          <w:rFonts w:ascii="Times New Roman" w:hAnsi="Times New Roman"/>
          <w:sz w:val="16"/>
          <w:szCs w:val="16"/>
        </w:rPr>
      </w:pPr>
      <w:r w:rsidRPr="00D93112">
        <w:rPr>
          <w:rFonts w:ascii="Times New Roman" w:hAnsi="Times New Roman"/>
          <w:sz w:val="16"/>
          <w:szCs w:val="16"/>
        </w:rPr>
        <w:t>низкая чувствительность к внешним помехам</w:t>
      </w:r>
    </w:p>
    <w:p w:rsidR="000047F8" w:rsidRPr="00D93112" w:rsidRDefault="00C6691C" w:rsidP="000047F8">
      <w:pPr>
        <w:numPr>
          <w:ilvl w:val="0"/>
          <w:numId w:val="570"/>
        </w:numPr>
        <w:spacing w:after="0" w:line="240" w:lineRule="auto"/>
        <w:jc w:val="both"/>
        <w:rPr>
          <w:rFonts w:ascii="Times New Roman" w:hAnsi="Times New Roman"/>
          <w:sz w:val="16"/>
          <w:szCs w:val="16"/>
        </w:rPr>
      </w:pPr>
      <w:r w:rsidRPr="00D93112">
        <w:rPr>
          <w:rFonts w:ascii="Times New Roman" w:hAnsi="Times New Roman"/>
          <w:sz w:val="16"/>
          <w:szCs w:val="16"/>
        </w:rPr>
        <w:t>высокая чувствительность к внешним помехам</w:t>
      </w:r>
    </w:p>
    <w:p w:rsidR="000047F8" w:rsidRPr="00D93112" w:rsidRDefault="00C6691C" w:rsidP="000047F8">
      <w:pPr>
        <w:numPr>
          <w:ilvl w:val="0"/>
          <w:numId w:val="570"/>
        </w:numPr>
        <w:spacing w:after="0" w:line="240" w:lineRule="auto"/>
        <w:jc w:val="both"/>
        <w:rPr>
          <w:rFonts w:ascii="Times New Roman" w:hAnsi="Times New Roman"/>
          <w:sz w:val="16"/>
          <w:szCs w:val="16"/>
        </w:rPr>
      </w:pPr>
      <w:r w:rsidRPr="00D93112">
        <w:rPr>
          <w:rFonts w:ascii="Times New Roman" w:hAnsi="Times New Roman"/>
          <w:sz w:val="16"/>
          <w:szCs w:val="16"/>
        </w:rPr>
        <w:t>является этапом долговременной памяти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характеризуют первичную (краткосрочную) память?</w:t>
      </w:r>
    </w:p>
    <w:p w:rsidR="000047F8" w:rsidRPr="00D93112" w:rsidRDefault="00C6691C" w:rsidP="000047F8">
      <w:pPr>
        <w:numPr>
          <w:ilvl w:val="0"/>
          <w:numId w:val="571"/>
        </w:numPr>
        <w:spacing w:after="0" w:line="240" w:lineRule="auto"/>
        <w:jc w:val="both"/>
        <w:rPr>
          <w:rFonts w:ascii="Times New Roman" w:hAnsi="Times New Roman"/>
          <w:sz w:val="16"/>
          <w:szCs w:val="16"/>
        </w:rPr>
      </w:pPr>
      <w:r w:rsidRPr="00D93112">
        <w:rPr>
          <w:rFonts w:ascii="Times New Roman" w:hAnsi="Times New Roman"/>
          <w:sz w:val="16"/>
          <w:szCs w:val="16"/>
        </w:rPr>
        <w:t>малая емкость</w:t>
      </w:r>
    </w:p>
    <w:p w:rsidR="000047F8" w:rsidRPr="00D93112" w:rsidRDefault="00C6691C" w:rsidP="000047F8">
      <w:pPr>
        <w:numPr>
          <w:ilvl w:val="0"/>
          <w:numId w:val="571"/>
        </w:numPr>
        <w:spacing w:after="0" w:line="240" w:lineRule="auto"/>
        <w:jc w:val="both"/>
        <w:rPr>
          <w:rFonts w:ascii="Times New Roman" w:hAnsi="Times New Roman"/>
          <w:sz w:val="16"/>
          <w:szCs w:val="16"/>
        </w:rPr>
      </w:pPr>
      <w:r w:rsidRPr="00D93112">
        <w:rPr>
          <w:rFonts w:ascii="Times New Roman" w:hAnsi="Times New Roman"/>
          <w:sz w:val="16"/>
          <w:szCs w:val="16"/>
        </w:rPr>
        <w:t>повышенная чувствительность к внешним помехам</w:t>
      </w:r>
    </w:p>
    <w:p w:rsidR="000047F8" w:rsidRPr="00D93112" w:rsidRDefault="00C6691C" w:rsidP="000047F8">
      <w:pPr>
        <w:numPr>
          <w:ilvl w:val="0"/>
          <w:numId w:val="571"/>
        </w:numPr>
        <w:spacing w:after="0" w:line="240" w:lineRule="auto"/>
        <w:jc w:val="both"/>
        <w:rPr>
          <w:rFonts w:ascii="Times New Roman" w:hAnsi="Times New Roman"/>
          <w:sz w:val="16"/>
          <w:szCs w:val="16"/>
        </w:rPr>
      </w:pPr>
      <w:r w:rsidRPr="00D93112">
        <w:rPr>
          <w:rFonts w:ascii="Times New Roman" w:hAnsi="Times New Roman"/>
          <w:sz w:val="16"/>
          <w:szCs w:val="16"/>
        </w:rPr>
        <w:t>является этапом долгосрочной памяти</w:t>
      </w:r>
    </w:p>
    <w:p w:rsidR="000047F8" w:rsidRPr="00D93112" w:rsidRDefault="00C6691C" w:rsidP="000047F8">
      <w:pPr>
        <w:numPr>
          <w:ilvl w:val="0"/>
          <w:numId w:val="57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характеризуют первичную (</w:t>
      </w:r>
      <w:proofErr w:type="gramStart"/>
      <w:r w:rsidRPr="00D93112">
        <w:rPr>
          <w:rFonts w:ascii="Times New Roman" w:hAnsi="Times New Roman"/>
          <w:b/>
          <w:sz w:val="16"/>
          <w:szCs w:val="16"/>
        </w:rPr>
        <w:t xml:space="preserve">краткосрочную) </w:t>
      </w:r>
      <w:proofErr w:type="gramEnd"/>
      <w:r w:rsidRPr="00D93112">
        <w:rPr>
          <w:rFonts w:ascii="Times New Roman" w:hAnsi="Times New Roman"/>
          <w:b/>
          <w:sz w:val="16"/>
          <w:szCs w:val="16"/>
        </w:rPr>
        <w:t>память (найдите неправильное утверждение)?</w:t>
      </w:r>
    </w:p>
    <w:p w:rsidR="000047F8" w:rsidRPr="00D93112" w:rsidRDefault="00C6691C" w:rsidP="000047F8">
      <w:pPr>
        <w:numPr>
          <w:ilvl w:val="0"/>
          <w:numId w:val="572"/>
        </w:numPr>
        <w:spacing w:after="0" w:line="240" w:lineRule="auto"/>
        <w:jc w:val="both"/>
        <w:rPr>
          <w:rFonts w:ascii="Times New Roman" w:hAnsi="Times New Roman"/>
          <w:sz w:val="16"/>
          <w:szCs w:val="16"/>
        </w:rPr>
      </w:pPr>
      <w:r w:rsidRPr="00D93112">
        <w:rPr>
          <w:rFonts w:ascii="Times New Roman" w:hAnsi="Times New Roman"/>
          <w:sz w:val="16"/>
          <w:szCs w:val="16"/>
        </w:rPr>
        <w:t>является этапом долгосрочной памяти</w:t>
      </w:r>
    </w:p>
    <w:p w:rsidR="000047F8" w:rsidRPr="00D93112" w:rsidRDefault="00C6691C" w:rsidP="000047F8">
      <w:pPr>
        <w:numPr>
          <w:ilvl w:val="0"/>
          <w:numId w:val="572"/>
        </w:numPr>
        <w:spacing w:after="0" w:line="240" w:lineRule="auto"/>
        <w:jc w:val="both"/>
        <w:rPr>
          <w:rFonts w:ascii="Times New Roman" w:hAnsi="Times New Roman"/>
          <w:sz w:val="16"/>
          <w:szCs w:val="16"/>
        </w:rPr>
      </w:pPr>
      <w:r w:rsidRPr="00D93112">
        <w:rPr>
          <w:rFonts w:ascii="Times New Roman" w:hAnsi="Times New Roman"/>
          <w:sz w:val="16"/>
          <w:szCs w:val="16"/>
        </w:rPr>
        <w:t>медленный доступ к информации</w:t>
      </w:r>
    </w:p>
    <w:p w:rsidR="000047F8" w:rsidRPr="00D93112" w:rsidRDefault="00C6691C" w:rsidP="000047F8">
      <w:pPr>
        <w:numPr>
          <w:ilvl w:val="0"/>
          <w:numId w:val="572"/>
        </w:numPr>
        <w:spacing w:after="0" w:line="240" w:lineRule="auto"/>
        <w:jc w:val="both"/>
        <w:rPr>
          <w:rFonts w:ascii="Times New Roman" w:hAnsi="Times New Roman"/>
          <w:sz w:val="16"/>
          <w:szCs w:val="16"/>
        </w:rPr>
      </w:pPr>
      <w:r w:rsidRPr="00D93112">
        <w:rPr>
          <w:rFonts w:ascii="Times New Roman" w:hAnsi="Times New Roman"/>
          <w:sz w:val="16"/>
          <w:szCs w:val="16"/>
        </w:rPr>
        <w:t>быстрый доступ к информации</w:t>
      </w:r>
    </w:p>
    <w:p w:rsidR="000047F8" w:rsidRPr="00D93112" w:rsidRDefault="00C6691C" w:rsidP="000047F8">
      <w:pPr>
        <w:numPr>
          <w:ilvl w:val="0"/>
          <w:numId w:val="572"/>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малая емкость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Основным механизмом кратковременной памяти является:</w:t>
      </w:r>
    </w:p>
    <w:p w:rsidR="000047F8" w:rsidRPr="00D93112" w:rsidRDefault="00C6691C" w:rsidP="000047F8">
      <w:pPr>
        <w:numPr>
          <w:ilvl w:val="0"/>
          <w:numId w:val="573"/>
        </w:numPr>
        <w:spacing w:after="0" w:line="240" w:lineRule="auto"/>
        <w:jc w:val="both"/>
        <w:rPr>
          <w:rFonts w:ascii="Times New Roman" w:hAnsi="Times New Roman"/>
          <w:sz w:val="16"/>
          <w:szCs w:val="16"/>
        </w:rPr>
      </w:pPr>
      <w:r w:rsidRPr="00D93112">
        <w:rPr>
          <w:rFonts w:ascii="Times New Roman" w:hAnsi="Times New Roman"/>
          <w:sz w:val="16"/>
          <w:szCs w:val="16"/>
        </w:rPr>
        <w:t>реверберация возбуждения в нейронных сетях</w:t>
      </w:r>
    </w:p>
    <w:p w:rsidR="000047F8" w:rsidRPr="00D93112" w:rsidRDefault="00C6691C" w:rsidP="000047F8">
      <w:pPr>
        <w:numPr>
          <w:ilvl w:val="0"/>
          <w:numId w:val="573"/>
        </w:numPr>
        <w:spacing w:after="0" w:line="240" w:lineRule="auto"/>
        <w:jc w:val="both"/>
        <w:rPr>
          <w:rFonts w:ascii="Times New Roman" w:hAnsi="Times New Roman"/>
          <w:sz w:val="16"/>
          <w:szCs w:val="16"/>
        </w:rPr>
      </w:pPr>
      <w:r w:rsidRPr="00D93112">
        <w:rPr>
          <w:rFonts w:ascii="Times New Roman" w:hAnsi="Times New Roman"/>
          <w:sz w:val="16"/>
          <w:szCs w:val="16"/>
        </w:rPr>
        <w:t>циркуляция ПД по кольцевым нейронным цепям</w:t>
      </w:r>
    </w:p>
    <w:p w:rsidR="000047F8" w:rsidRPr="00D93112" w:rsidRDefault="00C6691C" w:rsidP="000047F8">
      <w:pPr>
        <w:numPr>
          <w:ilvl w:val="0"/>
          <w:numId w:val="573"/>
        </w:numPr>
        <w:spacing w:after="0" w:line="240" w:lineRule="auto"/>
        <w:jc w:val="both"/>
        <w:rPr>
          <w:rFonts w:ascii="Times New Roman" w:hAnsi="Times New Roman"/>
          <w:sz w:val="16"/>
          <w:szCs w:val="16"/>
        </w:rPr>
      </w:pPr>
      <w:r w:rsidRPr="00D93112">
        <w:rPr>
          <w:rFonts w:ascii="Times New Roman" w:hAnsi="Times New Roman"/>
          <w:sz w:val="16"/>
          <w:szCs w:val="16"/>
        </w:rPr>
        <w:t>электрохимические процессы в возбужденных нейронах</w:t>
      </w:r>
    </w:p>
    <w:p w:rsidR="000047F8" w:rsidRPr="00D93112" w:rsidRDefault="00C6691C" w:rsidP="000047F8">
      <w:pPr>
        <w:numPr>
          <w:ilvl w:val="0"/>
          <w:numId w:val="573"/>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Основным механизмом кратковременной памяти является:</w:t>
      </w:r>
    </w:p>
    <w:p w:rsidR="000047F8" w:rsidRPr="00D93112" w:rsidRDefault="00C6691C" w:rsidP="000047F8">
      <w:pPr>
        <w:numPr>
          <w:ilvl w:val="0"/>
          <w:numId w:val="574"/>
        </w:numPr>
        <w:spacing w:after="0" w:line="240" w:lineRule="auto"/>
        <w:jc w:val="both"/>
        <w:rPr>
          <w:rFonts w:ascii="Times New Roman" w:hAnsi="Times New Roman"/>
          <w:sz w:val="16"/>
          <w:szCs w:val="16"/>
        </w:rPr>
      </w:pPr>
      <w:r w:rsidRPr="00D93112">
        <w:rPr>
          <w:rFonts w:ascii="Times New Roman" w:hAnsi="Times New Roman"/>
          <w:sz w:val="16"/>
          <w:szCs w:val="16"/>
        </w:rPr>
        <w:t>изменения химической структуры элементов нейрона</w:t>
      </w:r>
    </w:p>
    <w:p w:rsidR="000047F8" w:rsidRPr="00D93112" w:rsidRDefault="00C6691C" w:rsidP="000047F8">
      <w:pPr>
        <w:numPr>
          <w:ilvl w:val="0"/>
          <w:numId w:val="574"/>
        </w:numPr>
        <w:spacing w:after="0" w:line="240" w:lineRule="auto"/>
        <w:jc w:val="both"/>
        <w:rPr>
          <w:rFonts w:ascii="Times New Roman" w:hAnsi="Times New Roman"/>
          <w:sz w:val="16"/>
          <w:szCs w:val="16"/>
        </w:rPr>
      </w:pPr>
      <w:r w:rsidRPr="00D93112">
        <w:rPr>
          <w:rFonts w:ascii="Times New Roman" w:hAnsi="Times New Roman"/>
          <w:sz w:val="16"/>
          <w:szCs w:val="16"/>
        </w:rPr>
        <w:t>формирование новых синапсов между нейронами</w:t>
      </w:r>
    </w:p>
    <w:p w:rsidR="000047F8" w:rsidRPr="00D93112" w:rsidRDefault="00C6691C" w:rsidP="000047F8">
      <w:pPr>
        <w:numPr>
          <w:ilvl w:val="0"/>
          <w:numId w:val="574"/>
        </w:numPr>
        <w:spacing w:after="0" w:line="240" w:lineRule="auto"/>
        <w:jc w:val="both"/>
        <w:rPr>
          <w:rFonts w:ascii="Times New Roman" w:hAnsi="Times New Roman"/>
          <w:sz w:val="16"/>
          <w:szCs w:val="16"/>
        </w:rPr>
      </w:pPr>
      <w:r w:rsidRPr="00D93112">
        <w:rPr>
          <w:rFonts w:ascii="Times New Roman" w:hAnsi="Times New Roman"/>
          <w:sz w:val="16"/>
          <w:szCs w:val="16"/>
        </w:rPr>
        <w:t>многократное распространение возбуждения по круговым цепям нейронов</w:t>
      </w:r>
    </w:p>
    <w:p w:rsidR="000047F8" w:rsidRPr="00D93112" w:rsidRDefault="00C6691C" w:rsidP="000047F8">
      <w:pPr>
        <w:numPr>
          <w:ilvl w:val="0"/>
          <w:numId w:val="57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 верны</w:t>
      </w:r>
    </w:p>
    <w:p w:rsidR="000047F8" w:rsidRPr="00D93112" w:rsidRDefault="00C6691C" w:rsidP="000047F8">
      <w:pPr>
        <w:numPr>
          <w:ilvl w:val="0"/>
          <w:numId w:val="57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 xml:space="preserve">Какое образование ЦНС в основном ответственно за перевод краткосрочной памяти в </w:t>
      </w:r>
      <w:proofErr w:type="gramStart"/>
      <w:r w:rsidRPr="00D93112">
        <w:rPr>
          <w:rFonts w:ascii="Times New Roman" w:hAnsi="Times New Roman"/>
          <w:b/>
          <w:sz w:val="16"/>
          <w:szCs w:val="16"/>
        </w:rPr>
        <w:t>долгосрочную</w:t>
      </w:r>
      <w:proofErr w:type="gramEnd"/>
      <w:r w:rsidRPr="00D93112">
        <w:rPr>
          <w:rFonts w:ascii="Times New Roman" w:hAnsi="Times New Roman"/>
          <w:b/>
          <w:sz w:val="16"/>
          <w:szCs w:val="16"/>
        </w:rPr>
        <w:t>?</w:t>
      </w:r>
    </w:p>
    <w:p w:rsidR="000047F8" w:rsidRPr="00D93112" w:rsidRDefault="00C6691C" w:rsidP="000047F8">
      <w:pPr>
        <w:numPr>
          <w:ilvl w:val="0"/>
          <w:numId w:val="575"/>
        </w:numPr>
        <w:spacing w:after="0" w:line="240" w:lineRule="auto"/>
        <w:jc w:val="both"/>
        <w:rPr>
          <w:rFonts w:ascii="Times New Roman" w:hAnsi="Times New Roman"/>
          <w:sz w:val="16"/>
          <w:szCs w:val="16"/>
        </w:rPr>
      </w:pPr>
      <w:r w:rsidRPr="00D93112">
        <w:rPr>
          <w:rFonts w:ascii="Times New Roman" w:hAnsi="Times New Roman"/>
          <w:sz w:val="16"/>
          <w:szCs w:val="16"/>
        </w:rPr>
        <w:t>кора больших полушарий</w:t>
      </w:r>
    </w:p>
    <w:p w:rsidR="000047F8" w:rsidRPr="00D93112" w:rsidRDefault="00C6691C" w:rsidP="000047F8">
      <w:pPr>
        <w:numPr>
          <w:ilvl w:val="0"/>
          <w:numId w:val="575"/>
        </w:numPr>
        <w:spacing w:after="0" w:line="240" w:lineRule="auto"/>
        <w:jc w:val="both"/>
        <w:rPr>
          <w:rFonts w:ascii="Times New Roman" w:hAnsi="Times New Roman"/>
          <w:sz w:val="16"/>
          <w:szCs w:val="16"/>
        </w:rPr>
      </w:pPr>
      <w:r w:rsidRPr="00D93112">
        <w:rPr>
          <w:rFonts w:ascii="Times New Roman" w:hAnsi="Times New Roman"/>
          <w:sz w:val="16"/>
          <w:szCs w:val="16"/>
        </w:rPr>
        <w:t>гипоталамус</w:t>
      </w:r>
    </w:p>
    <w:p w:rsidR="000047F8" w:rsidRPr="00D93112" w:rsidRDefault="00C6691C" w:rsidP="000047F8">
      <w:pPr>
        <w:numPr>
          <w:ilvl w:val="0"/>
          <w:numId w:val="575"/>
        </w:numPr>
        <w:spacing w:after="0" w:line="240" w:lineRule="auto"/>
        <w:jc w:val="both"/>
        <w:rPr>
          <w:rFonts w:ascii="Times New Roman" w:hAnsi="Times New Roman"/>
          <w:sz w:val="16"/>
          <w:szCs w:val="16"/>
        </w:rPr>
      </w:pPr>
      <w:r w:rsidRPr="00D93112">
        <w:rPr>
          <w:rFonts w:ascii="Times New Roman" w:hAnsi="Times New Roman"/>
          <w:sz w:val="16"/>
          <w:szCs w:val="16"/>
        </w:rPr>
        <w:t>гиппокамп</w:t>
      </w:r>
    </w:p>
    <w:p w:rsidR="000047F8" w:rsidRPr="00D93112" w:rsidRDefault="00C6691C" w:rsidP="000047F8">
      <w:pPr>
        <w:numPr>
          <w:ilvl w:val="0"/>
          <w:numId w:val="575"/>
        </w:numPr>
        <w:spacing w:after="0" w:line="240" w:lineRule="auto"/>
        <w:jc w:val="both"/>
        <w:rPr>
          <w:rFonts w:ascii="Times New Roman" w:hAnsi="Times New Roman"/>
          <w:sz w:val="16"/>
          <w:szCs w:val="16"/>
        </w:rPr>
      </w:pPr>
      <w:r w:rsidRPr="00D93112">
        <w:rPr>
          <w:rFonts w:ascii="Times New Roman" w:hAnsi="Times New Roman"/>
          <w:sz w:val="16"/>
          <w:szCs w:val="16"/>
        </w:rPr>
        <w:t>таламус</w:t>
      </w:r>
    </w:p>
    <w:p w:rsidR="000047F8" w:rsidRPr="00D93112" w:rsidRDefault="00C6691C" w:rsidP="000047F8">
      <w:pPr>
        <w:numPr>
          <w:ilvl w:val="0"/>
          <w:numId w:val="575"/>
        </w:numPr>
        <w:spacing w:after="0" w:line="240" w:lineRule="auto"/>
        <w:jc w:val="both"/>
        <w:rPr>
          <w:rFonts w:ascii="Times New Roman" w:hAnsi="Times New Roman"/>
          <w:sz w:val="16"/>
          <w:szCs w:val="16"/>
        </w:rPr>
      </w:pPr>
      <w:r w:rsidRPr="00D93112">
        <w:rPr>
          <w:rFonts w:ascii="Times New Roman" w:hAnsi="Times New Roman"/>
          <w:sz w:val="16"/>
          <w:szCs w:val="16"/>
        </w:rPr>
        <w:t>ретикулярная формация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области коры больших полушарий головного мозга принимают участие в хранении приобретенной информации?</w:t>
      </w:r>
    </w:p>
    <w:p w:rsidR="000047F8" w:rsidRPr="00D93112" w:rsidRDefault="00C6691C" w:rsidP="000047F8">
      <w:pPr>
        <w:numPr>
          <w:ilvl w:val="0"/>
          <w:numId w:val="576"/>
        </w:numPr>
        <w:spacing w:after="0" w:line="240" w:lineRule="auto"/>
        <w:jc w:val="both"/>
        <w:rPr>
          <w:rFonts w:ascii="Times New Roman" w:hAnsi="Times New Roman"/>
          <w:sz w:val="16"/>
          <w:szCs w:val="16"/>
        </w:rPr>
      </w:pPr>
      <w:r w:rsidRPr="00D93112">
        <w:rPr>
          <w:rFonts w:ascii="Times New Roman" w:hAnsi="Times New Roman"/>
          <w:sz w:val="16"/>
          <w:szCs w:val="16"/>
        </w:rPr>
        <w:t>лобная</w:t>
      </w:r>
    </w:p>
    <w:p w:rsidR="000047F8" w:rsidRPr="00D93112" w:rsidRDefault="00C6691C" w:rsidP="000047F8">
      <w:pPr>
        <w:numPr>
          <w:ilvl w:val="0"/>
          <w:numId w:val="576"/>
        </w:numPr>
        <w:spacing w:after="0" w:line="240" w:lineRule="auto"/>
        <w:jc w:val="both"/>
        <w:rPr>
          <w:rFonts w:ascii="Times New Roman" w:hAnsi="Times New Roman"/>
          <w:sz w:val="16"/>
          <w:szCs w:val="16"/>
        </w:rPr>
      </w:pPr>
      <w:r w:rsidRPr="00D93112">
        <w:rPr>
          <w:rFonts w:ascii="Times New Roman" w:hAnsi="Times New Roman"/>
          <w:sz w:val="16"/>
          <w:szCs w:val="16"/>
        </w:rPr>
        <w:t>теменная</w:t>
      </w:r>
    </w:p>
    <w:p w:rsidR="000047F8" w:rsidRPr="00D93112" w:rsidRDefault="00C6691C" w:rsidP="000047F8">
      <w:pPr>
        <w:numPr>
          <w:ilvl w:val="0"/>
          <w:numId w:val="576"/>
        </w:numPr>
        <w:spacing w:after="0" w:line="240" w:lineRule="auto"/>
        <w:jc w:val="both"/>
        <w:rPr>
          <w:rFonts w:ascii="Times New Roman" w:hAnsi="Times New Roman"/>
          <w:sz w:val="16"/>
          <w:szCs w:val="16"/>
        </w:rPr>
      </w:pPr>
      <w:r w:rsidRPr="00D93112">
        <w:rPr>
          <w:rFonts w:ascii="Times New Roman" w:hAnsi="Times New Roman"/>
          <w:sz w:val="16"/>
          <w:szCs w:val="16"/>
        </w:rPr>
        <w:t>затылочная</w:t>
      </w:r>
    </w:p>
    <w:p w:rsidR="000047F8" w:rsidRPr="00D93112" w:rsidRDefault="00C6691C" w:rsidP="000047F8">
      <w:pPr>
        <w:numPr>
          <w:ilvl w:val="0"/>
          <w:numId w:val="576"/>
        </w:numPr>
        <w:spacing w:after="0" w:line="240" w:lineRule="auto"/>
        <w:jc w:val="both"/>
        <w:rPr>
          <w:rFonts w:ascii="Times New Roman" w:hAnsi="Times New Roman"/>
          <w:sz w:val="16"/>
          <w:szCs w:val="16"/>
        </w:rPr>
      </w:pPr>
      <w:r w:rsidRPr="00D93112">
        <w:rPr>
          <w:rFonts w:ascii="Times New Roman" w:hAnsi="Times New Roman"/>
          <w:sz w:val="16"/>
          <w:szCs w:val="16"/>
        </w:rPr>
        <w:t>височная</w:t>
      </w:r>
    </w:p>
    <w:p w:rsidR="000047F8" w:rsidRPr="00D93112" w:rsidRDefault="00C6691C" w:rsidP="000047F8">
      <w:pPr>
        <w:numPr>
          <w:ilvl w:val="0"/>
          <w:numId w:val="576"/>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долговременной памяти?</w:t>
      </w:r>
    </w:p>
    <w:p w:rsidR="000047F8" w:rsidRPr="00D93112" w:rsidRDefault="00C6691C" w:rsidP="000047F8">
      <w:pPr>
        <w:numPr>
          <w:ilvl w:val="0"/>
          <w:numId w:val="577"/>
        </w:numPr>
        <w:spacing w:after="0" w:line="240" w:lineRule="auto"/>
        <w:jc w:val="both"/>
        <w:rPr>
          <w:rFonts w:ascii="Times New Roman" w:hAnsi="Times New Roman"/>
          <w:sz w:val="16"/>
          <w:szCs w:val="16"/>
        </w:rPr>
      </w:pPr>
      <w:r w:rsidRPr="00D93112">
        <w:rPr>
          <w:rFonts w:ascii="Times New Roman" w:hAnsi="Times New Roman"/>
          <w:sz w:val="16"/>
          <w:szCs w:val="16"/>
        </w:rPr>
        <w:t>хранение информации длительное время</w:t>
      </w:r>
    </w:p>
    <w:p w:rsidR="000047F8" w:rsidRPr="00D93112" w:rsidRDefault="00C6691C" w:rsidP="000047F8">
      <w:pPr>
        <w:numPr>
          <w:ilvl w:val="0"/>
          <w:numId w:val="577"/>
        </w:numPr>
        <w:spacing w:after="0" w:line="240" w:lineRule="auto"/>
        <w:jc w:val="both"/>
        <w:rPr>
          <w:rFonts w:ascii="Times New Roman" w:hAnsi="Times New Roman"/>
          <w:sz w:val="16"/>
          <w:szCs w:val="16"/>
        </w:rPr>
      </w:pPr>
      <w:r w:rsidRPr="00D93112">
        <w:rPr>
          <w:rFonts w:ascii="Times New Roman" w:hAnsi="Times New Roman"/>
          <w:sz w:val="16"/>
          <w:szCs w:val="16"/>
        </w:rPr>
        <w:t>низкая чувствительность к внешним помехам</w:t>
      </w:r>
    </w:p>
    <w:p w:rsidR="000047F8" w:rsidRPr="00D93112" w:rsidRDefault="00C6691C" w:rsidP="000047F8">
      <w:pPr>
        <w:numPr>
          <w:ilvl w:val="0"/>
          <w:numId w:val="577"/>
        </w:numPr>
        <w:spacing w:after="0" w:line="240" w:lineRule="auto"/>
        <w:jc w:val="both"/>
        <w:rPr>
          <w:rFonts w:ascii="Times New Roman" w:hAnsi="Times New Roman"/>
          <w:sz w:val="16"/>
          <w:szCs w:val="16"/>
        </w:rPr>
      </w:pPr>
      <w:r w:rsidRPr="00D93112">
        <w:rPr>
          <w:rFonts w:ascii="Times New Roman" w:hAnsi="Times New Roman"/>
          <w:sz w:val="16"/>
          <w:szCs w:val="16"/>
        </w:rPr>
        <w:t>высокая чувствительность к внешним помехам</w:t>
      </w:r>
    </w:p>
    <w:p w:rsidR="000047F8" w:rsidRPr="00D93112" w:rsidRDefault="00C6691C" w:rsidP="000047F8">
      <w:pPr>
        <w:numPr>
          <w:ilvl w:val="0"/>
          <w:numId w:val="577"/>
        </w:numPr>
        <w:spacing w:after="0" w:line="240" w:lineRule="auto"/>
        <w:jc w:val="both"/>
        <w:rPr>
          <w:rFonts w:ascii="Times New Roman" w:hAnsi="Times New Roman"/>
          <w:sz w:val="16"/>
          <w:szCs w:val="16"/>
        </w:rPr>
      </w:pPr>
      <w:r w:rsidRPr="00D93112">
        <w:rPr>
          <w:rFonts w:ascii="Times New Roman" w:hAnsi="Times New Roman"/>
          <w:sz w:val="16"/>
          <w:szCs w:val="16"/>
        </w:rPr>
        <w:t>является этапом краткосрочной памяти</w:t>
      </w:r>
    </w:p>
    <w:p w:rsidR="000047F8" w:rsidRPr="00D93112" w:rsidRDefault="00C6691C" w:rsidP="000047F8">
      <w:pPr>
        <w:numPr>
          <w:ilvl w:val="0"/>
          <w:numId w:val="577"/>
        </w:numPr>
        <w:spacing w:after="0" w:line="240" w:lineRule="auto"/>
        <w:jc w:val="both"/>
        <w:rPr>
          <w:rFonts w:ascii="Times New Roman" w:hAnsi="Times New Roman"/>
          <w:sz w:val="16"/>
          <w:szCs w:val="16"/>
        </w:rPr>
      </w:pPr>
      <w:r w:rsidRPr="00D93112">
        <w:rPr>
          <w:rFonts w:ascii="Times New Roman" w:hAnsi="Times New Roman"/>
          <w:sz w:val="16"/>
          <w:szCs w:val="16"/>
        </w:rPr>
        <w:t>правильный ответ сочетание ответов 1 и 2</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Каковы возможные механизмы долгосрочной памяти (найти неправильное утверждение)?</w:t>
      </w:r>
    </w:p>
    <w:p w:rsidR="000047F8" w:rsidRPr="00D93112" w:rsidRDefault="00C6691C" w:rsidP="000047F8">
      <w:pPr>
        <w:numPr>
          <w:ilvl w:val="0"/>
          <w:numId w:val="578"/>
        </w:numPr>
        <w:spacing w:after="0" w:line="240" w:lineRule="auto"/>
        <w:jc w:val="both"/>
        <w:rPr>
          <w:rFonts w:ascii="Times New Roman" w:hAnsi="Times New Roman"/>
          <w:sz w:val="16"/>
          <w:szCs w:val="16"/>
        </w:rPr>
      </w:pPr>
      <w:r w:rsidRPr="00D93112">
        <w:rPr>
          <w:rFonts w:ascii="Times New Roman" w:hAnsi="Times New Roman"/>
          <w:sz w:val="16"/>
          <w:szCs w:val="16"/>
        </w:rPr>
        <w:t>циркуляция импульсов по замкнутым нейронным путям</w:t>
      </w:r>
    </w:p>
    <w:p w:rsidR="000047F8" w:rsidRPr="00D93112" w:rsidRDefault="00C6691C" w:rsidP="000047F8">
      <w:pPr>
        <w:numPr>
          <w:ilvl w:val="0"/>
          <w:numId w:val="578"/>
        </w:numPr>
        <w:spacing w:after="0" w:line="240" w:lineRule="auto"/>
        <w:jc w:val="both"/>
        <w:rPr>
          <w:rFonts w:ascii="Times New Roman" w:hAnsi="Times New Roman"/>
          <w:sz w:val="16"/>
          <w:szCs w:val="16"/>
        </w:rPr>
      </w:pPr>
      <w:r w:rsidRPr="00D93112">
        <w:rPr>
          <w:rFonts w:ascii="Times New Roman" w:hAnsi="Times New Roman"/>
          <w:sz w:val="16"/>
          <w:szCs w:val="16"/>
        </w:rPr>
        <w:t>изменение в структуре и функциональном состоянии синапсов</w:t>
      </w:r>
    </w:p>
    <w:p w:rsidR="000047F8" w:rsidRPr="00D93112" w:rsidRDefault="00C6691C" w:rsidP="000047F8">
      <w:pPr>
        <w:numPr>
          <w:ilvl w:val="0"/>
          <w:numId w:val="578"/>
        </w:numPr>
        <w:spacing w:after="0" w:line="240" w:lineRule="auto"/>
        <w:jc w:val="both"/>
        <w:rPr>
          <w:rFonts w:ascii="Times New Roman" w:hAnsi="Times New Roman"/>
          <w:sz w:val="16"/>
          <w:szCs w:val="16"/>
        </w:rPr>
      </w:pPr>
      <w:r w:rsidRPr="00D93112">
        <w:rPr>
          <w:rFonts w:ascii="Times New Roman" w:hAnsi="Times New Roman"/>
          <w:sz w:val="16"/>
          <w:szCs w:val="16"/>
        </w:rPr>
        <w:t>изменения в структуре клеточных белков</w:t>
      </w:r>
    </w:p>
    <w:p w:rsidR="000047F8" w:rsidRPr="00D93112" w:rsidRDefault="00C6691C" w:rsidP="000047F8">
      <w:pPr>
        <w:numPr>
          <w:ilvl w:val="0"/>
          <w:numId w:val="578"/>
        </w:numPr>
        <w:spacing w:after="0" w:line="240" w:lineRule="auto"/>
        <w:jc w:val="both"/>
        <w:rPr>
          <w:rFonts w:ascii="Times New Roman" w:hAnsi="Times New Roman"/>
          <w:sz w:val="16"/>
          <w:szCs w:val="16"/>
        </w:rPr>
      </w:pPr>
      <w:r w:rsidRPr="00D93112">
        <w:rPr>
          <w:rFonts w:ascii="Times New Roman" w:hAnsi="Times New Roman"/>
          <w:sz w:val="16"/>
          <w:szCs w:val="16"/>
        </w:rPr>
        <w:t>участие глиальных клеток в процессах хранения информации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особенности характеризуют память?</w:t>
      </w:r>
    </w:p>
    <w:p w:rsidR="000047F8" w:rsidRPr="00D93112" w:rsidRDefault="00C6691C" w:rsidP="000047F8">
      <w:pPr>
        <w:numPr>
          <w:ilvl w:val="0"/>
          <w:numId w:val="579"/>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способна</w:t>
      </w:r>
      <w:proofErr w:type="gramEnd"/>
      <w:r w:rsidRPr="00D93112">
        <w:rPr>
          <w:rFonts w:ascii="Times New Roman" w:hAnsi="Times New Roman"/>
          <w:sz w:val="16"/>
          <w:szCs w:val="16"/>
        </w:rPr>
        <w:t xml:space="preserve"> воспроизводить полученную информацию</w:t>
      </w:r>
    </w:p>
    <w:p w:rsidR="000047F8" w:rsidRPr="00D93112" w:rsidRDefault="00C6691C" w:rsidP="000047F8">
      <w:pPr>
        <w:numPr>
          <w:ilvl w:val="0"/>
          <w:numId w:val="579"/>
        </w:numPr>
        <w:spacing w:after="0" w:line="240" w:lineRule="auto"/>
        <w:jc w:val="both"/>
        <w:rPr>
          <w:rFonts w:ascii="Times New Roman" w:hAnsi="Times New Roman"/>
          <w:sz w:val="16"/>
          <w:szCs w:val="16"/>
        </w:rPr>
      </w:pPr>
      <w:r w:rsidRPr="00D93112">
        <w:rPr>
          <w:rFonts w:ascii="Times New Roman" w:hAnsi="Times New Roman"/>
          <w:sz w:val="16"/>
          <w:szCs w:val="16"/>
        </w:rPr>
        <w:t>позволяет использовать прошлый опыт</w:t>
      </w:r>
    </w:p>
    <w:p w:rsidR="000047F8" w:rsidRPr="00D93112" w:rsidRDefault="00C6691C" w:rsidP="000047F8">
      <w:pPr>
        <w:numPr>
          <w:ilvl w:val="0"/>
          <w:numId w:val="579"/>
        </w:numPr>
        <w:spacing w:after="0" w:line="240" w:lineRule="auto"/>
        <w:jc w:val="both"/>
        <w:rPr>
          <w:rFonts w:ascii="Times New Roman" w:hAnsi="Times New Roman"/>
          <w:sz w:val="16"/>
          <w:szCs w:val="16"/>
        </w:rPr>
      </w:pPr>
      <w:r w:rsidRPr="00D93112">
        <w:rPr>
          <w:rFonts w:ascii="Times New Roman" w:hAnsi="Times New Roman"/>
          <w:sz w:val="16"/>
          <w:szCs w:val="16"/>
        </w:rPr>
        <w:t>обеспечивает оптимальное приспособление</w:t>
      </w:r>
    </w:p>
    <w:p w:rsidR="000047F8" w:rsidRPr="00D93112" w:rsidRDefault="00C6691C" w:rsidP="000047F8">
      <w:pPr>
        <w:numPr>
          <w:ilvl w:val="0"/>
          <w:numId w:val="579"/>
        </w:numPr>
        <w:spacing w:after="0" w:line="240" w:lineRule="auto"/>
        <w:jc w:val="both"/>
        <w:rPr>
          <w:rFonts w:ascii="Times New Roman" w:hAnsi="Times New Roman"/>
          <w:sz w:val="16"/>
          <w:szCs w:val="16"/>
        </w:rPr>
      </w:pPr>
      <w:r w:rsidRPr="00D93112">
        <w:rPr>
          <w:rFonts w:ascii="Times New Roman" w:hAnsi="Times New Roman"/>
          <w:sz w:val="16"/>
          <w:szCs w:val="16"/>
        </w:rPr>
        <w:t>позволяет сохранить полученную информацию</w:t>
      </w:r>
    </w:p>
    <w:p w:rsidR="000047F8" w:rsidRPr="00D93112" w:rsidRDefault="00C6691C" w:rsidP="000047F8">
      <w:pPr>
        <w:numPr>
          <w:ilvl w:val="0"/>
          <w:numId w:val="579"/>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сенсорной памяти (найти неправильное утверждение)?</w:t>
      </w:r>
    </w:p>
    <w:p w:rsidR="000047F8" w:rsidRPr="00D93112" w:rsidRDefault="00C6691C" w:rsidP="000047F8">
      <w:pPr>
        <w:numPr>
          <w:ilvl w:val="0"/>
          <w:numId w:val="580"/>
        </w:numPr>
        <w:spacing w:after="0" w:line="240" w:lineRule="auto"/>
        <w:jc w:val="both"/>
        <w:rPr>
          <w:rFonts w:ascii="Times New Roman" w:hAnsi="Times New Roman"/>
          <w:sz w:val="16"/>
          <w:szCs w:val="16"/>
        </w:rPr>
      </w:pPr>
      <w:r w:rsidRPr="00D93112">
        <w:rPr>
          <w:rFonts w:ascii="Times New Roman" w:hAnsi="Times New Roman"/>
          <w:sz w:val="16"/>
          <w:szCs w:val="16"/>
        </w:rPr>
        <w:t>длительность сохранения информации не превышает 0, 5 секунд</w:t>
      </w:r>
    </w:p>
    <w:p w:rsidR="000047F8" w:rsidRPr="00D93112" w:rsidRDefault="00C6691C" w:rsidP="000047F8">
      <w:pPr>
        <w:numPr>
          <w:ilvl w:val="0"/>
          <w:numId w:val="580"/>
        </w:numPr>
        <w:spacing w:after="0" w:line="240" w:lineRule="auto"/>
        <w:jc w:val="both"/>
        <w:rPr>
          <w:rFonts w:ascii="Times New Roman" w:hAnsi="Times New Roman"/>
          <w:sz w:val="16"/>
          <w:szCs w:val="16"/>
        </w:rPr>
      </w:pPr>
      <w:r w:rsidRPr="00D93112">
        <w:rPr>
          <w:rFonts w:ascii="Times New Roman" w:hAnsi="Times New Roman"/>
          <w:sz w:val="16"/>
          <w:szCs w:val="16"/>
        </w:rPr>
        <w:t>зависит от воли человека</w:t>
      </w:r>
    </w:p>
    <w:p w:rsidR="000047F8" w:rsidRPr="00D93112" w:rsidRDefault="00C6691C" w:rsidP="000047F8">
      <w:pPr>
        <w:numPr>
          <w:ilvl w:val="0"/>
          <w:numId w:val="580"/>
        </w:numPr>
        <w:spacing w:after="0" w:line="240" w:lineRule="auto"/>
        <w:jc w:val="both"/>
        <w:rPr>
          <w:rFonts w:ascii="Times New Roman" w:hAnsi="Times New Roman"/>
          <w:sz w:val="16"/>
          <w:szCs w:val="16"/>
        </w:rPr>
      </w:pPr>
      <w:r w:rsidRPr="00D93112">
        <w:rPr>
          <w:rFonts w:ascii="Times New Roman" w:hAnsi="Times New Roman"/>
          <w:sz w:val="16"/>
          <w:szCs w:val="16"/>
        </w:rPr>
        <w:t>не зависит от воли</w:t>
      </w:r>
    </w:p>
    <w:p w:rsidR="000047F8" w:rsidRPr="00D93112" w:rsidRDefault="00C6691C" w:rsidP="000047F8">
      <w:pPr>
        <w:numPr>
          <w:ilvl w:val="0"/>
          <w:numId w:val="580"/>
        </w:numPr>
        <w:spacing w:after="0" w:line="240" w:lineRule="auto"/>
        <w:jc w:val="both"/>
        <w:rPr>
          <w:rFonts w:ascii="Times New Roman" w:hAnsi="Times New Roman"/>
          <w:sz w:val="16"/>
          <w:szCs w:val="16"/>
        </w:rPr>
      </w:pPr>
      <w:r w:rsidRPr="00D93112">
        <w:rPr>
          <w:rFonts w:ascii="Times New Roman" w:hAnsi="Times New Roman"/>
          <w:sz w:val="16"/>
          <w:szCs w:val="16"/>
        </w:rPr>
        <w:t>не зависит от сознания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особенности характеризуют иконическую память?</w:t>
      </w:r>
    </w:p>
    <w:p w:rsidR="000047F8" w:rsidRPr="00D93112" w:rsidRDefault="00C6691C" w:rsidP="000047F8">
      <w:pPr>
        <w:numPr>
          <w:ilvl w:val="0"/>
          <w:numId w:val="581"/>
        </w:numPr>
        <w:spacing w:after="0" w:line="240" w:lineRule="auto"/>
        <w:jc w:val="both"/>
        <w:rPr>
          <w:rFonts w:ascii="Times New Roman" w:hAnsi="Times New Roman"/>
          <w:sz w:val="16"/>
          <w:szCs w:val="16"/>
        </w:rPr>
      </w:pPr>
      <w:r w:rsidRPr="00D93112">
        <w:rPr>
          <w:rFonts w:ascii="Times New Roman" w:hAnsi="Times New Roman"/>
          <w:sz w:val="16"/>
          <w:szCs w:val="16"/>
        </w:rPr>
        <w:t>длительность хранения очень мала</w:t>
      </w:r>
    </w:p>
    <w:p w:rsidR="000047F8" w:rsidRPr="00D93112" w:rsidRDefault="00C6691C" w:rsidP="000047F8">
      <w:pPr>
        <w:numPr>
          <w:ilvl w:val="0"/>
          <w:numId w:val="581"/>
        </w:numPr>
        <w:spacing w:after="0" w:line="240" w:lineRule="auto"/>
        <w:jc w:val="both"/>
        <w:rPr>
          <w:rFonts w:ascii="Times New Roman" w:hAnsi="Times New Roman"/>
          <w:sz w:val="16"/>
          <w:szCs w:val="16"/>
        </w:rPr>
      </w:pPr>
      <w:r w:rsidRPr="00D93112">
        <w:rPr>
          <w:rFonts w:ascii="Times New Roman" w:hAnsi="Times New Roman"/>
          <w:sz w:val="16"/>
          <w:szCs w:val="16"/>
        </w:rPr>
        <w:t>не зависит от воли человека</w:t>
      </w:r>
    </w:p>
    <w:p w:rsidR="000047F8" w:rsidRPr="00D93112" w:rsidRDefault="00C6691C" w:rsidP="000047F8">
      <w:pPr>
        <w:numPr>
          <w:ilvl w:val="0"/>
          <w:numId w:val="581"/>
        </w:numPr>
        <w:spacing w:after="0" w:line="240" w:lineRule="auto"/>
        <w:jc w:val="both"/>
        <w:rPr>
          <w:rFonts w:ascii="Times New Roman" w:hAnsi="Times New Roman"/>
          <w:sz w:val="16"/>
          <w:szCs w:val="16"/>
        </w:rPr>
      </w:pPr>
      <w:r w:rsidRPr="00D93112">
        <w:rPr>
          <w:rFonts w:ascii="Times New Roman" w:hAnsi="Times New Roman"/>
          <w:sz w:val="16"/>
          <w:szCs w:val="16"/>
        </w:rPr>
        <w:t xml:space="preserve">не </w:t>
      </w:r>
      <w:proofErr w:type="gramStart"/>
      <w:r w:rsidRPr="00D93112">
        <w:rPr>
          <w:rFonts w:ascii="Times New Roman" w:hAnsi="Times New Roman"/>
          <w:sz w:val="16"/>
          <w:szCs w:val="16"/>
        </w:rPr>
        <w:t>подвержена</w:t>
      </w:r>
      <w:proofErr w:type="gramEnd"/>
      <w:r w:rsidRPr="00D93112">
        <w:rPr>
          <w:rFonts w:ascii="Times New Roman" w:hAnsi="Times New Roman"/>
          <w:sz w:val="16"/>
          <w:szCs w:val="16"/>
        </w:rPr>
        <w:t xml:space="preserve"> сознательному контролю</w:t>
      </w:r>
    </w:p>
    <w:p w:rsidR="000047F8" w:rsidRPr="00D93112" w:rsidRDefault="00C6691C" w:rsidP="000047F8">
      <w:pPr>
        <w:numPr>
          <w:ilvl w:val="0"/>
          <w:numId w:val="58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характеризуют третичную (долгосрочную) память (найти неправильное утверждение)?</w:t>
      </w:r>
    </w:p>
    <w:p w:rsidR="000047F8" w:rsidRPr="00D93112" w:rsidRDefault="00C6691C" w:rsidP="000047F8">
      <w:pPr>
        <w:numPr>
          <w:ilvl w:val="0"/>
          <w:numId w:val="582"/>
        </w:numPr>
        <w:spacing w:after="0" w:line="240" w:lineRule="auto"/>
        <w:jc w:val="both"/>
        <w:rPr>
          <w:rFonts w:ascii="Times New Roman" w:hAnsi="Times New Roman"/>
          <w:sz w:val="16"/>
          <w:szCs w:val="16"/>
        </w:rPr>
      </w:pPr>
      <w:r w:rsidRPr="00D93112">
        <w:rPr>
          <w:rFonts w:ascii="Times New Roman" w:hAnsi="Times New Roman"/>
          <w:sz w:val="16"/>
          <w:szCs w:val="16"/>
        </w:rPr>
        <w:t>неустойчивость к внешним помехам</w:t>
      </w:r>
    </w:p>
    <w:p w:rsidR="000047F8" w:rsidRPr="00D93112" w:rsidRDefault="00C6691C" w:rsidP="000047F8">
      <w:pPr>
        <w:numPr>
          <w:ilvl w:val="0"/>
          <w:numId w:val="582"/>
        </w:numPr>
        <w:spacing w:after="0" w:line="240" w:lineRule="auto"/>
        <w:jc w:val="both"/>
        <w:rPr>
          <w:rFonts w:ascii="Times New Roman" w:hAnsi="Times New Roman"/>
          <w:sz w:val="16"/>
          <w:szCs w:val="16"/>
        </w:rPr>
      </w:pPr>
      <w:r w:rsidRPr="00D93112">
        <w:rPr>
          <w:rFonts w:ascii="Times New Roman" w:hAnsi="Times New Roman"/>
          <w:sz w:val="16"/>
          <w:szCs w:val="16"/>
        </w:rPr>
        <w:t>быстрый доступ к информации</w:t>
      </w:r>
    </w:p>
    <w:p w:rsidR="000047F8" w:rsidRPr="00D93112" w:rsidRDefault="00C6691C" w:rsidP="000047F8">
      <w:pPr>
        <w:numPr>
          <w:ilvl w:val="0"/>
          <w:numId w:val="582"/>
        </w:numPr>
        <w:spacing w:after="0" w:line="240" w:lineRule="auto"/>
        <w:jc w:val="both"/>
        <w:rPr>
          <w:rFonts w:ascii="Times New Roman" w:hAnsi="Times New Roman"/>
          <w:sz w:val="16"/>
          <w:szCs w:val="16"/>
        </w:rPr>
      </w:pPr>
      <w:r w:rsidRPr="00D93112">
        <w:rPr>
          <w:rFonts w:ascii="Times New Roman" w:hAnsi="Times New Roman"/>
          <w:sz w:val="16"/>
          <w:szCs w:val="16"/>
        </w:rPr>
        <w:t xml:space="preserve">в </w:t>
      </w:r>
      <w:proofErr w:type="gramStart"/>
      <w:r w:rsidRPr="00D93112">
        <w:rPr>
          <w:rFonts w:ascii="Times New Roman" w:hAnsi="Times New Roman"/>
          <w:sz w:val="16"/>
          <w:szCs w:val="16"/>
        </w:rPr>
        <w:t>основе-структурные</w:t>
      </w:r>
      <w:proofErr w:type="gramEnd"/>
      <w:r w:rsidRPr="00D93112">
        <w:rPr>
          <w:rFonts w:ascii="Times New Roman" w:hAnsi="Times New Roman"/>
          <w:sz w:val="16"/>
          <w:szCs w:val="16"/>
        </w:rPr>
        <w:t xml:space="preserve"> изменения в ЦНС</w:t>
      </w:r>
    </w:p>
    <w:p w:rsidR="000047F8" w:rsidRPr="00D93112" w:rsidRDefault="00C6691C" w:rsidP="000047F8">
      <w:pPr>
        <w:numPr>
          <w:ilvl w:val="0"/>
          <w:numId w:val="582"/>
        </w:numPr>
        <w:spacing w:after="0" w:line="240" w:lineRule="auto"/>
        <w:jc w:val="both"/>
        <w:rPr>
          <w:rFonts w:ascii="Times New Roman" w:hAnsi="Times New Roman"/>
          <w:sz w:val="16"/>
          <w:szCs w:val="16"/>
        </w:rPr>
      </w:pPr>
      <w:r w:rsidRPr="00D93112">
        <w:rPr>
          <w:rFonts w:ascii="Times New Roman" w:hAnsi="Times New Roman"/>
          <w:sz w:val="16"/>
          <w:szCs w:val="16"/>
        </w:rPr>
        <w:t xml:space="preserve">в </w:t>
      </w:r>
      <w:proofErr w:type="gramStart"/>
      <w:r w:rsidRPr="00D93112">
        <w:rPr>
          <w:rFonts w:ascii="Times New Roman" w:hAnsi="Times New Roman"/>
          <w:sz w:val="16"/>
          <w:szCs w:val="16"/>
        </w:rPr>
        <w:t>основе-биохимические</w:t>
      </w:r>
      <w:proofErr w:type="gramEnd"/>
      <w:r w:rsidRPr="00D93112">
        <w:rPr>
          <w:rFonts w:ascii="Times New Roman" w:hAnsi="Times New Roman"/>
          <w:sz w:val="16"/>
          <w:szCs w:val="16"/>
        </w:rPr>
        <w:t xml:space="preserve"> изменения в ЦНС</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характеризуют третичную (долгосрочную) память?</w:t>
      </w:r>
    </w:p>
    <w:p w:rsidR="000047F8" w:rsidRPr="00D93112" w:rsidRDefault="00C6691C" w:rsidP="000047F8">
      <w:pPr>
        <w:numPr>
          <w:ilvl w:val="0"/>
          <w:numId w:val="583"/>
        </w:numPr>
        <w:spacing w:after="0" w:line="240" w:lineRule="auto"/>
        <w:jc w:val="both"/>
        <w:rPr>
          <w:rFonts w:ascii="Times New Roman" w:hAnsi="Times New Roman"/>
          <w:sz w:val="16"/>
          <w:szCs w:val="16"/>
        </w:rPr>
      </w:pPr>
      <w:r w:rsidRPr="00D93112">
        <w:rPr>
          <w:rFonts w:ascii="Times New Roman" w:hAnsi="Times New Roman"/>
          <w:sz w:val="16"/>
          <w:szCs w:val="16"/>
        </w:rPr>
        <w:t>неустойчивость к внешним помехам</w:t>
      </w:r>
    </w:p>
    <w:p w:rsidR="000047F8" w:rsidRPr="00D93112" w:rsidRDefault="00C6691C" w:rsidP="000047F8">
      <w:pPr>
        <w:numPr>
          <w:ilvl w:val="0"/>
          <w:numId w:val="583"/>
        </w:numPr>
        <w:spacing w:after="0" w:line="240" w:lineRule="auto"/>
        <w:jc w:val="both"/>
        <w:rPr>
          <w:rFonts w:ascii="Times New Roman" w:hAnsi="Times New Roman"/>
          <w:sz w:val="16"/>
          <w:szCs w:val="16"/>
        </w:rPr>
      </w:pPr>
      <w:r w:rsidRPr="00D93112">
        <w:rPr>
          <w:rFonts w:ascii="Times New Roman" w:hAnsi="Times New Roman"/>
          <w:sz w:val="16"/>
          <w:szCs w:val="16"/>
        </w:rPr>
        <w:t>медленный доступ к информации</w:t>
      </w:r>
    </w:p>
    <w:p w:rsidR="000047F8" w:rsidRPr="00D93112" w:rsidRDefault="00C6691C" w:rsidP="000047F8">
      <w:pPr>
        <w:numPr>
          <w:ilvl w:val="0"/>
          <w:numId w:val="583"/>
        </w:numPr>
        <w:spacing w:after="0" w:line="240" w:lineRule="auto"/>
        <w:jc w:val="both"/>
        <w:rPr>
          <w:rFonts w:ascii="Times New Roman" w:hAnsi="Times New Roman"/>
          <w:sz w:val="16"/>
          <w:szCs w:val="16"/>
        </w:rPr>
      </w:pPr>
      <w:r w:rsidRPr="00D93112">
        <w:rPr>
          <w:rFonts w:ascii="Times New Roman" w:hAnsi="Times New Roman"/>
          <w:sz w:val="16"/>
          <w:szCs w:val="16"/>
        </w:rPr>
        <w:t>быстрый доступ к информации</w:t>
      </w:r>
    </w:p>
    <w:p w:rsidR="000047F8" w:rsidRPr="00D93112" w:rsidRDefault="00C6691C" w:rsidP="000047F8">
      <w:pPr>
        <w:numPr>
          <w:ilvl w:val="0"/>
          <w:numId w:val="583"/>
        </w:numPr>
        <w:spacing w:after="0" w:line="240" w:lineRule="auto"/>
        <w:jc w:val="both"/>
        <w:rPr>
          <w:rFonts w:ascii="Times New Roman" w:hAnsi="Times New Roman"/>
          <w:sz w:val="16"/>
          <w:szCs w:val="16"/>
        </w:rPr>
      </w:pPr>
      <w:r w:rsidRPr="00D93112">
        <w:rPr>
          <w:rFonts w:ascii="Times New Roman" w:hAnsi="Times New Roman"/>
          <w:sz w:val="16"/>
          <w:szCs w:val="16"/>
        </w:rPr>
        <w:t xml:space="preserve">в ее </w:t>
      </w:r>
      <w:proofErr w:type="gramStart"/>
      <w:r w:rsidRPr="00D93112">
        <w:rPr>
          <w:rFonts w:ascii="Times New Roman" w:hAnsi="Times New Roman"/>
          <w:sz w:val="16"/>
          <w:szCs w:val="16"/>
        </w:rPr>
        <w:t>основе-процесс</w:t>
      </w:r>
      <w:proofErr w:type="gramEnd"/>
      <w:r w:rsidRPr="00D93112">
        <w:rPr>
          <w:rFonts w:ascii="Times New Roman" w:hAnsi="Times New Roman"/>
          <w:sz w:val="16"/>
          <w:szCs w:val="16"/>
        </w:rPr>
        <w:t xml:space="preserve"> реверберации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Ведущая роль в долговременной памяти принадлежит следующим, протекающим в нейронах процессам:</w:t>
      </w:r>
    </w:p>
    <w:p w:rsidR="000047F8" w:rsidRPr="00D93112" w:rsidRDefault="00C6691C" w:rsidP="000047F8">
      <w:pPr>
        <w:numPr>
          <w:ilvl w:val="0"/>
          <w:numId w:val="584"/>
        </w:numPr>
        <w:spacing w:after="0" w:line="240" w:lineRule="auto"/>
        <w:jc w:val="both"/>
        <w:rPr>
          <w:rFonts w:ascii="Times New Roman" w:hAnsi="Times New Roman"/>
          <w:sz w:val="16"/>
          <w:szCs w:val="16"/>
        </w:rPr>
      </w:pPr>
      <w:r w:rsidRPr="00D93112">
        <w:rPr>
          <w:rFonts w:ascii="Times New Roman" w:hAnsi="Times New Roman"/>
          <w:sz w:val="16"/>
          <w:szCs w:val="16"/>
        </w:rPr>
        <w:t>изменение синтеза пептидов</w:t>
      </w:r>
    </w:p>
    <w:p w:rsidR="000047F8" w:rsidRPr="00D93112" w:rsidRDefault="00C6691C" w:rsidP="000047F8">
      <w:pPr>
        <w:numPr>
          <w:ilvl w:val="0"/>
          <w:numId w:val="584"/>
        </w:numPr>
        <w:spacing w:after="0" w:line="240" w:lineRule="auto"/>
        <w:jc w:val="both"/>
        <w:rPr>
          <w:rFonts w:ascii="Times New Roman" w:hAnsi="Times New Roman"/>
          <w:sz w:val="16"/>
          <w:szCs w:val="16"/>
        </w:rPr>
      </w:pPr>
      <w:r w:rsidRPr="00D93112">
        <w:rPr>
          <w:rFonts w:ascii="Times New Roman" w:hAnsi="Times New Roman"/>
          <w:sz w:val="16"/>
          <w:szCs w:val="16"/>
        </w:rPr>
        <w:t>молекулярная перестройка синаптических структур</w:t>
      </w:r>
    </w:p>
    <w:p w:rsidR="000047F8" w:rsidRPr="00D93112" w:rsidRDefault="00C6691C" w:rsidP="000047F8">
      <w:pPr>
        <w:numPr>
          <w:ilvl w:val="0"/>
          <w:numId w:val="584"/>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преобразования в генетическом аппарате нейронов</w:t>
      </w:r>
    </w:p>
    <w:p w:rsidR="000047F8" w:rsidRPr="00D93112" w:rsidRDefault="00C6691C" w:rsidP="000047F8">
      <w:pPr>
        <w:numPr>
          <w:ilvl w:val="0"/>
          <w:numId w:val="58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8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Среди механизмов долговременной памяти ведущее значение играют следующие процессы:</w:t>
      </w:r>
    </w:p>
    <w:p w:rsidR="000047F8" w:rsidRPr="00D93112" w:rsidRDefault="00C6691C" w:rsidP="000047F8">
      <w:pPr>
        <w:numPr>
          <w:ilvl w:val="0"/>
          <w:numId w:val="585"/>
        </w:numPr>
        <w:spacing w:after="0" w:line="240" w:lineRule="auto"/>
        <w:jc w:val="both"/>
        <w:rPr>
          <w:rFonts w:ascii="Times New Roman" w:hAnsi="Times New Roman"/>
          <w:sz w:val="16"/>
          <w:szCs w:val="16"/>
        </w:rPr>
      </w:pPr>
      <w:r w:rsidRPr="00D93112">
        <w:rPr>
          <w:rFonts w:ascii="Times New Roman" w:hAnsi="Times New Roman"/>
          <w:sz w:val="16"/>
          <w:szCs w:val="16"/>
        </w:rPr>
        <w:t>реверберация возбуждения по нейронным сетям</w:t>
      </w:r>
    </w:p>
    <w:p w:rsidR="000047F8" w:rsidRPr="00D93112" w:rsidRDefault="00C6691C" w:rsidP="000047F8">
      <w:pPr>
        <w:numPr>
          <w:ilvl w:val="0"/>
          <w:numId w:val="585"/>
        </w:numPr>
        <w:spacing w:after="0" w:line="240" w:lineRule="auto"/>
        <w:jc w:val="both"/>
        <w:rPr>
          <w:rFonts w:ascii="Times New Roman" w:hAnsi="Times New Roman"/>
          <w:sz w:val="16"/>
          <w:szCs w:val="16"/>
        </w:rPr>
      </w:pPr>
      <w:r w:rsidRPr="00D93112">
        <w:rPr>
          <w:rFonts w:ascii="Times New Roman" w:hAnsi="Times New Roman"/>
          <w:sz w:val="16"/>
          <w:szCs w:val="16"/>
        </w:rPr>
        <w:t>элетрохимические процессы в возбужденных нейронах</w:t>
      </w:r>
    </w:p>
    <w:p w:rsidR="000047F8" w:rsidRPr="00D93112" w:rsidRDefault="00C6691C" w:rsidP="000047F8">
      <w:pPr>
        <w:numPr>
          <w:ilvl w:val="0"/>
          <w:numId w:val="585"/>
        </w:numPr>
        <w:spacing w:after="0" w:line="240" w:lineRule="auto"/>
        <w:jc w:val="both"/>
        <w:rPr>
          <w:rFonts w:ascii="Times New Roman" w:hAnsi="Times New Roman"/>
          <w:sz w:val="16"/>
          <w:szCs w:val="16"/>
        </w:rPr>
      </w:pPr>
      <w:r w:rsidRPr="00D93112">
        <w:rPr>
          <w:rFonts w:ascii="Times New Roman" w:hAnsi="Times New Roman"/>
          <w:sz w:val="16"/>
          <w:szCs w:val="16"/>
        </w:rPr>
        <w:t>многократная циркуляция возбуждения по замкнутым цепям нейронов</w:t>
      </w:r>
    </w:p>
    <w:p w:rsidR="000047F8" w:rsidRPr="00D93112" w:rsidRDefault="00C6691C" w:rsidP="000047F8">
      <w:pPr>
        <w:numPr>
          <w:ilvl w:val="0"/>
          <w:numId w:val="58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8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побуждение к деятельности, связанное с удовлетворением потребности?</w:t>
      </w:r>
    </w:p>
    <w:p w:rsidR="000047F8" w:rsidRPr="00D93112" w:rsidRDefault="00C6691C" w:rsidP="000047F8">
      <w:pPr>
        <w:numPr>
          <w:ilvl w:val="0"/>
          <w:numId w:val="586"/>
        </w:numPr>
        <w:spacing w:after="0" w:line="240" w:lineRule="auto"/>
        <w:jc w:val="both"/>
        <w:rPr>
          <w:rFonts w:ascii="Times New Roman" w:hAnsi="Times New Roman"/>
          <w:sz w:val="16"/>
          <w:szCs w:val="16"/>
        </w:rPr>
      </w:pPr>
      <w:r w:rsidRPr="00D93112">
        <w:rPr>
          <w:rFonts w:ascii="Times New Roman" w:hAnsi="Times New Roman"/>
          <w:sz w:val="16"/>
          <w:szCs w:val="16"/>
        </w:rPr>
        <w:t>инстинкт</w:t>
      </w:r>
    </w:p>
    <w:p w:rsidR="000047F8" w:rsidRPr="00D93112" w:rsidRDefault="00C6691C" w:rsidP="000047F8">
      <w:pPr>
        <w:numPr>
          <w:ilvl w:val="0"/>
          <w:numId w:val="586"/>
        </w:numPr>
        <w:spacing w:after="0" w:line="240" w:lineRule="auto"/>
        <w:jc w:val="both"/>
        <w:rPr>
          <w:rFonts w:ascii="Times New Roman" w:hAnsi="Times New Roman"/>
          <w:sz w:val="16"/>
          <w:szCs w:val="16"/>
        </w:rPr>
      </w:pPr>
      <w:r w:rsidRPr="00D93112">
        <w:rPr>
          <w:rFonts w:ascii="Times New Roman" w:hAnsi="Times New Roman"/>
          <w:sz w:val="16"/>
          <w:szCs w:val="16"/>
        </w:rPr>
        <w:t>мышление</w:t>
      </w:r>
    </w:p>
    <w:p w:rsidR="000047F8" w:rsidRPr="00D93112" w:rsidRDefault="00C6691C" w:rsidP="000047F8">
      <w:pPr>
        <w:numPr>
          <w:ilvl w:val="0"/>
          <w:numId w:val="586"/>
        </w:numPr>
        <w:spacing w:after="0" w:line="240" w:lineRule="auto"/>
        <w:jc w:val="both"/>
        <w:rPr>
          <w:rFonts w:ascii="Times New Roman" w:hAnsi="Times New Roman"/>
          <w:sz w:val="16"/>
          <w:szCs w:val="16"/>
        </w:rPr>
      </w:pPr>
      <w:r w:rsidRPr="00D93112">
        <w:rPr>
          <w:rFonts w:ascii="Times New Roman" w:hAnsi="Times New Roman"/>
          <w:sz w:val="16"/>
          <w:szCs w:val="16"/>
        </w:rPr>
        <w:t>мотивация</w:t>
      </w:r>
    </w:p>
    <w:p w:rsidR="000047F8" w:rsidRPr="00D93112" w:rsidRDefault="00C6691C" w:rsidP="000047F8">
      <w:pPr>
        <w:numPr>
          <w:ilvl w:val="0"/>
          <w:numId w:val="586"/>
        </w:numPr>
        <w:spacing w:after="0" w:line="240" w:lineRule="auto"/>
        <w:jc w:val="both"/>
        <w:rPr>
          <w:rFonts w:ascii="Times New Roman" w:hAnsi="Times New Roman"/>
          <w:sz w:val="16"/>
          <w:szCs w:val="16"/>
        </w:rPr>
      </w:pPr>
      <w:r w:rsidRPr="00D93112">
        <w:rPr>
          <w:rFonts w:ascii="Times New Roman" w:hAnsi="Times New Roman"/>
          <w:sz w:val="16"/>
          <w:szCs w:val="16"/>
        </w:rPr>
        <w:t>воля</w:t>
      </w:r>
    </w:p>
    <w:p w:rsidR="000047F8" w:rsidRPr="00D93112" w:rsidRDefault="00C6691C" w:rsidP="000047F8">
      <w:pPr>
        <w:numPr>
          <w:ilvl w:val="0"/>
          <w:numId w:val="586"/>
        </w:numPr>
        <w:spacing w:after="0" w:line="240" w:lineRule="auto"/>
        <w:jc w:val="both"/>
        <w:rPr>
          <w:rFonts w:ascii="Times New Roman" w:hAnsi="Times New Roman"/>
          <w:sz w:val="16"/>
          <w:szCs w:val="16"/>
        </w:rPr>
      </w:pPr>
      <w:r w:rsidRPr="00D93112">
        <w:rPr>
          <w:rFonts w:ascii="Times New Roman" w:hAnsi="Times New Roman"/>
          <w:sz w:val="16"/>
          <w:szCs w:val="16"/>
        </w:rPr>
        <w:t>условный рефлекс</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Какова общая причина возникновения мотиваций?</w:t>
      </w:r>
    </w:p>
    <w:p w:rsidR="000047F8" w:rsidRPr="00D93112" w:rsidRDefault="00C6691C" w:rsidP="000047F8">
      <w:pPr>
        <w:numPr>
          <w:ilvl w:val="0"/>
          <w:numId w:val="587"/>
        </w:numPr>
        <w:spacing w:after="0" w:line="240" w:lineRule="auto"/>
        <w:jc w:val="both"/>
        <w:rPr>
          <w:rFonts w:ascii="Times New Roman" w:hAnsi="Times New Roman"/>
          <w:sz w:val="16"/>
          <w:szCs w:val="16"/>
        </w:rPr>
      </w:pPr>
      <w:r w:rsidRPr="00D93112">
        <w:rPr>
          <w:rFonts w:ascii="Times New Roman" w:hAnsi="Times New Roman"/>
          <w:sz w:val="16"/>
          <w:szCs w:val="16"/>
        </w:rPr>
        <w:t>условный рефлекс</w:t>
      </w:r>
    </w:p>
    <w:p w:rsidR="000047F8" w:rsidRPr="00D93112" w:rsidRDefault="00C6691C" w:rsidP="000047F8">
      <w:pPr>
        <w:numPr>
          <w:ilvl w:val="0"/>
          <w:numId w:val="587"/>
        </w:numPr>
        <w:spacing w:after="0" w:line="240" w:lineRule="auto"/>
        <w:jc w:val="both"/>
        <w:rPr>
          <w:rFonts w:ascii="Times New Roman" w:hAnsi="Times New Roman"/>
          <w:sz w:val="16"/>
          <w:szCs w:val="16"/>
        </w:rPr>
      </w:pPr>
      <w:r w:rsidRPr="00D93112">
        <w:rPr>
          <w:rFonts w:ascii="Times New Roman" w:hAnsi="Times New Roman"/>
          <w:sz w:val="16"/>
          <w:szCs w:val="16"/>
        </w:rPr>
        <w:t>реализация потребностей</w:t>
      </w:r>
    </w:p>
    <w:p w:rsidR="000047F8" w:rsidRPr="00D93112" w:rsidRDefault="00C6691C" w:rsidP="000047F8">
      <w:pPr>
        <w:numPr>
          <w:ilvl w:val="0"/>
          <w:numId w:val="587"/>
        </w:numPr>
        <w:spacing w:after="0" w:line="240" w:lineRule="auto"/>
        <w:jc w:val="both"/>
        <w:rPr>
          <w:rFonts w:ascii="Times New Roman" w:hAnsi="Times New Roman"/>
          <w:sz w:val="16"/>
          <w:szCs w:val="16"/>
        </w:rPr>
      </w:pPr>
      <w:r w:rsidRPr="00D93112">
        <w:rPr>
          <w:rFonts w:ascii="Times New Roman" w:hAnsi="Times New Roman"/>
          <w:sz w:val="16"/>
          <w:szCs w:val="16"/>
        </w:rPr>
        <w:t>принятие решения</w:t>
      </w:r>
    </w:p>
    <w:p w:rsidR="000047F8" w:rsidRPr="00D93112" w:rsidRDefault="00C6691C" w:rsidP="000047F8">
      <w:pPr>
        <w:numPr>
          <w:ilvl w:val="0"/>
          <w:numId w:val="587"/>
        </w:numPr>
        <w:spacing w:after="0" w:line="240" w:lineRule="auto"/>
        <w:jc w:val="both"/>
        <w:rPr>
          <w:rFonts w:ascii="Times New Roman" w:hAnsi="Times New Roman"/>
          <w:sz w:val="16"/>
          <w:szCs w:val="16"/>
        </w:rPr>
      </w:pPr>
      <w:r w:rsidRPr="00D93112">
        <w:rPr>
          <w:rFonts w:ascii="Times New Roman" w:hAnsi="Times New Roman"/>
          <w:sz w:val="16"/>
          <w:szCs w:val="16"/>
        </w:rPr>
        <w:t>восстановление параметра гомеостаза в границы нормы</w:t>
      </w:r>
    </w:p>
    <w:p w:rsidR="000047F8" w:rsidRPr="00D93112" w:rsidRDefault="00C6691C" w:rsidP="000047F8">
      <w:pPr>
        <w:numPr>
          <w:ilvl w:val="0"/>
          <w:numId w:val="587"/>
        </w:numPr>
        <w:spacing w:after="0" w:line="240" w:lineRule="auto"/>
        <w:jc w:val="both"/>
        <w:rPr>
          <w:rFonts w:ascii="Times New Roman" w:hAnsi="Times New Roman"/>
          <w:sz w:val="16"/>
          <w:szCs w:val="16"/>
        </w:rPr>
      </w:pPr>
      <w:r w:rsidRPr="00D93112">
        <w:rPr>
          <w:rFonts w:ascii="Times New Roman" w:hAnsi="Times New Roman"/>
          <w:sz w:val="16"/>
          <w:szCs w:val="16"/>
        </w:rPr>
        <w:t>начало деятельности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биологических потребностей?</w:t>
      </w:r>
    </w:p>
    <w:p w:rsidR="000047F8" w:rsidRPr="00D93112" w:rsidRDefault="00C6691C" w:rsidP="000047F8">
      <w:pPr>
        <w:numPr>
          <w:ilvl w:val="0"/>
          <w:numId w:val="588"/>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свойственны</w:t>
      </w:r>
      <w:proofErr w:type="gramEnd"/>
      <w:r w:rsidRPr="00D93112">
        <w:rPr>
          <w:rFonts w:ascii="Times New Roman" w:hAnsi="Times New Roman"/>
          <w:sz w:val="16"/>
          <w:szCs w:val="16"/>
        </w:rPr>
        <w:t xml:space="preserve"> только людям</w:t>
      </w:r>
    </w:p>
    <w:p w:rsidR="000047F8" w:rsidRPr="00D93112" w:rsidRDefault="00C6691C" w:rsidP="000047F8">
      <w:pPr>
        <w:numPr>
          <w:ilvl w:val="0"/>
          <w:numId w:val="588"/>
        </w:numPr>
        <w:spacing w:after="0" w:line="240" w:lineRule="auto"/>
        <w:jc w:val="both"/>
        <w:rPr>
          <w:rFonts w:ascii="Times New Roman" w:hAnsi="Times New Roman"/>
          <w:sz w:val="16"/>
          <w:szCs w:val="16"/>
        </w:rPr>
      </w:pPr>
      <w:r w:rsidRPr="00D93112">
        <w:rPr>
          <w:rFonts w:ascii="Times New Roman" w:hAnsi="Times New Roman"/>
          <w:sz w:val="16"/>
          <w:szCs w:val="16"/>
        </w:rPr>
        <w:t>обусловливают познавательную деятельность</w:t>
      </w:r>
    </w:p>
    <w:p w:rsidR="000047F8" w:rsidRPr="00D93112" w:rsidRDefault="00C6691C" w:rsidP="000047F8">
      <w:pPr>
        <w:numPr>
          <w:ilvl w:val="0"/>
          <w:numId w:val="588"/>
        </w:numPr>
        <w:spacing w:after="0" w:line="240" w:lineRule="auto"/>
        <w:jc w:val="both"/>
        <w:rPr>
          <w:rFonts w:ascii="Times New Roman" w:hAnsi="Times New Roman"/>
          <w:sz w:val="16"/>
          <w:szCs w:val="16"/>
        </w:rPr>
      </w:pPr>
      <w:r w:rsidRPr="00D93112">
        <w:rPr>
          <w:rFonts w:ascii="Times New Roman" w:hAnsi="Times New Roman"/>
          <w:sz w:val="16"/>
          <w:szCs w:val="16"/>
        </w:rPr>
        <w:t>обусловливают принадлежность к определенной группе</w:t>
      </w:r>
    </w:p>
    <w:p w:rsidR="000047F8" w:rsidRPr="00D93112" w:rsidRDefault="00C6691C" w:rsidP="000047F8">
      <w:pPr>
        <w:numPr>
          <w:ilvl w:val="0"/>
          <w:numId w:val="588"/>
        </w:numPr>
        <w:spacing w:after="0" w:line="240" w:lineRule="auto"/>
        <w:jc w:val="both"/>
        <w:rPr>
          <w:rFonts w:ascii="Times New Roman" w:hAnsi="Times New Roman"/>
          <w:sz w:val="16"/>
          <w:szCs w:val="16"/>
        </w:rPr>
      </w:pPr>
      <w:r w:rsidRPr="00D93112">
        <w:rPr>
          <w:rFonts w:ascii="Times New Roman" w:hAnsi="Times New Roman"/>
          <w:sz w:val="16"/>
          <w:szCs w:val="16"/>
        </w:rPr>
        <w:t>являются жизненно необходимыми</w:t>
      </w:r>
    </w:p>
    <w:p w:rsidR="000047F8" w:rsidRPr="00D93112" w:rsidRDefault="00C6691C" w:rsidP="000047F8">
      <w:pPr>
        <w:numPr>
          <w:ilvl w:val="0"/>
          <w:numId w:val="588"/>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свойственны</w:t>
      </w:r>
      <w:proofErr w:type="gramEnd"/>
      <w:r w:rsidRPr="00D93112">
        <w:rPr>
          <w:rFonts w:ascii="Times New Roman" w:hAnsi="Times New Roman"/>
          <w:sz w:val="16"/>
          <w:szCs w:val="16"/>
        </w:rPr>
        <w:t xml:space="preserve"> только животным</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 xml:space="preserve">Какие потребности человека относятся </w:t>
      </w:r>
      <w:proofErr w:type="gramStart"/>
      <w:r w:rsidRPr="00D93112">
        <w:rPr>
          <w:rFonts w:ascii="Times New Roman" w:hAnsi="Times New Roman"/>
          <w:b/>
          <w:sz w:val="16"/>
          <w:szCs w:val="16"/>
        </w:rPr>
        <w:t>к</w:t>
      </w:r>
      <w:proofErr w:type="gramEnd"/>
      <w:r w:rsidRPr="00D93112">
        <w:rPr>
          <w:rFonts w:ascii="Times New Roman" w:hAnsi="Times New Roman"/>
          <w:b/>
          <w:sz w:val="16"/>
          <w:szCs w:val="16"/>
        </w:rPr>
        <w:t xml:space="preserve"> первичным (найти неправильный ответ)?</w:t>
      </w:r>
    </w:p>
    <w:p w:rsidR="000047F8" w:rsidRPr="00D93112" w:rsidRDefault="00C6691C" w:rsidP="000047F8">
      <w:pPr>
        <w:numPr>
          <w:ilvl w:val="0"/>
          <w:numId w:val="589"/>
        </w:numPr>
        <w:spacing w:after="0" w:line="240" w:lineRule="auto"/>
        <w:jc w:val="both"/>
        <w:rPr>
          <w:rFonts w:ascii="Times New Roman" w:hAnsi="Times New Roman"/>
          <w:sz w:val="16"/>
          <w:szCs w:val="16"/>
        </w:rPr>
      </w:pPr>
      <w:r w:rsidRPr="00D93112">
        <w:rPr>
          <w:rFonts w:ascii="Times New Roman" w:hAnsi="Times New Roman"/>
          <w:sz w:val="16"/>
          <w:szCs w:val="16"/>
        </w:rPr>
        <w:t>биологические потребности</w:t>
      </w:r>
    </w:p>
    <w:p w:rsidR="000047F8" w:rsidRPr="00D93112" w:rsidRDefault="00C6691C" w:rsidP="000047F8">
      <w:pPr>
        <w:numPr>
          <w:ilvl w:val="0"/>
          <w:numId w:val="589"/>
        </w:numPr>
        <w:spacing w:after="0" w:line="240" w:lineRule="auto"/>
        <w:jc w:val="both"/>
        <w:rPr>
          <w:rFonts w:ascii="Times New Roman" w:hAnsi="Times New Roman"/>
          <w:sz w:val="16"/>
          <w:szCs w:val="16"/>
        </w:rPr>
      </w:pPr>
      <w:r w:rsidRPr="00D93112">
        <w:rPr>
          <w:rFonts w:ascii="Times New Roman" w:hAnsi="Times New Roman"/>
          <w:sz w:val="16"/>
          <w:szCs w:val="16"/>
        </w:rPr>
        <w:t>витальные потребности</w:t>
      </w:r>
    </w:p>
    <w:p w:rsidR="000047F8" w:rsidRPr="00D93112" w:rsidRDefault="00C6691C" w:rsidP="000047F8">
      <w:pPr>
        <w:numPr>
          <w:ilvl w:val="0"/>
          <w:numId w:val="589"/>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в подражании</w:t>
      </w:r>
    </w:p>
    <w:p w:rsidR="000047F8" w:rsidRPr="00D93112" w:rsidRDefault="00C6691C" w:rsidP="000047F8">
      <w:pPr>
        <w:numPr>
          <w:ilvl w:val="0"/>
          <w:numId w:val="589"/>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в пище, воде</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 xml:space="preserve">Какие потребности относятся </w:t>
      </w:r>
      <w:proofErr w:type="gramStart"/>
      <w:r w:rsidRPr="00D93112">
        <w:rPr>
          <w:rFonts w:ascii="Times New Roman" w:hAnsi="Times New Roman"/>
          <w:b/>
          <w:sz w:val="16"/>
          <w:szCs w:val="16"/>
        </w:rPr>
        <w:t>ко</w:t>
      </w:r>
      <w:proofErr w:type="gramEnd"/>
      <w:r w:rsidRPr="00D93112">
        <w:rPr>
          <w:rFonts w:ascii="Times New Roman" w:hAnsi="Times New Roman"/>
          <w:b/>
          <w:sz w:val="16"/>
          <w:szCs w:val="16"/>
        </w:rPr>
        <w:t xml:space="preserve"> вторичным?</w:t>
      </w:r>
    </w:p>
    <w:p w:rsidR="000047F8" w:rsidRPr="00D93112" w:rsidRDefault="00C6691C" w:rsidP="000047F8">
      <w:pPr>
        <w:numPr>
          <w:ilvl w:val="0"/>
          <w:numId w:val="590"/>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в накоплении знаний</w:t>
      </w:r>
    </w:p>
    <w:p w:rsidR="000047F8" w:rsidRPr="00D93112" w:rsidRDefault="00C6691C" w:rsidP="000047F8">
      <w:pPr>
        <w:numPr>
          <w:ilvl w:val="0"/>
          <w:numId w:val="590"/>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в пище, воде</w:t>
      </w:r>
    </w:p>
    <w:p w:rsidR="000047F8" w:rsidRPr="00D93112" w:rsidRDefault="00C6691C" w:rsidP="000047F8">
      <w:pPr>
        <w:numPr>
          <w:ilvl w:val="0"/>
          <w:numId w:val="590"/>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занимать определенное место в определенной группе</w:t>
      </w:r>
    </w:p>
    <w:p w:rsidR="000047F8" w:rsidRPr="00D93112" w:rsidRDefault="00C6691C" w:rsidP="000047F8">
      <w:pPr>
        <w:numPr>
          <w:ilvl w:val="0"/>
          <w:numId w:val="590"/>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 в творческой деятельности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факторы участвуют в формировании биологических мотиваций?</w:t>
      </w:r>
    </w:p>
    <w:p w:rsidR="000047F8" w:rsidRPr="00D93112" w:rsidRDefault="00C6691C" w:rsidP="000047F8">
      <w:pPr>
        <w:numPr>
          <w:ilvl w:val="0"/>
          <w:numId w:val="591"/>
        </w:numPr>
        <w:spacing w:after="0" w:line="240" w:lineRule="auto"/>
        <w:jc w:val="both"/>
        <w:rPr>
          <w:rFonts w:ascii="Times New Roman" w:hAnsi="Times New Roman"/>
          <w:sz w:val="16"/>
          <w:szCs w:val="16"/>
        </w:rPr>
      </w:pPr>
      <w:r w:rsidRPr="00D93112">
        <w:rPr>
          <w:rFonts w:ascii="Times New Roman" w:hAnsi="Times New Roman"/>
          <w:sz w:val="16"/>
          <w:szCs w:val="16"/>
        </w:rPr>
        <w:t>сдвиги гомеостаза</w:t>
      </w:r>
    </w:p>
    <w:p w:rsidR="000047F8" w:rsidRPr="00D93112" w:rsidRDefault="00C6691C" w:rsidP="000047F8">
      <w:pPr>
        <w:numPr>
          <w:ilvl w:val="0"/>
          <w:numId w:val="591"/>
        </w:numPr>
        <w:spacing w:after="0" w:line="240" w:lineRule="auto"/>
        <w:jc w:val="both"/>
        <w:rPr>
          <w:rFonts w:ascii="Times New Roman" w:hAnsi="Times New Roman"/>
          <w:sz w:val="16"/>
          <w:szCs w:val="16"/>
        </w:rPr>
      </w:pPr>
      <w:r w:rsidRPr="00D93112">
        <w:rPr>
          <w:rFonts w:ascii="Times New Roman" w:hAnsi="Times New Roman"/>
          <w:sz w:val="16"/>
          <w:szCs w:val="16"/>
        </w:rPr>
        <w:t>импульсация с экстерорецепторов</w:t>
      </w:r>
    </w:p>
    <w:p w:rsidR="000047F8" w:rsidRPr="00D93112" w:rsidRDefault="00C6691C" w:rsidP="000047F8">
      <w:pPr>
        <w:numPr>
          <w:ilvl w:val="0"/>
          <w:numId w:val="591"/>
        </w:numPr>
        <w:spacing w:after="0" w:line="240" w:lineRule="auto"/>
        <w:jc w:val="both"/>
        <w:rPr>
          <w:rFonts w:ascii="Times New Roman" w:hAnsi="Times New Roman"/>
          <w:sz w:val="16"/>
          <w:szCs w:val="16"/>
        </w:rPr>
      </w:pPr>
      <w:r w:rsidRPr="00D93112">
        <w:rPr>
          <w:rFonts w:ascii="Times New Roman" w:hAnsi="Times New Roman"/>
          <w:sz w:val="16"/>
          <w:szCs w:val="16"/>
        </w:rPr>
        <w:t>импульсация с интерорецепторов</w:t>
      </w:r>
    </w:p>
    <w:p w:rsidR="000047F8" w:rsidRPr="00D93112" w:rsidRDefault="00C6691C" w:rsidP="000047F8">
      <w:pPr>
        <w:numPr>
          <w:ilvl w:val="0"/>
          <w:numId w:val="59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proofErr w:type="gramStart"/>
      <w:r w:rsidRPr="00D93112">
        <w:rPr>
          <w:rFonts w:ascii="Times New Roman" w:hAnsi="Times New Roman"/>
          <w:b/>
          <w:sz w:val="16"/>
          <w:szCs w:val="16"/>
        </w:rPr>
        <w:t>Нейроны</w:t>
      </w:r>
      <w:proofErr w:type="gramEnd"/>
      <w:r w:rsidRPr="00D93112">
        <w:rPr>
          <w:rFonts w:ascii="Times New Roman" w:hAnsi="Times New Roman"/>
          <w:b/>
          <w:sz w:val="16"/>
          <w:szCs w:val="16"/>
        </w:rPr>
        <w:t xml:space="preserve"> какого отдела центральной нервной системы принимает активное участие в запуске и формировании биологических мотиваций?</w:t>
      </w:r>
    </w:p>
    <w:p w:rsidR="000047F8" w:rsidRPr="00D93112" w:rsidRDefault="00C6691C" w:rsidP="000047F8">
      <w:pPr>
        <w:numPr>
          <w:ilvl w:val="0"/>
          <w:numId w:val="592"/>
        </w:numPr>
        <w:spacing w:after="0" w:line="240" w:lineRule="auto"/>
        <w:jc w:val="both"/>
        <w:rPr>
          <w:rFonts w:ascii="Times New Roman" w:hAnsi="Times New Roman"/>
          <w:sz w:val="16"/>
          <w:szCs w:val="16"/>
        </w:rPr>
      </w:pPr>
      <w:r w:rsidRPr="00D93112">
        <w:rPr>
          <w:rFonts w:ascii="Times New Roman" w:hAnsi="Times New Roman"/>
          <w:sz w:val="16"/>
          <w:szCs w:val="16"/>
        </w:rPr>
        <w:t>спинной мозг</w:t>
      </w:r>
    </w:p>
    <w:p w:rsidR="000047F8" w:rsidRPr="00D93112" w:rsidRDefault="00C6691C" w:rsidP="000047F8">
      <w:pPr>
        <w:numPr>
          <w:ilvl w:val="0"/>
          <w:numId w:val="592"/>
        </w:numPr>
        <w:spacing w:after="0" w:line="240" w:lineRule="auto"/>
        <w:jc w:val="both"/>
        <w:rPr>
          <w:rFonts w:ascii="Times New Roman" w:hAnsi="Times New Roman"/>
          <w:sz w:val="16"/>
          <w:szCs w:val="16"/>
        </w:rPr>
      </w:pPr>
      <w:r w:rsidRPr="00D93112">
        <w:rPr>
          <w:rFonts w:ascii="Times New Roman" w:hAnsi="Times New Roman"/>
          <w:sz w:val="16"/>
          <w:szCs w:val="16"/>
        </w:rPr>
        <w:t>продолговатый мозг</w:t>
      </w:r>
    </w:p>
    <w:p w:rsidR="000047F8" w:rsidRPr="00D93112" w:rsidRDefault="00C6691C" w:rsidP="000047F8">
      <w:pPr>
        <w:numPr>
          <w:ilvl w:val="0"/>
          <w:numId w:val="592"/>
        </w:numPr>
        <w:spacing w:after="0" w:line="240" w:lineRule="auto"/>
        <w:jc w:val="both"/>
        <w:rPr>
          <w:rFonts w:ascii="Times New Roman" w:hAnsi="Times New Roman"/>
          <w:sz w:val="16"/>
          <w:szCs w:val="16"/>
        </w:rPr>
      </w:pPr>
      <w:r w:rsidRPr="00D93112">
        <w:rPr>
          <w:rFonts w:ascii="Times New Roman" w:hAnsi="Times New Roman"/>
          <w:sz w:val="16"/>
          <w:szCs w:val="16"/>
        </w:rPr>
        <w:t>гипоталамус</w:t>
      </w:r>
    </w:p>
    <w:p w:rsidR="000047F8" w:rsidRPr="00D93112" w:rsidRDefault="00C6691C" w:rsidP="000047F8">
      <w:pPr>
        <w:numPr>
          <w:ilvl w:val="0"/>
          <w:numId w:val="592"/>
        </w:numPr>
        <w:spacing w:after="0" w:line="240" w:lineRule="auto"/>
        <w:jc w:val="both"/>
        <w:rPr>
          <w:rFonts w:ascii="Times New Roman" w:hAnsi="Times New Roman"/>
          <w:sz w:val="16"/>
          <w:szCs w:val="16"/>
        </w:rPr>
      </w:pPr>
      <w:r w:rsidRPr="00D93112">
        <w:rPr>
          <w:rFonts w:ascii="Times New Roman" w:hAnsi="Times New Roman"/>
          <w:sz w:val="16"/>
          <w:szCs w:val="16"/>
        </w:rPr>
        <w:t>таламус</w:t>
      </w:r>
    </w:p>
    <w:p w:rsidR="000047F8" w:rsidRPr="00D93112" w:rsidRDefault="00C6691C" w:rsidP="000047F8">
      <w:pPr>
        <w:numPr>
          <w:ilvl w:val="0"/>
          <w:numId w:val="592"/>
        </w:numPr>
        <w:spacing w:after="0" w:line="240" w:lineRule="auto"/>
        <w:jc w:val="both"/>
        <w:rPr>
          <w:rFonts w:ascii="Times New Roman" w:hAnsi="Times New Roman"/>
          <w:sz w:val="16"/>
          <w:szCs w:val="16"/>
        </w:rPr>
      </w:pPr>
      <w:r w:rsidRPr="00D93112">
        <w:rPr>
          <w:rFonts w:ascii="Times New Roman" w:hAnsi="Times New Roman"/>
          <w:sz w:val="16"/>
          <w:szCs w:val="16"/>
        </w:rPr>
        <w:t>средний мозг</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Каковы общие свойства различных биологических мотиваций?</w:t>
      </w:r>
    </w:p>
    <w:p w:rsidR="000047F8" w:rsidRPr="00D93112" w:rsidRDefault="00C6691C" w:rsidP="000047F8">
      <w:pPr>
        <w:numPr>
          <w:ilvl w:val="0"/>
          <w:numId w:val="593"/>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моторной системы</w:t>
      </w:r>
    </w:p>
    <w:p w:rsidR="000047F8" w:rsidRPr="00D93112" w:rsidRDefault="00C6691C" w:rsidP="000047F8">
      <w:pPr>
        <w:numPr>
          <w:ilvl w:val="0"/>
          <w:numId w:val="593"/>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афферентных систем</w:t>
      </w:r>
    </w:p>
    <w:p w:rsidR="000047F8" w:rsidRPr="00D93112" w:rsidRDefault="00C6691C" w:rsidP="000047F8">
      <w:pPr>
        <w:numPr>
          <w:ilvl w:val="0"/>
          <w:numId w:val="593"/>
        </w:numPr>
        <w:spacing w:after="0" w:line="240" w:lineRule="auto"/>
        <w:jc w:val="both"/>
        <w:rPr>
          <w:rFonts w:ascii="Times New Roman" w:hAnsi="Times New Roman"/>
          <w:sz w:val="16"/>
          <w:szCs w:val="16"/>
        </w:rPr>
      </w:pPr>
      <w:r w:rsidRPr="00D93112">
        <w:rPr>
          <w:rFonts w:ascii="Times New Roman" w:hAnsi="Times New Roman"/>
          <w:sz w:val="16"/>
          <w:szCs w:val="16"/>
        </w:rPr>
        <w:t>актуализация памяти</w:t>
      </w:r>
    </w:p>
    <w:p w:rsidR="000047F8" w:rsidRPr="00D93112" w:rsidRDefault="00C6691C" w:rsidP="000047F8">
      <w:pPr>
        <w:numPr>
          <w:ilvl w:val="0"/>
          <w:numId w:val="593"/>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различных мотиваций (найти неправильное утверждение)?</w:t>
      </w:r>
    </w:p>
    <w:p w:rsidR="000047F8" w:rsidRPr="00D93112" w:rsidRDefault="00C6691C" w:rsidP="000047F8">
      <w:pPr>
        <w:numPr>
          <w:ilvl w:val="0"/>
          <w:numId w:val="594"/>
        </w:numPr>
        <w:spacing w:after="0" w:line="240" w:lineRule="auto"/>
        <w:jc w:val="both"/>
        <w:rPr>
          <w:rFonts w:ascii="Times New Roman" w:hAnsi="Times New Roman"/>
          <w:sz w:val="16"/>
          <w:szCs w:val="16"/>
        </w:rPr>
      </w:pPr>
      <w:r w:rsidRPr="00D93112">
        <w:rPr>
          <w:rFonts w:ascii="Times New Roman" w:hAnsi="Times New Roman"/>
          <w:sz w:val="16"/>
          <w:szCs w:val="16"/>
        </w:rPr>
        <w:t>снижение двигательной активности</w:t>
      </w:r>
    </w:p>
    <w:p w:rsidR="000047F8" w:rsidRPr="00D93112" w:rsidRDefault="00C6691C" w:rsidP="000047F8">
      <w:pPr>
        <w:numPr>
          <w:ilvl w:val="0"/>
          <w:numId w:val="594"/>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моторной системы</w:t>
      </w:r>
    </w:p>
    <w:p w:rsidR="000047F8" w:rsidRPr="00D93112" w:rsidRDefault="00C6691C" w:rsidP="000047F8">
      <w:pPr>
        <w:numPr>
          <w:ilvl w:val="0"/>
          <w:numId w:val="594"/>
        </w:numPr>
        <w:spacing w:after="0" w:line="240" w:lineRule="auto"/>
        <w:jc w:val="both"/>
        <w:rPr>
          <w:rFonts w:ascii="Times New Roman" w:hAnsi="Times New Roman"/>
          <w:sz w:val="16"/>
          <w:szCs w:val="16"/>
        </w:rPr>
      </w:pPr>
      <w:r w:rsidRPr="00D93112">
        <w:rPr>
          <w:rFonts w:ascii="Times New Roman" w:hAnsi="Times New Roman"/>
          <w:sz w:val="16"/>
          <w:szCs w:val="16"/>
        </w:rPr>
        <w:t>повышение тонуса симпатической нервной системы</w:t>
      </w:r>
    </w:p>
    <w:p w:rsidR="000047F8" w:rsidRPr="00D93112" w:rsidRDefault="00C6691C" w:rsidP="000047F8">
      <w:pPr>
        <w:numPr>
          <w:ilvl w:val="0"/>
          <w:numId w:val="594"/>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афферентных систем</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изменения в организме характеризуют мотивационное возбуждение?</w:t>
      </w:r>
    </w:p>
    <w:p w:rsidR="000047F8" w:rsidRPr="00D93112" w:rsidRDefault="00C6691C" w:rsidP="000047F8">
      <w:pPr>
        <w:numPr>
          <w:ilvl w:val="0"/>
          <w:numId w:val="595"/>
        </w:numPr>
        <w:spacing w:after="0" w:line="240" w:lineRule="auto"/>
        <w:jc w:val="both"/>
        <w:rPr>
          <w:rFonts w:ascii="Times New Roman" w:hAnsi="Times New Roman"/>
          <w:sz w:val="16"/>
          <w:szCs w:val="16"/>
        </w:rPr>
      </w:pPr>
      <w:r w:rsidRPr="00D93112">
        <w:rPr>
          <w:rFonts w:ascii="Times New Roman" w:hAnsi="Times New Roman"/>
          <w:sz w:val="16"/>
          <w:szCs w:val="16"/>
        </w:rPr>
        <w:t>корково-подкорковая интеграция</w:t>
      </w:r>
    </w:p>
    <w:p w:rsidR="000047F8" w:rsidRPr="00D93112" w:rsidRDefault="00C6691C" w:rsidP="000047F8">
      <w:pPr>
        <w:numPr>
          <w:ilvl w:val="0"/>
          <w:numId w:val="595"/>
        </w:numPr>
        <w:spacing w:after="0" w:line="240" w:lineRule="auto"/>
        <w:jc w:val="both"/>
        <w:rPr>
          <w:rFonts w:ascii="Times New Roman" w:hAnsi="Times New Roman"/>
          <w:sz w:val="16"/>
          <w:szCs w:val="16"/>
        </w:rPr>
      </w:pPr>
      <w:r w:rsidRPr="00D93112">
        <w:rPr>
          <w:rFonts w:ascii="Times New Roman" w:hAnsi="Times New Roman"/>
          <w:sz w:val="16"/>
          <w:szCs w:val="16"/>
        </w:rPr>
        <w:t>активация центров эмоций</w:t>
      </w:r>
    </w:p>
    <w:p w:rsidR="000047F8" w:rsidRPr="00D93112" w:rsidRDefault="00C6691C" w:rsidP="000047F8">
      <w:pPr>
        <w:numPr>
          <w:ilvl w:val="0"/>
          <w:numId w:val="595"/>
        </w:numPr>
        <w:spacing w:after="0" w:line="240" w:lineRule="auto"/>
        <w:jc w:val="both"/>
        <w:rPr>
          <w:rFonts w:ascii="Times New Roman" w:hAnsi="Times New Roman"/>
          <w:sz w:val="16"/>
          <w:szCs w:val="16"/>
        </w:rPr>
      </w:pPr>
      <w:r w:rsidRPr="00D93112">
        <w:rPr>
          <w:rFonts w:ascii="Times New Roman" w:hAnsi="Times New Roman"/>
          <w:sz w:val="16"/>
          <w:szCs w:val="16"/>
        </w:rPr>
        <w:t>стимуляция аппарата памяти</w:t>
      </w:r>
    </w:p>
    <w:p w:rsidR="000047F8" w:rsidRPr="00D93112" w:rsidRDefault="00C6691C" w:rsidP="000047F8">
      <w:pPr>
        <w:numPr>
          <w:ilvl w:val="0"/>
          <w:numId w:val="595"/>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основных систем обеспечения жизни</w:t>
      </w:r>
    </w:p>
    <w:p w:rsidR="000047F8" w:rsidRPr="00D93112" w:rsidRDefault="00C6691C" w:rsidP="000047F8">
      <w:pPr>
        <w:numPr>
          <w:ilvl w:val="0"/>
          <w:numId w:val="59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свойства являются общими для различных мотиваций?</w:t>
      </w:r>
    </w:p>
    <w:p w:rsidR="000047F8" w:rsidRPr="00D93112" w:rsidRDefault="00C6691C" w:rsidP="000047F8">
      <w:pPr>
        <w:numPr>
          <w:ilvl w:val="0"/>
          <w:numId w:val="596"/>
        </w:numPr>
        <w:spacing w:after="0" w:line="240" w:lineRule="auto"/>
        <w:jc w:val="both"/>
        <w:rPr>
          <w:rFonts w:ascii="Times New Roman" w:hAnsi="Times New Roman"/>
          <w:sz w:val="16"/>
          <w:szCs w:val="16"/>
        </w:rPr>
      </w:pPr>
      <w:r w:rsidRPr="00D93112">
        <w:rPr>
          <w:rFonts w:ascii="Times New Roman" w:hAnsi="Times New Roman"/>
          <w:sz w:val="16"/>
          <w:szCs w:val="16"/>
        </w:rPr>
        <w:t>возрастание поисковой активности</w:t>
      </w:r>
    </w:p>
    <w:p w:rsidR="000047F8" w:rsidRPr="00D93112" w:rsidRDefault="00C6691C" w:rsidP="000047F8">
      <w:pPr>
        <w:numPr>
          <w:ilvl w:val="0"/>
          <w:numId w:val="596"/>
        </w:numPr>
        <w:spacing w:after="0" w:line="240" w:lineRule="auto"/>
        <w:jc w:val="both"/>
        <w:rPr>
          <w:rFonts w:ascii="Times New Roman" w:hAnsi="Times New Roman"/>
          <w:sz w:val="16"/>
          <w:szCs w:val="16"/>
        </w:rPr>
      </w:pPr>
      <w:r w:rsidRPr="00D93112">
        <w:rPr>
          <w:rFonts w:ascii="Times New Roman" w:hAnsi="Times New Roman"/>
          <w:sz w:val="16"/>
          <w:szCs w:val="16"/>
        </w:rPr>
        <w:t>актуализация памяти</w:t>
      </w:r>
    </w:p>
    <w:p w:rsidR="000047F8" w:rsidRPr="00D93112" w:rsidRDefault="00C6691C" w:rsidP="000047F8">
      <w:pPr>
        <w:numPr>
          <w:ilvl w:val="0"/>
          <w:numId w:val="596"/>
        </w:numPr>
        <w:spacing w:after="0" w:line="240" w:lineRule="auto"/>
        <w:jc w:val="both"/>
        <w:rPr>
          <w:rFonts w:ascii="Times New Roman" w:hAnsi="Times New Roman"/>
          <w:sz w:val="16"/>
          <w:szCs w:val="16"/>
        </w:rPr>
      </w:pPr>
      <w:r w:rsidRPr="00D93112">
        <w:rPr>
          <w:rFonts w:ascii="Times New Roman" w:hAnsi="Times New Roman"/>
          <w:sz w:val="16"/>
          <w:szCs w:val="16"/>
        </w:rPr>
        <w:t>повышение тонуса симпатической нервной системы</w:t>
      </w:r>
    </w:p>
    <w:p w:rsidR="000047F8" w:rsidRPr="00D93112" w:rsidRDefault="00C6691C" w:rsidP="000047F8">
      <w:pPr>
        <w:numPr>
          <w:ilvl w:val="0"/>
          <w:numId w:val="596"/>
        </w:numPr>
        <w:spacing w:after="0" w:line="240" w:lineRule="auto"/>
        <w:jc w:val="both"/>
        <w:rPr>
          <w:rFonts w:ascii="Times New Roman" w:hAnsi="Times New Roman"/>
          <w:sz w:val="16"/>
          <w:szCs w:val="16"/>
        </w:rPr>
      </w:pPr>
      <w:r w:rsidRPr="00D93112">
        <w:rPr>
          <w:rFonts w:ascii="Times New Roman" w:hAnsi="Times New Roman"/>
          <w:sz w:val="16"/>
          <w:szCs w:val="16"/>
        </w:rPr>
        <w:t>протекает на эмоциональном фоне</w:t>
      </w:r>
    </w:p>
    <w:p w:rsidR="000047F8" w:rsidRPr="00D93112" w:rsidRDefault="00C6691C" w:rsidP="000047F8">
      <w:pPr>
        <w:numPr>
          <w:ilvl w:val="0"/>
          <w:numId w:val="596"/>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lastRenderedPageBreak/>
        <w:t>Какова общая причина возникновения мотиваций?</w:t>
      </w:r>
    </w:p>
    <w:p w:rsidR="000047F8" w:rsidRPr="00D93112" w:rsidRDefault="00C6691C" w:rsidP="000047F8">
      <w:pPr>
        <w:numPr>
          <w:ilvl w:val="0"/>
          <w:numId w:val="597"/>
        </w:numPr>
        <w:spacing w:after="0" w:line="240" w:lineRule="auto"/>
        <w:jc w:val="both"/>
        <w:rPr>
          <w:rFonts w:ascii="Times New Roman" w:hAnsi="Times New Roman"/>
          <w:sz w:val="16"/>
          <w:szCs w:val="16"/>
        </w:rPr>
      </w:pPr>
      <w:r w:rsidRPr="00D93112">
        <w:rPr>
          <w:rFonts w:ascii="Times New Roman" w:hAnsi="Times New Roman"/>
          <w:sz w:val="16"/>
          <w:szCs w:val="16"/>
        </w:rPr>
        <w:t>постоянные условия существования</w:t>
      </w:r>
    </w:p>
    <w:p w:rsidR="000047F8" w:rsidRPr="00D93112" w:rsidRDefault="00C6691C" w:rsidP="000047F8">
      <w:pPr>
        <w:numPr>
          <w:ilvl w:val="0"/>
          <w:numId w:val="597"/>
        </w:numPr>
        <w:spacing w:after="0" w:line="240" w:lineRule="auto"/>
        <w:jc w:val="both"/>
        <w:rPr>
          <w:rFonts w:ascii="Times New Roman" w:hAnsi="Times New Roman"/>
          <w:sz w:val="16"/>
          <w:szCs w:val="16"/>
        </w:rPr>
      </w:pPr>
      <w:r w:rsidRPr="00D93112">
        <w:rPr>
          <w:rFonts w:ascii="Times New Roman" w:hAnsi="Times New Roman"/>
          <w:sz w:val="16"/>
          <w:szCs w:val="16"/>
        </w:rPr>
        <w:t>реализация потребностей</w:t>
      </w:r>
    </w:p>
    <w:p w:rsidR="000047F8" w:rsidRPr="00D93112" w:rsidRDefault="00C6691C" w:rsidP="000047F8">
      <w:pPr>
        <w:numPr>
          <w:ilvl w:val="0"/>
          <w:numId w:val="597"/>
        </w:numPr>
        <w:spacing w:after="0" w:line="240" w:lineRule="auto"/>
        <w:jc w:val="both"/>
        <w:rPr>
          <w:rFonts w:ascii="Times New Roman" w:hAnsi="Times New Roman"/>
          <w:sz w:val="16"/>
          <w:szCs w:val="16"/>
        </w:rPr>
      </w:pPr>
      <w:r w:rsidRPr="00D93112">
        <w:rPr>
          <w:rFonts w:ascii="Times New Roman" w:hAnsi="Times New Roman"/>
          <w:sz w:val="16"/>
          <w:szCs w:val="16"/>
        </w:rPr>
        <w:t>торможение потребностей</w:t>
      </w:r>
    </w:p>
    <w:p w:rsidR="000047F8" w:rsidRPr="00D93112" w:rsidRDefault="00C6691C" w:rsidP="000047F8">
      <w:pPr>
        <w:numPr>
          <w:ilvl w:val="0"/>
          <w:numId w:val="597"/>
        </w:numPr>
        <w:spacing w:after="0" w:line="240" w:lineRule="auto"/>
        <w:jc w:val="both"/>
        <w:rPr>
          <w:rFonts w:ascii="Times New Roman" w:hAnsi="Times New Roman"/>
          <w:sz w:val="16"/>
          <w:szCs w:val="16"/>
        </w:rPr>
      </w:pPr>
      <w:r w:rsidRPr="00D93112">
        <w:rPr>
          <w:rFonts w:ascii="Times New Roman" w:hAnsi="Times New Roman"/>
          <w:sz w:val="16"/>
          <w:szCs w:val="16"/>
        </w:rPr>
        <w:t>активация эмоций</w:t>
      </w:r>
    </w:p>
    <w:p w:rsidR="000047F8" w:rsidRPr="00D93112" w:rsidRDefault="00C6691C" w:rsidP="000047F8">
      <w:pPr>
        <w:numPr>
          <w:ilvl w:val="0"/>
          <w:numId w:val="597"/>
        </w:numPr>
        <w:spacing w:after="0" w:line="240" w:lineRule="auto"/>
        <w:jc w:val="both"/>
        <w:rPr>
          <w:rFonts w:ascii="Times New Roman" w:hAnsi="Times New Roman"/>
          <w:sz w:val="16"/>
          <w:szCs w:val="16"/>
        </w:rPr>
      </w:pPr>
      <w:r w:rsidRPr="00D93112">
        <w:rPr>
          <w:rFonts w:ascii="Times New Roman" w:hAnsi="Times New Roman"/>
          <w:sz w:val="16"/>
          <w:szCs w:val="16"/>
        </w:rPr>
        <w:t>угнетение интеллекта</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побуждение к деятельности, связанное с удовлетворением потребности?</w:t>
      </w:r>
    </w:p>
    <w:p w:rsidR="000047F8" w:rsidRPr="00D93112" w:rsidRDefault="00C6691C" w:rsidP="000047F8">
      <w:pPr>
        <w:numPr>
          <w:ilvl w:val="0"/>
          <w:numId w:val="598"/>
        </w:numPr>
        <w:spacing w:after="0" w:line="240" w:lineRule="auto"/>
        <w:jc w:val="both"/>
        <w:rPr>
          <w:rFonts w:ascii="Times New Roman" w:hAnsi="Times New Roman"/>
          <w:sz w:val="16"/>
          <w:szCs w:val="16"/>
        </w:rPr>
      </w:pPr>
      <w:r w:rsidRPr="00D93112">
        <w:rPr>
          <w:rFonts w:ascii="Times New Roman" w:hAnsi="Times New Roman"/>
          <w:sz w:val="16"/>
          <w:szCs w:val="16"/>
        </w:rPr>
        <w:t>воля</w:t>
      </w:r>
    </w:p>
    <w:p w:rsidR="000047F8" w:rsidRPr="00D93112" w:rsidRDefault="00C6691C" w:rsidP="000047F8">
      <w:pPr>
        <w:numPr>
          <w:ilvl w:val="0"/>
          <w:numId w:val="598"/>
        </w:numPr>
        <w:spacing w:after="0" w:line="240" w:lineRule="auto"/>
        <w:jc w:val="both"/>
        <w:rPr>
          <w:rFonts w:ascii="Times New Roman" w:hAnsi="Times New Roman"/>
          <w:sz w:val="16"/>
          <w:szCs w:val="16"/>
        </w:rPr>
      </w:pPr>
      <w:r w:rsidRPr="00D93112">
        <w:rPr>
          <w:rFonts w:ascii="Times New Roman" w:hAnsi="Times New Roman"/>
          <w:sz w:val="16"/>
          <w:szCs w:val="16"/>
        </w:rPr>
        <w:t>инстинкт</w:t>
      </w:r>
    </w:p>
    <w:p w:rsidR="000047F8" w:rsidRPr="00D93112" w:rsidRDefault="00C6691C" w:rsidP="000047F8">
      <w:pPr>
        <w:numPr>
          <w:ilvl w:val="0"/>
          <w:numId w:val="598"/>
        </w:numPr>
        <w:spacing w:after="0" w:line="240" w:lineRule="auto"/>
        <w:jc w:val="both"/>
        <w:rPr>
          <w:rFonts w:ascii="Times New Roman" w:hAnsi="Times New Roman"/>
          <w:sz w:val="16"/>
          <w:szCs w:val="16"/>
        </w:rPr>
      </w:pPr>
      <w:r w:rsidRPr="00D93112">
        <w:rPr>
          <w:rFonts w:ascii="Times New Roman" w:hAnsi="Times New Roman"/>
          <w:sz w:val="16"/>
          <w:szCs w:val="16"/>
        </w:rPr>
        <w:t>условный рефлекс</w:t>
      </w:r>
    </w:p>
    <w:p w:rsidR="000047F8" w:rsidRPr="00D93112" w:rsidRDefault="00C6691C" w:rsidP="000047F8">
      <w:pPr>
        <w:numPr>
          <w:ilvl w:val="0"/>
          <w:numId w:val="598"/>
        </w:numPr>
        <w:spacing w:after="0" w:line="240" w:lineRule="auto"/>
        <w:jc w:val="both"/>
        <w:rPr>
          <w:rFonts w:ascii="Times New Roman" w:hAnsi="Times New Roman"/>
          <w:sz w:val="16"/>
          <w:szCs w:val="16"/>
        </w:rPr>
      </w:pPr>
      <w:r w:rsidRPr="00D93112">
        <w:rPr>
          <w:rFonts w:ascii="Times New Roman" w:hAnsi="Times New Roman"/>
          <w:sz w:val="16"/>
          <w:szCs w:val="16"/>
        </w:rPr>
        <w:t>мотивация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Какой структуре ЦНС принадлежит ведущая роль в формировании биологических мотиваций при осуществлении или подготовке поведенческого акта?</w:t>
      </w:r>
    </w:p>
    <w:p w:rsidR="000047F8" w:rsidRPr="00D93112" w:rsidRDefault="00C6691C" w:rsidP="000047F8">
      <w:pPr>
        <w:numPr>
          <w:ilvl w:val="0"/>
          <w:numId w:val="599"/>
        </w:numPr>
        <w:spacing w:after="0" w:line="240" w:lineRule="auto"/>
        <w:jc w:val="both"/>
        <w:rPr>
          <w:rFonts w:ascii="Times New Roman" w:hAnsi="Times New Roman"/>
          <w:sz w:val="16"/>
          <w:szCs w:val="16"/>
        </w:rPr>
      </w:pPr>
      <w:r w:rsidRPr="00D93112">
        <w:rPr>
          <w:rFonts w:ascii="Times New Roman" w:hAnsi="Times New Roman"/>
          <w:sz w:val="16"/>
          <w:szCs w:val="16"/>
        </w:rPr>
        <w:t>спинной мозг</w:t>
      </w:r>
    </w:p>
    <w:p w:rsidR="000047F8" w:rsidRPr="00D93112" w:rsidRDefault="00C6691C" w:rsidP="000047F8">
      <w:pPr>
        <w:numPr>
          <w:ilvl w:val="0"/>
          <w:numId w:val="599"/>
        </w:numPr>
        <w:spacing w:after="0" w:line="240" w:lineRule="auto"/>
        <w:jc w:val="both"/>
        <w:rPr>
          <w:rFonts w:ascii="Times New Roman" w:hAnsi="Times New Roman"/>
          <w:sz w:val="16"/>
          <w:szCs w:val="16"/>
        </w:rPr>
      </w:pPr>
      <w:r w:rsidRPr="00D93112">
        <w:rPr>
          <w:rFonts w:ascii="Times New Roman" w:hAnsi="Times New Roman"/>
          <w:sz w:val="16"/>
          <w:szCs w:val="16"/>
        </w:rPr>
        <w:t>средний мозг</w:t>
      </w:r>
    </w:p>
    <w:p w:rsidR="000047F8" w:rsidRPr="00D93112" w:rsidRDefault="00C6691C" w:rsidP="000047F8">
      <w:pPr>
        <w:numPr>
          <w:ilvl w:val="0"/>
          <w:numId w:val="599"/>
        </w:numPr>
        <w:spacing w:after="0" w:line="240" w:lineRule="auto"/>
        <w:jc w:val="both"/>
        <w:rPr>
          <w:rFonts w:ascii="Times New Roman" w:hAnsi="Times New Roman"/>
          <w:sz w:val="16"/>
          <w:szCs w:val="16"/>
        </w:rPr>
      </w:pPr>
      <w:r w:rsidRPr="00D93112">
        <w:rPr>
          <w:rFonts w:ascii="Times New Roman" w:hAnsi="Times New Roman"/>
          <w:sz w:val="16"/>
          <w:szCs w:val="16"/>
        </w:rPr>
        <w:t>гипоталамус</w:t>
      </w:r>
    </w:p>
    <w:p w:rsidR="000047F8" w:rsidRPr="00D93112" w:rsidRDefault="00C6691C" w:rsidP="000047F8">
      <w:pPr>
        <w:numPr>
          <w:ilvl w:val="0"/>
          <w:numId w:val="599"/>
        </w:numPr>
        <w:spacing w:after="0" w:line="240" w:lineRule="auto"/>
        <w:jc w:val="both"/>
        <w:rPr>
          <w:rFonts w:ascii="Times New Roman" w:hAnsi="Times New Roman"/>
          <w:sz w:val="16"/>
          <w:szCs w:val="16"/>
        </w:rPr>
      </w:pPr>
      <w:r w:rsidRPr="00D93112">
        <w:rPr>
          <w:rFonts w:ascii="Times New Roman" w:hAnsi="Times New Roman"/>
          <w:sz w:val="16"/>
          <w:szCs w:val="16"/>
        </w:rPr>
        <w:t>мозжечок</w:t>
      </w:r>
    </w:p>
    <w:p w:rsidR="000047F8" w:rsidRPr="00D93112" w:rsidRDefault="00C6691C" w:rsidP="000047F8">
      <w:pPr>
        <w:numPr>
          <w:ilvl w:val="0"/>
          <w:numId w:val="599"/>
        </w:numPr>
        <w:spacing w:after="0" w:line="240" w:lineRule="auto"/>
        <w:jc w:val="both"/>
        <w:rPr>
          <w:rFonts w:ascii="Times New Roman" w:hAnsi="Times New Roman"/>
          <w:sz w:val="16"/>
          <w:szCs w:val="16"/>
        </w:rPr>
      </w:pPr>
      <w:r w:rsidRPr="00D93112">
        <w:rPr>
          <w:rFonts w:ascii="Times New Roman" w:hAnsi="Times New Roman"/>
          <w:sz w:val="16"/>
          <w:szCs w:val="16"/>
        </w:rPr>
        <w:t>большие полушария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В каком отделе ЦНС формируются биологические мотивации?</w:t>
      </w:r>
    </w:p>
    <w:p w:rsidR="000047F8" w:rsidRPr="00D93112" w:rsidRDefault="00C6691C" w:rsidP="000047F8">
      <w:pPr>
        <w:numPr>
          <w:ilvl w:val="0"/>
          <w:numId w:val="600"/>
        </w:numPr>
        <w:spacing w:after="0" w:line="240" w:lineRule="auto"/>
        <w:jc w:val="both"/>
        <w:rPr>
          <w:rFonts w:ascii="Times New Roman" w:hAnsi="Times New Roman"/>
          <w:sz w:val="16"/>
          <w:szCs w:val="16"/>
        </w:rPr>
      </w:pPr>
      <w:r w:rsidRPr="00D93112">
        <w:rPr>
          <w:rFonts w:ascii="Times New Roman" w:hAnsi="Times New Roman"/>
          <w:sz w:val="16"/>
          <w:szCs w:val="16"/>
        </w:rPr>
        <w:t>спинной мозг</w:t>
      </w:r>
    </w:p>
    <w:p w:rsidR="000047F8" w:rsidRPr="00D93112" w:rsidRDefault="00C6691C" w:rsidP="000047F8">
      <w:pPr>
        <w:numPr>
          <w:ilvl w:val="0"/>
          <w:numId w:val="600"/>
        </w:numPr>
        <w:spacing w:after="0" w:line="240" w:lineRule="auto"/>
        <w:jc w:val="both"/>
        <w:rPr>
          <w:rFonts w:ascii="Times New Roman" w:hAnsi="Times New Roman"/>
          <w:sz w:val="16"/>
          <w:szCs w:val="16"/>
        </w:rPr>
      </w:pPr>
      <w:r w:rsidRPr="00D93112">
        <w:rPr>
          <w:rFonts w:ascii="Times New Roman" w:hAnsi="Times New Roman"/>
          <w:sz w:val="16"/>
          <w:szCs w:val="16"/>
        </w:rPr>
        <w:t>продолговатый мозг</w:t>
      </w:r>
    </w:p>
    <w:p w:rsidR="000047F8" w:rsidRPr="00D93112" w:rsidRDefault="00C6691C" w:rsidP="000047F8">
      <w:pPr>
        <w:numPr>
          <w:ilvl w:val="0"/>
          <w:numId w:val="600"/>
        </w:numPr>
        <w:spacing w:after="0" w:line="240" w:lineRule="auto"/>
        <w:jc w:val="both"/>
        <w:rPr>
          <w:rFonts w:ascii="Times New Roman" w:hAnsi="Times New Roman"/>
          <w:sz w:val="16"/>
          <w:szCs w:val="16"/>
        </w:rPr>
      </w:pPr>
      <w:r w:rsidRPr="00D93112">
        <w:rPr>
          <w:rFonts w:ascii="Times New Roman" w:hAnsi="Times New Roman"/>
          <w:sz w:val="16"/>
          <w:szCs w:val="16"/>
        </w:rPr>
        <w:t>средний мозг</w:t>
      </w:r>
    </w:p>
    <w:p w:rsidR="000047F8" w:rsidRPr="00D93112" w:rsidRDefault="00C6691C" w:rsidP="000047F8">
      <w:pPr>
        <w:numPr>
          <w:ilvl w:val="0"/>
          <w:numId w:val="600"/>
        </w:numPr>
        <w:spacing w:after="0" w:line="240" w:lineRule="auto"/>
        <w:jc w:val="both"/>
        <w:rPr>
          <w:rFonts w:ascii="Times New Roman" w:hAnsi="Times New Roman"/>
          <w:sz w:val="16"/>
          <w:szCs w:val="16"/>
        </w:rPr>
      </w:pPr>
      <w:r w:rsidRPr="00D93112">
        <w:rPr>
          <w:rFonts w:ascii="Times New Roman" w:hAnsi="Times New Roman"/>
          <w:sz w:val="16"/>
          <w:szCs w:val="16"/>
        </w:rPr>
        <w:t>промежуточный мозг</w:t>
      </w:r>
    </w:p>
    <w:p w:rsidR="000047F8" w:rsidRPr="00D93112" w:rsidRDefault="00C6691C" w:rsidP="000047F8">
      <w:pPr>
        <w:numPr>
          <w:ilvl w:val="0"/>
          <w:numId w:val="600"/>
        </w:numPr>
        <w:spacing w:after="0" w:line="240" w:lineRule="auto"/>
        <w:jc w:val="both"/>
        <w:rPr>
          <w:rFonts w:ascii="Times New Roman" w:hAnsi="Times New Roman"/>
          <w:sz w:val="16"/>
          <w:szCs w:val="16"/>
        </w:rPr>
      </w:pPr>
      <w:r w:rsidRPr="00D93112">
        <w:rPr>
          <w:rFonts w:ascii="Times New Roman" w:hAnsi="Times New Roman"/>
          <w:sz w:val="16"/>
          <w:szCs w:val="16"/>
        </w:rPr>
        <w:t>мозжечок</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биологических мотиваций?</w:t>
      </w:r>
    </w:p>
    <w:p w:rsidR="000047F8" w:rsidRPr="00D93112" w:rsidRDefault="00C6691C" w:rsidP="000047F8">
      <w:pPr>
        <w:numPr>
          <w:ilvl w:val="0"/>
          <w:numId w:val="601"/>
        </w:numPr>
        <w:spacing w:after="0" w:line="240" w:lineRule="auto"/>
        <w:jc w:val="both"/>
        <w:rPr>
          <w:rFonts w:ascii="Times New Roman" w:hAnsi="Times New Roman"/>
          <w:sz w:val="16"/>
          <w:szCs w:val="16"/>
        </w:rPr>
      </w:pPr>
      <w:r w:rsidRPr="00D93112">
        <w:rPr>
          <w:rFonts w:ascii="Times New Roman" w:hAnsi="Times New Roman"/>
          <w:sz w:val="16"/>
          <w:szCs w:val="16"/>
        </w:rPr>
        <w:t>врожденность</w:t>
      </w:r>
    </w:p>
    <w:p w:rsidR="000047F8" w:rsidRPr="00D93112" w:rsidRDefault="00C6691C" w:rsidP="000047F8">
      <w:pPr>
        <w:numPr>
          <w:ilvl w:val="0"/>
          <w:numId w:val="601"/>
        </w:numPr>
        <w:spacing w:after="0" w:line="240" w:lineRule="auto"/>
        <w:jc w:val="both"/>
        <w:rPr>
          <w:rFonts w:ascii="Times New Roman" w:hAnsi="Times New Roman"/>
          <w:sz w:val="16"/>
          <w:szCs w:val="16"/>
        </w:rPr>
      </w:pPr>
      <w:r w:rsidRPr="00D93112">
        <w:rPr>
          <w:rFonts w:ascii="Times New Roman" w:hAnsi="Times New Roman"/>
          <w:sz w:val="16"/>
          <w:szCs w:val="16"/>
        </w:rPr>
        <w:t>возникают при возбуждении мотивационных центров гипоталамуса</w:t>
      </w:r>
    </w:p>
    <w:p w:rsidR="000047F8" w:rsidRPr="00D93112" w:rsidRDefault="00C6691C" w:rsidP="000047F8">
      <w:pPr>
        <w:numPr>
          <w:ilvl w:val="0"/>
          <w:numId w:val="601"/>
        </w:numPr>
        <w:spacing w:after="0" w:line="240" w:lineRule="auto"/>
        <w:jc w:val="both"/>
        <w:rPr>
          <w:rFonts w:ascii="Times New Roman" w:hAnsi="Times New Roman"/>
          <w:sz w:val="16"/>
          <w:szCs w:val="16"/>
        </w:rPr>
      </w:pPr>
      <w:r w:rsidRPr="00D93112">
        <w:rPr>
          <w:rFonts w:ascii="Times New Roman" w:hAnsi="Times New Roman"/>
          <w:sz w:val="16"/>
          <w:szCs w:val="16"/>
        </w:rPr>
        <w:t>зависят от состояния внутренней среды организма</w:t>
      </w:r>
    </w:p>
    <w:p w:rsidR="000047F8" w:rsidRPr="00D93112" w:rsidRDefault="00C6691C" w:rsidP="000047F8">
      <w:pPr>
        <w:numPr>
          <w:ilvl w:val="0"/>
          <w:numId w:val="601"/>
        </w:numPr>
        <w:spacing w:after="0" w:line="240" w:lineRule="auto"/>
        <w:jc w:val="both"/>
        <w:rPr>
          <w:rFonts w:ascii="Times New Roman" w:hAnsi="Times New Roman"/>
          <w:sz w:val="16"/>
          <w:szCs w:val="16"/>
        </w:rPr>
      </w:pPr>
      <w:r w:rsidRPr="00D93112">
        <w:rPr>
          <w:rFonts w:ascii="Times New Roman" w:hAnsi="Times New Roman"/>
          <w:sz w:val="16"/>
          <w:szCs w:val="16"/>
        </w:rPr>
        <w:t>протекают по принципу доминанты</w:t>
      </w:r>
    </w:p>
    <w:p w:rsidR="000047F8" w:rsidRPr="00D93112" w:rsidRDefault="00C6691C" w:rsidP="000047F8">
      <w:pPr>
        <w:numPr>
          <w:ilvl w:val="0"/>
          <w:numId w:val="60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побуждение человека совершать действия, направленные на удовлетворение биологических потребностей?</w:t>
      </w:r>
    </w:p>
    <w:p w:rsidR="000047F8" w:rsidRPr="00D93112" w:rsidRDefault="00C6691C" w:rsidP="000047F8">
      <w:pPr>
        <w:numPr>
          <w:ilvl w:val="0"/>
          <w:numId w:val="602"/>
        </w:numPr>
        <w:spacing w:after="0" w:line="240" w:lineRule="auto"/>
        <w:jc w:val="both"/>
        <w:rPr>
          <w:rFonts w:ascii="Times New Roman" w:hAnsi="Times New Roman"/>
          <w:sz w:val="16"/>
          <w:szCs w:val="16"/>
        </w:rPr>
      </w:pPr>
      <w:r w:rsidRPr="00D93112">
        <w:rPr>
          <w:rFonts w:ascii="Times New Roman" w:hAnsi="Times New Roman"/>
          <w:sz w:val="16"/>
          <w:szCs w:val="16"/>
        </w:rPr>
        <w:t>инстинкты</w:t>
      </w:r>
    </w:p>
    <w:p w:rsidR="000047F8" w:rsidRPr="00D93112" w:rsidRDefault="00C6691C" w:rsidP="000047F8">
      <w:pPr>
        <w:numPr>
          <w:ilvl w:val="0"/>
          <w:numId w:val="602"/>
        </w:numPr>
        <w:spacing w:after="0" w:line="240" w:lineRule="auto"/>
        <w:jc w:val="both"/>
        <w:rPr>
          <w:rFonts w:ascii="Times New Roman" w:hAnsi="Times New Roman"/>
          <w:sz w:val="16"/>
          <w:szCs w:val="16"/>
        </w:rPr>
      </w:pPr>
      <w:r w:rsidRPr="00D93112">
        <w:rPr>
          <w:rFonts w:ascii="Times New Roman" w:hAnsi="Times New Roman"/>
          <w:sz w:val="16"/>
          <w:szCs w:val="16"/>
        </w:rPr>
        <w:t>мотивации</w:t>
      </w:r>
    </w:p>
    <w:p w:rsidR="000047F8" w:rsidRPr="00D93112" w:rsidRDefault="00C6691C" w:rsidP="000047F8">
      <w:pPr>
        <w:numPr>
          <w:ilvl w:val="0"/>
          <w:numId w:val="602"/>
        </w:numPr>
        <w:spacing w:after="0" w:line="240" w:lineRule="auto"/>
        <w:jc w:val="both"/>
        <w:rPr>
          <w:rFonts w:ascii="Times New Roman" w:hAnsi="Times New Roman"/>
          <w:sz w:val="16"/>
          <w:szCs w:val="16"/>
        </w:rPr>
      </w:pPr>
      <w:r w:rsidRPr="00D93112">
        <w:rPr>
          <w:rFonts w:ascii="Times New Roman" w:hAnsi="Times New Roman"/>
          <w:sz w:val="16"/>
          <w:szCs w:val="16"/>
        </w:rPr>
        <w:t>эмоции</w:t>
      </w:r>
    </w:p>
    <w:p w:rsidR="000047F8" w:rsidRPr="00D93112" w:rsidRDefault="00C6691C" w:rsidP="000047F8">
      <w:pPr>
        <w:numPr>
          <w:ilvl w:val="0"/>
          <w:numId w:val="602"/>
        </w:numPr>
        <w:spacing w:after="0" w:line="240" w:lineRule="auto"/>
        <w:jc w:val="both"/>
        <w:rPr>
          <w:rFonts w:ascii="Times New Roman" w:hAnsi="Times New Roman"/>
          <w:sz w:val="16"/>
          <w:szCs w:val="16"/>
        </w:rPr>
      </w:pPr>
      <w:r w:rsidRPr="00D93112">
        <w:rPr>
          <w:rFonts w:ascii="Times New Roman" w:hAnsi="Times New Roman"/>
          <w:sz w:val="16"/>
          <w:szCs w:val="16"/>
        </w:rPr>
        <w:t>воля</w:t>
      </w:r>
    </w:p>
    <w:p w:rsidR="000047F8" w:rsidRPr="00D93112" w:rsidRDefault="00C6691C" w:rsidP="000047F8">
      <w:pPr>
        <w:numPr>
          <w:ilvl w:val="0"/>
          <w:numId w:val="602"/>
        </w:numPr>
        <w:spacing w:after="0" w:line="240" w:lineRule="auto"/>
        <w:jc w:val="both"/>
        <w:rPr>
          <w:rFonts w:ascii="Times New Roman" w:hAnsi="Times New Roman"/>
          <w:sz w:val="16"/>
          <w:szCs w:val="16"/>
        </w:rPr>
      </w:pPr>
      <w:r w:rsidRPr="00D93112">
        <w:rPr>
          <w:rFonts w:ascii="Times New Roman" w:hAnsi="Times New Roman"/>
          <w:sz w:val="16"/>
          <w:szCs w:val="16"/>
        </w:rPr>
        <w:t>условные рефлексы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отличает биологические мотивации от сложных безусловных рефлексов?</w:t>
      </w:r>
    </w:p>
    <w:p w:rsidR="000047F8" w:rsidRPr="00D93112" w:rsidRDefault="00C6691C" w:rsidP="000047F8">
      <w:pPr>
        <w:numPr>
          <w:ilvl w:val="0"/>
          <w:numId w:val="603"/>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активного поиска специальных внешних раздражителей</w:t>
      </w:r>
    </w:p>
    <w:p w:rsidR="000047F8" w:rsidRPr="00D93112" w:rsidRDefault="00C6691C" w:rsidP="000047F8">
      <w:pPr>
        <w:numPr>
          <w:ilvl w:val="0"/>
          <w:numId w:val="603"/>
        </w:numPr>
        <w:spacing w:after="0" w:line="240" w:lineRule="auto"/>
        <w:jc w:val="both"/>
        <w:rPr>
          <w:rFonts w:ascii="Times New Roman" w:hAnsi="Times New Roman"/>
          <w:sz w:val="16"/>
          <w:szCs w:val="16"/>
        </w:rPr>
      </w:pPr>
      <w:r w:rsidRPr="00D93112">
        <w:rPr>
          <w:rFonts w:ascii="Times New Roman" w:hAnsi="Times New Roman"/>
          <w:sz w:val="16"/>
          <w:szCs w:val="16"/>
        </w:rPr>
        <w:t>приобретаемость</w:t>
      </w:r>
    </w:p>
    <w:p w:rsidR="000047F8" w:rsidRPr="00D93112" w:rsidRDefault="00C6691C" w:rsidP="000047F8">
      <w:pPr>
        <w:numPr>
          <w:ilvl w:val="0"/>
          <w:numId w:val="603"/>
        </w:numPr>
        <w:spacing w:after="0" w:line="240" w:lineRule="auto"/>
        <w:jc w:val="both"/>
        <w:rPr>
          <w:rFonts w:ascii="Times New Roman" w:hAnsi="Times New Roman"/>
          <w:sz w:val="16"/>
          <w:szCs w:val="16"/>
        </w:rPr>
      </w:pPr>
      <w:r w:rsidRPr="00D93112">
        <w:rPr>
          <w:rFonts w:ascii="Times New Roman" w:hAnsi="Times New Roman"/>
          <w:sz w:val="16"/>
          <w:szCs w:val="16"/>
        </w:rPr>
        <w:t>торможение поисковой активности</w:t>
      </w:r>
    </w:p>
    <w:p w:rsidR="000047F8" w:rsidRPr="00D93112" w:rsidRDefault="00C6691C" w:rsidP="000047F8">
      <w:pPr>
        <w:numPr>
          <w:ilvl w:val="0"/>
          <w:numId w:val="603"/>
        </w:numPr>
        <w:spacing w:after="0" w:line="240" w:lineRule="auto"/>
        <w:jc w:val="both"/>
        <w:rPr>
          <w:rFonts w:ascii="Times New Roman" w:hAnsi="Times New Roman"/>
          <w:sz w:val="16"/>
          <w:szCs w:val="16"/>
        </w:rPr>
      </w:pPr>
      <w:r w:rsidRPr="00D93112">
        <w:rPr>
          <w:rFonts w:ascii="Times New Roman" w:hAnsi="Times New Roman"/>
          <w:sz w:val="16"/>
          <w:szCs w:val="16"/>
        </w:rPr>
        <w:t>приводит к целенаправленному поведению</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переживание человеком его отношения к окружающему миру и к самому себе?</w:t>
      </w:r>
    </w:p>
    <w:p w:rsidR="000047F8" w:rsidRPr="00D93112" w:rsidRDefault="00C6691C" w:rsidP="000047F8">
      <w:pPr>
        <w:numPr>
          <w:ilvl w:val="0"/>
          <w:numId w:val="604"/>
        </w:numPr>
        <w:spacing w:after="0" w:line="240" w:lineRule="auto"/>
        <w:jc w:val="both"/>
        <w:rPr>
          <w:rFonts w:ascii="Times New Roman" w:hAnsi="Times New Roman"/>
          <w:sz w:val="16"/>
          <w:szCs w:val="16"/>
        </w:rPr>
      </w:pPr>
      <w:r w:rsidRPr="00D93112">
        <w:rPr>
          <w:rFonts w:ascii="Times New Roman" w:hAnsi="Times New Roman"/>
          <w:sz w:val="16"/>
          <w:szCs w:val="16"/>
        </w:rPr>
        <w:t>память</w:t>
      </w:r>
    </w:p>
    <w:p w:rsidR="000047F8" w:rsidRPr="00D93112" w:rsidRDefault="00C6691C" w:rsidP="000047F8">
      <w:pPr>
        <w:numPr>
          <w:ilvl w:val="0"/>
          <w:numId w:val="604"/>
        </w:numPr>
        <w:spacing w:after="0" w:line="240" w:lineRule="auto"/>
        <w:jc w:val="both"/>
        <w:rPr>
          <w:rFonts w:ascii="Times New Roman" w:hAnsi="Times New Roman"/>
          <w:sz w:val="16"/>
          <w:szCs w:val="16"/>
        </w:rPr>
      </w:pPr>
      <w:r w:rsidRPr="00D93112">
        <w:rPr>
          <w:rFonts w:ascii="Times New Roman" w:hAnsi="Times New Roman"/>
          <w:sz w:val="16"/>
          <w:szCs w:val="16"/>
        </w:rPr>
        <w:t>мотивация</w:t>
      </w:r>
    </w:p>
    <w:p w:rsidR="000047F8" w:rsidRPr="00D93112" w:rsidRDefault="00C6691C" w:rsidP="000047F8">
      <w:pPr>
        <w:numPr>
          <w:ilvl w:val="0"/>
          <w:numId w:val="604"/>
        </w:numPr>
        <w:spacing w:after="0" w:line="240" w:lineRule="auto"/>
        <w:jc w:val="both"/>
        <w:rPr>
          <w:rFonts w:ascii="Times New Roman" w:hAnsi="Times New Roman"/>
          <w:sz w:val="16"/>
          <w:szCs w:val="16"/>
        </w:rPr>
      </w:pPr>
      <w:r w:rsidRPr="00D93112">
        <w:rPr>
          <w:rFonts w:ascii="Times New Roman" w:hAnsi="Times New Roman"/>
          <w:sz w:val="16"/>
          <w:szCs w:val="16"/>
        </w:rPr>
        <w:t>потребность</w:t>
      </w:r>
    </w:p>
    <w:p w:rsidR="000047F8" w:rsidRPr="00D93112" w:rsidRDefault="00C6691C" w:rsidP="000047F8">
      <w:pPr>
        <w:numPr>
          <w:ilvl w:val="0"/>
          <w:numId w:val="604"/>
        </w:numPr>
        <w:spacing w:after="0" w:line="240" w:lineRule="auto"/>
        <w:jc w:val="both"/>
        <w:rPr>
          <w:rFonts w:ascii="Times New Roman" w:hAnsi="Times New Roman"/>
          <w:sz w:val="16"/>
          <w:szCs w:val="16"/>
        </w:rPr>
      </w:pPr>
      <w:r w:rsidRPr="00D93112">
        <w:rPr>
          <w:rFonts w:ascii="Times New Roman" w:hAnsi="Times New Roman"/>
          <w:sz w:val="16"/>
          <w:szCs w:val="16"/>
        </w:rPr>
        <w:t>эмоция</w:t>
      </w:r>
    </w:p>
    <w:p w:rsidR="000047F8" w:rsidRPr="00D93112" w:rsidRDefault="00C6691C" w:rsidP="000047F8">
      <w:pPr>
        <w:numPr>
          <w:ilvl w:val="0"/>
          <w:numId w:val="604"/>
        </w:numPr>
        <w:spacing w:after="0" w:line="240" w:lineRule="auto"/>
        <w:jc w:val="both"/>
        <w:rPr>
          <w:rFonts w:ascii="Times New Roman" w:hAnsi="Times New Roman"/>
          <w:sz w:val="16"/>
          <w:szCs w:val="16"/>
        </w:rPr>
      </w:pPr>
      <w:r w:rsidRPr="00D93112">
        <w:rPr>
          <w:rFonts w:ascii="Times New Roman" w:hAnsi="Times New Roman"/>
          <w:sz w:val="16"/>
          <w:szCs w:val="16"/>
        </w:rPr>
        <w:t>инстинкт</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Каковы значения эмоций в целенаправленной деятельности человека?</w:t>
      </w:r>
    </w:p>
    <w:p w:rsidR="000047F8" w:rsidRPr="00D93112" w:rsidRDefault="00C6691C" w:rsidP="000047F8">
      <w:pPr>
        <w:numPr>
          <w:ilvl w:val="0"/>
          <w:numId w:val="605"/>
        </w:numPr>
        <w:spacing w:after="0" w:line="240" w:lineRule="auto"/>
        <w:jc w:val="both"/>
        <w:rPr>
          <w:rFonts w:ascii="Times New Roman" w:hAnsi="Times New Roman"/>
          <w:sz w:val="16"/>
          <w:szCs w:val="16"/>
        </w:rPr>
      </w:pPr>
      <w:r w:rsidRPr="00D93112">
        <w:rPr>
          <w:rFonts w:ascii="Times New Roman" w:hAnsi="Times New Roman"/>
          <w:sz w:val="16"/>
          <w:szCs w:val="16"/>
        </w:rPr>
        <w:t>средство наиболее быстрого реагирования</w:t>
      </w:r>
    </w:p>
    <w:p w:rsidR="000047F8" w:rsidRPr="00D93112" w:rsidRDefault="00C6691C" w:rsidP="000047F8">
      <w:pPr>
        <w:numPr>
          <w:ilvl w:val="0"/>
          <w:numId w:val="605"/>
        </w:numPr>
        <w:spacing w:after="0" w:line="240" w:lineRule="auto"/>
        <w:jc w:val="both"/>
        <w:rPr>
          <w:rFonts w:ascii="Times New Roman" w:hAnsi="Times New Roman"/>
          <w:sz w:val="16"/>
          <w:szCs w:val="16"/>
        </w:rPr>
      </w:pPr>
      <w:r w:rsidRPr="00D93112">
        <w:rPr>
          <w:rFonts w:ascii="Times New Roman" w:hAnsi="Times New Roman"/>
          <w:sz w:val="16"/>
          <w:szCs w:val="16"/>
        </w:rPr>
        <w:t>стимулирование целенаправленной деятельности</w:t>
      </w:r>
    </w:p>
    <w:p w:rsidR="000047F8" w:rsidRPr="00D93112" w:rsidRDefault="00C6691C" w:rsidP="000047F8">
      <w:pPr>
        <w:numPr>
          <w:ilvl w:val="0"/>
          <w:numId w:val="605"/>
        </w:numPr>
        <w:spacing w:after="0" w:line="240" w:lineRule="auto"/>
        <w:jc w:val="both"/>
        <w:rPr>
          <w:rFonts w:ascii="Times New Roman" w:hAnsi="Times New Roman"/>
          <w:sz w:val="16"/>
          <w:szCs w:val="16"/>
        </w:rPr>
      </w:pPr>
      <w:r w:rsidRPr="00D93112">
        <w:rPr>
          <w:rFonts w:ascii="Times New Roman" w:hAnsi="Times New Roman"/>
          <w:sz w:val="16"/>
          <w:szCs w:val="16"/>
        </w:rPr>
        <w:t>регуляция выбора потребностей</w:t>
      </w:r>
    </w:p>
    <w:p w:rsidR="000047F8" w:rsidRPr="00D93112" w:rsidRDefault="00C6691C" w:rsidP="000047F8">
      <w:pPr>
        <w:numPr>
          <w:ilvl w:val="0"/>
          <w:numId w:val="605"/>
        </w:numPr>
        <w:spacing w:after="0" w:line="240" w:lineRule="auto"/>
        <w:jc w:val="both"/>
        <w:rPr>
          <w:rFonts w:ascii="Times New Roman" w:hAnsi="Times New Roman"/>
          <w:sz w:val="16"/>
          <w:szCs w:val="16"/>
        </w:rPr>
      </w:pPr>
      <w:r w:rsidRPr="00D93112">
        <w:rPr>
          <w:rFonts w:ascii="Times New Roman" w:hAnsi="Times New Roman"/>
          <w:sz w:val="16"/>
          <w:szCs w:val="16"/>
        </w:rPr>
        <w:t>средство передачи информации</w:t>
      </w:r>
    </w:p>
    <w:p w:rsidR="000047F8" w:rsidRPr="00D93112" w:rsidRDefault="00C6691C" w:rsidP="000047F8">
      <w:pPr>
        <w:numPr>
          <w:ilvl w:val="0"/>
          <w:numId w:val="60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характерны для эмоций?</w:t>
      </w:r>
    </w:p>
    <w:p w:rsidR="000047F8" w:rsidRPr="00D93112" w:rsidRDefault="00C6691C" w:rsidP="000047F8">
      <w:pPr>
        <w:numPr>
          <w:ilvl w:val="0"/>
          <w:numId w:val="606"/>
        </w:numPr>
        <w:spacing w:after="0" w:line="240" w:lineRule="auto"/>
        <w:jc w:val="both"/>
        <w:rPr>
          <w:rFonts w:ascii="Times New Roman" w:hAnsi="Times New Roman"/>
          <w:sz w:val="16"/>
          <w:szCs w:val="16"/>
        </w:rPr>
      </w:pPr>
      <w:r w:rsidRPr="00D93112">
        <w:rPr>
          <w:rFonts w:ascii="Times New Roman" w:hAnsi="Times New Roman"/>
          <w:sz w:val="16"/>
          <w:szCs w:val="16"/>
        </w:rPr>
        <w:t>приобретаемость</w:t>
      </w:r>
    </w:p>
    <w:p w:rsidR="000047F8" w:rsidRPr="00D93112" w:rsidRDefault="00C6691C" w:rsidP="000047F8">
      <w:pPr>
        <w:numPr>
          <w:ilvl w:val="0"/>
          <w:numId w:val="606"/>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субъективных переживаний</w:t>
      </w:r>
    </w:p>
    <w:p w:rsidR="000047F8" w:rsidRPr="00D93112" w:rsidRDefault="00C6691C" w:rsidP="000047F8">
      <w:pPr>
        <w:numPr>
          <w:ilvl w:val="0"/>
          <w:numId w:val="606"/>
        </w:numPr>
        <w:spacing w:after="0" w:line="240" w:lineRule="auto"/>
        <w:jc w:val="both"/>
        <w:rPr>
          <w:rFonts w:ascii="Times New Roman" w:hAnsi="Times New Roman"/>
          <w:sz w:val="16"/>
          <w:szCs w:val="16"/>
        </w:rPr>
      </w:pPr>
      <w:r w:rsidRPr="00D93112">
        <w:rPr>
          <w:rFonts w:ascii="Times New Roman" w:hAnsi="Times New Roman"/>
          <w:sz w:val="16"/>
          <w:szCs w:val="16"/>
        </w:rPr>
        <w:t>наличие субъективных переживаний</w:t>
      </w:r>
    </w:p>
    <w:p w:rsidR="000047F8" w:rsidRPr="00D93112" w:rsidRDefault="00C6691C" w:rsidP="000047F8">
      <w:pPr>
        <w:numPr>
          <w:ilvl w:val="0"/>
          <w:numId w:val="606"/>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изменяется эмоция при увеличении информационного дефицита?</w:t>
      </w:r>
    </w:p>
    <w:p w:rsidR="000047F8" w:rsidRPr="00D93112" w:rsidRDefault="00C6691C" w:rsidP="000047F8">
      <w:pPr>
        <w:numPr>
          <w:ilvl w:val="0"/>
          <w:numId w:val="607"/>
        </w:numPr>
        <w:spacing w:after="0" w:line="240" w:lineRule="auto"/>
        <w:jc w:val="both"/>
        <w:rPr>
          <w:rFonts w:ascii="Times New Roman" w:hAnsi="Times New Roman"/>
          <w:sz w:val="16"/>
          <w:szCs w:val="16"/>
        </w:rPr>
      </w:pPr>
      <w:r w:rsidRPr="00D93112">
        <w:rPr>
          <w:rFonts w:ascii="Times New Roman" w:hAnsi="Times New Roman"/>
          <w:sz w:val="16"/>
          <w:szCs w:val="16"/>
        </w:rPr>
        <w:t>не меняется</w:t>
      </w:r>
    </w:p>
    <w:p w:rsidR="000047F8" w:rsidRPr="00D93112" w:rsidRDefault="00C6691C" w:rsidP="000047F8">
      <w:pPr>
        <w:numPr>
          <w:ilvl w:val="0"/>
          <w:numId w:val="607"/>
        </w:numPr>
        <w:spacing w:after="0" w:line="240" w:lineRule="auto"/>
        <w:jc w:val="both"/>
        <w:rPr>
          <w:rFonts w:ascii="Times New Roman" w:hAnsi="Times New Roman"/>
          <w:sz w:val="16"/>
          <w:szCs w:val="16"/>
        </w:rPr>
      </w:pPr>
      <w:r w:rsidRPr="00D93112">
        <w:rPr>
          <w:rFonts w:ascii="Times New Roman" w:hAnsi="Times New Roman"/>
          <w:sz w:val="16"/>
          <w:szCs w:val="16"/>
        </w:rPr>
        <w:t>полностью исчезает</w:t>
      </w:r>
    </w:p>
    <w:p w:rsidR="000047F8" w:rsidRPr="00D93112" w:rsidRDefault="00C6691C" w:rsidP="000047F8">
      <w:pPr>
        <w:numPr>
          <w:ilvl w:val="0"/>
          <w:numId w:val="607"/>
        </w:numPr>
        <w:spacing w:after="0" w:line="240" w:lineRule="auto"/>
        <w:jc w:val="both"/>
        <w:rPr>
          <w:rFonts w:ascii="Times New Roman" w:hAnsi="Times New Roman"/>
          <w:sz w:val="16"/>
          <w:szCs w:val="16"/>
        </w:rPr>
      </w:pPr>
      <w:r w:rsidRPr="00D93112">
        <w:rPr>
          <w:rFonts w:ascii="Times New Roman" w:hAnsi="Times New Roman"/>
          <w:sz w:val="16"/>
          <w:szCs w:val="16"/>
        </w:rPr>
        <w:t>усиливается</w:t>
      </w:r>
    </w:p>
    <w:p w:rsidR="000047F8" w:rsidRPr="00D93112" w:rsidRDefault="00C6691C" w:rsidP="000047F8">
      <w:pPr>
        <w:numPr>
          <w:ilvl w:val="0"/>
          <w:numId w:val="607"/>
        </w:numPr>
        <w:spacing w:after="0" w:line="240" w:lineRule="auto"/>
        <w:jc w:val="both"/>
        <w:rPr>
          <w:rFonts w:ascii="Times New Roman" w:hAnsi="Times New Roman"/>
          <w:sz w:val="16"/>
          <w:szCs w:val="16"/>
        </w:rPr>
      </w:pPr>
      <w:r w:rsidRPr="00D93112">
        <w:rPr>
          <w:rFonts w:ascii="Times New Roman" w:hAnsi="Times New Roman"/>
          <w:sz w:val="16"/>
          <w:szCs w:val="16"/>
        </w:rPr>
        <w:t>ослабляется</w:t>
      </w:r>
    </w:p>
    <w:p w:rsidR="000047F8" w:rsidRPr="00D93112" w:rsidRDefault="00C6691C" w:rsidP="000047F8">
      <w:pPr>
        <w:numPr>
          <w:ilvl w:val="0"/>
          <w:numId w:val="607"/>
        </w:numPr>
        <w:spacing w:after="0" w:line="240" w:lineRule="auto"/>
        <w:jc w:val="both"/>
        <w:rPr>
          <w:rFonts w:ascii="Times New Roman" w:hAnsi="Times New Roman"/>
          <w:sz w:val="16"/>
          <w:szCs w:val="16"/>
        </w:rPr>
      </w:pPr>
      <w:r w:rsidRPr="00D93112">
        <w:rPr>
          <w:rFonts w:ascii="Times New Roman" w:hAnsi="Times New Roman"/>
          <w:sz w:val="16"/>
          <w:szCs w:val="16"/>
        </w:rPr>
        <w:t>остается на прежнем уровне</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изменится эмоция при увеличении потребности?</w:t>
      </w:r>
    </w:p>
    <w:p w:rsidR="000047F8" w:rsidRPr="00D93112" w:rsidRDefault="00C6691C" w:rsidP="000047F8">
      <w:pPr>
        <w:numPr>
          <w:ilvl w:val="0"/>
          <w:numId w:val="608"/>
        </w:numPr>
        <w:spacing w:after="0" w:line="240" w:lineRule="auto"/>
        <w:jc w:val="both"/>
        <w:rPr>
          <w:rFonts w:ascii="Times New Roman" w:hAnsi="Times New Roman"/>
          <w:sz w:val="16"/>
          <w:szCs w:val="16"/>
        </w:rPr>
      </w:pPr>
      <w:r w:rsidRPr="00D93112">
        <w:rPr>
          <w:rFonts w:ascii="Times New Roman" w:hAnsi="Times New Roman"/>
          <w:sz w:val="16"/>
          <w:szCs w:val="16"/>
        </w:rPr>
        <w:t>не меняется</w:t>
      </w:r>
    </w:p>
    <w:p w:rsidR="000047F8" w:rsidRPr="00D93112" w:rsidRDefault="00C6691C" w:rsidP="000047F8">
      <w:pPr>
        <w:numPr>
          <w:ilvl w:val="0"/>
          <w:numId w:val="608"/>
        </w:numPr>
        <w:spacing w:after="0" w:line="240" w:lineRule="auto"/>
        <w:jc w:val="both"/>
        <w:rPr>
          <w:rFonts w:ascii="Times New Roman" w:hAnsi="Times New Roman"/>
          <w:sz w:val="16"/>
          <w:szCs w:val="16"/>
        </w:rPr>
      </w:pPr>
      <w:r w:rsidRPr="00D93112">
        <w:rPr>
          <w:rFonts w:ascii="Times New Roman" w:hAnsi="Times New Roman"/>
          <w:sz w:val="16"/>
          <w:szCs w:val="16"/>
        </w:rPr>
        <w:t>усиливается</w:t>
      </w:r>
    </w:p>
    <w:p w:rsidR="000047F8" w:rsidRPr="00D93112" w:rsidRDefault="00C6691C" w:rsidP="000047F8">
      <w:pPr>
        <w:numPr>
          <w:ilvl w:val="0"/>
          <w:numId w:val="608"/>
        </w:numPr>
        <w:spacing w:after="0" w:line="240" w:lineRule="auto"/>
        <w:jc w:val="both"/>
        <w:rPr>
          <w:rFonts w:ascii="Times New Roman" w:hAnsi="Times New Roman"/>
          <w:sz w:val="16"/>
          <w:szCs w:val="16"/>
        </w:rPr>
      </w:pPr>
      <w:r w:rsidRPr="00D93112">
        <w:rPr>
          <w:rFonts w:ascii="Times New Roman" w:hAnsi="Times New Roman"/>
          <w:sz w:val="16"/>
          <w:szCs w:val="16"/>
        </w:rPr>
        <w:t>ослабляется</w:t>
      </w:r>
    </w:p>
    <w:p w:rsidR="000047F8" w:rsidRPr="00D93112" w:rsidRDefault="00C6691C" w:rsidP="000047F8">
      <w:pPr>
        <w:numPr>
          <w:ilvl w:val="0"/>
          <w:numId w:val="608"/>
        </w:numPr>
        <w:spacing w:after="0" w:line="240" w:lineRule="auto"/>
        <w:jc w:val="both"/>
        <w:rPr>
          <w:rFonts w:ascii="Times New Roman" w:hAnsi="Times New Roman"/>
          <w:sz w:val="16"/>
          <w:szCs w:val="16"/>
        </w:rPr>
      </w:pPr>
      <w:r w:rsidRPr="00D93112">
        <w:rPr>
          <w:rFonts w:ascii="Times New Roman" w:hAnsi="Times New Roman"/>
          <w:sz w:val="16"/>
          <w:szCs w:val="16"/>
        </w:rPr>
        <w:t>полностью исчезает</w:t>
      </w:r>
    </w:p>
    <w:p w:rsidR="000047F8" w:rsidRPr="00D93112" w:rsidRDefault="00C6691C" w:rsidP="000047F8">
      <w:pPr>
        <w:numPr>
          <w:ilvl w:val="0"/>
          <w:numId w:val="608"/>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остается на прежнем уровне</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Какая основная причина возникновения эмоционального возбуждения?</w:t>
      </w:r>
    </w:p>
    <w:p w:rsidR="000047F8" w:rsidRPr="00D93112" w:rsidRDefault="00C6691C" w:rsidP="000047F8">
      <w:pPr>
        <w:numPr>
          <w:ilvl w:val="0"/>
          <w:numId w:val="609"/>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потребности</w:t>
      </w:r>
    </w:p>
    <w:p w:rsidR="000047F8" w:rsidRPr="00D93112" w:rsidRDefault="00C6691C" w:rsidP="000047F8">
      <w:pPr>
        <w:numPr>
          <w:ilvl w:val="0"/>
          <w:numId w:val="609"/>
        </w:numPr>
        <w:spacing w:after="0" w:line="240" w:lineRule="auto"/>
        <w:jc w:val="both"/>
        <w:rPr>
          <w:rFonts w:ascii="Times New Roman" w:hAnsi="Times New Roman"/>
          <w:sz w:val="16"/>
          <w:szCs w:val="16"/>
        </w:rPr>
      </w:pPr>
      <w:r w:rsidRPr="00D93112">
        <w:rPr>
          <w:rFonts w:ascii="Times New Roman" w:hAnsi="Times New Roman"/>
          <w:sz w:val="16"/>
          <w:szCs w:val="16"/>
        </w:rPr>
        <w:t>наличие потребности</w:t>
      </w:r>
    </w:p>
    <w:p w:rsidR="000047F8" w:rsidRPr="00D93112" w:rsidRDefault="00C6691C" w:rsidP="000047F8">
      <w:pPr>
        <w:numPr>
          <w:ilvl w:val="0"/>
          <w:numId w:val="609"/>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мотивации</w:t>
      </w:r>
    </w:p>
    <w:p w:rsidR="000047F8" w:rsidRPr="00D93112" w:rsidRDefault="00C6691C" w:rsidP="000047F8">
      <w:pPr>
        <w:numPr>
          <w:ilvl w:val="0"/>
          <w:numId w:val="609"/>
        </w:numPr>
        <w:spacing w:after="0" w:line="240" w:lineRule="auto"/>
        <w:jc w:val="both"/>
        <w:rPr>
          <w:rFonts w:ascii="Times New Roman" w:hAnsi="Times New Roman"/>
          <w:sz w:val="16"/>
          <w:szCs w:val="16"/>
        </w:rPr>
      </w:pPr>
      <w:r w:rsidRPr="00D93112">
        <w:rPr>
          <w:rFonts w:ascii="Times New Roman" w:hAnsi="Times New Roman"/>
          <w:sz w:val="16"/>
          <w:szCs w:val="16"/>
        </w:rPr>
        <w:t>реализация торможения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произойдет с эмоцией, если существующая информация значительно превышает информацию, необходимую для удовлетворения потребности?</w:t>
      </w:r>
    </w:p>
    <w:p w:rsidR="000047F8" w:rsidRPr="00D93112" w:rsidRDefault="00C6691C" w:rsidP="000047F8">
      <w:pPr>
        <w:numPr>
          <w:ilvl w:val="0"/>
          <w:numId w:val="610"/>
        </w:numPr>
        <w:spacing w:after="0" w:line="240" w:lineRule="auto"/>
        <w:jc w:val="both"/>
        <w:rPr>
          <w:rFonts w:ascii="Times New Roman" w:hAnsi="Times New Roman"/>
          <w:sz w:val="16"/>
          <w:szCs w:val="16"/>
        </w:rPr>
      </w:pPr>
      <w:r w:rsidRPr="00D93112">
        <w:rPr>
          <w:rFonts w:ascii="Times New Roman" w:hAnsi="Times New Roman"/>
          <w:sz w:val="16"/>
          <w:szCs w:val="16"/>
        </w:rPr>
        <w:t>ослабляется</w:t>
      </w:r>
    </w:p>
    <w:p w:rsidR="000047F8" w:rsidRPr="00D93112" w:rsidRDefault="00C6691C" w:rsidP="000047F8">
      <w:pPr>
        <w:numPr>
          <w:ilvl w:val="0"/>
          <w:numId w:val="610"/>
        </w:numPr>
        <w:spacing w:after="0" w:line="240" w:lineRule="auto"/>
        <w:jc w:val="both"/>
        <w:rPr>
          <w:rFonts w:ascii="Times New Roman" w:hAnsi="Times New Roman"/>
          <w:sz w:val="16"/>
          <w:szCs w:val="16"/>
        </w:rPr>
      </w:pPr>
      <w:r w:rsidRPr="00D93112">
        <w:rPr>
          <w:rFonts w:ascii="Times New Roman" w:hAnsi="Times New Roman"/>
          <w:sz w:val="16"/>
          <w:szCs w:val="16"/>
        </w:rPr>
        <w:t>усиливается</w:t>
      </w:r>
    </w:p>
    <w:p w:rsidR="000047F8" w:rsidRPr="00D93112" w:rsidRDefault="00C6691C" w:rsidP="000047F8">
      <w:pPr>
        <w:numPr>
          <w:ilvl w:val="0"/>
          <w:numId w:val="610"/>
        </w:numPr>
        <w:spacing w:after="0" w:line="240" w:lineRule="auto"/>
        <w:jc w:val="both"/>
        <w:rPr>
          <w:rFonts w:ascii="Times New Roman" w:hAnsi="Times New Roman"/>
          <w:sz w:val="16"/>
          <w:szCs w:val="16"/>
        </w:rPr>
      </w:pPr>
      <w:r w:rsidRPr="00D93112">
        <w:rPr>
          <w:rFonts w:ascii="Times New Roman" w:hAnsi="Times New Roman"/>
          <w:sz w:val="16"/>
          <w:szCs w:val="16"/>
        </w:rPr>
        <w:t>полностью исчезает</w:t>
      </w:r>
    </w:p>
    <w:p w:rsidR="000047F8" w:rsidRPr="00D93112" w:rsidRDefault="00C6691C" w:rsidP="000047F8">
      <w:pPr>
        <w:numPr>
          <w:ilvl w:val="0"/>
          <w:numId w:val="610"/>
        </w:numPr>
        <w:spacing w:after="0" w:line="240" w:lineRule="auto"/>
        <w:jc w:val="both"/>
        <w:rPr>
          <w:rFonts w:ascii="Times New Roman" w:hAnsi="Times New Roman"/>
          <w:sz w:val="16"/>
          <w:szCs w:val="16"/>
        </w:rPr>
      </w:pPr>
      <w:r w:rsidRPr="00D93112">
        <w:rPr>
          <w:rFonts w:ascii="Times New Roman" w:hAnsi="Times New Roman"/>
          <w:sz w:val="16"/>
          <w:szCs w:val="16"/>
        </w:rPr>
        <w:t xml:space="preserve">меняет свой знак </w:t>
      </w:r>
      <w:proofErr w:type="gramStart"/>
      <w:r w:rsidRPr="00D93112">
        <w:rPr>
          <w:rFonts w:ascii="Times New Roman" w:hAnsi="Times New Roman"/>
          <w:sz w:val="16"/>
          <w:szCs w:val="16"/>
        </w:rPr>
        <w:t>на</w:t>
      </w:r>
      <w:proofErr w:type="gramEnd"/>
      <w:r w:rsidRPr="00D93112">
        <w:rPr>
          <w:rFonts w:ascii="Times New Roman" w:hAnsi="Times New Roman"/>
          <w:sz w:val="16"/>
          <w:szCs w:val="16"/>
        </w:rPr>
        <w:t xml:space="preserve"> противоположный</w:t>
      </w:r>
    </w:p>
    <w:p w:rsidR="000047F8" w:rsidRPr="00D93112" w:rsidRDefault="00C6691C" w:rsidP="000047F8">
      <w:pPr>
        <w:numPr>
          <w:ilvl w:val="0"/>
          <w:numId w:val="610"/>
        </w:numPr>
        <w:spacing w:after="0" w:line="240" w:lineRule="auto"/>
        <w:jc w:val="both"/>
        <w:rPr>
          <w:rFonts w:ascii="Times New Roman" w:hAnsi="Times New Roman"/>
          <w:sz w:val="16"/>
          <w:szCs w:val="16"/>
        </w:rPr>
      </w:pPr>
      <w:r w:rsidRPr="00D93112">
        <w:rPr>
          <w:rFonts w:ascii="Times New Roman" w:hAnsi="Times New Roman"/>
          <w:sz w:val="16"/>
          <w:szCs w:val="16"/>
        </w:rPr>
        <w:t>остается на прежнем уровне</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изменится эмоция при отсутствии информации, способствующей удовлетворению потребности?</w:t>
      </w:r>
    </w:p>
    <w:p w:rsidR="000047F8" w:rsidRPr="00D93112" w:rsidRDefault="00C6691C" w:rsidP="000047F8">
      <w:pPr>
        <w:numPr>
          <w:ilvl w:val="0"/>
          <w:numId w:val="611"/>
        </w:numPr>
        <w:spacing w:after="0" w:line="240" w:lineRule="auto"/>
        <w:jc w:val="both"/>
        <w:rPr>
          <w:rFonts w:ascii="Times New Roman" w:hAnsi="Times New Roman"/>
          <w:sz w:val="16"/>
          <w:szCs w:val="16"/>
        </w:rPr>
      </w:pPr>
      <w:r w:rsidRPr="00D93112">
        <w:rPr>
          <w:rFonts w:ascii="Times New Roman" w:hAnsi="Times New Roman"/>
          <w:sz w:val="16"/>
          <w:szCs w:val="16"/>
        </w:rPr>
        <w:t>полностью исчезает</w:t>
      </w:r>
    </w:p>
    <w:p w:rsidR="000047F8" w:rsidRPr="00D93112" w:rsidRDefault="00C6691C" w:rsidP="000047F8">
      <w:pPr>
        <w:numPr>
          <w:ilvl w:val="0"/>
          <w:numId w:val="611"/>
        </w:numPr>
        <w:spacing w:after="0" w:line="240" w:lineRule="auto"/>
        <w:jc w:val="both"/>
        <w:rPr>
          <w:rFonts w:ascii="Times New Roman" w:hAnsi="Times New Roman"/>
          <w:sz w:val="16"/>
          <w:szCs w:val="16"/>
        </w:rPr>
      </w:pPr>
      <w:r w:rsidRPr="00D93112">
        <w:rPr>
          <w:rFonts w:ascii="Times New Roman" w:hAnsi="Times New Roman"/>
          <w:sz w:val="16"/>
          <w:szCs w:val="16"/>
        </w:rPr>
        <w:t>остается на прежнем уровне</w:t>
      </w:r>
    </w:p>
    <w:p w:rsidR="000047F8" w:rsidRPr="00D93112" w:rsidRDefault="00C6691C" w:rsidP="000047F8">
      <w:pPr>
        <w:numPr>
          <w:ilvl w:val="0"/>
          <w:numId w:val="611"/>
        </w:numPr>
        <w:spacing w:after="0" w:line="240" w:lineRule="auto"/>
        <w:jc w:val="both"/>
        <w:rPr>
          <w:rFonts w:ascii="Times New Roman" w:hAnsi="Times New Roman"/>
          <w:sz w:val="16"/>
          <w:szCs w:val="16"/>
        </w:rPr>
      </w:pPr>
      <w:r w:rsidRPr="00D93112">
        <w:rPr>
          <w:rFonts w:ascii="Times New Roman" w:hAnsi="Times New Roman"/>
          <w:sz w:val="16"/>
          <w:szCs w:val="16"/>
        </w:rPr>
        <w:t>значительно возрастает</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На каких стадиях функциональной системы поведения (теория П. К. Анохина) наиболее ярко проявляется роль эмоций?</w:t>
      </w:r>
    </w:p>
    <w:p w:rsidR="000047F8" w:rsidRPr="00D93112" w:rsidRDefault="00C6691C" w:rsidP="000047F8">
      <w:pPr>
        <w:numPr>
          <w:ilvl w:val="0"/>
          <w:numId w:val="612"/>
        </w:numPr>
        <w:spacing w:after="0" w:line="240" w:lineRule="auto"/>
        <w:jc w:val="both"/>
        <w:rPr>
          <w:rFonts w:ascii="Times New Roman" w:hAnsi="Times New Roman"/>
          <w:sz w:val="16"/>
          <w:szCs w:val="16"/>
        </w:rPr>
      </w:pPr>
      <w:r w:rsidRPr="00D93112">
        <w:rPr>
          <w:rFonts w:ascii="Times New Roman" w:hAnsi="Times New Roman"/>
          <w:sz w:val="16"/>
          <w:szCs w:val="16"/>
        </w:rPr>
        <w:t>стадия афферентного синтеза</w:t>
      </w:r>
    </w:p>
    <w:p w:rsidR="000047F8" w:rsidRPr="00D93112" w:rsidRDefault="00C6691C" w:rsidP="000047F8">
      <w:pPr>
        <w:numPr>
          <w:ilvl w:val="0"/>
          <w:numId w:val="612"/>
        </w:numPr>
        <w:spacing w:after="0" w:line="240" w:lineRule="auto"/>
        <w:jc w:val="both"/>
        <w:rPr>
          <w:rFonts w:ascii="Times New Roman" w:hAnsi="Times New Roman"/>
          <w:sz w:val="16"/>
          <w:szCs w:val="16"/>
        </w:rPr>
      </w:pPr>
      <w:r w:rsidRPr="00D93112">
        <w:rPr>
          <w:rFonts w:ascii="Times New Roman" w:hAnsi="Times New Roman"/>
          <w:sz w:val="16"/>
          <w:szCs w:val="16"/>
        </w:rPr>
        <w:t>стадия принятия решения</w:t>
      </w:r>
    </w:p>
    <w:p w:rsidR="000047F8" w:rsidRPr="00D93112" w:rsidRDefault="00C6691C" w:rsidP="000047F8">
      <w:pPr>
        <w:numPr>
          <w:ilvl w:val="0"/>
          <w:numId w:val="612"/>
        </w:numPr>
        <w:spacing w:after="0" w:line="240" w:lineRule="auto"/>
        <w:jc w:val="both"/>
        <w:rPr>
          <w:rFonts w:ascii="Times New Roman" w:hAnsi="Times New Roman"/>
          <w:sz w:val="16"/>
          <w:szCs w:val="16"/>
        </w:rPr>
      </w:pPr>
      <w:r w:rsidRPr="00D93112">
        <w:rPr>
          <w:rFonts w:ascii="Times New Roman" w:hAnsi="Times New Roman"/>
          <w:sz w:val="16"/>
          <w:szCs w:val="16"/>
        </w:rPr>
        <w:t>стадия эфферентного синтеза</w:t>
      </w:r>
    </w:p>
    <w:p w:rsidR="000047F8" w:rsidRPr="00D93112" w:rsidRDefault="00C6691C" w:rsidP="000047F8">
      <w:pPr>
        <w:numPr>
          <w:ilvl w:val="0"/>
          <w:numId w:val="612"/>
        </w:numPr>
        <w:spacing w:after="0" w:line="240" w:lineRule="auto"/>
        <w:jc w:val="both"/>
        <w:rPr>
          <w:rFonts w:ascii="Times New Roman" w:hAnsi="Times New Roman"/>
          <w:sz w:val="16"/>
          <w:szCs w:val="16"/>
        </w:rPr>
      </w:pPr>
      <w:r w:rsidRPr="00D93112">
        <w:rPr>
          <w:rFonts w:ascii="Times New Roman" w:hAnsi="Times New Roman"/>
          <w:sz w:val="16"/>
          <w:szCs w:val="16"/>
        </w:rPr>
        <w:t>стадия обратнойафферентации</w:t>
      </w:r>
    </w:p>
    <w:p w:rsidR="000047F8" w:rsidRPr="00D93112" w:rsidRDefault="00C6691C" w:rsidP="000047F8">
      <w:pPr>
        <w:numPr>
          <w:ilvl w:val="0"/>
          <w:numId w:val="612"/>
        </w:numPr>
        <w:spacing w:after="0" w:line="240" w:lineRule="auto"/>
        <w:jc w:val="both"/>
        <w:rPr>
          <w:rFonts w:ascii="Times New Roman" w:hAnsi="Times New Roman"/>
          <w:sz w:val="16"/>
          <w:szCs w:val="16"/>
        </w:rPr>
      </w:pPr>
      <w:r w:rsidRPr="00D93112">
        <w:rPr>
          <w:rFonts w:ascii="Times New Roman" w:hAnsi="Times New Roman"/>
          <w:sz w:val="16"/>
          <w:szCs w:val="16"/>
        </w:rPr>
        <w:t>правильный ответ комбинация 1 и 4</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второй сигнальной системы действительности?</w:t>
      </w:r>
    </w:p>
    <w:p w:rsidR="000047F8" w:rsidRPr="00D93112" w:rsidRDefault="00C6691C" w:rsidP="000047F8">
      <w:pPr>
        <w:numPr>
          <w:ilvl w:val="0"/>
          <w:numId w:val="613"/>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свойственна</w:t>
      </w:r>
      <w:proofErr w:type="gramEnd"/>
      <w:r w:rsidRPr="00D93112">
        <w:rPr>
          <w:rFonts w:ascii="Times New Roman" w:hAnsi="Times New Roman"/>
          <w:sz w:val="16"/>
          <w:szCs w:val="16"/>
        </w:rPr>
        <w:t xml:space="preserve"> только животным</w:t>
      </w:r>
    </w:p>
    <w:p w:rsidR="000047F8" w:rsidRPr="00D93112" w:rsidRDefault="00C6691C" w:rsidP="000047F8">
      <w:pPr>
        <w:numPr>
          <w:ilvl w:val="0"/>
          <w:numId w:val="613"/>
        </w:numPr>
        <w:spacing w:after="0" w:line="240" w:lineRule="auto"/>
        <w:jc w:val="both"/>
        <w:rPr>
          <w:rFonts w:ascii="Times New Roman" w:hAnsi="Times New Roman"/>
          <w:sz w:val="16"/>
          <w:szCs w:val="16"/>
        </w:rPr>
      </w:pPr>
      <w:r w:rsidRPr="00D93112">
        <w:rPr>
          <w:rFonts w:ascii="Times New Roman" w:hAnsi="Times New Roman"/>
          <w:sz w:val="16"/>
          <w:szCs w:val="16"/>
        </w:rPr>
        <w:t>обеспечивает осознание внешнего мира в словесно-образной форме</w:t>
      </w:r>
    </w:p>
    <w:p w:rsidR="000047F8" w:rsidRPr="00D93112" w:rsidRDefault="00C6691C" w:rsidP="000047F8">
      <w:pPr>
        <w:numPr>
          <w:ilvl w:val="0"/>
          <w:numId w:val="613"/>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связана</w:t>
      </w:r>
      <w:proofErr w:type="gramEnd"/>
      <w:r w:rsidRPr="00D93112">
        <w:rPr>
          <w:rFonts w:ascii="Times New Roman" w:hAnsi="Times New Roman"/>
          <w:sz w:val="16"/>
          <w:szCs w:val="16"/>
        </w:rPr>
        <w:t xml:space="preserve"> только с непосредственным восприятием мира</w:t>
      </w:r>
    </w:p>
    <w:p w:rsidR="000047F8" w:rsidRPr="00D93112" w:rsidRDefault="00C6691C" w:rsidP="000047F8">
      <w:pPr>
        <w:numPr>
          <w:ilvl w:val="0"/>
          <w:numId w:val="613"/>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присуща</w:t>
      </w:r>
      <w:proofErr w:type="gramEnd"/>
      <w:r w:rsidRPr="00D93112">
        <w:rPr>
          <w:rFonts w:ascii="Times New Roman" w:hAnsi="Times New Roman"/>
          <w:sz w:val="16"/>
          <w:szCs w:val="16"/>
        </w:rPr>
        <w:t xml:space="preserve"> и животным, и человеку</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первой сигнальной системы действительности?</w:t>
      </w:r>
    </w:p>
    <w:p w:rsidR="000047F8" w:rsidRPr="00D93112" w:rsidRDefault="00C6691C" w:rsidP="000047F8">
      <w:pPr>
        <w:numPr>
          <w:ilvl w:val="0"/>
          <w:numId w:val="614"/>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свойственна</w:t>
      </w:r>
      <w:proofErr w:type="gramEnd"/>
      <w:r w:rsidRPr="00D93112">
        <w:rPr>
          <w:rFonts w:ascii="Times New Roman" w:hAnsi="Times New Roman"/>
          <w:sz w:val="16"/>
          <w:szCs w:val="16"/>
        </w:rPr>
        <w:t xml:space="preserve"> и животным, и человеку</w:t>
      </w:r>
    </w:p>
    <w:p w:rsidR="000047F8" w:rsidRPr="00D93112" w:rsidRDefault="00C6691C" w:rsidP="000047F8">
      <w:pPr>
        <w:numPr>
          <w:ilvl w:val="0"/>
          <w:numId w:val="614"/>
        </w:numPr>
        <w:spacing w:after="0" w:line="240" w:lineRule="auto"/>
        <w:jc w:val="both"/>
        <w:rPr>
          <w:rFonts w:ascii="Times New Roman" w:hAnsi="Times New Roman"/>
          <w:sz w:val="16"/>
          <w:szCs w:val="16"/>
        </w:rPr>
      </w:pPr>
      <w:r w:rsidRPr="00D93112">
        <w:rPr>
          <w:rFonts w:ascii="Times New Roman" w:hAnsi="Times New Roman"/>
          <w:sz w:val="16"/>
          <w:szCs w:val="16"/>
        </w:rPr>
        <w:t>обеспечивает словесно-образную форму осознания внешнего мира</w:t>
      </w:r>
    </w:p>
    <w:p w:rsidR="000047F8" w:rsidRPr="00D93112" w:rsidRDefault="00C6691C" w:rsidP="000047F8">
      <w:pPr>
        <w:numPr>
          <w:ilvl w:val="0"/>
          <w:numId w:val="614"/>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обусловлена</w:t>
      </w:r>
      <w:proofErr w:type="gramEnd"/>
      <w:r w:rsidRPr="00D93112">
        <w:rPr>
          <w:rFonts w:ascii="Times New Roman" w:hAnsi="Times New Roman"/>
          <w:sz w:val="16"/>
          <w:szCs w:val="16"/>
        </w:rPr>
        <w:t xml:space="preserve"> развитием речи</w:t>
      </w:r>
    </w:p>
    <w:p w:rsidR="000047F8" w:rsidRPr="00D93112" w:rsidRDefault="00C6691C" w:rsidP="000047F8">
      <w:pPr>
        <w:numPr>
          <w:ilvl w:val="0"/>
          <w:numId w:val="614"/>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связана</w:t>
      </w:r>
      <w:proofErr w:type="gramEnd"/>
      <w:r w:rsidRPr="00D93112">
        <w:rPr>
          <w:rFonts w:ascii="Times New Roman" w:hAnsi="Times New Roman"/>
          <w:sz w:val="16"/>
          <w:szCs w:val="16"/>
        </w:rPr>
        <w:t xml:space="preserve"> с непосредственным восприятием внешней среды</w:t>
      </w:r>
    </w:p>
    <w:p w:rsidR="000047F8" w:rsidRPr="00D93112" w:rsidRDefault="00C6691C" w:rsidP="000047F8">
      <w:pPr>
        <w:numPr>
          <w:ilvl w:val="0"/>
          <w:numId w:val="614"/>
        </w:numPr>
        <w:spacing w:after="0" w:line="240" w:lineRule="auto"/>
        <w:jc w:val="both"/>
        <w:rPr>
          <w:rFonts w:ascii="Times New Roman" w:hAnsi="Times New Roman"/>
          <w:sz w:val="16"/>
          <w:szCs w:val="16"/>
        </w:rPr>
      </w:pPr>
      <w:r w:rsidRPr="00D93112">
        <w:rPr>
          <w:rFonts w:ascii="Times New Roman" w:hAnsi="Times New Roman"/>
          <w:sz w:val="16"/>
          <w:szCs w:val="16"/>
        </w:rPr>
        <w:t>правильный ответ комбинация 1 и 4</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Какой вид ответных реакций ребенка говорит об относительном завершении формирования второй сигнальной системы?</w:t>
      </w:r>
    </w:p>
    <w:p w:rsidR="000047F8" w:rsidRPr="00D93112" w:rsidRDefault="00C6691C" w:rsidP="000047F8">
      <w:pPr>
        <w:numPr>
          <w:ilvl w:val="0"/>
          <w:numId w:val="615"/>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непосредственное</w:t>
      </w:r>
      <w:proofErr w:type="gramEnd"/>
      <w:r w:rsidRPr="00D93112">
        <w:rPr>
          <w:rFonts w:ascii="Times New Roman" w:hAnsi="Times New Roman"/>
          <w:sz w:val="16"/>
          <w:szCs w:val="16"/>
        </w:rPr>
        <w:t xml:space="preserve"> раздражение-словесный ответ</w:t>
      </w:r>
    </w:p>
    <w:p w:rsidR="000047F8" w:rsidRPr="00D93112" w:rsidRDefault="00C6691C" w:rsidP="000047F8">
      <w:pPr>
        <w:numPr>
          <w:ilvl w:val="0"/>
          <w:numId w:val="615"/>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словесное</w:t>
      </w:r>
      <w:proofErr w:type="gramEnd"/>
      <w:r w:rsidRPr="00D93112">
        <w:rPr>
          <w:rFonts w:ascii="Times New Roman" w:hAnsi="Times New Roman"/>
          <w:sz w:val="16"/>
          <w:szCs w:val="16"/>
        </w:rPr>
        <w:t xml:space="preserve"> раздражение-словесный ответ</w:t>
      </w:r>
    </w:p>
    <w:p w:rsidR="000047F8" w:rsidRPr="00D93112" w:rsidRDefault="00C6691C" w:rsidP="000047F8">
      <w:pPr>
        <w:numPr>
          <w:ilvl w:val="0"/>
          <w:numId w:val="615"/>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словесное</w:t>
      </w:r>
      <w:proofErr w:type="gramEnd"/>
      <w:r w:rsidRPr="00D93112">
        <w:rPr>
          <w:rFonts w:ascii="Times New Roman" w:hAnsi="Times New Roman"/>
          <w:sz w:val="16"/>
          <w:szCs w:val="16"/>
        </w:rPr>
        <w:t xml:space="preserve"> раздражение-непосредственный ответ</w:t>
      </w:r>
    </w:p>
    <w:p w:rsidR="000047F8" w:rsidRPr="00D93112" w:rsidRDefault="00C6691C" w:rsidP="000047F8">
      <w:pPr>
        <w:numPr>
          <w:ilvl w:val="0"/>
          <w:numId w:val="615"/>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непосредственное</w:t>
      </w:r>
      <w:proofErr w:type="gramEnd"/>
      <w:r w:rsidRPr="00D93112">
        <w:rPr>
          <w:rFonts w:ascii="Times New Roman" w:hAnsi="Times New Roman"/>
          <w:sz w:val="16"/>
          <w:szCs w:val="16"/>
        </w:rPr>
        <w:t xml:space="preserve"> раздражение-непосредственный ответ</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Какой вид ответных реакций ребенка говорит о начале формирования второй сигнальной системы?</w:t>
      </w:r>
    </w:p>
    <w:p w:rsidR="000047F8" w:rsidRPr="00D93112" w:rsidRDefault="00C6691C" w:rsidP="000047F8">
      <w:pPr>
        <w:numPr>
          <w:ilvl w:val="0"/>
          <w:numId w:val="616"/>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непосредственное</w:t>
      </w:r>
      <w:proofErr w:type="gramEnd"/>
      <w:r w:rsidRPr="00D93112">
        <w:rPr>
          <w:rFonts w:ascii="Times New Roman" w:hAnsi="Times New Roman"/>
          <w:sz w:val="16"/>
          <w:szCs w:val="16"/>
        </w:rPr>
        <w:t xml:space="preserve"> раздражение-словесный ответ</w:t>
      </w:r>
    </w:p>
    <w:p w:rsidR="000047F8" w:rsidRPr="00D93112" w:rsidRDefault="00C6691C" w:rsidP="000047F8">
      <w:pPr>
        <w:numPr>
          <w:ilvl w:val="0"/>
          <w:numId w:val="616"/>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словесное</w:t>
      </w:r>
      <w:proofErr w:type="gramEnd"/>
      <w:r w:rsidRPr="00D93112">
        <w:rPr>
          <w:rFonts w:ascii="Times New Roman" w:hAnsi="Times New Roman"/>
          <w:sz w:val="16"/>
          <w:szCs w:val="16"/>
        </w:rPr>
        <w:t xml:space="preserve"> раздражение-словесный ответ</w:t>
      </w:r>
    </w:p>
    <w:p w:rsidR="000047F8" w:rsidRPr="00D93112" w:rsidRDefault="00C6691C" w:rsidP="000047F8">
      <w:pPr>
        <w:numPr>
          <w:ilvl w:val="0"/>
          <w:numId w:val="616"/>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словесное</w:t>
      </w:r>
      <w:proofErr w:type="gramEnd"/>
      <w:r w:rsidRPr="00D93112">
        <w:rPr>
          <w:rFonts w:ascii="Times New Roman" w:hAnsi="Times New Roman"/>
          <w:sz w:val="16"/>
          <w:szCs w:val="16"/>
        </w:rPr>
        <w:t xml:space="preserve"> раздражение-непосредственный ответ</w:t>
      </w:r>
    </w:p>
    <w:p w:rsidR="000047F8" w:rsidRPr="00D93112" w:rsidRDefault="00C6691C" w:rsidP="000047F8">
      <w:pPr>
        <w:numPr>
          <w:ilvl w:val="0"/>
          <w:numId w:val="616"/>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непосредственное</w:t>
      </w:r>
      <w:proofErr w:type="gramEnd"/>
      <w:r w:rsidRPr="00D93112">
        <w:rPr>
          <w:rFonts w:ascii="Times New Roman" w:hAnsi="Times New Roman"/>
          <w:sz w:val="16"/>
          <w:szCs w:val="16"/>
        </w:rPr>
        <w:t xml:space="preserve"> раздражение-непосредственный ответ</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Какое полушарие головного мозга человека имеет наибольшее значение для функционирования первой сигнальной системы?</w:t>
      </w:r>
    </w:p>
    <w:p w:rsidR="000047F8" w:rsidRPr="00D93112" w:rsidRDefault="00C6691C" w:rsidP="000047F8">
      <w:pPr>
        <w:numPr>
          <w:ilvl w:val="0"/>
          <w:numId w:val="617"/>
        </w:numPr>
        <w:spacing w:after="0" w:line="240" w:lineRule="auto"/>
        <w:jc w:val="both"/>
        <w:rPr>
          <w:rFonts w:ascii="Times New Roman" w:hAnsi="Times New Roman"/>
          <w:sz w:val="16"/>
          <w:szCs w:val="16"/>
        </w:rPr>
      </w:pPr>
      <w:r w:rsidRPr="00D93112">
        <w:rPr>
          <w:rFonts w:ascii="Times New Roman" w:hAnsi="Times New Roman"/>
          <w:sz w:val="16"/>
          <w:szCs w:val="16"/>
        </w:rPr>
        <w:t>левое полушарие у правшей</w:t>
      </w:r>
    </w:p>
    <w:p w:rsidR="000047F8" w:rsidRPr="00D93112" w:rsidRDefault="00C6691C" w:rsidP="000047F8">
      <w:pPr>
        <w:numPr>
          <w:ilvl w:val="0"/>
          <w:numId w:val="617"/>
        </w:numPr>
        <w:spacing w:after="0" w:line="240" w:lineRule="auto"/>
        <w:jc w:val="both"/>
        <w:rPr>
          <w:rFonts w:ascii="Times New Roman" w:hAnsi="Times New Roman"/>
          <w:sz w:val="16"/>
          <w:szCs w:val="16"/>
        </w:rPr>
      </w:pPr>
      <w:r w:rsidRPr="00D93112">
        <w:rPr>
          <w:rFonts w:ascii="Times New Roman" w:hAnsi="Times New Roman"/>
          <w:sz w:val="16"/>
          <w:szCs w:val="16"/>
        </w:rPr>
        <w:t>правое полушарие у правшей</w:t>
      </w:r>
    </w:p>
    <w:p w:rsidR="000047F8" w:rsidRPr="00D93112" w:rsidRDefault="00C6691C" w:rsidP="000047F8">
      <w:pPr>
        <w:numPr>
          <w:ilvl w:val="0"/>
          <w:numId w:val="617"/>
        </w:numPr>
        <w:spacing w:after="0" w:line="240" w:lineRule="auto"/>
        <w:jc w:val="both"/>
        <w:rPr>
          <w:rFonts w:ascii="Times New Roman" w:hAnsi="Times New Roman"/>
          <w:sz w:val="16"/>
          <w:szCs w:val="16"/>
        </w:rPr>
      </w:pPr>
      <w:r w:rsidRPr="00D93112">
        <w:rPr>
          <w:rFonts w:ascii="Times New Roman" w:hAnsi="Times New Roman"/>
          <w:sz w:val="16"/>
          <w:szCs w:val="16"/>
        </w:rPr>
        <w:t>правое полушарие у левшей</w:t>
      </w:r>
    </w:p>
    <w:p w:rsidR="000047F8" w:rsidRPr="00D93112" w:rsidRDefault="00C6691C" w:rsidP="000047F8">
      <w:pPr>
        <w:numPr>
          <w:ilvl w:val="0"/>
          <w:numId w:val="617"/>
        </w:numPr>
        <w:spacing w:after="0" w:line="240" w:lineRule="auto"/>
        <w:jc w:val="both"/>
        <w:rPr>
          <w:rFonts w:ascii="Times New Roman" w:hAnsi="Times New Roman"/>
          <w:sz w:val="16"/>
          <w:szCs w:val="16"/>
        </w:rPr>
      </w:pPr>
      <w:r w:rsidRPr="00D93112">
        <w:rPr>
          <w:rFonts w:ascii="Times New Roman" w:hAnsi="Times New Roman"/>
          <w:sz w:val="16"/>
          <w:szCs w:val="16"/>
        </w:rPr>
        <w:t>оба полушария имеют одинаковое значение</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Какое полушарие головного мозга человека имеет наибольшее значение для функционирования второй сигнальной системы?</w:t>
      </w:r>
    </w:p>
    <w:p w:rsidR="000047F8" w:rsidRPr="00D93112" w:rsidRDefault="00C6691C" w:rsidP="000047F8">
      <w:pPr>
        <w:numPr>
          <w:ilvl w:val="0"/>
          <w:numId w:val="618"/>
        </w:numPr>
        <w:spacing w:after="0" w:line="240" w:lineRule="auto"/>
        <w:jc w:val="both"/>
        <w:rPr>
          <w:rFonts w:ascii="Times New Roman" w:hAnsi="Times New Roman"/>
          <w:sz w:val="16"/>
          <w:szCs w:val="16"/>
        </w:rPr>
      </w:pPr>
      <w:r w:rsidRPr="00D93112">
        <w:rPr>
          <w:rFonts w:ascii="Times New Roman" w:hAnsi="Times New Roman"/>
          <w:sz w:val="16"/>
          <w:szCs w:val="16"/>
        </w:rPr>
        <w:t>левое полушарие у левшей</w:t>
      </w:r>
    </w:p>
    <w:p w:rsidR="000047F8" w:rsidRPr="00D93112" w:rsidRDefault="00C6691C" w:rsidP="000047F8">
      <w:pPr>
        <w:numPr>
          <w:ilvl w:val="0"/>
          <w:numId w:val="618"/>
        </w:numPr>
        <w:spacing w:after="0" w:line="240" w:lineRule="auto"/>
        <w:jc w:val="both"/>
        <w:rPr>
          <w:rFonts w:ascii="Times New Roman" w:hAnsi="Times New Roman"/>
          <w:sz w:val="16"/>
          <w:szCs w:val="16"/>
        </w:rPr>
      </w:pPr>
      <w:r w:rsidRPr="00D93112">
        <w:rPr>
          <w:rFonts w:ascii="Times New Roman" w:hAnsi="Times New Roman"/>
          <w:sz w:val="16"/>
          <w:szCs w:val="16"/>
        </w:rPr>
        <w:t>правое полушарие у правшей</w:t>
      </w:r>
    </w:p>
    <w:p w:rsidR="000047F8" w:rsidRPr="00D93112" w:rsidRDefault="00C6691C" w:rsidP="000047F8">
      <w:pPr>
        <w:numPr>
          <w:ilvl w:val="0"/>
          <w:numId w:val="618"/>
        </w:numPr>
        <w:spacing w:after="0" w:line="240" w:lineRule="auto"/>
        <w:jc w:val="both"/>
        <w:rPr>
          <w:rFonts w:ascii="Times New Roman" w:hAnsi="Times New Roman"/>
          <w:sz w:val="16"/>
          <w:szCs w:val="16"/>
        </w:rPr>
      </w:pPr>
      <w:r w:rsidRPr="00D93112">
        <w:rPr>
          <w:rFonts w:ascii="Times New Roman" w:hAnsi="Times New Roman"/>
          <w:sz w:val="16"/>
          <w:szCs w:val="16"/>
        </w:rPr>
        <w:t>оба полушария имеют одинаковое значение</w:t>
      </w:r>
    </w:p>
    <w:p w:rsidR="000047F8" w:rsidRPr="00D93112" w:rsidRDefault="00C6691C" w:rsidP="000047F8">
      <w:pPr>
        <w:numPr>
          <w:ilvl w:val="0"/>
          <w:numId w:val="618"/>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мышления человека?</w:t>
      </w:r>
    </w:p>
    <w:p w:rsidR="000047F8" w:rsidRPr="00D93112" w:rsidRDefault="00C6691C" w:rsidP="000047F8">
      <w:pPr>
        <w:numPr>
          <w:ilvl w:val="0"/>
          <w:numId w:val="619"/>
        </w:numPr>
        <w:spacing w:after="0" w:line="240" w:lineRule="auto"/>
        <w:jc w:val="both"/>
        <w:rPr>
          <w:rFonts w:ascii="Times New Roman" w:hAnsi="Times New Roman"/>
          <w:sz w:val="16"/>
          <w:szCs w:val="16"/>
        </w:rPr>
      </w:pPr>
      <w:r w:rsidRPr="00D93112">
        <w:rPr>
          <w:rFonts w:ascii="Times New Roman" w:hAnsi="Times New Roman"/>
          <w:sz w:val="16"/>
          <w:szCs w:val="16"/>
        </w:rPr>
        <w:t>образность</w:t>
      </w:r>
    </w:p>
    <w:p w:rsidR="000047F8" w:rsidRPr="00D93112" w:rsidRDefault="00C6691C" w:rsidP="000047F8">
      <w:pPr>
        <w:numPr>
          <w:ilvl w:val="0"/>
          <w:numId w:val="619"/>
        </w:numPr>
        <w:spacing w:after="0" w:line="240" w:lineRule="auto"/>
        <w:jc w:val="both"/>
        <w:rPr>
          <w:rFonts w:ascii="Times New Roman" w:hAnsi="Times New Roman"/>
          <w:sz w:val="16"/>
          <w:szCs w:val="16"/>
        </w:rPr>
      </w:pPr>
      <w:r w:rsidRPr="00D93112">
        <w:rPr>
          <w:rFonts w:ascii="Times New Roman" w:hAnsi="Times New Roman"/>
          <w:sz w:val="16"/>
          <w:szCs w:val="16"/>
        </w:rPr>
        <w:t>конкретность</w:t>
      </w:r>
    </w:p>
    <w:p w:rsidR="000047F8" w:rsidRPr="00D93112" w:rsidRDefault="00C6691C" w:rsidP="000047F8">
      <w:pPr>
        <w:numPr>
          <w:ilvl w:val="0"/>
          <w:numId w:val="619"/>
        </w:numPr>
        <w:spacing w:after="0" w:line="240" w:lineRule="auto"/>
        <w:jc w:val="both"/>
        <w:rPr>
          <w:rFonts w:ascii="Times New Roman" w:hAnsi="Times New Roman"/>
          <w:sz w:val="16"/>
          <w:szCs w:val="16"/>
        </w:rPr>
      </w:pPr>
      <w:r w:rsidRPr="00D93112">
        <w:rPr>
          <w:rFonts w:ascii="Times New Roman" w:hAnsi="Times New Roman"/>
          <w:sz w:val="16"/>
          <w:szCs w:val="16"/>
        </w:rPr>
        <w:t>абстрактность</w:t>
      </w:r>
    </w:p>
    <w:p w:rsidR="000047F8" w:rsidRPr="00D93112" w:rsidRDefault="00C6691C" w:rsidP="000047F8">
      <w:pPr>
        <w:numPr>
          <w:ilvl w:val="0"/>
          <w:numId w:val="619"/>
        </w:numPr>
        <w:spacing w:after="0" w:line="240" w:lineRule="auto"/>
        <w:jc w:val="both"/>
        <w:rPr>
          <w:rFonts w:ascii="Times New Roman" w:hAnsi="Times New Roman"/>
          <w:sz w:val="16"/>
          <w:szCs w:val="16"/>
        </w:rPr>
      </w:pPr>
      <w:r w:rsidRPr="00D93112">
        <w:rPr>
          <w:rFonts w:ascii="Times New Roman" w:hAnsi="Times New Roman"/>
          <w:sz w:val="16"/>
          <w:szCs w:val="16"/>
        </w:rPr>
        <w:t>сочетание конкретности и абстрактности</w:t>
      </w:r>
    </w:p>
    <w:p w:rsidR="000047F8" w:rsidRPr="00D93112" w:rsidRDefault="00C6691C" w:rsidP="000047F8">
      <w:pPr>
        <w:numPr>
          <w:ilvl w:val="0"/>
          <w:numId w:val="619"/>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мышления животных?</w:t>
      </w:r>
    </w:p>
    <w:p w:rsidR="000047F8" w:rsidRPr="00D93112" w:rsidRDefault="00C6691C" w:rsidP="000047F8">
      <w:pPr>
        <w:numPr>
          <w:ilvl w:val="0"/>
          <w:numId w:val="620"/>
        </w:numPr>
        <w:spacing w:after="0" w:line="240" w:lineRule="auto"/>
        <w:jc w:val="both"/>
        <w:rPr>
          <w:rFonts w:ascii="Times New Roman" w:hAnsi="Times New Roman"/>
          <w:sz w:val="16"/>
          <w:szCs w:val="16"/>
        </w:rPr>
      </w:pPr>
      <w:r w:rsidRPr="00D93112">
        <w:rPr>
          <w:rFonts w:ascii="Times New Roman" w:hAnsi="Times New Roman"/>
          <w:sz w:val="16"/>
          <w:szCs w:val="16"/>
        </w:rPr>
        <w:t>конкретность</w:t>
      </w:r>
    </w:p>
    <w:p w:rsidR="000047F8" w:rsidRPr="00D93112" w:rsidRDefault="00C6691C" w:rsidP="000047F8">
      <w:pPr>
        <w:numPr>
          <w:ilvl w:val="0"/>
          <w:numId w:val="620"/>
        </w:numPr>
        <w:spacing w:after="0" w:line="240" w:lineRule="auto"/>
        <w:jc w:val="both"/>
        <w:rPr>
          <w:rFonts w:ascii="Times New Roman" w:hAnsi="Times New Roman"/>
          <w:sz w:val="16"/>
          <w:szCs w:val="16"/>
        </w:rPr>
      </w:pPr>
      <w:r w:rsidRPr="00D93112">
        <w:rPr>
          <w:rFonts w:ascii="Times New Roman" w:hAnsi="Times New Roman"/>
          <w:sz w:val="16"/>
          <w:szCs w:val="16"/>
        </w:rPr>
        <w:t>абстрактность</w:t>
      </w:r>
    </w:p>
    <w:p w:rsidR="000047F8" w:rsidRPr="00D93112" w:rsidRDefault="00C6691C" w:rsidP="000047F8">
      <w:pPr>
        <w:numPr>
          <w:ilvl w:val="0"/>
          <w:numId w:val="620"/>
        </w:numPr>
        <w:spacing w:after="0" w:line="240" w:lineRule="auto"/>
        <w:jc w:val="both"/>
        <w:rPr>
          <w:rFonts w:ascii="Times New Roman" w:hAnsi="Times New Roman"/>
          <w:sz w:val="16"/>
          <w:szCs w:val="16"/>
        </w:rPr>
      </w:pPr>
      <w:r w:rsidRPr="00D93112">
        <w:rPr>
          <w:rFonts w:ascii="Times New Roman" w:hAnsi="Times New Roman"/>
          <w:sz w:val="16"/>
          <w:szCs w:val="16"/>
        </w:rPr>
        <w:t>сочетание конкретности и абстрактности</w:t>
      </w:r>
    </w:p>
    <w:p w:rsidR="000047F8" w:rsidRPr="00D93112" w:rsidRDefault="00C6691C" w:rsidP="000047F8">
      <w:pPr>
        <w:numPr>
          <w:ilvl w:val="0"/>
          <w:numId w:val="620"/>
        </w:numPr>
        <w:spacing w:after="0" w:line="240" w:lineRule="auto"/>
        <w:jc w:val="both"/>
        <w:rPr>
          <w:rFonts w:ascii="Times New Roman" w:hAnsi="Times New Roman"/>
          <w:sz w:val="16"/>
          <w:szCs w:val="16"/>
        </w:rPr>
      </w:pPr>
      <w:r w:rsidRPr="00D93112">
        <w:rPr>
          <w:rFonts w:ascii="Times New Roman" w:hAnsi="Times New Roman"/>
          <w:sz w:val="16"/>
          <w:szCs w:val="16"/>
        </w:rPr>
        <w:t>взаимное исключение конкретности и абстрактности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lastRenderedPageBreak/>
        <w:t>Что характерно для речи и поведения "правополушарного" человека (у правши заблокировано левое полушарие)?</w:t>
      </w:r>
    </w:p>
    <w:p w:rsidR="000047F8" w:rsidRPr="00D93112" w:rsidRDefault="00C6691C" w:rsidP="000047F8">
      <w:pPr>
        <w:numPr>
          <w:ilvl w:val="0"/>
          <w:numId w:val="621"/>
        </w:numPr>
        <w:spacing w:after="0" w:line="240" w:lineRule="auto"/>
        <w:jc w:val="both"/>
        <w:rPr>
          <w:rFonts w:ascii="Times New Roman" w:hAnsi="Times New Roman"/>
          <w:sz w:val="16"/>
          <w:szCs w:val="16"/>
        </w:rPr>
      </w:pPr>
      <w:r w:rsidRPr="00D93112">
        <w:rPr>
          <w:rFonts w:ascii="Times New Roman" w:hAnsi="Times New Roman"/>
          <w:sz w:val="16"/>
          <w:szCs w:val="16"/>
        </w:rPr>
        <w:t>речевые возможности ограничены</w:t>
      </w:r>
    </w:p>
    <w:p w:rsidR="000047F8" w:rsidRPr="00D93112" w:rsidRDefault="00C6691C" w:rsidP="000047F8">
      <w:pPr>
        <w:numPr>
          <w:ilvl w:val="0"/>
          <w:numId w:val="621"/>
        </w:numPr>
        <w:spacing w:after="0" w:line="240" w:lineRule="auto"/>
        <w:jc w:val="both"/>
        <w:rPr>
          <w:rFonts w:ascii="Times New Roman" w:hAnsi="Times New Roman"/>
          <w:sz w:val="16"/>
          <w:szCs w:val="16"/>
        </w:rPr>
      </w:pPr>
      <w:r w:rsidRPr="00D93112">
        <w:rPr>
          <w:rFonts w:ascii="Times New Roman" w:hAnsi="Times New Roman"/>
          <w:sz w:val="16"/>
          <w:szCs w:val="16"/>
        </w:rPr>
        <w:t>интонации сохранены</w:t>
      </w:r>
    </w:p>
    <w:p w:rsidR="000047F8" w:rsidRPr="00D93112" w:rsidRDefault="00C6691C" w:rsidP="000047F8">
      <w:pPr>
        <w:numPr>
          <w:ilvl w:val="0"/>
          <w:numId w:val="621"/>
        </w:numPr>
        <w:spacing w:after="0" w:line="240" w:lineRule="auto"/>
        <w:jc w:val="both"/>
        <w:rPr>
          <w:rFonts w:ascii="Times New Roman" w:hAnsi="Times New Roman"/>
          <w:sz w:val="16"/>
          <w:szCs w:val="16"/>
        </w:rPr>
      </w:pPr>
      <w:r w:rsidRPr="00D93112">
        <w:rPr>
          <w:rFonts w:ascii="Times New Roman" w:hAnsi="Times New Roman"/>
          <w:sz w:val="16"/>
          <w:szCs w:val="16"/>
        </w:rPr>
        <w:t>очень точно воспроизводят музыкальные мелодии</w:t>
      </w:r>
    </w:p>
    <w:p w:rsidR="000047F8" w:rsidRPr="00D93112" w:rsidRDefault="00C6691C" w:rsidP="000047F8">
      <w:pPr>
        <w:numPr>
          <w:ilvl w:val="0"/>
          <w:numId w:val="621"/>
        </w:numPr>
        <w:spacing w:after="0" w:line="240" w:lineRule="auto"/>
        <w:jc w:val="both"/>
        <w:rPr>
          <w:rFonts w:ascii="Times New Roman" w:hAnsi="Times New Roman"/>
          <w:sz w:val="16"/>
          <w:szCs w:val="16"/>
        </w:rPr>
      </w:pPr>
      <w:r w:rsidRPr="00D93112">
        <w:rPr>
          <w:rFonts w:ascii="Times New Roman" w:hAnsi="Times New Roman"/>
          <w:sz w:val="16"/>
          <w:szCs w:val="16"/>
        </w:rPr>
        <w:t>активация образного мышления</w:t>
      </w:r>
    </w:p>
    <w:p w:rsidR="000047F8" w:rsidRPr="00D93112" w:rsidRDefault="00C6691C" w:rsidP="000047F8">
      <w:pPr>
        <w:numPr>
          <w:ilvl w:val="0"/>
          <w:numId w:val="621"/>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речи и поведения "левополушарного" человека (у правши заблокировано правое полушарие)?</w:t>
      </w:r>
    </w:p>
    <w:p w:rsidR="000047F8" w:rsidRPr="00D93112" w:rsidRDefault="00C6691C" w:rsidP="000047F8">
      <w:pPr>
        <w:numPr>
          <w:ilvl w:val="0"/>
          <w:numId w:val="622"/>
        </w:numPr>
        <w:spacing w:after="0" w:line="240" w:lineRule="auto"/>
        <w:jc w:val="both"/>
        <w:rPr>
          <w:rFonts w:ascii="Times New Roman" w:hAnsi="Times New Roman"/>
          <w:sz w:val="16"/>
          <w:szCs w:val="16"/>
        </w:rPr>
      </w:pPr>
      <w:r w:rsidRPr="00D93112">
        <w:rPr>
          <w:rFonts w:ascii="Times New Roman" w:hAnsi="Times New Roman"/>
          <w:sz w:val="16"/>
          <w:szCs w:val="16"/>
        </w:rPr>
        <w:t>многословность</w:t>
      </w:r>
    </w:p>
    <w:p w:rsidR="000047F8" w:rsidRPr="00D93112" w:rsidRDefault="00C6691C" w:rsidP="000047F8">
      <w:pPr>
        <w:numPr>
          <w:ilvl w:val="0"/>
          <w:numId w:val="622"/>
        </w:numPr>
        <w:spacing w:after="0" w:line="240" w:lineRule="auto"/>
        <w:jc w:val="both"/>
        <w:rPr>
          <w:rFonts w:ascii="Times New Roman" w:hAnsi="Times New Roman"/>
          <w:sz w:val="16"/>
          <w:szCs w:val="16"/>
        </w:rPr>
      </w:pPr>
      <w:r w:rsidRPr="00D93112">
        <w:rPr>
          <w:rFonts w:ascii="Times New Roman" w:hAnsi="Times New Roman"/>
          <w:sz w:val="16"/>
          <w:szCs w:val="16"/>
        </w:rPr>
        <w:t>монотонность речи</w:t>
      </w:r>
    </w:p>
    <w:p w:rsidR="000047F8" w:rsidRPr="00D93112" w:rsidRDefault="00C6691C" w:rsidP="000047F8">
      <w:pPr>
        <w:numPr>
          <w:ilvl w:val="0"/>
          <w:numId w:val="622"/>
        </w:numPr>
        <w:spacing w:after="0" w:line="240" w:lineRule="auto"/>
        <w:jc w:val="both"/>
        <w:rPr>
          <w:rFonts w:ascii="Times New Roman" w:hAnsi="Times New Roman"/>
          <w:sz w:val="16"/>
          <w:szCs w:val="16"/>
        </w:rPr>
      </w:pPr>
      <w:r w:rsidRPr="00D93112">
        <w:rPr>
          <w:rFonts w:ascii="Times New Roman" w:hAnsi="Times New Roman"/>
          <w:sz w:val="16"/>
          <w:szCs w:val="16"/>
        </w:rPr>
        <w:t>облегчено абстрактное восприятие</w:t>
      </w:r>
    </w:p>
    <w:p w:rsidR="000047F8" w:rsidRPr="00D93112" w:rsidRDefault="00C6691C" w:rsidP="000047F8">
      <w:pPr>
        <w:numPr>
          <w:ilvl w:val="0"/>
          <w:numId w:val="622"/>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моторной афазии (лобная афазия Брока)?</w:t>
      </w:r>
    </w:p>
    <w:p w:rsidR="000047F8" w:rsidRPr="00D93112" w:rsidRDefault="00C6691C" w:rsidP="000047F8">
      <w:pPr>
        <w:numPr>
          <w:ilvl w:val="0"/>
          <w:numId w:val="623"/>
        </w:numPr>
        <w:spacing w:after="0" w:line="240" w:lineRule="auto"/>
        <w:jc w:val="both"/>
        <w:rPr>
          <w:rFonts w:ascii="Times New Roman" w:hAnsi="Times New Roman"/>
          <w:sz w:val="16"/>
          <w:szCs w:val="16"/>
        </w:rPr>
      </w:pPr>
      <w:r w:rsidRPr="00D93112">
        <w:rPr>
          <w:rFonts w:ascii="Times New Roman" w:hAnsi="Times New Roman"/>
          <w:sz w:val="16"/>
          <w:szCs w:val="16"/>
        </w:rPr>
        <w:t>расстройство восприятия речи</w:t>
      </w:r>
    </w:p>
    <w:p w:rsidR="000047F8" w:rsidRPr="00D93112" w:rsidRDefault="00C6691C" w:rsidP="000047F8">
      <w:pPr>
        <w:numPr>
          <w:ilvl w:val="0"/>
          <w:numId w:val="623"/>
        </w:numPr>
        <w:spacing w:after="0" w:line="240" w:lineRule="auto"/>
        <w:jc w:val="both"/>
        <w:rPr>
          <w:rFonts w:ascii="Times New Roman" w:hAnsi="Times New Roman"/>
          <w:sz w:val="16"/>
          <w:szCs w:val="16"/>
        </w:rPr>
      </w:pPr>
      <w:r w:rsidRPr="00D93112">
        <w:rPr>
          <w:rFonts w:ascii="Times New Roman" w:hAnsi="Times New Roman"/>
          <w:sz w:val="16"/>
          <w:szCs w:val="16"/>
        </w:rPr>
        <w:t>речь сохранена</w:t>
      </w:r>
    </w:p>
    <w:p w:rsidR="000047F8" w:rsidRPr="00D93112" w:rsidRDefault="00C6691C" w:rsidP="000047F8">
      <w:pPr>
        <w:numPr>
          <w:ilvl w:val="0"/>
          <w:numId w:val="623"/>
        </w:numPr>
        <w:spacing w:after="0" w:line="240" w:lineRule="auto"/>
        <w:jc w:val="both"/>
        <w:rPr>
          <w:rFonts w:ascii="Times New Roman" w:hAnsi="Times New Roman"/>
          <w:sz w:val="16"/>
          <w:szCs w:val="16"/>
        </w:rPr>
      </w:pPr>
      <w:r w:rsidRPr="00D93112">
        <w:rPr>
          <w:rFonts w:ascii="Times New Roman" w:hAnsi="Times New Roman"/>
          <w:sz w:val="16"/>
          <w:szCs w:val="16"/>
        </w:rPr>
        <w:t>очень четкое произношение слов</w:t>
      </w:r>
    </w:p>
    <w:p w:rsidR="000047F8" w:rsidRPr="00D93112" w:rsidRDefault="00C6691C" w:rsidP="000047F8">
      <w:pPr>
        <w:numPr>
          <w:ilvl w:val="0"/>
          <w:numId w:val="623"/>
        </w:numPr>
        <w:spacing w:after="0" w:line="240" w:lineRule="auto"/>
        <w:jc w:val="both"/>
        <w:rPr>
          <w:rFonts w:ascii="Times New Roman" w:hAnsi="Times New Roman"/>
          <w:sz w:val="16"/>
          <w:szCs w:val="16"/>
        </w:rPr>
      </w:pPr>
      <w:r w:rsidRPr="00D93112">
        <w:rPr>
          <w:rFonts w:ascii="Times New Roman" w:hAnsi="Times New Roman"/>
          <w:sz w:val="16"/>
          <w:szCs w:val="16"/>
        </w:rPr>
        <w:t>речь непонятна (слова исковерканы)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сенсорной афазии (вторичная афазия Вернике)?</w:t>
      </w:r>
    </w:p>
    <w:p w:rsidR="000047F8" w:rsidRPr="00D93112" w:rsidRDefault="00C6691C" w:rsidP="000047F8">
      <w:pPr>
        <w:numPr>
          <w:ilvl w:val="0"/>
          <w:numId w:val="624"/>
        </w:numPr>
        <w:spacing w:after="0" w:line="240" w:lineRule="auto"/>
        <w:jc w:val="both"/>
        <w:rPr>
          <w:rFonts w:ascii="Times New Roman" w:hAnsi="Times New Roman"/>
          <w:sz w:val="16"/>
          <w:szCs w:val="16"/>
        </w:rPr>
      </w:pPr>
      <w:r w:rsidRPr="00D93112">
        <w:rPr>
          <w:rFonts w:ascii="Times New Roman" w:hAnsi="Times New Roman"/>
          <w:sz w:val="16"/>
          <w:szCs w:val="16"/>
        </w:rPr>
        <w:t>речь нормальная и четкая</w:t>
      </w:r>
    </w:p>
    <w:p w:rsidR="000047F8" w:rsidRPr="00D93112" w:rsidRDefault="00C6691C" w:rsidP="000047F8">
      <w:pPr>
        <w:numPr>
          <w:ilvl w:val="0"/>
          <w:numId w:val="624"/>
        </w:numPr>
        <w:spacing w:after="0" w:line="240" w:lineRule="auto"/>
        <w:jc w:val="both"/>
        <w:rPr>
          <w:rFonts w:ascii="Times New Roman" w:hAnsi="Times New Roman"/>
          <w:sz w:val="16"/>
          <w:szCs w:val="16"/>
        </w:rPr>
      </w:pPr>
      <w:r w:rsidRPr="00D93112">
        <w:rPr>
          <w:rFonts w:ascii="Times New Roman" w:hAnsi="Times New Roman"/>
          <w:sz w:val="16"/>
          <w:szCs w:val="16"/>
        </w:rPr>
        <w:t>речь затруднена или невозможна</w:t>
      </w:r>
    </w:p>
    <w:p w:rsidR="000047F8" w:rsidRPr="00D93112" w:rsidRDefault="00C6691C" w:rsidP="000047F8">
      <w:pPr>
        <w:numPr>
          <w:ilvl w:val="0"/>
          <w:numId w:val="624"/>
        </w:numPr>
        <w:spacing w:after="0" w:line="240" w:lineRule="auto"/>
        <w:jc w:val="both"/>
        <w:rPr>
          <w:rFonts w:ascii="Times New Roman" w:hAnsi="Times New Roman"/>
          <w:sz w:val="16"/>
          <w:szCs w:val="16"/>
        </w:rPr>
      </w:pPr>
      <w:r w:rsidRPr="00D93112">
        <w:rPr>
          <w:rFonts w:ascii="Times New Roman" w:hAnsi="Times New Roman"/>
          <w:sz w:val="16"/>
          <w:szCs w:val="16"/>
        </w:rPr>
        <w:t>неспособность читать вслух</w:t>
      </w:r>
    </w:p>
    <w:p w:rsidR="000047F8" w:rsidRPr="00D93112" w:rsidRDefault="00C6691C" w:rsidP="000047F8">
      <w:pPr>
        <w:numPr>
          <w:ilvl w:val="0"/>
          <w:numId w:val="624"/>
        </w:numPr>
        <w:spacing w:after="0" w:line="240" w:lineRule="auto"/>
        <w:jc w:val="both"/>
        <w:rPr>
          <w:rFonts w:ascii="Times New Roman" w:hAnsi="Times New Roman"/>
          <w:sz w:val="16"/>
          <w:szCs w:val="16"/>
        </w:rPr>
      </w:pPr>
      <w:r w:rsidRPr="00D93112">
        <w:rPr>
          <w:rFonts w:ascii="Times New Roman" w:hAnsi="Times New Roman"/>
          <w:sz w:val="16"/>
          <w:szCs w:val="16"/>
        </w:rPr>
        <w:t xml:space="preserve">понимание речи и </w:t>
      </w:r>
      <w:proofErr w:type="gramStart"/>
      <w:r w:rsidRPr="00D93112">
        <w:rPr>
          <w:rFonts w:ascii="Times New Roman" w:hAnsi="Times New Roman"/>
          <w:sz w:val="16"/>
          <w:szCs w:val="16"/>
        </w:rPr>
        <w:t>прочитанного</w:t>
      </w:r>
      <w:proofErr w:type="gramEnd"/>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двигательной афазии Брока?</w:t>
      </w:r>
    </w:p>
    <w:p w:rsidR="000047F8" w:rsidRPr="00D93112" w:rsidRDefault="00C6691C" w:rsidP="000047F8">
      <w:pPr>
        <w:numPr>
          <w:ilvl w:val="0"/>
          <w:numId w:val="625"/>
        </w:numPr>
        <w:spacing w:after="0" w:line="240" w:lineRule="auto"/>
        <w:jc w:val="both"/>
        <w:rPr>
          <w:rFonts w:ascii="Times New Roman" w:hAnsi="Times New Roman"/>
          <w:sz w:val="16"/>
          <w:szCs w:val="16"/>
        </w:rPr>
      </w:pPr>
      <w:r w:rsidRPr="00D93112">
        <w:rPr>
          <w:rFonts w:ascii="Times New Roman" w:hAnsi="Times New Roman"/>
          <w:sz w:val="16"/>
          <w:szCs w:val="16"/>
        </w:rPr>
        <w:t>понимание речи сохранено</w:t>
      </w:r>
    </w:p>
    <w:p w:rsidR="000047F8" w:rsidRPr="00D93112" w:rsidRDefault="00C6691C" w:rsidP="000047F8">
      <w:pPr>
        <w:numPr>
          <w:ilvl w:val="0"/>
          <w:numId w:val="625"/>
        </w:numPr>
        <w:spacing w:after="0" w:line="240" w:lineRule="auto"/>
        <w:jc w:val="both"/>
        <w:rPr>
          <w:rFonts w:ascii="Times New Roman" w:hAnsi="Times New Roman"/>
          <w:sz w:val="16"/>
          <w:szCs w:val="16"/>
        </w:rPr>
      </w:pPr>
      <w:r w:rsidRPr="00D93112">
        <w:rPr>
          <w:rFonts w:ascii="Times New Roman" w:hAnsi="Times New Roman"/>
          <w:sz w:val="16"/>
          <w:szCs w:val="16"/>
        </w:rPr>
        <w:t>невозможно произносить слова</w:t>
      </w:r>
    </w:p>
    <w:p w:rsidR="000047F8" w:rsidRPr="00D93112" w:rsidRDefault="00C6691C" w:rsidP="000047F8">
      <w:pPr>
        <w:numPr>
          <w:ilvl w:val="0"/>
          <w:numId w:val="625"/>
        </w:numPr>
        <w:spacing w:after="0" w:line="240" w:lineRule="auto"/>
        <w:jc w:val="both"/>
        <w:rPr>
          <w:rFonts w:ascii="Times New Roman" w:hAnsi="Times New Roman"/>
          <w:sz w:val="16"/>
          <w:szCs w:val="16"/>
        </w:rPr>
      </w:pPr>
      <w:r w:rsidRPr="00D93112">
        <w:rPr>
          <w:rFonts w:ascii="Times New Roman" w:hAnsi="Times New Roman"/>
          <w:sz w:val="16"/>
          <w:szCs w:val="16"/>
        </w:rPr>
        <w:t>сохранена возможность произносить отдельные звуки и слоги</w:t>
      </w:r>
    </w:p>
    <w:p w:rsidR="000047F8" w:rsidRPr="00D93112" w:rsidRDefault="00C6691C" w:rsidP="000047F8">
      <w:pPr>
        <w:numPr>
          <w:ilvl w:val="0"/>
          <w:numId w:val="62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височной афазии Вернике?</w:t>
      </w:r>
    </w:p>
    <w:p w:rsidR="000047F8" w:rsidRPr="00D93112" w:rsidRDefault="00C6691C" w:rsidP="000047F8">
      <w:pPr>
        <w:numPr>
          <w:ilvl w:val="0"/>
          <w:numId w:val="626"/>
        </w:numPr>
        <w:spacing w:after="0" w:line="240" w:lineRule="auto"/>
        <w:jc w:val="both"/>
        <w:rPr>
          <w:rFonts w:ascii="Times New Roman" w:hAnsi="Times New Roman"/>
          <w:sz w:val="16"/>
          <w:szCs w:val="16"/>
        </w:rPr>
      </w:pPr>
      <w:r w:rsidRPr="00D93112">
        <w:rPr>
          <w:rFonts w:ascii="Times New Roman" w:hAnsi="Times New Roman"/>
          <w:sz w:val="16"/>
          <w:szCs w:val="16"/>
        </w:rPr>
        <w:t>расстройство восприятия речи</w:t>
      </w:r>
    </w:p>
    <w:p w:rsidR="000047F8" w:rsidRPr="00D93112" w:rsidRDefault="00C6691C" w:rsidP="000047F8">
      <w:pPr>
        <w:numPr>
          <w:ilvl w:val="0"/>
          <w:numId w:val="626"/>
        </w:numPr>
        <w:spacing w:after="0" w:line="240" w:lineRule="auto"/>
        <w:jc w:val="both"/>
        <w:rPr>
          <w:rFonts w:ascii="Times New Roman" w:hAnsi="Times New Roman"/>
          <w:sz w:val="16"/>
          <w:szCs w:val="16"/>
        </w:rPr>
      </w:pPr>
      <w:r w:rsidRPr="00D93112">
        <w:rPr>
          <w:rFonts w:ascii="Times New Roman" w:hAnsi="Times New Roman"/>
          <w:sz w:val="16"/>
          <w:szCs w:val="16"/>
        </w:rPr>
        <w:t>способность читать сохранена</w:t>
      </w:r>
    </w:p>
    <w:p w:rsidR="000047F8" w:rsidRPr="00D93112" w:rsidRDefault="00C6691C" w:rsidP="000047F8">
      <w:pPr>
        <w:numPr>
          <w:ilvl w:val="0"/>
          <w:numId w:val="626"/>
        </w:numPr>
        <w:spacing w:after="0" w:line="240" w:lineRule="auto"/>
        <w:jc w:val="both"/>
        <w:rPr>
          <w:rFonts w:ascii="Times New Roman" w:hAnsi="Times New Roman"/>
          <w:sz w:val="16"/>
          <w:szCs w:val="16"/>
        </w:rPr>
      </w:pPr>
      <w:r w:rsidRPr="00D93112">
        <w:rPr>
          <w:rFonts w:ascii="Times New Roman" w:hAnsi="Times New Roman"/>
          <w:sz w:val="16"/>
          <w:szCs w:val="16"/>
        </w:rPr>
        <w:t>восприятие речи не нарушено</w:t>
      </w:r>
    </w:p>
    <w:p w:rsidR="000047F8" w:rsidRPr="00D93112" w:rsidRDefault="00C6691C" w:rsidP="000047F8">
      <w:pPr>
        <w:numPr>
          <w:ilvl w:val="0"/>
          <w:numId w:val="626"/>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характеризуют вторую сигнальную систему действительности?</w:t>
      </w:r>
    </w:p>
    <w:p w:rsidR="000047F8" w:rsidRPr="00D93112" w:rsidRDefault="00C6691C" w:rsidP="000047F8">
      <w:pPr>
        <w:numPr>
          <w:ilvl w:val="0"/>
          <w:numId w:val="627"/>
        </w:numPr>
        <w:spacing w:after="0" w:line="240" w:lineRule="auto"/>
        <w:jc w:val="both"/>
        <w:rPr>
          <w:rFonts w:ascii="Times New Roman" w:hAnsi="Times New Roman"/>
          <w:sz w:val="16"/>
          <w:szCs w:val="16"/>
        </w:rPr>
      </w:pPr>
      <w:r w:rsidRPr="00D93112">
        <w:rPr>
          <w:rFonts w:ascii="Times New Roman" w:hAnsi="Times New Roman"/>
          <w:sz w:val="16"/>
          <w:szCs w:val="16"/>
        </w:rPr>
        <w:t>свойственно только людям</w:t>
      </w:r>
    </w:p>
    <w:p w:rsidR="000047F8" w:rsidRPr="00D93112" w:rsidRDefault="00C6691C" w:rsidP="000047F8">
      <w:pPr>
        <w:numPr>
          <w:ilvl w:val="0"/>
          <w:numId w:val="627"/>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обусловлена</w:t>
      </w:r>
      <w:proofErr w:type="gramEnd"/>
      <w:r w:rsidRPr="00D93112">
        <w:rPr>
          <w:rFonts w:ascii="Times New Roman" w:hAnsi="Times New Roman"/>
          <w:sz w:val="16"/>
          <w:szCs w:val="16"/>
        </w:rPr>
        <w:t xml:space="preserve"> развитием речи</w:t>
      </w:r>
    </w:p>
    <w:p w:rsidR="000047F8" w:rsidRPr="00D93112" w:rsidRDefault="00C6691C" w:rsidP="000047F8">
      <w:pPr>
        <w:numPr>
          <w:ilvl w:val="0"/>
          <w:numId w:val="627"/>
        </w:numPr>
        <w:spacing w:after="0" w:line="240" w:lineRule="auto"/>
        <w:jc w:val="both"/>
        <w:rPr>
          <w:rFonts w:ascii="Times New Roman" w:hAnsi="Times New Roman"/>
          <w:sz w:val="16"/>
          <w:szCs w:val="16"/>
        </w:rPr>
      </w:pPr>
      <w:proofErr w:type="gramStart"/>
      <w:r w:rsidRPr="00D93112">
        <w:rPr>
          <w:rFonts w:ascii="Times New Roman" w:hAnsi="Times New Roman"/>
          <w:sz w:val="16"/>
          <w:szCs w:val="16"/>
        </w:rPr>
        <w:t>способна</w:t>
      </w:r>
      <w:proofErr w:type="gramEnd"/>
      <w:r w:rsidRPr="00D93112">
        <w:rPr>
          <w:rFonts w:ascii="Times New Roman" w:hAnsi="Times New Roman"/>
          <w:sz w:val="16"/>
          <w:szCs w:val="16"/>
        </w:rPr>
        <w:t xml:space="preserve"> обобщать сигналы первой сигнальной системы</w:t>
      </w:r>
    </w:p>
    <w:p w:rsidR="000047F8" w:rsidRPr="00D93112" w:rsidRDefault="00C6691C" w:rsidP="000047F8">
      <w:pPr>
        <w:numPr>
          <w:ilvl w:val="0"/>
          <w:numId w:val="627"/>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субъективное восприятие величины потребности и вероятность ее удовлетворения?</w:t>
      </w:r>
    </w:p>
    <w:p w:rsidR="000047F8" w:rsidRPr="00D93112" w:rsidRDefault="00C6691C" w:rsidP="000047F8">
      <w:pPr>
        <w:numPr>
          <w:ilvl w:val="0"/>
          <w:numId w:val="628"/>
        </w:numPr>
        <w:spacing w:after="0" w:line="240" w:lineRule="auto"/>
        <w:jc w:val="both"/>
        <w:rPr>
          <w:rFonts w:ascii="Times New Roman" w:hAnsi="Times New Roman"/>
          <w:sz w:val="16"/>
          <w:szCs w:val="16"/>
        </w:rPr>
      </w:pPr>
      <w:r w:rsidRPr="00D93112">
        <w:rPr>
          <w:rFonts w:ascii="Times New Roman" w:hAnsi="Times New Roman"/>
          <w:sz w:val="16"/>
          <w:szCs w:val="16"/>
        </w:rPr>
        <w:t>мотивация</w:t>
      </w:r>
    </w:p>
    <w:p w:rsidR="000047F8" w:rsidRPr="00D93112" w:rsidRDefault="00C6691C" w:rsidP="000047F8">
      <w:pPr>
        <w:numPr>
          <w:ilvl w:val="0"/>
          <w:numId w:val="628"/>
        </w:numPr>
        <w:spacing w:after="0" w:line="240" w:lineRule="auto"/>
        <w:jc w:val="both"/>
        <w:rPr>
          <w:rFonts w:ascii="Times New Roman" w:hAnsi="Times New Roman"/>
          <w:sz w:val="16"/>
          <w:szCs w:val="16"/>
        </w:rPr>
      </w:pPr>
      <w:r w:rsidRPr="00D93112">
        <w:rPr>
          <w:rFonts w:ascii="Times New Roman" w:hAnsi="Times New Roman"/>
          <w:sz w:val="16"/>
          <w:szCs w:val="16"/>
        </w:rPr>
        <w:t>условный рефлекс</w:t>
      </w:r>
    </w:p>
    <w:p w:rsidR="000047F8" w:rsidRPr="00D93112" w:rsidRDefault="00C6691C" w:rsidP="000047F8">
      <w:pPr>
        <w:numPr>
          <w:ilvl w:val="0"/>
          <w:numId w:val="628"/>
        </w:numPr>
        <w:spacing w:after="0" w:line="240" w:lineRule="auto"/>
        <w:jc w:val="both"/>
        <w:rPr>
          <w:rFonts w:ascii="Times New Roman" w:hAnsi="Times New Roman"/>
          <w:sz w:val="16"/>
          <w:szCs w:val="16"/>
        </w:rPr>
      </w:pPr>
      <w:r w:rsidRPr="00D93112">
        <w:rPr>
          <w:rFonts w:ascii="Times New Roman" w:hAnsi="Times New Roman"/>
          <w:sz w:val="16"/>
          <w:szCs w:val="16"/>
        </w:rPr>
        <w:t>безусловный рефлекс</w:t>
      </w:r>
    </w:p>
    <w:p w:rsidR="000047F8" w:rsidRPr="00D93112" w:rsidRDefault="00C6691C" w:rsidP="000047F8">
      <w:pPr>
        <w:numPr>
          <w:ilvl w:val="0"/>
          <w:numId w:val="628"/>
        </w:numPr>
        <w:spacing w:after="0" w:line="240" w:lineRule="auto"/>
        <w:jc w:val="both"/>
        <w:rPr>
          <w:rFonts w:ascii="Times New Roman" w:hAnsi="Times New Roman"/>
          <w:sz w:val="16"/>
          <w:szCs w:val="16"/>
        </w:rPr>
      </w:pPr>
      <w:r w:rsidRPr="00D93112">
        <w:rPr>
          <w:rFonts w:ascii="Times New Roman" w:hAnsi="Times New Roman"/>
          <w:sz w:val="16"/>
          <w:szCs w:val="16"/>
        </w:rPr>
        <w:t>эмоция</w:t>
      </w:r>
    </w:p>
    <w:p w:rsidR="000047F8" w:rsidRPr="00D93112" w:rsidRDefault="00C6691C" w:rsidP="000047F8">
      <w:pPr>
        <w:numPr>
          <w:ilvl w:val="0"/>
          <w:numId w:val="628"/>
        </w:numPr>
        <w:spacing w:after="0" w:line="240" w:lineRule="auto"/>
        <w:jc w:val="both"/>
        <w:rPr>
          <w:rFonts w:ascii="Times New Roman" w:hAnsi="Times New Roman"/>
          <w:sz w:val="16"/>
          <w:szCs w:val="16"/>
        </w:rPr>
      </w:pPr>
      <w:r w:rsidRPr="00D93112">
        <w:rPr>
          <w:rFonts w:ascii="Times New Roman" w:hAnsi="Times New Roman"/>
          <w:sz w:val="16"/>
          <w:szCs w:val="16"/>
        </w:rPr>
        <w:t>инстинкт</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по И. П. Павлову характерны для сангвиника (найти неправильное утверждение)?</w:t>
      </w:r>
    </w:p>
    <w:p w:rsidR="000047F8" w:rsidRPr="00D93112" w:rsidRDefault="00C6691C" w:rsidP="000047F8">
      <w:pPr>
        <w:numPr>
          <w:ilvl w:val="0"/>
          <w:numId w:val="629"/>
        </w:numPr>
        <w:spacing w:after="0" w:line="240" w:lineRule="auto"/>
        <w:jc w:val="both"/>
        <w:rPr>
          <w:rFonts w:ascii="Times New Roman" w:hAnsi="Times New Roman"/>
          <w:sz w:val="16"/>
          <w:szCs w:val="16"/>
        </w:rPr>
      </w:pPr>
      <w:r w:rsidRPr="00D93112">
        <w:rPr>
          <w:rFonts w:ascii="Times New Roman" w:hAnsi="Times New Roman"/>
          <w:sz w:val="16"/>
          <w:szCs w:val="16"/>
        </w:rPr>
        <w:t>сила нервных процессов</w:t>
      </w:r>
    </w:p>
    <w:p w:rsidR="000047F8" w:rsidRPr="00D93112" w:rsidRDefault="00C6691C" w:rsidP="000047F8">
      <w:pPr>
        <w:numPr>
          <w:ilvl w:val="0"/>
          <w:numId w:val="629"/>
        </w:numPr>
        <w:spacing w:after="0" w:line="240" w:lineRule="auto"/>
        <w:jc w:val="both"/>
        <w:rPr>
          <w:rFonts w:ascii="Times New Roman" w:hAnsi="Times New Roman"/>
          <w:sz w:val="16"/>
          <w:szCs w:val="16"/>
        </w:rPr>
      </w:pPr>
      <w:r w:rsidRPr="00D93112">
        <w:rPr>
          <w:rFonts w:ascii="Times New Roman" w:hAnsi="Times New Roman"/>
          <w:sz w:val="16"/>
          <w:szCs w:val="16"/>
        </w:rPr>
        <w:t>инертность нервных процессов</w:t>
      </w:r>
    </w:p>
    <w:p w:rsidR="000047F8" w:rsidRPr="00D93112" w:rsidRDefault="00C6691C" w:rsidP="000047F8">
      <w:pPr>
        <w:numPr>
          <w:ilvl w:val="0"/>
          <w:numId w:val="629"/>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 нервных процессов</w:t>
      </w:r>
    </w:p>
    <w:p w:rsidR="000047F8" w:rsidRPr="00D93112" w:rsidRDefault="00C6691C" w:rsidP="000047F8">
      <w:pPr>
        <w:numPr>
          <w:ilvl w:val="0"/>
          <w:numId w:val="629"/>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 нервных процессов</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Какая черта нервных процессов по И. П. Павлову характерна для меланхолика?</w:t>
      </w:r>
    </w:p>
    <w:p w:rsidR="000047F8" w:rsidRPr="00D93112" w:rsidRDefault="00C6691C" w:rsidP="000047F8">
      <w:pPr>
        <w:numPr>
          <w:ilvl w:val="0"/>
          <w:numId w:val="630"/>
        </w:numPr>
        <w:spacing w:after="0" w:line="240" w:lineRule="auto"/>
        <w:jc w:val="both"/>
        <w:rPr>
          <w:rFonts w:ascii="Times New Roman" w:hAnsi="Times New Roman"/>
          <w:sz w:val="16"/>
          <w:szCs w:val="16"/>
        </w:rPr>
      </w:pPr>
      <w:r w:rsidRPr="00D93112">
        <w:rPr>
          <w:rFonts w:ascii="Times New Roman" w:hAnsi="Times New Roman"/>
          <w:sz w:val="16"/>
          <w:szCs w:val="16"/>
        </w:rPr>
        <w:t>сила</w:t>
      </w:r>
    </w:p>
    <w:p w:rsidR="000047F8" w:rsidRPr="00D93112" w:rsidRDefault="00C6691C" w:rsidP="000047F8">
      <w:pPr>
        <w:numPr>
          <w:ilvl w:val="0"/>
          <w:numId w:val="630"/>
        </w:numPr>
        <w:spacing w:after="0" w:line="240" w:lineRule="auto"/>
        <w:jc w:val="both"/>
        <w:rPr>
          <w:rFonts w:ascii="Times New Roman" w:hAnsi="Times New Roman"/>
          <w:sz w:val="16"/>
          <w:szCs w:val="16"/>
        </w:rPr>
      </w:pPr>
      <w:r w:rsidRPr="00D93112">
        <w:rPr>
          <w:rFonts w:ascii="Times New Roman" w:hAnsi="Times New Roman"/>
          <w:sz w:val="16"/>
          <w:szCs w:val="16"/>
        </w:rPr>
        <w:t>неуравновешенность</w:t>
      </w:r>
    </w:p>
    <w:p w:rsidR="000047F8" w:rsidRPr="00D93112" w:rsidRDefault="00C6691C" w:rsidP="000047F8">
      <w:pPr>
        <w:numPr>
          <w:ilvl w:val="0"/>
          <w:numId w:val="630"/>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630"/>
        </w:numPr>
        <w:spacing w:after="0" w:line="240" w:lineRule="auto"/>
        <w:jc w:val="both"/>
        <w:rPr>
          <w:rFonts w:ascii="Times New Roman" w:hAnsi="Times New Roman"/>
          <w:sz w:val="16"/>
          <w:szCs w:val="16"/>
        </w:rPr>
      </w:pPr>
      <w:r w:rsidRPr="00D93112">
        <w:rPr>
          <w:rFonts w:ascii="Times New Roman" w:hAnsi="Times New Roman"/>
          <w:sz w:val="16"/>
          <w:szCs w:val="16"/>
        </w:rPr>
        <w:t>слабость</w:t>
      </w:r>
    </w:p>
    <w:p w:rsidR="000047F8" w:rsidRPr="00D93112" w:rsidRDefault="00C6691C" w:rsidP="000047F8">
      <w:pPr>
        <w:numPr>
          <w:ilvl w:val="0"/>
          <w:numId w:val="630"/>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особенности нервных процессов характерны для холерического темперамента?</w:t>
      </w:r>
    </w:p>
    <w:p w:rsidR="000047F8" w:rsidRPr="00D93112" w:rsidRDefault="00C6691C" w:rsidP="000047F8">
      <w:pPr>
        <w:numPr>
          <w:ilvl w:val="0"/>
          <w:numId w:val="631"/>
        </w:numPr>
        <w:spacing w:after="0" w:line="240" w:lineRule="auto"/>
        <w:jc w:val="both"/>
        <w:rPr>
          <w:rFonts w:ascii="Times New Roman" w:hAnsi="Times New Roman"/>
          <w:sz w:val="16"/>
          <w:szCs w:val="16"/>
        </w:rPr>
      </w:pPr>
      <w:r w:rsidRPr="00D93112">
        <w:rPr>
          <w:rFonts w:ascii="Times New Roman" w:hAnsi="Times New Roman"/>
          <w:sz w:val="16"/>
          <w:szCs w:val="16"/>
        </w:rPr>
        <w:t>малая сила</w:t>
      </w:r>
    </w:p>
    <w:p w:rsidR="000047F8" w:rsidRPr="00D93112" w:rsidRDefault="00C6691C" w:rsidP="000047F8">
      <w:pPr>
        <w:numPr>
          <w:ilvl w:val="0"/>
          <w:numId w:val="631"/>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631"/>
        </w:numPr>
        <w:spacing w:after="0" w:line="240" w:lineRule="auto"/>
        <w:jc w:val="both"/>
        <w:rPr>
          <w:rFonts w:ascii="Times New Roman" w:hAnsi="Times New Roman"/>
          <w:sz w:val="16"/>
          <w:szCs w:val="16"/>
        </w:rPr>
      </w:pPr>
      <w:r w:rsidRPr="00D93112">
        <w:rPr>
          <w:rFonts w:ascii="Times New Roman" w:hAnsi="Times New Roman"/>
          <w:sz w:val="16"/>
          <w:szCs w:val="16"/>
        </w:rPr>
        <w:t>инертность</w:t>
      </w:r>
    </w:p>
    <w:p w:rsidR="000047F8" w:rsidRPr="00D93112" w:rsidRDefault="00C6691C" w:rsidP="000047F8">
      <w:pPr>
        <w:numPr>
          <w:ilvl w:val="0"/>
          <w:numId w:val="631"/>
        </w:numPr>
        <w:spacing w:after="0" w:line="240" w:lineRule="auto"/>
        <w:jc w:val="both"/>
        <w:rPr>
          <w:rFonts w:ascii="Times New Roman" w:hAnsi="Times New Roman"/>
          <w:sz w:val="16"/>
          <w:szCs w:val="16"/>
        </w:rPr>
      </w:pPr>
      <w:r w:rsidRPr="00D93112">
        <w:rPr>
          <w:rFonts w:ascii="Times New Roman" w:hAnsi="Times New Roman"/>
          <w:sz w:val="16"/>
          <w:szCs w:val="16"/>
        </w:rPr>
        <w:t>неуравновешенность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черты по И. П. Павлову характерны для холерика?</w:t>
      </w:r>
    </w:p>
    <w:p w:rsidR="000047F8" w:rsidRPr="00D93112" w:rsidRDefault="00C6691C" w:rsidP="000047F8">
      <w:pPr>
        <w:numPr>
          <w:ilvl w:val="0"/>
          <w:numId w:val="632"/>
        </w:numPr>
        <w:spacing w:after="0" w:line="240" w:lineRule="auto"/>
        <w:jc w:val="both"/>
        <w:rPr>
          <w:rFonts w:ascii="Times New Roman" w:hAnsi="Times New Roman"/>
          <w:sz w:val="16"/>
          <w:szCs w:val="16"/>
        </w:rPr>
      </w:pPr>
      <w:r w:rsidRPr="00D93112">
        <w:rPr>
          <w:rFonts w:ascii="Times New Roman" w:hAnsi="Times New Roman"/>
          <w:sz w:val="16"/>
          <w:szCs w:val="16"/>
        </w:rPr>
        <w:t>сила нервных процессов</w:t>
      </w:r>
    </w:p>
    <w:p w:rsidR="000047F8" w:rsidRPr="00D93112" w:rsidRDefault="00C6691C" w:rsidP="000047F8">
      <w:pPr>
        <w:numPr>
          <w:ilvl w:val="0"/>
          <w:numId w:val="632"/>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 нервных процессов</w:t>
      </w:r>
    </w:p>
    <w:p w:rsidR="000047F8" w:rsidRPr="00D93112" w:rsidRDefault="00C6691C" w:rsidP="000047F8">
      <w:pPr>
        <w:numPr>
          <w:ilvl w:val="0"/>
          <w:numId w:val="632"/>
        </w:numPr>
        <w:spacing w:after="0" w:line="240" w:lineRule="auto"/>
        <w:jc w:val="both"/>
        <w:rPr>
          <w:rFonts w:ascii="Times New Roman" w:hAnsi="Times New Roman"/>
          <w:sz w:val="16"/>
          <w:szCs w:val="16"/>
        </w:rPr>
      </w:pPr>
      <w:r w:rsidRPr="00D93112">
        <w:rPr>
          <w:rFonts w:ascii="Times New Roman" w:hAnsi="Times New Roman"/>
          <w:sz w:val="16"/>
          <w:szCs w:val="16"/>
        </w:rPr>
        <w:t>неуравновешенность нервных процессов</w:t>
      </w:r>
    </w:p>
    <w:p w:rsidR="000047F8" w:rsidRPr="00D93112" w:rsidRDefault="00C6691C" w:rsidP="000047F8">
      <w:pPr>
        <w:numPr>
          <w:ilvl w:val="0"/>
          <w:numId w:val="632"/>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особенности нервных процессов характерны для сангвиника?</w:t>
      </w:r>
    </w:p>
    <w:p w:rsidR="000047F8" w:rsidRPr="00D93112" w:rsidRDefault="00C6691C" w:rsidP="000047F8">
      <w:pPr>
        <w:numPr>
          <w:ilvl w:val="0"/>
          <w:numId w:val="633"/>
        </w:numPr>
        <w:spacing w:after="0" w:line="240" w:lineRule="auto"/>
        <w:jc w:val="both"/>
        <w:rPr>
          <w:rFonts w:ascii="Times New Roman" w:hAnsi="Times New Roman"/>
          <w:sz w:val="16"/>
          <w:szCs w:val="16"/>
        </w:rPr>
      </w:pPr>
      <w:r w:rsidRPr="00D93112">
        <w:rPr>
          <w:rFonts w:ascii="Times New Roman" w:hAnsi="Times New Roman"/>
          <w:sz w:val="16"/>
          <w:szCs w:val="16"/>
        </w:rPr>
        <w:t>инертность</w:t>
      </w:r>
    </w:p>
    <w:p w:rsidR="000047F8" w:rsidRPr="00D93112" w:rsidRDefault="00C6691C" w:rsidP="000047F8">
      <w:pPr>
        <w:numPr>
          <w:ilvl w:val="0"/>
          <w:numId w:val="633"/>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633"/>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неуравновешенность</w:t>
      </w:r>
    </w:p>
    <w:p w:rsidR="000047F8" w:rsidRPr="00D93112" w:rsidRDefault="00C6691C" w:rsidP="000047F8">
      <w:pPr>
        <w:numPr>
          <w:ilvl w:val="0"/>
          <w:numId w:val="633"/>
        </w:numPr>
        <w:spacing w:after="0" w:line="240" w:lineRule="auto"/>
        <w:jc w:val="both"/>
        <w:rPr>
          <w:rFonts w:ascii="Times New Roman" w:hAnsi="Times New Roman"/>
          <w:sz w:val="16"/>
          <w:szCs w:val="16"/>
        </w:rPr>
      </w:pPr>
      <w:r w:rsidRPr="00D93112">
        <w:rPr>
          <w:rFonts w:ascii="Times New Roman" w:hAnsi="Times New Roman"/>
          <w:sz w:val="16"/>
          <w:szCs w:val="16"/>
        </w:rPr>
        <w:t>слабость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Для какого типа высшей нервной деятельности характерна неуравновешенность процессов возбуждения и торможения?</w:t>
      </w:r>
    </w:p>
    <w:p w:rsidR="000047F8" w:rsidRPr="00D93112" w:rsidRDefault="00C6691C" w:rsidP="000047F8">
      <w:pPr>
        <w:numPr>
          <w:ilvl w:val="0"/>
          <w:numId w:val="634"/>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34"/>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34"/>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634"/>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Для какого типа высшей нервной деятельности человека характерна слабость нервных процессов?</w:t>
      </w:r>
    </w:p>
    <w:p w:rsidR="000047F8" w:rsidRPr="00D93112" w:rsidRDefault="00C6691C" w:rsidP="000047F8">
      <w:pPr>
        <w:numPr>
          <w:ilvl w:val="0"/>
          <w:numId w:val="635"/>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35"/>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35"/>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635"/>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Какая особенность нервных процессов характерна для меланхолика?</w:t>
      </w:r>
    </w:p>
    <w:p w:rsidR="000047F8" w:rsidRPr="00D93112" w:rsidRDefault="00C6691C" w:rsidP="000047F8">
      <w:pPr>
        <w:numPr>
          <w:ilvl w:val="0"/>
          <w:numId w:val="636"/>
        </w:numPr>
        <w:spacing w:after="0" w:line="240" w:lineRule="auto"/>
        <w:jc w:val="both"/>
        <w:rPr>
          <w:rFonts w:ascii="Times New Roman" w:hAnsi="Times New Roman"/>
          <w:sz w:val="16"/>
          <w:szCs w:val="16"/>
        </w:rPr>
      </w:pPr>
      <w:r w:rsidRPr="00D93112">
        <w:rPr>
          <w:rFonts w:ascii="Times New Roman" w:hAnsi="Times New Roman"/>
          <w:sz w:val="16"/>
          <w:szCs w:val="16"/>
        </w:rPr>
        <w:t>инертность</w:t>
      </w:r>
    </w:p>
    <w:p w:rsidR="000047F8" w:rsidRPr="00D93112" w:rsidRDefault="00C6691C" w:rsidP="000047F8">
      <w:pPr>
        <w:numPr>
          <w:ilvl w:val="0"/>
          <w:numId w:val="636"/>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636"/>
        </w:numPr>
        <w:spacing w:after="0" w:line="240" w:lineRule="auto"/>
        <w:jc w:val="both"/>
        <w:rPr>
          <w:rFonts w:ascii="Times New Roman" w:hAnsi="Times New Roman"/>
          <w:sz w:val="16"/>
          <w:szCs w:val="16"/>
        </w:rPr>
      </w:pPr>
      <w:r w:rsidRPr="00D93112">
        <w:rPr>
          <w:rFonts w:ascii="Times New Roman" w:hAnsi="Times New Roman"/>
          <w:sz w:val="16"/>
          <w:szCs w:val="16"/>
        </w:rPr>
        <w:t>неуравновешенность</w:t>
      </w:r>
    </w:p>
    <w:p w:rsidR="000047F8" w:rsidRPr="00D93112" w:rsidRDefault="00C6691C" w:rsidP="000047F8">
      <w:pPr>
        <w:numPr>
          <w:ilvl w:val="0"/>
          <w:numId w:val="636"/>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w:t>
      </w:r>
    </w:p>
    <w:p w:rsidR="000047F8" w:rsidRPr="00D93112" w:rsidRDefault="00C6691C" w:rsidP="000047F8">
      <w:pPr>
        <w:numPr>
          <w:ilvl w:val="0"/>
          <w:numId w:val="636"/>
        </w:numPr>
        <w:spacing w:after="0" w:line="240" w:lineRule="auto"/>
        <w:jc w:val="both"/>
        <w:rPr>
          <w:rFonts w:ascii="Times New Roman" w:hAnsi="Times New Roman"/>
          <w:sz w:val="16"/>
          <w:szCs w:val="16"/>
        </w:rPr>
      </w:pPr>
      <w:r w:rsidRPr="00D93112">
        <w:rPr>
          <w:rFonts w:ascii="Times New Roman" w:hAnsi="Times New Roman"/>
          <w:sz w:val="16"/>
          <w:szCs w:val="16"/>
        </w:rPr>
        <w:t>слабость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proofErr w:type="gramStart"/>
      <w:r w:rsidRPr="00D93112">
        <w:rPr>
          <w:rFonts w:ascii="Times New Roman" w:hAnsi="Times New Roman"/>
          <w:b/>
          <w:sz w:val="16"/>
          <w:szCs w:val="16"/>
        </w:rPr>
        <w:t>Для какого типа высшей нервной деятельности характерны сила, подвижность и уравновешенность нервных процессов?</w:t>
      </w:r>
      <w:proofErr w:type="gramEnd"/>
    </w:p>
    <w:p w:rsidR="000047F8" w:rsidRPr="00D93112" w:rsidRDefault="00C6691C" w:rsidP="000047F8">
      <w:pPr>
        <w:numPr>
          <w:ilvl w:val="0"/>
          <w:numId w:val="637"/>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37"/>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37"/>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637"/>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особенности характерны для флегматика (найти неправильное утверждение)?</w:t>
      </w:r>
    </w:p>
    <w:p w:rsidR="000047F8" w:rsidRPr="00D93112" w:rsidRDefault="00C6691C" w:rsidP="000047F8">
      <w:pPr>
        <w:numPr>
          <w:ilvl w:val="0"/>
          <w:numId w:val="638"/>
        </w:numPr>
        <w:spacing w:after="0" w:line="240" w:lineRule="auto"/>
        <w:jc w:val="both"/>
        <w:rPr>
          <w:rFonts w:ascii="Times New Roman" w:hAnsi="Times New Roman"/>
          <w:sz w:val="16"/>
          <w:szCs w:val="16"/>
        </w:rPr>
      </w:pPr>
      <w:r w:rsidRPr="00D93112">
        <w:rPr>
          <w:rFonts w:ascii="Times New Roman" w:hAnsi="Times New Roman"/>
          <w:sz w:val="16"/>
          <w:szCs w:val="16"/>
        </w:rPr>
        <w:t>сила</w:t>
      </w:r>
    </w:p>
    <w:p w:rsidR="000047F8" w:rsidRPr="00D93112" w:rsidRDefault="00C6691C" w:rsidP="000047F8">
      <w:pPr>
        <w:numPr>
          <w:ilvl w:val="0"/>
          <w:numId w:val="638"/>
        </w:numPr>
        <w:spacing w:after="0" w:line="240" w:lineRule="auto"/>
        <w:jc w:val="both"/>
        <w:rPr>
          <w:rFonts w:ascii="Times New Roman" w:hAnsi="Times New Roman"/>
          <w:sz w:val="16"/>
          <w:szCs w:val="16"/>
        </w:rPr>
      </w:pPr>
      <w:r w:rsidRPr="00D93112">
        <w:rPr>
          <w:rFonts w:ascii="Times New Roman" w:hAnsi="Times New Roman"/>
          <w:sz w:val="16"/>
          <w:szCs w:val="16"/>
        </w:rPr>
        <w:t>инертность</w:t>
      </w:r>
    </w:p>
    <w:p w:rsidR="000047F8" w:rsidRPr="00D93112" w:rsidRDefault="00C6691C" w:rsidP="000047F8">
      <w:pPr>
        <w:numPr>
          <w:ilvl w:val="0"/>
          <w:numId w:val="638"/>
        </w:numPr>
        <w:spacing w:after="0" w:line="240" w:lineRule="auto"/>
        <w:jc w:val="both"/>
        <w:rPr>
          <w:rFonts w:ascii="Times New Roman" w:hAnsi="Times New Roman"/>
          <w:sz w:val="16"/>
          <w:szCs w:val="16"/>
        </w:rPr>
      </w:pPr>
      <w:r w:rsidRPr="00D93112">
        <w:rPr>
          <w:rFonts w:ascii="Times New Roman" w:hAnsi="Times New Roman"/>
          <w:sz w:val="16"/>
          <w:szCs w:val="16"/>
        </w:rPr>
        <w:t>слабость</w:t>
      </w:r>
    </w:p>
    <w:p w:rsidR="000047F8" w:rsidRPr="00D93112" w:rsidRDefault="00C6691C" w:rsidP="000047F8">
      <w:pPr>
        <w:numPr>
          <w:ilvl w:val="0"/>
          <w:numId w:val="638"/>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Для какого типа высшей нервной деятельности человека характерна инертность нервных процессов?</w:t>
      </w:r>
    </w:p>
    <w:p w:rsidR="000047F8" w:rsidRPr="00D93112" w:rsidRDefault="00C6691C" w:rsidP="000047F8">
      <w:pPr>
        <w:numPr>
          <w:ilvl w:val="0"/>
          <w:numId w:val="639"/>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39"/>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39"/>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639"/>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553"/>
        </w:numPr>
        <w:spacing w:after="0" w:line="240" w:lineRule="auto"/>
        <w:jc w:val="both"/>
        <w:rPr>
          <w:rFonts w:ascii="Times New Roman" w:hAnsi="Times New Roman"/>
          <w:sz w:val="16"/>
          <w:szCs w:val="16"/>
        </w:rPr>
      </w:pPr>
      <w:proofErr w:type="gramStart"/>
      <w:r w:rsidRPr="00D93112">
        <w:rPr>
          <w:rFonts w:ascii="Times New Roman" w:hAnsi="Times New Roman"/>
          <w:b/>
          <w:sz w:val="16"/>
          <w:szCs w:val="16"/>
        </w:rPr>
        <w:t>Для каких типов высшей нервной деятельности человека характерны сила и уравновешенность нервных процессов?</w:t>
      </w:r>
      <w:proofErr w:type="gramEnd"/>
    </w:p>
    <w:p w:rsidR="000047F8" w:rsidRPr="00D93112" w:rsidRDefault="00C6691C" w:rsidP="000047F8">
      <w:pPr>
        <w:numPr>
          <w:ilvl w:val="0"/>
          <w:numId w:val="640"/>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40"/>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640"/>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40"/>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640"/>
        </w:numPr>
        <w:spacing w:after="0" w:line="240" w:lineRule="auto"/>
        <w:jc w:val="both"/>
        <w:rPr>
          <w:rFonts w:ascii="Times New Roman" w:hAnsi="Times New Roman"/>
          <w:sz w:val="16"/>
          <w:szCs w:val="16"/>
        </w:rPr>
      </w:pPr>
      <w:r w:rsidRPr="00D93112">
        <w:rPr>
          <w:rFonts w:ascii="Times New Roman" w:hAnsi="Times New Roman"/>
          <w:sz w:val="16"/>
          <w:szCs w:val="16"/>
        </w:rPr>
        <w:t>правильный ответ комбинация 1 и 3</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Для каких типов высшей нервной деятельности человека присуща сила нервных процессов (найти неправильное утверждение)?</w:t>
      </w:r>
    </w:p>
    <w:p w:rsidR="000047F8" w:rsidRPr="00D93112" w:rsidRDefault="00C6691C" w:rsidP="000047F8">
      <w:pPr>
        <w:numPr>
          <w:ilvl w:val="0"/>
          <w:numId w:val="641"/>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41"/>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641"/>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41"/>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параметры нервных процессов высшей нервной деятельности учитывал И. П. Павлов при классификации темпераментов?</w:t>
      </w:r>
    </w:p>
    <w:p w:rsidR="000047F8" w:rsidRPr="00D93112" w:rsidRDefault="00C6691C" w:rsidP="000047F8">
      <w:pPr>
        <w:numPr>
          <w:ilvl w:val="0"/>
          <w:numId w:val="642"/>
        </w:numPr>
        <w:spacing w:after="0" w:line="240" w:lineRule="auto"/>
        <w:jc w:val="both"/>
        <w:rPr>
          <w:rFonts w:ascii="Times New Roman" w:hAnsi="Times New Roman"/>
          <w:sz w:val="16"/>
          <w:szCs w:val="16"/>
        </w:rPr>
      </w:pPr>
      <w:r w:rsidRPr="00D93112">
        <w:rPr>
          <w:rFonts w:ascii="Times New Roman" w:hAnsi="Times New Roman"/>
          <w:sz w:val="16"/>
          <w:szCs w:val="16"/>
        </w:rPr>
        <w:t>сила</w:t>
      </w:r>
    </w:p>
    <w:p w:rsidR="000047F8" w:rsidRPr="00D93112" w:rsidRDefault="00C6691C" w:rsidP="000047F8">
      <w:pPr>
        <w:numPr>
          <w:ilvl w:val="0"/>
          <w:numId w:val="642"/>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w:t>
      </w:r>
    </w:p>
    <w:p w:rsidR="000047F8" w:rsidRPr="00D93112" w:rsidRDefault="00C6691C" w:rsidP="000047F8">
      <w:pPr>
        <w:numPr>
          <w:ilvl w:val="0"/>
          <w:numId w:val="642"/>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w:t>
      </w:r>
    </w:p>
    <w:p w:rsidR="000047F8" w:rsidRPr="00D93112" w:rsidRDefault="00C6691C" w:rsidP="000047F8">
      <w:pPr>
        <w:numPr>
          <w:ilvl w:val="0"/>
          <w:numId w:val="642"/>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Какими признаками руководствовался Айзенк для классификации темпераментов человека?</w:t>
      </w:r>
    </w:p>
    <w:p w:rsidR="000047F8" w:rsidRPr="00D93112" w:rsidRDefault="00C6691C" w:rsidP="000047F8">
      <w:pPr>
        <w:numPr>
          <w:ilvl w:val="0"/>
          <w:numId w:val="643"/>
        </w:numPr>
        <w:spacing w:after="0" w:line="240" w:lineRule="auto"/>
        <w:jc w:val="both"/>
        <w:rPr>
          <w:rFonts w:ascii="Times New Roman" w:hAnsi="Times New Roman"/>
          <w:sz w:val="16"/>
          <w:szCs w:val="16"/>
        </w:rPr>
      </w:pPr>
      <w:r w:rsidRPr="00D93112">
        <w:rPr>
          <w:rFonts w:ascii="Times New Roman" w:hAnsi="Times New Roman"/>
          <w:sz w:val="16"/>
          <w:szCs w:val="16"/>
        </w:rPr>
        <w:t>уравновешенность нервных процессов</w:t>
      </w:r>
    </w:p>
    <w:p w:rsidR="000047F8" w:rsidRPr="00D93112" w:rsidRDefault="00C6691C" w:rsidP="000047F8">
      <w:pPr>
        <w:numPr>
          <w:ilvl w:val="0"/>
          <w:numId w:val="643"/>
        </w:numPr>
        <w:spacing w:after="0" w:line="240" w:lineRule="auto"/>
        <w:jc w:val="both"/>
        <w:rPr>
          <w:rFonts w:ascii="Times New Roman" w:hAnsi="Times New Roman"/>
          <w:sz w:val="16"/>
          <w:szCs w:val="16"/>
        </w:rPr>
      </w:pPr>
      <w:r w:rsidRPr="00D93112">
        <w:rPr>
          <w:rFonts w:ascii="Times New Roman" w:hAnsi="Times New Roman"/>
          <w:sz w:val="16"/>
          <w:szCs w:val="16"/>
        </w:rPr>
        <w:t>экстраверсия</w:t>
      </w:r>
    </w:p>
    <w:p w:rsidR="000047F8" w:rsidRPr="00D93112" w:rsidRDefault="00C6691C" w:rsidP="000047F8">
      <w:pPr>
        <w:numPr>
          <w:ilvl w:val="0"/>
          <w:numId w:val="643"/>
        </w:numPr>
        <w:spacing w:after="0" w:line="240" w:lineRule="auto"/>
        <w:jc w:val="both"/>
        <w:rPr>
          <w:rFonts w:ascii="Times New Roman" w:hAnsi="Times New Roman"/>
          <w:sz w:val="16"/>
          <w:szCs w:val="16"/>
        </w:rPr>
      </w:pPr>
      <w:r w:rsidRPr="00D93112">
        <w:rPr>
          <w:rFonts w:ascii="Times New Roman" w:hAnsi="Times New Roman"/>
          <w:sz w:val="16"/>
          <w:szCs w:val="16"/>
        </w:rPr>
        <w:t>интроверсия</w:t>
      </w:r>
    </w:p>
    <w:p w:rsidR="000047F8" w:rsidRPr="00D93112" w:rsidRDefault="00C6691C" w:rsidP="000047F8">
      <w:pPr>
        <w:numPr>
          <w:ilvl w:val="0"/>
          <w:numId w:val="643"/>
        </w:numPr>
        <w:spacing w:after="0" w:line="240" w:lineRule="auto"/>
        <w:jc w:val="both"/>
        <w:rPr>
          <w:rFonts w:ascii="Times New Roman" w:hAnsi="Times New Roman"/>
          <w:sz w:val="16"/>
          <w:szCs w:val="16"/>
        </w:rPr>
      </w:pPr>
      <w:r w:rsidRPr="00D93112">
        <w:rPr>
          <w:rFonts w:ascii="Times New Roman" w:hAnsi="Times New Roman"/>
          <w:sz w:val="16"/>
          <w:szCs w:val="16"/>
        </w:rPr>
        <w:t>подвижность нервных процессов</w:t>
      </w:r>
    </w:p>
    <w:p w:rsidR="000047F8" w:rsidRPr="00D93112" w:rsidRDefault="00C6691C" w:rsidP="000047F8">
      <w:pPr>
        <w:numPr>
          <w:ilvl w:val="0"/>
          <w:numId w:val="643"/>
        </w:numPr>
        <w:spacing w:after="0" w:line="240" w:lineRule="auto"/>
        <w:jc w:val="both"/>
        <w:rPr>
          <w:rFonts w:ascii="Times New Roman" w:hAnsi="Times New Roman"/>
          <w:sz w:val="16"/>
          <w:szCs w:val="16"/>
        </w:rPr>
      </w:pPr>
      <w:r w:rsidRPr="00D93112">
        <w:rPr>
          <w:rFonts w:ascii="Times New Roman" w:hAnsi="Times New Roman"/>
          <w:sz w:val="16"/>
          <w:szCs w:val="16"/>
        </w:rPr>
        <w:t>правильный ответ комбинация 2 и 3</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Для каких типов высшей нервной деятельности человека характерна уравновешенность нервных процессов возбуждения и торможения?</w:t>
      </w:r>
    </w:p>
    <w:p w:rsidR="000047F8" w:rsidRPr="00D93112" w:rsidRDefault="00C6691C" w:rsidP="000047F8">
      <w:pPr>
        <w:numPr>
          <w:ilvl w:val="0"/>
          <w:numId w:val="644"/>
        </w:numPr>
        <w:spacing w:after="0" w:line="240" w:lineRule="auto"/>
        <w:jc w:val="both"/>
        <w:rPr>
          <w:rFonts w:ascii="Times New Roman" w:hAnsi="Times New Roman"/>
          <w:sz w:val="16"/>
          <w:szCs w:val="16"/>
        </w:rPr>
      </w:pPr>
      <w:r w:rsidRPr="00D93112">
        <w:rPr>
          <w:rFonts w:ascii="Times New Roman" w:hAnsi="Times New Roman"/>
          <w:sz w:val="16"/>
          <w:szCs w:val="16"/>
        </w:rPr>
        <w:t>сангвиник</w:t>
      </w:r>
    </w:p>
    <w:p w:rsidR="000047F8" w:rsidRPr="00D93112" w:rsidRDefault="00C6691C" w:rsidP="000047F8">
      <w:pPr>
        <w:numPr>
          <w:ilvl w:val="0"/>
          <w:numId w:val="644"/>
        </w:numPr>
        <w:spacing w:after="0" w:line="240" w:lineRule="auto"/>
        <w:jc w:val="both"/>
        <w:rPr>
          <w:rFonts w:ascii="Times New Roman" w:hAnsi="Times New Roman"/>
          <w:sz w:val="16"/>
          <w:szCs w:val="16"/>
        </w:rPr>
      </w:pPr>
      <w:r w:rsidRPr="00D93112">
        <w:rPr>
          <w:rFonts w:ascii="Times New Roman" w:hAnsi="Times New Roman"/>
          <w:sz w:val="16"/>
          <w:szCs w:val="16"/>
        </w:rPr>
        <w:t>холерик</w:t>
      </w:r>
    </w:p>
    <w:p w:rsidR="000047F8" w:rsidRPr="00D93112" w:rsidRDefault="00C6691C" w:rsidP="000047F8">
      <w:pPr>
        <w:numPr>
          <w:ilvl w:val="0"/>
          <w:numId w:val="644"/>
        </w:numPr>
        <w:spacing w:after="0" w:line="240" w:lineRule="auto"/>
        <w:jc w:val="both"/>
        <w:rPr>
          <w:rFonts w:ascii="Times New Roman" w:hAnsi="Times New Roman"/>
          <w:sz w:val="16"/>
          <w:szCs w:val="16"/>
        </w:rPr>
      </w:pPr>
      <w:r w:rsidRPr="00D93112">
        <w:rPr>
          <w:rFonts w:ascii="Times New Roman" w:hAnsi="Times New Roman"/>
          <w:sz w:val="16"/>
          <w:szCs w:val="16"/>
        </w:rPr>
        <w:t>флегматик</w:t>
      </w:r>
    </w:p>
    <w:p w:rsidR="000047F8" w:rsidRPr="00D93112" w:rsidRDefault="00C6691C" w:rsidP="000047F8">
      <w:pPr>
        <w:numPr>
          <w:ilvl w:val="0"/>
          <w:numId w:val="644"/>
        </w:numPr>
        <w:spacing w:after="0" w:line="240" w:lineRule="auto"/>
        <w:jc w:val="both"/>
        <w:rPr>
          <w:rFonts w:ascii="Times New Roman" w:hAnsi="Times New Roman"/>
          <w:sz w:val="16"/>
          <w:szCs w:val="16"/>
        </w:rPr>
      </w:pPr>
      <w:r w:rsidRPr="00D93112">
        <w:rPr>
          <w:rFonts w:ascii="Times New Roman" w:hAnsi="Times New Roman"/>
          <w:sz w:val="16"/>
          <w:szCs w:val="16"/>
        </w:rPr>
        <w:t>меланхолик</w:t>
      </w:r>
    </w:p>
    <w:p w:rsidR="000047F8" w:rsidRPr="00D93112" w:rsidRDefault="00C6691C" w:rsidP="000047F8">
      <w:pPr>
        <w:numPr>
          <w:ilvl w:val="0"/>
          <w:numId w:val="644"/>
        </w:numPr>
        <w:spacing w:after="0" w:line="240" w:lineRule="auto"/>
        <w:jc w:val="both"/>
        <w:rPr>
          <w:rFonts w:ascii="Times New Roman" w:hAnsi="Times New Roman"/>
          <w:sz w:val="16"/>
          <w:szCs w:val="16"/>
        </w:rPr>
      </w:pPr>
      <w:r w:rsidRPr="00D93112">
        <w:rPr>
          <w:rFonts w:ascii="Times New Roman" w:hAnsi="Times New Roman"/>
          <w:sz w:val="16"/>
          <w:szCs w:val="16"/>
        </w:rPr>
        <w:t>правильные ответы 1 и 3</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люди (по И. П. Павлову) относятся к мыслительному типу высшей нервной деятельности?</w:t>
      </w:r>
    </w:p>
    <w:p w:rsidR="000047F8" w:rsidRPr="00D93112" w:rsidRDefault="00C6691C" w:rsidP="000047F8">
      <w:pPr>
        <w:numPr>
          <w:ilvl w:val="0"/>
          <w:numId w:val="645"/>
        </w:numPr>
        <w:spacing w:after="0" w:line="240" w:lineRule="auto"/>
        <w:jc w:val="both"/>
        <w:rPr>
          <w:rFonts w:ascii="Times New Roman" w:hAnsi="Times New Roman"/>
          <w:sz w:val="16"/>
          <w:szCs w:val="16"/>
        </w:rPr>
      </w:pPr>
      <w:r w:rsidRPr="00D93112">
        <w:rPr>
          <w:rFonts w:ascii="Times New Roman" w:hAnsi="Times New Roman"/>
          <w:sz w:val="16"/>
          <w:szCs w:val="16"/>
        </w:rPr>
        <w:t>с относительным преобладанием первой сигнальной системы</w:t>
      </w:r>
    </w:p>
    <w:p w:rsidR="000047F8" w:rsidRPr="00D93112" w:rsidRDefault="00C6691C" w:rsidP="000047F8">
      <w:pPr>
        <w:numPr>
          <w:ilvl w:val="0"/>
          <w:numId w:val="645"/>
        </w:numPr>
        <w:spacing w:after="0" w:line="240" w:lineRule="auto"/>
        <w:jc w:val="both"/>
        <w:rPr>
          <w:rFonts w:ascii="Times New Roman" w:hAnsi="Times New Roman"/>
          <w:sz w:val="16"/>
          <w:szCs w:val="16"/>
        </w:rPr>
      </w:pPr>
      <w:r w:rsidRPr="00D93112">
        <w:rPr>
          <w:rFonts w:ascii="Times New Roman" w:hAnsi="Times New Roman"/>
          <w:sz w:val="16"/>
          <w:szCs w:val="16"/>
        </w:rPr>
        <w:t>с относительным преобладанием второй сигнальной системы</w:t>
      </w:r>
    </w:p>
    <w:p w:rsidR="000047F8" w:rsidRPr="00D93112" w:rsidRDefault="00C6691C" w:rsidP="000047F8">
      <w:pPr>
        <w:numPr>
          <w:ilvl w:val="0"/>
          <w:numId w:val="645"/>
        </w:numPr>
        <w:spacing w:after="0" w:line="240" w:lineRule="auto"/>
        <w:jc w:val="both"/>
        <w:rPr>
          <w:rFonts w:ascii="Times New Roman" w:hAnsi="Times New Roman"/>
          <w:sz w:val="16"/>
          <w:szCs w:val="16"/>
        </w:rPr>
      </w:pPr>
      <w:r w:rsidRPr="00D93112">
        <w:rPr>
          <w:rFonts w:ascii="Times New Roman" w:hAnsi="Times New Roman"/>
          <w:sz w:val="16"/>
          <w:szCs w:val="16"/>
        </w:rPr>
        <w:t>с уравновешенными сигнальными системами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lastRenderedPageBreak/>
        <w:t>Какие люди (по И. П. Павлову) относятся к художественному типу высшей нервной деятельности?</w:t>
      </w:r>
    </w:p>
    <w:p w:rsidR="000047F8" w:rsidRPr="00D93112" w:rsidRDefault="00C6691C" w:rsidP="000047F8">
      <w:pPr>
        <w:numPr>
          <w:ilvl w:val="0"/>
          <w:numId w:val="646"/>
        </w:numPr>
        <w:spacing w:after="0" w:line="240" w:lineRule="auto"/>
        <w:jc w:val="both"/>
        <w:rPr>
          <w:rFonts w:ascii="Times New Roman" w:hAnsi="Times New Roman"/>
          <w:sz w:val="16"/>
          <w:szCs w:val="16"/>
        </w:rPr>
      </w:pPr>
      <w:r w:rsidRPr="00D93112">
        <w:rPr>
          <w:rFonts w:ascii="Times New Roman" w:hAnsi="Times New Roman"/>
          <w:sz w:val="16"/>
          <w:szCs w:val="16"/>
        </w:rPr>
        <w:t>с относительным преобладанием второй сигнальной системы</w:t>
      </w:r>
    </w:p>
    <w:p w:rsidR="000047F8" w:rsidRPr="00D93112" w:rsidRDefault="00C6691C" w:rsidP="000047F8">
      <w:pPr>
        <w:numPr>
          <w:ilvl w:val="0"/>
          <w:numId w:val="646"/>
        </w:numPr>
        <w:spacing w:after="0" w:line="240" w:lineRule="auto"/>
        <w:jc w:val="both"/>
        <w:rPr>
          <w:rFonts w:ascii="Times New Roman" w:hAnsi="Times New Roman"/>
          <w:sz w:val="16"/>
          <w:szCs w:val="16"/>
        </w:rPr>
      </w:pPr>
      <w:r w:rsidRPr="00D93112">
        <w:rPr>
          <w:rFonts w:ascii="Times New Roman" w:hAnsi="Times New Roman"/>
          <w:sz w:val="16"/>
          <w:szCs w:val="16"/>
        </w:rPr>
        <w:t>с относительным преобладанием первой сигнальной системы</w:t>
      </w:r>
    </w:p>
    <w:p w:rsidR="000047F8" w:rsidRPr="00D93112" w:rsidRDefault="00C6691C" w:rsidP="000047F8">
      <w:pPr>
        <w:numPr>
          <w:ilvl w:val="0"/>
          <w:numId w:val="646"/>
        </w:numPr>
        <w:spacing w:after="0" w:line="240" w:lineRule="auto"/>
        <w:jc w:val="both"/>
        <w:rPr>
          <w:rFonts w:ascii="Times New Roman" w:hAnsi="Times New Roman"/>
          <w:sz w:val="16"/>
          <w:szCs w:val="16"/>
        </w:rPr>
      </w:pPr>
      <w:r w:rsidRPr="00D93112">
        <w:rPr>
          <w:rFonts w:ascii="Times New Roman" w:hAnsi="Times New Roman"/>
          <w:sz w:val="16"/>
          <w:szCs w:val="16"/>
        </w:rPr>
        <w:t>с уравновешенными сигнальными системами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нормального сна человека?</w:t>
      </w:r>
    </w:p>
    <w:p w:rsidR="000047F8" w:rsidRPr="00D93112" w:rsidRDefault="00C6691C" w:rsidP="000047F8">
      <w:pPr>
        <w:numPr>
          <w:ilvl w:val="0"/>
          <w:numId w:val="647"/>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сознательной психической деятельности</w:t>
      </w:r>
    </w:p>
    <w:p w:rsidR="000047F8" w:rsidRPr="00D93112" w:rsidRDefault="00C6691C" w:rsidP="000047F8">
      <w:pPr>
        <w:numPr>
          <w:ilvl w:val="0"/>
          <w:numId w:val="647"/>
        </w:numPr>
        <w:spacing w:after="0" w:line="240" w:lineRule="auto"/>
        <w:jc w:val="both"/>
        <w:rPr>
          <w:rFonts w:ascii="Times New Roman" w:hAnsi="Times New Roman"/>
          <w:sz w:val="16"/>
          <w:szCs w:val="16"/>
        </w:rPr>
      </w:pPr>
      <w:r w:rsidRPr="00D93112">
        <w:rPr>
          <w:rFonts w:ascii="Times New Roman" w:hAnsi="Times New Roman"/>
          <w:sz w:val="16"/>
          <w:szCs w:val="16"/>
        </w:rPr>
        <w:t>снижение реакций на внешние раздражители</w:t>
      </w:r>
    </w:p>
    <w:p w:rsidR="000047F8" w:rsidRPr="00D93112" w:rsidRDefault="00C6691C" w:rsidP="000047F8">
      <w:pPr>
        <w:numPr>
          <w:ilvl w:val="0"/>
          <w:numId w:val="647"/>
        </w:numPr>
        <w:spacing w:after="0" w:line="240" w:lineRule="auto"/>
        <w:jc w:val="both"/>
        <w:rPr>
          <w:rFonts w:ascii="Times New Roman" w:hAnsi="Times New Roman"/>
          <w:sz w:val="16"/>
          <w:szCs w:val="16"/>
        </w:rPr>
      </w:pPr>
      <w:r w:rsidRPr="00D93112">
        <w:rPr>
          <w:rFonts w:ascii="Times New Roman" w:hAnsi="Times New Roman"/>
          <w:sz w:val="16"/>
          <w:szCs w:val="16"/>
        </w:rPr>
        <w:t>периодичность</w:t>
      </w:r>
    </w:p>
    <w:p w:rsidR="000047F8" w:rsidRPr="00D93112" w:rsidRDefault="00C6691C" w:rsidP="000047F8">
      <w:pPr>
        <w:numPr>
          <w:ilvl w:val="0"/>
          <w:numId w:val="647"/>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нормального сна человека?</w:t>
      </w:r>
    </w:p>
    <w:p w:rsidR="000047F8" w:rsidRPr="00D93112" w:rsidRDefault="00C6691C" w:rsidP="000047F8">
      <w:pPr>
        <w:numPr>
          <w:ilvl w:val="0"/>
          <w:numId w:val="648"/>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фазовых состояний ЦНС</w:t>
      </w:r>
    </w:p>
    <w:p w:rsidR="000047F8" w:rsidRPr="00D93112" w:rsidRDefault="00C6691C" w:rsidP="000047F8">
      <w:pPr>
        <w:numPr>
          <w:ilvl w:val="0"/>
          <w:numId w:val="648"/>
        </w:numPr>
        <w:spacing w:after="0" w:line="240" w:lineRule="auto"/>
        <w:jc w:val="both"/>
        <w:rPr>
          <w:rFonts w:ascii="Times New Roman" w:hAnsi="Times New Roman"/>
          <w:sz w:val="16"/>
          <w:szCs w:val="16"/>
        </w:rPr>
      </w:pPr>
      <w:r w:rsidRPr="00D93112">
        <w:rPr>
          <w:rFonts w:ascii="Times New Roman" w:hAnsi="Times New Roman"/>
          <w:sz w:val="16"/>
          <w:szCs w:val="16"/>
        </w:rPr>
        <w:t>наличие фазовых состояний ЦНС</w:t>
      </w:r>
    </w:p>
    <w:p w:rsidR="000047F8" w:rsidRPr="00D93112" w:rsidRDefault="00C6691C" w:rsidP="000047F8">
      <w:pPr>
        <w:numPr>
          <w:ilvl w:val="0"/>
          <w:numId w:val="648"/>
        </w:numPr>
        <w:spacing w:after="0" w:line="240" w:lineRule="auto"/>
        <w:jc w:val="both"/>
        <w:rPr>
          <w:rFonts w:ascii="Times New Roman" w:hAnsi="Times New Roman"/>
          <w:sz w:val="16"/>
          <w:szCs w:val="16"/>
        </w:rPr>
      </w:pPr>
      <w:r w:rsidRPr="00D93112">
        <w:rPr>
          <w:rFonts w:ascii="Times New Roman" w:hAnsi="Times New Roman"/>
          <w:sz w:val="16"/>
          <w:szCs w:val="16"/>
        </w:rPr>
        <w:t>усиление сознательной деятельности</w:t>
      </w:r>
    </w:p>
    <w:p w:rsidR="000047F8" w:rsidRPr="00D93112" w:rsidRDefault="00C6691C" w:rsidP="000047F8">
      <w:pPr>
        <w:numPr>
          <w:ilvl w:val="0"/>
          <w:numId w:val="648"/>
        </w:numPr>
        <w:spacing w:after="0" w:line="240" w:lineRule="auto"/>
        <w:jc w:val="both"/>
        <w:rPr>
          <w:rFonts w:ascii="Times New Roman" w:hAnsi="Times New Roman"/>
          <w:sz w:val="16"/>
          <w:szCs w:val="16"/>
        </w:rPr>
      </w:pPr>
      <w:r w:rsidRPr="00D93112">
        <w:rPr>
          <w:rFonts w:ascii="Times New Roman" w:hAnsi="Times New Roman"/>
          <w:sz w:val="16"/>
          <w:szCs w:val="16"/>
        </w:rPr>
        <w:t>наличие целенаправленной деятельности</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"быстрого" (парадоксального) сна (найти неправильное утверждение)?</w:t>
      </w:r>
    </w:p>
    <w:p w:rsidR="000047F8" w:rsidRPr="00D93112" w:rsidRDefault="00C6691C" w:rsidP="000047F8">
      <w:pPr>
        <w:numPr>
          <w:ilvl w:val="0"/>
          <w:numId w:val="649"/>
        </w:numPr>
        <w:spacing w:after="0" w:line="240" w:lineRule="auto"/>
        <w:jc w:val="both"/>
        <w:rPr>
          <w:rFonts w:ascii="Times New Roman" w:hAnsi="Times New Roman"/>
          <w:sz w:val="16"/>
          <w:szCs w:val="16"/>
        </w:rPr>
      </w:pPr>
      <w:r w:rsidRPr="00D93112">
        <w:rPr>
          <w:rFonts w:ascii="Times New Roman" w:hAnsi="Times New Roman"/>
          <w:sz w:val="16"/>
          <w:szCs w:val="16"/>
        </w:rPr>
        <w:t>тесная связь со сновидениями</w:t>
      </w:r>
    </w:p>
    <w:p w:rsidR="000047F8" w:rsidRPr="00D93112" w:rsidRDefault="00C6691C" w:rsidP="000047F8">
      <w:pPr>
        <w:numPr>
          <w:ilvl w:val="0"/>
          <w:numId w:val="649"/>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сновидений</w:t>
      </w:r>
    </w:p>
    <w:p w:rsidR="000047F8" w:rsidRPr="00D93112" w:rsidRDefault="00C6691C" w:rsidP="000047F8">
      <w:pPr>
        <w:numPr>
          <w:ilvl w:val="0"/>
          <w:numId w:val="649"/>
        </w:numPr>
        <w:spacing w:after="0" w:line="240" w:lineRule="auto"/>
        <w:jc w:val="both"/>
        <w:rPr>
          <w:rFonts w:ascii="Times New Roman" w:hAnsi="Times New Roman"/>
          <w:sz w:val="16"/>
          <w:szCs w:val="16"/>
        </w:rPr>
      </w:pPr>
      <w:r w:rsidRPr="00D93112">
        <w:rPr>
          <w:rFonts w:ascii="Times New Roman" w:hAnsi="Times New Roman"/>
          <w:sz w:val="16"/>
          <w:szCs w:val="16"/>
        </w:rPr>
        <w:t>быстрые движения глаз</w:t>
      </w:r>
    </w:p>
    <w:p w:rsidR="000047F8" w:rsidRPr="00D93112" w:rsidRDefault="00C6691C" w:rsidP="000047F8">
      <w:pPr>
        <w:numPr>
          <w:ilvl w:val="0"/>
          <w:numId w:val="649"/>
        </w:numPr>
        <w:spacing w:after="0" w:line="240" w:lineRule="auto"/>
        <w:jc w:val="both"/>
        <w:rPr>
          <w:rFonts w:ascii="Times New Roman" w:hAnsi="Times New Roman"/>
          <w:sz w:val="16"/>
          <w:szCs w:val="16"/>
        </w:rPr>
      </w:pPr>
      <w:r w:rsidRPr="00D93112">
        <w:rPr>
          <w:rFonts w:ascii="Times New Roman" w:hAnsi="Times New Roman"/>
          <w:sz w:val="16"/>
          <w:szCs w:val="16"/>
        </w:rPr>
        <w:t>на ЭЭГ высокочастотные колебания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изменения на электроэнцефалограмме характерны для "быстрого" (парадоксального) сна?</w:t>
      </w:r>
    </w:p>
    <w:p w:rsidR="000047F8" w:rsidRPr="00D93112" w:rsidRDefault="00C6691C" w:rsidP="000047F8">
      <w:pPr>
        <w:numPr>
          <w:ilvl w:val="0"/>
          <w:numId w:val="650"/>
        </w:numPr>
        <w:spacing w:after="0" w:line="240" w:lineRule="auto"/>
        <w:jc w:val="both"/>
        <w:rPr>
          <w:rFonts w:ascii="Times New Roman" w:hAnsi="Times New Roman"/>
          <w:sz w:val="16"/>
          <w:szCs w:val="16"/>
        </w:rPr>
      </w:pPr>
      <w:r w:rsidRPr="00D93112">
        <w:rPr>
          <w:rFonts w:ascii="Times New Roman" w:hAnsi="Times New Roman"/>
          <w:sz w:val="16"/>
          <w:szCs w:val="16"/>
        </w:rPr>
        <w:t>медленные, высокоамплитудные колебания</w:t>
      </w:r>
    </w:p>
    <w:p w:rsidR="000047F8" w:rsidRPr="00D93112" w:rsidRDefault="00C6691C" w:rsidP="000047F8">
      <w:pPr>
        <w:numPr>
          <w:ilvl w:val="0"/>
          <w:numId w:val="650"/>
        </w:numPr>
        <w:spacing w:after="0" w:line="240" w:lineRule="auto"/>
        <w:jc w:val="both"/>
        <w:rPr>
          <w:rFonts w:ascii="Times New Roman" w:hAnsi="Times New Roman"/>
          <w:sz w:val="16"/>
          <w:szCs w:val="16"/>
        </w:rPr>
      </w:pPr>
      <w:r w:rsidRPr="00D93112">
        <w:rPr>
          <w:rFonts w:ascii="Times New Roman" w:hAnsi="Times New Roman"/>
          <w:sz w:val="16"/>
          <w:szCs w:val="16"/>
        </w:rPr>
        <w:t>быстрые, низкоамплитудные колебания</w:t>
      </w:r>
    </w:p>
    <w:p w:rsidR="000047F8" w:rsidRPr="00D93112" w:rsidRDefault="00C6691C" w:rsidP="000047F8">
      <w:pPr>
        <w:numPr>
          <w:ilvl w:val="0"/>
          <w:numId w:val="650"/>
        </w:numPr>
        <w:spacing w:after="0" w:line="240" w:lineRule="auto"/>
        <w:jc w:val="both"/>
        <w:rPr>
          <w:rFonts w:ascii="Times New Roman" w:hAnsi="Times New Roman"/>
          <w:sz w:val="16"/>
          <w:szCs w:val="16"/>
        </w:rPr>
      </w:pPr>
      <w:r w:rsidRPr="00D93112">
        <w:rPr>
          <w:rFonts w:ascii="Times New Roman" w:hAnsi="Times New Roman"/>
          <w:sz w:val="16"/>
          <w:szCs w:val="16"/>
        </w:rPr>
        <w:t>быстрые, высокоамплитудные колебания</w:t>
      </w:r>
    </w:p>
    <w:p w:rsidR="000047F8" w:rsidRPr="00D93112" w:rsidRDefault="00C6691C" w:rsidP="000047F8">
      <w:pPr>
        <w:numPr>
          <w:ilvl w:val="0"/>
          <w:numId w:val="650"/>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не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ортодоксального ("медленного") сна?</w:t>
      </w:r>
    </w:p>
    <w:p w:rsidR="000047F8" w:rsidRPr="00D93112" w:rsidRDefault="00C6691C" w:rsidP="000047F8">
      <w:pPr>
        <w:numPr>
          <w:ilvl w:val="0"/>
          <w:numId w:val="651"/>
        </w:numPr>
        <w:spacing w:after="0" w:line="240" w:lineRule="auto"/>
        <w:jc w:val="both"/>
        <w:rPr>
          <w:rFonts w:ascii="Times New Roman" w:hAnsi="Times New Roman"/>
          <w:sz w:val="16"/>
          <w:szCs w:val="16"/>
        </w:rPr>
      </w:pPr>
      <w:r w:rsidRPr="00D93112">
        <w:rPr>
          <w:rFonts w:ascii="Times New Roman" w:hAnsi="Times New Roman"/>
          <w:sz w:val="16"/>
          <w:szCs w:val="16"/>
        </w:rPr>
        <w:t>положительные инотропные и хронотропные эффекты</w:t>
      </w:r>
    </w:p>
    <w:p w:rsidR="000047F8" w:rsidRPr="00D93112" w:rsidRDefault="00C6691C" w:rsidP="000047F8">
      <w:pPr>
        <w:numPr>
          <w:ilvl w:val="0"/>
          <w:numId w:val="651"/>
        </w:numPr>
        <w:spacing w:after="0" w:line="240" w:lineRule="auto"/>
        <w:jc w:val="both"/>
        <w:rPr>
          <w:rFonts w:ascii="Times New Roman" w:hAnsi="Times New Roman"/>
          <w:sz w:val="16"/>
          <w:szCs w:val="16"/>
        </w:rPr>
      </w:pPr>
      <w:r w:rsidRPr="00D93112">
        <w:rPr>
          <w:rFonts w:ascii="Times New Roman" w:hAnsi="Times New Roman"/>
          <w:sz w:val="16"/>
          <w:szCs w:val="16"/>
        </w:rPr>
        <w:t>увеличение частоты сердечных сокращений</w:t>
      </w:r>
    </w:p>
    <w:p w:rsidR="000047F8" w:rsidRPr="00D93112" w:rsidRDefault="00C6691C" w:rsidP="000047F8">
      <w:pPr>
        <w:numPr>
          <w:ilvl w:val="0"/>
          <w:numId w:val="651"/>
        </w:numPr>
        <w:spacing w:after="0" w:line="240" w:lineRule="auto"/>
        <w:jc w:val="both"/>
        <w:rPr>
          <w:rFonts w:ascii="Times New Roman" w:hAnsi="Times New Roman"/>
          <w:sz w:val="16"/>
          <w:szCs w:val="16"/>
        </w:rPr>
      </w:pPr>
      <w:r w:rsidRPr="00D93112">
        <w:rPr>
          <w:rFonts w:ascii="Times New Roman" w:hAnsi="Times New Roman"/>
          <w:sz w:val="16"/>
          <w:szCs w:val="16"/>
        </w:rPr>
        <w:t>снижение тонуса скелетных мышц</w:t>
      </w:r>
    </w:p>
    <w:p w:rsidR="000047F8" w:rsidRPr="00D93112" w:rsidRDefault="00C6691C" w:rsidP="000047F8">
      <w:pPr>
        <w:numPr>
          <w:ilvl w:val="0"/>
          <w:numId w:val="651"/>
        </w:numPr>
        <w:spacing w:after="0" w:line="240" w:lineRule="auto"/>
        <w:jc w:val="both"/>
        <w:rPr>
          <w:rFonts w:ascii="Times New Roman" w:hAnsi="Times New Roman"/>
          <w:sz w:val="16"/>
          <w:szCs w:val="16"/>
        </w:rPr>
      </w:pPr>
      <w:r w:rsidRPr="00D93112">
        <w:rPr>
          <w:rFonts w:ascii="Times New Roman" w:hAnsi="Times New Roman"/>
          <w:sz w:val="16"/>
          <w:szCs w:val="16"/>
        </w:rPr>
        <w:t>повышение тонуса скелетных мышц</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изменения на электроэнцефалограмме характерны для ортодоксального ("медленного") сна?</w:t>
      </w:r>
    </w:p>
    <w:p w:rsidR="000047F8" w:rsidRPr="00D93112" w:rsidRDefault="00C6691C" w:rsidP="000047F8">
      <w:pPr>
        <w:numPr>
          <w:ilvl w:val="0"/>
          <w:numId w:val="652"/>
        </w:numPr>
        <w:spacing w:after="0" w:line="240" w:lineRule="auto"/>
        <w:jc w:val="both"/>
        <w:rPr>
          <w:rFonts w:ascii="Times New Roman" w:hAnsi="Times New Roman"/>
          <w:sz w:val="16"/>
          <w:szCs w:val="16"/>
        </w:rPr>
      </w:pPr>
      <w:r w:rsidRPr="00D93112">
        <w:rPr>
          <w:rFonts w:ascii="Times New Roman" w:hAnsi="Times New Roman"/>
          <w:sz w:val="16"/>
          <w:szCs w:val="16"/>
        </w:rPr>
        <w:t>быстрые низкоамплитудные колебания</w:t>
      </w:r>
    </w:p>
    <w:p w:rsidR="000047F8" w:rsidRPr="00D93112" w:rsidRDefault="00C6691C" w:rsidP="000047F8">
      <w:pPr>
        <w:numPr>
          <w:ilvl w:val="0"/>
          <w:numId w:val="652"/>
        </w:numPr>
        <w:spacing w:after="0" w:line="240" w:lineRule="auto"/>
        <w:jc w:val="both"/>
        <w:rPr>
          <w:rFonts w:ascii="Times New Roman" w:hAnsi="Times New Roman"/>
          <w:sz w:val="16"/>
          <w:szCs w:val="16"/>
        </w:rPr>
      </w:pPr>
      <w:r w:rsidRPr="00D93112">
        <w:rPr>
          <w:rFonts w:ascii="Times New Roman" w:hAnsi="Times New Roman"/>
          <w:sz w:val="16"/>
          <w:szCs w:val="16"/>
        </w:rPr>
        <w:t>медленные высокоамплитудные колебания</w:t>
      </w:r>
    </w:p>
    <w:p w:rsidR="000047F8" w:rsidRPr="00D93112" w:rsidRDefault="00C6691C" w:rsidP="000047F8">
      <w:pPr>
        <w:numPr>
          <w:ilvl w:val="0"/>
          <w:numId w:val="652"/>
        </w:numPr>
        <w:spacing w:after="0" w:line="240" w:lineRule="auto"/>
        <w:jc w:val="both"/>
        <w:rPr>
          <w:rFonts w:ascii="Times New Roman" w:hAnsi="Times New Roman"/>
          <w:sz w:val="16"/>
          <w:szCs w:val="16"/>
        </w:rPr>
      </w:pPr>
      <w:r w:rsidRPr="00D93112">
        <w:rPr>
          <w:rFonts w:ascii="Times New Roman" w:hAnsi="Times New Roman"/>
          <w:sz w:val="16"/>
          <w:szCs w:val="16"/>
        </w:rPr>
        <w:t>веретенообразные серии быстрых колебаний</w:t>
      </w:r>
    </w:p>
    <w:p w:rsidR="000047F8" w:rsidRPr="00D93112" w:rsidRDefault="00C6691C" w:rsidP="000047F8">
      <w:pPr>
        <w:numPr>
          <w:ilvl w:val="0"/>
          <w:numId w:val="652"/>
        </w:numPr>
        <w:spacing w:after="0" w:line="240" w:lineRule="auto"/>
        <w:jc w:val="both"/>
        <w:rPr>
          <w:rFonts w:ascii="Times New Roman" w:hAnsi="Times New Roman"/>
          <w:sz w:val="16"/>
          <w:szCs w:val="16"/>
        </w:rPr>
      </w:pPr>
      <w:r w:rsidRPr="00D93112">
        <w:rPr>
          <w:rFonts w:ascii="Times New Roman" w:hAnsi="Times New Roman"/>
          <w:sz w:val="16"/>
          <w:szCs w:val="16"/>
        </w:rPr>
        <w:t>медленные низкоамплитудные колебания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нормального сна человека (найти неправильное утверждение)?</w:t>
      </w:r>
    </w:p>
    <w:p w:rsidR="000047F8" w:rsidRPr="00D93112" w:rsidRDefault="00C6691C" w:rsidP="000047F8">
      <w:pPr>
        <w:numPr>
          <w:ilvl w:val="0"/>
          <w:numId w:val="653"/>
        </w:numPr>
        <w:spacing w:after="0" w:line="240" w:lineRule="auto"/>
        <w:jc w:val="both"/>
        <w:rPr>
          <w:rFonts w:ascii="Times New Roman" w:hAnsi="Times New Roman"/>
          <w:sz w:val="16"/>
          <w:szCs w:val="16"/>
        </w:rPr>
      </w:pPr>
      <w:r w:rsidRPr="00D93112">
        <w:rPr>
          <w:rFonts w:ascii="Times New Roman" w:hAnsi="Times New Roman"/>
          <w:sz w:val="16"/>
          <w:szCs w:val="16"/>
        </w:rPr>
        <w:t>периодичность</w:t>
      </w:r>
    </w:p>
    <w:p w:rsidR="000047F8" w:rsidRPr="00D93112" w:rsidRDefault="00C6691C" w:rsidP="000047F8">
      <w:pPr>
        <w:numPr>
          <w:ilvl w:val="0"/>
          <w:numId w:val="653"/>
        </w:numPr>
        <w:spacing w:after="0" w:line="240" w:lineRule="auto"/>
        <w:jc w:val="both"/>
        <w:rPr>
          <w:rFonts w:ascii="Times New Roman" w:hAnsi="Times New Roman"/>
          <w:sz w:val="16"/>
          <w:szCs w:val="16"/>
        </w:rPr>
      </w:pPr>
      <w:r w:rsidRPr="00D93112">
        <w:rPr>
          <w:rFonts w:ascii="Times New Roman" w:hAnsi="Times New Roman"/>
          <w:sz w:val="16"/>
          <w:szCs w:val="16"/>
        </w:rPr>
        <w:t xml:space="preserve">специфические </w:t>
      </w:r>
      <w:proofErr w:type="gramStart"/>
      <w:r w:rsidRPr="00D93112">
        <w:rPr>
          <w:rFonts w:ascii="Times New Roman" w:hAnsi="Times New Roman"/>
          <w:sz w:val="16"/>
          <w:szCs w:val="16"/>
        </w:rPr>
        <w:t>сомато-вегетативные</w:t>
      </w:r>
      <w:proofErr w:type="gramEnd"/>
      <w:r w:rsidRPr="00D93112">
        <w:rPr>
          <w:rFonts w:ascii="Times New Roman" w:hAnsi="Times New Roman"/>
          <w:sz w:val="16"/>
          <w:szCs w:val="16"/>
        </w:rPr>
        <w:t xml:space="preserve"> проявления</w:t>
      </w:r>
    </w:p>
    <w:p w:rsidR="000047F8" w:rsidRPr="00D93112" w:rsidRDefault="00C6691C" w:rsidP="000047F8">
      <w:pPr>
        <w:numPr>
          <w:ilvl w:val="0"/>
          <w:numId w:val="653"/>
        </w:numPr>
        <w:spacing w:after="0" w:line="240" w:lineRule="auto"/>
        <w:jc w:val="both"/>
        <w:rPr>
          <w:rFonts w:ascii="Times New Roman" w:hAnsi="Times New Roman"/>
          <w:sz w:val="16"/>
          <w:szCs w:val="16"/>
        </w:rPr>
      </w:pPr>
      <w:r w:rsidRPr="00D93112">
        <w:rPr>
          <w:rFonts w:ascii="Times New Roman" w:hAnsi="Times New Roman"/>
          <w:sz w:val="16"/>
          <w:szCs w:val="16"/>
        </w:rPr>
        <w:t>наличие целенаправленной деятельности</w:t>
      </w:r>
    </w:p>
    <w:p w:rsidR="000047F8" w:rsidRPr="00D93112" w:rsidRDefault="00C6691C" w:rsidP="000047F8">
      <w:pPr>
        <w:numPr>
          <w:ilvl w:val="0"/>
          <w:numId w:val="653"/>
        </w:numPr>
        <w:spacing w:after="0" w:line="240" w:lineRule="auto"/>
        <w:jc w:val="both"/>
        <w:rPr>
          <w:rFonts w:ascii="Times New Roman" w:hAnsi="Times New Roman"/>
          <w:sz w:val="16"/>
          <w:szCs w:val="16"/>
        </w:rPr>
      </w:pPr>
      <w:r w:rsidRPr="00D93112">
        <w:rPr>
          <w:rFonts w:ascii="Times New Roman" w:hAnsi="Times New Roman"/>
          <w:sz w:val="16"/>
          <w:szCs w:val="16"/>
        </w:rPr>
        <w:t>отсутствие целенаправленной деятельности</w:t>
      </w:r>
    </w:p>
    <w:p w:rsidR="000047F8" w:rsidRPr="00D93112" w:rsidRDefault="00C6691C" w:rsidP="000047F8">
      <w:pPr>
        <w:numPr>
          <w:ilvl w:val="0"/>
          <w:numId w:val="653"/>
        </w:numPr>
        <w:spacing w:after="0" w:line="240" w:lineRule="auto"/>
        <w:jc w:val="both"/>
        <w:rPr>
          <w:rFonts w:ascii="Times New Roman" w:hAnsi="Times New Roman"/>
          <w:sz w:val="16"/>
          <w:szCs w:val="16"/>
        </w:rPr>
      </w:pPr>
      <w:r w:rsidRPr="00D93112">
        <w:rPr>
          <w:rFonts w:ascii="Times New Roman" w:hAnsi="Times New Roman"/>
          <w:sz w:val="16"/>
          <w:szCs w:val="16"/>
        </w:rPr>
        <w:t>отключенность от сенсорных воздействий</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Какие структуры ЦНС принимают участие в смене сна и бодрствования?</w:t>
      </w:r>
    </w:p>
    <w:p w:rsidR="000047F8" w:rsidRPr="00D93112" w:rsidRDefault="00C6691C" w:rsidP="000047F8">
      <w:pPr>
        <w:numPr>
          <w:ilvl w:val="0"/>
          <w:numId w:val="654"/>
        </w:numPr>
        <w:spacing w:after="0" w:line="240" w:lineRule="auto"/>
        <w:jc w:val="both"/>
        <w:rPr>
          <w:rFonts w:ascii="Times New Roman" w:hAnsi="Times New Roman"/>
          <w:sz w:val="16"/>
          <w:szCs w:val="16"/>
        </w:rPr>
      </w:pPr>
      <w:r w:rsidRPr="00D93112">
        <w:rPr>
          <w:rFonts w:ascii="Times New Roman" w:hAnsi="Times New Roman"/>
          <w:sz w:val="16"/>
          <w:szCs w:val="16"/>
        </w:rPr>
        <w:t>ядра ретикулярной формации</w:t>
      </w:r>
    </w:p>
    <w:p w:rsidR="000047F8" w:rsidRPr="00D93112" w:rsidRDefault="00C6691C" w:rsidP="000047F8">
      <w:pPr>
        <w:numPr>
          <w:ilvl w:val="0"/>
          <w:numId w:val="654"/>
        </w:numPr>
        <w:spacing w:after="0" w:line="240" w:lineRule="auto"/>
        <w:jc w:val="both"/>
        <w:rPr>
          <w:rFonts w:ascii="Times New Roman" w:hAnsi="Times New Roman"/>
          <w:sz w:val="16"/>
          <w:szCs w:val="16"/>
        </w:rPr>
      </w:pPr>
      <w:r w:rsidRPr="00D93112">
        <w:rPr>
          <w:rFonts w:ascii="Times New Roman" w:hAnsi="Times New Roman"/>
          <w:sz w:val="16"/>
          <w:szCs w:val="16"/>
        </w:rPr>
        <w:t>ядра гипоталамуса</w:t>
      </w:r>
    </w:p>
    <w:p w:rsidR="000047F8" w:rsidRPr="00D93112" w:rsidRDefault="00C6691C" w:rsidP="000047F8">
      <w:pPr>
        <w:numPr>
          <w:ilvl w:val="0"/>
          <w:numId w:val="654"/>
        </w:numPr>
        <w:spacing w:after="0" w:line="240" w:lineRule="auto"/>
        <w:jc w:val="both"/>
        <w:rPr>
          <w:rFonts w:ascii="Times New Roman" w:hAnsi="Times New Roman"/>
          <w:sz w:val="16"/>
          <w:szCs w:val="16"/>
        </w:rPr>
      </w:pPr>
      <w:r w:rsidRPr="00D93112">
        <w:rPr>
          <w:rFonts w:ascii="Times New Roman" w:hAnsi="Times New Roman"/>
          <w:sz w:val="16"/>
          <w:szCs w:val="16"/>
        </w:rPr>
        <w:t>кора больших полушарий</w:t>
      </w:r>
    </w:p>
    <w:p w:rsidR="000047F8" w:rsidRPr="00D93112" w:rsidRDefault="00C6691C" w:rsidP="000047F8">
      <w:pPr>
        <w:numPr>
          <w:ilvl w:val="0"/>
          <w:numId w:val="654"/>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Каковы особенности психической деятельности во время сновидений?</w:t>
      </w:r>
    </w:p>
    <w:p w:rsidR="000047F8" w:rsidRPr="00D93112" w:rsidRDefault="00C6691C" w:rsidP="000047F8">
      <w:pPr>
        <w:numPr>
          <w:ilvl w:val="0"/>
          <w:numId w:val="655"/>
        </w:numPr>
        <w:spacing w:after="0" w:line="240" w:lineRule="auto"/>
        <w:jc w:val="both"/>
        <w:rPr>
          <w:rFonts w:ascii="Times New Roman" w:hAnsi="Times New Roman"/>
          <w:sz w:val="16"/>
          <w:szCs w:val="16"/>
        </w:rPr>
      </w:pPr>
      <w:r w:rsidRPr="00D93112">
        <w:rPr>
          <w:rFonts w:ascii="Times New Roman" w:hAnsi="Times New Roman"/>
          <w:sz w:val="16"/>
          <w:szCs w:val="16"/>
        </w:rPr>
        <w:t>продолжается на уровне подсознания</w:t>
      </w:r>
    </w:p>
    <w:p w:rsidR="000047F8" w:rsidRPr="00D93112" w:rsidRDefault="00C6691C" w:rsidP="000047F8">
      <w:pPr>
        <w:numPr>
          <w:ilvl w:val="0"/>
          <w:numId w:val="655"/>
        </w:numPr>
        <w:spacing w:after="0" w:line="240" w:lineRule="auto"/>
        <w:jc w:val="both"/>
        <w:rPr>
          <w:rFonts w:ascii="Times New Roman" w:hAnsi="Times New Roman"/>
          <w:sz w:val="16"/>
          <w:szCs w:val="16"/>
        </w:rPr>
      </w:pPr>
      <w:r w:rsidRPr="00D93112">
        <w:rPr>
          <w:rFonts w:ascii="Times New Roman" w:hAnsi="Times New Roman"/>
          <w:sz w:val="16"/>
          <w:szCs w:val="16"/>
        </w:rPr>
        <w:t>изменение норм времени и пространства</w:t>
      </w:r>
    </w:p>
    <w:p w:rsidR="000047F8" w:rsidRPr="00D93112" w:rsidRDefault="00C6691C" w:rsidP="000047F8">
      <w:pPr>
        <w:numPr>
          <w:ilvl w:val="0"/>
          <w:numId w:val="655"/>
        </w:numPr>
        <w:spacing w:after="0" w:line="240" w:lineRule="auto"/>
        <w:jc w:val="both"/>
        <w:rPr>
          <w:rFonts w:ascii="Times New Roman" w:hAnsi="Times New Roman"/>
          <w:sz w:val="16"/>
          <w:szCs w:val="16"/>
        </w:rPr>
      </w:pPr>
      <w:r w:rsidRPr="00D93112">
        <w:rPr>
          <w:rFonts w:ascii="Times New Roman" w:hAnsi="Times New Roman"/>
          <w:sz w:val="16"/>
          <w:szCs w:val="16"/>
        </w:rPr>
        <w:t>изменение норм морали</w:t>
      </w:r>
    </w:p>
    <w:p w:rsidR="000047F8" w:rsidRPr="00D93112" w:rsidRDefault="00C6691C" w:rsidP="000047F8">
      <w:pPr>
        <w:numPr>
          <w:ilvl w:val="0"/>
          <w:numId w:val="655"/>
        </w:numPr>
        <w:spacing w:after="0" w:line="240" w:lineRule="auto"/>
        <w:jc w:val="both"/>
        <w:rPr>
          <w:rFonts w:ascii="Times New Roman" w:hAnsi="Times New Roman"/>
          <w:sz w:val="16"/>
          <w:szCs w:val="16"/>
        </w:rPr>
      </w:pPr>
      <w:r w:rsidRPr="00D93112">
        <w:rPr>
          <w:rFonts w:ascii="Times New Roman" w:hAnsi="Times New Roman"/>
          <w:sz w:val="16"/>
          <w:szCs w:val="16"/>
        </w:rPr>
        <w:t>все ответы верны</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Каким термином обозначается нарушение произвольных движений при сохранении подражательных?</w:t>
      </w:r>
    </w:p>
    <w:p w:rsidR="000047F8" w:rsidRPr="00D93112" w:rsidRDefault="00C6691C" w:rsidP="000047F8">
      <w:pPr>
        <w:numPr>
          <w:ilvl w:val="0"/>
          <w:numId w:val="656"/>
        </w:numPr>
        <w:spacing w:after="0" w:line="240" w:lineRule="auto"/>
        <w:jc w:val="both"/>
        <w:rPr>
          <w:rFonts w:ascii="Times New Roman" w:hAnsi="Times New Roman"/>
          <w:sz w:val="16"/>
          <w:szCs w:val="16"/>
        </w:rPr>
      </w:pPr>
      <w:r w:rsidRPr="00D93112">
        <w:rPr>
          <w:rFonts w:ascii="Times New Roman" w:hAnsi="Times New Roman"/>
          <w:sz w:val="16"/>
          <w:szCs w:val="16"/>
        </w:rPr>
        <w:t>анорексия булимическая</w:t>
      </w:r>
    </w:p>
    <w:p w:rsidR="000047F8" w:rsidRPr="00D93112" w:rsidRDefault="00C6691C" w:rsidP="000047F8">
      <w:pPr>
        <w:numPr>
          <w:ilvl w:val="0"/>
          <w:numId w:val="656"/>
        </w:numPr>
        <w:spacing w:after="0" w:line="240" w:lineRule="auto"/>
        <w:jc w:val="both"/>
        <w:rPr>
          <w:rFonts w:ascii="Times New Roman" w:hAnsi="Times New Roman"/>
          <w:sz w:val="16"/>
          <w:szCs w:val="16"/>
        </w:rPr>
      </w:pPr>
      <w:r w:rsidRPr="00D93112">
        <w:rPr>
          <w:rFonts w:ascii="Times New Roman" w:hAnsi="Times New Roman"/>
          <w:sz w:val="16"/>
          <w:szCs w:val="16"/>
        </w:rPr>
        <w:t>афазия соматическая</w:t>
      </w:r>
    </w:p>
    <w:p w:rsidR="000047F8" w:rsidRPr="00D93112" w:rsidRDefault="00C6691C" w:rsidP="000047F8">
      <w:pPr>
        <w:numPr>
          <w:ilvl w:val="0"/>
          <w:numId w:val="656"/>
        </w:numPr>
        <w:spacing w:after="0" w:line="240" w:lineRule="auto"/>
        <w:jc w:val="both"/>
        <w:rPr>
          <w:rFonts w:ascii="Times New Roman" w:hAnsi="Times New Roman"/>
          <w:sz w:val="16"/>
          <w:szCs w:val="16"/>
        </w:rPr>
      </w:pPr>
      <w:r w:rsidRPr="00D93112">
        <w:rPr>
          <w:rFonts w:ascii="Times New Roman" w:hAnsi="Times New Roman"/>
          <w:sz w:val="16"/>
          <w:szCs w:val="16"/>
        </w:rPr>
        <w:t>апраксия амнестическая</w:t>
      </w:r>
    </w:p>
    <w:p w:rsidR="000047F8" w:rsidRPr="00D93112" w:rsidRDefault="00C6691C" w:rsidP="000047F8">
      <w:pPr>
        <w:numPr>
          <w:ilvl w:val="0"/>
          <w:numId w:val="656"/>
        </w:numPr>
        <w:spacing w:after="0" w:line="240" w:lineRule="auto"/>
        <w:jc w:val="both"/>
        <w:rPr>
          <w:rFonts w:ascii="Times New Roman" w:hAnsi="Times New Roman"/>
          <w:sz w:val="16"/>
          <w:szCs w:val="16"/>
        </w:rPr>
      </w:pPr>
      <w:r w:rsidRPr="00D93112">
        <w:rPr>
          <w:rFonts w:ascii="Times New Roman" w:hAnsi="Times New Roman"/>
          <w:sz w:val="16"/>
          <w:szCs w:val="16"/>
        </w:rPr>
        <w:t>рефлексия афазическая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Что характерно для апраксии?</w:t>
      </w:r>
    </w:p>
    <w:p w:rsidR="000047F8" w:rsidRPr="00D93112" w:rsidRDefault="00C6691C" w:rsidP="000047F8">
      <w:pPr>
        <w:numPr>
          <w:ilvl w:val="0"/>
          <w:numId w:val="657"/>
        </w:numPr>
        <w:spacing w:after="0" w:line="240" w:lineRule="auto"/>
        <w:jc w:val="both"/>
        <w:rPr>
          <w:rFonts w:ascii="Times New Roman" w:hAnsi="Times New Roman"/>
          <w:sz w:val="16"/>
          <w:szCs w:val="16"/>
        </w:rPr>
      </w:pPr>
      <w:r w:rsidRPr="00D93112">
        <w:rPr>
          <w:rFonts w:ascii="Times New Roman" w:hAnsi="Times New Roman"/>
          <w:sz w:val="16"/>
          <w:szCs w:val="16"/>
        </w:rPr>
        <w:t>нарушение восприятия речи</w:t>
      </w:r>
    </w:p>
    <w:p w:rsidR="000047F8" w:rsidRPr="00D93112" w:rsidRDefault="00C6691C" w:rsidP="000047F8">
      <w:pPr>
        <w:numPr>
          <w:ilvl w:val="0"/>
          <w:numId w:val="657"/>
        </w:numPr>
        <w:spacing w:after="0" w:line="240" w:lineRule="auto"/>
        <w:jc w:val="both"/>
        <w:rPr>
          <w:rFonts w:ascii="Times New Roman" w:hAnsi="Times New Roman"/>
          <w:sz w:val="16"/>
          <w:szCs w:val="16"/>
        </w:rPr>
      </w:pPr>
      <w:r w:rsidRPr="00D93112">
        <w:rPr>
          <w:rFonts w:ascii="Times New Roman" w:hAnsi="Times New Roman"/>
          <w:sz w:val="16"/>
          <w:szCs w:val="16"/>
        </w:rPr>
        <w:t>нарушение целенаправленных действий</w:t>
      </w:r>
    </w:p>
    <w:p w:rsidR="000047F8" w:rsidRPr="00D93112" w:rsidRDefault="00C6691C" w:rsidP="000047F8">
      <w:pPr>
        <w:numPr>
          <w:ilvl w:val="0"/>
          <w:numId w:val="657"/>
        </w:numPr>
        <w:spacing w:after="0" w:line="240" w:lineRule="auto"/>
        <w:jc w:val="both"/>
        <w:rPr>
          <w:rFonts w:ascii="Times New Roman" w:hAnsi="Times New Roman"/>
          <w:sz w:val="16"/>
          <w:szCs w:val="16"/>
        </w:rPr>
      </w:pPr>
      <w:r w:rsidRPr="00D93112">
        <w:rPr>
          <w:rFonts w:ascii="Times New Roman" w:hAnsi="Times New Roman"/>
          <w:sz w:val="16"/>
          <w:szCs w:val="16"/>
        </w:rPr>
        <w:t>повышение инициативы</w:t>
      </w:r>
    </w:p>
    <w:p w:rsidR="000047F8" w:rsidRPr="00D93112" w:rsidRDefault="00C6691C" w:rsidP="000047F8">
      <w:pPr>
        <w:numPr>
          <w:ilvl w:val="0"/>
          <w:numId w:val="657"/>
        </w:numPr>
        <w:spacing w:after="0" w:line="240" w:lineRule="auto"/>
        <w:jc w:val="both"/>
        <w:rPr>
          <w:rFonts w:ascii="Times New Roman" w:hAnsi="Times New Roman"/>
          <w:sz w:val="16"/>
          <w:szCs w:val="16"/>
        </w:rPr>
      </w:pPr>
      <w:r w:rsidRPr="00D93112">
        <w:rPr>
          <w:rFonts w:ascii="Times New Roman" w:hAnsi="Times New Roman"/>
          <w:sz w:val="16"/>
          <w:szCs w:val="16"/>
        </w:rPr>
        <w:t>увеличение объема движений</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Какой термин соответствует невозможности читать как вслух, так и "про себя"?</w:t>
      </w:r>
    </w:p>
    <w:p w:rsidR="000047F8" w:rsidRPr="00D93112" w:rsidRDefault="00C6691C" w:rsidP="000047F8">
      <w:pPr>
        <w:numPr>
          <w:ilvl w:val="0"/>
          <w:numId w:val="658"/>
        </w:numPr>
        <w:spacing w:after="0" w:line="240" w:lineRule="auto"/>
        <w:jc w:val="both"/>
        <w:rPr>
          <w:rFonts w:ascii="Times New Roman" w:hAnsi="Times New Roman"/>
          <w:sz w:val="16"/>
          <w:szCs w:val="16"/>
        </w:rPr>
      </w:pPr>
      <w:r w:rsidRPr="00D93112">
        <w:rPr>
          <w:rFonts w:ascii="Times New Roman" w:hAnsi="Times New Roman"/>
          <w:sz w:val="16"/>
          <w:szCs w:val="16"/>
        </w:rPr>
        <w:t>анорексия</w:t>
      </w:r>
    </w:p>
    <w:p w:rsidR="000047F8" w:rsidRPr="00D93112" w:rsidRDefault="00C6691C" w:rsidP="000047F8">
      <w:pPr>
        <w:numPr>
          <w:ilvl w:val="0"/>
          <w:numId w:val="658"/>
        </w:numPr>
        <w:spacing w:after="0" w:line="240" w:lineRule="auto"/>
        <w:jc w:val="both"/>
        <w:rPr>
          <w:rFonts w:ascii="Times New Roman" w:hAnsi="Times New Roman"/>
          <w:sz w:val="16"/>
          <w:szCs w:val="16"/>
        </w:rPr>
      </w:pPr>
      <w:r w:rsidRPr="00D93112">
        <w:rPr>
          <w:rFonts w:ascii="Times New Roman" w:hAnsi="Times New Roman"/>
          <w:sz w:val="16"/>
          <w:szCs w:val="16"/>
        </w:rPr>
        <w:t>афагия</w:t>
      </w:r>
    </w:p>
    <w:p w:rsidR="000047F8" w:rsidRPr="00D93112" w:rsidRDefault="00C6691C" w:rsidP="000047F8">
      <w:pPr>
        <w:numPr>
          <w:ilvl w:val="0"/>
          <w:numId w:val="658"/>
        </w:numPr>
        <w:spacing w:after="0" w:line="240" w:lineRule="auto"/>
        <w:jc w:val="both"/>
        <w:rPr>
          <w:rFonts w:ascii="Times New Roman" w:hAnsi="Times New Roman"/>
          <w:sz w:val="16"/>
          <w:szCs w:val="16"/>
        </w:rPr>
      </w:pPr>
      <w:r w:rsidRPr="00D93112">
        <w:rPr>
          <w:rFonts w:ascii="Times New Roman" w:hAnsi="Times New Roman"/>
          <w:sz w:val="16"/>
          <w:szCs w:val="16"/>
        </w:rPr>
        <w:t>алексия</w:t>
      </w:r>
    </w:p>
    <w:p w:rsidR="000047F8" w:rsidRPr="00D93112" w:rsidRDefault="00C6691C" w:rsidP="000047F8">
      <w:pPr>
        <w:numPr>
          <w:ilvl w:val="0"/>
          <w:numId w:val="658"/>
        </w:numPr>
        <w:spacing w:after="0" w:line="240" w:lineRule="auto"/>
        <w:jc w:val="both"/>
        <w:rPr>
          <w:rFonts w:ascii="Times New Roman" w:hAnsi="Times New Roman"/>
          <w:sz w:val="16"/>
          <w:szCs w:val="16"/>
        </w:rPr>
      </w:pPr>
      <w:r w:rsidRPr="00D93112">
        <w:rPr>
          <w:rFonts w:ascii="Times New Roman" w:hAnsi="Times New Roman"/>
          <w:sz w:val="16"/>
          <w:szCs w:val="16"/>
        </w:rPr>
        <w:t>амузия</w:t>
      </w:r>
    </w:p>
    <w:p w:rsidR="000047F8" w:rsidRPr="00D93112" w:rsidRDefault="00C6691C" w:rsidP="000047F8">
      <w:pPr>
        <w:numPr>
          <w:ilvl w:val="0"/>
          <w:numId w:val="658"/>
        </w:numPr>
        <w:spacing w:after="0" w:line="240" w:lineRule="auto"/>
        <w:jc w:val="both"/>
        <w:rPr>
          <w:rFonts w:ascii="Times New Roman" w:hAnsi="Times New Roman"/>
          <w:sz w:val="16"/>
          <w:szCs w:val="16"/>
        </w:rPr>
      </w:pPr>
      <w:r w:rsidRPr="00D93112">
        <w:rPr>
          <w:rFonts w:ascii="Times New Roman" w:hAnsi="Times New Roman"/>
          <w:sz w:val="16"/>
          <w:szCs w:val="16"/>
        </w:rPr>
        <w:t>анурия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 xml:space="preserve">Каким термином обозначаются расстройства </w:t>
      </w:r>
      <w:r w:rsidRPr="00D93112">
        <w:rPr>
          <w:rFonts w:ascii="Times New Roman" w:hAnsi="Times New Roman"/>
          <w:b/>
          <w:sz w:val="16"/>
          <w:szCs w:val="16"/>
        </w:rPr>
        <w:lastRenderedPageBreak/>
        <w:t>узнавания, вызванные поражением структур головного мозга?</w:t>
      </w:r>
    </w:p>
    <w:p w:rsidR="000047F8" w:rsidRPr="00D93112" w:rsidRDefault="00C6691C" w:rsidP="000047F8">
      <w:pPr>
        <w:numPr>
          <w:ilvl w:val="0"/>
          <w:numId w:val="659"/>
        </w:numPr>
        <w:spacing w:after="0" w:line="240" w:lineRule="auto"/>
        <w:jc w:val="both"/>
        <w:rPr>
          <w:rFonts w:ascii="Times New Roman" w:hAnsi="Times New Roman"/>
          <w:sz w:val="16"/>
          <w:szCs w:val="16"/>
        </w:rPr>
      </w:pPr>
      <w:r w:rsidRPr="00D93112">
        <w:rPr>
          <w:rFonts w:ascii="Times New Roman" w:hAnsi="Times New Roman"/>
          <w:sz w:val="16"/>
          <w:szCs w:val="16"/>
        </w:rPr>
        <w:t>апраксия</w:t>
      </w:r>
    </w:p>
    <w:p w:rsidR="000047F8" w:rsidRPr="00D93112" w:rsidRDefault="00C6691C" w:rsidP="000047F8">
      <w:pPr>
        <w:numPr>
          <w:ilvl w:val="0"/>
          <w:numId w:val="659"/>
        </w:numPr>
        <w:spacing w:after="0" w:line="240" w:lineRule="auto"/>
        <w:jc w:val="both"/>
        <w:rPr>
          <w:rFonts w:ascii="Times New Roman" w:hAnsi="Times New Roman"/>
          <w:sz w:val="16"/>
          <w:szCs w:val="16"/>
        </w:rPr>
      </w:pPr>
      <w:r w:rsidRPr="00D93112">
        <w:rPr>
          <w:rFonts w:ascii="Times New Roman" w:hAnsi="Times New Roman"/>
          <w:sz w:val="16"/>
          <w:szCs w:val="16"/>
        </w:rPr>
        <w:t>агнозия</w:t>
      </w:r>
    </w:p>
    <w:p w:rsidR="000047F8" w:rsidRPr="00D93112" w:rsidRDefault="00C6691C" w:rsidP="000047F8">
      <w:pPr>
        <w:numPr>
          <w:ilvl w:val="0"/>
          <w:numId w:val="659"/>
        </w:numPr>
        <w:spacing w:after="0" w:line="240" w:lineRule="auto"/>
        <w:jc w:val="both"/>
        <w:rPr>
          <w:rFonts w:ascii="Times New Roman" w:hAnsi="Times New Roman"/>
          <w:sz w:val="16"/>
          <w:szCs w:val="16"/>
        </w:rPr>
      </w:pPr>
      <w:r w:rsidRPr="00D93112">
        <w:rPr>
          <w:rFonts w:ascii="Times New Roman" w:hAnsi="Times New Roman"/>
          <w:sz w:val="16"/>
          <w:szCs w:val="16"/>
        </w:rPr>
        <w:t>афагия</w:t>
      </w:r>
    </w:p>
    <w:p w:rsidR="000047F8" w:rsidRPr="00D93112" w:rsidRDefault="00C6691C" w:rsidP="000047F8">
      <w:pPr>
        <w:numPr>
          <w:ilvl w:val="0"/>
          <w:numId w:val="659"/>
        </w:numPr>
        <w:spacing w:after="0" w:line="240" w:lineRule="auto"/>
        <w:jc w:val="both"/>
        <w:rPr>
          <w:rFonts w:ascii="Times New Roman" w:hAnsi="Times New Roman"/>
          <w:sz w:val="16"/>
          <w:szCs w:val="16"/>
        </w:rPr>
      </w:pPr>
      <w:r w:rsidRPr="00D93112">
        <w:rPr>
          <w:rFonts w:ascii="Times New Roman" w:hAnsi="Times New Roman"/>
          <w:sz w:val="16"/>
          <w:szCs w:val="16"/>
        </w:rPr>
        <w:t>адинамия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Каким термином обозначается нарушение сложных форм произвольного действия при сохранении составляющих его элементарных движений?</w:t>
      </w:r>
    </w:p>
    <w:p w:rsidR="000047F8" w:rsidRPr="00D93112" w:rsidRDefault="00C6691C" w:rsidP="000047F8">
      <w:pPr>
        <w:numPr>
          <w:ilvl w:val="0"/>
          <w:numId w:val="660"/>
        </w:numPr>
        <w:spacing w:after="0" w:line="240" w:lineRule="auto"/>
        <w:jc w:val="both"/>
        <w:rPr>
          <w:rFonts w:ascii="Times New Roman" w:hAnsi="Times New Roman"/>
          <w:sz w:val="16"/>
          <w:szCs w:val="16"/>
        </w:rPr>
      </w:pPr>
      <w:r w:rsidRPr="00D93112">
        <w:rPr>
          <w:rFonts w:ascii="Times New Roman" w:hAnsi="Times New Roman"/>
          <w:sz w:val="16"/>
          <w:szCs w:val="16"/>
        </w:rPr>
        <w:t>анорексия</w:t>
      </w:r>
    </w:p>
    <w:p w:rsidR="000047F8" w:rsidRPr="00D93112" w:rsidRDefault="00C6691C" w:rsidP="000047F8">
      <w:pPr>
        <w:numPr>
          <w:ilvl w:val="0"/>
          <w:numId w:val="660"/>
        </w:numPr>
        <w:spacing w:after="0" w:line="240" w:lineRule="auto"/>
        <w:jc w:val="both"/>
        <w:rPr>
          <w:rFonts w:ascii="Times New Roman" w:hAnsi="Times New Roman"/>
          <w:sz w:val="16"/>
          <w:szCs w:val="16"/>
        </w:rPr>
      </w:pPr>
      <w:r w:rsidRPr="00D93112">
        <w:rPr>
          <w:rFonts w:ascii="Times New Roman" w:hAnsi="Times New Roman"/>
          <w:sz w:val="16"/>
          <w:szCs w:val="16"/>
        </w:rPr>
        <w:t>апраксия</w:t>
      </w:r>
    </w:p>
    <w:p w:rsidR="000047F8" w:rsidRPr="00D93112" w:rsidRDefault="00C6691C" w:rsidP="000047F8">
      <w:pPr>
        <w:numPr>
          <w:ilvl w:val="0"/>
          <w:numId w:val="660"/>
        </w:numPr>
        <w:spacing w:after="0" w:line="240" w:lineRule="auto"/>
        <w:jc w:val="both"/>
        <w:rPr>
          <w:rFonts w:ascii="Times New Roman" w:hAnsi="Times New Roman"/>
          <w:sz w:val="16"/>
          <w:szCs w:val="16"/>
        </w:rPr>
      </w:pPr>
      <w:r w:rsidRPr="00D93112">
        <w:rPr>
          <w:rFonts w:ascii="Times New Roman" w:hAnsi="Times New Roman"/>
          <w:sz w:val="16"/>
          <w:szCs w:val="16"/>
        </w:rPr>
        <w:t>афазия</w:t>
      </w:r>
    </w:p>
    <w:p w:rsidR="000047F8" w:rsidRPr="00D93112" w:rsidRDefault="00C6691C" w:rsidP="000047F8">
      <w:pPr>
        <w:numPr>
          <w:ilvl w:val="0"/>
          <w:numId w:val="660"/>
        </w:numPr>
        <w:spacing w:after="0" w:line="240" w:lineRule="auto"/>
        <w:jc w:val="both"/>
        <w:rPr>
          <w:rFonts w:ascii="Times New Roman" w:hAnsi="Times New Roman"/>
          <w:sz w:val="16"/>
          <w:szCs w:val="16"/>
        </w:rPr>
      </w:pPr>
      <w:r w:rsidRPr="00D93112">
        <w:rPr>
          <w:rFonts w:ascii="Times New Roman" w:hAnsi="Times New Roman"/>
          <w:sz w:val="16"/>
          <w:szCs w:val="16"/>
        </w:rPr>
        <w:t>анурия</w:t>
      </w:r>
    </w:p>
    <w:p w:rsidR="000047F8" w:rsidRPr="00D93112" w:rsidRDefault="00C6691C" w:rsidP="000047F8">
      <w:pPr>
        <w:numPr>
          <w:ilvl w:val="0"/>
          <w:numId w:val="660"/>
        </w:numPr>
        <w:spacing w:after="0" w:line="240" w:lineRule="auto"/>
        <w:jc w:val="both"/>
        <w:rPr>
          <w:rFonts w:ascii="Times New Roman" w:hAnsi="Times New Roman"/>
          <w:sz w:val="16"/>
          <w:szCs w:val="16"/>
        </w:rPr>
      </w:pPr>
      <w:r w:rsidRPr="00D93112">
        <w:rPr>
          <w:rFonts w:ascii="Times New Roman" w:hAnsi="Times New Roman"/>
          <w:sz w:val="16"/>
          <w:szCs w:val="16"/>
        </w:rPr>
        <w:t>алексия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утрата способности понимания чужой речи?</w:t>
      </w:r>
    </w:p>
    <w:p w:rsidR="000047F8" w:rsidRPr="00D93112" w:rsidRDefault="00C6691C" w:rsidP="000047F8">
      <w:pPr>
        <w:numPr>
          <w:ilvl w:val="0"/>
          <w:numId w:val="661"/>
        </w:numPr>
        <w:spacing w:after="0" w:line="240" w:lineRule="auto"/>
        <w:jc w:val="both"/>
        <w:rPr>
          <w:rFonts w:ascii="Times New Roman" w:hAnsi="Times New Roman"/>
          <w:sz w:val="16"/>
          <w:szCs w:val="16"/>
        </w:rPr>
      </w:pPr>
      <w:r w:rsidRPr="00D93112">
        <w:rPr>
          <w:rFonts w:ascii="Times New Roman" w:hAnsi="Times New Roman"/>
          <w:sz w:val="16"/>
          <w:szCs w:val="16"/>
        </w:rPr>
        <w:t>афазия сенсорная</w:t>
      </w:r>
    </w:p>
    <w:p w:rsidR="000047F8" w:rsidRPr="00D93112" w:rsidRDefault="00C6691C" w:rsidP="000047F8">
      <w:pPr>
        <w:numPr>
          <w:ilvl w:val="0"/>
          <w:numId w:val="661"/>
        </w:numPr>
        <w:spacing w:after="0" w:line="240" w:lineRule="auto"/>
        <w:jc w:val="both"/>
        <w:rPr>
          <w:rFonts w:ascii="Times New Roman" w:hAnsi="Times New Roman"/>
          <w:sz w:val="16"/>
          <w:szCs w:val="16"/>
        </w:rPr>
      </w:pPr>
      <w:r w:rsidRPr="00D93112">
        <w:rPr>
          <w:rFonts w:ascii="Times New Roman" w:hAnsi="Times New Roman"/>
          <w:sz w:val="16"/>
          <w:szCs w:val="16"/>
        </w:rPr>
        <w:t>афазия моторная</w:t>
      </w:r>
    </w:p>
    <w:p w:rsidR="000047F8" w:rsidRPr="00D93112" w:rsidRDefault="00C6691C" w:rsidP="000047F8">
      <w:pPr>
        <w:numPr>
          <w:ilvl w:val="0"/>
          <w:numId w:val="661"/>
        </w:numPr>
        <w:spacing w:after="0" w:line="240" w:lineRule="auto"/>
        <w:jc w:val="both"/>
        <w:rPr>
          <w:rFonts w:ascii="Times New Roman" w:hAnsi="Times New Roman"/>
          <w:sz w:val="16"/>
          <w:szCs w:val="16"/>
        </w:rPr>
      </w:pPr>
      <w:r w:rsidRPr="00D93112">
        <w:rPr>
          <w:rFonts w:ascii="Times New Roman" w:hAnsi="Times New Roman"/>
          <w:sz w:val="16"/>
          <w:szCs w:val="16"/>
        </w:rPr>
        <w:t>анорексия булимическая</w:t>
      </w:r>
    </w:p>
    <w:p w:rsidR="000047F8" w:rsidRPr="00D93112" w:rsidRDefault="00C6691C" w:rsidP="000047F8">
      <w:pPr>
        <w:numPr>
          <w:ilvl w:val="0"/>
          <w:numId w:val="661"/>
        </w:numPr>
        <w:spacing w:after="0" w:line="240" w:lineRule="auto"/>
        <w:jc w:val="both"/>
        <w:rPr>
          <w:rFonts w:ascii="Times New Roman" w:hAnsi="Times New Roman"/>
          <w:sz w:val="16"/>
          <w:szCs w:val="16"/>
        </w:rPr>
      </w:pPr>
      <w:r w:rsidRPr="00D93112">
        <w:rPr>
          <w:rFonts w:ascii="Times New Roman" w:hAnsi="Times New Roman"/>
          <w:sz w:val="16"/>
          <w:szCs w:val="16"/>
        </w:rPr>
        <w:t>апраксия амнестическая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нарушение устной речи при сохранении функции артикулярного аппарата?</w:t>
      </w:r>
    </w:p>
    <w:p w:rsidR="000047F8" w:rsidRPr="00D93112" w:rsidRDefault="00C6691C" w:rsidP="000047F8">
      <w:pPr>
        <w:numPr>
          <w:ilvl w:val="0"/>
          <w:numId w:val="662"/>
        </w:numPr>
        <w:spacing w:after="0" w:line="240" w:lineRule="auto"/>
        <w:jc w:val="both"/>
        <w:rPr>
          <w:rFonts w:ascii="Times New Roman" w:hAnsi="Times New Roman"/>
          <w:sz w:val="16"/>
          <w:szCs w:val="16"/>
        </w:rPr>
      </w:pPr>
      <w:r w:rsidRPr="00D93112">
        <w:rPr>
          <w:rFonts w:ascii="Times New Roman" w:hAnsi="Times New Roman"/>
          <w:sz w:val="16"/>
          <w:szCs w:val="16"/>
        </w:rPr>
        <w:t>апраксия амнестическая</w:t>
      </w:r>
    </w:p>
    <w:p w:rsidR="000047F8" w:rsidRPr="00D93112" w:rsidRDefault="00C6691C" w:rsidP="000047F8">
      <w:pPr>
        <w:numPr>
          <w:ilvl w:val="0"/>
          <w:numId w:val="662"/>
        </w:numPr>
        <w:spacing w:after="0" w:line="240" w:lineRule="auto"/>
        <w:jc w:val="both"/>
        <w:rPr>
          <w:rFonts w:ascii="Times New Roman" w:hAnsi="Times New Roman"/>
          <w:sz w:val="16"/>
          <w:szCs w:val="16"/>
        </w:rPr>
      </w:pPr>
      <w:r w:rsidRPr="00D93112">
        <w:rPr>
          <w:rFonts w:ascii="Times New Roman" w:hAnsi="Times New Roman"/>
          <w:sz w:val="16"/>
          <w:szCs w:val="16"/>
        </w:rPr>
        <w:t>анорексия булимическая</w:t>
      </w:r>
    </w:p>
    <w:p w:rsidR="000047F8" w:rsidRPr="00D93112" w:rsidRDefault="00C6691C" w:rsidP="000047F8">
      <w:pPr>
        <w:numPr>
          <w:ilvl w:val="0"/>
          <w:numId w:val="662"/>
        </w:numPr>
        <w:spacing w:after="0" w:line="240" w:lineRule="auto"/>
        <w:jc w:val="both"/>
        <w:rPr>
          <w:rFonts w:ascii="Times New Roman" w:hAnsi="Times New Roman"/>
          <w:sz w:val="16"/>
          <w:szCs w:val="16"/>
        </w:rPr>
      </w:pPr>
      <w:r w:rsidRPr="00D93112">
        <w:rPr>
          <w:rFonts w:ascii="Times New Roman" w:hAnsi="Times New Roman"/>
          <w:sz w:val="16"/>
          <w:szCs w:val="16"/>
        </w:rPr>
        <w:lastRenderedPageBreak/>
        <w:t>афазия моторная</w:t>
      </w:r>
    </w:p>
    <w:p w:rsidR="000047F8" w:rsidRPr="00D93112" w:rsidRDefault="00C6691C" w:rsidP="000047F8">
      <w:pPr>
        <w:numPr>
          <w:ilvl w:val="0"/>
          <w:numId w:val="662"/>
        </w:numPr>
        <w:spacing w:after="0" w:line="240" w:lineRule="auto"/>
        <w:jc w:val="both"/>
        <w:rPr>
          <w:rFonts w:ascii="Times New Roman" w:hAnsi="Times New Roman"/>
          <w:sz w:val="16"/>
          <w:szCs w:val="16"/>
        </w:rPr>
      </w:pPr>
      <w:r w:rsidRPr="00D93112">
        <w:rPr>
          <w:rFonts w:ascii="Times New Roman" w:hAnsi="Times New Roman"/>
          <w:sz w:val="16"/>
          <w:szCs w:val="16"/>
        </w:rPr>
        <w:t>афазия сенсорная</w:t>
      </w:r>
    </w:p>
    <w:p w:rsidR="000047F8" w:rsidRPr="00D93112" w:rsidRDefault="00C6691C" w:rsidP="000047F8">
      <w:pPr>
        <w:numPr>
          <w:ilvl w:val="0"/>
          <w:numId w:val="662"/>
        </w:numPr>
        <w:spacing w:after="0" w:line="240" w:lineRule="auto"/>
        <w:jc w:val="both"/>
        <w:rPr>
          <w:rFonts w:ascii="Times New Roman" w:hAnsi="Times New Roman"/>
          <w:sz w:val="16"/>
          <w:szCs w:val="16"/>
        </w:rPr>
      </w:pPr>
      <w:r w:rsidRPr="00D93112">
        <w:rPr>
          <w:rFonts w:ascii="Times New Roman" w:hAnsi="Times New Roman"/>
          <w:sz w:val="16"/>
          <w:szCs w:val="16"/>
        </w:rPr>
        <w:t>анурия пергюнтивная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нарушение способности писать правильно по смыслу и форме при сохранении двигательной функции руки?</w:t>
      </w:r>
    </w:p>
    <w:p w:rsidR="000047F8" w:rsidRPr="00D93112" w:rsidRDefault="00C6691C" w:rsidP="000047F8">
      <w:pPr>
        <w:numPr>
          <w:ilvl w:val="0"/>
          <w:numId w:val="663"/>
        </w:numPr>
        <w:spacing w:after="0" w:line="240" w:lineRule="auto"/>
        <w:jc w:val="both"/>
        <w:rPr>
          <w:rFonts w:ascii="Times New Roman" w:hAnsi="Times New Roman"/>
          <w:sz w:val="16"/>
          <w:szCs w:val="16"/>
        </w:rPr>
      </w:pPr>
      <w:r w:rsidRPr="00D93112">
        <w:rPr>
          <w:rFonts w:ascii="Times New Roman" w:hAnsi="Times New Roman"/>
          <w:sz w:val="16"/>
          <w:szCs w:val="16"/>
        </w:rPr>
        <w:t>аграфия</w:t>
      </w:r>
    </w:p>
    <w:p w:rsidR="000047F8" w:rsidRPr="00D93112" w:rsidRDefault="00C6691C" w:rsidP="000047F8">
      <w:pPr>
        <w:numPr>
          <w:ilvl w:val="0"/>
          <w:numId w:val="663"/>
        </w:numPr>
        <w:spacing w:after="0" w:line="240" w:lineRule="auto"/>
        <w:jc w:val="both"/>
        <w:rPr>
          <w:rFonts w:ascii="Times New Roman" w:hAnsi="Times New Roman"/>
          <w:sz w:val="16"/>
          <w:szCs w:val="16"/>
        </w:rPr>
      </w:pPr>
      <w:r w:rsidRPr="00D93112">
        <w:rPr>
          <w:rFonts w:ascii="Times New Roman" w:hAnsi="Times New Roman"/>
          <w:sz w:val="16"/>
          <w:szCs w:val="16"/>
        </w:rPr>
        <w:t>алексия</w:t>
      </w:r>
    </w:p>
    <w:p w:rsidR="000047F8" w:rsidRPr="00D93112" w:rsidRDefault="00C6691C" w:rsidP="000047F8">
      <w:pPr>
        <w:numPr>
          <w:ilvl w:val="0"/>
          <w:numId w:val="663"/>
        </w:numPr>
        <w:spacing w:after="0" w:line="240" w:lineRule="auto"/>
        <w:jc w:val="both"/>
        <w:rPr>
          <w:rFonts w:ascii="Times New Roman" w:hAnsi="Times New Roman"/>
          <w:sz w:val="16"/>
          <w:szCs w:val="16"/>
        </w:rPr>
      </w:pPr>
      <w:r w:rsidRPr="00D93112">
        <w:rPr>
          <w:rFonts w:ascii="Times New Roman" w:hAnsi="Times New Roman"/>
          <w:sz w:val="16"/>
          <w:szCs w:val="16"/>
        </w:rPr>
        <w:t>апраксия</w:t>
      </w:r>
    </w:p>
    <w:p w:rsidR="000047F8" w:rsidRPr="00D93112" w:rsidRDefault="00C6691C" w:rsidP="000047F8">
      <w:pPr>
        <w:numPr>
          <w:ilvl w:val="0"/>
          <w:numId w:val="663"/>
        </w:numPr>
        <w:spacing w:after="0" w:line="240" w:lineRule="auto"/>
        <w:jc w:val="both"/>
        <w:rPr>
          <w:rFonts w:ascii="Times New Roman" w:hAnsi="Times New Roman"/>
          <w:sz w:val="16"/>
          <w:szCs w:val="16"/>
        </w:rPr>
      </w:pPr>
      <w:r w:rsidRPr="00D93112">
        <w:rPr>
          <w:rFonts w:ascii="Times New Roman" w:hAnsi="Times New Roman"/>
          <w:sz w:val="16"/>
          <w:szCs w:val="16"/>
        </w:rPr>
        <w:t>анорексия</w:t>
      </w:r>
    </w:p>
    <w:p w:rsidR="000047F8" w:rsidRPr="00D93112" w:rsidRDefault="00C6691C" w:rsidP="000047F8">
      <w:pPr>
        <w:numPr>
          <w:ilvl w:val="0"/>
          <w:numId w:val="663"/>
        </w:numPr>
        <w:spacing w:after="0" w:line="240" w:lineRule="auto"/>
        <w:jc w:val="both"/>
        <w:rPr>
          <w:rFonts w:ascii="Times New Roman" w:hAnsi="Times New Roman"/>
          <w:sz w:val="16"/>
          <w:szCs w:val="16"/>
        </w:rPr>
      </w:pPr>
      <w:r w:rsidRPr="00D93112">
        <w:rPr>
          <w:rFonts w:ascii="Times New Roman" w:hAnsi="Times New Roman"/>
          <w:sz w:val="16"/>
          <w:szCs w:val="16"/>
        </w:rPr>
        <w:t>афагия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полная или частичная утрата памяти?</w:t>
      </w:r>
    </w:p>
    <w:p w:rsidR="000047F8" w:rsidRPr="00D93112" w:rsidRDefault="00C6691C" w:rsidP="000047F8">
      <w:pPr>
        <w:numPr>
          <w:ilvl w:val="0"/>
          <w:numId w:val="664"/>
        </w:numPr>
        <w:spacing w:after="0" w:line="240" w:lineRule="auto"/>
        <w:jc w:val="both"/>
        <w:rPr>
          <w:rFonts w:ascii="Times New Roman" w:hAnsi="Times New Roman"/>
          <w:sz w:val="16"/>
          <w:szCs w:val="16"/>
        </w:rPr>
      </w:pPr>
      <w:r w:rsidRPr="00D93112">
        <w:rPr>
          <w:rFonts w:ascii="Times New Roman" w:hAnsi="Times New Roman"/>
          <w:sz w:val="16"/>
          <w:szCs w:val="16"/>
        </w:rPr>
        <w:t>аграфия</w:t>
      </w:r>
    </w:p>
    <w:p w:rsidR="000047F8" w:rsidRPr="00D93112" w:rsidRDefault="00C6691C" w:rsidP="000047F8">
      <w:pPr>
        <w:numPr>
          <w:ilvl w:val="0"/>
          <w:numId w:val="664"/>
        </w:numPr>
        <w:spacing w:after="0" w:line="240" w:lineRule="auto"/>
        <w:jc w:val="both"/>
        <w:rPr>
          <w:rFonts w:ascii="Times New Roman" w:hAnsi="Times New Roman"/>
          <w:sz w:val="16"/>
          <w:szCs w:val="16"/>
        </w:rPr>
      </w:pPr>
      <w:r w:rsidRPr="00D93112">
        <w:rPr>
          <w:rFonts w:ascii="Times New Roman" w:hAnsi="Times New Roman"/>
          <w:sz w:val="16"/>
          <w:szCs w:val="16"/>
        </w:rPr>
        <w:t>алексия</w:t>
      </w:r>
    </w:p>
    <w:p w:rsidR="000047F8" w:rsidRPr="00D93112" w:rsidRDefault="00C6691C" w:rsidP="000047F8">
      <w:pPr>
        <w:numPr>
          <w:ilvl w:val="0"/>
          <w:numId w:val="664"/>
        </w:numPr>
        <w:spacing w:after="0" w:line="240" w:lineRule="auto"/>
        <w:jc w:val="both"/>
        <w:rPr>
          <w:rFonts w:ascii="Times New Roman" w:hAnsi="Times New Roman"/>
          <w:sz w:val="16"/>
          <w:szCs w:val="16"/>
        </w:rPr>
      </w:pPr>
      <w:r w:rsidRPr="00D93112">
        <w:rPr>
          <w:rFonts w:ascii="Times New Roman" w:hAnsi="Times New Roman"/>
          <w:sz w:val="16"/>
          <w:szCs w:val="16"/>
        </w:rPr>
        <w:t>амнезия</w:t>
      </w:r>
    </w:p>
    <w:p w:rsidR="000047F8" w:rsidRPr="00D93112" w:rsidRDefault="00C6691C" w:rsidP="000047F8">
      <w:pPr>
        <w:numPr>
          <w:ilvl w:val="0"/>
          <w:numId w:val="664"/>
        </w:numPr>
        <w:spacing w:after="0" w:line="240" w:lineRule="auto"/>
        <w:jc w:val="both"/>
        <w:rPr>
          <w:rFonts w:ascii="Times New Roman" w:hAnsi="Times New Roman"/>
          <w:sz w:val="16"/>
          <w:szCs w:val="16"/>
        </w:rPr>
      </w:pPr>
      <w:r w:rsidRPr="00D93112">
        <w:rPr>
          <w:rFonts w:ascii="Times New Roman" w:hAnsi="Times New Roman"/>
          <w:sz w:val="16"/>
          <w:szCs w:val="16"/>
        </w:rPr>
        <w:t>афагия</w:t>
      </w:r>
    </w:p>
    <w:p w:rsidR="000047F8" w:rsidRPr="00D93112" w:rsidRDefault="00C6691C" w:rsidP="000047F8">
      <w:pPr>
        <w:numPr>
          <w:ilvl w:val="0"/>
          <w:numId w:val="664"/>
        </w:numPr>
        <w:spacing w:after="0" w:line="240" w:lineRule="auto"/>
        <w:jc w:val="both"/>
        <w:rPr>
          <w:rFonts w:ascii="Times New Roman" w:hAnsi="Times New Roman"/>
          <w:sz w:val="16"/>
          <w:szCs w:val="16"/>
        </w:rPr>
      </w:pPr>
      <w:r w:rsidRPr="00D93112">
        <w:rPr>
          <w:rFonts w:ascii="Times New Roman" w:hAnsi="Times New Roman"/>
          <w:sz w:val="16"/>
          <w:szCs w:val="16"/>
        </w:rPr>
        <w:t>анорексия</w:t>
      </w:r>
    </w:p>
    <w:p w:rsidR="000047F8" w:rsidRPr="00D93112" w:rsidRDefault="00C6691C" w:rsidP="000047F8">
      <w:pPr>
        <w:numPr>
          <w:ilvl w:val="0"/>
          <w:numId w:val="553"/>
        </w:numPr>
        <w:spacing w:after="0" w:line="240" w:lineRule="auto"/>
        <w:jc w:val="both"/>
        <w:rPr>
          <w:rFonts w:ascii="Times New Roman" w:hAnsi="Times New Roman"/>
          <w:sz w:val="16"/>
          <w:szCs w:val="16"/>
        </w:rPr>
      </w:pPr>
      <w:r w:rsidRPr="00D93112">
        <w:rPr>
          <w:rFonts w:ascii="Times New Roman" w:hAnsi="Times New Roman"/>
          <w:b/>
          <w:sz w:val="16"/>
          <w:szCs w:val="16"/>
        </w:rPr>
        <w:t>Как называется нарушение процесса узнавания?</w:t>
      </w:r>
    </w:p>
    <w:p w:rsidR="000047F8" w:rsidRPr="00D93112" w:rsidRDefault="00C6691C" w:rsidP="000047F8">
      <w:pPr>
        <w:numPr>
          <w:ilvl w:val="0"/>
          <w:numId w:val="665"/>
        </w:numPr>
        <w:spacing w:after="0" w:line="240" w:lineRule="auto"/>
        <w:jc w:val="both"/>
        <w:rPr>
          <w:rFonts w:ascii="Times New Roman" w:hAnsi="Times New Roman"/>
          <w:sz w:val="16"/>
          <w:szCs w:val="16"/>
        </w:rPr>
      </w:pPr>
      <w:r w:rsidRPr="00D93112">
        <w:rPr>
          <w:rFonts w:ascii="Times New Roman" w:hAnsi="Times New Roman"/>
          <w:sz w:val="16"/>
          <w:szCs w:val="16"/>
        </w:rPr>
        <w:t>агевзия</w:t>
      </w:r>
    </w:p>
    <w:p w:rsidR="000047F8" w:rsidRPr="00D93112" w:rsidRDefault="00C6691C" w:rsidP="000047F8">
      <w:pPr>
        <w:numPr>
          <w:ilvl w:val="0"/>
          <w:numId w:val="665"/>
        </w:numPr>
        <w:spacing w:after="0" w:line="240" w:lineRule="auto"/>
        <w:jc w:val="both"/>
        <w:rPr>
          <w:rFonts w:ascii="Times New Roman" w:hAnsi="Times New Roman"/>
          <w:sz w:val="16"/>
          <w:szCs w:val="16"/>
        </w:rPr>
      </w:pPr>
      <w:r w:rsidRPr="00D93112">
        <w:rPr>
          <w:rFonts w:ascii="Times New Roman" w:hAnsi="Times New Roman"/>
          <w:sz w:val="16"/>
          <w:szCs w:val="16"/>
        </w:rPr>
        <w:t>анорексия</w:t>
      </w:r>
    </w:p>
    <w:p w:rsidR="000047F8" w:rsidRPr="00D93112" w:rsidRDefault="00C6691C" w:rsidP="000047F8">
      <w:pPr>
        <w:numPr>
          <w:ilvl w:val="0"/>
          <w:numId w:val="665"/>
        </w:numPr>
        <w:spacing w:after="0" w:line="240" w:lineRule="auto"/>
        <w:jc w:val="both"/>
        <w:rPr>
          <w:rFonts w:ascii="Times New Roman" w:hAnsi="Times New Roman"/>
          <w:sz w:val="16"/>
          <w:szCs w:val="16"/>
        </w:rPr>
      </w:pPr>
      <w:r w:rsidRPr="00D93112">
        <w:rPr>
          <w:rFonts w:ascii="Times New Roman" w:hAnsi="Times New Roman"/>
          <w:sz w:val="16"/>
          <w:szCs w:val="16"/>
        </w:rPr>
        <w:t>афагия</w:t>
      </w:r>
    </w:p>
    <w:p w:rsidR="000047F8" w:rsidRPr="00D93112" w:rsidRDefault="00C6691C" w:rsidP="000047F8">
      <w:pPr>
        <w:numPr>
          <w:ilvl w:val="0"/>
          <w:numId w:val="665"/>
        </w:numPr>
        <w:spacing w:after="0" w:line="240" w:lineRule="auto"/>
        <w:jc w:val="both"/>
        <w:rPr>
          <w:rFonts w:ascii="Times New Roman" w:hAnsi="Times New Roman"/>
          <w:sz w:val="16"/>
          <w:szCs w:val="16"/>
        </w:rPr>
      </w:pPr>
      <w:r w:rsidRPr="00D93112">
        <w:rPr>
          <w:rFonts w:ascii="Times New Roman" w:hAnsi="Times New Roman"/>
          <w:sz w:val="16"/>
          <w:szCs w:val="16"/>
        </w:rPr>
        <w:t>агнозия</w:t>
      </w:r>
    </w:p>
    <w:p w:rsidR="000047F8" w:rsidRDefault="000047F8" w:rsidP="000047F8">
      <w:pPr>
        <w:jc w:val="both"/>
        <w:rPr>
          <w:rFonts w:ascii="Times New Roman" w:hAnsi="Times New Roman"/>
          <w:sz w:val="14"/>
          <w:szCs w:val="14"/>
        </w:rPr>
        <w:sectPr w:rsidR="000047F8" w:rsidSect="000047F8">
          <w:type w:val="continuous"/>
          <w:pgSz w:w="11906" w:h="16838"/>
          <w:pgMar w:top="720" w:right="720" w:bottom="720" w:left="720" w:header="709" w:footer="709" w:gutter="0"/>
          <w:cols w:num="2" w:space="708" w:equalWidth="0">
            <w:col w:w="5304" w:space="355"/>
            <w:col w:w="4807"/>
          </w:cols>
          <w:titlePg/>
          <w:docGrid w:linePitch="360"/>
        </w:sectPr>
      </w:pPr>
    </w:p>
    <w:tbl>
      <w:tblPr>
        <w:tblW w:w="3253"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1E0"/>
      </w:tblPr>
      <w:tblGrid>
        <w:gridCol w:w="866"/>
        <w:gridCol w:w="380"/>
        <w:gridCol w:w="380"/>
        <w:gridCol w:w="904"/>
        <w:gridCol w:w="361"/>
        <w:gridCol w:w="362"/>
      </w:tblGrid>
      <w:tr w:rsidR="000047F8" w:rsidRPr="00641D42" w:rsidTr="000047F8">
        <w:trPr>
          <w:trHeight w:hRule="exact" w:val="179"/>
        </w:trPr>
        <w:tc>
          <w:tcPr>
            <w:tcW w:w="866" w:type="dxa"/>
            <w:tcBorders>
              <w:top w:val="double" w:sz="4" w:space="0" w:color="auto"/>
              <w:bottom w:val="double" w:sz="4" w:space="0" w:color="auto"/>
              <w:right w:val="double" w:sz="4" w:space="0" w:color="auto"/>
            </w:tcBorders>
            <w:vAlign w:val="center"/>
          </w:tcPr>
          <w:p w:rsidR="000047F8" w:rsidRPr="00641D42" w:rsidRDefault="00C6691C" w:rsidP="000047F8">
            <w:pPr>
              <w:spacing w:after="0" w:line="240" w:lineRule="auto"/>
              <w:jc w:val="center"/>
              <w:rPr>
                <w:rFonts w:ascii="Book Antiqua" w:eastAsia="Times New Roman" w:hAnsi="Book Antiqua"/>
                <w:sz w:val="14"/>
                <w:szCs w:val="16"/>
              </w:rPr>
            </w:pPr>
            <w:r w:rsidRPr="00641D42">
              <w:rPr>
                <w:rFonts w:ascii="Book Antiqua" w:eastAsia="Times New Roman" w:hAnsi="Book Antiqua"/>
                <w:sz w:val="14"/>
                <w:szCs w:val="16"/>
              </w:rPr>
              <w:lastRenderedPageBreak/>
              <w:t xml:space="preserve"> вопроса</w:t>
            </w:r>
          </w:p>
        </w:tc>
        <w:tc>
          <w:tcPr>
            <w:tcW w:w="760" w:type="dxa"/>
            <w:gridSpan w:val="2"/>
            <w:tcBorders>
              <w:top w:val="double" w:sz="4" w:space="0" w:color="auto"/>
              <w:left w:val="double" w:sz="4" w:space="0" w:color="auto"/>
              <w:bottom w:val="double" w:sz="4" w:space="0" w:color="auto"/>
              <w:right w:val="double" w:sz="4" w:space="0" w:color="auto"/>
            </w:tcBorders>
            <w:vAlign w:val="center"/>
          </w:tcPr>
          <w:p w:rsidR="000047F8" w:rsidRPr="00641D42" w:rsidRDefault="00C6691C" w:rsidP="000047F8">
            <w:pPr>
              <w:spacing w:after="0" w:line="240" w:lineRule="auto"/>
              <w:jc w:val="center"/>
              <w:rPr>
                <w:rFonts w:ascii="Book Antiqua" w:eastAsia="Times New Roman" w:hAnsi="Book Antiqua"/>
                <w:sz w:val="14"/>
                <w:szCs w:val="16"/>
              </w:rPr>
            </w:pPr>
            <w:r w:rsidRPr="00641D42">
              <w:rPr>
                <w:rFonts w:ascii="Book Antiqua" w:eastAsia="Times New Roman" w:hAnsi="Book Antiqua"/>
                <w:sz w:val="14"/>
                <w:szCs w:val="16"/>
              </w:rPr>
              <w:t>№ ответа</w:t>
            </w:r>
          </w:p>
        </w:tc>
        <w:tc>
          <w:tcPr>
            <w:tcW w:w="904" w:type="dxa"/>
            <w:tcBorders>
              <w:top w:val="double" w:sz="4" w:space="0" w:color="auto"/>
              <w:left w:val="double" w:sz="4" w:space="0" w:color="auto"/>
              <w:bottom w:val="double" w:sz="4" w:space="0" w:color="auto"/>
              <w:right w:val="double" w:sz="4" w:space="0" w:color="auto"/>
            </w:tcBorders>
            <w:vAlign w:val="center"/>
          </w:tcPr>
          <w:p w:rsidR="000047F8" w:rsidRPr="00641D42" w:rsidRDefault="00C6691C" w:rsidP="000047F8">
            <w:pPr>
              <w:spacing w:after="0" w:line="240" w:lineRule="auto"/>
              <w:jc w:val="center"/>
              <w:rPr>
                <w:rFonts w:ascii="Book Antiqua" w:eastAsia="Times New Roman" w:hAnsi="Book Antiqua"/>
                <w:sz w:val="14"/>
                <w:szCs w:val="16"/>
              </w:rPr>
            </w:pPr>
            <w:r w:rsidRPr="00641D42">
              <w:rPr>
                <w:rFonts w:ascii="Book Antiqua" w:eastAsia="Times New Roman" w:hAnsi="Book Antiqua"/>
                <w:sz w:val="14"/>
                <w:szCs w:val="16"/>
              </w:rPr>
              <w:t>№ вопроса</w:t>
            </w:r>
          </w:p>
        </w:tc>
        <w:tc>
          <w:tcPr>
            <w:tcW w:w="723" w:type="dxa"/>
            <w:gridSpan w:val="2"/>
            <w:tcBorders>
              <w:top w:val="double" w:sz="4" w:space="0" w:color="auto"/>
              <w:left w:val="double" w:sz="4" w:space="0" w:color="auto"/>
              <w:bottom w:val="double" w:sz="4" w:space="0" w:color="auto"/>
            </w:tcBorders>
            <w:vAlign w:val="center"/>
          </w:tcPr>
          <w:p w:rsidR="000047F8" w:rsidRPr="00641D42" w:rsidRDefault="00C6691C" w:rsidP="000047F8">
            <w:pPr>
              <w:spacing w:after="0" w:line="240" w:lineRule="auto"/>
              <w:jc w:val="center"/>
              <w:rPr>
                <w:rFonts w:ascii="Book Antiqua" w:eastAsia="Times New Roman" w:hAnsi="Book Antiqua"/>
                <w:sz w:val="14"/>
                <w:szCs w:val="16"/>
              </w:rPr>
            </w:pPr>
            <w:r w:rsidRPr="00641D42">
              <w:rPr>
                <w:rFonts w:ascii="Book Antiqua" w:eastAsia="Times New Roman" w:hAnsi="Book Antiqua"/>
                <w:sz w:val="14"/>
                <w:szCs w:val="16"/>
              </w:rPr>
              <w:t>№ ответа</w:t>
            </w:r>
          </w:p>
        </w:tc>
      </w:tr>
      <w:tr w:rsidR="000047F8" w:rsidRPr="00641D42" w:rsidTr="000047F8">
        <w:trPr>
          <w:trHeight w:hRule="exact" w:val="282"/>
        </w:trPr>
        <w:tc>
          <w:tcPr>
            <w:tcW w:w="866" w:type="dxa"/>
            <w:tcBorders>
              <w:top w:val="doub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val="restart"/>
            <w:tcBorders>
              <w:top w:val="double" w:sz="4" w:space="0" w:color="auto"/>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double" w:sz="4"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doub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val="restart"/>
            <w:tcBorders>
              <w:top w:val="double" w:sz="4" w:space="0" w:color="auto"/>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double" w:sz="4"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01"/>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51"/>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262"/>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r w:rsidR="000047F8" w:rsidRPr="00641D42" w:rsidTr="000047F8">
        <w:trPr>
          <w:trHeight w:hRule="exact" w:val="160"/>
        </w:trPr>
        <w:tc>
          <w:tcPr>
            <w:tcW w:w="866" w:type="dxa"/>
            <w:tcBorders>
              <w:top w:val="single" w:sz="4" w:space="0" w:color="auto"/>
              <w:bottom w:val="single" w:sz="4" w:space="0" w:color="auto"/>
              <w:right w:val="double" w:sz="4" w:space="0" w:color="auto"/>
            </w:tcBorders>
            <w:vAlign w:val="center"/>
          </w:tcPr>
          <w:p w:rsidR="000047F8" w:rsidRPr="00641D42" w:rsidRDefault="000047F8" w:rsidP="000047F8">
            <w:pPr>
              <w:numPr>
                <w:ilvl w:val="0"/>
                <w:numId w:val="666"/>
              </w:numPr>
              <w:spacing w:after="0" w:line="240" w:lineRule="auto"/>
              <w:jc w:val="center"/>
              <w:rPr>
                <w:rFonts w:ascii="Book Antiqua" w:eastAsia="Times New Roman" w:hAnsi="Book Antiqua"/>
                <w:sz w:val="14"/>
                <w:szCs w:val="16"/>
              </w:rPr>
            </w:pPr>
          </w:p>
        </w:tc>
        <w:tc>
          <w:tcPr>
            <w:tcW w:w="380"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80" w:type="dxa"/>
            <w:tcBorders>
              <w:top w:val="single" w:sz="6" w:space="0" w:color="auto"/>
              <w:left w:val="single" w:sz="4" w:space="0" w:color="auto"/>
              <w:bottom w:val="single" w:sz="6" w:space="0" w:color="auto"/>
              <w:right w:val="doub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904" w:type="dxa"/>
            <w:tcBorders>
              <w:top w:val="single" w:sz="4" w:space="0" w:color="auto"/>
              <w:left w:val="double" w:sz="4" w:space="0" w:color="auto"/>
              <w:bottom w:val="single" w:sz="4" w:space="0" w:color="auto"/>
              <w:right w:val="double" w:sz="4" w:space="0" w:color="auto"/>
            </w:tcBorders>
            <w:vAlign w:val="center"/>
          </w:tcPr>
          <w:p w:rsidR="000047F8" w:rsidRPr="00641D42" w:rsidRDefault="000047F8" w:rsidP="000047F8">
            <w:pPr>
              <w:numPr>
                <w:ilvl w:val="0"/>
                <w:numId w:val="667"/>
              </w:numPr>
              <w:spacing w:after="0" w:line="240" w:lineRule="auto"/>
              <w:jc w:val="center"/>
              <w:rPr>
                <w:rFonts w:ascii="Book Antiqua" w:eastAsia="Times New Roman" w:hAnsi="Book Antiqua"/>
                <w:sz w:val="14"/>
                <w:szCs w:val="16"/>
              </w:rPr>
            </w:pPr>
          </w:p>
        </w:tc>
        <w:tc>
          <w:tcPr>
            <w:tcW w:w="361" w:type="dxa"/>
            <w:vMerge/>
            <w:tcBorders>
              <w:left w:val="double" w:sz="4" w:space="0" w:color="auto"/>
              <w:right w:val="single" w:sz="4"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c>
          <w:tcPr>
            <w:tcW w:w="362" w:type="dxa"/>
            <w:tcBorders>
              <w:top w:val="single" w:sz="6" w:space="0" w:color="auto"/>
              <w:left w:val="single" w:sz="4" w:space="0" w:color="auto"/>
              <w:bottom w:val="single" w:sz="6" w:space="0" w:color="auto"/>
            </w:tcBorders>
            <w:shd w:val="clear" w:color="auto" w:fill="auto"/>
            <w:vAlign w:val="center"/>
          </w:tcPr>
          <w:p w:rsidR="000047F8" w:rsidRPr="00641D42" w:rsidRDefault="000047F8" w:rsidP="000047F8">
            <w:pPr>
              <w:spacing w:after="0" w:line="240" w:lineRule="auto"/>
              <w:jc w:val="center"/>
              <w:rPr>
                <w:rFonts w:ascii="Book Antiqua" w:eastAsia="Times New Roman" w:hAnsi="Book Antiqua"/>
                <w:sz w:val="14"/>
                <w:szCs w:val="16"/>
              </w:rPr>
            </w:pPr>
          </w:p>
        </w:tc>
      </w:tr>
    </w:tbl>
    <w:p w:rsidR="000047F8" w:rsidRPr="00AC1CED" w:rsidRDefault="000047F8" w:rsidP="000047F8">
      <w:pPr>
        <w:jc w:val="both"/>
        <w:rPr>
          <w:rFonts w:ascii="Times New Roman" w:hAnsi="Times New Roman"/>
          <w:sz w:val="14"/>
          <w:szCs w:val="14"/>
        </w:rPr>
      </w:pPr>
    </w:p>
    <w:p w:rsidR="000047F8" w:rsidRDefault="000047F8" w:rsidP="000047F8">
      <w:pPr>
        <w:spacing w:after="0" w:line="240" w:lineRule="auto"/>
        <w:rPr>
          <w:rFonts w:ascii="Times New Roman" w:hAnsi="Times New Roman"/>
          <w:b/>
          <w:sz w:val="24"/>
          <w:szCs w:val="24"/>
        </w:rPr>
        <w:sectPr w:rsidR="000047F8" w:rsidSect="000047F8">
          <w:footerReference w:type="even" r:id="rId49"/>
          <w:footerReference w:type="default" r:id="rId50"/>
          <w:type w:val="continuous"/>
          <w:pgSz w:w="11906" w:h="16838"/>
          <w:pgMar w:top="567" w:right="851" w:bottom="567" w:left="851" w:header="709" w:footer="709" w:gutter="0"/>
          <w:cols w:space="708"/>
          <w:docGrid w:linePitch="360"/>
        </w:sectPr>
      </w:pPr>
    </w:p>
    <w:p w:rsidR="000047F8" w:rsidRDefault="000047F8" w:rsidP="000047F8">
      <w:pPr>
        <w:spacing w:after="0" w:line="240" w:lineRule="auto"/>
        <w:rPr>
          <w:rFonts w:ascii="Times New Roman" w:hAnsi="Times New Roman"/>
          <w:b/>
          <w:sz w:val="24"/>
          <w:szCs w:val="24"/>
        </w:rPr>
      </w:pPr>
    </w:p>
    <w:p w:rsidR="007618C6" w:rsidRDefault="007618C6" w:rsidP="000047F8">
      <w:pPr>
        <w:spacing w:after="0" w:line="240" w:lineRule="auto"/>
        <w:rPr>
          <w:rFonts w:ascii="Times New Roman" w:hAnsi="Times New Roman"/>
          <w:b/>
          <w:sz w:val="24"/>
          <w:szCs w:val="24"/>
        </w:rPr>
      </w:pPr>
    </w:p>
    <w:p w:rsidR="007618C6" w:rsidRPr="00CE7E8C" w:rsidRDefault="007618C6" w:rsidP="007618C6">
      <w:pPr>
        <w:spacing w:after="0" w:line="240" w:lineRule="auto"/>
        <w:rPr>
          <w:rFonts w:ascii="Times New Roman" w:hAnsi="Times New Roman"/>
          <w:b/>
          <w:sz w:val="24"/>
          <w:szCs w:val="24"/>
        </w:rPr>
      </w:pPr>
      <w:r>
        <w:rPr>
          <w:rFonts w:ascii="Times New Roman" w:hAnsi="Times New Roman"/>
          <w:b/>
          <w:sz w:val="24"/>
          <w:szCs w:val="24"/>
        </w:rPr>
        <w:t xml:space="preserve">Занятие № 26. Рубежный контроль </w:t>
      </w:r>
      <w:r w:rsidRPr="00CE7E8C">
        <w:rPr>
          <w:rFonts w:ascii="Times New Roman" w:hAnsi="Times New Roman"/>
          <w:b/>
          <w:sz w:val="24"/>
          <w:szCs w:val="24"/>
        </w:rPr>
        <w:t>по модулю</w:t>
      </w:r>
      <w:r>
        <w:rPr>
          <w:rFonts w:ascii="Times New Roman" w:hAnsi="Times New Roman"/>
          <w:b/>
          <w:sz w:val="24"/>
          <w:szCs w:val="24"/>
        </w:rPr>
        <w:t xml:space="preserve"> №5</w:t>
      </w:r>
      <w:r w:rsidRPr="00CE7E8C">
        <w:rPr>
          <w:rFonts w:ascii="Times New Roman" w:hAnsi="Times New Roman"/>
          <w:b/>
          <w:sz w:val="24"/>
          <w:szCs w:val="24"/>
        </w:rPr>
        <w:t>: «</w:t>
      </w:r>
      <w:r w:rsidRPr="00747B01">
        <w:rPr>
          <w:rFonts w:ascii="Times New Roman" w:hAnsi="Times New Roman"/>
          <w:b/>
          <w:sz w:val="24"/>
          <w:szCs w:val="24"/>
        </w:rPr>
        <w:t>Физиология соматической нервной системы, сенсорные системы, физиологические основы ВНД»</w:t>
      </w:r>
      <w:r w:rsidRPr="00CE7E8C">
        <w:rPr>
          <w:rFonts w:ascii="Times New Roman" w:hAnsi="Times New Roman"/>
          <w:b/>
          <w:sz w:val="24"/>
          <w:szCs w:val="24"/>
        </w:rPr>
        <w:t>.</w:t>
      </w:r>
    </w:p>
    <w:p w:rsidR="007618C6" w:rsidRPr="00F31DCC" w:rsidRDefault="007618C6" w:rsidP="007618C6">
      <w:pPr>
        <w:rPr>
          <w:rFonts w:ascii="Times New Roman" w:hAnsi="Times New Roman"/>
        </w:rPr>
      </w:pPr>
      <w:r w:rsidRPr="00F31DCC">
        <w:rPr>
          <w:rFonts w:ascii="Times New Roman" w:hAnsi="Times New Roman"/>
        </w:rPr>
        <w:t>Рубежный контроль проводится в три этапа.</w:t>
      </w:r>
    </w:p>
    <w:p w:rsidR="007618C6" w:rsidRPr="00F31DCC" w:rsidRDefault="007618C6" w:rsidP="007618C6">
      <w:pPr>
        <w:rPr>
          <w:rFonts w:ascii="Times New Roman" w:hAnsi="Times New Roman"/>
        </w:rPr>
      </w:pPr>
      <w:r w:rsidRPr="00F31DCC">
        <w:rPr>
          <w:rFonts w:ascii="Times New Roman" w:hAnsi="Times New Roman"/>
        </w:rPr>
        <w:t>Рубежный контроль проводится в три этапа.</w:t>
      </w:r>
    </w:p>
    <w:p w:rsidR="007618C6" w:rsidRDefault="007618C6" w:rsidP="007618C6">
      <w:pPr>
        <w:rPr>
          <w:rFonts w:ascii="Times New Roman" w:hAnsi="Times New Roman"/>
        </w:rPr>
      </w:pPr>
      <w:r w:rsidRPr="00F31DCC">
        <w:rPr>
          <w:rFonts w:ascii="Times New Roman" w:hAnsi="Times New Roman"/>
          <w:lang w:val="en-US"/>
        </w:rPr>
        <w:t>I</w:t>
      </w:r>
      <w:r w:rsidRPr="00F31DCC">
        <w:rPr>
          <w:rFonts w:ascii="Times New Roman" w:hAnsi="Times New Roman"/>
        </w:rPr>
        <w:t xml:space="preserve">этап: </w:t>
      </w:r>
      <w:r>
        <w:rPr>
          <w:rFonts w:ascii="Times New Roman" w:hAnsi="Times New Roman"/>
        </w:rPr>
        <w:t>тестирование</w:t>
      </w:r>
    </w:p>
    <w:p w:rsidR="007618C6" w:rsidRPr="00F31DCC" w:rsidRDefault="007618C6" w:rsidP="007618C6">
      <w:pPr>
        <w:rPr>
          <w:rFonts w:ascii="Times New Roman" w:hAnsi="Times New Roman"/>
        </w:rPr>
      </w:pPr>
      <w:r w:rsidRPr="00F31DCC">
        <w:rPr>
          <w:rFonts w:ascii="Times New Roman" w:hAnsi="Times New Roman"/>
          <w:lang w:val="en-US"/>
        </w:rPr>
        <w:t>II</w:t>
      </w:r>
      <w:r>
        <w:rPr>
          <w:rFonts w:ascii="Times New Roman" w:hAnsi="Times New Roman"/>
        </w:rPr>
        <w:t xml:space="preserve">этап: </w:t>
      </w:r>
      <w:r w:rsidRPr="00F31DCC">
        <w:rPr>
          <w:rFonts w:ascii="Times New Roman" w:hAnsi="Times New Roman"/>
        </w:rPr>
        <w:t>Аттестация практических навыков:</w:t>
      </w:r>
    </w:p>
    <w:p w:rsidR="007618C6" w:rsidRPr="00F31DCC" w:rsidRDefault="007618C6" w:rsidP="007618C6">
      <w:pPr>
        <w:rPr>
          <w:rFonts w:ascii="Times New Roman" w:hAnsi="Times New Roman"/>
        </w:rPr>
      </w:pPr>
      <w:r>
        <w:rPr>
          <w:b/>
        </w:rPr>
        <w:t>- Исследование коленного рефлекса</w:t>
      </w:r>
    </w:p>
    <w:p w:rsidR="007618C6" w:rsidRDefault="007618C6" w:rsidP="007618C6">
      <w:pPr>
        <w:ind w:right="-2"/>
        <w:rPr>
          <w:rFonts w:ascii="Times New Roman" w:hAnsi="Times New Roman"/>
        </w:rPr>
      </w:pPr>
      <w:r w:rsidRPr="00F31DCC">
        <w:rPr>
          <w:rFonts w:ascii="Times New Roman" w:hAnsi="Times New Roman"/>
          <w:lang w:val="en-US"/>
        </w:rPr>
        <w:t>III</w:t>
      </w:r>
      <w:r w:rsidRPr="00F31DCC">
        <w:rPr>
          <w:rFonts w:ascii="Times New Roman" w:hAnsi="Times New Roman"/>
        </w:rPr>
        <w:t xml:space="preserve"> этап:</w:t>
      </w:r>
      <w:r>
        <w:rPr>
          <w:rFonts w:ascii="Times New Roman" w:hAnsi="Times New Roman"/>
        </w:rPr>
        <w:t xml:space="preserve"> устный ответ по вопросам модулей</w:t>
      </w:r>
      <w:r w:rsidRPr="00F31DCC">
        <w:rPr>
          <w:rFonts w:ascii="Times New Roman" w:hAnsi="Times New Roman"/>
        </w:rPr>
        <w:t>,</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b/>
          <w:sz w:val="20"/>
          <w:szCs w:val="24"/>
          <w:u w:val="single"/>
        </w:rPr>
        <w:t>Тестирование по темам рубежного контроля (обязательный этап):</w:t>
      </w:r>
      <w:r w:rsidRPr="00C30560">
        <w:rPr>
          <w:rFonts w:ascii="Times New Roman" w:hAnsi="Times New Roman"/>
          <w:sz w:val="20"/>
          <w:szCs w:val="24"/>
          <w:u w:val="single"/>
        </w:rPr>
        <w:t xml:space="preserve"> </w:t>
      </w:r>
      <w:r w:rsidRPr="00C30560">
        <w:rPr>
          <w:rFonts w:ascii="Times New Roman" w:hAnsi="Times New Roman"/>
          <w:sz w:val="20"/>
          <w:szCs w:val="24"/>
        </w:rPr>
        <w:t xml:space="preserve">каждый студент получает тестовые задания по </w:t>
      </w:r>
      <w:r>
        <w:rPr>
          <w:rFonts w:ascii="Times New Roman" w:hAnsi="Times New Roman"/>
          <w:sz w:val="20"/>
          <w:szCs w:val="24"/>
        </w:rPr>
        <w:t xml:space="preserve">всем </w:t>
      </w:r>
      <w:r w:rsidRPr="00C30560">
        <w:rPr>
          <w:rFonts w:ascii="Times New Roman" w:hAnsi="Times New Roman"/>
          <w:sz w:val="20"/>
          <w:szCs w:val="24"/>
        </w:rPr>
        <w:t>модулям в объеме 50 тестовых вопросов. Знания студентов на первом этапе оцениваются по шкале «выполнено» и «не выполнено». «Выполнено» студент получает в случае набора 70 и более % правильных ответов.</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b/>
          <w:sz w:val="20"/>
          <w:szCs w:val="24"/>
          <w:u w:val="single"/>
        </w:rPr>
        <w:t>Контроль освоения практических навыков (обязательный этап):</w:t>
      </w:r>
      <w:r w:rsidRPr="00C30560">
        <w:rPr>
          <w:rFonts w:ascii="Times New Roman" w:hAnsi="Times New Roman"/>
          <w:sz w:val="20"/>
          <w:szCs w:val="24"/>
        </w:rPr>
        <w:t xml:space="preserve"> каждый студент выполняет следующ</w:t>
      </w:r>
      <w:r>
        <w:rPr>
          <w:rFonts w:ascii="Times New Roman" w:hAnsi="Times New Roman"/>
          <w:sz w:val="20"/>
          <w:szCs w:val="24"/>
        </w:rPr>
        <w:t>ую</w:t>
      </w:r>
      <w:r w:rsidRPr="00C30560">
        <w:rPr>
          <w:rFonts w:ascii="Times New Roman" w:hAnsi="Times New Roman"/>
          <w:sz w:val="20"/>
          <w:szCs w:val="24"/>
        </w:rPr>
        <w:t xml:space="preserve"> практическ</w:t>
      </w:r>
      <w:r>
        <w:rPr>
          <w:rFonts w:ascii="Times New Roman" w:hAnsi="Times New Roman"/>
          <w:sz w:val="20"/>
          <w:szCs w:val="24"/>
        </w:rPr>
        <w:t>кю</w:t>
      </w:r>
      <w:r w:rsidRPr="00C30560">
        <w:rPr>
          <w:rFonts w:ascii="Times New Roman" w:hAnsi="Times New Roman"/>
          <w:sz w:val="20"/>
          <w:szCs w:val="24"/>
        </w:rPr>
        <w:t xml:space="preserve"> работ</w:t>
      </w:r>
      <w:r>
        <w:rPr>
          <w:rFonts w:ascii="Times New Roman" w:hAnsi="Times New Roman"/>
          <w:sz w:val="20"/>
          <w:szCs w:val="24"/>
        </w:rPr>
        <w:t>у</w:t>
      </w:r>
      <w:proofErr w:type="gramStart"/>
      <w:r w:rsidRPr="00C30560">
        <w:rPr>
          <w:rFonts w:ascii="Times New Roman" w:hAnsi="Times New Roman"/>
          <w:sz w:val="20"/>
          <w:szCs w:val="24"/>
        </w:rPr>
        <w:t>«</w:t>
      </w:r>
      <w:r>
        <w:rPr>
          <w:rFonts w:ascii="Times New Roman" w:hAnsi="Times New Roman"/>
          <w:sz w:val="20"/>
          <w:szCs w:val="24"/>
        </w:rPr>
        <w:t>И</w:t>
      </w:r>
      <w:proofErr w:type="gramEnd"/>
      <w:r>
        <w:rPr>
          <w:rFonts w:ascii="Times New Roman" w:hAnsi="Times New Roman"/>
          <w:sz w:val="20"/>
          <w:szCs w:val="24"/>
        </w:rPr>
        <w:t>сследование коленного рефлекса</w:t>
      </w:r>
      <w:r w:rsidRPr="00C30560">
        <w:rPr>
          <w:rFonts w:ascii="Times New Roman" w:hAnsi="Times New Roman"/>
          <w:sz w:val="20"/>
          <w:szCs w:val="24"/>
        </w:rPr>
        <w:t xml:space="preserve">». Оцениваются знания студентов по следующей шкале: «неудовлетворительно», «удовлетворительно», «хорошо», «отлично». </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b/>
          <w:sz w:val="20"/>
          <w:szCs w:val="24"/>
          <w:u w:val="single"/>
        </w:rPr>
        <w:t>Устная беседа по билетам (необязательный этап)</w:t>
      </w:r>
      <w:r w:rsidRPr="00C30560">
        <w:rPr>
          <w:rFonts w:ascii="Times New Roman" w:hAnsi="Times New Roman"/>
          <w:sz w:val="20"/>
          <w:szCs w:val="24"/>
        </w:rPr>
        <w:t>: к этапу допускаются студенты, успешно сдавшие первые два этапа. При проведении этого этапа студент отвечает после подготовки на вопросы билета. Оцениваются знания студентов по системе «удовлетворительно», «хорошо», «отлично».</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Удовлетворительно</w:t>
      </w:r>
      <w:r w:rsidRPr="00C30560">
        <w:rPr>
          <w:rFonts w:ascii="Times New Roman" w:hAnsi="Times New Roman"/>
          <w:sz w:val="20"/>
          <w:szCs w:val="24"/>
        </w:rPr>
        <w:t>» - студент знает материал дисциплины на уровне воспроизведения. Дает определения основных понятий и воспроизводит константный материал.</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Хорошо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знания для ответов на проблемные вопросы и решения ситуационных задач.</w:t>
      </w:r>
    </w:p>
    <w:p w:rsidR="007618C6" w:rsidRPr="00C30560" w:rsidRDefault="007618C6" w:rsidP="007618C6">
      <w:pPr>
        <w:spacing w:after="0" w:line="240" w:lineRule="auto"/>
        <w:jc w:val="both"/>
        <w:rPr>
          <w:rFonts w:ascii="Times New Roman" w:hAnsi="Times New Roman"/>
          <w:sz w:val="20"/>
          <w:szCs w:val="24"/>
        </w:rPr>
      </w:pPr>
      <w:r w:rsidRPr="00C30560">
        <w:rPr>
          <w:rFonts w:ascii="Times New Roman" w:hAnsi="Times New Roman"/>
          <w:sz w:val="20"/>
          <w:szCs w:val="24"/>
        </w:rPr>
        <w:t>«</w:t>
      </w:r>
      <w:r w:rsidRPr="00C30560">
        <w:rPr>
          <w:rFonts w:ascii="Times New Roman" w:hAnsi="Times New Roman"/>
          <w:b/>
          <w:sz w:val="20"/>
          <w:szCs w:val="24"/>
        </w:rPr>
        <w:t>Отлично</w:t>
      </w:r>
      <w:r w:rsidRPr="00C30560">
        <w:rPr>
          <w:rFonts w:ascii="Times New Roman" w:hAnsi="Times New Roman"/>
          <w:sz w:val="20"/>
          <w:szCs w:val="24"/>
        </w:rPr>
        <w:t>» - студент владеет константным и понятийным материалом дисциплины, способен использовать полученные на дисциплине знания для решения ситуационных задач. Дает развернутые ответы на проблемные вопросы, используя знания смежных дисциплин.</w:t>
      </w:r>
    </w:p>
    <w:p w:rsidR="007618C6" w:rsidRDefault="007618C6" w:rsidP="007618C6">
      <w:pPr>
        <w:ind w:right="-2"/>
        <w:rPr>
          <w:rFonts w:ascii="Times New Roman" w:hAnsi="Times New Roman"/>
          <w:sz w:val="20"/>
          <w:szCs w:val="24"/>
        </w:rPr>
      </w:pPr>
      <w:r w:rsidRPr="00C30560">
        <w:rPr>
          <w:rFonts w:ascii="Times New Roman" w:hAnsi="Times New Roman"/>
          <w:sz w:val="20"/>
          <w:szCs w:val="24"/>
        </w:rPr>
        <w:t>Полученные положительные оценки за третий этап существенно повышают рейтинг студента в соответствии с положением о балльно-рейтинговой системе дисциплины</w:t>
      </w:r>
    </w:p>
    <w:p w:rsidR="007618C6" w:rsidRDefault="007618C6" w:rsidP="007618C6">
      <w:pPr>
        <w:ind w:right="-2"/>
        <w:jc w:val="center"/>
        <w:rPr>
          <w:rFonts w:ascii="Times New Roman" w:hAnsi="Times New Roman"/>
          <w:sz w:val="20"/>
          <w:szCs w:val="24"/>
        </w:rPr>
      </w:pPr>
      <w:r>
        <w:rPr>
          <w:rFonts w:ascii="Times New Roman" w:hAnsi="Times New Roman"/>
          <w:sz w:val="20"/>
          <w:szCs w:val="24"/>
        </w:rPr>
        <w:t>АЛГОРИТМ ОТВЕТОВ ПО ВТОРОМУ ЭТАПУ (ПРАКТИЧЕСКИЕ НАВЫКИ)</w:t>
      </w:r>
    </w:p>
    <w:p w:rsidR="007618C6" w:rsidRPr="00DC7E47" w:rsidRDefault="007618C6" w:rsidP="007618C6">
      <w:pPr>
        <w:pStyle w:val="Default"/>
        <w:ind w:firstLine="700"/>
        <w:jc w:val="both"/>
        <w:rPr>
          <w:sz w:val="28"/>
          <w:szCs w:val="28"/>
        </w:rPr>
      </w:pPr>
      <w:r w:rsidRPr="00DC7E47">
        <w:rPr>
          <w:sz w:val="28"/>
          <w:szCs w:val="28"/>
        </w:rPr>
        <w:t xml:space="preserve">Рефлекс – это ответная реакция организма, возникающая при действии раздражителя на рецепторы, протекающая с обязательным участием ЦНС и носящая приспособительный характер. Рефлекс является результатом координирующей и интегративной функции ЦНС, в основе которой два основных нервных процесса: </w:t>
      </w:r>
      <w:r w:rsidRPr="00DC7E47">
        <w:rPr>
          <w:sz w:val="28"/>
          <w:szCs w:val="28"/>
        </w:rPr>
        <w:lastRenderedPageBreak/>
        <w:t xml:space="preserve">возбуждение и торможение. От соотношения этих двух нервных процессов зависят характеристики рефлекса – время рефлекса, выраженность и т.д. </w:t>
      </w:r>
    </w:p>
    <w:p w:rsidR="007618C6" w:rsidRPr="00DC7E47" w:rsidRDefault="007618C6" w:rsidP="007618C6">
      <w:pPr>
        <w:pStyle w:val="Default"/>
        <w:ind w:firstLine="700"/>
        <w:jc w:val="both"/>
        <w:rPr>
          <w:sz w:val="28"/>
          <w:szCs w:val="28"/>
        </w:rPr>
      </w:pPr>
      <w:r w:rsidRPr="00DC7E47">
        <w:rPr>
          <w:sz w:val="28"/>
          <w:szCs w:val="28"/>
        </w:rPr>
        <w:t>Любой рефлекс требует соблюдение следующих условий для возникновения:</w:t>
      </w:r>
    </w:p>
    <w:p w:rsidR="007618C6" w:rsidRPr="00DC7E47" w:rsidRDefault="007618C6" w:rsidP="007618C6">
      <w:pPr>
        <w:pStyle w:val="Default"/>
        <w:numPr>
          <w:ilvl w:val="0"/>
          <w:numId w:val="693"/>
        </w:numPr>
        <w:jc w:val="both"/>
        <w:rPr>
          <w:sz w:val="28"/>
          <w:szCs w:val="28"/>
        </w:rPr>
      </w:pPr>
      <w:r w:rsidRPr="00DC7E47">
        <w:rPr>
          <w:sz w:val="28"/>
          <w:szCs w:val="28"/>
        </w:rPr>
        <w:t>Наличие раздражителя;</w:t>
      </w:r>
    </w:p>
    <w:p w:rsidR="007618C6" w:rsidRPr="00DC7E47" w:rsidRDefault="007618C6" w:rsidP="007618C6">
      <w:pPr>
        <w:pStyle w:val="Default"/>
        <w:numPr>
          <w:ilvl w:val="0"/>
          <w:numId w:val="693"/>
        </w:numPr>
        <w:jc w:val="both"/>
        <w:rPr>
          <w:sz w:val="28"/>
          <w:szCs w:val="28"/>
        </w:rPr>
      </w:pPr>
      <w:r w:rsidRPr="00DC7E47">
        <w:rPr>
          <w:sz w:val="28"/>
          <w:szCs w:val="28"/>
        </w:rPr>
        <w:t>Анатомическая и физиологическая целостность рефлекторного пути.</w:t>
      </w:r>
    </w:p>
    <w:p w:rsidR="007618C6" w:rsidRPr="00DC7E47" w:rsidRDefault="007618C6" w:rsidP="007618C6">
      <w:pPr>
        <w:pStyle w:val="Default"/>
        <w:ind w:firstLine="700"/>
        <w:jc w:val="both"/>
        <w:rPr>
          <w:sz w:val="28"/>
          <w:szCs w:val="28"/>
        </w:rPr>
      </w:pPr>
      <w:r w:rsidRPr="00DC7E47">
        <w:rPr>
          <w:sz w:val="28"/>
          <w:szCs w:val="28"/>
        </w:rPr>
        <w:t>Для формирования рефлекса раздражитель  должен отвечать следующим требованиям:</w:t>
      </w:r>
    </w:p>
    <w:p w:rsidR="007618C6" w:rsidRPr="00DC7E47" w:rsidRDefault="007618C6" w:rsidP="007618C6">
      <w:pPr>
        <w:pStyle w:val="Default"/>
        <w:ind w:left="700"/>
        <w:jc w:val="both"/>
        <w:rPr>
          <w:sz w:val="28"/>
          <w:szCs w:val="28"/>
        </w:rPr>
      </w:pPr>
      <w:r w:rsidRPr="00DC7E47">
        <w:rPr>
          <w:sz w:val="28"/>
          <w:szCs w:val="28"/>
        </w:rPr>
        <w:t xml:space="preserve">- </w:t>
      </w:r>
      <w:proofErr w:type="gramStart"/>
      <w:r w:rsidRPr="00DC7E47">
        <w:rPr>
          <w:sz w:val="28"/>
          <w:szCs w:val="28"/>
        </w:rPr>
        <w:t>адекватен</w:t>
      </w:r>
      <w:proofErr w:type="gramEnd"/>
      <w:r w:rsidRPr="00DC7E47">
        <w:rPr>
          <w:sz w:val="28"/>
          <w:szCs w:val="28"/>
        </w:rPr>
        <w:t xml:space="preserve"> (природа раздражителя соответствует рецепторам рефлекторного пути);</w:t>
      </w:r>
    </w:p>
    <w:p w:rsidR="007618C6" w:rsidRPr="00DC7E47" w:rsidRDefault="007618C6" w:rsidP="007618C6">
      <w:pPr>
        <w:pStyle w:val="Default"/>
        <w:ind w:left="700"/>
        <w:jc w:val="both"/>
        <w:rPr>
          <w:sz w:val="28"/>
          <w:szCs w:val="28"/>
        </w:rPr>
      </w:pPr>
      <w:r w:rsidRPr="00DC7E47">
        <w:rPr>
          <w:sz w:val="28"/>
          <w:szCs w:val="28"/>
        </w:rPr>
        <w:t xml:space="preserve">- </w:t>
      </w:r>
      <w:r>
        <w:rPr>
          <w:sz w:val="28"/>
          <w:szCs w:val="28"/>
        </w:rPr>
        <w:t xml:space="preserve">пороговой или </w:t>
      </w:r>
      <w:r w:rsidRPr="00DC7E47">
        <w:rPr>
          <w:sz w:val="28"/>
          <w:szCs w:val="28"/>
        </w:rPr>
        <w:t>сверхпороговой силы;</w:t>
      </w:r>
    </w:p>
    <w:p w:rsidR="007618C6" w:rsidRPr="00DC7E47" w:rsidRDefault="007618C6" w:rsidP="007618C6">
      <w:pPr>
        <w:pStyle w:val="Default"/>
        <w:ind w:left="700"/>
        <w:jc w:val="both"/>
        <w:rPr>
          <w:sz w:val="28"/>
          <w:szCs w:val="28"/>
        </w:rPr>
      </w:pPr>
      <w:r w:rsidRPr="00DC7E47">
        <w:rPr>
          <w:sz w:val="28"/>
          <w:szCs w:val="28"/>
        </w:rPr>
        <w:t>- действовать полезное время и т.д.</w:t>
      </w:r>
    </w:p>
    <w:p w:rsidR="007618C6" w:rsidRPr="00DC7E47" w:rsidRDefault="007618C6" w:rsidP="007618C6">
      <w:pPr>
        <w:pStyle w:val="Default"/>
        <w:ind w:firstLine="700"/>
        <w:jc w:val="both"/>
        <w:rPr>
          <w:sz w:val="28"/>
          <w:szCs w:val="28"/>
        </w:rPr>
      </w:pPr>
      <w:r w:rsidRPr="00DC7E47">
        <w:rPr>
          <w:sz w:val="28"/>
          <w:szCs w:val="28"/>
        </w:rPr>
        <w:t>Под анатомической целостностью понимают наличие всех элементов рефлекторного пути и их морфологическая целостность. Рефлекторный путь любого рефлекса включает в себя следующие элементы:</w:t>
      </w:r>
    </w:p>
    <w:p w:rsidR="007618C6" w:rsidRPr="00DC7E47" w:rsidRDefault="007618C6" w:rsidP="007618C6">
      <w:pPr>
        <w:pStyle w:val="Default"/>
        <w:numPr>
          <w:ilvl w:val="0"/>
          <w:numId w:val="694"/>
        </w:numPr>
        <w:jc w:val="both"/>
        <w:rPr>
          <w:sz w:val="28"/>
          <w:szCs w:val="28"/>
        </w:rPr>
      </w:pPr>
      <w:r w:rsidRPr="00DC7E47">
        <w:rPr>
          <w:sz w:val="28"/>
          <w:szCs w:val="28"/>
        </w:rPr>
        <w:t>Рецепторы (рецепторное поле или рефлексогенная зона);</w:t>
      </w:r>
    </w:p>
    <w:p w:rsidR="007618C6" w:rsidRPr="00DC7E47" w:rsidRDefault="007618C6" w:rsidP="007618C6">
      <w:pPr>
        <w:pStyle w:val="Default"/>
        <w:numPr>
          <w:ilvl w:val="0"/>
          <w:numId w:val="694"/>
        </w:numPr>
        <w:jc w:val="both"/>
        <w:rPr>
          <w:sz w:val="28"/>
          <w:szCs w:val="28"/>
        </w:rPr>
      </w:pPr>
      <w:r w:rsidRPr="00DC7E47">
        <w:rPr>
          <w:sz w:val="28"/>
          <w:szCs w:val="28"/>
        </w:rPr>
        <w:t>Афферентный путь;</w:t>
      </w:r>
    </w:p>
    <w:p w:rsidR="007618C6" w:rsidRPr="00DC7E47" w:rsidRDefault="007618C6" w:rsidP="007618C6">
      <w:pPr>
        <w:pStyle w:val="Default"/>
        <w:numPr>
          <w:ilvl w:val="0"/>
          <w:numId w:val="694"/>
        </w:numPr>
        <w:jc w:val="both"/>
        <w:rPr>
          <w:sz w:val="28"/>
          <w:szCs w:val="28"/>
        </w:rPr>
      </w:pPr>
      <w:r w:rsidRPr="00DC7E47">
        <w:rPr>
          <w:sz w:val="28"/>
          <w:szCs w:val="28"/>
        </w:rPr>
        <w:t>Нервный центр;</w:t>
      </w:r>
    </w:p>
    <w:p w:rsidR="007618C6" w:rsidRPr="00DC7E47" w:rsidRDefault="007618C6" w:rsidP="007618C6">
      <w:pPr>
        <w:pStyle w:val="Default"/>
        <w:numPr>
          <w:ilvl w:val="0"/>
          <w:numId w:val="694"/>
        </w:numPr>
        <w:jc w:val="both"/>
        <w:rPr>
          <w:sz w:val="28"/>
          <w:szCs w:val="28"/>
        </w:rPr>
      </w:pPr>
      <w:r w:rsidRPr="00DC7E47">
        <w:rPr>
          <w:sz w:val="28"/>
          <w:szCs w:val="28"/>
        </w:rPr>
        <w:t>Эфферентный путь;</w:t>
      </w:r>
    </w:p>
    <w:p w:rsidR="007618C6" w:rsidRPr="00DC7E47" w:rsidRDefault="007618C6" w:rsidP="007618C6">
      <w:pPr>
        <w:pStyle w:val="Default"/>
        <w:numPr>
          <w:ilvl w:val="0"/>
          <w:numId w:val="694"/>
        </w:numPr>
        <w:jc w:val="both"/>
        <w:rPr>
          <w:sz w:val="28"/>
          <w:szCs w:val="28"/>
        </w:rPr>
      </w:pPr>
      <w:r w:rsidRPr="00DC7E47">
        <w:rPr>
          <w:sz w:val="28"/>
          <w:szCs w:val="28"/>
        </w:rPr>
        <w:t>Эффектор (рабочий орган);</w:t>
      </w:r>
    </w:p>
    <w:p w:rsidR="007618C6" w:rsidRPr="00DC7E47" w:rsidRDefault="007618C6" w:rsidP="007618C6">
      <w:pPr>
        <w:pStyle w:val="Default"/>
        <w:numPr>
          <w:ilvl w:val="0"/>
          <w:numId w:val="694"/>
        </w:numPr>
        <w:jc w:val="both"/>
        <w:rPr>
          <w:sz w:val="28"/>
          <w:szCs w:val="28"/>
        </w:rPr>
      </w:pPr>
      <w:r w:rsidRPr="00DC7E47">
        <w:rPr>
          <w:sz w:val="28"/>
          <w:szCs w:val="28"/>
        </w:rPr>
        <w:t>Обратная связь о результате рефлекса</w:t>
      </w:r>
    </w:p>
    <w:p w:rsidR="007618C6" w:rsidRPr="00DC7E47" w:rsidRDefault="007618C6" w:rsidP="007618C6">
      <w:pPr>
        <w:pStyle w:val="Default"/>
        <w:ind w:firstLine="700"/>
        <w:jc w:val="both"/>
        <w:rPr>
          <w:sz w:val="28"/>
          <w:szCs w:val="28"/>
        </w:rPr>
      </w:pPr>
      <w:r w:rsidRPr="00DC7E47">
        <w:rPr>
          <w:sz w:val="28"/>
          <w:szCs w:val="28"/>
        </w:rPr>
        <w:t xml:space="preserve">Под физиологической целостностью рефлекторного пути понимают наличие у всех элементов рефлекторного пути общих физиологических свойств, главным из которых является возбудимость. Устранение или понижение возбудимости одного из элементов рефлекторного пути приводит к торможению рефлекса, вплоть до полного исчезновения. </w:t>
      </w:r>
      <w:r>
        <w:rPr>
          <w:sz w:val="28"/>
          <w:szCs w:val="28"/>
        </w:rPr>
        <w:t xml:space="preserve">Одним из клинически значимых рефлексов является коленный </w:t>
      </w:r>
      <w:r w:rsidRPr="00DC7E47">
        <w:rPr>
          <w:sz w:val="28"/>
          <w:szCs w:val="28"/>
        </w:rPr>
        <w:t>рефлекс (относится к группе спинальных, моносинаптических рефлексов растяжения). Проведение коленного рефлекса используется для оценки функционирования бедренного нерва и поясничных сегментов спинного мозга (</w:t>
      </w:r>
      <w:r w:rsidRPr="00DC7E47">
        <w:rPr>
          <w:sz w:val="28"/>
          <w:szCs w:val="28"/>
          <w:lang w:val="en-US"/>
        </w:rPr>
        <w:t>L</w:t>
      </w:r>
      <w:r w:rsidRPr="00DC7E47">
        <w:rPr>
          <w:sz w:val="28"/>
          <w:szCs w:val="28"/>
        </w:rPr>
        <w:t xml:space="preserve">2 – </w:t>
      </w:r>
      <w:r w:rsidRPr="00DC7E47">
        <w:rPr>
          <w:sz w:val="28"/>
          <w:szCs w:val="28"/>
          <w:lang w:val="en-US"/>
        </w:rPr>
        <w:t>L</w:t>
      </w:r>
      <w:r w:rsidRPr="00DC7E47">
        <w:rPr>
          <w:sz w:val="28"/>
          <w:szCs w:val="28"/>
        </w:rPr>
        <w:t>4).</w:t>
      </w:r>
    </w:p>
    <w:p w:rsidR="007618C6" w:rsidRPr="00DC7E47" w:rsidRDefault="007618C6" w:rsidP="007618C6">
      <w:pPr>
        <w:pStyle w:val="Default"/>
        <w:ind w:firstLine="700"/>
        <w:jc w:val="both"/>
        <w:rPr>
          <w:sz w:val="28"/>
          <w:szCs w:val="28"/>
        </w:rPr>
      </w:pPr>
      <w:r w:rsidRPr="00DC7E47">
        <w:rPr>
          <w:sz w:val="28"/>
          <w:szCs w:val="28"/>
        </w:rPr>
        <w:t>Коленный рефлекс возникает при ударе неврологическим молоточком по плотной связке надколенника ниже коленной чашечки (рис</w:t>
      </w:r>
      <w:r>
        <w:rPr>
          <w:sz w:val="28"/>
          <w:szCs w:val="28"/>
        </w:rPr>
        <w:t>.</w:t>
      </w:r>
      <w:r w:rsidRPr="00DC7E47">
        <w:rPr>
          <w:sz w:val="28"/>
          <w:szCs w:val="28"/>
        </w:rPr>
        <w:t xml:space="preserve"> 1), где расположено сухожилие четырехглавой мышцы бедра. При легком ударе по сухожилию четырехглавой мышцы происходит растяжение мышцы, что в свою очередь вызывает сокращение мышц-разгибателей и непроизвольное разгибание </w:t>
      </w:r>
      <w:r>
        <w:rPr>
          <w:sz w:val="28"/>
          <w:szCs w:val="28"/>
        </w:rPr>
        <w:t>в коленном суставе</w:t>
      </w:r>
      <w:r w:rsidRPr="00DC7E47">
        <w:rPr>
          <w:sz w:val="28"/>
          <w:szCs w:val="28"/>
        </w:rPr>
        <w:t xml:space="preserve">.  </w:t>
      </w:r>
    </w:p>
    <w:p w:rsidR="007618C6" w:rsidRPr="00DC7E47" w:rsidRDefault="007618C6" w:rsidP="007618C6">
      <w:pPr>
        <w:pStyle w:val="Default"/>
        <w:jc w:val="center"/>
        <w:rPr>
          <w:sz w:val="28"/>
          <w:szCs w:val="28"/>
        </w:rPr>
      </w:pPr>
      <w:r w:rsidRPr="00DC7E47">
        <w:rPr>
          <w:sz w:val="28"/>
          <w:szCs w:val="28"/>
        </w:rPr>
        <w:t xml:space="preserve">Исследование коленного рефлекса в положении сидя </w:t>
      </w:r>
    </w:p>
    <w:p w:rsidR="007618C6" w:rsidRPr="00DC7E47" w:rsidRDefault="007618C6" w:rsidP="007618C6">
      <w:pPr>
        <w:pStyle w:val="Default"/>
        <w:ind w:firstLine="700"/>
        <w:jc w:val="both"/>
        <w:rPr>
          <w:sz w:val="28"/>
          <w:szCs w:val="28"/>
        </w:rPr>
      </w:pPr>
      <w:r w:rsidRPr="00DC7E47">
        <w:rPr>
          <w:sz w:val="28"/>
          <w:szCs w:val="28"/>
        </w:rPr>
        <w:t>Пациент сидит со свободно свисающими за край кушетки голенями и стопами (стопы могут только слегка касаться пола)</w:t>
      </w:r>
      <w:r>
        <w:rPr>
          <w:sz w:val="28"/>
          <w:szCs w:val="28"/>
        </w:rPr>
        <w:t>, г</w:t>
      </w:r>
      <w:r w:rsidRPr="00DC7E47">
        <w:rPr>
          <w:sz w:val="28"/>
          <w:szCs w:val="28"/>
        </w:rPr>
        <w:t xml:space="preserve">олени должны быть под прямым углом к бедрам (рис. 1). </w:t>
      </w:r>
      <w:r>
        <w:rPr>
          <w:sz w:val="28"/>
          <w:szCs w:val="28"/>
        </w:rPr>
        <w:t xml:space="preserve">Допустимо проведение исследования при положении нога на ногу. </w:t>
      </w:r>
      <w:r w:rsidRPr="00DC7E47">
        <w:rPr>
          <w:sz w:val="28"/>
          <w:szCs w:val="28"/>
        </w:rPr>
        <w:t xml:space="preserve">Исследователь </w:t>
      </w:r>
      <w:r>
        <w:rPr>
          <w:sz w:val="28"/>
          <w:szCs w:val="28"/>
        </w:rPr>
        <w:t>располагается</w:t>
      </w:r>
      <w:r w:rsidRPr="00DC7E47">
        <w:rPr>
          <w:sz w:val="28"/>
          <w:szCs w:val="28"/>
        </w:rPr>
        <w:t xml:space="preserve"> с правой стороны </w:t>
      </w:r>
      <w:r>
        <w:rPr>
          <w:sz w:val="28"/>
          <w:szCs w:val="28"/>
        </w:rPr>
        <w:t>от</w:t>
      </w:r>
      <w:r w:rsidRPr="00DC7E47">
        <w:rPr>
          <w:sz w:val="28"/>
          <w:szCs w:val="28"/>
        </w:rPr>
        <w:t xml:space="preserve"> </w:t>
      </w:r>
      <w:proofErr w:type="gramStart"/>
      <w:r>
        <w:rPr>
          <w:sz w:val="28"/>
          <w:szCs w:val="28"/>
        </w:rPr>
        <w:t>обследуемого</w:t>
      </w:r>
      <w:proofErr w:type="gramEnd"/>
      <w:r>
        <w:rPr>
          <w:sz w:val="28"/>
          <w:szCs w:val="28"/>
        </w:rPr>
        <w:t xml:space="preserve"> и</w:t>
      </w:r>
      <w:r w:rsidRPr="00DC7E47">
        <w:rPr>
          <w:sz w:val="28"/>
          <w:szCs w:val="28"/>
        </w:rPr>
        <w:t xml:space="preserve"> нанос</w:t>
      </w:r>
      <w:r>
        <w:rPr>
          <w:sz w:val="28"/>
          <w:szCs w:val="28"/>
        </w:rPr>
        <w:t>и</w:t>
      </w:r>
      <w:r w:rsidRPr="00DC7E47">
        <w:rPr>
          <w:sz w:val="28"/>
          <w:szCs w:val="28"/>
        </w:rPr>
        <w:t xml:space="preserve">т удары </w:t>
      </w:r>
      <w:r>
        <w:rPr>
          <w:sz w:val="28"/>
          <w:szCs w:val="28"/>
        </w:rPr>
        <w:t xml:space="preserve">неврологическим </w:t>
      </w:r>
      <w:r w:rsidRPr="00DC7E47">
        <w:rPr>
          <w:sz w:val="28"/>
          <w:szCs w:val="28"/>
        </w:rPr>
        <w:t xml:space="preserve">молоточком по сухожилию четырехглавой мышцы справа и слева. </w:t>
      </w:r>
    </w:p>
    <w:p w:rsidR="007618C6" w:rsidRPr="00304DBD" w:rsidRDefault="007618C6" w:rsidP="007618C6">
      <w:pPr>
        <w:pStyle w:val="Default"/>
        <w:jc w:val="both"/>
        <w:rPr>
          <w:sz w:val="18"/>
          <w:szCs w:val="20"/>
        </w:rPr>
      </w:pPr>
    </w:p>
    <w:p w:rsidR="007618C6" w:rsidRPr="00304DBD" w:rsidRDefault="007618C6" w:rsidP="007618C6">
      <w:pPr>
        <w:pStyle w:val="Default"/>
        <w:jc w:val="both"/>
        <w:rPr>
          <w:sz w:val="18"/>
          <w:szCs w:val="20"/>
        </w:rPr>
      </w:pPr>
      <w:r>
        <w:rPr>
          <w:noProof/>
          <w:sz w:val="14"/>
          <w:szCs w:val="16"/>
        </w:rPr>
        <w:lastRenderedPageBreak/>
        <w:drawing>
          <wp:inline distT="0" distB="0" distL="0" distR="0">
            <wp:extent cx="1647825" cy="1543050"/>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47825" cy="1543050"/>
                    </a:xfrm>
                    <a:prstGeom prst="rect">
                      <a:avLst/>
                    </a:prstGeom>
                    <a:noFill/>
                    <a:ln w="9525">
                      <a:noFill/>
                      <a:miter lim="800000"/>
                      <a:headEnd/>
                      <a:tailEnd/>
                    </a:ln>
                  </pic:spPr>
                </pic:pic>
              </a:graphicData>
            </a:graphic>
          </wp:inline>
        </w:drawing>
      </w:r>
    </w:p>
    <w:p w:rsidR="007618C6" w:rsidRPr="00304DBD" w:rsidRDefault="007618C6" w:rsidP="007618C6">
      <w:pPr>
        <w:pStyle w:val="Default"/>
        <w:jc w:val="both"/>
        <w:rPr>
          <w:sz w:val="18"/>
          <w:szCs w:val="20"/>
        </w:rPr>
      </w:pPr>
      <w:r w:rsidRPr="00304DBD">
        <w:rPr>
          <w:sz w:val="18"/>
          <w:szCs w:val="20"/>
        </w:rPr>
        <w:t>Рис 1 Исследование коленного рефлекса</w:t>
      </w:r>
      <w:proofErr w:type="gramStart"/>
      <w:r w:rsidRPr="00304DBD">
        <w:rPr>
          <w:sz w:val="18"/>
          <w:szCs w:val="20"/>
        </w:rPr>
        <w:t xml:space="preserve"> А</w:t>
      </w:r>
      <w:proofErr w:type="gramEnd"/>
      <w:r w:rsidRPr="00304DBD">
        <w:rPr>
          <w:sz w:val="18"/>
          <w:szCs w:val="20"/>
        </w:rPr>
        <w:t xml:space="preserve"> — в положении сидя; Б — в положении лежа </w:t>
      </w:r>
    </w:p>
    <w:p w:rsidR="007618C6" w:rsidRPr="00DC7E47" w:rsidRDefault="007618C6" w:rsidP="007618C6">
      <w:pPr>
        <w:pStyle w:val="Default"/>
        <w:ind w:firstLine="700"/>
        <w:jc w:val="both"/>
        <w:rPr>
          <w:sz w:val="28"/>
          <w:szCs w:val="28"/>
        </w:rPr>
      </w:pPr>
      <w:r w:rsidRPr="00DC7E47">
        <w:rPr>
          <w:b/>
          <w:bCs/>
          <w:sz w:val="28"/>
          <w:szCs w:val="28"/>
        </w:rPr>
        <w:t xml:space="preserve">При </w:t>
      </w:r>
      <w:r>
        <w:rPr>
          <w:b/>
          <w:bCs/>
          <w:sz w:val="28"/>
          <w:szCs w:val="28"/>
        </w:rPr>
        <w:t>исследовании коленного</w:t>
      </w:r>
      <w:r w:rsidRPr="00DC7E47">
        <w:rPr>
          <w:b/>
          <w:bCs/>
          <w:sz w:val="28"/>
          <w:szCs w:val="28"/>
        </w:rPr>
        <w:t xml:space="preserve"> рефлекса оцени</w:t>
      </w:r>
      <w:r>
        <w:rPr>
          <w:b/>
          <w:bCs/>
          <w:sz w:val="28"/>
          <w:szCs w:val="28"/>
        </w:rPr>
        <w:t>ваются</w:t>
      </w:r>
      <w:r w:rsidRPr="00DC7E47">
        <w:rPr>
          <w:b/>
          <w:bCs/>
          <w:sz w:val="28"/>
          <w:szCs w:val="28"/>
        </w:rPr>
        <w:t xml:space="preserve"> следующие параметры: </w:t>
      </w:r>
    </w:p>
    <w:p w:rsidR="007618C6" w:rsidRPr="00DC7E47" w:rsidRDefault="007618C6" w:rsidP="007618C6">
      <w:pPr>
        <w:pStyle w:val="Default"/>
        <w:ind w:firstLine="700"/>
        <w:jc w:val="both"/>
        <w:rPr>
          <w:sz w:val="28"/>
          <w:szCs w:val="28"/>
        </w:rPr>
      </w:pPr>
      <w:r w:rsidRPr="00DC7E47">
        <w:rPr>
          <w:sz w:val="28"/>
          <w:szCs w:val="28"/>
        </w:rPr>
        <w:t xml:space="preserve">- рефлексогенная зона – область локализации рецепторов, возбуждение которых сопровождается рефлексом. При гиперрефлексии рефлексогенная зона </w:t>
      </w:r>
      <w:proofErr w:type="gramStart"/>
      <w:r w:rsidRPr="00DC7E47">
        <w:rPr>
          <w:sz w:val="28"/>
          <w:szCs w:val="28"/>
        </w:rPr>
        <w:t>расширяется</w:t>
      </w:r>
      <w:proofErr w:type="gramEnd"/>
      <w:r w:rsidRPr="00DC7E47">
        <w:rPr>
          <w:sz w:val="28"/>
          <w:szCs w:val="28"/>
        </w:rPr>
        <w:t xml:space="preserve"> и коленный рефлекс наблюдается не только при ударе молоточком по сухожилию четырехглавой мышцы, но и при ударе по пальцу исследующего, размещенному выше надколенной чашечки, при ударе по передней поверхности костей голени. </w:t>
      </w:r>
    </w:p>
    <w:p w:rsidR="007618C6" w:rsidRPr="00DC7E47" w:rsidRDefault="007618C6" w:rsidP="007618C6">
      <w:pPr>
        <w:pStyle w:val="Default"/>
        <w:ind w:firstLine="700"/>
        <w:jc w:val="both"/>
        <w:rPr>
          <w:sz w:val="28"/>
          <w:szCs w:val="28"/>
        </w:rPr>
      </w:pPr>
      <w:r w:rsidRPr="00DC7E47">
        <w:rPr>
          <w:sz w:val="28"/>
          <w:szCs w:val="28"/>
        </w:rPr>
        <w:t>- выраженность (интенсивность) рефлекса – оценивается положенной на бедро сверху левой рукой. Ситуация со слабовыраженным рефлексом получила название гипорефлексии, полная утрата рефлекса – арефлексии. При гипорефлексии  и арефлексии целесообразно использовать приемы растормаживания и отвлечения (пациенту предлагается быстро и громко считать вслух, с силой сжать пальцы в кулаки, прием Ендрассика – интенсивное растяжение пациентом своих рук в сторону при крепко сцепленных пальцах).</w:t>
      </w:r>
      <w:r>
        <w:rPr>
          <w:sz w:val="28"/>
          <w:szCs w:val="28"/>
        </w:rPr>
        <w:t xml:space="preserve"> Эти приемы позволяют уменьшить тормозные влияния отделов головного мозга (особенно коры БП) на мотонейроны спинного мозга.</w:t>
      </w:r>
    </w:p>
    <w:p w:rsidR="007618C6" w:rsidRPr="00DC7E47" w:rsidRDefault="007618C6" w:rsidP="007618C6">
      <w:pPr>
        <w:pStyle w:val="Default"/>
        <w:ind w:firstLine="700"/>
        <w:jc w:val="both"/>
        <w:rPr>
          <w:sz w:val="28"/>
          <w:szCs w:val="28"/>
        </w:rPr>
      </w:pPr>
      <w:r w:rsidRPr="00DC7E47">
        <w:rPr>
          <w:sz w:val="28"/>
          <w:szCs w:val="28"/>
        </w:rPr>
        <w:t>- симметричность рефлекса слева и справа – оценивается выраженность коленного рефлекса на правой и левой конечности.</w:t>
      </w:r>
    </w:p>
    <w:p w:rsidR="007618C6" w:rsidRPr="00DC7E47" w:rsidRDefault="007618C6" w:rsidP="007618C6">
      <w:pPr>
        <w:pStyle w:val="Default"/>
        <w:ind w:firstLine="700"/>
        <w:jc w:val="both"/>
        <w:rPr>
          <w:sz w:val="28"/>
          <w:szCs w:val="28"/>
        </w:rPr>
      </w:pPr>
    </w:p>
    <w:p w:rsidR="007618C6" w:rsidRPr="00304DBD" w:rsidRDefault="007618C6" w:rsidP="007618C6">
      <w:pPr>
        <w:pStyle w:val="Default"/>
        <w:ind w:firstLine="700"/>
        <w:jc w:val="both"/>
        <w:rPr>
          <w:sz w:val="18"/>
          <w:szCs w:val="20"/>
        </w:rPr>
      </w:pPr>
      <w:r>
        <w:rPr>
          <w:sz w:val="18"/>
          <w:szCs w:val="20"/>
        </w:rPr>
        <w:t>Рисунок 1 Рефлекторный путь миотатического (сухожильного) рефлекса</w:t>
      </w:r>
    </w:p>
    <w:p w:rsidR="007618C6" w:rsidRDefault="007618C6" w:rsidP="007618C6">
      <w:pPr>
        <w:pStyle w:val="Default"/>
        <w:ind w:firstLine="700"/>
        <w:jc w:val="both"/>
        <w:rPr>
          <w:sz w:val="20"/>
          <w:szCs w:val="20"/>
        </w:rPr>
      </w:pPr>
      <w:r>
        <w:rPr>
          <w:noProof/>
        </w:rPr>
        <w:drawing>
          <wp:inline distT="0" distB="0" distL="0" distR="0">
            <wp:extent cx="3933825" cy="264795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b="10440"/>
                    <a:stretch>
                      <a:fillRect/>
                    </a:stretch>
                  </pic:blipFill>
                  <pic:spPr bwMode="auto">
                    <a:xfrm>
                      <a:off x="0" y="0"/>
                      <a:ext cx="3933825" cy="2647950"/>
                    </a:xfrm>
                    <a:prstGeom prst="rect">
                      <a:avLst/>
                    </a:prstGeom>
                    <a:noFill/>
                    <a:ln w="9525">
                      <a:noFill/>
                      <a:miter lim="800000"/>
                      <a:headEnd/>
                      <a:tailEnd/>
                    </a:ln>
                  </pic:spPr>
                </pic:pic>
              </a:graphicData>
            </a:graphic>
          </wp:inline>
        </w:drawing>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t>Рецепторный отдел (рефлексогенная зона) – рецепторы растяжения четырехглавой мышцы бедра (представлены дендритами чувствительных нейронов, подходящими к сумке ядер мышечного веретена).</w:t>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lastRenderedPageBreak/>
        <w:t>Афферентный путь – в составе бедренного нерва</w:t>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t xml:space="preserve">Нервный центр – тела мотонейронов, расположенных в передних рогах спинного мозга в сегментах </w:t>
      </w:r>
      <w:r w:rsidRPr="00427373">
        <w:rPr>
          <w:rFonts w:ascii="Times New Roman" w:hAnsi="Times New Roman" w:cs="Times New Roman"/>
          <w:sz w:val="28"/>
          <w:szCs w:val="28"/>
          <w:lang w:val="en-US"/>
        </w:rPr>
        <w:t>L</w:t>
      </w:r>
      <w:r w:rsidRPr="00427373">
        <w:rPr>
          <w:rFonts w:ascii="Times New Roman" w:hAnsi="Times New Roman" w:cs="Times New Roman"/>
          <w:sz w:val="28"/>
          <w:szCs w:val="28"/>
        </w:rPr>
        <w:t xml:space="preserve">2 – </w:t>
      </w:r>
      <w:r w:rsidRPr="00427373">
        <w:rPr>
          <w:rFonts w:ascii="Times New Roman" w:hAnsi="Times New Roman" w:cs="Times New Roman"/>
          <w:sz w:val="28"/>
          <w:szCs w:val="28"/>
          <w:lang w:val="en-US"/>
        </w:rPr>
        <w:t>L</w:t>
      </w:r>
      <w:r w:rsidRPr="00427373">
        <w:rPr>
          <w:rFonts w:ascii="Times New Roman" w:hAnsi="Times New Roman" w:cs="Times New Roman"/>
          <w:sz w:val="28"/>
          <w:szCs w:val="28"/>
        </w:rPr>
        <w:t>4.</w:t>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t>Эфферентный путь – в составе бедренного нерва.</w:t>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t>Эффектор – мышцы-разгибатели</w:t>
      </w:r>
    </w:p>
    <w:p w:rsidR="007618C6" w:rsidRPr="00427373" w:rsidRDefault="007618C6" w:rsidP="007618C6">
      <w:pPr>
        <w:tabs>
          <w:tab w:val="left" w:pos="1189"/>
        </w:tabs>
        <w:ind w:left="360"/>
        <w:jc w:val="both"/>
        <w:rPr>
          <w:rFonts w:ascii="Times New Roman" w:hAnsi="Times New Roman" w:cs="Times New Roman"/>
          <w:sz w:val="28"/>
          <w:szCs w:val="28"/>
        </w:rPr>
      </w:pPr>
      <w:r w:rsidRPr="00427373">
        <w:rPr>
          <w:rFonts w:ascii="Times New Roman" w:hAnsi="Times New Roman" w:cs="Times New Roman"/>
          <w:sz w:val="28"/>
          <w:szCs w:val="28"/>
        </w:rPr>
        <w:t>Обратная связь – в составе бедренного нерва идет от рецепторов сухожильных органов Гольджи (датчики напряжения, силы сокращения мышцы).</w:t>
      </w:r>
    </w:p>
    <w:p w:rsidR="007618C6" w:rsidRPr="00304DBD" w:rsidRDefault="007618C6" w:rsidP="007618C6">
      <w:pPr>
        <w:tabs>
          <w:tab w:val="left" w:pos="1189"/>
        </w:tabs>
        <w:ind w:left="360"/>
        <w:rPr>
          <w:sz w:val="20"/>
        </w:rPr>
      </w:pPr>
      <w:r w:rsidRPr="00304DBD">
        <w:rPr>
          <w:sz w:val="20"/>
        </w:rPr>
        <w:t xml:space="preserve">Рисунок 2 Рефлекторный путь </w:t>
      </w:r>
      <w:r>
        <w:rPr>
          <w:sz w:val="20"/>
        </w:rPr>
        <w:t>коленного рефлекса.</w:t>
      </w:r>
    </w:p>
    <w:p w:rsidR="007618C6" w:rsidRDefault="007618C6" w:rsidP="007618C6">
      <w:pPr>
        <w:pStyle w:val="Default"/>
        <w:ind w:firstLine="700"/>
        <w:jc w:val="both"/>
        <w:rPr>
          <w:sz w:val="20"/>
          <w:szCs w:val="20"/>
        </w:rPr>
      </w:pPr>
    </w:p>
    <w:p w:rsidR="007618C6" w:rsidRDefault="0055458C" w:rsidP="007618C6">
      <w:pPr>
        <w:pStyle w:val="Default"/>
        <w:ind w:firstLine="700"/>
        <w:jc w:val="center"/>
      </w:pPr>
      <w:r>
        <w:rPr>
          <w:noProof/>
        </w:rPr>
        <w:pict>
          <v:group id="Группа 19" o:spid="_x0000_s1247" style="position:absolute;left:0;text-align:left;margin-left:236.5pt;margin-top:58.6pt;width:54.3pt;height:31.15pt;z-index:251658240;mso-width-relative:margin;mso-height-relative:margin" coordsize="836559,47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">
            <v:shape id="Надпись 2" o:spid="_x0000_s1248" type="#_x0000_t202" style="position:absolute;width:396240;height:39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618C6" w:rsidRPr="00742D1A" w:rsidRDefault="007618C6" w:rsidP="007618C6">
                    <w:r w:rsidRPr="00742D1A">
                      <w:t>γ</w:t>
                    </w:r>
                  </w:p>
                </w:txbxContent>
              </v:textbox>
            </v:shape>
            <v:shape id="Надпись 2" o:spid="_x0000_s1249" type="#_x0000_t202" style="position:absolute;left:448574;top:86264;width:387985;height:387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618C6" w:rsidRPr="00742D1A" w:rsidRDefault="007618C6" w:rsidP="007618C6">
                    <w:r w:rsidRPr="00742D1A">
                      <w:t>α</w:t>
                    </w:r>
                  </w:p>
                </w:txbxContent>
              </v:textbox>
            </v:shape>
          </v:group>
        </w:pict>
      </w:r>
      <w:r w:rsidR="007618C6">
        <w:rPr>
          <w:noProof/>
        </w:rPr>
        <w:drawing>
          <wp:inline distT="0" distB="0" distL="0" distR="0">
            <wp:extent cx="3933825" cy="264795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b="10440"/>
                    <a:stretch>
                      <a:fillRect/>
                    </a:stretch>
                  </pic:blipFill>
                  <pic:spPr bwMode="auto">
                    <a:xfrm>
                      <a:off x="0" y="0"/>
                      <a:ext cx="3933825" cy="2647950"/>
                    </a:xfrm>
                    <a:prstGeom prst="rect">
                      <a:avLst/>
                    </a:prstGeom>
                    <a:noFill/>
                    <a:ln w="9525">
                      <a:noFill/>
                      <a:miter lim="800000"/>
                      <a:headEnd/>
                      <a:tailEnd/>
                    </a:ln>
                  </pic:spPr>
                </pic:pic>
              </a:graphicData>
            </a:graphic>
          </wp:inline>
        </w:drawing>
      </w:r>
    </w:p>
    <w:p w:rsidR="007618C6" w:rsidRPr="007E22CD" w:rsidRDefault="007618C6" w:rsidP="007618C6">
      <w:pPr>
        <w:jc w:val="center"/>
        <w:rPr>
          <w:rFonts w:ascii="Times New Roman" w:hAnsi="Times New Roman" w:cs="Times New Roman"/>
          <w:b/>
        </w:rPr>
      </w:pPr>
      <w:r w:rsidRPr="007E22CD">
        <w:rPr>
          <w:rFonts w:ascii="Times New Roman" w:hAnsi="Times New Roman" w:cs="Times New Roman"/>
          <w:b/>
        </w:rPr>
        <w:t>Критерии оценки практического навыка:</w:t>
      </w:r>
    </w:p>
    <w:p w:rsidR="007618C6" w:rsidRPr="00B8498E" w:rsidRDefault="007618C6" w:rsidP="007618C6">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Удовлетворительно</w:t>
      </w:r>
      <w:r w:rsidRPr="00B8498E">
        <w:rPr>
          <w:rFonts w:ascii="Times New Roman" w:hAnsi="Times New Roman" w:cs="Times New Roman"/>
        </w:rPr>
        <w:t>» студент знает понятие рефлекса, элементы рефлекторного пути, рефлекторный путь коленного рефлекса, его характеристики. Умеет определять характеристики коленного рефлекса</w:t>
      </w:r>
    </w:p>
    <w:p w:rsidR="007618C6" w:rsidRPr="00B8498E" w:rsidRDefault="007618C6" w:rsidP="007618C6">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Хорошо</w:t>
      </w:r>
      <w:r w:rsidRPr="00B8498E">
        <w:rPr>
          <w:rFonts w:ascii="Times New Roman" w:hAnsi="Times New Roman" w:cs="Times New Roman"/>
        </w:rPr>
        <w:t>» студент знает понятие рефлекса, условия формирования рефлекса, элементы рефлекторного пути, значение каждого элемента рефлекторного пути. Умеет рисовать рефлекторный путь коленного рефлекса, знает его характеристики. Может правильно оценить характеристики коленного рефлекса</w:t>
      </w:r>
    </w:p>
    <w:p w:rsidR="007618C6" w:rsidRPr="007E22CD" w:rsidRDefault="007618C6" w:rsidP="007618C6">
      <w:pPr>
        <w:jc w:val="both"/>
        <w:rPr>
          <w:rFonts w:ascii="Times New Roman" w:hAnsi="Times New Roman" w:cs="Times New Roman"/>
        </w:rPr>
      </w:pPr>
      <w:r w:rsidRPr="00B8498E">
        <w:rPr>
          <w:rFonts w:ascii="Times New Roman" w:hAnsi="Times New Roman" w:cs="Times New Roman"/>
        </w:rPr>
        <w:t>«</w:t>
      </w:r>
      <w:r w:rsidRPr="00B8498E">
        <w:rPr>
          <w:rFonts w:ascii="Times New Roman" w:hAnsi="Times New Roman" w:cs="Times New Roman"/>
          <w:b/>
        </w:rPr>
        <w:t>Отлично</w:t>
      </w:r>
      <w:r w:rsidRPr="00B8498E">
        <w:rPr>
          <w:rFonts w:ascii="Times New Roman" w:hAnsi="Times New Roman" w:cs="Times New Roman"/>
        </w:rPr>
        <w:t>» студент знает понятие рефлекса, условия формирования рефлекса, элементы рефлекторного пути, значение каждого элемента рефлекторного пути. Умеет рисовать рефлекторный путь коленного рефлекса, знает его характеристики, роль различных мотонейронов и проприорецепторов. Может правильно оценить характеристики коленного рефлекса, интерпретировать полученные результаты</w:t>
      </w:r>
    </w:p>
    <w:p w:rsidR="007618C6" w:rsidRDefault="007618C6" w:rsidP="007618C6">
      <w:pPr>
        <w:pStyle w:val="Default"/>
        <w:ind w:firstLine="700"/>
        <w:jc w:val="center"/>
      </w:pPr>
    </w:p>
    <w:p w:rsidR="007618C6" w:rsidRPr="00304DBD" w:rsidRDefault="007618C6" w:rsidP="007618C6">
      <w:pPr>
        <w:tabs>
          <w:tab w:val="left" w:pos="1189"/>
        </w:tabs>
        <w:ind w:left="360"/>
        <w:rPr>
          <w:sz w:val="20"/>
        </w:rPr>
      </w:pPr>
      <w:r>
        <w:br w:type="page"/>
      </w:r>
      <w:r w:rsidRPr="00304DBD">
        <w:rPr>
          <w:sz w:val="20"/>
        </w:rPr>
        <w:lastRenderedPageBreak/>
        <w:t>Рисунок 2 Рефлекторный путь двигательного рефлекса с сухожильных органов Гольджи</w:t>
      </w:r>
    </w:p>
    <w:p w:rsidR="007618C6" w:rsidRPr="00304DBD" w:rsidRDefault="007618C6" w:rsidP="007618C6">
      <w:pPr>
        <w:tabs>
          <w:tab w:val="left" w:pos="1189"/>
        </w:tabs>
        <w:rPr>
          <w:sz w:val="20"/>
        </w:rPr>
      </w:pPr>
    </w:p>
    <w:p w:rsidR="007618C6" w:rsidRDefault="007618C6" w:rsidP="007618C6">
      <w:r>
        <w:rPr>
          <w:noProof/>
        </w:rPr>
        <w:drawing>
          <wp:inline distT="0" distB="0" distL="0" distR="0">
            <wp:extent cx="4572000" cy="2724150"/>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srcRect b="20503"/>
                    <a:stretch>
                      <a:fillRect/>
                    </a:stretch>
                  </pic:blipFill>
                  <pic:spPr bwMode="auto">
                    <a:xfrm>
                      <a:off x="0" y="0"/>
                      <a:ext cx="4572000" cy="2724150"/>
                    </a:xfrm>
                    <a:prstGeom prst="rect">
                      <a:avLst/>
                    </a:prstGeom>
                    <a:noFill/>
                    <a:ln w="9525">
                      <a:noFill/>
                      <a:miter lim="800000"/>
                      <a:headEnd/>
                      <a:tailEnd/>
                    </a:ln>
                  </pic:spPr>
                </pic:pic>
              </a:graphicData>
            </a:graphic>
          </wp:inline>
        </w:drawing>
      </w:r>
    </w:p>
    <w:p w:rsidR="007618C6" w:rsidRDefault="007618C6" w:rsidP="007618C6">
      <w:pPr>
        <w:ind w:right="-2"/>
        <w:jc w:val="both"/>
        <w:rPr>
          <w:rFonts w:ascii="Times New Roman" w:hAnsi="Times New Roman"/>
          <w:sz w:val="20"/>
          <w:szCs w:val="24"/>
        </w:rPr>
      </w:pPr>
    </w:p>
    <w:p w:rsidR="007618C6" w:rsidRPr="000047F8" w:rsidRDefault="007618C6" w:rsidP="007618C6">
      <w:pPr>
        <w:ind w:right="-2"/>
        <w:jc w:val="center"/>
        <w:rPr>
          <w:rFonts w:ascii="Times New Roman" w:hAnsi="Times New Roman" w:cs="Times New Roman"/>
          <w:b/>
          <w:szCs w:val="28"/>
        </w:rPr>
      </w:pPr>
      <w:r w:rsidRPr="000047F8">
        <w:rPr>
          <w:rFonts w:ascii="Times New Roman" w:hAnsi="Times New Roman" w:cs="Times New Roman"/>
          <w:b/>
          <w:szCs w:val="28"/>
        </w:rPr>
        <w:t>Вопросы для подготовки</w:t>
      </w:r>
      <w:r>
        <w:rPr>
          <w:rFonts w:ascii="Times New Roman" w:hAnsi="Times New Roman" w:cs="Times New Roman"/>
          <w:b/>
          <w:szCs w:val="28"/>
        </w:rPr>
        <w:t xml:space="preserve"> к 3-ему этапу (устной беседе)</w:t>
      </w:r>
      <w:r w:rsidRPr="000047F8">
        <w:rPr>
          <w:rFonts w:ascii="Times New Roman" w:hAnsi="Times New Roman" w:cs="Times New Roman"/>
          <w:b/>
          <w:szCs w:val="28"/>
        </w:rPr>
        <w:t>:</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 xml:space="preserve">Структурно-функциональная организация ЦНС человека. Биологическое значение ЦНС. Эволюция ЦНС. </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 xml:space="preserve">Нейрон. Морфофункциональная характеристика и классификация. Интегративная функция нейрона, механизмы ее осуществления. </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Рефлекторная теория деятельности нервной системы. История ее формирования. Развитие принципов рефлекторной теории в учение П.К. Анохина о функциональных системах. Узловые компоненты функциональной системы. Основные типы функциональных систем.</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 xml:space="preserve">Понятие о нейронных сетях. Детерминированные и самопрограммирующиеся нейронные сети. Проблема надежности функционирования нейронных сетей. </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Учение о координирующей и интегрирующей деятельности ЦНС. Нервный центр – понятие, свойства, функциональная организация. Процессы  и механизмы, обеспечивающие координацию деятельности нервных центров. Торможение в ЦНС (определение, механизмы, виды). Принцип доминанты.</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 xml:space="preserve">Соматическая нервная система. Локомоция и манипуляция - понятие, значение. Функциональная характеристика опорно-двигательного аппарата. Система движения. Значение проприоцепции для регуляции движения. Основные принципы регуляции движения у человека. </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Двигательные центры спинного мозга. Элементарные единицы двигательного поведения, осуществляемые спинным мозгом. Тонические и фазические рефлексы спинного мозга (миотатический, сгибательный и др.) Комплексы фиксированных действий, реализуемые на уровне спинного мозга. Понятие о командном нейроне.</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 xml:space="preserve">Двигательные центры ствола головного мозга. Децеребрационная ригидность. Шейные и лабиринтные тонические рефлексы. Рефлексы положения (статические и статокинетические рефлексы). Мезенцефалическая и </w:t>
      </w:r>
      <w:proofErr w:type="gramStart"/>
      <w:r w:rsidRPr="00F92D12">
        <w:rPr>
          <w:rFonts w:ascii="Times New Roman" w:eastAsia="Times New Roman" w:hAnsi="Times New Roman"/>
          <w:sz w:val="18"/>
          <w:szCs w:val="17"/>
        </w:rPr>
        <w:t>гипоталамическая</w:t>
      </w:r>
      <w:proofErr w:type="gramEnd"/>
      <w:r w:rsidRPr="00F92D12">
        <w:rPr>
          <w:rFonts w:ascii="Times New Roman" w:eastAsia="Times New Roman" w:hAnsi="Times New Roman"/>
          <w:sz w:val="18"/>
          <w:szCs w:val="17"/>
        </w:rPr>
        <w:t xml:space="preserve"> локомоторные области. Ориентировочные рефлексы – понятие, рефлекторный путь, значение.</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Физиология мозжечка. Афферентные и эфферентные связи мозжечка. Роль мозжечка в тонической и фазической деятельности скелетных мышц. Участие в регуляции вегетативных функций.</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Морфофункциональная характеристика двигательной коры. Понятие о двигательном модуле. Кортикоспинальные пути (пирамидный тракт приматов). Вторичная моторная область коры. Формирование программы двигательной реакции.</w:t>
      </w:r>
    </w:p>
    <w:p w:rsidR="007618C6" w:rsidRPr="00F92D12"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F92D12">
        <w:rPr>
          <w:rFonts w:ascii="Times New Roman" w:eastAsia="Times New Roman" w:hAnsi="Times New Roman"/>
          <w:sz w:val="18"/>
          <w:szCs w:val="17"/>
        </w:rPr>
        <w:t>Базальные ганглии, основные элементы и связи базальных ганглиев, их значение. Структура и виды двигательных петель. Нигростриатная система.</w:t>
      </w:r>
    </w:p>
    <w:p w:rsidR="007618C6" w:rsidRPr="003558CF"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 xml:space="preserve">Учение И. П.  Павлова об анализаторных </w:t>
      </w:r>
      <w:r>
        <w:rPr>
          <w:rFonts w:ascii="Times New Roman" w:eastAsia="Times New Roman" w:hAnsi="Times New Roman"/>
          <w:sz w:val="18"/>
          <w:szCs w:val="17"/>
        </w:rPr>
        <w:t xml:space="preserve">(сенсорных) </w:t>
      </w:r>
      <w:r w:rsidRPr="003558CF">
        <w:rPr>
          <w:rFonts w:ascii="Times New Roman" w:eastAsia="Times New Roman" w:hAnsi="Times New Roman"/>
          <w:sz w:val="18"/>
          <w:szCs w:val="17"/>
        </w:rPr>
        <w:t xml:space="preserve">системах. Роль </w:t>
      </w:r>
      <w:r>
        <w:rPr>
          <w:rFonts w:ascii="Times New Roman" w:eastAsia="Times New Roman" w:hAnsi="Times New Roman"/>
          <w:sz w:val="18"/>
          <w:szCs w:val="17"/>
        </w:rPr>
        <w:t>сенсорных систем</w:t>
      </w:r>
      <w:r w:rsidRPr="003558CF">
        <w:rPr>
          <w:rFonts w:ascii="Times New Roman" w:eastAsia="Times New Roman" w:hAnsi="Times New Roman"/>
          <w:sz w:val="18"/>
          <w:szCs w:val="17"/>
        </w:rPr>
        <w:t xml:space="preserve"> в организации поведенческой реакции. Общая характеристика организации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Рецепторный отдел: классификация рецепторов, их физиологические свойства, функции. </w:t>
      </w:r>
    </w:p>
    <w:p w:rsidR="007618C6" w:rsidRPr="003558CF" w:rsidRDefault="007618C6" w:rsidP="007618C6">
      <w:pPr>
        <w:numPr>
          <w:ilvl w:val="1"/>
          <w:numId w:val="175"/>
        </w:numPr>
        <w:tabs>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 xml:space="preserve">Функции проводникового отдела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Понятие о специфических и неспецифических путях. Значение неспецифической системы. Морфофункциональная организация сенсорной коры. Первичные и вторичные области. Понятие о детекторных нейронах.</w:t>
      </w:r>
    </w:p>
    <w:p w:rsidR="007618C6" w:rsidRPr="003558CF" w:rsidRDefault="007618C6" w:rsidP="007618C6">
      <w:pPr>
        <w:numPr>
          <w:ilvl w:val="1"/>
          <w:numId w:val="175"/>
        </w:numPr>
        <w:tabs>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Pr>
          <w:rFonts w:ascii="Times New Roman" w:eastAsia="Times New Roman" w:hAnsi="Times New Roman"/>
          <w:sz w:val="18"/>
          <w:szCs w:val="17"/>
        </w:rPr>
        <w:t>Морфо</w:t>
      </w:r>
      <w:r w:rsidRPr="003558CF">
        <w:rPr>
          <w:rFonts w:ascii="Times New Roman" w:eastAsia="Times New Roman" w:hAnsi="Times New Roman"/>
          <w:sz w:val="18"/>
          <w:szCs w:val="17"/>
        </w:rPr>
        <w:t>функциональная характеристика зрительно</w:t>
      </w:r>
      <w:r>
        <w:rPr>
          <w:rFonts w:ascii="Times New Roman" w:eastAsia="Times New Roman" w:hAnsi="Times New Roman"/>
          <w:sz w:val="18"/>
          <w:szCs w:val="17"/>
        </w:rPr>
        <w:t>й сенсорной</w:t>
      </w:r>
      <w:r w:rsidRPr="003558CF">
        <w:rPr>
          <w:rFonts w:ascii="Times New Roman" w:eastAsia="Times New Roman" w:hAnsi="Times New Roman"/>
          <w:sz w:val="18"/>
          <w:szCs w:val="17"/>
        </w:rPr>
        <w:t xml:space="preserve"> системы. Оптическая система глаза – понятие, значение. Основные преломляющие среды глаза, понятие об аккомодации, аккомодационный рефлекс. Функции радужной оболочки, зрачковый рефлекс, его значение. Понятие об остроте зрения.</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Морфофункциональная характеристика сетчатки глаза. Рецепторный отдел зрительно</w:t>
      </w:r>
      <w:r>
        <w:rPr>
          <w:rFonts w:ascii="Times New Roman" w:eastAsia="Times New Roman" w:hAnsi="Times New Roman"/>
          <w:sz w:val="18"/>
          <w:szCs w:val="17"/>
        </w:rPr>
        <w:t>й сенсорной</w:t>
      </w:r>
      <w:r w:rsidRPr="003558CF">
        <w:rPr>
          <w:rFonts w:ascii="Times New Roman" w:eastAsia="Times New Roman" w:hAnsi="Times New Roman"/>
          <w:sz w:val="18"/>
          <w:szCs w:val="17"/>
        </w:rPr>
        <w:t xml:space="preserve"> системы, сравнительная характеристика палочек и колбочек. Физиология свет</w:t>
      </w:r>
      <w:proofErr w:type="gramStart"/>
      <w:r w:rsidRPr="003558CF">
        <w:rPr>
          <w:rFonts w:ascii="Times New Roman" w:eastAsia="Times New Roman" w:hAnsi="Times New Roman"/>
          <w:sz w:val="18"/>
          <w:szCs w:val="17"/>
        </w:rPr>
        <w:t>о-</w:t>
      </w:r>
      <w:proofErr w:type="gramEnd"/>
      <w:r w:rsidRPr="003558CF">
        <w:rPr>
          <w:rFonts w:ascii="Times New Roman" w:eastAsia="Times New Roman" w:hAnsi="Times New Roman"/>
          <w:sz w:val="18"/>
          <w:szCs w:val="17"/>
        </w:rPr>
        <w:t xml:space="preserve"> и цветовосприятия. Понятие о скотопическом и фототопическом зрении. Проводниковый и корковый отделы зрительно</w:t>
      </w:r>
      <w:r>
        <w:rPr>
          <w:rFonts w:ascii="Times New Roman" w:eastAsia="Times New Roman" w:hAnsi="Times New Roman"/>
          <w:sz w:val="18"/>
          <w:szCs w:val="17"/>
        </w:rPr>
        <w:t>й сенсорной</w:t>
      </w:r>
      <w:r w:rsidRPr="003558CF">
        <w:rPr>
          <w:rFonts w:ascii="Times New Roman" w:eastAsia="Times New Roman" w:hAnsi="Times New Roman"/>
          <w:sz w:val="18"/>
          <w:szCs w:val="17"/>
        </w:rPr>
        <w:t xml:space="preserve"> системы.</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lastRenderedPageBreak/>
        <w:t>Морфофункциональная характеристика слухово</w:t>
      </w:r>
      <w:r>
        <w:rPr>
          <w:rFonts w:ascii="Times New Roman" w:eastAsia="Times New Roman" w:hAnsi="Times New Roman"/>
          <w:sz w:val="18"/>
          <w:szCs w:val="17"/>
        </w:rPr>
        <w:t>й сенсорной</w:t>
      </w:r>
      <w:r w:rsidRPr="003558CF">
        <w:rPr>
          <w:rFonts w:ascii="Times New Roman" w:eastAsia="Times New Roman" w:hAnsi="Times New Roman"/>
          <w:sz w:val="18"/>
          <w:szCs w:val="17"/>
        </w:rPr>
        <w:t xml:space="preserve"> системы. Характеристика процессов звукопроведения, понятие о воздушной и костной проводимости. Рецепция звука, механизмы кодирования частоты и силы звука. Характеристика проводникового и коркового отделов слухово</w:t>
      </w:r>
      <w:r>
        <w:rPr>
          <w:rFonts w:ascii="Times New Roman" w:eastAsia="Times New Roman" w:hAnsi="Times New Roman"/>
          <w:sz w:val="18"/>
          <w:szCs w:val="17"/>
        </w:rPr>
        <w:t>й</w:t>
      </w:r>
      <w:r w:rsidRPr="000047F8">
        <w:rPr>
          <w:rFonts w:ascii="Times New Roman" w:eastAsia="Times New Roman" w:hAnsi="Times New Roman"/>
          <w:sz w:val="18"/>
          <w:szCs w:val="17"/>
        </w:rPr>
        <w:t xml:space="preserve">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Физиология вкусово</w:t>
      </w:r>
      <w:proofErr w:type="gramStart"/>
      <w:r>
        <w:rPr>
          <w:rFonts w:ascii="Times New Roman" w:eastAsia="Times New Roman" w:hAnsi="Times New Roman"/>
          <w:sz w:val="18"/>
          <w:szCs w:val="17"/>
        </w:rPr>
        <w:t>1</w:t>
      </w:r>
      <w:proofErr w:type="gramEnd"/>
      <w:r w:rsidRPr="003558CF">
        <w:rPr>
          <w:rFonts w:ascii="Times New Roman" w:eastAsia="Times New Roman" w:hAnsi="Times New Roman"/>
          <w:sz w:val="18"/>
          <w:szCs w:val="17"/>
        </w:rPr>
        <w:t xml:space="preserve"> и обонятельно</w:t>
      </w:r>
      <w:r>
        <w:rPr>
          <w:rFonts w:ascii="Times New Roman" w:eastAsia="Times New Roman" w:hAnsi="Times New Roman"/>
          <w:sz w:val="18"/>
          <w:szCs w:val="17"/>
        </w:rPr>
        <w:t>й</w:t>
      </w:r>
      <w:r w:rsidRPr="003558CF">
        <w:rPr>
          <w:rFonts w:ascii="Times New Roman" w:eastAsia="Times New Roman" w:hAnsi="Times New Roman"/>
          <w:sz w:val="18"/>
          <w:szCs w:val="17"/>
        </w:rPr>
        <w:t xml:space="preserve"> </w:t>
      </w:r>
      <w:r>
        <w:rPr>
          <w:rFonts w:ascii="Times New Roman" w:eastAsia="Times New Roman" w:hAnsi="Times New Roman"/>
          <w:sz w:val="18"/>
          <w:szCs w:val="17"/>
        </w:rPr>
        <w:t>сенсорных</w:t>
      </w:r>
      <w:r w:rsidRPr="003558CF">
        <w:rPr>
          <w:rFonts w:ascii="Times New Roman" w:eastAsia="Times New Roman" w:hAnsi="Times New Roman"/>
          <w:sz w:val="18"/>
          <w:szCs w:val="17"/>
        </w:rPr>
        <w:t xml:space="preserve"> систем. Морфофункциональная характеристика рецепторного, проводникового и коркового отделов этих </w:t>
      </w:r>
      <w:r>
        <w:rPr>
          <w:rFonts w:ascii="Times New Roman" w:eastAsia="Times New Roman" w:hAnsi="Times New Roman"/>
          <w:sz w:val="18"/>
          <w:szCs w:val="17"/>
        </w:rPr>
        <w:t>сенсорных</w:t>
      </w:r>
      <w:r w:rsidRPr="003558CF">
        <w:rPr>
          <w:rFonts w:ascii="Times New Roman" w:eastAsia="Times New Roman" w:hAnsi="Times New Roman"/>
          <w:sz w:val="18"/>
          <w:szCs w:val="17"/>
        </w:rPr>
        <w:t xml:space="preserve"> систем.</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 xml:space="preserve">Морфофункциональная характеристика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кожной чувствительности. Рецепторы кожи – виды, морфофункциональная организация, физиологические свойства. Проводниковый и корковый отдел. Соматотопический и соматофункциональный принцип проекции кожи на кору БП. Виды кожной чувствительности.</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Морфофункциональная характеристика интероцептивно</w:t>
      </w:r>
      <w:r>
        <w:rPr>
          <w:rFonts w:ascii="Times New Roman" w:eastAsia="Times New Roman" w:hAnsi="Times New Roman"/>
          <w:sz w:val="18"/>
          <w:szCs w:val="17"/>
        </w:rPr>
        <w:t>й</w:t>
      </w:r>
      <w:r w:rsidRPr="003558CF">
        <w:rPr>
          <w:rFonts w:ascii="Times New Roman" w:eastAsia="Times New Roman" w:hAnsi="Times New Roman"/>
          <w:sz w:val="18"/>
          <w:szCs w:val="17"/>
        </w:rPr>
        <w:t xml:space="preserve"> (висцерально</w:t>
      </w:r>
      <w:r>
        <w:rPr>
          <w:rFonts w:ascii="Times New Roman" w:eastAsia="Times New Roman" w:hAnsi="Times New Roman"/>
          <w:sz w:val="18"/>
          <w:szCs w:val="17"/>
        </w:rPr>
        <w:t>й</w:t>
      </w:r>
      <w:r w:rsidRPr="003558CF">
        <w:rPr>
          <w:rFonts w:ascii="Times New Roman" w:eastAsia="Times New Roman" w:hAnsi="Times New Roman"/>
          <w:sz w:val="18"/>
          <w:szCs w:val="17"/>
        </w:rPr>
        <w:t xml:space="preserve">)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особенности рецепторного, проводникового и коркового отделов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Роль интероцептивно</w:t>
      </w:r>
      <w:r>
        <w:rPr>
          <w:rFonts w:ascii="Times New Roman" w:eastAsia="Times New Roman" w:hAnsi="Times New Roman"/>
          <w:sz w:val="18"/>
          <w:szCs w:val="17"/>
        </w:rPr>
        <w:t>й</w:t>
      </w:r>
      <w:r w:rsidRPr="003558CF">
        <w:rPr>
          <w:rFonts w:ascii="Times New Roman" w:eastAsia="Times New Roman" w:hAnsi="Times New Roman"/>
          <w:sz w:val="18"/>
          <w:szCs w:val="17"/>
        </w:rPr>
        <w:t xml:space="preserve">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в поддержании постоянства внутренней среды организма.</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Понятие о ноцицепции, значение боли. Классификации боли. Понятие о зонах Захарьина-Геда. Характеристика рецепции боли и путей проведения болевой чувствительности. Понятие о антиноцицептивной системе. Боль, как результат взаимодействия ноцицептивной и антиноцицептивной систем. Современные представления о нейрохимических механизмах торможения проведения болевойафферентации.</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Двигательн</w:t>
      </w:r>
      <w:r>
        <w:rPr>
          <w:rFonts w:ascii="Times New Roman" w:eastAsia="Times New Roman" w:hAnsi="Times New Roman"/>
          <w:sz w:val="18"/>
          <w:szCs w:val="17"/>
        </w:rPr>
        <w:t>ая</w:t>
      </w:r>
      <w:r w:rsidRPr="003558CF">
        <w:rPr>
          <w:rFonts w:ascii="Times New Roman" w:eastAsia="Times New Roman" w:hAnsi="Times New Roman"/>
          <w:sz w:val="18"/>
          <w:szCs w:val="17"/>
        </w:rPr>
        <w:t xml:space="preserve"> </w:t>
      </w:r>
      <w:r>
        <w:rPr>
          <w:rFonts w:ascii="Times New Roman" w:eastAsia="Times New Roman" w:hAnsi="Times New Roman"/>
          <w:sz w:val="18"/>
          <w:szCs w:val="17"/>
        </w:rPr>
        <w:t>сенсорная</w:t>
      </w:r>
      <w:r w:rsidRPr="003558CF">
        <w:rPr>
          <w:rFonts w:ascii="Times New Roman" w:eastAsia="Times New Roman" w:hAnsi="Times New Roman"/>
          <w:sz w:val="18"/>
          <w:szCs w:val="17"/>
        </w:rPr>
        <w:t xml:space="preserve"> систем</w:t>
      </w:r>
      <w:r>
        <w:rPr>
          <w:rFonts w:ascii="Times New Roman" w:eastAsia="Times New Roman" w:hAnsi="Times New Roman"/>
          <w:sz w:val="18"/>
          <w:szCs w:val="17"/>
        </w:rPr>
        <w:t>а</w:t>
      </w:r>
      <w:r w:rsidRPr="003558CF">
        <w:rPr>
          <w:rFonts w:ascii="Times New Roman" w:eastAsia="Times New Roman" w:hAnsi="Times New Roman"/>
          <w:sz w:val="18"/>
          <w:szCs w:val="17"/>
        </w:rPr>
        <w:t xml:space="preserve">. Роль афферентных систем от проприорецепторов и рецепторов вестибулярного аппарата в формировании ощущений о положении головы и тела в пространстве и состоянии опорно-двигательного аппарата. Проводниковый отдел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Функциональная организация коркового отдела </w:t>
      </w:r>
      <w:r>
        <w:rPr>
          <w:rFonts w:ascii="Times New Roman" w:eastAsia="Times New Roman" w:hAnsi="Times New Roman"/>
          <w:sz w:val="18"/>
          <w:szCs w:val="17"/>
        </w:rPr>
        <w:t>сенсорной</w:t>
      </w:r>
      <w:r w:rsidRPr="003558CF">
        <w:rPr>
          <w:rFonts w:ascii="Times New Roman" w:eastAsia="Times New Roman" w:hAnsi="Times New Roman"/>
          <w:sz w:val="18"/>
          <w:szCs w:val="17"/>
        </w:rPr>
        <w:t xml:space="preserve"> системы (соматотопический и соматофункциональный принцип).</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Высшая нервная деятельность, определение понятия, физиологические основы.</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Условный рефлекс. Классификация условных рефлексов.</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Условия выработки и механизмы формирования условных рефлексов. Структурно-функциональная основа замыкания и закрепления временных связей.</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Виды торможения условных рефлексов (условное торможение), их роль в ВНД.</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Динамический стереотип: его физиологическая сущность, отличия от инстинкта.</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Биологическая роль эмоций и мотиваций. Роль подкорковых структур в формировании эмоционального состояния.</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Память, типы памяти. Современные представления о механизмах долговременной и кратковременной памяти.</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Поведенческая реакция как высшая форма приспособительной деятельности организма. Психический, соматический и вегетативный компоненты поведения.</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Центральная организация поведенческой реакции по П.К. Анохину.</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Особенности ВНД человека; понятие о I и II сигнальных системах.</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 xml:space="preserve">Типы ВНД по И.П. Павлову. Особенности ВНД человека. </w:t>
      </w:r>
    </w:p>
    <w:p w:rsidR="007618C6" w:rsidRPr="003558CF"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Физиологические основы мышления: предметное, абстрактное.</w:t>
      </w:r>
    </w:p>
    <w:p w:rsidR="007618C6" w:rsidRDefault="007618C6" w:rsidP="007618C6">
      <w:pPr>
        <w:numPr>
          <w:ilvl w:val="1"/>
          <w:numId w:val="175"/>
        </w:numPr>
        <w:tabs>
          <w:tab w:val="num" w:pos="915"/>
          <w:tab w:val="num" w:pos="1788"/>
          <w:tab w:val="left" w:pos="4820"/>
          <w:tab w:val="left" w:pos="8222"/>
          <w:tab w:val="left" w:pos="8306"/>
        </w:tabs>
        <w:spacing w:after="0" w:line="240" w:lineRule="auto"/>
        <w:ind w:right="42"/>
        <w:jc w:val="both"/>
        <w:rPr>
          <w:rFonts w:ascii="Times New Roman" w:eastAsia="Times New Roman" w:hAnsi="Times New Roman"/>
          <w:sz w:val="18"/>
          <w:szCs w:val="17"/>
        </w:rPr>
      </w:pPr>
      <w:r w:rsidRPr="003558CF">
        <w:rPr>
          <w:rFonts w:ascii="Times New Roman" w:eastAsia="Times New Roman" w:hAnsi="Times New Roman"/>
          <w:sz w:val="18"/>
          <w:szCs w:val="17"/>
        </w:rPr>
        <w:t>Физиологические основы сознания.</w:t>
      </w:r>
    </w:p>
    <w:p w:rsidR="007618C6" w:rsidRDefault="007618C6" w:rsidP="000047F8">
      <w:pPr>
        <w:spacing w:after="0" w:line="240" w:lineRule="auto"/>
        <w:rPr>
          <w:rFonts w:ascii="Times New Roman" w:hAnsi="Times New Roman"/>
          <w:b/>
          <w:sz w:val="24"/>
          <w:szCs w:val="24"/>
        </w:rPr>
      </w:pPr>
    </w:p>
    <w:sectPr w:rsidR="007618C6" w:rsidSect="007618C6">
      <w:type w:val="continuous"/>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181" w:rsidRDefault="006B1181" w:rsidP="00B63967">
      <w:pPr>
        <w:spacing w:after="0" w:line="240" w:lineRule="auto"/>
      </w:pPr>
      <w:r>
        <w:separator/>
      </w:r>
    </w:p>
  </w:endnote>
  <w:endnote w:type="continuationSeparator" w:id="0">
    <w:p w:rsidR="006B1181" w:rsidRDefault="006B1181" w:rsidP="00B63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390D3A" w:rsidRDefault="0055458C" w:rsidP="000047F8">
    <w:pPr>
      <w:framePr w:wrap="around" w:vAnchor="text" w:hAnchor="margin" w:xAlign="center" w:y="227"/>
      <w:rPr>
        <w:sz w:val="16"/>
        <w:szCs w:val="16"/>
      </w:rPr>
    </w:pPr>
    <w:r w:rsidRPr="00390D3A">
      <w:rPr>
        <w:sz w:val="16"/>
        <w:szCs w:val="16"/>
      </w:rPr>
      <w:fldChar w:fldCharType="begin"/>
    </w:r>
    <w:r w:rsidR="006B1181" w:rsidRPr="00390D3A">
      <w:rPr>
        <w:sz w:val="16"/>
        <w:szCs w:val="16"/>
      </w:rPr>
      <w:instrText xml:space="preserve">PAGE  </w:instrText>
    </w:r>
    <w:r w:rsidRPr="00390D3A">
      <w:rPr>
        <w:sz w:val="16"/>
        <w:szCs w:val="16"/>
      </w:rPr>
      <w:fldChar w:fldCharType="separate"/>
    </w:r>
    <w:r w:rsidR="00DC1D7A">
      <w:rPr>
        <w:noProof/>
        <w:sz w:val="16"/>
        <w:szCs w:val="16"/>
      </w:rPr>
      <w:t>76</w:t>
    </w:r>
    <w:r w:rsidRPr="00390D3A">
      <w:rPr>
        <w:sz w:val="16"/>
        <w:szCs w:val="16"/>
      </w:rPr>
      <w:fldChar w:fldCharType="end"/>
    </w:r>
  </w:p>
  <w:p w:rsidR="006B1181" w:rsidRDefault="006B118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390D3A" w:rsidRDefault="0055458C" w:rsidP="000047F8">
    <w:pPr>
      <w:framePr w:wrap="around" w:vAnchor="text" w:hAnchor="margin" w:xAlign="center" w:y="227"/>
      <w:rPr>
        <w:sz w:val="16"/>
        <w:szCs w:val="16"/>
      </w:rPr>
    </w:pPr>
    <w:r w:rsidRPr="00390D3A">
      <w:rPr>
        <w:sz w:val="16"/>
        <w:szCs w:val="16"/>
      </w:rPr>
      <w:fldChar w:fldCharType="begin"/>
    </w:r>
    <w:r w:rsidR="006B1181" w:rsidRPr="00390D3A">
      <w:rPr>
        <w:sz w:val="16"/>
        <w:szCs w:val="16"/>
      </w:rPr>
      <w:instrText xml:space="preserve">PAGE  </w:instrText>
    </w:r>
    <w:r w:rsidRPr="00390D3A">
      <w:rPr>
        <w:sz w:val="16"/>
        <w:szCs w:val="16"/>
      </w:rPr>
      <w:fldChar w:fldCharType="separate"/>
    </w:r>
    <w:r w:rsidR="00DC1D7A">
      <w:rPr>
        <w:noProof/>
        <w:sz w:val="16"/>
        <w:szCs w:val="16"/>
      </w:rPr>
      <w:t>83</w:t>
    </w:r>
    <w:r w:rsidRPr="00390D3A">
      <w:rPr>
        <w:sz w:val="16"/>
        <w:szCs w:val="16"/>
      </w:rPr>
      <w:fldChar w:fldCharType="end"/>
    </w:r>
  </w:p>
  <w:p w:rsidR="006B1181" w:rsidRDefault="006B118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rsidP="000047F8">
    <w:pPr>
      <w:ind w:right="360"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7E7FEB" w:rsidRDefault="0055458C" w:rsidP="000047F8">
    <w:pPr>
      <w:framePr w:wrap="around" w:vAnchor="text" w:hAnchor="page" w:x="6359" w:yAlign="bottom"/>
      <w:rPr>
        <w:sz w:val="16"/>
        <w:szCs w:val="16"/>
      </w:rPr>
    </w:pPr>
    <w:r w:rsidRPr="007E7FEB">
      <w:rPr>
        <w:sz w:val="16"/>
        <w:szCs w:val="16"/>
      </w:rPr>
      <w:fldChar w:fldCharType="begin"/>
    </w:r>
    <w:r w:rsidR="006B1181" w:rsidRPr="007E7FEB">
      <w:rPr>
        <w:sz w:val="16"/>
        <w:szCs w:val="16"/>
      </w:rPr>
      <w:instrText xml:space="preserve">PAGE  </w:instrText>
    </w:r>
    <w:r w:rsidRPr="007E7FEB">
      <w:rPr>
        <w:sz w:val="16"/>
        <w:szCs w:val="16"/>
      </w:rPr>
      <w:fldChar w:fldCharType="separate"/>
    </w:r>
    <w:r w:rsidR="00DC1D7A">
      <w:rPr>
        <w:noProof/>
        <w:sz w:val="16"/>
        <w:szCs w:val="16"/>
      </w:rPr>
      <w:t>93</w:t>
    </w:r>
    <w:r w:rsidRPr="007E7FEB">
      <w:rPr>
        <w:sz w:val="16"/>
        <w:szCs w:val="16"/>
      </w:rPr>
      <w:fldChar w:fldCharType="end"/>
    </w:r>
  </w:p>
  <w:p w:rsidR="006B1181" w:rsidRDefault="006B1181" w:rsidP="000047F8">
    <w:pPr>
      <w:ind w:right="360"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390D3A" w:rsidRDefault="0055458C" w:rsidP="000047F8">
    <w:pPr>
      <w:framePr w:wrap="around" w:vAnchor="text" w:hAnchor="margin" w:xAlign="center" w:y="227"/>
      <w:rPr>
        <w:sz w:val="16"/>
        <w:szCs w:val="16"/>
      </w:rPr>
    </w:pPr>
    <w:r w:rsidRPr="00390D3A">
      <w:rPr>
        <w:sz w:val="16"/>
        <w:szCs w:val="16"/>
      </w:rPr>
      <w:fldChar w:fldCharType="begin"/>
    </w:r>
    <w:r w:rsidR="006B1181" w:rsidRPr="00390D3A">
      <w:rPr>
        <w:sz w:val="16"/>
        <w:szCs w:val="16"/>
      </w:rPr>
      <w:instrText xml:space="preserve">PAGE  </w:instrText>
    </w:r>
    <w:r w:rsidRPr="00390D3A">
      <w:rPr>
        <w:sz w:val="16"/>
        <w:szCs w:val="16"/>
      </w:rPr>
      <w:fldChar w:fldCharType="separate"/>
    </w:r>
    <w:r w:rsidR="00DC1D7A">
      <w:rPr>
        <w:noProof/>
        <w:sz w:val="16"/>
        <w:szCs w:val="16"/>
      </w:rPr>
      <w:t>99</w:t>
    </w:r>
    <w:r w:rsidRPr="00390D3A">
      <w:rPr>
        <w:sz w:val="16"/>
        <w:szCs w:val="16"/>
      </w:rPr>
      <w:fldChar w:fldCharType="end"/>
    </w:r>
  </w:p>
  <w:p w:rsidR="006B1181" w:rsidRDefault="006B118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151B5D" w:rsidRDefault="0055458C" w:rsidP="000047F8">
    <w:pPr>
      <w:framePr w:wrap="around" w:vAnchor="text" w:hAnchor="margin" w:xAlign="center" w:y="1"/>
      <w:rPr>
        <w:sz w:val="16"/>
        <w:szCs w:val="16"/>
      </w:rPr>
    </w:pPr>
    <w:r w:rsidRPr="00151B5D">
      <w:rPr>
        <w:sz w:val="16"/>
        <w:szCs w:val="16"/>
      </w:rPr>
      <w:fldChar w:fldCharType="begin"/>
    </w:r>
    <w:r w:rsidR="006B1181" w:rsidRPr="00151B5D">
      <w:rPr>
        <w:sz w:val="16"/>
        <w:szCs w:val="16"/>
      </w:rPr>
      <w:instrText xml:space="preserve">PAGE  </w:instrText>
    </w:r>
    <w:r w:rsidRPr="00151B5D">
      <w:rPr>
        <w:sz w:val="16"/>
        <w:szCs w:val="16"/>
      </w:rPr>
      <w:fldChar w:fldCharType="separate"/>
    </w:r>
    <w:r w:rsidR="00DC1D7A">
      <w:rPr>
        <w:noProof/>
        <w:sz w:val="16"/>
        <w:szCs w:val="16"/>
      </w:rPr>
      <w:t>7</w:t>
    </w:r>
    <w:r w:rsidRPr="00151B5D">
      <w:rPr>
        <w:sz w:val="16"/>
        <w:szCs w:val="16"/>
      </w:rPr>
      <w:fldChar w:fldCharType="end"/>
    </w:r>
  </w:p>
  <w:p w:rsidR="006B1181" w:rsidRPr="004720A4" w:rsidRDefault="006B1181" w:rsidP="000047F8">
    <w:pP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390D3A" w:rsidRDefault="0055458C" w:rsidP="000047F8">
    <w:pPr>
      <w:framePr w:wrap="around" w:vAnchor="text" w:hAnchor="margin" w:xAlign="center" w:y="227"/>
      <w:rPr>
        <w:sz w:val="16"/>
        <w:szCs w:val="16"/>
      </w:rPr>
    </w:pPr>
    <w:r w:rsidRPr="00390D3A">
      <w:rPr>
        <w:sz w:val="16"/>
        <w:szCs w:val="16"/>
      </w:rPr>
      <w:fldChar w:fldCharType="begin"/>
    </w:r>
    <w:r w:rsidR="006B1181" w:rsidRPr="00390D3A">
      <w:rPr>
        <w:sz w:val="16"/>
        <w:szCs w:val="16"/>
      </w:rPr>
      <w:instrText xml:space="preserve">PAGE  </w:instrText>
    </w:r>
    <w:r w:rsidRPr="00390D3A">
      <w:rPr>
        <w:sz w:val="16"/>
        <w:szCs w:val="16"/>
      </w:rPr>
      <w:fldChar w:fldCharType="separate"/>
    </w:r>
    <w:r w:rsidR="00DC1D7A">
      <w:rPr>
        <w:noProof/>
        <w:sz w:val="16"/>
        <w:szCs w:val="16"/>
      </w:rPr>
      <w:t>21</w:t>
    </w:r>
    <w:r w:rsidRPr="00390D3A">
      <w:rPr>
        <w:sz w:val="16"/>
        <w:szCs w:val="16"/>
      </w:rPr>
      <w:fldChar w:fldCharType="end"/>
    </w:r>
  </w:p>
  <w:p w:rsidR="006B1181" w:rsidRDefault="006B118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fldSimple w:instr="PAGE  ">
      <w:r w:rsidR="006B1181">
        <w:rPr>
          <w:noProof/>
        </w:rPr>
        <w:t>54</w:t>
      </w:r>
    </w:fldSimple>
  </w:p>
  <w:p w:rsidR="006B1181" w:rsidRDefault="006B118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E465E5" w:rsidRDefault="0055458C" w:rsidP="000047F8">
    <w:pPr>
      <w:framePr w:wrap="around" w:vAnchor="text" w:hAnchor="margin" w:xAlign="center" w:y="219"/>
      <w:rPr>
        <w:sz w:val="16"/>
        <w:szCs w:val="16"/>
      </w:rPr>
    </w:pPr>
    <w:r w:rsidRPr="00E465E5">
      <w:rPr>
        <w:sz w:val="16"/>
        <w:szCs w:val="16"/>
      </w:rPr>
      <w:fldChar w:fldCharType="begin"/>
    </w:r>
    <w:r w:rsidR="006B1181" w:rsidRPr="00E465E5">
      <w:rPr>
        <w:sz w:val="16"/>
        <w:szCs w:val="16"/>
      </w:rPr>
      <w:instrText xml:space="preserve">PAGE  </w:instrText>
    </w:r>
    <w:r w:rsidRPr="00E465E5">
      <w:rPr>
        <w:sz w:val="16"/>
        <w:szCs w:val="16"/>
      </w:rPr>
      <w:fldChar w:fldCharType="separate"/>
    </w:r>
    <w:r w:rsidR="00DC1D7A">
      <w:rPr>
        <w:noProof/>
        <w:sz w:val="16"/>
        <w:szCs w:val="16"/>
      </w:rPr>
      <w:t>22</w:t>
    </w:r>
    <w:r w:rsidRPr="00E465E5">
      <w:rPr>
        <w:sz w:val="16"/>
        <w:szCs w:val="16"/>
      </w:rPr>
      <w:fldChar w:fldCharType="end"/>
    </w:r>
  </w:p>
  <w:p w:rsidR="006B1181" w:rsidRDefault="006B118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Pr="004B57ED" w:rsidRDefault="0055458C" w:rsidP="000047F8">
    <w:pPr>
      <w:framePr w:wrap="around" w:vAnchor="text" w:hAnchor="margin" w:xAlign="center" w:y="1"/>
      <w:rPr>
        <w:sz w:val="16"/>
        <w:szCs w:val="16"/>
      </w:rPr>
    </w:pPr>
    <w:r w:rsidRPr="004B57ED">
      <w:rPr>
        <w:sz w:val="16"/>
        <w:szCs w:val="16"/>
      </w:rPr>
      <w:fldChar w:fldCharType="begin"/>
    </w:r>
    <w:r w:rsidR="006B1181" w:rsidRPr="004B57ED">
      <w:rPr>
        <w:sz w:val="16"/>
        <w:szCs w:val="16"/>
      </w:rPr>
      <w:instrText xml:space="preserve">PAGE  </w:instrText>
    </w:r>
    <w:r w:rsidRPr="004B57ED">
      <w:rPr>
        <w:sz w:val="16"/>
        <w:szCs w:val="16"/>
      </w:rPr>
      <w:fldChar w:fldCharType="separate"/>
    </w:r>
    <w:r w:rsidR="00DC1D7A">
      <w:rPr>
        <w:noProof/>
        <w:sz w:val="16"/>
        <w:szCs w:val="16"/>
      </w:rPr>
      <w:t>71</w:t>
    </w:r>
    <w:r w:rsidRPr="004B57ED">
      <w:rPr>
        <w:sz w:val="16"/>
        <w:szCs w:val="16"/>
      </w:rPr>
      <w:fldChar w:fldCharType="end"/>
    </w:r>
  </w:p>
  <w:p w:rsidR="006B1181" w:rsidRDefault="006B118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81" w:rsidRDefault="0055458C" w:rsidP="000047F8">
    <w:pPr>
      <w:framePr w:wrap="around" w:vAnchor="text" w:hAnchor="margin" w:xAlign="center" w:y="1"/>
    </w:pPr>
    <w:r>
      <w:fldChar w:fldCharType="begin"/>
    </w:r>
    <w:r w:rsidR="006B1181">
      <w:instrText xml:space="preserve">PAGE  </w:instrText>
    </w:r>
    <w:r>
      <w:fldChar w:fldCharType="end"/>
    </w:r>
  </w:p>
  <w:p w:rsidR="006B1181" w:rsidRDefault="006B11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181" w:rsidRDefault="006B1181" w:rsidP="00B63967">
      <w:pPr>
        <w:spacing w:after="0" w:line="240" w:lineRule="auto"/>
      </w:pPr>
      <w:r>
        <w:separator/>
      </w:r>
    </w:p>
  </w:footnote>
  <w:footnote w:type="continuationSeparator" w:id="0">
    <w:p w:rsidR="006B1181" w:rsidRDefault="006B1181" w:rsidP="00B639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5E454B"/>
    <w:multiLevelType w:val="hybridMultilevel"/>
    <w:tmpl w:val="16CA77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2C1185"/>
    <w:multiLevelType w:val="hybridMultilevel"/>
    <w:tmpl w:val="B4CA78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F142ECE"/>
    <w:multiLevelType w:val="hybridMultilevel"/>
    <w:tmpl w:val="A9D920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C1F6585"/>
    <w:multiLevelType w:val="hybridMultilevel"/>
    <w:tmpl w:val="7485CB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E0F48DC"/>
    <w:multiLevelType w:val="hybridMultilevel"/>
    <w:tmpl w:val="C7F1A1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EBB73FD"/>
    <w:multiLevelType w:val="hybridMultilevel"/>
    <w:tmpl w:val="507AD8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EFF85CA"/>
    <w:multiLevelType w:val="hybridMultilevel"/>
    <w:tmpl w:val="93523E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232C9B"/>
    <w:multiLevelType w:val="hybridMultilevel"/>
    <w:tmpl w:val="6F603A4C"/>
    <w:lvl w:ilvl="0" w:tplc="F9583F36">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8">
    <w:nsid w:val="0CDF1631"/>
    <w:multiLevelType w:val="hybridMultilevel"/>
    <w:tmpl w:val="9A1289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DE54D4A"/>
    <w:multiLevelType w:val="hybridMultilevel"/>
    <w:tmpl w:val="47F87AD2"/>
    <w:lvl w:ilvl="0" w:tplc="1FD80362">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10">
    <w:nsid w:val="0F724451"/>
    <w:multiLevelType w:val="hybridMultilevel"/>
    <w:tmpl w:val="0174FF5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E5A23"/>
    <w:multiLevelType w:val="hybridMultilevel"/>
    <w:tmpl w:val="5B763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FA5B9E"/>
    <w:multiLevelType w:val="multilevel"/>
    <w:tmpl w:val="26BE95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FEF7AC2"/>
    <w:multiLevelType w:val="hybridMultilevel"/>
    <w:tmpl w:val="8A2A30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358750C"/>
    <w:multiLevelType w:val="hybridMultilevel"/>
    <w:tmpl w:val="22D9C0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CD8AB9"/>
    <w:multiLevelType w:val="hybridMultilevel"/>
    <w:tmpl w:val="E8FC3B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7174463"/>
    <w:multiLevelType w:val="hybridMultilevel"/>
    <w:tmpl w:val="AAAAD6C2"/>
    <w:lvl w:ilvl="0" w:tplc="0E90253A">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17">
    <w:nsid w:val="28E5891C"/>
    <w:multiLevelType w:val="hybridMultilevel"/>
    <w:tmpl w:val="AAEC84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A22C3DD"/>
    <w:multiLevelType w:val="hybridMultilevel"/>
    <w:tmpl w:val="C535FD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791D17A"/>
    <w:multiLevelType w:val="hybridMultilevel"/>
    <w:tmpl w:val="E3510D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AEC0D4D"/>
    <w:multiLevelType w:val="hybridMultilevel"/>
    <w:tmpl w:val="F9A270FC"/>
    <w:lvl w:ilvl="0" w:tplc="4B2E8E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CF540B8"/>
    <w:multiLevelType w:val="hybridMultilevel"/>
    <w:tmpl w:val="A6D6EC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EEC78B8"/>
    <w:multiLevelType w:val="hybridMultilevel"/>
    <w:tmpl w:val="2F7426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D691F2D"/>
    <w:multiLevelType w:val="hybridMultilevel"/>
    <w:tmpl w:val="78AA6DB0"/>
    <w:lvl w:ilvl="0" w:tplc="6BDA120A">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4">
    <w:nsid w:val="715D50AE"/>
    <w:multiLevelType w:val="hybridMultilevel"/>
    <w:tmpl w:val="18329622"/>
    <w:lvl w:ilvl="0" w:tplc="FC4A6A5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5">
    <w:nsid w:val="72AC77DE"/>
    <w:multiLevelType w:val="hybridMultilevel"/>
    <w:tmpl w:val="6576DD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ED79FA"/>
    <w:multiLevelType w:val="hybridMultilevel"/>
    <w:tmpl w:val="228C4C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F088A52"/>
    <w:multiLevelType w:val="hybridMultilevel"/>
    <w:tmpl w:val="1D95D5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10"/>
  </w:num>
  <w:num w:numId="669">
    <w:abstractNumId w:val="2"/>
  </w:num>
  <w:num w:numId="670">
    <w:abstractNumId w:val="13"/>
  </w:num>
  <w:num w:numId="671">
    <w:abstractNumId w:val="5"/>
  </w:num>
  <w:num w:numId="672">
    <w:abstractNumId w:val="21"/>
  </w:num>
  <w:num w:numId="673">
    <w:abstractNumId w:val="18"/>
  </w:num>
  <w:num w:numId="674">
    <w:abstractNumId w:val="4"/>
  </w:num>
  <w:num w:numId="675">
    <w:abstractNumId w:val="14"/>
  </w:num>
  <w:num w:numId="676">
    <w:abstractNumId w:val="0"/>
  </w:num>
  <w:num w:numId="677">
    <w:abstractNumId w:val="1"/>
  </w:num>
  <w:num w:numId="678">
    <w:abstractNumId w:val="17"/>
  </w:num>
  <w:num w:numId="679">
    <w:abstractNumId w:val="27"/>
  </w:num>
  <w:num w:numId="680">
    <w:abstractNumId w:val="19"/>
  </w:num>
  <w:num w:numId="681">
    <w:abstractNumId w:val="6"/>
  </w:num>
  <w:num w:numId="682">
    <w:abstractNumId w:val="26"/>
  </w:num>
  <w:num w:numId="683">
    <w:abstractNumId w:val="15"/>
  </w:num>
  <w:num w:numId="684">
    <w:abstractNumId w:val="8"/>
  </w:num>
  <w:num w:numId="685">
    <w:abstractNumId w:val="22"/>
  </w:num>
  <w:num w:numId="686">
    <w:abstractNumId w:val="3"/>
  </w:num>
  <w:num w:numId="687">
    <w:abstractNumId w:val="20"/>
  </w:num>
  <w:num w:numId="688">
    <w:abstractNumId w:val="25"/>
  </w:num>
  <w:num w:numId="689">
    <w:abstractNumId w:val="11"/>
  </w:num>
  <w:num w:numId="690">
    <w:abstractNumId w:val="16"/>
  </w:num>
  <w:num w:numId="691">
    <w:abstractNumId w:val="9"/>
  </w:num>
  <w:num w:numId="692">
    <w:abstractNumId w:val="7"/>
  </w:num>
  <w:num w:numId="693">
    <w:abstractNumId w:val="23"/>
  </w:num>
  <w:num w:numId="694">
    <w:abstractNumId w:val="24"/>
  </w:num>
  <w:numIdMacAtCleanup w:val="6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grammar="clean"/>
  <w:defaultTabStop w:val="708"/>
  <w:characterSpacingControl w:val="doNotCompress"/>
  <w:footnotePr>
    <w:footnote w:id="-1"/>
    <w:footnote w:id="0"/>
  </w:footnotePr>
  <w:endnotePr>
    <w:endnote w:id="-1"/>
    <w:endnote w:id="0"/>
  </w:endnotePr>
  <w:compat>
    <w:useFELayout/>
  </w:compat>
  <w:rsids>
    <w:rsidRoot w:val="00B63967"/>
    <w:rsid w:val="000047F8"/>
    <w:rsid w:val="00034106"/>
    <w:rsid w:val="000F3084"/>
    <w:rsid w:val="000F6E57"/>
    <w:rsid w:val="00121C52"/>
    <w:rsid w:val="001D50DA"/>
    <w:rsid w:val="001D5DE8"/>
    <w:rsid w:val="003166F3"/>
    <w:rsid w:val="0033073A"/>
    <w:rsid w:val="00410BEF"/>
    <w:rsid w:val="00427373"/>
    <w:rsid w:val="00491702"/>
    <w:rsid w:val="0055458C"/>
    <w:rsid w:val="00696FF1"/>
    <w:rsid w:val="006B1181"/>
    <w:rsid w:val="006E714C"/>
    <w:rsid w:val="007618C6"/>
    <w:rsid w:val="007E22CD"/>
    <w:rsid w:val="00834BFB"/>
    <w:rsid w:val="00B510AD"/>
    <w:rsid w:val="00B63967"/>
    <w:rsid w:val="00B8498E"/>
    <w:rsid w:val="00C6691C"/>
    <w:rsid w:val="00DC1D7A"/>
    <w:rsid w:val="00E73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0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9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691C"/>
    <w:rPr>
      <w:rFonts w:ascii="Tahoma" w:hAnsi="Tahoma" w:cs="Tahoma"/>
      <w:sz w:val="16"/>
      <w:szCs w:val="16"/>
    </w:rPr>
  </w:style>
  <w:style w:type="paragraph" w:styleId="a5">
    <w:name w:val="List Paragraph"/>
    <w:basedOn w:val="a"/>
    <w:uiPriority w:val="34"/>
    <w:qFormat/>
    <w:rsid w:val="00410BEF"/>
    <w:pPr>
      <w:ind w:left="720"/>
      <w:contextualSpacing/>
    </w:pPr>
  </w:style>
  <w:style w:type="paragraph" w:customStyle="1" w:styleId="Default">
    <w:name w:val="Default"/>
    <w:rsid w:val="003166F3"/>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5.wmf"/><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footer" Target="footer16.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image" Target="media/image14.wmf"/><Relationship Id="rId38" Type="http://schemas.openxmlformats.org/officeDocument/2006/relationships/image" Target="media/image17.emf"/><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NULL"/><Relationship Id="rId41" Type="http://schemas.openxmlformats.org/officeDocument/2006/relationships/footer" Target="footer1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3.wmf"/><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NULL"/><Relationship Id="rId28" Type="http://schemas.openxmlformats.org/officeDocument/2006/relationships/image" Target="NULL"/><Relationship Id="rId36" Type="http://schemas.openxmlformats.org/officeDocument/2006/relationships/footer" Target="footer7.xml"/><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NULL"/><Relationship Id="rId44" Type="http://schemas.openxmlformats.org/officeDocument/2006/relationships/oleObject" Target="embeddings/oleObject1.bin"/><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NULL"/><Relationship Id="rId27" Type="http://schemas.openxmlformats.org/officeDocument/2006/relationships/image" Target="NUL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18.wmf"/><Relationship Id="rId48" Type="http://schemas.openxmlformats.org/officeDocument/2006/relationships/footer" Target="footer14.xml"/><Relationship Id="rId8" Type="http://schemas.microsoft.com/office/2007/relationships/hdphoto" Target="media/hdphoto1.wdp"/><Relationship Id="rId5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99</Pages>
  <Words>39063</Words>
  <Characters>222663</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OrGMA</Company>
  <LinksUpToDate>false</LinksUpToDate>
  <CharactersWithSpaces>261204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USER</cp:lastModifiedBy>
  <cp:revision>5</cp:revision>
  <dcterms:created xsi:type="dcterms:W3CDTF">2019-03-09T16:25:00Z</dcterms:created>
  <dcterms:modified xsi:type="dcterms:W3CDTF">2019-06-05T19:48:00Z</dcterms:modified>
</cp:coreProperties>
</file>