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F" w:rsidRPr="006C3340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C3340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Б</w:t>
      </w:r>
      <w:r w:rsidRPr="006C3340">
        <w:rPr>
          <w:rFonts w:ascii="Times New Roman" w:hAnsi="Times New Roman"/>
          <w:b/>
          <w:sz w:val="28"/>
          <w:szCs w:val="28"/>
        </w:rPr>
        <w:t xml:space="preserve">ОУ ВПО «ОРЕНБУРГСКАЯ ГОСУДАРСТВЕННАЯ МЕДИЦИНСКАЯ АКАДЕМИЯ </w:t>
      </w:r>
      <w:r>
        <w:rPr>
          <w:rFonts w:ascii="Times New Roman" w:hAnsi="Times New Roman"/>
          <w:b/>
          <w:sz w:val="28"/>
          <w:szCs w:val="28"/>
        </w:rPr>
        <w:t>Минздравсоцразвития России</w:t>
      </w:r>
      <w:r w:rsidRPr="006C3340">
        <w:rPr>
          <w:rFonts w:ascii="Times New Roman" w:hAnsi="Times New Roman"/>
          <w:b/>
          <w:sz w:val="28"/>
          <w:szCs w:val="28"/>
        </w:rPr>
        <w:t>»</w:t>
      </w:r>
    </w:p>
    <w:p w:rsidR="00C3795F" w:rsidRPr="006C3340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5F" w:rsidRPr="006C3340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40">
        <w:rPr>
          <w:rFonts w:ascii="Times New Roman" w:hAnsi="Times New Roman"/>
          <w:b/>
          <w:sz w:val="28"/>
          <w:szCs w:val="28"/>
        </w:rPr>
        <w:t>Кафедра нормальной физиологии</w:t>
      </w:r>
    </w:p>
    <w:p w:rsidR="00C3795F" w:rsidRPr="006C3340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5F" w:rsidRPr="006C3340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5F" w:rsidRPr="006C3340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5F" w:rsidRPr="006C3340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5F" w:rsidRPr="006C3340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5F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40">
        <w:rPr>
          <w:rFonts w:ascii="Times New Roman" w:hAnsi="Times New Roman"/>
          <w:b/>
          <w:sz w:val="28"/>
          <w:szCs w:val="28"/>
        </w:rPr>
        <w:t xml:space="preserve">РАБОЧАЯ ТЕТРАДЬ ДЛЯ ПРАКТИЧЕСКИХ ЗАНЯТИЙ  ПО НОРМАЛЬНОЙ ФИЗИОЛОГИИ ДЛЯ СТУДЕНТОВ </w:t>
      </w:r>
      <w:r w:rsidRPr="00F92659">
        <w:rPr>
          <w:rFonts w:ascii="Times New Roman" w:hAnsi="Times New Roman"/>
          <w:b/>
          <w:sz w:val="40"/>
          <w:szCs w:val="40"/>
        </w:rPr>
        <w:t>стоматологического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F92659">
        <w:rPr>
          <w:rFonts w:ascii="Times New Roman" w:hAnsi="Times New Roman"/>
          <w:b/>
          <w:sz w:val="28"/>
          <w:szCs w:val="28"/>
        </w:rPr>
        <w:t>ФАКУЛЬТЕТ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3795F" w:rsidRPr="00F92659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 курс</w:t>
      </w:r>
    </w:p>
    <w:p w:rsidR="00C3795F" w:rsidRPr="006C3340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5F" w:rsidRPr="006C3340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40">
        <w:rPr>
          <w:rFonts w:ascii="Times New Roman" w:hAnsi="Times New Roman"/>
          <w:b/>
          <w:sz w:val="28"/>
          <w:szCs w:val="28"/>
        </w:rPr>
        <w:t>Часть №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C3795F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5F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Дыхание </w:t>
      </w:r>
    </w:p>
    <w:p w:rsidR="00C3795F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Пищеварение</w:t>
      </w:r>
    </w:p>
    <w:p w:rsidR="00C3795F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Обмен веществ и энергии</w:t>
      </w:r>
    </w:p>
    <w:p w:rsidR="00C3795F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Терморегуляция</w:t>
      </w:r>
    </w:p>
    <w:p w:rsidR="00C3795F" w:rsidRPr="006C3340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</w:t>
      </w:r>
    </w:p>
    <w:p w:rsidR="00C3795F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95F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95F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3795F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3795F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  <w:tab w:val="left" w:pos="8080"/>
          <w:tab w:val="left" w:pos="8364"/>
        </w:tabs>
        <w:spacing w:after="0" w:line="240" w:lineRule="auto"/>
        <w:ind w:right="99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Составители:</w:t>
      </w:r>
    </w:p>
    <w:p w:rsidR="00C3795F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 Н.Р.Русанова</w:t>
      </w:r>
    </w:p>
    <w:p w:rsidR="00C3795F" w:rsidRPr="006C3340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 Т.Е.Гусева</w:t>
      </w:r>
    </w:p>
    <w:p w:rsidR="00C3795F" w:rsidRPr="006C3340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95F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95F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95F" w:rsidRPr="006C3340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95F" w:rsidRPr="006C3340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C3340">
        <w:rPr>
          <w:rFonts w:ascii="Times New Roman" w:hAnsi="Times New Roman"/>
          <w:b/>
          <w:sz w:val="28"/>
          <w:szCs w:val="28"/>
        </w:rPr>
        <w:t xml:space="preserve">ФИО </w:t>
      </w:r>
      <w:r>
        <w:rPr>
          <w:rFonts w:ascii="Times New Roman" w:hAnsi="Times New Roman"/>
          <w:b/>
          <w:sz w:val="28"/>
          <w:szCs w:val="28"/>
        </w:rPr>
        <w:t>студента</w:t>
      </w:r>
      <w:r w:rsidRPr="006C3340">
        <w:rPr>
          <w:rFonts w:ascii="Times New Roman" w:hAnsi="Times New Roman"/>
          <w:b/>
          <w:sz w:val="28"/>
          <w:szCs w:val="28"/>
        </w:rPr>
        <w:t>______________________________</w:t>
      </w:r>
      <w:r>
        <w:rPr>
          <w:rFonts w:ascii="Times New Roman" w:hAnsi="Times New Roman"/>
          <w:b/>
          <w:sz w:val="28"/>
          <w:szCs w:val="28"/>
        </w:rPr>
        <w:tab/>
      </w:r>
      <w:r w:rsidRPr="006C3340">
        <w:rPr>
          <w:rFonts w:ascii="Times New Roman" w:hAnsi="Times New Roman"/>
          <w:b/>
          <w:sz w:val="28"/>
          <w:szCs w:val="28"/>
        </w:rPr>
        <w:t>Группа_____________________________________</w:t>
      </w:r>
    </w:p>
    <w:p w:rsidR="00C3795F" w:rsidRPr="006C3340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95F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3795F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3795F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3795F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3795F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3795F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3795F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3795F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3795F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3795F" w:rsidRPr="006C3340" w:rsidRDefault="00C3795F" w:rsidP="00C3795F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3795F" w:rsidRDefault="00C3795F" w:rsidP="00C3795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6C3340">
        <w:rPr>
          <w:rFonts w:ascii="Times New Roman" w:hAnsi="Times New Roman"/>
          <w:b/>
          <w:bCs/>
          <w:sz w:val="28"/>
          <w:szCs w:val="28"/>
        </w:rPr>
        <w:t>ренбург 20</w:t>
      </w:r>
      <w:r>
        <w:rPr>
          <w:rFonts w:ascii="Times New Roman" w:hAnsi="Times New Roman"/>
          <w:b/>
          <w:bCs/>
          <w:sz w:val="28"/>
          <w:szCs w:val="28"/>
        </w:rPr>
        <w:t>11</w:t>
      </w:r>
    </w:p>
    <w:p w:rsidR="003E0865" w:rsidRPr="00C3478E" w:rsidRDefault="00C3795F" w:rsidP="003E0865">
      <w:pPr>
        <w:pStyle w:val="32"/>
        <w:ind w:right="-2"/>
        <w:jc w:val="center"/>
        <w:rPr>
          <w:b/>
          <w:sz w:val="22"/>
          <w:szCs w:val="22"/>
        </w:rPr>
      </w:pPr>
      <w:r>
        <w:rPr>
          <w:b/>
          <w:bCs/>
          <w:sz w:val="28"/>
          <w:szCs w:val="28"/>
        </w:rPr>
        <w:br w:type="page"/>
      </w:r>
      <w:r w:rsidR="003E0865" w:rsidRPr="00C3478E">
        <w:rPr>
          <w:b/>
          <w:sz w:val="22"/>
          <w:szCs w:val="22"/>
        </w:rPr>
        <w:lastRenderedPageBreak/>
        <w:t>Вопросы для подготовки к семинару №2: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Понятие о дыхании, его с</w:t>
      </w:r>
      <w:r w:rsidRPr="00957D9E">
        <w:rPr>
          <w:sz w:val="22"/>
          <w:szCs w:val="22"/>
        </w:rPr>
        <w:t>ущность. Физиологическая роль О</w:t>
      </w:r>
      <w:r w:rsidRPr="00957D9E">
        <w:rPr>
          <w:sz w:val="22"/>
          <w:szCs w:val="22"/>
          <w:vertAlign w:val="subscript"/>
        </w:rPr>
        <w:t xml:space="preserve">2, </w:t>
      </w:r>
      <w:r w:rsidRPr="00957D9E">
        <w:rPr>
          <w:sz w:val="22"/>
          <w:szCs w:val="22"/>
        </w:rPr>
        <w:t>этапы дыхания.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>Понятие о вентиляции легких. Биомеханика вдоха и выдоха. Физиология дыхательных путей, их регуляция. Давление в плевральной полости, его происхождение, изменение при дыхании и роль в механизме внешнего дыхания.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 xml:space="preserve">Газообмен в легких. </w:t>
      </w:r>
      <w:r>
        <w:rPr>
          <w:sz w:val="22"/>
          <w:szCs w:val="22"/>
        </w:rPr>
        <w:t xml:space="preserve">Понятие о вентиляционно-перфузионных отношениях. </w:t>
      </w:r>
      <w:r w:rsidRPr="00957D9E">
        <w:rPr>
          <w:sz w:val="22"/>
          <w:szCs w:val="22"/>
        </w:rPr>
        <w:t>Парциальное давление О</w:t>
      </w:r>
      <w:r w:rsidRPr="00957D9E">
        <w:rPr>
          <w:sz w:val="22"/>
          <w:szCs w:val="22"/>
          <w:vertAlign w:val="subscript"/>
        </w:rPr>
        <w:t xml:space="preserve">2 </w:t>
      </w:r>
      <w:r w:rsidRPr="00957D9E">
        <w:rPr>
          <w:sz w:val="22"/>
          <w:szCs w:val="22"/>
        </w:rPr>
        <w:t>и СО</w:t>
      </w:r>
      <w:r w:rsidRPr="00957D9E">
        <w:rPr>
          <w:sz w:val="22"/>
          <w:szCs w:val="22"/>
          <w:vertAlign w:val="subscript"/>
        </w:rPr>
        <w:t>2</w:t>
      </w:r>
      <w:r w:rsidRPr="00957D9E">
        <w:rPr>
          <w:sz w:val="22"/>
          <w:szCs w:val="22"/>
        </w:rPr>
        <w:t xml:space="preserve"> в альвеолярном воздухе и парциальное напряжение газов в крови, тканевой жидкости и клетках.</w:t>
      </w:r>
      <w:r>
        <w:rPr>
          <w:sz w:val="22"/>
          <w:szCs w:val="22"/>
        </w:rPr>
        <w:t xml:space="preserve"> 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>Транспорт газов кровью. Кривая диссоциации оксигемоглобина, её характеристика. Кислородная ёмкость крови. Транспорт углекислоты кровью. Значение карбоангидразы.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>Дыхательный центр (Н.А.Миславский). Современное представление о его локализации и структуре. Рефлекторная саморегуляция дыхания. Механизм смены дыхательных фаз.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>Регуляторные влияния на дыхательный центр со стороны высших отделов головного мозга (гипоталамус, лимбическая система, кора больших полушарий).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>Гуморальная регуляция дыхания. Роль углекислоты и рН крови</w:t>
      </w:r>
      <w:r>
        <w:rPr>
          <w:sz w:val="22"/>
          <w:szCs w:val="22"/>
        </w:rPr>
        <w:t xml:space="preserve"> в регуляции дыхания</w:t>
      </w:r>
      <w:r w:rsidRPr="00957D9E">
        <w:rPr>
          <w:sz w:val="22"/>
          <w:szCs w:val="22"/>
        </w:rPr>
        <w:t xml:space="preserve">. 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 xml:space="preserve">Дыхание в условиях пониженного и повышенного барометрического давления и при изменении газовой среды (при гипоксическом и гиперкапническом воздействии). 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>Функциональная система, обеспечивающая постоянство параметров газового гомеостаза. Анализ её компонентов.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>Пищеварение – главный компонент функциональной системы, поддерживающей постоянный уровень питательных веществ в организме.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>Пищевая мотивация. Физиологические основы голода и насыщения.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>Функциональная система, обеспечивающая постоянство концентрации питательных веществ в крови.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>Пищеварение, его значение. Функции пищеварительного тракта. Типы пищеварения, в зависимости от происхождения и локализации гидролиза. Пищеварительный конвейер, его функции.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>Принципы регуляции деятельности пищеварительной системы. Роль рефлекторных, гуморальных и местных механизмов регуляции. Гормоны желудочно-кишечного тракта, их классификация.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>Пищеварение в полости рта. Саморегуляция жевательного акта. Состав и физиологическая роль слюны. Слюноотделение, его регуляция. Глотание, его фазы, саморегуляция этого акта. Функциональные особенности пищевода.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>Моторная и эвакуаторная деятельность желудка, её регуляция. Пищеварение в желудке. Состав и свойства желудочного сока. Регуляция желудочной секреции. Фазы отделения желудочного сока.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>Пищеварение в 12-перстной кишке. Внешнесекреторная деятельность поджелудочной железы. Состав и свойства сока поджелудочной железы. Регуляция панкреатической секреции.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>Роль печени в пищеварении. Регуляция образования желчи, выделения её в 12-перстную кишку.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>Пищеварение в тонкой кишке. Полостной и мембранный гидролиз пищевых веществ. Моторная деятельность тонкой кишки и её регуляция.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>Особенности пищеварения в толстой кишке, моторика толстой кишки.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>Всасывание веществ в различных отделах пищеварительного тракта. Виды и механизм всасывания веществ через биологические мембраны.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>Рвотный рефлекс, его механизмы. Роль рвотного рефлекса.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 xml:space="preserve">Понятие об обмене веществ в организме. Процессы ассимиляции и диссимиляции веществ. Пластическая и энергетическая роль питательных веществ. </w:t>
      </w:r>
      <w:r>
        <w:rPr>
          <w:sz w:val="22"/>
          <w:szCs w:val="22"/>
        </w:rPr>
        <w:t>Этапы обмена</w:t>
      </w:r>
      <w:r w:rsidRPr="00957D9E">
        <w:rPr>
          <w:sz w:val="22"/>
          <w:szCs w:val="22"/>
        </w:rPr>
        <w:t xml:space="preserve"> белков, жиров и углеводов.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>Организм как открытая система. Процессы взаимодействия организма и окружающей среды.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>Значение минеральных веществ, микроэлементов и витаминов в организме.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 xml:space="preserve">Основной обмен, </w:t>
      </w:r>
      <w:r>
        <w:rPr>
          <w:sz w:val="22"/>
          <w:szCs w:val="22"/>
        </w:rPr>
        <w:t xml:space="preserve">понятие, </w:t>
      </w:r>
      <w:r w:rsidRPr="00957D9E">
        <w:rPr>
          <w:sz w:val="22"/>
          <w:szCs w:val="22"/>
        </w:rPr>
        <w:t>значение его определения.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>Рабочий обмен</w:t>
      </w:r>
      <w:r>
        <w:rPr>
          <w:sz w:val="22"/>
          <w:szCs w:val="22"/>
        </w:rPr>
        <w:t>, понятие</w:t>
      </w:r>
      <w:r w:rsidRPr="00957D9E">
        <w:rPr>
          <w:sz w:val="22"/>
          <w:szCs w:val="22"/>
        </w:rPr>
        <w:t>. Энергетические затраты организма при разных видах труда.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>Физиологические нормы питания, зависимость от возраста, вида труда и состояния организма.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>Постоянство температуры внутренней среды организма, как необходимое условие нормального протекания метаболических процессов. Функциональная система, обеспечивающая поддержание постоянства температуры внутренней среды организма.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>Температура тела человека и её суточные колебания. Температура различных участков кожных покровов и внутренних органов. Нервные и гуморальные механизмы терморегуляции.</w:t>
      </w:r>
    </w:p>
    <w:p w:rsidR="003E0865" w:rsidRPr="00957D9E" w:rsidRDefault="003E0865" w:rsidP="003E0865">
      <w:pPr>
        <w:pStyle w:val="34"/>
        <w:numPr>
          <w:ilvl w:val="0"/>
          <w:numId w:val="425"/>
        </w:numPr>
        <w:spacing w:after="0"/>
        <w:ind w:right="-2"/>
        <w:jc w:val="both"/>
        <w:rPr>
          <w:sz w:val="22"/>
          <w:szCs w:val="22"/>
        </w:rPr>
      </w:pPr>
      <w:r w:rsidRPr="00957D9E">
        <w:rPr>
          <w:sz w:val="22"/>
          <w:szCs w:val="22"/>
        </w:rPr>
        <w:t>Теплопродукция. Обмен веществ, как источник образования тепла. Роль отдельных органов в теплопродукции, регуляция этого процесса. Теплоотдача. Способы отдачи тепла с поверхности тела. Физиологические механизмы теплоотдачи.</w:t>
      </w:r>
    </w:p>
    <w:p w:rsidR="003E0865" w:rsidRDefault="003E08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3795F" w:rsidRPr="0090526F" w:rsidRDefault="00C3795F" w:rsidP="00C3795F">
      <w:pPr>
        <w:jc w:val="both"/>
        <w:rPr>
          <w:rFonts w:ascii="Times New Roman" w:hAnsi="Times New Roman"/>
          <w:b/>
          <w:sz w:val="24"/>
          <w:szCs w:val="24"/>
        </w:rPr>
      </w:pPr>
      <w:r w:rsidRPr="0090526F">
        <w:rPr>
          <w:rFonts w:ascii="Times New Roman" w:hAnsi="Times New Roman"/>
          <w:b/>
          <w:sz w:val="24"/>
          <w:szCs w:val="24"/>
        </w:rPr>
        <w:lastRenderedPageBreak/>
        <w:t xml:space="preserve">ЗАНЯТИЕ </w:t>
      </w:r>
      <w:r>
        <w:rPr>
          <w:rFonts w:ascii="Times New Roman" w:hAnsi="Times New Roman"/>
          <w:b/>
          <w:sz w:val="24"/>
          <w:szCs w:val="24"/>
        </w:rPr>
        <w:t>№ 8</w:t>
      </w:r>
      <w:r w:rsidRPr="0090526F">
        <w:rPr>
          <w:rFonts w:ascii="Times New Roman" w:hAnsi="Times New Roman"/>
          <w:b/>
          <w:sz w:val="24"/>
          <w:szCs w:val="24"/>
        </w:rPr>
        <w:t>: «Физиология дыхания. Сущность и этапы дыхания. Внешнее дыхание».</w:t>
      </w:r>
    </w:p>
    <w:p w:rsidR="00C3795F" w:rsidRPr="00936EEE" w:rsidRDefault="00C3795F" w:rsidP="00C3795F">
      <w:pPr>
        <w:spacing w:after="0" w:line="240" w:lineRule="auto"/>
        <w:ind w:right="-381"/>
        <w:rPr>
          <w:rFonts w:ascii="Times New Roman" w:hAnsi="Times New Roman"/>
          <w:b/>
          <w:sz w:val="16"/>
          <w:szCs w:val="16"/>
          <w:u w:val="single"/>
        </w:rPr>
      </w:pPr>
      <w:r w:rsidRPr="00936EEE">
        <w:rPr>
          <w:rFonts w:ascii="Times New Roman" w:hAnsi="Times New Roman"/>
          <w:b/>
          <w:sz w:val="16"/>
          <w:szCs w:val="16"/>
          <w:u w:val="single"/>
        </w:rPr>
        <w:t>Вопросы для подготовки:</w:t>
      </w:r>
    </w:p>
    <w:p w:rsidR="00C3795F" w:rsidRPr="00712F8D" w:rsidRDefault="00C3795F" w:rsidP="00C3795F">
      <w:pPr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Понятие клеточного (внутреннего) дыхания, его сущность. Аэробное и анаэробное дыхание. Биологическая роль О</w:t>
      </w:r>
      <w:r w:rsidRPr="00712F8D">
        <w:rPr>
          <w:rFonts w:ascii="Times New Roman" w:hAnsi="Times New Roman"/>
          <w:sz w:val="16"/>
          <w:szCs w:val="16"/>
          <w:vertAlign w:val="subscript"/>
        </w:rPr>
        <w:t>2.</w:t>
      </w:r>
    </w:p>
    <w:p w:rsidR="00C3795F" w:rsidRPr="00712F8D" w:rsidRDefault="00C3795F" w:rsidP="00C3795F">
      <w:pPr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Понятие о прямом и непрямом (опосредованном) дыхании. Основные этапы опосредованного дыхания у человека с краткой характеристикой.</w:t>
      </w:r>
    </w:p>
    <w:p w:rsidR="00C3795F" w:rsidRPr="00712F8D" w:rsidRDefault="00C3795F" w:rsidP="00C3795F">
      <w:pPr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Морфо-функциональная характеристика системы внешнего дыхания (проводящая, переходная и респираторная зоны). Функции воздухоносных путей. Строение аэрогематического барьера.</w:t>
      </w:r>
    </w:p>
    <w:p w:rsidR="00C3795F" w:rsidRPr="00712F8D" w:rsidRDefault="00C3795F" w:rsidP="00C3795F">
      <w:pPr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Дыхательные мышцы (основные и вспомогательные), биомеханика изменения объема грудной полости при вдохе и выдохе.</w:t>
      </w:r>
    </w:p>
    <w:p w:rsidR="00C3795F" w:rsidRPr="00712F8D" w:rsidRDefault="00C3795F" w:rsidP="00C3795F">
      <w:pPr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Вентиляция легких, значение и механизмы возвратно-поступательного движения воздуха в проводящей зоне легких. Плевральная полость, изменение давления в разные фазы дыхательного цикла. Транспульмональное давление – понятие, значение. Последовательность событий, происходящих при вдохе и выдохе.</w:t>
      </w:r>
    </w:p>
    <w:p w:rsidR="00C3795F" w:rsidRPr="00712F8D" w:rsidRDefault="00C3795F" w:rsidP="00C3795F">
      <w:pPr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Легочные объемы и емкости. Основные параметры вентиляции легких (частота дыхательных движений - ЧДД, дыхательный объем - ДО, минутный объем дыхания - МОД, минутная альвеолярная вентиляция - МАВ). Методы исследования легочных объемов (спирометрия, спирография). </w:t>
      </w:r>
    </w:p>
    <w:p w:rsidR="00C3795F" w:rsidRPr="00712F8D" w:rsidRDefault="00C3795F" w:rsidP="00C3795F">
      <w:pPr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Показатели механики дыхания (эластические и неэластические сопротивления). Интегральная плетизмография. Дыхательные пробы (пробы Ти</w:t>
      </w:r>
      <w:r>
        <w:rPr>
          <w:rFonts w:ascii="Times New Roman" w:hAnsi="Times New Roman"/>
          <w:sz w:val="16"/>
          <w:szCs w:val="16"/>
        </w:rPr>
        <w:t>ф</w:t>
      </w:r>
      <w:r w:rsidRPr="00712F8D">
        <w:rPr>
          <w:rFonts w:ascii="Times New Roman" w:hAnsi="Times New Roman"/>
          <w:sz w:val="16"/>
          <w:szCs w:val="16"/>
        </w:rPr>
        <w:t>фно).</w:t>
      </w:r>
    </w:p>
    <w:p w:rsidR="00C3795F" w:rsidRPr="00712F8D" w:rsidRDefault="00C3795F" w:rsidP="00C3795F">
      <w:pPr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Газообмен в легких. Состав и условия формирования альвеолярного воздуха. Понятие о парциальном давлении и напряжении газов. Величина парциального давления О</w:t>
      </w:r>
      <w:r w:rsidRPr="00712F8D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>, СО</w:t>
      </w:r>
      <w:r w:rsidRPr="00712F8D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 xml:space="preserve"> в альвеолярном воздухе и напряжение газов в артериальной и венозной крови, тканевой жидкости и клетках. </w:t>
      </w:r>
    </w:p>
    <w:p w:rsidR="00C3795F" w:rsidRPr="00712F8D" w:rsidRDefault="00C3795F" w:rsidP="00C3795F">
      <w:pPr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Диффузия дыхательных газов через ГАБ, закон Фика. Особенность диффузии газов из газообразной в жидкую среду. Коэффициент диффузии Крога. </w:t>
      </w:r>
    </w:p>
    <w:p w:rsidR="00C3795F" w:rsidRPr="00712F8D" w:rsidRDefault="00C3795F" w:rsidP="00C3795F">
      <w:pPr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Основные факторы, влияющие на интенсивность газообмена в легких. Диффузионная способность легких. </w:t>
      </w:r>
    </w:p>
    <w:p w:rsidR="00C3795F" w:rsidRPr="00712F8D" w:rsidRDefault="00C3795F" w:rsidP="00C3795F">
      <w:pPr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Особенности кровообращения в легких. Понятие о вентиляционно-перфузионном отношении, роль этого отношения в превращении венозной крови в артериальную. Понятие об анатомическом и функциональном мертвом пространстве, значение анатомического и функционального мертвого пространства во внешнем дыхании.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3795F" w:rsidRPr="0090526F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0526F">
        <w:rPr>
          <w:rFonts w:ascii="Times New Roman" w:hAnsi="Times New Roman"/>
          <w:b/>
          <w:sz w:val="18"/>
          <w:szCs w:val="18"/>
        </w:rPr>
        <w:t>ДОМАШНЕЕ ЗАДАНИЕ</w:t>
      </w:r>
    </w:p>
    <w:p w:rsidR="00C3795F" w:rsidRPr="00D77484" w:rsidRDefault="00C3795F" w:rsidP="00C3795F">
      <w:pPr>
        <w:numPr>
          <w:ilvl w:val="0"/>
          <w:numId w:val="1"/>
        </w:numPr>
        <w:spacing w:after="0" w:line="240" w:lineRule="auto"/>
        <w:ind w:right="59"/>
        <w:jc w:val="both"/>
        <w:rPr>
          <w:rFonts w:ascii="Times New Roman" w:hAnsi="Times New Roman"/>
          <w:sz w:val="18"/>
          <w:szCs w:val="18"/>
        </w:rPr>
      </w:pPr>
      <w:r w:rsidRPr="00D77484">
        <w:rPr>
          <w:rFonts w:ascii="Times New Roman" w:hAnsi="Times New Roman"/>
          <w:sz w:val="18"/>
          <w:szCs w:val="18"/>
        </w:rPr>
        <w:t xml:space="preserve">Дать определение понятия дыхания. </w:t>
      </w:r>
    </w:p>
    <w:p w:rsidR="00C3795F" w:rsidRPr="00D77484" w:rsidRDefault="00C3795F" w:rsidP="00C3795F">
      <w:pPr>
        <w:spacing w:after="0" w:line="360" w:lineRule="auto"/>
        <w:ind w:right="57"/>
        <w:jc w:val="both"/>
        <w:rPr>
          <w:rFonts w:ascii="Times New Roman" w:hAnsi="Times New Roman"/>
          <w:sz w:val="18"/>
          <w:szCs w:val="18"/>
        </w:rPr>
      </w:pPr>
      <w:r w:rsidRPr="00D77484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__________________________________________________</w:t>
      </w:r>
      <w:r w:rsidRPr="00D77484">
        <w:rPr>
          <w:rFonts w:ascii="Times New Roman" w:hAnsi="Times New Roman"/>
          <w:sz w:val="18"/>
          <w:szCs w:val="18"/>
        </w:rPr>
        <w:t>______________________</w:t>
      </w:r>
    </w:p>
    <w:p w:rsidR="00C3795F" w:rsidRDefault="00C3795F" w:rsidP="00C3795F">
      <w:pPr>
        <w:numPr>
          <w:ilvl w:val="0"/>
          <w:numId w:val="1"/>
        </w:numPr>
        <w:spacing w:after="0" w:line="240" w:lineRule="auto"/>
        <w:ind w:right="59"/>
        <w:jc w:val="both"/>
        <w:rPr>
          <w:rFonts w:ascii="Times New Roman" w:hAnsi="Times New Roman"/>
          <w:sz w:val="16"/>
          <w:szCs w:val="16"/>
        </w:rPr>
      </w:pPr>
      <w:r w:rsidRPr="00767386">
        <w:rPr>
          <w:rFonts w:ascii="Times New Roman" w:hAnsi="Times New Roman"/>
          <w:sz w:val="16"/>
          <w:szCs w:val="16"/>
        </w:rPr>
        <w:t xml:space="preserve">Дайте основные характеристики анаэробного и аэробного дыхания. </w:t>
      </w:r>
    </w:p>
    <w:tbl>
      <w:tblPr>
        <w:tblW w:w="936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2"/>
      </w:tblGrid>
      <w:tr w:rsidR="00C3795F" w:rsidRPr="00681A85" w:rsidTr="00CC6FB3">
        <w:trPr>
          <w:trHeight w:val="255"/>
        </w:trPr>
        <w:tc>
          <w:tcPr>
            <w:tcW w:w="936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5"/>
        </w:trPr>
        <w:tc>
          <w:tcPr>
            <w:tcW w:w="936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5"/>
        </w:trPr>
        <w:tc>
          <w:tcPr>
            <w:tcW w:w="936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5"/>
        </w:trPr>
        <w:tc>
          <w:tcPr>
            <w:tcW w:w="936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5"/>
        </w:trPr>
        <w:tc>
          <w:tcPr>
            <w:tcW w:w="936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Default="00C3795F" w:rsidP="00C3795F">
      <w:pPr>
        <w:spacing w:after="0" w:line="240" w:lineRule="auto"/>
        <w:ind w:left="390" w:right="59"/>
        <w:jc w:val="both"/>
        <w:rPr>
          <w:rFonts w:ascii="Times New Roman" w:hAnsi="Times New Roman"/>
          <w:sz w:val="16"/>
          <w:szCs w:val="16"/>
        </w:rPr>
      </w:pPr>
    </w:p>
    <w:p w:rsidR="00C3795F" w:rsidRPr="00767386" w:rsidRDefault="00C3795F" w:rsidP="00C3795F">
      <w:pPr>
        <w:numPr>
          <w:ilvl w:val="0"/>
          <w:numId w:val="1"/>
        </w:numPr>
        <w:spacing w:after="0" w:line="240" w:lineRule="auto"/>
        <w:ind w:right="5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Перечислите этапы</w:t>
      </w:r>
      <w:r w:rsidRPr="00767386">
        <w:rPr>
          <w:rFonts w:ascii="Times New Roman" w:hAnsi="Times New Roman"/>
          <w:sz w:val="16"/>
          <w:szCs w:val="16"/>
        </w:rPr>
        <w:t xml:space="preserve"> дыхания человека. Укажите механизмы транспорта газов в каждом этапе.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C3795F" w:rsidRPr="00E8029F" w:rsidTr="00CC6FB3">
        <w:tc>
          <w:tcPr>
            <w:tcW w:w="4785" w:type="dxa"/>
          </w:tcPr>
          <w:p w:rsidR="00C3795F" w:rsidRPr="00E8029F" w:rsidRDefault="00C3795F" w:rsidP="00CC6FB3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029F">
              <w:rPr>
                <w:rFonts w:ascii="Times New Roman" w:hAnsi="Times New Roman"/>
                <w:sz w:val="16"/>
                <w:szCs w:val="16"/>
              </w:rPr>
              <w:t>Наименование этапа дыхания</w:t>
            </w:r>
          </w:p>
        </w:tc>
        <w:tc>
          <w:tcPr>
            <w:tcW w:w="4785" w:type="dxa"/>
          </w:tcPr>
          <w:p w:rsidR="00C3795F" w:rsidRPr="00E8029F" w:rsidRDefault="00C3795F" w:rsidP="00CC6FB3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029F">
              <w:rPr>
                <w:rFonts w:ascii="Times New Roman" w:hAnsi="Times New Roman"/>
                <w:sz w:val="16"/>
                <w:szCs w:val="16"/>
              </w:rPr>
              <w:t>Механизм транспорта газов</w:t>
            </w:r>
          </w:p>
        </w:tc>
      </w:tr>
      <w:tr w:rsidR="00C3795F" w:rsidRPr="00E8029F" w:rsidTr="00CC6FB3">
        <w:tc>
          <w:tcPr>
            <w:tcW w:w="4785" w:type="dxa"/>
          </w:tcPr>
          <w:p w:rsidR="00C3795F" w:rsidRPr="00E8029F" w:rsidRDefault="00C3795F" w:rsidP="00CC6FB3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029F">
              <w:rPr>
                <w:rFonts w:ascii="Times New Roman" w:hAnsi="Times New Roman"/>
                <w:sz w:val="16"/>
                <w:szCs w:val="16"/>
                <w:lang w:val="en-US"/>
              </w:rPr>
              <w:t>I –</w:t>
            </w:r>
            <w:r w:rsidRPr="00E8029F">
              <w:rPr>
                <w:rFonts w:ascii="Times New Roman" w:hAnsi="Times New Roman"/>
                <w:sz w:val="16"/>
                <w:szCs w:val="16"/>
              </w:rPr>
              <w:t xml:space="preserve"> этап</w:t>
            </w:r>
          </w:p>
        </w:tc>
        <w:tc>
          <w:tcPr>
            <w:tcW w:w="4785" w:type="dxa"/>
          </w:tcPr>
          <w:p w:rsidR="00C3795F" w:rsidRPr="00E8029F" w:rsidRDefault="00C3795F" w:rsidP="00CC6FB3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E8029F" w:rsidTr="00CC6FB3">
        <w:tc>
          <w:tcPr>
            <w:tcW w:w="4785" w:type="dxa"/>
          </w:tcPr>
          <w:p w:rsidR="00C3795F" w:rsidRPr="00E8029F" w:rsidRDefault="00C3795F" w:rsidP="00CC6FB3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029F">
              <w:rPr>
                <w:rFonts w:ascii="Times New Roman" w:hAnsi="Times New Roman"/>
                <w:sz w:val="16"/>
                <w:szCs w:val="16"/>
                <w:lang w:val="en-US"/>
              </w:rPr>
              <w:t>II –</w:t>
            </w:r>
            <w:r w:rsidRPr="00E8029F">
              <w:rPr>
                <w:rFonts w:ascii="Times New Roman" w:hAnsi="Times New Roman"/>
                <w:sz w:val="16"/>
                <w:szCs w:val="16"/>
              </w:rPr>
              <w:t xml:space="preserve"> этап</w:t>
            </w:r>
          </w:p>
        </w:tc>
        <w:tc>
          <w:tcPr>
            <w:tcW w:w="4785" w:type="dxa"/>
          </w:tcPr>
          <w:p w:rsidR="00C3795F" w:rsidRPr="00E8029F" w:rsidRDefault="00C3795F" w:rsidP="00CC6FB3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E8029F" w:rsidTr="00CC6FB3">
        <w:tc>
          <w:tcPr>
            <w:tcW w:w="4785" w:type="dxa"/>
          </w:tcPr>
          <w:p w:rsidR="00C3795F" w:rsidRPr="00E8029F" w:rsidRDefault="00C3795F" w:rsidP="00CC6FB3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029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III – </w:t>
            </w:r>
            <w:r w:rsidRPr="00E8029F">
              <w:rPr>
                <w:rFonts w:ascii="Times New Roman" w:hAnsi="Times New Roman"/>
                <w:sz w:val="16"/>
                <w:szCs w:val="16"/>
              </w:rPr>
              <w:t>этап</w:t>
            </w:r>
          </w:p>
        </w:tc>
        <w:tc>
          <w:tcPr>
            <w:tcW w:w="4785" w:type="dxa"/>
          </w:tcPr>
          <w:p w:rsidR="00C3795F" w:rsidRPr="00E8029F" w:rsidRDefault="00C3795F" w:rsidP="00CC6FB3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E8029F" w:rsidTr="00CC6FB3">
        <w:tc>
          <w:tcPr>
            <w:tcW w:w="4785" w:type="dxa"/>
          </w:tcPr>
          <w:p w:rsidR="00C3795F" w:rsidRPr="00E8029F" w:rsidRDefault="00C3795F" w:rsidP="00CC6FB3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029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IV – </w:t>
            </w:r>
            <w:r w:rsidRPr="00E8029F">
              <w:rPr>
                <w:rFonts w:ascii="Times New Roman" w:hAnsi="Times New Roman"/>
                <w:sz w:val="16"/>
                <w:szCs w:val="16"/>
              </w:rPr>
              <w:t>этап</w:t>
            </w:r>
          </w:p>
        </w:tc>
        <w:tc>
          <w:tcPr>
            <w:tcW w:w="4785" w:type="dxa"/>
          </w:tcPr>
          <w:p w:rsidR="00C3795F" w:rsidRPr="00E8029F" w:rsidRDefault="00C3795F" w:rsidP="00CC6FB3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E8029F" w:rsidTr="00CC6FB3">
        <w:tc>
          <w:tcPr>
            <w:tcW w:w="4785" w:type="dxa"/>
          </w:tcPr>
          <w:p w:rsidR="00C3795F" w:rsidRPr="00E8029F" w:rsidRDefault="00C3795F" w:rsidP="00CC6FB3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029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V - </w:t>
            </w:r>
            <w:r w:rsidRPr="00E8029F">
              <w:rPr>
                <w:rFonts w:ascii="Times New Roman" w:hAnsi="Times New Roman"/>
                <w:sz w:val="16"/>
                <w:szCs w:val="16"/>
              </w:rPr>
              <w:t>этап</w:t>
            </w:r>
          </w:p>
        </w:tc>
        <w:tc>
          <w:tcPr>
            <w:tcW w:w="4785" w:type="dxa"/>
          </w:tcPr>
          <w:p w:rsidR="00C3795F" w:rsidRPr="00E8029F" w:rsidRDefault="00C3795F" w:rsidP="00CC6FB3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Pr="00712F8D" w:rsidRDefault="00C3795F" w:rsidP="00C3795F">
      <w:pPr>
        <w:spacing w:after="0" w:line="240" w:lineRule="auto"/>
        <w:ind w:left="993" w:right="59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numPr>
          <w:ilvl w:val="0"/>
          <w:numId w:val="1"/>
        </w:numPr>
        <w:spacing w:after="0" w:line="240" w:lineRule="auto"/>
        <w:ind w:right="59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Перечислите основные и вспомогательные инспираторные и экспираторные мышцы (заполните таблицу).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3795F" w:rsidRPr="00681A85" w:rsidTr="00CC6FB3">
        <w:tc>
          <w:tcPr>
            <w:tcW w:w="4785" w:type="dxa"/>
            <w:gridSpan w:val="2"/>
          </w:tcPr>
          <w:p w:rsidR="00C3795F" w:rsidRPr="00681A85" w:rsidRDefault="00C3795F" w:rsidP="00CC6FB3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Инспираторные мышцы</w:t>
            </w:r>
          </w:p>
        </w:tc>
        <w:tc>
          <w:tcPr>
            <w:tcW w:w="4786" w:type="dxa"/>
            <w:gridSpan w:val="2"/>
          </w:tcPr>
          <w:p w:rsidR="00C3795F" w:rsidRPr="00681A85" w:rsidRDefault="00C3795F" w:rsidP="00CC6FB3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Экспираторные мышцы</w:t>
            </w:r>
          </w:p>
        </w:tc>
      </w:tr>
      <w:tr w:rsidR="00C3795F" w:rsidRPr="00681A85" w:rsidTr="00CC6FB3">
        <w:tc>
          <w:tcPr>
            <w:tcW w:w="2392" w:type="dxa"/>
          </w:tcPr>
          <w:p w:rsidR="00C3795F" w:rsidRPr="00681A85" w:rsidRDefault="00C3795F" w:rsidP="00CC6FB3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основные</w:t>
            </w:r>
          </w:p>
        </w:tc>
        <w:tc>
          <w:tcPr>
            <w:tcW w:w="2393" w:type="dxa"/>
          </w:tcPr>
          <w:p w:rsidR="00C3795F" w:rsidRPr="00681A85" w:rsidRDefault="00C3795F" w:rsidP="00CC6FB3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вспомогательные</w:t>
            </w:r>
          </w:p>
        </w:tc>
        <w:tc>
          <w:tcPr>
            <w:tcW w:w="2393" w:type="dxa"/>
          </w:tcPr>
          <w:p w:rsidR="00C3795F" w:rsidRPr="00681A85" w:rsidRDefault="00C3795F" w:rsidP="00CC6FB3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основные</w:t>
            </w:r>
          </w:p>
        </w:tc>
        <w:tc>
          <w:tcPr>
            <w:tcW w:w="2393" w:type="dxa"/>
          </w:tcPr>
          <w:p w:rsidR="00C3795F" w:rsidRPr="00681A85" w:rsidRDefault="00C3795F" w:rsidP="00CC6FB3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вспомогательные</w:t>
            </w:r>
          </w:p>
        </w:tc>
      </w:tr>
      <w:tr w:rsidR="00C3795F" w:rsidRPr="00681A85" w:rsidTr="00CC6FB3">
        <w:tc>
          <w:tcPr>
            <w:tcW w:w="2392" w:type="dxa"/>
          </w:tcPr>
          <w:p w:rsidR="00C3795F" w:rsidRPr="00681A85" w:rsidRDefault="00C3795F" w:rsidP="00CC6FB3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3795F" w:rsidRPr="00681A85" w:rsidRDefault="00C3795F" w:rsidP="00CC6FB3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3795F" w:rsidRPr="00681A85" w:rsidRDefault="00C3795F" w:rsidP="00CC6FB3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3795F" w:rsidRPr="00681A85" w:rsidRDefault="00C3795F" w:rsidP="00CC6FB3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3795F" w:rsidRPr="00681A85" w:rsidRDefault="00C3795F" w:rsidP="00CC6FB3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3795F" w:rsidRPr="00681A85" w:rsidRDefault="00C3795F" w:rsidP="00CC6FB3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C3795F" w:rsidRPr="00681A85" w:rsidRDefault="00C3795F" w:rsidP="00CC6FB3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C3795F" w:rsidRPr="00681A85" w:rsidRDefault="00C3795F" w:rsidP="00CC6FB3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C3795F" w:rsidRPr="00681A85" w:rsidRDefault="00C3795F" w:rsidP="00CC6FB3">
            <w:pPr>
              <w:spacing w:after="0" w:line="240" w:lineRule="auto"/>
              <w:ind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Pr="00712F8D" w:rsidRDefault="00C3795F" w:rsidP="00C3795F">
      <w:pPr>
        <w:spacing w:after="0" w:line="240" w:lineRule="auto"/>
        <w:ind w:right="59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numPr>
          <w:ilvl w:val="0"/>
          <w:numId w:val="1"/>
        </w:numPr>
        <w:spacing w:after="0" w:line="240" w:lineRule="auto"/>
        <w:ind w:right="59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Дайте определение понятия транспульмонального давления. Укажите его числовое значение</w:t>
      </w:r>
      <w:r>
        <w:rPr>
          <w:rFonts w:ascii="Times New Roman" w:hAnsi="Times New Roman"/>
          <w:sz w:val="16"/>
          <w:szCs w:val="16"/>
        </w:rPr>
        <w:t xml:space="preserve"> при вдохе и выдохе</w:t>
      </w:r>
      <w:r w:rsidRPr="00712F8D">
        <w:rPr>
          <w:rFonts w:ascii="Times New Roman" w:hAnsi="Times New Roman"/>
          <w:sz w:val="16"/>
          <w:szCs w:val="16"/>
        </w:rPr>
        <w:t>.</w:t>
      </w:r>
    </w:p>
    <w:tbl>
      <w:tblPr>
        <w:tblW w:w="936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2"/>
      </w:tblGrid>
      <w:tr w:rsidR="00C3795F" w:rsidRPr="00681A85" w:rsidTr="00CC6FB3">
        <w:trPr>
          <w:trHeight w:val="255"/>
        </w:trPr>
        <w:tc>
          <w:tcPr>
            <w:tcW w:w="936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5"/>
        </w:trPr>
        <w:tc>
          <w:tcPr>
            <w:tcW w:w="936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5"/>
        </w:trPr>
        <w:tc>
          <w:tcPr>
            <w:tcW w:w="936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5"/>
        </w:trPr>
        <w:tc>
          <w:tcPr>
            <w:tcW w:w="936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Default="00C3795F" w:rsidP="00C3795F">
      <w:pPr>
        <w:spacing w:after="0" w:line="240" w:lineRule="auto"/>
        <w:ind w:left="390" w:right="59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numPr>
          <w:ilvl w:val="0"/>
          <w:numId w:val="1"/>
        </w:numPr>
        <w:spacing w:after="0" w:line="240" w:lineRule="auto"/>
        <w:ind w:right="59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Дайте определение и укажите в скобках величину </w:t>
      </w:r>
      <w:r>
        <w:rPr>
          <w:rFonts w:ascii="Times New Roman" w:hAnsi="Times New Roman"/>
          <w:sz w:val="16"/>
          <w:szCs w:val="16"/>
        </w:rPr>
        <w:t>резервного</w:t>
      </w:r>
      <w:r w:rsidRPr="00712F8D">
        <w:rPr>
          <w:rFonts w:ascii="Times New Roman" w:hAnsi="Times New Roman"/>
          <w:sz w:val="16"/>
          <w:szCs w:val="16"/>
        </w:rPr>
        <w:t xml:space="preserve"> объем</w:t>
      </w:r>
      <w:r>
        <w:rPr>
          <w:rFonts w:ascii="Times New Roman" w:hAnsi="Times New Roman"/>
          <w:sz w:val="16"/>
          <w:szCs w:val="16"/>
        </w:rPr>
        <w:t>а</w:t>
      </w:r>
      <w:r w:rsidRPr="00712F8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вдоха </w:t>
      </w:r>
      <w:r w:rsidRPr="00712F8D">
        <w:rPr>
          <w:rFonts w:ascii="Times New Roman" w:hAnsi="Times New Roman"/>
          <w:sz w:val="16"/>
          <w:szCs w:val="16"/>
        </w:rPr>
        <w:t>взрослого здорового человека.</w:t>
      </w:r>
    </w:p>
    <w:p w:rsidR="00C3795F" w:rsidRPr="00712F8D" w:rsidRDefault="00C3795F" w:rsidP="00C3795F">
      <w:pPr>
        <w:spacing w:after="0" w:line="240" w:lineRule="auto"/>
        <w:ind w:right="59"/>
        <w:rPr>
          <w:rFonts w:ascii="Times New Roman" w:hAnsi="Times New Roman"/>
          <w:sz w:val="16"/>
          <w:szCs w:val="16"/>
        </w:rPr>
      </w:pPr>
    </w:p>
    <w:tbl>
      <w:tblPr>
        <w:tblW w:w="936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2"/>
      </w:tblGrid>
      <w:tr w:rsidR="00C3795F" w:rsidRPr="00681A85" w:rsidTr="00CC6FB3">
        <w:trPr>
          <w:trHeight w:val="255"/>
        </w:trPr>
        <w:tc>
          <w:tcPr>
            <w:tcW w:w="936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5"/>
        </w:trPr>
        <w:tc>
          <w:tcPr>
            <w:tcW w:w="936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5"/>
        </w:trPr>
        <w:tc>
          <w:tcPr>
            <w:tcW w:w="936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Default="00C3795F" w:rsidP="00C3795F">
      <w:pPr>
        <w:spacing w:after="0" w:line="240" w:lineRule="auto"/>
        <w:ind w:left="390" w:right="59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spacing w:after="0" w:line="240" w:lineRule="auto"/>
        <w:ind w:left="390" w:right="59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spacing w:after="0" w:line="240" w:lineRule="auto"/>
        <w:ind w:left="390" w:right="59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Заполните схему</w:t>
      </w:r>
    </w:p>
    <w:p w:rsidR="00C3795F" w:rsidRDefault="00C3795F" w:rsidP="00C3795F">
      <w:pPr>
        <w:spacing w:after="0" w:line="240" w:lineRule="auto"/>
        <w:ind w:left="390" w:right="59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spacing w:after="0" w:line="240" w:lineRule="auto"/>
        <w:ind w:left="390" w:right="59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spacing w:after="0" w:line="240" w:lineRule="auto"/>
        <w:ind w:left="390" w:right="59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spacing w:after="0" w:line="240" w:lineRule="auto"/>
        <w:ind w:left="390" w:right="59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numPr>
          <w:ilvl w:val="0"/>
          <w:numId w:val="1"/>
        </w:numPr>
        <w:spacing w:after="0" w:line="240" w:lineRule="auto"/>
        <w:ind w:right="5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712F8D">
        <w:rPr>
          <w:rFonts w:ascii="Times New Roman" w:hAnsi="Times New Roman"/>
          <w:sz w:val="16"/>
          <w:szCs w:val="16"/>
        </w:rPr>
        <w:t xml:space="preserve">Дать определение парциального давления газа </w:t>
      </w:r>
    </w:p>
    <w:tbl>
      <w:tblPr>
        <w:tblW w:w="936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2"/>
      </w:tblGrid>
      <w:tr w:rsidR="00C3795F" w:rsidRPr="00681A85" w:rsidTr="00CC6FB3">
        <w:trPr>
          <w:trHeight w:val="255"/>
        </w:trPr>
        <w:tc>
          <w:tcPr>
            <w:tcW w:w="936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5"/>
        </w:trPr>
        <w:tc>
          <w:tcPr>
            <w:tcW w:w="936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5"/>
        </w:trPr>
        <w:tc>
          <w:tcPr>
            <w:tcW w:w="936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Default="00C3795F" w:rsidP="00C3795F">
      <w:pPr>
        <w:spacing w:after="0" w:line="240" w:lineRule="auto"/>
        <w:ind w:right="59" w:firstLine="39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</w:p>
    <w:p w:rsidR="00C3795F" w:rsidRDefault="00C3795F" w:rsidP="00C3795F">
      <w:pPr>
        <w:spacing w:after="0" w:line="240" w:lineRule="auto"/>
        <w:ind w:right="59" w:firstLine="390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numPr>
          <w:ilvl w:val="0"/>
          <w:numId w:val="1"/>
        </w:numPr>
        <w:spacing w:after="0" w:line="240" w:lineRule="auto"/>
        <w:ind w:right="59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Укажите формулы расчета парциального давления газа в:</w:t>
      </w:r>
    </w:p>
    <w:p w:rsidR="00C3795F" w:rsidRPr="00712F8D" w:rsidRDefault="00C3795F" w:rsidP="00C3795F">
      <w:pPr>
        <w:spacing w:after="0" w:line="240" w:lineRule="auto"/>
        <w:ind w:right="59" w:firstLine="390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spacing w:after="0" w:line="240" w:lineRule="auto"/>
        <w:ind w:right="59" w:firstLine="390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1)  атмосферном воздухе __________________________________</w:t>
      </w:r>
    </w:p>
    <w:p w:rsidR="00C3795F" w:rsidRPr="00712F8D" w:rsidRDefault="00C3795F" w:rsidP="00C3795F">
      <w:pPr>
        <w:spacing w:after="0" w:line="240" w:lineRule="auto"/>
        <w:ind w:right="59" w:firstLine="390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spacing w:after="0" w:line="240" w:lineRule="auto"/>
        <w:ind w:right="59" w:firstLine="390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2)  альвеолярном воздухе__________________________________</w:t>
      </w:r>
    </w:p>
    <w:p w:rsidR="00C3795F" w:rsidRDefault="00C3795F" w:rsidP="00C3795F">
      <w:pPr>
        <w:spacing w:after="0" w:line="240" w:lineRule="auto"/>
        <w:ind w:right="59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spacing w:after="0" w:line="240" w:lineRule="auto"/>
        <w:ind w:right="59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numPr>
          <w:ilvl w:val="0"/>
          <w:numId w:val="1"/>
        </w:numPr>
        <w:spacing w:after="0" w:line="240" w:lineRule="auto"/>
        <w:ind w:right="59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Заполните таблицу</w:t>
      </w:r>
    </w:p>
    <w:tbl>
      <w:tblPr>
        <w:tblW w:w="62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167"/>
        <w:gridCol w:w="1158"/>
      </w:tblGrid>
      <w:tr w:rsidR="00C3795F" w:rsidRPr="00681A85" w:rsidTr="00CC6FB3">
        <w:trPr>
          <w:trHeight w:val="745"/>
        </w:trPr>
        <w:tc>
          <w:tcPr>
            <w:tcW w:w="3936" w:type="dxa"/>
          </w:tcPr>
          <w:p w:rsidR="00C3795F" w:rsidRPr="00681A85" w:rsidRDefault="00C3795F" w:rsidP="00CC6FB3">
            <w:pPr>
              <w:spacing w:after="120" w:line="480" w:lineRule="auto"/>
              <w:ind w:right="5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C3795F" w:rsidRPr="00681A85" w:rsidRDefault="00C3795F" w:rsidP="00CC6FB3">
            <w:pPr>
              <w:spacing w:after="120" w:line="480" w:lineRule="auto"/>
              <w:ind w:right="-38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Кислород</w:t>
            </w:r>
          </w:p>
        </w:tc>
        <w:tc>
          <w:tcPr>
            <w:tcW w:w="1158" w:type="dxa"/>
          </w:tcPr>
          <w:p w:rsidR="00C3795F" w:rsidRPr="00681A85" w:rsidRDefault="00C3795F" w:rsidP="00CC6FB3">
            <w:pPr>
              <w:spacing w:after="120" w:line="48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Углекислый газ</w:t>
            </w:r>
          </w:p>
        </w:tc>
      </w:tr>
      <w:tr w:rsidR="00C3795F" w:rsidRPr="00681A85" w:rsidTr="00CC6FB3">
        <w:tc>
          <w:tcPr>
            <w:tcW w:w="3936" w:type="dxa"/>
          </w:tcPr>
          <w:p w:rsidR="00C3795F" w:rsidRPr="00681A85" w:rsidRDefault="00C3795F" w:rsidP="00CC6FB3">
            <w:pPr>
              <w:spacing w:after="120" w:line="240" w:lineRule="auto"/>
              <w:ind w:right="5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% содержание в атмосферном воздухе</w:t>
            </w:r>
          </w:p>
        </w:tc>
        <w:tc>
          <w:tcPr>
            <w:tcW w:w="1167" w:type="dxa"/>
          </w:tcPr>
          <w:p w:rsidR="00C3795F" w:rsidRPr="00681A85" w:rsidRDefault="00C3795F" w:rsidP="00CC6FB3">
            <w:pPr>
              <w:spacing w:after="120" w:line="240" w:lineRule="auto"/>
              <w:ind w:right="-38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</w:tcPr>
          <w:p w:rsidR="00C3795F" w:rsidRPr="00681A85" w:rsidRDefault="00C3795F" w:rsidP="00CC6FB3">
            <w:pPr>
              <w:spacing w:after="120" w:line="240" w:lineRule="auto"/>
              <w:ind w:right="-38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c>
          <w:tcPr>
            <w:tcW w:w="3936" w:type="dxa"/>
          </w:tcPr>
          <w:p w:rsidR="00C3795F" w:rsidRPr="00681A85" w:rsidRDefault="00C3795F" w:rsidP="00CC6FB3">
            <w:pPr>
              <w:spacing w:after="120" w:line="240" w:lineRule="auto"/>
              <w:ind w:right="5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% содержание в альвеолярном воздухе</w:t>
            </w:r>
          </w:p>
        </w:tc>
        <w:tc>
          <w:tcPr>
            <w:tcW w:w="1167" w:type="dxa"/>
          </w:tcPr>
          <w:p w:rsidR="00C3795F" w:rsidRPr="00681A85" w:rsidRDefault="00C3795F" w:rsidP="00CC6FB3">
            <w:pPr>
              <w:spacing w:after="120" w:line="240" w:lineRule="auto"/>
              <w:ind w:right="-38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</w:tcPr>
          <w:p w:rsidR="00C3795F" w:rsidRPr="00681A85" w:rsidRDefault="00C3795F" w:rsidP="00CC6FB3">
            <w:pPr>
              <w:spacing w:after="120" w:line="240" w:lineRule="auto"/>
              <w:ind w:right="-38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pStyle w:val="21"/>
        <w:widowControl/>
        <w:autoSpaceDE/>
        <w:autoSpaceDN/>
        <w:adjustRightInd/>
        <w:spacing w:after="120"/>
        <w:ind w:left="360"/>
        <w:jc w:val="both"/>
        <w:rPr>
          <w:b/>
          <w:sz w:val="24"/>
          <w:szCs w:val="24"/>
        </w:rPr>
      </w:pPr>
    </w:p>
    <w:p w:rsidR="00C3795F" w:rsidRPr="0090526F" w:rsidRDefault="00C3795F" w:rsidP="00C3795F">
      <w:pPr>
        <w:jc w:val="both"/>
        <w:rPr>
          <w:rFonts w:ascii="Times New Roman" w:hAnsi="Times New Roman"/>
          <w:b/>
          <w:sz w:val="24"/>
          <w:szCs w:val="24"/>
        </w:rPr>
      </w:pPr>
      <w:r w:rsidRPr="0090526F">
        <w:rPr>
          <w:rFonts w:ascii="Times New Roman" w:hAnsi="Times New Roman"/>
          <w:b/>
          <w:sz w:val="24"/>
          <w:szCs w:val="24"/>
        </w:rPr>
        <w:t xml:space="preserve">ЗАНЯТИЕ № </w:t>
      </w:r>
      <w:r>
        <w:rPr>
          <w:rFonts w:ascii="Times New Roman" w:hAnsi="Times New Roman"/>
          <w:b/>
          <w:sz w:val="24"/>
          <w:szCs w:val="24"/>
        </w:rPr>
        <w:t>9</w:t>
      </w:r>
      <w:r w:rsidRPr="0090526F">
        <w:rPr>
          <w:rFonts w:ascii="Times New Roman" w:hAnsi="Times New Roman"/>
          <w:b/>
          <w:sz w:val="24"/>
          <w:szCs w:val="24"/>
        </w:rPr>
        <w:t>: «Физиология дыхания.</w:t>
      </w:r>
      <w:r>
        <w:rPr>
          <w:rFonts w:ascii="Times New Roman" w:hAnsi="Times New Roman"/>
          <w:b/>
          <w:sz w:val="24"/>
          <w:szCs w:val="24"/>
        </w:rPr>
        <w:t xml:space="preserve"> Методы  исследования легочных объемов</w:t>
      </w:r>
      <w:r w:rsidRPr="0090526F">
        <w:rPr>
          <w:rFonts w:ascii="Times New Roman" w:hAnsi="Times New Roman"/>
          <w:b/>
          <w:sz w:val="24"/>
          <w:szCs w:val="24"/>
        </w:rPr>
        <w:t>».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3795F" w:rsidRPr="0090526F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0526F">
        <w:rPr>
          <w:rFonts w:ascii="Times New Roman" w:hAnsi="Times New Roman"/>
          <w:b/>
          <w:sz w:val="18"/>
          <w:szCs w:val="18"/>
        </w:rPr>
        <w:t>ДОМАШНЕЕ ЗАДАНИЕ</w:t>
      </w:r>
    </w:p>
    <w:p w:rsidR="00C3795F" w:rsidRPr="00767386" w:rsidRDefault="00C3795F" w:rsidP="00C3795F">
      <w:pPr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numPr>
          <w:ilvl w:val="0"/>
          <w:numId w:val="32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На </w:t>
      </w:r>
      <w:r w:rsidRPr="00712F8D">
        <w:rPr>
          <w:rFonts w:ascii="Times New Roman" w:hAnsi="Times New Roman"/>
          <w:sz w:val="16"/>
          <w:szCs w:val="16"/>
        </w:rPr>
        <w:t>спирограмм</w:t>
      </w:r>
      <w:r>
        <w:rPr>
          <w:rFonts w:ascii="Times New Roman" w:hAnsi="Times New Roman"/>
          <w:sz w:val="16"/>
          <w:szCs w:val="16"/>
        </w:rPr>
        <w:t xml:space="preserve">е </w:t>
      </w:r>
      <w:r w:rsidRPr="00712F8D">
        <w:rPr>
          <w:rFonts w:ascii="Times New Roman" w:hAnsi="Times New Roman"/>
          <w:sz w:val="16"/>
          <w:szCs w:val="16"/>
        </w:rPr>
        <w:t>обозначьте  основные дыхательные объемы</w:t>
      </w:r>
    </w:p>
    <w:p w:rsidR="00C3795F" w:rsidRDefault="001F3FC4" w:rsidP="00C3795F">
      <w:pPr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169545</wp:posOffset>
                </wp:positionV>
                <wp:extent cx="3312795" cy="3736975"/>
                <wp:effectExtent l="9525" t="0" r="1905" b="8255"/>
                <wp:wrapNone/>
                <wp:docPr id="117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795" cy="3736975"/>
                          <a:chOff x="1521" y="2577"/>
                          <a:chExt cx="5217" cy="5885"/>
                        </a:xfrm>
                      </wpg:grpSpPr>
                      <wpg:grpSp>
                        <wpg:cNvPr id="118" name="Group 112"/>
                        <wpg:cNvGrpSpPr>
                          <a:grpSpLocks/>
                        </wpg:cNvGrpSpPr>
                        <wpg:grpSpPr bwMode="auto">
                          <a:xfrm>
                            <a:off x="1521" y="2577"/>
                            <a:ext cx="5217" cy="5730"/>
                            <a:chOff x="1521" y="2577"/>
                            <a:chExt cx="5217" cy="5730"/>
                          </a:xfrm>
                        </wpg:grpSpPr>
                        <wps:wsp>
                          <wps:cNvPr id="119" name="Freeform 113"/>
                          <wps:cNvSpPr>
                            <a:spLocks/>
                          </wps:cNvSpPr>
                          <wps:spPr bwMode="auto">
                            <a:xfrm>
                              <a:off x="2241" y="2927"/>
                              <a:ext cx="4089" cy="5040"/>
                            </a:xfrm>
                            <a:custGeom>
                              <a:avLst/>
                              <a:gdLst>
                                <a:gd name="T0" fmla="*/ 0 w 4089"/>
                                <a:gd name="T1" fmla="*/ 2160 h 5040"/>
                                <a:gd name="T2" fmla="*/ 180 w 4089"/>
                                <a:gd name="T3" fmla="*/ 3060 h 5040"/>
                                <a:gd name="T4" fmla="*/ 360 w 4089"/>
                                <a:gd name="T5" fmla="*/ 1980 h 5040"/>
                                <a:gd name="T6" fmla="*/ 540 w 4089"/>
                                <a:gd name="T7" fmla="*/ 3060 h 5040"/>
                                <a:gd name="T8" fmla="*/ 720 w 4089"/>
                                <a:gd name="T9" fmla="*/ 1980 h 5040"/>
                                <a:gd name="T10" fmla="*/ 900 w 4089"/>
                                <a:gd name="T11" fmla="*/ 3060 h 5040"/>
                                <a:gd name="T12" fmla="*/ 1080 w 4089"/>
                                <a:gd name="T13" fmla="*/ 1980 h 5040"/>
                                <a:gd name="T14" fmla="*/ 1260 w 4089"/>
                                <a:gd name="T15" fmla="*/ 3060 h 5040"/>
                                <a:gd name="T16" fmla="*/ 1440 w 4089"/>
                                <a:gd name="T17" fmla="*/ 1980 h 5040"/>
                                <a:gd name="T18" fmla="*/ 1620 w 4089"/>
                                <a:gd name="T19" fmla="*/ 3060 h 5040"/>
                                <a:gd name="T20" fmla="*/ 1800 w 4089"/>
                                <a:gd name="T21" fmla="*/ 0 h 5040"/>
                                <a:gd name="T22" fmla="*/ 1800 w 4089"/>
                                <a:gd name="T23" fmla="*/ 5040 h 5040"/>
                                <a:gd name="T24" fmla="*/ 1980 w 4089"/>
                                <a:gd name="T25" fmla="*/ 1980 h 5040"/>
                                <a:gd name="T26" fmla="*/ 2160 w 4089"/>
                                <a:gd name="T27" fmla="*/ 3060 h 5040"/>
                                <a:gd name="T28" fmla="*/ 2340 w 4089"/>
                                <a:gd name="T29" fmla="*/ 1980 h 5040"/>
                                <a:gd name="T30" fmla="*/ 2520 w 4089"/>
                                <a:gd name="T31" fmla="*/ 3060 h 5040"/>
                                <a:gd name="T32" fmla="*/ 2700 w 4089"/>
                                <a:gd name="T33" fmla="*/ 1980 h 5040"/>
                                <a:gd name="T34" fmla="*/ 2880 w 4089"/>
                                <a:gd name="T35" fmla="*/ 3060 h 5040"/>
                                <a:gd name="T36" fmla="*/ 3060 w 4089"/>
                                <a:gd name="T37" fmla="*/ 1980 h 5040"/>
                                <a:gd name="T38" fmla="*/ 3240 w 4089"/>
                                <a:gd name="T39" fmla="*/ 3060 h 5040"/>
                                <a:gd name="T40" fmla="*/ 3420 w 4089"/>
                                <a:gd name="T41" fmla="*/ 1980 h 5040"/>
                                <a:gd name="T42" fmla="*/ 3600 w 4089"/>
                                <a:gd name="T43" fmla="*/ 3060 h 5040"/>
                                <a:gd name="T44" fmla="*/ 3819 w 4089"/>
                                <a:gd name="T45" fmla="*/ 1956 h 5040"/>
                                <a:gd name="T46" fmla="*/ 3969 w 4089"/>
                                <a:gd name="T47" fmla="*/ 3051 h 5040"/>
                                <a:gd name="T48" fmla="*/ 4089 w 4089"/>
                                <a:gd name="T49" fmla="*/ 1993 h 5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089" h="5040">
                                  <a:moveTo>
                                    <a:pt x="0" y="2160"/>
                                  </a:moveTo>
                                  <a:lnTo>
                                    <a:pt x="180" y="3060"/>
                                  </a:lnTo>
                                  <a:lnTo>
                                    <a:pt x="360" y="1980"/>
                                  </a:lnTo>
                                  <a:lnTo>
                                    <a:pt x="540" y="3060"/>
                                  </a:lnTo>
                                  <a:lnTo>
                                    <a:pt x="720" y="1980"/>
                                  </a:lnTo>
                                  <a:lnTo>
                                    <a:pt x="900" y="3060"/>
                                  </a:lnTo>
                                  <a:lnTo>
                                    <a:pt x="1080" y="1980"/>
                                  </a:lnTo>
                                  <a:lnTo>
                                    <a:pt x="1260" y="3060"/>
                                  </a:lnTo>
                                  <a:lnTo>
                                    <a:pt x="1440" y="1980"/>
                                  </a:lnTo>
                                  <a:lnTo>
                                    <a:pt x="1620" y="3060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1800" y="5040"/>
                                  </a:lnTo>
                                  <a:lnTo>
                                    <a:pt x="1980" y="1980"/>
                                  </a:lnTo>
                                  <a:lnTo>
                                    <a:pt x="2160" y="3060"/>
                                  </a:lnTo>
                                  <a:lnTo>
                                    <a:pt x="2340" y="1980"/>
                                  </a:lnTo>
                                  <a:lnTo>
                                    <a:pt x="2520" y="3060"/>
                                  </a:lnTo>
                                  <a:lnTo>
                                    <a:pt x="2700" y="1980"/>
                                  </a:lnTo>
                                  <a:lnTo>
                                    <a:pt x="2880" y="3060"/>
                                  </a:lnTo>
                                  <a:lnTo>
                                    <a:pt x="3060" y="1980"/>
                                  </a:lnTo>
                                  <a:lnTo>
                                    <a:pt x="3240" y="3060"/>
                                  </a:lnTo>
                                  <a:lnTo>
                                    <a:pt x="3420" y="1980"/>
                                  </a:lnTo>
                                  <a:lnTo>
                                    <a:pt x="3600" y="3060"/>
                                  </a:lnTo>
                                  <a:lnTo>
                                    <a:pt x="3819" y="1956"/>
                                  </a:lnTo>
                                  <a:lnTo>
                                    <a:pt x="3969" y="3051"/>
                                  </a:lnTo>
                                  <a:lnTo>
                                    <a:pt x="4089" y="199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14"/>
                          <wps:cNvCnPr/>
                          <wps:spPr bwMode="auto">
                            <a:xfrm>
                              <a:off x="1521" y="4907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15"/>
                          <wps:cNvCnPr/>
                          <wps:spPr bwMode="auto">
                            <a:xfrm>
                              <a:off x="1521" y="5987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16"/>
                          <wps:cNvCnPr/>
                          <wps:spPr bwMode="auto">
                            <a:xfrm>
                              <a:off x="2133" y="4907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lg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17"/>
                          <wps:cNvCnPr/>
                          <wps:spPr bwMode="auto">
                            <a:xfrm>
                              <a:off x="1761" y="2927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18"/>
                          <wps:cNvCnPr/>
                          <wps:spPr bwMode="auto">
                            <a:xfrm>
                              <a:off x="1761" y="7967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19"/>
                          <wps:cNvCnPr/>
                          <wps:spPr bwMode="auto">
                            <a:xfrm flipH="1">
                              <a:off x="2130" y="2929"/>
                              <a:ext cx="3" cy="19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20"/>
                          <wps:cNvCnPr/>
                          <wps:spPr bwMode="auto">
                            <a:xfrm rot="10800000" flipH="1">
                              <a:off x="2130" y="6011"/>
                              <a:ext cx="0" cy="19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21"/>
                          <wps:cNvCnPr/>
                          <wps:spPr bwMode="auto">
                            <a:xfrm>
                              <a:off x="2130" y="2903"/>
                              <a:ext cx="0" cy="50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lg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8" y="7947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95F" w:rsidRPr="001E252E" w:rsidRDefault="00C3795F" w:rsidP="00C3795F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8" y="2577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95F" w:rsidRPr="001E252E" w:rsidRDefault="00C3795F" w:rsidP="00C3795F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3" y="5952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95F" w:rsidRPr="001E252E" w:rsidRDefault="00C3795F" w:rsidP="00C3795F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8" y="4587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95F" w:rsidRPr="001E252E" w:rsidRDefault="00C3795F" w:rsidP="00C3795F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8" y="5932"/>
                              <a:ext cx="96" cy="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Oval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8" y="5932"/>
                              <a:ext cx="96" cy="9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8" y="5997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95F" w:rsidRPr="001E252E" w:rsidRDefault="00C3795F" w:rsidP="00C3795F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8" y="5997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95F" w:rsidRPr="001E252E" w:rsidRDefault="00C3795F" w:rsidP="00C3795F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6" name="Line 130"/>
                        <wps:cNvCnPr/>
                        <wps:spPr bwMode="auto">
                          <a:xfrm>
                            <a:off x="1761" y="8462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left:0;text-align:left;margin-left:-9pt;margin-top:13.35pt;width:260.85pt;height:294.25pt;z-index:251663360" coordorigin="1521,2577" coordsize="5217,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">
                <v:group id="Group 112" o:spid="_x0000_s1027" style="position:absolute;left:1521;top:2577;width:5217;height:5730" coordorigin="1521,2577" coordsize="5217,5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3" o:spid="_x0000_s1028" style="position:absolute;left:2241;top:2927;width:4089;height:5040;visibility:visible;mso-wrap-style:square;v-text-anchor:top" coordsize="4089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F75cEA&#10;AADcAAAADwAAAGRycy9kb3ducmV2LnhtbERPS4vCMBC+C/sfwgjeNFVQ12qUfSAontotnodmbIvN&#10;pDRZrf56Iwje5uN7zmrTmVpcqHWVZQXjUQSCOLe64kJB9rcdfoJwHlljbZkU3MjBZv3RW2Gs7ZUT&#10;uqS+ECGEXYwKSu+bWEqXl2TQjWxDHLiTbQ36ANtC6havIdzUchJFM2mw4tBQYkM/JeXn9N8oOFq9&#10;zw9Zlv5O5lObdNvv+/yeKDXod19LEJ46/xa/3Dsd5o8X8HwmXC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e+XBAAAA3AAAAA8AAAAAAAAAAAAAAAAAmAIAAGRycy9kb3du&#10;cmV2LnhtbFBLBQYAAAAABAAEAPUAAACGAwAAAAA=&#10;" path="m,2160r180,900l360,1980,540,3060,720,1980,900,3060,1080,1980r180,1080l1440,1980r180,1080l1800,r,5040l1980,1980r180,1080l2340,1980r180,1080l2700,1980r180,1080l3060,1980r180,1080l3420,1980r180,1080l3819,1956r150,1095l4089,1993e" filled="f" strokeweight=".25pt">
                    <v:path arrowok="t" o:connecttype="custom" o:connectlocs="0,2160;180,3060;360,1980;540,3060;720,1980;900,3060;1080,1980;1260,3060;1440,1980;1620,3060;1800,0;1800,5040;1980,1980;2160,3060;2340,1980;2520,3060;2700,1980;2880,3060;3060,1980;3240,3060;3420,1980;3600,3060;3819,1956;3969,3051;4089,1993" o:connectangles="0,0,0,0,0,0,0,0,0,0,0,0,0,0,0,0,0,0,0,0,0,0,0,0,0"/>
                  </v:shape>
                  <v:line id="Line 114" o:spid="_x0000_s1029" style="position:absolute;visibility:visible;mso-wrap-style:square" from="1521,4907" to="6201,4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8MqsQAAADcAAAADwAAAGRycy9kb3ducmV2LnhtbESPTW/CMAyG75P4D5GRdhspHKatkFYI&#10;CYkD2zSYdrYa0xYapyShdP9+PkzazZbfj8ercnSdGijE1rOB+SwDRVx523Jt4Ou4fXoBFROyxc4z&#10;GfihCGUxeVhhbv2dP2k4pFpJCMccDTQp9bnWsWrIYZz5nlhuJx8cJllDrW3Au4S7Ti+y7Fk7bFka&#10;Guxp01B1Odyc9Fb1Ply/z5dxd3rbb688vL4fP4x5nI7rJahEY/oX/7l3VvAXgi/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wyqxAAAANwAAAAPAAAAAAAAAAAA&#10;AAAAAKECAABkcnMvZG93bnJldi54bWxQSwUGAAAAAAQABAD5AAAAkgMAAAAA&#10;">
                    <v:stroke dashstyle="dash"/>
                  </v:line>
                  <v:line id="Line 115" o:spid="_x0000_s1030" style="position:absolute;visibility:visible;mso-wrap-style:square" from="1521,5987" to="6201,5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OpMcMAAADcAAAADwAAAGRycy9kb3ducmV2LnhtbESPQYvCMBCF74L/IYzgTVM9iFuNIoLg&#10;QV3UZc9DM7bVZlKTWOu/3wjC3mZ4b973Zr5sTSUacr60rGA0TEAQZ1aXnCv4OW8GUxA+IGusLJOC&#10;F3lYLrqdOabaPvlIzSnkIoawT1FBEUKdSumzggz6oa2Jo3axzmCIq8uldviM4aaS4ySZSIMlR0KB&#10;Na0Lym6nh4ncLN+5++/11m4v+93mzs3X4fytVL/XrmYgArXh3/y53upYfzyC9zNx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TqTHDAAAA3AAAAA8AAAAAAAAAAAAA&#10;AAAAoQIAAGRycy9kb3ducmV2LnhtbFBLBQYAAAAABAAEAPkAAACRAwAAAAA=&#10;">
                    <v:stroke dashstyle="dash"/>
                  </v:line>
                  <v:line id="Line 116" o:spid="_x0000_s1031" style="position:absolute;visibility:visible;mso-wrap-style:square" from="2133,4907" to="2133,5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czvMIAAADcAAAADwAAAGRycy9kb3ducmV2LnhtbERPS2rDMBDdF3IHMYFuQi3Xgaa4UUwo&#10;CbTLJj7AxJraJtbIlmTHuX1VKHQ3j/edbTGbTkzkfGtZwXOSgiCurG65VlCej0+vIHxA1thZJgV3&#10;8lDsFg9bzLW98RdNp1CLGMI+RwVNCH0upa8aMugT2xNH7ts6gyFCV0vt8BbDTSezNH2RBluODQ32&#10;9N5QdT2NRsHYy01Gw+pztXbTuh7L++EytEo9Luf9G4hAc/gX/7k/dJyfZfD7TLx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jczvMIAAADcAAAADwAAAAAAAAAAAAAA&#10;AAChAgAAZHJzL2Rvd25yZXYueG1sUEsFBgAAAAAEAAQA+QAAAJADAAAAAA==&#10;">
                    <v:stroke startarrow="classic" startarrowlength="long" endarrow="classic" endarrowlength="long"/>
                  </v:line>
                  <v:line id="Line 117" o:spid="_x0000_s1032" style="position:absolute;visibility:visible;mso-wrap-style:square" from="1761,2927" to="6441,2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2S3cQAAADcAAAADwAAAGRycy9kb3ducmV2LnhtbESPQYvCMBCF7wv+hzCCtzVVYdmtRhFB&#10;8KArq+J5aMa22kxqEmv990YQ9jbDe/O+N5NZayrRkPOlZQWDfgKCOLO65FzBYb/8/AbhA7LGyjIp&#10;eJCH2bTzMcFU2zv/UbMLuYgh7FNUUIRQp1L6rCCDvm9r4qidrDMY4upyqR3eY7ip5DBJvqTBkiOh&#10;wJoWBWWX3c1Ebpav3fV4vrSr02a9vHLz87vfKtXrtvMxiEBt+De/r1c61h+O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TZLdxAAAANwAAAAPAAAAAAAAAAAA&#10;AAAAAKECAABkcnMvZG93bnJldi54bWxQSwUGAAAAAAQABAD5AAAAkgMAAAAA&#10;">
                    <v:stroke dashstyle="dash"/>
                  </v:line>
                  <v:line id="Line 118" o:spid="_x0000_s1033" style="position:absolute;visibility:visible;mso-wrap-style:square" from="1761,7967" to="6441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QKqcQAAADcAAAADwAAAGRycy9kb3ducmV2LnhtbESPQYvCMBCF7wv+hzCCtzVVZNmtRhFB&#10;8KArq+J5aMa22kxqEmv990YQ9jbDe/O+N5NZayrRkPOlZQWDfgKCOLO65FzBYb/8/AbhA7LGyjIp&#10;eJCH2bTzMcFU2zv/UbMLuYgh7FNUUIRQp1L6rCCDvm9r4qidrDMY4upyqR3eY7ip5DBJvqTBkiOh&#10;wJoWBWWX3c1Ebpav3fV4vrSr02a9vHLz87vfKtXrtvMxiEBt+De/r1c61h+O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AqpxAAAANwAAAAPAAAAAAAAAAAA&#10;AAAAAKECAABkcnMvZG93bnJldi54bWxQSwUGAAAAAAQABAD5AAAAkgMAAAAA&#10;">
                    <v:stroke dashstyle="dash"/>
                  </v:line>
                  <v:line id="Line 119" o:spid="_x0000_s1034" style="position:absolute;flip:x;visibility:visible;mso-wrap-style:square" from="2130,2929" to="2133,4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e6TMEAAADcAAAADwAAAGRycy9kb3ducmV2LnhtbERPTWuDQBC9F/oflinkVtcEWsS6CWmL&#10;UOgpRuh1cEdX4s6KuyY2v74bKOQ2j/c5xW6xgzjT5HvHCtZJCoK4cbrnTkF9LJ8zED4gaxwck4Jf&#10;8rDbPj4UmGt34QOdq9CJGMI+RwUmhDGX0jeGLPrEjcSRa91kMUQ4dVJPeInhdpCbNH2VFnuODQZH&#10;+jDUnKrZKvgJ3+9z265rX3Lm52y5tqb+VGr1tOzfQARawl387/7Scf7mBW7PxAv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l7pMwQAAANwAAAAPAAAAAAAAAAAAAAAA&#10;AKECAABkcnMvZG93bnJldi54bWxQSwUGAAAAAAQABAD5AAAAjwMAAAAA&#10;">
                    <v:stroke startarrowlength="long" endarrow="classic" endarrowlength="long"/>
                  </v:line>
                  <v:line id="Line 120" o:spid="_x0000_s1035" style="position:absolute;rotation:180;flip:x;visibility:visible;mso-wrap-style:square" from="2130,6011" to="2130,7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8gnr8AAADcAAAADwAAAGRycy9kb3ducmV2LnhtbERPS4vCMBC+C/6HMMLeNLW7FKmmxV0Q&#10;vPpAPA7N2BabSU2y2v33RljwNh/fc1blYDpxJ+dbywrmswQEcWV1y7WC42EzXYDwAVljZ5kU/JGH&#10;shiPVphr++Ad3fehFjGEfY4KmhD6XEpfNWTQz2xPHLmLdQZDhK6W2uEjhptOpkmSSYMtx4YGe/pp&#10;qLruf42C8Lk7n28+cRk5k26/N/bEhy+lPibDegki0BDe4n/3Vsf5aQavZ+IFsn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Y8gnr8AAADcAAAADwAAAAAAAAAAAAAAAACh&#10;AgAAZHJzL2Rvd25yZXYueG1sUEsFBgAAAAAEAAQA+QAAAI0DAAAAAA==&#10;">
                    <v:stroke startarrowlength="long" endarrow="classic" endarrowlength="long"/>
                  </v:line>
                  <v:line id="Line 121" o:spid="_x0000_s1036" style="position:absolute;visibility:visible;mso-wrap-style:square" from="2130,2903" to="2130,7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CQJMIAAADcAAAADwAAAGRycy9kb3ducmV2LnhtbERPS2rDMBDdF3IHMYVsQizXgSa4lk0o&#10;CaTLpjnA1JraptbIkWTHuX1VKHQ3j/edoppNLyZyvrOs4ClJQRDXVnfcKLh8HNc7ED4ga+wtk4I7&#10;eajKxUOBubY3fqfpHBoRQ9jnqKANYcil9HVLBn1iB+LIfVlnMEToGqkd3mK46WWWps/SYMexocWB&#10;Xluqv8+jUTAOcpvRdfW22rhp04yX++Hz2im1fJz3LyACzeFf/Oc+6Tg/28LvM/ECW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CQJMIAAADcAAAADwAAAAAAAAAAAAAA&#10;AAChAgAAZHJzL2Rvd25yZXYueG1sUEsFBgAAAAAEAAQA+QAAAJADAAAAAA==&#10;">
                    <v:stroke startarrow="classic" startarrowlength="long" endarrow="classic" endarrowlength="long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2" o:spid="_x0000_s1037" type="#_x0000_t202" style="position:absolute;left:1888;top:7947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<v:textbox>
                      <w:txbxContent>
                        <w:p w:rsidR="00C3795F" w:rsidRPr="001E252E" w:rsidRDefault="00C3795F" w:rsidP="00C3795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123" o:spid="_x0000_s1038" type="#_x0000_t202" style="position:absolute;left:1888;top:2577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<v:textbox>
                      <w:txbxContent>
                        <w:p w:rsidR="00C3795F" w:rsidRPr="001E252E" w:rsidRDefault="00C3795F" w:rsidP="00C3795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24" o:spid="_x0000_s1039" type="#_x0000_t202" style="position:absolute;left:1713;top:5952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  <v:textbox>
                      <w:txbxContent>
                        <w:p w:rsidR="00C3795F" w:rsidRPr="001E252E" w:rsidRDefault="00C3795F" w:rsidP="00C3795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125" o:spid="_x0000_s1040" type="#_x0000_t202" style="position:absolute;left:1728;top:4587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  <v:textbox>
                      <w:txbxContent>
                        <w:p w:rsidR="00C3795F" w:rsidRPr="001E252E" w:rsidRDefault="00C3795F" w:rsidP="00C3795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shape>
                  <v:oval id="Oval 126" o:spid="_x0000_s1041" style="position:absolute;left:4358;top:5932;width:96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Cu8AA&#10;AADcAAAADwAAAGRycy9kb3ducmV2LnhtbERPTYvCMBC9L/gfwgheFk11WZFqFCkoXrfrwePYjG2x&#10;mZQk2vbfG2Fhb/N4n7PZ9aYRT3K+tqxgPktAEBdW11wqOP8episQPiBrbCyTgoE87Lajjw2m2nb8&#10;Q888lCKGsE9RQRVCm0rpi4oM+pltiSN3s85giNCVUjvsYrhp5CJJltJgzbGhwpayiop7/jAK3Gc7&#10;ZMMpO8yvfMy/u5W+LM9aqcm4369BBOrDv/jPfdJx/tcC3s/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sCu8AAAADcAAAADwAAAAAAAAAAAAAAAACYAgAAZHJzL2Rvd25y&#10;ZXYueG1sUEsFBgAAAAAEAAQA9QAAAIUDAAAAAA==&#10;" fillcolor="black"/>
                  <v:oval id="Oval 127" o:spid="_x0000_s1042" style="position:absolute;left:6158;top:5932;width:96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enIMAA&#10;AADcAAAADwAAAGRycy9kb3ducmV2LnhtbERPTYvCMBC9L/gfwgheFk1VVqQaRQqKV7se9jjbjG2x&#10;mZQk2vbfG2Fhb/N4n7Pd96YRT3K+tqxgPktAEBdW11wquH4fp2sQPiBrbCyTgoE87Hejjy2m2nZ8&#10;oWceShFD2KeooAqhTaX0RUUG/cy2xJG7WWcwROhKqR12Mdw0cpEkK2mw5thQYUtZRcU9fxgF7rMd&#10;suGcHee/fMq/urX+WV21UpNxf9iACNSHf/Gf+6zj/OUS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enIMAAAADcAAAADwAAAAAAAAAAAAAAAACYAgAAZHJzL2Rvd25y&#10;ZXYueG1sUEsFBgAAAAAEAAQA9QAAAIUDAAAAAA==&#10;" fillcolor="black"/>
                  <v:shape id="Text Box 128" o:spid="_x0000_s1043" type="#_x0000_t202" style="position:absolute;left:4188;top:5997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<v:textbox>
                      <w:txbxContent>
                        <w:p w:rsidR="00C3795F" w:rsidRPr="001E252E" w:rsidRDefault="00C3795F" w:rsidP="00C3795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29" o:spid="_x0000_s1044" type="#_x0000_t202" style="position:absolute;left:6018;top:5997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<v:textbox>
                      <w:txbxContent>
                        <w:p w:rsidR="00C3795F" w:rsidRPr="001E252E" w:rsidRDefault="00C3795F" w:rsidP="00C3795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line id="Line 130" o:spid="_x0000_s1045" style="position:absolute;visibility:visible;mso-wrap-style:square" from="1761,8462" to="6441,8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OnmMYAAADcAAAADwAAAGRycy9kb3ducmV2LnhtbESPQWvCQBCF7wX/wzJCb3VjC6GNriIF&#10;wUNqaRTPQ3ZMotnZuLtN4r/vFgq9zfDevO/Ncj2aVvTkfGNZwXyWgCAurW64UnA8bJ9eQfiArLG1&#10;TAru5GG9mjwsMdN24C/qi1CJGMI+QwV1CF0mpS9rMuhntiOO2tk6gyGurpLa4RDDTSufkySVBhuO&#10;hBo7eq+pvBbfJnLLKne30+U67s4f+fbG/dv+8KnU43TcLEAEGsO/+e96p2P9lxR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jp5jGAAAA3AAAAA8AAAAAAAAA&#10;AAAAAAAAoQIAAGRycy9kb3ducmV2LnhtbFBLBQYAAAAABAAEAPkAAACUAwAAAAA=&#10;">
                  <v:stroke dashstyle="dash"/>
                </v:line>
              </v:group>
            </w:pict>
          </mc:Fallback>
        </mc:AlternateContent>
      </w:r>
    </w:p>
    <w:p w:rsidR="00C3795F" w:rsidRDefault="00C3795F" w:rsidP="00C3795F">
      <w:pPr>
        <w:ind w:left="-567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ind w:left="-567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ind w:left="-567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ind w:left="-567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ind w:left="-567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ind w:left="-567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ind w:left="-567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ind w:left="-567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ind w:left="-567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numPr>
          <w:ilvl w:val="0"/>
          <w:numId w:val="32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Дайте определение и укажите в скобках величину дыхательн</w:t>
      </w:r>
      <w:r>
        <w:rPr>
          <w:rFonts w:ascii="Times New Roman" w:hAnsi="Times New Roman"/>
          <w:sz w:val="16"/>
          <w:szCs w:val="16"/>
        </w:rPr>
        <w:t>ого</w:t>
      </w:r>
      <w:r w:rsidRPr="00712F8D">
        <w:rPr>
          <w:rFonts w:ascii="Times New Roman" w:hAnsi="Times New Roman"/>
          <w:sz w:val="16"/>
          <w:szCs w:val="16"/>
        </w:rPr>
        <w:t xml:space="preserve"> объем</w:t>
      </w:r>
      <w:r>
        <w:rPr>
          <w:rFonts w:ascii="Times New Roman" w:hAnsi="Times New Roman"/>
          <w:sz w:val="16"/>
          <w:szCs w:val="16"/>
        </w:rPr>
        <w:t>а</w:t>
      </w:r>
      <w:r w:rsidRPr="00712F8D">
        <w:rPr>
          <w:rFonts w:ascii="Times New Roman" w:hAnsi="Times New Roman"/>
          <w:sz w:val="16"/>
          <w:szCs w:val="16"/>
        </w:rPr>
        <w:t xml:space="preserve"> взрослого здорового человека.</w:t>
      </w:r>
    </w:p>
    <w:p w:rsidR="00C3795F" w:rsidRPr="00712F8D" w:rsidRDefault="00C3795F" w:rsidP="00C3795F">
      <w:pPr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tbl>
      <w:tblPr>
        <w:tblW w:w="106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C3795F" w:rsidRPr="00681A85" w:rsidTr="00CC6FB3">
        <w:trPr>
          <w:trHeight w:val="281"/>
        </w:trPr>
        <w:tc>
          <w:tcPr>
            <w:tcW w:w="10600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81"/>
        </w:trPr>
        <w:tc>
          <w:tcPr>
            <w:tcW w:w="10600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81"/>
        </w:trPr>
        <w:tc>
          <w:tcPr>
            <w:tcW w:w="10600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Default="00C3795F" w:rsidP="00C3795F">
      <w:pPr>
        <w:numPr>
          <w:ilvl w:val="0"/>
          <w:numId w:val="32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Дайте определение и укажите в скобках величину </w:t>
      </w:r>
      <w:r>
        <w:rPr>
          <w:rFonts w:ascii="Times New Roman" w:hAnsi="Times New Roman"/>
          <w:sz w:val="16"/>
          <w:szCs w:val="16"/>
        </w:rPr>
        <w:t>резервного</w:t>
      </w:r>
      <w:r w:rsidRPr="00712F8D">
        <w:rPr>
          <w:rFonts w:ascii="Times New Roman" w:hAnsi="Times New Roman"/>
          <w:sz w:val="16"/>
          <w:szCs w:val="16"/>
        </w:rPr>
        <w:t xml:space="preserve"> объем</w:t>
      </w:r>
      <w:r>
        <w:rPr>
          <w:rFonts w:ascii="Times New Roman" w:hAnsi="Times New Roman"/>
          <w:sz w:val="16"/>
          <w:szCs w:val="16"/>
        </w:rPr>
        <w:t>а</w:t>
      </w:r>
      <w:r w:rsidRPr="00712F8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вдоха </w:t>
      </w:r>
      <w:r w:rsidRPr="00712F8D">
        <w:rPr>
          <w:rFonts w:ascii="Times New Roman" w:hAnsi="Times New Roman"/>
          <w:sz w:val="16"/>
          <w:szCs w:val="16"/>
        </w:rPr>
        <w:t>взрослого здорового человека.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64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1"/>
      </w:tblGrid>
      <w:tr w:rsidR="00C3795F" w:rsidRPr="00681A85" w:rsidTr="00CC6FB3">
        <w:trPr>
          <w:trHeight w:val="259"/>
        </w:trPr>
        <w:tc>
          <w:tcPr>
            <w:tcW w:w="10641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641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641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Default="00C3795F" w:rsidP="00C3795F">
      <w:pPr>
        <w:numPr>
          <w:ilvl w:val="0"/>
          <w:numId w:val="32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Дайте определение и укажите в скобках величину </w:t>
      </w:r>
      <w:r>
        <w:rPr>
          <w:rFonts w:ascii="Times New Roman" w:hAnsi="Times New Roman"/>
          <w:sz w:val="16"/>
          <w:szCs w:val="16"/>
        </w:rPr>
        <w:t>резервного объема выдоха</w:t>
      </w:r>
      <w:r w:rsidRPr="00712F8D">
        <w:rPr>
          <w:rFonts w:ascii="Times New Roman" w:hAnsi="Times New Roman"/>
          <w:sz w:val="16"/>
          <w:szCs w:val="16"/>
        </w:rPr>
        <w:t xml:space="preserve"> взрослого здорового человека.</w:t>
      </w:r>
    </w:p>
    <w:p w:rsidR="00C3795F" w:rsidRPr="00712F8D" w:rsidRDefault="00C3795F" w:rsidP="00C3795F">
      <w:pPr>
        <w:spacing w:after="0" w:line="240" w:lineRule="auto"/>
        <w:ind w:left="39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1069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5"/>
      </w:tblGrid>
      <w:tr w:rsidR="00C3795F" w:rsidRPr="00681A85" w:rsidTr="00CC6FB3">
        <w:trPr>
          <w:trHeight w:val="259"/>
        </w:trPr>
        <w:tc>
          <w:tcPr>
            <w:tcW w:w="10695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695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695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Default="00C3795F" w:rsidP="00C3795F">
      <w:pPr>
        <w:numPr>
          <w:ilvl w:val="0"/>
          <w:numId w:val="32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Дайте определение и укажите в скобках величину </w:t>
      </w:r>
      <w:r>
        <w:rPr>
          <w:rFonts w:ascii="Times New Roman" w:hAnsi="Times New Roman"/>
          <w:sz w:val="16"/>
          <w:szCs w:val="16"/>
        </w:rPr>
        <w:t xml:space="preserve">остаточного </w:t>
      </w:r>
      <w:r w:rsidRPr="00712F8D">
        <w:rPr>
          <w:rFonts w:ascii="Times New Roman" w:hAnsi="Times New Roman"/>
          <w:sz w:val="16"/>
          <w:szCs w:val="16"/>
        </w:rPr>
        <w:t>объем</w:t>
      </w:r>
      <w:r>
        <w:rPr>
          <w:rFonts w:ascii="Times New Roman" w:hAnsi="Times New Roman"/>
          <w:sz w:val="16"/>
          <w:szCs w:val="16"/>
        </w:rPr>
        <w:t>а</w:t>
      </w:r>
      <w:r w:rsidRPr="00712F8D">
        <w:rPr>
          <w:rFonts w:ascii="Times New Roman" w:hAnsi="Times New Roman"/>
          <w:sz w:val="16"/>
          <w:szCs w:val="16"/>
        </w:rPr>
        <w:t xml:space="preserve"> взрослого здорового человека.</w:t>
      </w:r>
    </w:p>
    <w:p w:rsidR="00C3795F" w:rsidRPr="00712F8D" w:rsidRDefault="00C3795F" w:rsidP="00C3795F">
      <w:pPr>
        <w:spacing w:after="0" w:line="240" w:lineRule="auto"/>
        <w:ind w:left="39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1069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5"/>
      </w:tblGrid>
      <w:tr w:rsidR="00C3795F" w:rsidRPr="00681A85" w:rsidTr="00CC6FB3">
        <w:trPr>
          <w:trHeight w:val="281"/>
        </w:trPr>
        <w:tc>
          <w:tcPr>
            <w:tcW w:w="10695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81"/>
        </w:trPr>
        <w:tc>
          <w:tcPr>
            <w:tcW w:w="10695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81"/>
        </w:trPr>
        <w:tc>
          <w:tcPr>
            <w:tcW w:w="10695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Default="00C3795F" w:rsidP="00C3795F">
      <w:pPr>
        <w:numPr>
          <w:ilvl w:val="0"/>
          <w:numId w:val="32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Дайте определение и укажите в скобках величину </w:t>
      </w:r>
      <w:r>
        <w:rPr>
          <w:rFonts w:ascii="Times New Roman" w:hAnsi="Times New Roman"/>
          <w:sz w:val="16"/>
          <w:szCs w:val="16"/>
        </w:rPr>
        <w:t>функциональной остаточной емкости</w:t>
      </w:r>
      <w:r w:rsidRPr="00712F8D">
        <w:rPr>
          <w:rFonts w:ascii="Times New Roman" w:hAnsi="Times New Roman"/>
          <w:sz w:val="16"/>
          <w:szCs w:val="16"/>
        </w:rPr>
        <w:t xml:space="preserve"> взрослого здорового человека.</w:t>
      </w:r>
    </w:p>
    <w:p w:rsidR="00C3795F" w:rsidRPr="00712F8D" w:rsidRDefault="00C3795F" w:rsidP="00C3795F">
      <w:pPr>
        <w:spacing w:after="0" w:line="240" w:lineRule="auto"/>
        <w:ind w:left="390"/>
        <w:rPr>
          <w:rFonts w:ascii="Times New Roman" w:hAnsi="Times New Roman"/>
          <w:sz w:val="16"/>
          <w:szCs w:val="16"/>
        </w:rPr>
      </w:pPr>
    </w:p>
    <w:tbl>
      <w:tblPr>
        <w:tblW w:w="1066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8"/>
      </w:tblGrid>
      <w:tr w:rsidR="00C3795F" w:rsidRPr="00681A85" w:rsidTr="00CC6FB3">
        <w:trPr>
          <w:trHeight w:val="268"/>
        </w:trPr>
        <w:tc>
          <w:tcPr>
            <w:tcW w:w="10668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8"/>
        </w:trPr>
        <w:tc>
          <w:tcPr>
            <w:tcW w:w="10668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8"/>
        </w:trPr>
        <w:tc>
          <w:tcPr>
            <w:tcW w:w="10668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Default="00C3795F" w:rsidP="00C3795F">
      <w:pPr>
        <w:numPr>
          <w:ilvl w:val="0"/>
          <w:numId w:val="32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Дайте определение и укажите в скобках величину </w:t>
      </w:r>
      <w:r>
        <w:rPr>
          <w:rFonts w:ascii="Times New Roman" w:hAnsi="Times New Roman"/>
          <w:sz w:val="16"/>
          <w:szCs w:val="16"/>
        </w:rPr>
        <w:t>жизненной емкости легких</w:t>
      </w:r>
      <w:r w:rsidRPr="00712F8D">
        <w:rPr>
          <w:rFonts w:ascii="Times New Roman" w:hAnsi="Times New Roman"/>
          <w:sz w:val="16"/>
          <w:szCs w:val="16"/>
        </w:rPr>
        <w:t xml:space="preserve"> взрослого здорового человека.</w:t>
      </w:r>
    </w:p>
    <w:p w:rsidR="00C3795F" w:rsidRPr="00712F8D" w:rsidRDefault="00C3795F" w:rsidP="00C3795F">
      <w:pPr>
        <w:spacing w:after="0" w:line="240" w:lineRule="auto"/>
        <w:ind w:left="39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1064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1"/>
      </w:tblGrid>
      <w:tr w:rsidR="00C3795F" w:rsidRPr="00681A85" w:rsidTr="00CC6FB3">
        <w:trPr>
          <w:trHeight w:val="281"/>
        </w:trPr>
        <w:tc>
          <w:tcPr>
            <w:tcW w:w="10641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81"/>
        </w:trPr>
        <w:tc>
          <w:tcPr>
            <w:tcW w:w="10641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81"/>
        </w:trPr>
        <w:tc>
          <w:tcPr>
            <w:tcW w:w="10641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712F8D" w:rsidRDefault="00C3795F" w:rsidP="00C3795F">
      <w:pPr>
        <w:spacing w:after="0" w:line="240" w:lineRule="auto"/>
        <w:ind w:left="390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widowControl w:val="0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Дайте определение понятий минутного объема дыхания (МОД). Напишите формул</w:t>
      </w:r>
      <w:r>
        <w:rPr>
          <w:rFonts w:ascii="Times New Roman" w:hAnsi="Times New Roman"/>
          <w:sz w:val="16"/>
          <w:szCs w:val="16"/>
        </w:rPr>
        <w:t>у</w:t>
      </w:r>
      <w:r w:rsidRPr="00712F8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его</w:t>
      </w:r>
      <w:r w:rsidRPr="00712F8D">
        <w:rPr>
          <w:rFonts w:ascii="Times New Roman" w:hAnsi="Times New Roman"/>
          <w:sz w:val="16"/>
          <w:szCs w:val="16"/>
        </w:rPr>
        <w:t xml:space="preserve"> расчета.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МОД это</w:t>
      </w:r>
    </w:p>
    <w:tbl>
      <w:tblPr>
        <w:tblW w:w="1054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C3795F" w:rsidRPr="00681A85" w:rsidTr="00CC6FB3">
        <w:trPr>
          <w:trHeight w:val="298"/>
        </w:trPr>
        <w:tc>
          <w:tcPr>
            <w:tcW w:w="1054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98"/>
        </w:trPr>
        <w:tc>
          <w:tcPr>
            <w:tcW w:w="1054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98"/>
        </w:trPr>
        <w:tc>
          <w:tcPr>
            <w:tcW w:w="1054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МОД = 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numPr>
          <w:ilvl w:val="0"/>
          <w:numId w:val="32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Дайте определение </w:t>
      </w:r>
      <w:r>
        <w:rPr>
          <w:rFonts w:ascii="Times New Roman" w:hAnsi="Times New Roman"/>
          <w:sz w:val="16"/>
          <w:szCs w:val="16"/>
        </w:rPr>
        <w:t>понятия минутной альвеолярной вентиляции (МАВ). Напишите формулу ее расчета.</w:t>
      </w:r>
    </w:p>
    <w:p w:rsidR="00C3795F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МАВ это</w:t>
      </w:r>
    </w:p>
    <w:tbl>
      <w:tblPr>
        <w:tblW w:w="1054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C3795F" w:rsidRPr="00681A85" w:rsidTr="00CC6FB3">
        <w:trPr>
          <w:trHeight w:val="254"/>
        </w:trPr>
        <w:tc>
          <w:tcPr>
            <w:tcW w:w="1054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4"/>
        </w:trPr>
        <w:tc>
          <w:tcPr>
            <w:tcW w:w="1054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4"/>
        </w:trPr>
        <w:tc>
          <w:tcPr>
            <w:tcW w:w="1054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МАВ = 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260994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ПРАКТИЧЕСКИЕ РАБОТЫ</w:t>
      </w:r>
    </w:p>
    <w:p w:rsidR="00C3795F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Работа 1. СПИРОМЕТРИЯ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16"/>
          <w:szCs w:val="16"/>
        </w:rPr>
      </w:pPr>
      <w:r w:rsidRPr="00712F8D">
        <w:rPr>
          <w:rFonts w:ascii="Times New Roman" w:hAnsi="Times New Roman"/>
          <w:i/>
          <w:sz w:val="16"/>
          <w:szCs w:val="16"/>
        </w:rPr>
        <w:t>Цель работы: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ознакомиться с методикой определение жизненной емкости легких (ЖЕЛ).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i/>
          <w:sz w:val="16"/>
          <w:szCs w:val="16"/>
        </w:rPr>
        <w:t>Методика выполнения работы:</w:t>
      </w:r>
      <w:r w:rsidRPr="00712F8D">
        <w:rPr>
          <w:rFonts w:ascii="Times New Roman" w:hAnsi="Times New Roman"/>
          <w:sz w:val="16"/>
          <w:szCs w:val="16"/>
        </w:rPr>
        <w:t xml:space="preserve"> 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Мундштук спирометра протрите ватой, смоченной спиртом. Испытуемый после максимального вдоха делает максимально глубокий выдох в спирометр. По шкале спирометра определите ЖЕЛ. Измерение проведите 3 раза и в качестве конечного результата возьмите максимальное значение. При повторных измерениях необходимо каждый раз устанавливать шкалу спирометра в исходное положение. Для этого у водяного спирометра из внутреннего цилиндра извлеките пробку, при этом цилиндр опускается, а у сухого спирометра поверните измерительную шкалу и нулевое деление совместите со стрелкой. Сравните величину ЖЕЛ, измеренную спирометром, с должной ЖЕЛ, найденной по формуле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ДЖЕЛ(л)=2,5*Рост(м)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712F8D">
        <w:rPr>
          <w:rFonts w:ascii="Times New Roman" w:hAnsi="Times New Roman"/>
          <w:i/>
          <w:sz w:val="16"/>
          <w:szCs w:val="16"/>
        </w:rPr>
        <w:t>Полученные результаты: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ЖЕЛ=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ДЖЕЛ =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 xml:space="preserve">Рассчитайте процент отклонения ЖЕЛ от ДЖЕЛ по формуле </w:t>
      </w:r>
    </w:p>
    <w:p w:rsidR="00C3795F" w:rsidRPr="00712F8D" w:rsidRDefault="008F063F" w:rsidP="00C37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fldChar w:fldCharType="begin"/>
      </w:r>
      <w:r w:rsidR="00C3795F" w:rsidRPr="00712F8D">
        <w:rPr>
          <w:rFonts w:ascii="Times New Roman" w:hAnsi="Times New Roman"/>
          <w:b/>
          <w:sz w:val="16"/>
          <w:szCs w:val="16"/>
        </w:rPr>
        <w:instrText xml:space="preserve"> EQ </w:instrText>
      </w:r>
      <w:r w:rsidRPr="00712F8D">
        <w:rPr>
          <w:rFonts w:ascii="Times New Roman" w:hAnsi="Times New Roman"/>
          <w:b/>
          <w:sz w:val="16"/>
          <w:szCs w:val="16"/>
        </w:rPr>
        <w:fldChar w:fldCharType="end"/>
      </w:r>
      <w:r w:rsidRPr="00712F8D">
        <w:rPr>
          <w:rFonts w:ascii="Times New Roman" w:hAnsi="Times New Roman"/>
          <w:b/>
          <w:sz w:val="16"/>
          <w:szCs w:val="16"/>
        </w:rPr>
        <w:fldChar w:fldCharType="begin"/>
      </w:r>
      <w:r w:rsidR="00C3795F" w:rsidRPr="00712F8D">
        <w:rPr>
          <w:rFonts w:ascii="Times New Roman" w:hAnsi="Times New Roman"/>
          <w:b/>
          <w:sz w:val="16"/>
          <w:szCs w:val="16"/>
        </w:rPr>
        <w:instrText xml:space="preserve"> EQ </w:instrText>
      </w:r>
      <w:r w:rsidRPr="00712F8D">
        <w:rPr>
          <w:rFonts w:ascii="Times New Roman" w:hAnsi="Times New Roman"/>
          <w:b/>
          <w:sz w:val="16"/>
          <w:szCs w:val="16"/>
        </w:rPr>
        <w:fldChar w:fldCharType="end"/>
      </w:r>
      <w:r w:rsidR="00C3795F">
        <w:rPr>
          <w:rFonts w:ascii="Times New Roman" w:hAnsi="Times New Roman"/>
          <w:b/>
          <w:noProof/>
          <w:position w:val="-28"/>
          <w:sz w:val="16"/>
          <w:szCs w:val="16"/>
        </w:rPr>
        <w:drawing>
          <wp:inline distT="0" distB="0" distL="0" distR="0">
            <wp:extent cx="2190750" cy="409575"/>
            <wp:effectExtent l="0" t="0" r="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 xml:space="preserve">В норме допускается отклонение в пределах ± 20% </w:t>
      </w:r>
    </w:p>
    <w:p w:rsidR="00C3795F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ВЫВОД:</w:t>
      </w:r>
    </w:p>
    <w:tbl>
      <w:tblPr>
        <w:tblW w:w="1076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C3795F" w:rsidRPr="00681A85" w:rsidTr="00CC6FB3">
        <w:trPr>
          <w:trHeight w:val="261"/>
        </w:trPr>
        <w:tc>
          <w:tcPr>
            <w:tcW w:w="1076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1"/>
        </w:trPr>
        <w:tc>
          <w:tcPr>
            <w:tcW w:w="1076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1"/>
        </w:trPr>
        <w:tc>
          <w:tcPr>
            <w:tcW w:w="1076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1"/>
        </w:trPr>
        <w:tc>
          <w:tcPr>
            <w:tcW w:w="1076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Работа № 2. СПИРОГРАФИЯ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16"/>
          <w:szCs w:val="16"/>
        </w:rPr>
      </w:pPr>
      <w:r w:rsidRPr="00712F8D">
        <w:rPr>
          <w:rFonts w:ascii="Times New Roman" w:hAnsi="Times New Roman"/>
          <w:i/>
          <w:sz w:val="16"/>
          <w:szCs w:val="16"/>
        </w:rPr>
        <w:t>Цель работы: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ознакомиться с методикой графической регистрации объемов воздуха, составляющих жизненную емкость легких.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16"/>
          <w:szCs w:val="16"/>
        </w:rPr>
      </w:pPr>
      <w:r w:rsidRPr="00712F8D">
        <w:rPr>
          <w:rFonts w:ascii="Times New Roman" w:hAnsi="Times New Roman"/>
          <w:i/>
          <w:sz w:val="16"/>
          <w:szCs w:val="16"/>
        </w:rPr>
        <w:t>Методика: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Заправьте чернилами перо регистрирующего устройства спирографа и сделайте пробную запись. Продуйте дыхательную систему. Для этого нажмите кнопку «сеть», переведите ручку крана в положение «пациент», произведите за ручку крышки спирографа 5—6-кратное возвратно-поступательное движение.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Наденьте загубник на тройник. Протрите загубник спиртом. Установите штангу в удобное для испытуемого положение. Предложите испытуемому взять загубник в рот, наденьте носовой зажим и дайте испытуемому привыкнуть к дыханию через загубник в атмосферу. Опустите перо на бумагу, нажмите кнопку «50» (скорость движения ленты 50 мм/мин), а в конце выдоха переведите ручку крана в положение «пациент». 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С помощью спирограммы определите следующие показатели. Рассчитайте все объемы легких, исходя из того, </w:t>
      </w:r>
      <w:r w:rsidRPr="00712F8D">
        <w:rPr>
          <w:rFonts w:ascii="Times New Roman" w:hAnsi="Times New Roman"/>
          <w:b/>
          <w:sz w:val="16"/>
          <w:szCs w:val="16"/>
          <w:u w:val="single"/>
        </w:rPr>
        <w:t xml:space="preserve">что </w:t>
      </w:r>
      <w:smartTag w:uri="urn:schemas-microsoft-com:office:smarttags" w:element="metricconverter">
        <w:smartTagPr>
          <w:attr w:name="ProductID" w:val="1 мм"/>
        </w:smartTagPr>
        <w:r w:rsidRPr="00712F8D">
          <w:rPr>
            <w:rFonts w:ascii="Times New Roman" w:hAnsi="Times New Roman"/>
            <w:b/>
            <w:sz w:val="16"/>
            <w:szCs w:val="16"/>
            <w:u w:val="single"/>
          </w:rPr>
          <w:t>1 мм</w:t>
        </w:r>
      </w:smartTag>
      <w:r w:rsidRPr="00712F8D">
        <w:rPr>
          <w:rFonts w:ascii="Times New Roman" w:hAnsi="Times New Roman"/>
          <w:b/>
          <w:sz w:val="16"/>
          <w:szCs w:val="16"/>
          <w:u w:val="single"/>
        </w:rPr>
        <w:t xml:space="preserve"> записи соответствует 40 мл воздуха</w:t>
      </w:r>
      <w:r w:rsidRPr="00712F8D">
        <w:rPr>
          <w:rFonts w:ascii="Times New Roman" w:hAnsi="Times New Roman"/>
          <w:sz w:val="16"/>
          <w:szCs w:val="16"/>
        </w:rPr>
        <w:t xml:space="preserve">. 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1. </w:t>
      </w:r>
      <w:r w:rsidRPr="00712F8D">
        <w:rPr>
          <w:rFonts w:ascii="Times New Roman" w:hAnsi="Times New Roman"/>
          <w:sz w:val="16"/>
          <w:szCs w:val="16"/>
          <w:u w:val="single"/>
        </w:rPr>
        <w:t>Частота дыхания (ЧД</w:t>
      </w:r>
      <w:r w:rsidRPr="00712F8D">
        <w:rPr>
          <w:rFonts w:ascii="Times New Roman" w:hAnsi="Times New Roman"/>
          <w:sz w:val="16"/>
          <w:szCs w:val="16"/>
        </w:rPr>
        <w:t>). За ЧД принимают число дыханий в 1 мин. Для определения ЧД необходимо знать длительность одного дыхательного цикла. Для этого определяют длительность 5 дыхательных циклов и определяют среднюю продолжительность одного дыхательного цикла (подробнее смотри в методичке к семинару №2). Затем рассчитывают ЧД по формуле: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ЧД = 60/длительность одного дыхательного цикла. 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Должные значения ЧД составляют 16 – 20 в минуту.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2. </w:t>
      </w:r>
      <w:r w:rsidRPr="00712F8D">
        <w:rPr>
          <w:rFonts w:ascii="Times New Roman" w:hAnsi="Times New Roman"/>
          <w:sz w:val="16"/>
          <w:szCs w:val="16"/>
          <w:u w:val="single"/>
        </w:rPr>
        <w:t>Дыхательный объем (ДО).</w:t>
      </w:r>
      <w:r w:rsidRPr="00712F8D">
        <w:rPr>
          <w:rFonts w:ascii="Times New Roman" w:hAnsi="Times New Roman"/>
          <w:sz w:val="16"/>
          <w:szCs w:val="16"/>
        </w:rPr>
        <w:t xml:space="preserve"> Для определения этого показателя по записи спирограммы вычислите среднюю высоту (амплитуду) дыхательных движений и умножьте ее на коэффициент в соответ</w:t>
      </w:r>
      <w:r w:rsidRPr="00712F8D">
        <w:rPr>
          <w:rFonts w:ascii="Times New Roman" w:hAnsi="Times New Roman"/>
          <w:sz w:val="16"/>
          <w:szCs w:val="16"/>
        </w:rPr>
        <w:softHyphen/>
        <w:t>ствии с масштабом шкалы прибора. Должные значения ДО от 300 до 900мл (среднее значение 500мл).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</w:t>
      </w:r>
      <w:r w:rsidRPr="00712F8D">
        <w:rPr>
          <w:rFonts w:ascii="Times New Roman" w:hAnsi="Times New Roman"/>
          <w:sz w:val="16"/>
          <w:szCs w:val="16"/>
          <w:u w:val="single"/>
        </w:rPr>
        <w:t>.  Резервный объем вдоха (РО</w:t>
      </w:r>
      <w:r w:rsidRPr="00712F8D">
        <w:rPr>
          <w:rFonts w:ascii="Times New Roman" w:hAnsi="Times New Roman"/>
          <w:sz w:val="16"/>
          <w:szCs w:val="16"/>
          <w:u w:val="single"/>
          <w:vertAlign w:val="subscript"/>
        </w:rPr>
        <w:t>ВД</w:t>
      </w:r>
      <w:r w:rsidRPr="00712F8D">
        <w:rPr>
          <w:rFonts w:ascii="Times New Roman" w:hAnsi="Times New Roman"/>
          <w:sz w:val="16"/>
          <w:szCs w:val="16"/>
          <w:u w:val="single"/>
        </w:rPr>
        <w:t>)</w:t>
      </w:r>
      <w:r w:rsidRPr="00712F8D">
        <w:rPr>
          <w:rFonts w:ascii="Times New Roman" w:hAnsi="Times New Roman"/>
          <w:sz w:val="16"/>
          <w:szCs w:val="16"/>
        </w:rPr>
        <w:t>. Испытуемому после спокойного выдоха предложите сделать глубокий вдох, затем по спирограмме измерьте расстояние от вершины спокойного вдоха до вершины дополнительного глубокого вдоха. Рассчитайте резервный объем вдоха. Сравните с нормой (должное значение от 1500 до 3000мл).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4. </w:t>
      </w:r>
      <w:r w:rsidRPr="00712F8D">
        <w:rPr>
          <w:rFonts w:ascii="Times New Roman" w:hAnsi="Times New Roman"/>
          <w:sz w:val="16"/>
          <w:szCs w:val="16"/>
          <w:u w:val="single"/>
        </w:rPr>
        <w:t>Резервный объем выдоха (РО</w:t>
      </w:r>
      <w:r w:rsidRPr="00712F8D">
        <w:rPr>
          <w:rFonts w:ascii="Times New Roman" w:hAnsi="Times New Roman"/>
          <w:sz w:val="16"/>
          <w:szCs w:val="16"/>
          <w:u w:val="single"/>
          <w:vertAlign w:val="subscript"/>
        </w:rPr>
        <w:t>ВЫД</w:t>
      </w:r>
      <w:r w:rsidRPr="00712F8D">
        <w:rPr>
          <w:rFonts w:ascii="Times New Roman" w:hAnsi="Times New Roman"/>
          <w:sz w:val="16"/>
          <w:szCs w:val="16"/>
          <w:u w:val="single"/>
        </w:rPr>
        <w:t>).</w:t>
      </w:r>
      <w:r w:rsidRPr="00712F8D">
        <w:rPr>
          <w:rFonts w:ascii="Times New Roman" w:hAnsi="Times New Roman"/>
          <w:sz w:val="16"/>
          <w:szCs w:val="16"/>
        </w:rPr>
        <w:t xml:space="preserve"> Его величину определите по спирографической кривой от конца спокойного выдоха до окончания максимального выдоха. Сравните с нормой (должные значения от 1000 до 1500мл)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5</w:t>
      </w:r>
      <w:r w:rsidRPr="00712F8D">
        <w:rPr>
          <w:rFonts w:ascii="Times New Roman" w:hAnsi="Times New Roman"/>
          <w:sz w:val="16"/>
          <w:szCs w:val="16"/>
          <w:u w:val="single"/>
        </w:rPr>
        <w:t>. Жизненная емкость легких (ЖЕЛ).</w:t>
      </w:r>
      <w:r w:rsidRPr="00712F8D">
        <w:rPr>
          <w:rFonts w:ascii="Times New Roman" w:hAnsi="Times New Roman"/>
          <w:sz w:val="16"/>
          <w:szCs w:val="16"/>
        </w:rPr>
        <w:t xml:space="preserve"> Исследование проведите трижды и возьмите лучший показатель. На спирограмме определите расстояние от вершины инспираторного до вершины экспи</w:t>
      </w:r>
      <w:r w:rsidRPr="00712F8D">
        <w:rPr>
          <w:rFonts w:ascii="Times New Roman" w:hAnsi="Times New Roman"/>
          <w:sz w:val="16"/>
          <w:szCs w:val="16"/>
        </w:rPr>
        <w:softHyphen/>
        <w:t>раторного колена и в соответствии с масштабом шкалы спирографа сделайте пересчет на миллилитры. (Должные значения показателя: см работу № 1, обычно диапазон колебаний ЖЕЛ составляет от 3000 до 5000мл)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6</w:t>
      </w:r>
      <w:r w:rsidRPr="00712F8D">
        <w:rPr>
          <w:rFonts w:ascii="Times New Roman" w:hAnsi="Times New Roman"/>
          <w:sz w:val="16"/>
          <w:szCs w:val="16"/>
          <w:u w:val="single"/>
        </w:rPr>
        <w:t>. Объем форсированного выдоха за 1-ю секунду (</w:t>
      </w:r>
      <w:r w:rsidRPr="00712F8D">
        <w:rPr>
          <w:rFonts w:ascii="Times New Roman" w:hAnsi="Times New Roman"/>
          <w:sz w:val="16"/>
          <w:szCs w:val="16"/>
          <w:u w:val="single"/>
          <w:lang w:val="en-US"/>
        </w:rPr>
        <w:t>O</w:t>
      </w:r>
      <w:r w:rsidRPr="00712F8D">
        <w:rPr>
          <w:rFonts w:ascii="Times New Roman" w:hAnsi="Times New Roman"/>
          <w:sz w:val="16"/>
          <w:szCs w:val="16"/>
          <w:u w:val="single"/>
        </w:rPr>
        <w:t>ФВ</w:t>
      </w:r>
      <w:r w:rsidRPr="00712F8D">
        <w:rPr>
          <w:rFonts w:ascii="Times New Roman" w:hAnsi="Times New Roman"/>
          <w:sz w:val="16"/>
          <w:szCs w:val="16"/>
          <w:u w:val="single"/>
          <w:vertAlign w:val="subscript"/>
        </w:rPr>
        <w:t>1</w:t>
      </w:r>
      <w:r w:rsidRPr="00712F8D">
        <w:rPr>
          <w:rFonts w:ascii="Times New Roman" w:hAnsi="Times New Roman"/>
          <w:sz w:val="16"/>
          <w:szCs w:val="16"/>
        </w:rPr>
        <w:t xml:space="preserve">). Это показатель, который свидетельствует о проходимости трахеобронхиального дерева. Рассчитайте его величину по спирограмме следующим образом: от начала кривой форсированного выдоха отмерьте расстояние, эквивалентное 1 с. Если скорость движения бумаги составляет 1200 мм/мин, следует отложить от начала форсированного выдоха отрезок </w:t>
      </w:r>
      <w:smartTag w:uri="urn:schemas-microsoft-com:office:smarttags" w:element="metricconverter">
        <w:smartTagPr>
          <w:attr w:name="ProductID" w:val="2 см"/>
        </w:smartTagPr>
        <w:r w:rsidRPr="00712F8D">
          <w:rPr>
            <w:rFonts w:ascii="Times New Roman" w:hAnsi="Times New Roman"/>
            <w:sz w:val="16"/>
            <w:szCs w:val="16"/>
          </w:rPr>
          <w:t>2 см</w:t>
        </w:r>
      </w:smartTag>
      <w:r w:rsidRPr="00712F8D">
        <w:rPr>
          <w:rFonts w:ascii="Times New Roman" w:hAnsi="Times New Roman"/>
          <w:sz w:val="16"/>
          <w:szCs w:val="16"/>
        </w:rPr>
        <w:t xml:space="preserve"> по направлению движения бумаги. По кривой форсированного выдоха определите количество воздуха, выдохнутого за 1 с. Полезно узнать отношение ОФВ</w:t>
      </w:r>
      <w:r w:rsidRPr="00712F8D">
        <w:rPr>
          <w:rFonts w:ascii="Times New Roman" w:hAnsi="Times New Roman"/>
          <w:sz w:val="16"/>
          <w:szCs w:val="16"/>
          <w:vertAlign w:val="subscript"/>
        </w:rPr>
        <w:t>1</w:t>
      </w:r>
      <w:r w:rsidRPr="00712F8D">
        <w:rPr>
          <w:rFonts w:ascii="Times New Roman" w:hAnsi="Times New Roman"/>
          <w:sz w:val="16"/>
          <w:szCs w:val="16"/>
        </w:rPr>
        <w:t>/ЖЕЛ (индекс Тиффно). В среднем оно равно 0,8 (допустимый диапазон колебаний от 0,70 до 0,85). Если этот показатель ниже 0,6, можно предположить наличие сужения бронхов.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Рассчитайте продолжительность нормального вдоха и выдоха, т.е. длительность дыхательного цикла, и вычислите отношение продолжительности фазы вдоха к фазе выдоха. В норме это соотношение равно 1: 1,3.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7</w:t>
      </w:r>
      <w:r w:rsidRPr="00712F8D">
        <w:rPr>
          <w:rFonts w:ascii="Times New Roman" w:hAnsi="Times New Roman"/>
          <w:sz w:val="16"/>
          <w:szCs w:val="16"/>
          <w:u w:val="single"/>
        </w:rPr>
        <w:t>.  Минутный объем дыхания (</w:t>
      </w:r>
      <w:r w:rsidRPr="00712F8D">
        <w:rPr>
          <w:rFonts w:ascii="Times New Roman" w:hAnsi="Times New Roman"/>
          <w:sz w:val="16"/>
          <w:szCs w:val="16"/>
          <w:u w:val="single"/>
          <w:lang w:val="en-US"/>
        </w:rPr>
        <w:t>MO</w:t>
      </w:r>
      <w:r w:rsidRPr="00712F8D">
        <w:rPr>
          <w:rFonts w:ascii="Times New Roman" w:hAnsi="Times New Roman"/>
          <w:sz w:val="16"/>
          <w:szCs w:val="16"/>
          <w:u w:val="single"/>
        </w:rPr>
        <w:t>Д).</w:t>
      </w:r>
      <w:r w:rsidRPr="00712F8D">
        <w:rPr>
          <w:rFonts w:ascii="Times New Roman" w:hAnsi="Times New Roman"/>
          <w:sz w:val="16"/>
          <w:szCs w:val="16"/>
        </w:rPr>
        <w:t xml:space="preserve"> Это количество воздуха, выдыхаемого за 1 мин. Этот показатель характеризует интенсивность дыхания и процесс вентиляции в условиях покоя. Вычисляют </w:t>
      </w:r>
      <w:r w:rsidRPr="00712F8D">
        <w:rPr>
          <w:rFonts w:ascii="Times New Roman" w:hAnsi="Times New Roman"/>
          <w:sz w:val="16"/>
          <w:szCs w:val="16"/>
          <w:lang w:val="en-US"/>
        </w:rPr>
        <w:t>MO</w:t>
      </w:r>
      <w:r w:rsidRPr="00712F8D">
        <w:rPr>
          <w:rFonts w:ascii="Times New Roman" w:hAnsi="Times New Roman"/>
          <w:sz w:val="16"/>
          <w:szCs w:val="16"/>
        </w:rPr>
        <w:t xml:space="preserve">Д путем умножения дыхательного объема на частоту дыхания: </w:t>
      </w:r>
      <w:r w:rsidRPr="00712F8D">
        <w:rPr>
          <w:rFonts w:ascii="Times New Roman" w:hAnsi="Times New Roman"/>
          <w:sz w:val="16"/>
          <w:szCs w:val="16"/>
          <w:lang w:val="en-US"/>
        </w:rPr>
        <w:t>MO</w:t>
      </w:r>
      <w:r w:rsidRPr="00712F8D">
        <w:rPr>
          <w:rFonts w:ascii="Times New Roman" w:hAnsi="Times New Roman"/>
          <w:sz w:val="16"/>
          <w:szCs w:val="16"/>
        </w:rPr>
        <w:t xml:space="preserve">Д = ДО • ЧД. В норме величина </w:t>
      </w:r>
      <w:r w:rsidRPr="00712F8D">
        <w:rPr>
          <w:rFonts w:ascii="Times New Roman" w:hAnsi="Times New Roman"/>
          <w:sz w:val="16"/>
          <w:szCs w:val="16"/>
          <w:lang w:val="en-US"/>
        </w:rPr>
        <w:t>MO</w:t>
      </w:r>
      <w:r w:rsidRPr="00712F8D">
        <w:rPr>
          <w:rFonts w:ascii="Times New Roman" w:hAnsi="Times New Roman"/>
          <w:sz w:val="16"/>
          <w:szCs w:val="16"/>
        </w:rPr>
        <w:t xml:space="preserve">Д колеблется от 5 до 10 л/мин. 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8.  </w:t>
      </w:r>
      <w:r w:rsidRPr="00712F8D">
        <w:rPr>
          <w:rFonts w:ascii="Times New Roman" w:hAnsi="Times New Roman"/>
          <w:sz w:val="16"/>
          <w:szCs w:val="16"/>
          <w:u w:val="single"/>
        </w:rPr>
        <w:t>Максимальная вентиляция легких (МВЛ).</w:t>
      </w:r>
      <w:r w:rsidRPr="00712F8D">
        <w:rPr>
          <w:rFonts w:ascii="Times New Roman" w:hAnsi="Times New Roman"/>
          <w:sz w:val="16"/>
          <w:szCs w:val="16"/>
        </w:rPr>
        <w:t xml:space="preserve"> Это объем воздуха, проходящий через легкие за 1 мин при максимальном дыхании. Испытуемый осуществляет форсированную гипервентиляцию с частотой дыхательных движений 40 — 60 в 1 мин в течение 10 с (в противном случае могут развиться гипервентиляционные осложнения: респираторный алкалоз, гипокапния, которые могут вызвать потерю сознания, судороги и др.). Должные значения МВЛ можно рассчитать по формуле МВЛ = ЖЕЛ • 30.</w:t>
      </w:r>
    </w:p>
    <w:p w:rsidR="00C3795F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Зарисуйте спирограмму</w:t>
      </w:r>
      <w:r>
        <w:rPr>
          <w:rFonts w:ascii="Times New Roman" w:hAnsi="Times New Roman"/>
          <w:sz w:val="16"/>
          <w:szCs w:val="16"/>
        </w:rPr>
        <w:t xml:space="preserve"> и определите цифровое значение </w:t>
      </w:r>
      <w:r w:rsidRPr="00712F8D">
        <w:rPr>
          <w:rFonts w:ascii="Times New Roman" w:hAnsi="Times New Roman"/>
          <w:sz w:val="16"/>
          <w:szCs w:val="16"/>
        </w:rPr>
        <w:t>легочны</w:t>
      </w:r>
      <w:r>
        <w:rPr>
          <w:rFonts w:ascii="Times New Roman" w:hAnsi="Times New Roman"/>
          <w:sz w:val="16"/>
          <w:szCs w:val="16"/>
        </w:rPr>
        <w:t>х</w:t>
      </w:r>
      <w:r w:rsidRPr="00712F8D">
        <w:rPr>
          <w:rFonts w:ascii="Times New Roman" w:hAnsi="Times New Roman"/>
          <w:sz w:val="16"/>
          <w:szCs w:val="16"/>
        </w:rPr>
        <w:t xml:space="preserve"> объем</w:t>
      </w:r>
      <w:r>
        <w:rPr>
          <w:rFonts w:ascii="Times New Roman" w:hAnsi="Times New Roman"/>
          <w:sz w:val="16"/>
          <w:szCs w:val="16"/>
        </w:rPr>
        <w:t>ов, ЖЕЛ</w:t>
      </w:r>
      <w:r w:rsidRPr="00712F8D">
        <w:rPr>
          <w:rFonts w:ascii="Times New Roman" w:hAnsi="Times New Roman"/>
          <w:sz w:val="16"/>
          <w:szCs w:val="16"/>
        </w:rPr>
        <w:t xml:space="preserve">, МОД, МВЛ. Результаты внесите в таблицу. </w:t>
      </w:r>
    </w:p>
    <w:p w:rsidR="00C3795F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Сравните фактические результаты с должными. 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  <w:r w:rsidRPr="00712F8D">
        <w:rPr>
          <w:rFonts w:ascii="Times New Roman" w:hAnsi="Times New Roman"/>
          <w:b/>
          <w:sz w:val="16"/>
          <w:szCs w:val="16"/>
        </w:rPr>
        <w:lastRenderedPageBreak/>
        <w:t>Спирограмма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16"/>
          <w:szCs w:val="16"/>
        </w:rPr>
      </w:pPr>
      <w:r w:rsidRPr="00712F8D">
        <w:rPr>
          <w:rFonts w:ascii="Times New Roman" w:hAnsi="Times New Roman"/>
          <w:i/>
          <w:sz w:val="16"/>
          <w:szCs w:val="16"/>
        </w:rPr>
        <w:t>Полученные результаты: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2399"/>
        <w:gridCol w:w="2400"/>
      </w:tblGrid>
      <w:tr w:rsidR="00C3795F" w:rsidRPr="00681A85" w:rsidTr="00CC6FB3">
        <w:trPr>
          <w:trHeight w:val="245"/>
        </w:trPr>
        <w:tc>
          <w:tcPr>
            <w:tcW w:w="4799" w:type="dxa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Параметры</w:t>
            </w:r>
          </w:p>
        </w:tc>
        <w:tc>
          <w:tcPr>
            <w:tcW w:w="2399" w:type="dxa"/>
            <w:shd w:val="clear" w:color="auto" w:fill="auto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Должные значения</w:t>
            </w:r>
          </w:p>
        </w:tc>
        <w:tc>
          <w:tcPr>
            <w:tcW w:w="2400" w:type="dxa"/>
            <w:shd w:val="clear" w:color="auto" w:fill="auto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Фактические значения</w:t>
            </w:r>
          </w:p>
        </w:tc>
      </w:tr>
      <w:tr w:rsidR="00C3795F" w:rsidRPr="00681A85" w:rsidTr="00CC6FB3">
        <w:trPr>
          <w:trHeight w:val="263"/>
        </w:trPr>
        <w:tc>
          <w:tcPr>
            <w:tcW w:w="4799" w:type="dxa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 xml:space="preserve">Частота дыхания (ЧД) </w:t>
            </w:r>
          </w:p>
        </w:tc>
        <w:tc>
          <w:tcPr>
            <w:tcW w:w="2399" w:type="dxa"/>
            <w:shd w:val="clear" w:color="auto" w:fill="auto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63"/>
        </w:trPr>
        <w:tc>
          <w:tcPr>
            <w:tcW w:w="4799" w:type="dxa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Дыхательный объем (ДО)</w:t>
            </w:r>
          </w:p>
        </w:tc>
        <w:tc>
          <w:tcPr>
            <w:tcW w:w="2399" w:type="dxa"/>
            <w:shd w:val="clear" w:color="auto" w:fill="auto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63"/>
        </w:trPr>
        <w:tc>
          <w:tcPr>
            <w:tcW w:w="4799" w:type="dxa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Резервный объем вдоха</w:t>
            </w:r>
          </w:p>
        </w:tc>
        <w:tc>
          <w:tcPr>
            <w:tcW w:w="2399" w:type="dxa"/>
            <w:shd w:val="clear" w:color="auto" w:fill="auto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45"/>
        </w:trPr>
        <w:tc>
          <w:tcPr>
            <w:tcW w:w="4799" w:type="dxa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Резервный объем выдоха</w:t>
            </w:r>
          </w:p>
        </w:tc>
        <w:tc>
          <w:tcPr>
            <w:tcW w:w="2399" w:type="dxa"/>
            <w:shd w:val="clear" w:color="auto" w:fill="auto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63"/>
        </w:trPr>
        <w:tc>
          <w:tcPr>
            <w:tcW w:w="4799" w:type="dxa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Минутный объем дыхания (МОД)</w:t>
            </w:r>
          </w:p>
        </w:tc>
        <w:tc>
          <w:tcPr>
            <w:tcW w:w="2399" w:type="dxa"/>
            <w:shd w:val="clear" w:color="auto" w:fill="auto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63"/>
        </w:trPr>
        <w:tc>
          <w:tcPr>
            <w:tcW w:w="4799" w:type="dxa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Жизненная емкость легких (ЖЕЛ)</w:t>
            </w:r>
          </w:p>
        </w:tc>
        <w:tc>
          <w:tcPr>
            <w:tcW w:w="2399" w:type="dxa"/>
            <w:shd w:val="clear" w:color="auto" w:fill="auto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45"/>
        </w:trPr>
        <w:tc>
          <w:tcPr>
            <w:tcW w:w="4799" w:type="dxa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Объем форсированного выдоха за 1-ую секунду</w:t>
            </w:r>
          </w:p>
        </w:tc>
        <w:tc>
          <w:tcPr>
            <w:tcW w:w="2399" w:type="dxa"/>
            <w:shd w:val="clear" w:color="auto" w:fill="auto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63"/>
        </w:trPr>
        <w:tc>
          <w:tcPr>
            <w:tcW w:w="4799" w:type="dxa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Индекс Тиффно (ОФВ1/ЖЕЛ)</w:t>
            </w:r>
          </w:p>
        </w:tc>
        <w:tc>
          <w:tcPr>
            <w:tcW w:w="2399" w:type="dxa"/>
            <w:shd w:val="clear" w:color="auto" w:fill="auto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63"/>
        </w:trPr>
        <w:tc>
          <w:tcPr>
            <w:tcW w:w="4799" w:type="dxa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Максимальная вентиляция легких (МВЛ)</w:t>
            </w:r>
          </w:p>
        </w:tc>
        <w:tc>
          <w:tcPr>
            <w:tcW w:w="2399" w:type="dxa"/>
            <w:shd w:val="clear" w:color="auto" w:fill="auto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ВЫВ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3795F" w:rsidRPr="00712F8D" w:rsidSect="002B290E">
          <w:footerReference w:type="even" r:id="rId9"/>
          <w:footerReference w:type="default" r:id="rId10"/>
          <w:footerReference w:type="first" r:id="rId11"/>
          <w:pgSz w:w="11906" w:h="16838"/>
          <w:pgMar w:top="567" w:right="567" w:bottom="567" w:left="567" w:header="709" w:footer="709" w:gutter="0"/>
          <w:pgNumType w:start="0"/>
          <w:cols w:space="708"/>
          <w:titlePg/>
          <w:docGrid w:linePitch="360"/>
        </w:sect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12F8D">
        <w:rPr>
          <w:rFonts w:ascii="Times New Roman" w:hAnsi="Times New Roman"/>
          <w:b/>
          <w:sz w:val="20"/>
          <w:szCs w:val="20"/>
        </w:rPr>
        <w:lastRenderedPageBreak/>
        <w:t>Вопросы тестовых заданий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1. Кислород поглощается организмом с целью: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снижения теплоотдачи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уменьшения образования 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</w:p>
    <w:p w:rsidR="00C3795F" w:rsidRPr="00B71131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71131">
        <w:rPr>
          <w:rFonts w:ascii="Times New Roman" w:hAnsi="Times New Roman"/>
          <w:sz w:val="16"/>
          <w:szCs w:val="16"/>
        </w:rPr>
        <w:t>3. повышения эффективности ресинтеза АТФ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образования оксигемоглобина в эритроцитах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5. синтеза белков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 xml:space="preserve">2. Какие органеллы являются основными потребителями </w:t>
      </w:r>
      <w:r w:rsidRPr="00712F8D">
        <w:rPr>
          <w:rFonts w:ascii="Times New Roman" w:hAnsi="Times New Roman"/>
          <w:sz w:val="16"/>
          <w:szCs w:val="16"/>
        </w:rPr>
        <w:t>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b/>
          <w:sz w:val="16"/>
          <w:szCs w:val="16"/>
        </w:rPr>
        <w:t xml:space="preserve"> в клетке: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цитоскелет</w:t>
      </w:r>
    </w:p>
    <w:p w:rsidR="00C3795F" w:rsidRPr="00B71131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71131">
        <w:rPr>
          <w:rFonts w:ascii="Times New Roman" w:hAnsi="Times New Roman"/>
          <w:sz w:val="16"/>
          <w:szCs w:val="16"/>
        </w:rPr>
        <w:t>2. митохондрии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ядро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рибосомы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5. комплекс Гольджи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3. Энергия макроэргических связей используется для: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синтеза сложных веществ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активного транспорта веществ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механической работы</w:t>
      </w:r>
    </w:p>
    <w:p w:rsidR="00C3795F" w:rsidRPr="00B71131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71131">
        <w:rPr>
          <w:rFonts w:ascii="Times New Roman" w:hAnsi="Times New Roman"/>
          <w:sz w:val="16"/>
          <w:szCs w:val="16"/>
        </w:rPr>
        <w:t>4. все ответы верны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4. Укажите правильную последовательность этапов дыхания.</w:t>
      </w:r>
    </w:p>
    <w:p w:rsidR="00C3795F" w:rsidRPr="00712F8D" w:rsidRDefault="00C3795F" w:rsidP="00C3795F">
      <w:pPr>
        <w:numPr>
          <w:ilvl w:val="0"/>
          <w:numId w:val="22"/>
        </w:numPr>
        <w:tabs>
          <w:tab w:val="clear" w:pos="2138"/>
          <w:tab w:val="num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вентиляция легких, газообмен в легких, транспорт газов кровью, биологическое  окисление, газообмен в тканях</w:t>
      </w:r>
    </w:p>
    <w:p w:rsidR="00C3795F" w:rsidRPr="00B71131" w:rsidRDefault="00C3795F" w:rsidP="00C3795F">
      <w:pPr>
        <w:numPr>
          <w:ilvl w:val="0"/>
          <w:numId w:val="22"/>
        </w:numPr>
        <w:tabs>
          <w:tab w:val="clear" w:pos="2138"/>
          <w:tab w:val="num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газообмен в легких, вентиляция легких, транспорт газов </w:t>
      </w:r>
      <w:r w:rsidRPr="00B71131">
        <w:rPr>
          <w:rFonts w:ascii="Times New Roman" w:hAnsi="Times New Roman"/>
          <w:sz w:val="16"/>
          <w:szCs w:val="16"/>
        </w:rPr>
        <w:t>кровью, газообмен в  тканях, биологическое окисление</w:t>
      </w:r>
    </w:p>
    <w:p w:rsidR="00C3795F" w:rsidRPr="00B71131" w:rsidRDefault="00C3795F" w:rsidP="00C3795F">
      <w:pPr>
        <w:numPr>
          <w:ilvl w:val="0"/>
          <w:numId w:val="22"/>
        </w:numPr>
        <w:tabs>
          <w:tab w:val="clear" w:pos="2138"/>
          <w:tab w:val="num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71131">
        <w:rPr>
          <w:rFonts w:ascii="Times New Roman" w:hAnsi="Times New Roman"/>
          <w:sz w:val="16"/>
          <w:szCs w:val="16"/>
        </w:rPr>
        <w:t>вентиляция легких,  газообмен в легких, транспорт газов кровью, газообмен в тканях, биологическое окисление</w:t>
      </w:r>
    </w:p>
    <w:p w:rsidR="00C3795F" w:rsidRPr="00790877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</w:rPr>
      </w:pPr>
      <w:r w:rsidRPr="00712F8D">
        <w:rPr>
          <w:rFonts w:ascii="Times New Roman" w:hAnsi="Times New Roman"/>
          <w:b/>
          <w:sz w:val="16"/>
          <w:szCs w:val="16"/>
        </w:rPr>
        <w:t xml:space="preserve">5. За счет диффузии осуществляются следующие процессы </w:t>
      </w:r>
      <w:r w:rsidRPr="00790877">
        <w:rPr>
          <w:rFonts w:ascii="Times New Roman" w:hAnsi="Times New Roman"/>
          <w:b/>
        </w:rPr>
        <w:t>(укажите неправильн</w:t>
      </w:r>
      <w:r>
        <w:rPr>
          <w:rFonts w:ascii="Times New Roman" w:hAnsi="Times New Roman"/>
          <w:b/>
        </w:rPr>
        <w:t>ое утверждение</w:t>
      </w:r>
      <w:r w:rsidRPr="00790877">
        <w:rPr>
          <w:rFonts w:ascii="Times New Roman" w:hAnsi="Times New Roman"/>
          <w:b/>
        </w:rPr>
        <w:t>):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вентиляция альвеол и терминальных отделов бронхов</w:t>
      </w:r>
    </w:p>
    <w:p w:rsidR="00C3795F" w:rsidRPr="00B71131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71131">
        <w:rPr>
          <w:rFonts w:ascii="Times New Roman" w:hAnsi="Times New Roman"/>
          <w:sz w:val="16"/>
          <w:szCs w:val="16"/>
        </w:rPr>
        <w:t>2. газообмен через аэрогематический барьер</w:t>
      </w:r>
    </w:p>
    <w:p w:rsidR="00C3795F" w:rsidRPr="00B71131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71131">
        <w:rPr>
          <w:rFonts w:ascii="Times New Roman" w:hAnsi="Times New Roman"/>
          <w:sz w:val="16"/>
          <w:szCs w:val="16"/>
        </w:rPr>
        <w:t>3. транспорт газов кровью</w:t>
      </w:r>
    </w:p>
    <w:p w:rsidR="00C3795F" w:rsidRPr="00B71131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71131">
        <w:rPr>
          <w:rFonts w:ascii="Times New Roman" w:hAnsi="Times New Roman"/>
          <w:sz w:val="16"/>
          <w:szCs w:val="16"/>
        </w:rPr>
        <w:t>4. газообмен через гистогематический барьер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6. За счет конвективного механизма осуществляются следующие процессы: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вентиляция альвеол и терминальных отделов бронхов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газообмен через аэрогематический барьер</w:t>
      </w:r>
    </w:p>
    <w:p w:rsidR="00C3795F" w:rsidRPr="00B71131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71131">
        <w:rPr>
          <w:rFonts w:ascii="Times New Roman" w:hAnsi="Times New Roman"/>
          <w:sz w:val="16"/>
          <w:szCs w:val="16"/>
        </w:rPr>
        <w:t>3. транспорт газов кровью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газообмен через гистогематический барьер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7. Выберите газовый состав вдыхаемого воздуха (в %):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30,3 -О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>, 0,01 - 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</w:p>
    <w:p w:rsidR="00C3795F" w:rsidRPr="00B71131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71131">
        <w:rPr>
          <w:rFonts w:ascii="Times New Roman" w:hAnsi="Times New Roman"/>
          <w:sz w:val="16"/>
          <w:szCs w:val="16"/>
        </w:rPr>
        <w:t xml:space="preserve">2. 20,9 - </w:t>
      </w:r>
      <w:r w:rsidRPr="00712F8D">
        <w:rPr>
          <w:rFonts w:ascii="Times New Roman" w:hAnsi="Times New Roman"/>
          <w:sz w:val="16"/>
          <w:szCs w:val="16"/>
        </w:rPr>
        <w:t>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B71131">
        <w:rPr>
          <w:rFonts w:ascii="Times New Roman" w:hAnsi="Times New Roman"/>
          <w:sz w:val="16"/>
          <w:szCs w:val="16"/>
        </w:rPr>
        <w:t xml:space="preserve">, 0,03 - </w:t>
      </w:r>
      <w:r w:rsidRPr="00712F8D">
        <w:rPr>
          <w:rFonts w:ascii="Times New Roman" w:hAnsi="Times New Roman"/>
          <w:sz w:val="16"/>
          <w:szCs w:val="16"/>
        </w:rPr>
        <w:t>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14,0 - 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>, 5,5 - 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8. Выберете газовый состав альвеолярного воздуха (в%):</w:t>
      </w:r>
    </w:p>
    <w:p w:rsidR="00C3795F" w:rsidRPr="00382A6A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382A6A">
        <w:rPr>
          <w:rFonts w:ascii="Times New Roman" w:hAnsi="Times New Roman"/>
          <w:sz w:val="16"/>
          <w:szCs w:val="16"/>
        </w:rPr>
        <w:t>1. 16,5 -</w:t>
      </w:r>
      <w:r w:rsidRPr="00712F8D">
        <w:rPr>
          <w:rFonts w:ascii="Times New Roman" w:hAnsi="Times New Roman"/>
          <w:sz w:val="16"/>
          <w:szCs w:val="16"/>
        </w:rPr>
        <w:t>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382A6A">
        <w:rPr>
          <w:rFonts w:ascii="Times New Roman" w:hAnsi="Times New Roman"/>
          <w:sz w:val="16"/>
          <w:szCs w:val="16"/>
        </w:rPr>
        <w:t xml:space="preserve">, 4,5 - </w:t>
      </w:r>
      <w:r w:rsidRPr="00712F8D">
        <w:rPr>
          <w:rFonts w:ascii="Times New Roman" w:hAnsi="Times New Roman"/>
          <w:sz w:val="16"/>
          <w:szCs w:val="16"/>
        </w:rPr>
        <w:t>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20,0 - 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>, 0,03 - 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16,0 - 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>, 10,0 - 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</w:p>
    <w:p w:rsidR="00C3795F" w:rsidRPr="00B71131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71131">
        <w:rPr>
          <w:rFonts w:ascii="Times New Roman" w:hAnsi="Times New Roman"/>
          <w:sz w:val="16"/>
          <w:szCs w:val="16"/>
        </w:rPr>
        <w:t xml:space="preserve">4. 14,5 </w:t>
      </w:r>
      <w:r w:rsidRPr="00712F8D">
        <w:rPr>
          <w:rFonts w:ascii="Times New Roman" w:hAnsi="Times New Roman"/>
          <w:sz w:val="16"/>
          <w:szCs w:val="16"/>
        </w:rPr>
        <w:t>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B71131">
        <w:rPr>
          <w:rFonts w:ascii="Times New Roman" w:hAnsi="Times New Roman"/>
          <w:sz w:val="16"/>
          <w:szCs w:val="16"/>
        </w:rPr>
        <w:t xml:space="preserve">, 5,5 - </w:t>
      </w:r>
      <w:r w:rsidRPr="00712F8D">
        <w:rPr>
          <w:rFonts w:ascii="Times New Roman" w:hAnsi="Times New Roman"/>
          <w:sz w:val="16"/>
          <w:szCs w:val="16"/>
        </w:rPr>
        <w:t>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lastRenderedPageBreak/>
        <w:t>5. все ответы не верны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9. Выберите газовый состав выдыхаемого воздуха (в %):</w:t>
      </w:r>
    </w:p>
    <w:p w:rsidR="00C3795F" w:rsidRPr="00B71131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71131">
        <w:rPr>
          <w:rFonts w:ascii="Times New Roman" w:hAnsi="Times New Roman"/>
          <w:sz w:val="16"/>
          <w:szCs w:val="16"/>
        </w:rPr>
        <w:t>1. 16,0 -</w:t>
      </w:r>
      <w:r w:rsidRPr="00712F8D">
        <w:rPr>
          <w:rFonts w:ascii="Times New Roman" w:hAnsi="Times New Roman"/>
          <w:sz w:val="16"/>
          <w:szCs w:val="16"/>
        </w:rPr>
        <w:t>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B71131">
        <w:rPr>
          <w:rFonts w:ascii="Times New Roman" w:hAnsi="Times New Roman"/>
          <w:sz w:val="16"/>
          <w:szCs w:val="16"/>
        </w:rPr>
        <w:t xml:space="preserve">, 4,5 - </w:t>
      </w:r>
      <w:r w:rsidRPr="00712F8D">
        <w:rPr>
          <w:rFonts w:ascii="Times New Roman" w:hAnsi="Times New Roman"/>
          <w:sz w:val="16"/>
          <w:szCs w:val="16"/>
        </w:rPr>
        <w:t>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20,0 - 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>, 0,03 - 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16,0 - 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>, 10,0 - 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</w:p>
    <w:p w:rsidR="00C3795F" w:rsidRPr="00712F8D" w:rsidRDefault="00C3795F" w:rsidP="00C3795F">
      <w:pPr>
        <w:widowControl w:val="0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10. Какие недыхательные функции выполняют легкие?</w:t>
      </w:r>
    </w:p>
    <w:p w:rsidR="00C3795F" w:rsidRPr="00712F8D" w:rsidRDefault="00C3795F" w:rsidP="00C3795F">
      <w:pPr>
        <w:numPr>
          <w:ilvl w:val="0"/>
          <w:numId w:val="13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терморегуляторную</w:t>
      </w:r>
    </w:p>
    <w:p w:rsidR="00C3795F" w:rsidRPr="00712F8D" w:rsidRDefault="00C3795F" w:rsidP="00C3795F">
      <w:pPr>
        <w:numPr>
          <w:ilvl w:val="0"/>
          <w:numId w:val="13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защитную</w:t>
      </w:r>
    </w:p>
    <w:p w:rsidR="00C3795F" w:rsidRPr="00712F8D" w:rsidRDefault="00C3795F" w:rsidP="00C3795F">
      <w:pPr>
        <w:numPr>
          <w:ilvl w:val="0"/>
          <w:numId w:val="13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метаболизма биологически активных веществ</w:t>
      </w:r>
    </w:p>
    <w:p w:rsidR="00C3795F" w:rsidRPr="0065549D" w:rsidRDefault="00C3795F" w:rsidP="00C3795F">
      <w:pPr>
        <w:numPr>
          <w:ilvl w:val="0"/>
          <w:numId w:val="13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65549D">
        <w:rPr>
          <w:rFonts w:ascii="Times New Roman" w:hAnsi="Times New Roman"/>
          <w:sz w:val="16"/>
          <w:szCs w:val="16"/>
        </w:rPr>
        <w:t>все ответы верны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11. Как называются отделы легких, содержащие альвеолы и участвующие в газообмене с кровью?</w:t>
      </w:r>
    </w:p>
    <w:p w:rsidR="00C3795F" w:rsidRPr="00712F8D" w:rsidRDefault="00C3795F" w:rsidP="00C3795F">
      <w:pPr>
        <w:numPr>
          <w:ilvl w:val="0"/>
          <w:numId w:val="21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кондуктивной зоной</w:t>
      </w:r>
    </w:p>
    <w:p w:rsidR="00C3795F" w:rsidRPr="00712F8D" w:rsidRDefault="00C3795F" w:rsidP="00C3795F">
      <w:pPr>
        <w:numPr>
          <w:ilvl w:val="0"/>
          <w:numId w:val="21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транзиторной зоной</w:t>
      </w:r>
    </w:p>
    <w:p w:rsidR="00C3795F" w:rsidRPr="00712F8D" w:rsidRDefault="00C3795F" w:rsidP="00C3795F">
      <w:pPr>
        <w:numPr>
          <w:ilvl w:val="0"/>
          <w:numId w:val="21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мертвым пространством</w:t>
      </w:r>
    </w:p>
    <w:p w:rsidR="00C3795F" w:rsidRPr="0065549D" w:rsidRDefault="00C3795F" w:rsidP="00C3795F">
      <w:pPr>
        <w:numPr>
          <w:ilvl w:val="0"/>
          <w:numId w:val="21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65549D">
        <w:rPr>
          <w:rFonts w:ascii="Times New Roman" w:hAnsi="Times New Roman"/>
          <w:sz w:val="16"/>
          <w:szCs w:val="16"/>
        </w:rPr>
        <w:t>респираторной зоной</w:t>
      </w:r>
    </w:p>
    <w:p w:rsidR="00C3795F" w:rsidRPr="00712F8D" w:rsidRDefault="00C3795F" w:rsidP="00C3795F">
      <w:pPr>
        <w:widowControl w:val="0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12. Проницаемость альвеолокапиллярной мембраны для газов характеризует показатель…</w:t>
      </w:r>
    </w:p>
    <w:p w:rsidR="00C3795F" w:rsidRPr="0065549D" w:rsidRDefault="00C3795F" w:rsidP="00C3795F">
      <w:pPr>
        <w:numPr>
          <w:ilvl w:val="0"/>
          <w:numId w:val="16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65549D">
        <w:rPr>
          <w:rFonts w:ascii="Times New Roman" w:hAnsi="Times New Roman"/>
          <w:sz w:val="16"/>
          <w:szCs w:val="16"/>
        </w:rPr>
        <w:t>диффузионной способности легких</w:t>
      </w:r>
    </w:p>
    <w:p w:rsidR="00C3795F" w:rsidRPr="00712F8D" w:rsidRDefault="00C3795F" w:rsidP="00C3795F">
      <w:pPr>
        <w:numPr>
          <w:ilvl w:val="0"/>
          <w:numId w:val="16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эластического сопротивления легких</w:t>
      </w:r>
    </w:p>
    <w:p w:rsidR="00C3795F" w:rsidRPr="00712F8D" w:rsidRDefault="00C3795F" w:rsidP="00C3795F">
      <w:pPr>
        <w:numPr>
          <w:ilvl w:val="0"/>
          <w:numId w:val="16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величины мертвого пространства </w:t>
      </w:r>
    </w:p>
    <w:p w:rsidR="00C3795F" w:rsidRPr="00712F8D" w:rsidRDefault="00C3795F" w:rsidP="00C3795F">
      <w:pPr>
        <w:numPr>
          <w:ilvl w:val="0"/>
          <w:numId w:val="16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величины жизненной емкости легких</w:t>
      </w:r>
    </w:p>
    <w:p w:rsidR="00C3795F" w:rsidRPr="00712F8D" w:rsidRDefault="00C3795F" w:rsidP="00C3795F">
      <w:pPr>
        <w:widowControl w:val="0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13. Легкие взрослого человека находятся в растянутом состоянии…</w:t>
      </w:r>
    </w:p>
    <w:p w:rsidR="00C3795F" w:rsidRPr="0065549D" w:rsidRDefault="00C3795F" w:rsidP="00C3795F">
      <w:pPr>
        <w:numPr>
          <w:ilvl w:val="0"/>
          <w:numId w:val="12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65549D">
        <w:rPr>
          <w:rFonts w:ascii="Times New Roman" w:hAnsi="Times New Roman"/>
          <w:sz w:val="16"/>
          <w:szCs w:val="16"/>
        </w:rPr>
        <w:t xml:space="preserve">постоянно </w:t>
      </w:r>
    </w:p>
    <w:p w:rsidR="00C3795F" w:rsidRPr="00712F8D" w:rsidRDefault="00C3795F" w:rsidP="00C3795F">
      <w:pPr>
        <w:numPr>
          <w:ilvl w:val="0"/>
          <w:numId w:val="12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во время спокойного вдоха</w:t>
      </w:r>
    </w:p>
    <w:p w:rsidR="00C3795F" w:rsidRPr="00712F8D" w:rsidRDefault="00C3795F" w:rsidP="00C3795F">
      <w:pPr>
        <w:numPr>
          <w:ilvl w:val="0"/>
          <w:numId w:val="12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во время выдоха</w:t>
      </w:r>
    </w:p>
    <w:p w:rsidR="00C3795F" w:rsidRPr="00712F8D" w:rsidRDefault="00C3795F" w:rsidP="00C3795F">
      <w:pPr>
        <w:numPr>
          <w:ilvl w:val="0"/>
          <w:numId w:val="12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во время усиленного вдоха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14. Отрицательное давление в плевральной щели обеспечивается  преимущественно…</w:t>
      </w:r>
    </w:p>
    <w:p w:rsidR="00C3795F" w:rsidRPr="00712F8D" w:rsidRDefault="00C3795F" w:rsidP="00C3795F">
      <w:pPr>
        <w:numPr>
          <w:ilvl w:val="0"/>
          <w:numId w:val="17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снижением тонуса  бронхиол</w:t>
      </w:r>
    </w:p>
    <w:p w:rsidR="00C3795F" w:rsidRPr="00712F8D" w:rsidRDefault="00C3795F" w:rsidP="00C3795F">
      <w:pPr>
        <w:numPr>
          <w:ilvl w:val="0"/>
          <w:numId w:val="17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наличием мертвого пространства</w:t>
      </w:r>
    </w:p>
    <w:p w:rsidR="00C3795F" w:rsidRPr="0065549D" w:rsidRDefault="00C3795F" w:rsidP="00C3795F">
      <w:pPr>
        <w:numPr>
          <w:ilvl w:val="0"/>
          <w:numId w:val="17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65549D">
        <w:rPr>
          <w:rFonts w:ascii="Times New Roman" w:hAnsi="Times New Roman"/>
          <w:sz w:val="16"/>
          <w:szCs w:val="16"/>
        </w:rPr>
        <w:t xml:space="preserve">эластической тягой легких </w:t>
      </w:r>
    </w:p>
    <w:p w:rsidR="00C3795F" w:rsidRPr="00712F8D" w:rsidRDefault="00C3795F" w:rsidP="00C3795F">
      <w:pPr>
        <w:numPr>
          <w:ilvl w:val="0"/>
          <w:numId w:val="17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аэрогематическим барьером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15. Модель Дондерса демонстрирует, что изменения объема легких осуществляется: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за счет изменения соотношения давления в емкости, куда помещены легкие и внутри легких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за счет изменения положения диафрагмы</w:t>
      </w:r>
    </w:p>
    <w:p w:rsidR="00C3795F" w:rsidRPr="0065549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65549D">
        <w:rPr>
          <w:rFonts w:ascii="Times New Roman" w:hAnsi="Times New Roman"/>
          <w:sz w:val="16"/>
          <w:szCs w:val="16"/>
        </w:rPr>
        <w:t>3. все ответы верны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оба ответа не верны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16. Вдох осуществляется за счет сокращения:</w:t>
      </w:r>
    </w:p>
    <w:p w:rsidR="00C3795F" w:rsidRPr="0065549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65549D">
        <w:rPr>
          <w:rFonts w:ascii="Times New Roman" w:hAnsi="Times New Roman"/>
          <w:sz w:val="16"/>
          <w:szCs w:val="16"/>
        </w:rPr>
        <w:t>1. диафрагмальной мышцы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двуглавых мышц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четырехглавых мышц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все ответы верны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17. Изменение объема грудной полости при спокойном дыхании происходит в основном за счет сокращения:</w:t>
      </w:r>
    </w:p>
    <w:p w:rsidR="00C3795F" w:rsidRPr="0065549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5549D">
        <w:rPr>
          <w:rFonts w:ascii="Times New Roman" w:hAnsi="Times New Roman"/>
          <w:b/>
          <w:sz w:val="16"/>
          <w:szCs w:val="16"/>
        </w:rPr>
        <w:t>1. диафрагмы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брюшных мышцы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внутренних межреберных мышц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грудных мышцы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5. мышц шеи</w:t>
      </w:r>
    </w:p>
    <w:p w:rsidR="00C3795F" w:rsidRPr="00712F8D" w:rsidRDefault="00C3795F" w:rsidP="00C3795F">
      <w:pPr>
        <w:widowControl w:val="0"/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18. В каком дыхательном акте участвуют внутренние межреберные мышцы?</w:t>
      </w:r>
    </w:p>
    <w:p w:rsidR="00C3795F" w:rsidRPr="00712F8D" w:rsidRDefault="00C3795F" w:rsidP="00C3795F">
      <w:pPr>
        <w:numPr>
          <w:ilvl w:val="0"/>
          <w:numId w:val="4"/>
        </w:numPr>
        <w:shd w:val="clear" w:color="auto" w:fill="FFFFFF"/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спокойном вдохе</w:t>
      </w:r>
    </w:p>
    <w:p w:rsidR="00C3795F" w:rsidRPr="00712F8D" w:rsidRDefault="00C3795F" w:rsidP="00C3795F">
      <w:pPr>
        <w:numPr>
          <w:ilvl w:val="0"/>
          <w:numId w:val="4"/>
        </w:numPr>
        <w:shd w:val="clear" w:color="auto" w:fill="FFFFFF"/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форсированном вдохе</w:t>
      </w:r>
    </w:p>
    <w:p w:rsidR="00C3795F" w:rsidRPr="00712F8D" w:rsidRDefault="00C3795F" w:rsidP="00C3795F">
      <w:pPr>
        <w:numPr>
          <w:ilvl w:val="0"/>
          <w:numId w:val="4"/>
        </w:numPr>
        <w:shd w:val="clear" w:color="auto" w:fill="FFFFFF"/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форсированном выдохе</w:t>
      </w:r>
    </w:p>
    <w:p w:rsidR="00C3795F" w:rsidRPr="00712F8D" w:rsidRDefault="00C3795F" w:rsidP="00C3795F">
      <w:pPr>
        <w:numPr>
          <w:ilvl w:val="0"/>
          <w:numId w:val="4"/>
        </w:numPr>
        <w:shd w:val="clear" w:color="auto" w:fill="FFFFFF"/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спокойном выдохе</w:t>
      </w:r>
    </w:p>
    <w:p w:rsidR="00C3795F" w:rsidRPr="00712F8D" w:rsidRDefault="00C3795F" w:rsidP="00C3795F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19. В каком дыхательном акте участвуют наружные межреберные мышцы:</w:t>
      </w:r>
    </w:p>
    <w:p w:rsidR="00C3795F" w:rsidRPr="00712F8D" w:rsidRDefault="00C3795F" w:rsidP="00C3795F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спокойный выдох</w:t>
      </w:r>
    </w:p>
    <w:p w:rsidR="00C3795F" w:rsidRPr="00712F8D" w:rsidRDefault="00C3795F" w:rsidP="00C3795F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форсированный выдох</w:t>
      </w:r>
    </w:p>
    <w:p w:rsidR="00C3795F" w:rsidRPr="00712F8D" w:rsidRDefault="00C3795F" w:rsidP="00C3795F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спокойный вдох</w:t>
      </w:r>
    </w:p>
    <w:p w:rsidR="00C3795F" w:rsidRPr="00712F8D" w:rsidRDefault="00C3795F" w:rsidP="00C3795F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все ответы не верны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20. В каком дыхательном акте участвует диафрагма: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спокойный выдох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форсированный выдох</w:t>
      </w:r>
    </w:p>
    <w:p w:rsidR="00C3795F" w:rsidRPr="00BD7547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D7547">
        <w:rPr>
          <w:rFonts w:ascii="Times New Roman" w:hAnsi="Times New Roman"/>
          <w:b/>
          <w:sz w:val="16"/>
          <w:szCs w:val="16"/>
        </w:rPr>
        <w:t>3. спокойный вдох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все ответы не верны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21. Дыхательные мышцы относятся к: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гладким мышцам</w:t>
      </w:r>
    </w:p>
    <w:p w:rsidR="00C3795F" w:rsidRPr="00BD7547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D7547">
        <w:rPr>
          <w:rFonts w:ascii="Times New Roman" w:hAnsi="Times New Roman"/>
          <w:sz w:val="16"/>
          <w:szCs w:val="16"/>
        </w:rPr>
        <w:t>2. скелетным мышцам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непроизвольным мышцам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Висцеральным мышцам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22. При вдохе: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давление в легких больше атмосферного давления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давление в легких равно атмосферному давления</w:t>
      </w:r>
    </w:p>
    <w:p w:rsidR="00C3795F" w:rsidRPr="00BD7547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D7547">
        <w:rPr>
          <w:rFonts w:ascii="Times New Roman" w:hAnsi="Times New Roman"/>
          <w:sz w:val="16"/>
          <w:szCs w:val="16"/>
        </w:rPr>
        <w:t>3. давление в легких меньше атмосферного давления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23. За счет каких факторов осуществляется начальная фаза выдоха:</w:t>
      </w:r>
    </w:p>
    <w:p w:rsidR="00C3795F" w:rsidRPr="00793456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93456">
        <w:rPr>
          <w:rFonts w:ascii="Times New Roman" w:hAnsi="Times New Roman"/>
          <w:sz w:val="16"/>
          <w:szCs w:val="16"/>
        </w:rPr>
        <w:t>1. эластическая тяга легких, тяжесть грудной клетки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сокращение экспираторных мышц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разность давления между альвеолярным пространством и атмосферой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все ответы верны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24. При выдохе:</w:t>
      </w:r>
    </w:p>
    <w:p w:rsidR="00C3795F" w:rsidRPr="00793456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93456">
        <w:rPr>
          <w:rFonts w:ascii="Times New Roman" w:hAnsi="Times New Roman"/>
          <w:sz w:val="16"/>
          <w:szCs w:val="16"/>
        </w:rPr>
        <w:t>1. давление в легких больше атмосферного давления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давление в легких равно атмосферному давления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давление в легких меньше атмосферного давления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25. Разность между внутрилегочным и внутриплевральным давлением называется…</w:t>
      </w:r>
    </w:p>
    <w:p w:rsidR="00C3795F" w:rsidRPr="00793456" w:rsidRDefault="00C3795F" w:rsidP="00C3795F">
      <w:pPr>
        <w:numPr>
          <w:ilvl w:val="0"/>
          <w:numId w:val="11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  <w:tab w:val="num" w:pos="1985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93456">
        <w:rPr>
          <w:rFonts w:ascii="Times New Roman" w:hAnsi="Times New Roman"/>
          <w:sz w:val="16"/>
          <w:szCs w:val="16"/>
        </w:rPr>
        <w:t>транспульмональным давлением</w:t>
      </w:r>
    </w:p>
    <w:p w:rsidR="00C3795F" w:rsidRPr="00712F8D" w:rsidRDefault="00C3795F" w:rsidP="00C3795F">
      <w:pPr>
        <w:numPr>
          <w:ilvl w:val="0"/>
          <w:numId w:val="11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атмосферным давлением</w:t>
      </w:r>
    </w:p>
    <w:p w:rsidR="00C3795F" w:rsidRPr="00712F8D" w:rsidRDefault="00C3795F" w:rsidP="00C3795F">
      <w:pPr>
        <w:numPr>
          <w:ilvl w:val="0"/>
          <w:numId w:val="11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внутрибронхиальным давлением </w:t>
      </w:r>
    </w:p>
    <w:p w:rsidR="00C3795F" w:rsidRPr="00712F8D" w:rsidRDefault="00C3795F" w:rsidP="00C3795F">
      <w:pPr>
        <w:numPr>
          <w:ilvl w:val="0"/>
          <w:numId w:val="11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lastRenderedPageBreak/>
        <w:t>внутриальвеолярным давлением</w:t>
      </w:r>
    </w:p>
    <w:p w:rsidR="00C3795F" w:rsidRPr="00712F8D" w:rsidRDefault="00C3795F" w:rsidP="00C3795F">
      <w:pPr>
        <w:widowControl w:val="0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26. В каком состоянии будут находиться легкие, если транспульмональное давление станет равным нулю?</w:t>
      </w:r>
    </w:p>
    <w:p w:rsidR="00C3795F" w:rsidRPr="00712F8D" w:rsidRDefault="00C3795F" w:rsidP="00C3795F">
      <w:pPr>
        <w:numPr>
          <w:ilvl w:val="0"/>
          <w:numId w:val="9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в растянутом</w:t>
      </w:r>
    </w:p>
    <w:p w:rsidR="00C3795F" w:rsidRPr="00793456" w:rsidRDefault="00C3795F" w:rsidP="00C3795F">
      <w:pPr>
        <w:numPr>
          <w:ilvl w:val="0"/>
          <w:numId w:val="9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93456">
        <w:rPr>
          <w:rFonts w:ascii="Times New Roman" w:hAnsi="Times New Roman"/>
          <w:sz w:val="16"/>
          <w:szCs w:val="16"/>
        </w:rPr>
        <w:t>в спавшемся</w:t>
      </w:r>
    </w:p>
    <w:p w:rsidR="00C3795F" w:rsidRPr="00712F8D" w:rsidRDefault="00C3795F" w:rsidP="00C3795F">
      <w:pPr>
        <w:numPr>
          <w:ilvl w:val="0"/>
          <w:numId w:val="9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в обычном 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27. Первичной причиной изменения транспульмонального давления в процессе дыхательного цикла является изменение…</w:t>
      </w:r>
    </w:p>
    <w:p w:rsidR="00C3795F" w:rsidRPr="00712F8D" w:rsidRDefault="00C3795F" w:rsidP="00C3795F">
      <w:pPr>
        <w:numPr>
          <w:ilvl w:val="0"/>
          <w:numId w:val="10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внутрибронхиального давления</w:t>
      </w:r>
    </w:p>
    <w:p w:rsidR="00C3795F" w:rsidRPr="00712F8D" w:rsidRDefault="00C3795F" w:rsidP="00C3795F">
      <w:pPr>
        <w:numPr>
          <w:ilvl w:val="0"/>
          <w:numId w:val="10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внутрилегочного давления</w:t>
      </w:r>
    </w:p>
    <w:p w:rsidR="00C3795F" w:rsidRPr="00793456" w:rsidRDefault="00C3795F" w:rsidP="00C3795F">
      <w:pPr>
        <w:numPr>
          <w:ilvl w:val="0"/>
          <w:numId w:val="10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93456">
        <w:rPr>
          <w:rFonts w:ascii="Times New Roman" w:hAnsi="Times New Roman"/>
          <w:sz w:val="16"/>
          <w:szCs w:val="16"/>
        </w:rPr>
        <w:t>объема грудной полости</w:t>
      </w:r>
    </w:p>
    <w:p w:rsidR="00C3795F" w:rsidRPr="00712F8D" w:rsidRDefault="00C3795F" w:rsidP="00C3795F">
      <w:pPr>
        <w:numPr>
          <w:ilvl w:val="0"/>
          <w:numId w:val="10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атмосферного давления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28. Каково давление в плевральной щели при спокойном выдохе: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+</w:t>
      </w:r>
      <w:smartTag w:uri="urn:schemas-microsoft-com:office:smarttags" w:element="metricconverter">
        <w:smartTagPr>
          <w:attr w:name="ProductID" w:val="3 мм"/>
        </w:smartTagPr>
        <w:r w:rsidRPr="00712F8D">
          <w:rPr>
            <w:rFonts w:ascii="Times New Roman" w:hAnsi="Times New Roman"/>
            <w:sz w:val="16"/>
            <w:szCs w:val="16"/>
          </w:rPr>
          <w:t>3 мм</w:t>
        </w:r>
      </w:smartTag>
      <w:r w:rsidRPr="00712F8D">
        <w:rPr>
          <w:rFonts w:ascii="Times New Roman" w:hAnsi="Times New Roman"/>
          <w:sz w:val="16"/>
          <w:szCs w:val="16"/>
        </w:rPr>
        <w:t xml:space="preserve"> рт. ст.</w:t>
      </w:r>
    </w:p>
    <w:p w:rsidR="00C3795F" w:rsidRPr="00793456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93456">
        <w:rPr>
          <w:rFonts w:ascii="Times New Roman" w:hAnsi="Times New Roman"/>
          <w:sz w:val="16"/>
          <w:szCs w:val="16"/>
        </w:rPr>
        <w:t xml:space="preserve">2. - </w:t>
      </w:r>
      <w:smartTag w:uri="urn:schemas-microsoft-com:office:smarttags" w:element="metricconverter">
        <w:smartTagPr>
          <w:attr w:name="ProductID" w:val="3 мм"/>
        </w:smartTagPr>
        <w:r w:rsidRPr="00793456">
          <w:rPr>
            <w:rFonts w:ascii="Times New Roman" w:hAnsi="Times New Roman"/>
            <w:sz w:val="16"/>
            <w:szCs w:val="16"/>
          </w:rPr>
          <w:t>3 мм</w:t>
        </w:r>
      </w:smartTag>
      <w:r w:rsidRPr="00793456">
        <w:rPr>
          <w:rFonts w:ascii="Times New Roman" w:hAnsi="Times New Roman"/>
          <w:sz w:val="16"/>
          <w:szCs w:val="16"/>
        </w:rPr>
        <w:t xml:space="preserve"> рт. ст.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3. - </w:t>
      </w:r>
      <w:smartTag w:uri="urn:schemas-microsoft-com:office:smarttags" w:element="metricconverter">
        <w:smartTagPr>
          <w:attr w:name="ProductID" w:val="8 мм"/>
        </w:smartTagPr>
        <w:r w:rsidRPr="00712F8D">
          <w:rPr>
            <w:rFonts w:ascii="Times New Roman" w:hAnsi="Times New Roman"/>
            <w:sz w:val="16"/>
            <w:szCs w:val="16"/>
          </w:rPr>
          <w:t>8 мм</w:t>
        </w:r>
      </w:smartTag>
      <w:r w:rsidRPr="00712F8D">
        <w:rPr>
          <w:rFonts w:ascii="Times New Roman" w:hAnsi="Times New Roman"/>
          <w:sz w:val="16"/>
          <w:szCs w:val="16"/>
        </w:rPr>
        <w:t xml:space="preserve"> рт. ст.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4. - </w:t>
      </w:r>
      <w:smartTag w:uri="urn:schemas-microsoft-com:office:smarttags" w:element="metricconverter">
        <w:smartTagPr>
          <w:attr w:name="ProductID" w:val="1 мм"/>
        </w:smartTagPr>
        <w:r w:rsidRPr="00712F8D">
          <w:rPr>
            <w:rFonts w:ascii="Times New Roman" w:hAnsi="Times New Roman"/>
            <w:sz w:val="16"/>
            <w:szCs w:val="16"/>
          </w:rPr>
          <w:t>1 мм</w:t>
        </w:r>
      </w:smartTag>
      <w:r w:rsidRPr="00712F8D">
        <w:rPr>
          <w:rFonts w:ascii="Times New Roman" w:hAnsi="Times New Roman"/>
          <w:sz w:val="16"/>
          <w:szCs w:val="16"/>
        </w:rPr>
        <w:t xml:space="preserve"> рт. ст.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29. Отрицательное давление в плевральной полости обусловлено тем, что: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растяжимость париетального листка плевры больше, чем висцерального</w:t>
      </w:r>
    </w:p>
    <w:p w:rsidR="00C3795F" w:rsidRPr="00793456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93456">
        <w:rPr>
          <w:rFonts w:ascii="Times New Roman" w:hAnsi="Times New Roman"/>
          <w:sz w:val="16"/>
          <w:szCs w:val="16"/>
        </w:rPr>
        <w:t>2. легкие обладают эластической тягой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давление в альвеолах ниже атмосферного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30. Назовите компоненты дыхательных путей, создающих "анатомическое мертвое пространство":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ротоносоглотка, гортань, трахея, бронхи с разветвлениями, альвеолы</w:t>
      </w:r>
    </w:p>
    <w:p w:rsidR="00C3795F" w:rsidRPr="00793456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93456">
        <w:rPr>
          <w:rFonts w:ascii="Times New Roman" w:hAnsi="Times New Roman"/>
          <w:sz w:val="16"/>
          <w:szCs w:val="16"/>
        </w:rPr>
        <w:t>2. ротоносоглотка, гортань, трахея, бронхи с разветвлениями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трахея, бронхи с разветвлениями, альвеолы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31. Воздухоносные пути обеспечивают (НАЙТИ НЕПРАВИЛЬНЫЙ ОТВЕТ):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формирование с его рецепторов защитных рефлексов (кашель, чихание)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согревание воздуха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создание оптимальной влажности воздуха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очистка воздуха от механических частиц</w:t>
      </w:r>
    </w:p>
    <w:p w:rsidR="00C3795F" w:rsidRPr="003D2FA2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3D2FA2">
        <w:rPr>
          <w:rFonts w:ascii="Times New Roman" w:hAnsi="Times New Roman"/>
          <w:sz w:val="16"/>
          <w:szCs w:val="16"/>
        </w:rPr>
        <w:t>5. газообмен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32. Какую из перечисленных ниже функций дыхательные пути не выполняют: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согревание воздуха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очищение воздуха от пыли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увлажнение воздуха</w:t>
      </w:r>
    </w:p>
    <w:p w:rsidR="00C3795F" w:rsidRPr="003D2FA2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3D2FA2">
        <w:rPr>
          <w:rFonts w:ascii="Times New Roman" w:hAnsi="Times New Roman"/>
          <w:sz w:val="16"/>
          <w:szCs w:val="16"/>
        </w:rPr>
        <w:t>4. насыщение крови кислородом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5. обезвреживание микроорганизмов поступающих с воздухом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33. К "физиологическому мертвому" пространству могут быть отнесены объемы: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плевральной полости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грудной клетки</w:t>
      </w:r>
    </w:p>
    <w:p w:rsidR="00C3795F" w:rsidRPr="003D2FA2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3D2FA2">
        <w:rPr>
          <w:rFonts w:ascii="Times New Roman" w:hAnsi="Times New Roman"/>
          <w:sz w:val="16"/>
          <w:szCs w:val="16"/>
        </w:rPr>
        <w:t>3. некровоснабжающихся, но вентилируемых альвеол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гайморовых пазух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34. Функция сурфактанта состоит в том, что он: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снижает поверхностное натяжение водной пленки альвеол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препятствует спадению альвеол при выдохе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снижает эластическое сопротивление дыханию</w:t>
      </w:r>
    </w:p>
    <w:p w:rsidR="00C3795F" w:rsidRPr="003D2FA2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3D2FA2">
        <w:rPr>
          <w:rFonts w:ascii="Times New Roman" w:hAnsi="Times New Roman"/>
          <w:sz w:val="16"/>
          <w:szCs w:val="16"/>
        </w:rPr>
        <w:t>4. все ответы верны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35. Сурфактанты легких: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уменьшают эластическую тягу легких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препятствуют слипанию стенок альвеол</w:t>
      </w:r>
    </w:p>
    <w:p w:rsidR="00C3795F" w:rsidRPr="003D2FA2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3D2FA2">
        <w:rPr>
          <w:rFonts w:ascii="Times New Roman" w:hAnsi="Times New Roman"/>
          <w:sz w:val="16"/>
          <w:szCs w:val="16"/>
        </w:rPr>
        <w:t>3. все ответы верны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36. Какая примерно часть альвеолярного воздуха обновляется при каждом вдохе в процессе спокойного дыхания?</w:t>
      </w:r>
    </w:p>
    <w:p w:rsidR="00C3795F" w:rsidRPr="00712F8D" w:rsidRDefault="00C3795F" w:rsidP="00C3795F">
      <w:pPr>
        <w:numPr>
          <w:ilvl w:val="0"/>
          <w:numId w:val="18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num" w:pos="1560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1/10</w:t>
      </w:r>
    </w:p>
    <w:p w:rsidR="00C3795F" w:rsidRPr="003D2FA2" w:rsidRDefault="00C3795F" w:rsidP="00C3795F">
      <w:pPr>
        <w:numPr>
          <w:ilvl w:val="0"/>
          <w:numId w:val="18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num" w:pos="1560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D2FA2">
        <w:rPr>
          <w:rFonts w:ascii="Times New Roman" w:hAnsi="Times New Roman"/>
          <w:sz w:val="16"/>
          <w:szCs w:val="16"/>
        </w:rPr>
        <w:t xml:space="preserve">1/7 </w:t>
      </w:r>
    </w:p>
    <w:p w:rsidR="00C3795F" w:rsidRPr="00712F8D" w:rsidRDefault="00C3795F" w:rsidP="00C3795F">
      <w:pPr>
        <w:numPr>
          <w:ilvl w:val="0"/>
          <w:numId w:val="18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num" w:pos="1560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1/4</w:t>
      </w:r>
    </w:p>
    <w:p w:rsidR="00C3795F" w:rsidRPr="00712F8D" w:rsidRDefault="00C3795F" w:rsidP="00C3795F">
      <w:pPr>
        <w:numPr>
          <w:ilvl w:val="0"/>
          <w:numId w:val="18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num" w:pos="1560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1/2</w:t>
      </w:r>
    </w:p>
    <w:p w:rsidR="00C3795F" w:rsidRPr="00712F8D" w:rsidRDefault="00C3795F" w:rsidP="00C3795F">
      <w:pPr>
        <w:widowControl w:val="0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37. Газообмен в альвеолах происходит…</w:t>
      </w:r>
    </w:p>
    <w:p w:rsidR="00C3795F" w:rsidRPr="00712F8D" w:rsidRDefault="00C3795F" w:rsidP="00C3795F">
      <w:pPr>
        <w:numPr>
          <w:ilvl w:val="0"/>
          <w:numId w:val="19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num" w:pos="1701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только на высоте вдоха</w:t>
      </w:r>
    </w:p>
    <w:p w:rsidR="00C3795F" w:rsidRPr="00712F8D" w:rsidRDefault="00C3795F" w:rsidP="00C3795F">
      <w:pPr>
        <w:numPr>
          <w:ilvl w:val="0"/>
          <w:numId w:val="19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num" w:pos="1701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только во время выдоха</w:t>
      </w:r>
    </w:p>
    <w:p w:rsidR="00C3795F" w:rsidRPr="00467DA7" w:rsidRDefault="00C3795F" w:rsidP="00C3795F">
      <w:pPr>
        <w:numPr>
          <w:ilvl w:val="0"/>
          <w:numId w:val="19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num" w:pos="1701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467DA7">
        <w:rPr>
          <w:rFonts w:ascii="Times New Roman" w:hAnsi="Times New Roman"/>
          <w:sz w:val="16"/>
          <w:szCs w:val="16"/>
        </w:rPr>
        <w:t>непрерывно при вдохе и выдохе</w:t>
      </w:r>
    </w:p>
    <w:p w:rsidR="00C3795F" w:rsidRPr="00712F8D" w:rsidRDefault="00C3795F" w:rsidP="00C3795F">
      <w:pPr>
        <w:numPr>
          <w:ilvl w:val="0"/>
          <w:numId w:val="19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num" w:pos="1701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только в начале фазы выдоха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38. Наиболее надежным критерием эффективности вентиляции легких является: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ДО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МОД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ЧДД</w:t>
      </w:r>
    </w:p>
    <w:p w:rsidR="00C3795F" w:rsidRPr="00467DA7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467DA7">
        <w:rPr>
          <w:rFonts w:ascii="Times New Roman" w:hAnsi="Times New Roman"/>
          <w:sz w:val="16"/>
          <w:szCs w:val="16"/>
        </w:rPr>
        <w:t>4. РаО2 и Ра</w:t>
      </w:r>
      <w:r w:rsidRPr="00712F8D">
        <w:rPr>
          <w:rFonts w:ascii="Times New Roman" w:hAnsi="Times New Roman"/>
          <w:sz w:val="16"/>
          <w:szCs w:val="16"/>
        </w:rPr>
        <w:t>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39. Объем воздуха, который человек может вдохнуть и выдохнуть в покое называют: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Резервным объемом вдоха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Резервным объемом выдоха</w:t>
      </w:r>
    </w:p>
    <w:p w:rsidR="00C3795F" w:rsidRPr="00467DA7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467DA7">
        <w:rPr>
          <w:rFonts w:ascii="Times New Roman" w:hAnsi="Times New Roman"/>
          <w:sz w:val="16"/>
          <w:szCs w:val="16"/>
        </w:rPr>
        <w:t>3. Дыхательным объемом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Жизненной емкостью легких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5. Все ответы не верны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40. Величина дыхательного объема у здорового взрослого человека в среднем составляет: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300 мл</w:t>
      </w:r>
    </w:p>
    <w:p w:rsidR="00C3795F" w:rsidRPr="0037729C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37729C">
        <w:rPr>
          <w:rFonts w:ascii="Times New Roman" w:hAnsi="Times New Roman"/>
          <w:sz w:val="16"/>
          <w:szCs w:val="16"/>
        </w:rPr>
        <w:t>2. 500мл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1000мл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1500мл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5. 3500мл 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41. Объем воздуха, который человек может вдохнуть после спокойного вдоха называют:</w:t>
      </w:r>
    </w:p>
    <w:p w:rsidR="00C3795F" w:rsidRPr="0037729C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37729C">
        <w:rPr>
          <w:rFonts w:ascii="Times New Roman" w:hAnsi="Times New Roman"/>
          <w:sz w:val="16"/>
          <w:szCs w:val="16"/>
        </w:rPr>
        <w:t>1. Резервным объемом вдоха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Резервным объемом выдоха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Дыхательным объемом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Жизненной емкостью легких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5. Все ответы не верны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42. После спокойного вдоха человек может вдохнуть: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lastRenderedPageBreak/>
        <w:t>1. функциональная остаточная емкость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остаточный объем</w:t>
      </w:r>
    </w:p>
    <w:p w:rsidR="00C3795F" w:rsidRPr="00314D79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314D79">
        <w:rPr>
          <w:rFonts w:ascii="Times New Roman" w:hAnsi="Times New Roman"/>
          <w:sz w:val="16"/>
          <w:szCs w:val="16"/>
        </w:rPr>
        <w:t>3. резервный объем вдоха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резервный объем выдоха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5. жизненную емкость легких</w:t>
      </w:r>
    </w:p>
    <w:p w:rsidR="00C3795F" w:rsidRPr="00712F8D" w:rsidRDefault="00C3795F" w:rsidP="00C3795F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43. Величина резервного объема вдоха у здорового взрослого человека составляет:</w:t>
      </w:r>
    </w:p>
    <w:p w:rsidR="00C3795F" w:rsidRPr="00712F8D" w:rsidRDefault="00C3795F" w:rsidP="00C3795F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450 – 500мл</w:t>
      </w:r>
    </w:p>
    <w:p w:rsidR="00C3795F" w:rsidRPr="00712F8D" w:rsidRDefault="00C3795F" w:rsidP="00C3795F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1500 – 3000мл</w:t>
      </w:r>
    </w:p>
    <w:p w:rsidR="00C3795F" w:rsidRPr="00712F8D" w:rsidRDefault="00C3795F" w:rsidP="00C3795F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1000 – 1500мл</w:t>
      </w:r>
    </w:p>
    <w:p w:rsidR="00C3795F" w:rsidRPr="00712F8D" w:rsidRDefault="00C3795F" w:rsidP="00C3795F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150 – 300мл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44. Объем воздуха, который человек может выдохнуть после спокойного вдоха называют: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Резервным объемом вдоха</w:t>
      </w:r>
    </w:p>
    <w:p w:rsidR="00C3795F" w:rsidRPr="00314D79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314D79">
        <w:rPr>
          <w:rFonts w:ascii="Times New Roman" w:hAnsi="Times New Roman"/>
          <w:sz w:val="16"/>
          <w:szCs w:val="16"/>
        </w:rPr>
        <w:t>2. Резервным объемом выдоха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Дыхательным объемом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Жизненной емкостью легких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5. Все ответы не верны</w:t>
      </w:r>
    </w:p>
    <w:p w:rsidR="00C3795F" w:rsidRPr="00712F8D" w:rsidRDefault="00C3795F" w:rsidP="00C3795F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45. Величина резервного объема выдоха взрослого здорового человека составляет:</w:t>
      </w:r>
    </w:p>
    <w:p w:rsidR="00C3795F" w:rsidRPr="00712F8D" w:rsidRDefault="00C3795F" w:rsidP="00C3795F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300 – 900мл</w:t>
      </w:r>
    </w:p>
    <w:p w:rsidR="00C3795F" w:rsidRPr="00712F8D" w:rsidRDefault="00C3795F" w:rsidP="00C3795F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1500 - 3000мл</w:t>
      </w:r>
    </w:p>
    <w:p w:rsidR="00C3795F" w:rsidRPr="00712F8D" w:rsidRDefault="00C3795F" w:rsidP="00C3795F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1000 - 1500мл</w:t>
      </w:r>
    </w:p>
    <w:p w:rsidR="00C3795F" w:rsidRPr="00712F8D" w:rsidRDefault="00C3795F" w:rsidP="00C3795F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3500 - 5000мл</w:t>
      </w:r>
    </w:p>
    <w:p w:rsidR="00C3795F" w:rsidRPr="00712F8D" w:rsidRDefault="00C3795F" w:rsidP="00C3795F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5. 1700 - 3500мл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46. После максимального выдоха в легких остается: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функциональная остаточная емкость</w:t>
      </w:r>
    </w:p>
    <w:p w:rsidR="00C3795F" w:rsidRPr="001F24A4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F24A4">
        <w:rPr>
          <w:rFonts w:ascii="Times New Roman" w:hAnsi="Times New Roman"/>
          <w:sz w:val="16"/>
          <w:szCs w:val="16"/>
        </w:rPr>
        <w:t>2. остаточный объем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резервный объем вдоха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резервный объем выдоха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47. Остаточный объем - это количество воздуха: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объем воздуха, который можно выдохнуть после спокойного выдоха</w:t>
      </w:r>
    </w:p>
    <w:p w:rsidR="00C3795F" w:rsidRPr="001F24A4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F24A4">
        <w:rPr>
          <w:rFonts w:ascii="Times New Roman" w:hAnsi="Times New Roman"/>
          <w:sz w:val="16"/>
          <w:szCs w:val="16"/>
        </w:rPr>
        <w:t>2. остающееся в легких после максимального выдоха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остающееся в легких после спокойного выдоха</w:t>
      </w:r>
    </w:p>
    <w:p w:rsidR="00C3795F" w:rsidRPr="00712F8D" w:rsidRDefault="00C3795F" w:rsidP="00C3795F">
      <w:pPr>
        <w:widowControl w:val="0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48 По какой формуле рассчитывается функциональная остаточная емкость?</w:t>
      </w:r>
    </w:p>
    <w:p w:rsidR="00C3795F" w:rsidRPr="00712F8D" w:rsidRDefault="00C3795F" w:rsidP="00C3795F">
      <w:pPr>
        <w:numPr>
          <w:ilvl w:val="0"/>
          <w:numId w:val="20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num" w:pos="1701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дыхательный объем </w:t>
      </w:r>
      <w:r w:rsidRPr="00712F8D">
        <w:rPr>
          <w:rFonts w:ascii="Times New Roman" w:hAnsi="Times New Roman"/>
          <w:sz w:val="16"/>
          <w:szCs w:val="16"/>
        </w:rPr>
        <w:sym w:font="Symbol" w:char="F02A"/>
      </w:r>
      <w:r w:rsidRPr="00712F8D">
        <w:rPr>
          <w:rFonts w:ascii="Times New Roman" w:hAnsi="Times New Roman"/>
          <w:sz w:val="16"/>
          <w:szCs w:val="16"/>
        </w:rPr>
        <w:t xml:space="preserve"> частоту дыхания</w:t>
      </w:r>
    </w:p>
    <w:p w:rsidR="00C3795F" w:rsidRPr="001F24A4" w:rsidRDefault="00C3795F" w:rsidP="00C3795F">
      <w:pPr>
        <w:numPr>
          <w:ilvl w:val="0"/>
          <w:numId w:val="20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num" w:pos="1701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1F24A4">
        <w:rPr>
          <w:rFonts w:ascii="Times New Roman" w:hAnsi="Times New Roman"/>
          <w:sz w:val="16"/>
          <w:szCs w:val="16"/>
        </w:rPr>
        <w:t>резервный объем выдоха + остаточный объем</w:t>
      </w:r>
    </w:p>
    <w:p w:rsidR="00C3795F" w:rsidRPr="00712F8D" w:rsidRDefault="00C3795F" w:rsidP="00C3795F">
      <w:pPr>
        <w:numPr>
          <w:ilvl w:val="0"/>
          <w:numId w:val="20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num" w:pos="1701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остаточный объем + жизненная емкость легких</w:t>
      </w:r>
    </w:p>
    <w:p w:rsidR="00C3795F" w:rsidRPr="00712F8D" w:rsidRDefault="00C3795F" w:rsidP="00C3795F">
      <w:pPr>
        <w:numPr>
          <w:ilvl w:val="0"/>
          <w:numId w:val="20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num" w:pos="1701"/>
        </w:tabs>
        <w:spacing w:after="0" w:line="24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резервный объем вдоха + остаточный объем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 xml:space="preserve">49. Какова величина функциональной остаточной емкости,  если дыхательный объем - </w:t>
      </w:r>
      <w:smartTag w:uri="urn:schemas-microsoft-com:office:smarttags" w:element="metricconverter">
        <w:smartTagPr>
          <w:attr w:name="ProductID" w:val="0.5 Л"/>
        </w:smartTagPr>
        <w:r w:rsidRPr="00712F8D">
          <w:rPr>
            <w:rFonts w:ascii="Times New Roman" w:hAnsi="Times New Roman"/>
            <w:b/>
            <w:sz w:val="16"/>
            <w:szCs w:val="16"/>
          </w:rPr>
          <w:t>0.5 л</w:t>
        </w:r>
      </w:smartTag>
      <w:r w:rsidRPr="00712F8D">
        <w:rPr>
          <w:rFonts w:ascii="Times New Roman" w:hAnsi="Times New Roman"/>
          <w:b/>
          <w:sz w:val="16"/>
          <w:szCs w:val="16"/>
        </w:rPr>
        <w:t xml:space="preserve">,  резервный объем выдоха - </w:t>
      </w:r>
      <w:smartTag w:uri="urn:schemas-microsoft-com:office:smarttags" w:element="metricconverter">
        <w:smartTagPr>
          <w:attr w:name="ProductID" w:val="1.5 Л"/>
        </w:smartTagPr>
        <w:r w:rsidRPr="00712F8D">
          <w:rPr>
            <w:rFonts w:ascii="Times New Roman" w:hAnsi="Times New Roman"/>
            <w:b/>
            <w:sz w:val="16"/>
            <w:szCs w:val="16"/>
          </w:rPr>
          <w:t>1.5 л</w:t>
        </w:r>
      </w:smartTag>
      <w:r w:rsidRPr="00712F8D">
        <w:rPr>
          <w:rFonts w:ascii="Times New Roman" w:hAnsi="Times New Roman"/>
          <w:b/>
          <w:sz w:val="16"/>
          <w:szCs w:val="16"/>
        </w:rPr>
        <w:t xml:space="preserve">, остаточный объем - </w:t>
      </w:r>
      <w:smartTag w:uri="urn:schemas-microsoft-com:office:smarttags" w:element="metricconverter">
        <w:smartTagPr>
          <w:attr w:name="ProductID" w:val="1 Л"/>
        </w:smartTagPr>
        <w:r w:rsidRPr="00712F8D">
          <w:rPr>
            <w:rFonts w:ascii="Times New Roman" w:hAnsi="Times New Roman"/>
            <w:b/>
            <w:sz w:val="16"/>
            <w:szCs w:val="16"/>
          </w:rPr>
          <w:t>1 л</w:t>
        </w:r>
      </w:smartTag>
      <w:r w:rsidRPr="00712F8D">
        <w:rPr>
          <w:rFonts w:ascii="Times New Roman" w:hAnsi="Times New Roman"/>
          <w:b/>
          <w:sz w:val="16"/>
          <w:szCs w:val="16"/>
        </w:rPr>
        <w:t xml:space="preserve">, резервный объем вдоха - </w:t>
      </w:r>
      <w:smartTag w:uri="urn:schemas-microsoft-com:office:smarttags" w:element="metricconverter">
        <w:smartTagPr>
          <w:attr w:name="ProductID" w:val="2.0 Л"/>
        </w:smartTagPr>
        <w:r w:rsidRPr="00712F8D">
          <w:rPr>
            <w:rFonts w:ascii="Times New Roman" w:hAnsi="Times New Roman"/>
            <w:b/>
            <w:sz w:val="16"/>
            <w:szCs w:val="16"/>
          </w:rPr>
          <w:t>2.0 л</w:t>
        </w:r>
      </w:smartTag>
      <w:r w:rsidRPr="00712F8D">
        <w:rPr>
          <w:rFonts w:ascii="Times New Roman" w:hAnsi="Times New Roman"/>
          <w:b/>
          <w:sz w:val="16"/>
          <w:szCs w:val="16"/>
        </w:rPr>
        <w:t>?</w:t>
      </w:r>
    </w:p>
    <w:p w:rsidR="00C3795F" w:rsidRPr="00712F8D" w:rsidRDefault="00C3795F" w:rsidP="00C3795F">
      <w:pPr>
        <w:numPr>
          <w:ilvl w:val="0"/>
          <w:numId w:val="3"/>
        </w:numPr>
        <w:tabs>
          <w:tab w:val="clear" w:pos="928"/>
        </w:tabs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smartTag w:uri="urn:schemas-microsoft-com:office:smarttags" w:element="metricconverter">
        <w:smartTagPr>
          <w:attr w:name="ProductID" w:val="4 л"/>
        </w:smartTagPr>
        <w:r w:rsidRPr="00712F8D">
          <w:rPr>
            <w:rFonts w:ascii="Times New Roman" w:hAnsi="Times New Roman"/>
            <w:sz w:val="16"/>
            <w:szCs w:val="16"/>
          </w:rPr>
          <w:t>4 л</w:t>
        </w:r>
      </w:smartTag>
    </w:p>
    <w:p w:rsidR="00C3795F" w:rsidRPr="00712F8D" w:rsidRDefault="00C3795F" w:rsidP="00C3795F">
      <w:pPr>
        <w:numPr>
          <w:ilvl w:val="0"/>
          <w:numId w:val="3"/>
        </w:numPr>
        <w:tabs>
          <w:tab w:val="clear" w:pos="928"/>
        </w:tabs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smartTag w:uri="urn:schemas-microsoft-com:office:smarttags" w:element="metricconverter">
        <w:smartTagPr>
          <w:attr w:name="ProductID" w:val="5 Л"/>
        </w:smartTagPr>
        <w:r w:rsidRPr="00712F8D">
          <w:rPr>
            <w:rFonts w:ascii="Times New Roman" w:hAnsi="Times New Roman"/>
            <w:sz w:val="16"/>
            <w:szCs w:val="16"/>
          </w:rPr>
          <w:t>5 л</w:t>
        </w:r>
      </w:smartTag>
    </w:p>
    <w:p w:rsidR="00C3795F" w:rsidRPr="001F24A4" w:rsidRDefault="00C3795F" w:rsidP="00C3795F">
      <w:pPr>
        <w:numPr>
          <w:ilvl w:val="0"/>
          <w:numId w:val="3"/>
        </w:numPr>
        <w:tabs>
          <w:tab w:val="clear" w:pos="928"/>
        </w:tabs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smartTag w:uri="urn:schemas-microsoft-com:office:smarttags" w:element="metricconverter">
        <w:smartTagPr>
          <w:attr w:name="ProductID" w:val="2,5 Л"/>
        </w:smartTagPr>
        <w:r w:rsidRPr="001F24A4">
          <w:rPr>
            <w:rFonts w:ascii="Times New Roman" w:hAnsi="Times New Roman"/>
            <w:sz w:val="16"/>
            <w:szCs w:val="16"/>
          </w:rPr>
          <w:t>2,5 л</w:t>
        </w:r>
      </w:smartTag>
    </w:p>
    <w:p w:rsidR="00C3795F" w:rsidRPr="00712F8D" w:rsidRDefault="00C3795F" w:rsidP="00C3795F">
      <w:pPr>
        <w:numPr>
          <w:ilvl w:val="0"/>
          <w:numId w:val="3"/>
        </w:numPr>
        <w:tabs>
          <w:tab w:val="clear" w:pos="928"/>
        </w:tabs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smartTag w:uri="urn:schemas-microsoft-com:office:smarttags" w:element="metricconverter">
        <w:smartTagPr>
          <w:attr w:name="ProductID" w:val="2 Л"/>
        </w:smartTagPr>
        <w:r w:rsidRPr="00712F8D">
          <w:rPr>
            <w:rFonts w:ascii="Times New Roman" w:hAnsi="Times New Roman"/>
            <w:sz w:val="16"/>
            <w:szCs w:val="16"/>
          </w:rPr>
          <w:t>2 л</w:t>
        </w:r>
      </w:smartTag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50. ЖЕЛ называется: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объем воздуха, остающегося в легких после спокойного выдоха</w:t>
      </w:r>
    </w:p>
    <w:p w:rsidR="00C3795F" w:rsidRPr="001F24A4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F24A4">
        <w:rPr>
          <w:rFonts w:ascii="Times New Roman" w:hAnsi="Times New Roman"/>
          <w:sz w:val="16"/>
          <w:szCs w:val="16"/>
        </w:rPr>
        <w:t>2. объем воздуха, который можно максимально выдохнуть после максимального вдоха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объем воздуха, который можно максимально выдохнуть после спокойного вдоха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51. ЖЕЛ составляют следующие объемы: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РОвдоха + РОвыдоха + Остаточный объем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РОвдоха + РОвыдоха + объем мертвого пространства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ДО + РО вдоха + Остаточный объем</w:t>
      </w:r>
    </w:p>
    <w:p w:rsidR="00C3795F" w:rsidRPr="001F24A4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F24A4">
        <w:rPr>
          <w:rFonts w:ascii="Times New Roman" w:hAnsi="Times New Roman"/>
          <w:sz w:val="16"/>
          <w:szCs w:val="16"/>
        </w:rPr>
        <w:t>4. все ответы не верны</w:t>
      </w:r>
    </w:p>
    <w:p w:rsidR="00C3795F" w:rsidRPr="00712F8D" w:rsidRDefault="00C3795F" w:rsidP="00C3795F">
      <w:pPr>
        <w:widowControl w:val="0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52. Как соотносятся альвеолярная и легочная вентиляция?</w:t>
      </w:r>
    </w:p>
    <w:p w:rsidR="00C3795F" w:rsidRPr="00712F8D" w:rsidRDefault="00C3795F" w:rsidP="00C3795F">
      <w:pPr>
        <w:numPr>
          <w:ilvl w:val="0"/>
          <w:numId w:val="6"/>
        </w:numPr>
        <w:tabs>
          <w:tab w:val="clear" w:pos="2138"/>
          <w:tab w:val="left" w:pos="142"/>
          <w:tab w:val="left" w:pos="284"/>
          <w:tab w:val="num" w:pos="426"/>
          <w:tab w:val="left" w:pos="567"/>
          <w:tab w:val="left" w:pos="709"/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альвеолярная  больше  на  величину  вентиляции мертвого пространства</w:t>
      </w:r>
    </w:p>
    <w:p w:rsidR="00C3795F" w:rsidRPr="00712F8D" w:rsidRDefault="00C3795F" w:rsidP="00C3795F">
      <w:pPr>
        <w:numPr>
          <w:ilvl w:val="0"/>
          <w:numId w:val="6"/>
        </w:numPr>
        <w:tabs>
          <w:tab w:val="clear" w:pos="2138"/>
          <w:tab w:val="left" w:pos="142"/>
          <w:tab w:val="left" w:pos="284"/>
          <w:tab w:val="num" w:pos="426"/>
          <w:tab w:val="left" w:pos="567"/>
          <w:tab w:val="left" w:pos="709"/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одинаковы</w:t>
      </w:r>
    </w:p>
    <w:p w:rsidR="00C3795F" w:rsidRPr="00712F8D" w:rsidRDefault="00C3795F" w:rsidP="00C3795F">
      <w:pPr>
        <w:numPr>
          <w:ilvl w:val="0"/>
          <w:numId w:val="6"/>
        </w:numPr>
        <w:tabs>
          <w:tab w:val="clear" w:pos="2138"/>
          <w:tab w:val="left" w:pos="142"/>
          <w:tab w:val="left" w:pos="284"/>
          <w:tab w:val="num" w:pos="426"/>
          <w:tab w:val="left" w:pos="567"/>
          <w:tab w:val="left" w:pos="709"/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альвеолярная и легочная вентиляция не связаны между собой</w:t>
      </w:r>
    </w:p>
    <w:p w:rsidR="00C3795F" w:rsidRPr="001F24A4" w:rsidRDefault="00C3795F" w:rsidP="00C3795F">
      <w:pPr>
        <w:numPr>
          <w:ilvl w:val="0"/>
          <w:numId w:val="6"/>
        </w:numPr>
        <w:tabs>
          <w:tab w:val="clear" w:pos="2138"/>
          <w:tab w:val="left" w:pos="142"/>
          <w:tab w:val="left" w:pos="284"/>
          <w:tab w:val="num" w:pos="426"/>
          <w:tab w:val="left" w:pos="567"/>
          <w:tab w:val="left" w:pos="709"/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1F24A4">
        <w:rPr>
          <w:rFonts w:ascii="Times New Roman" w:hAnsi="Times New Roman"/>
          <w:sz w:val="16"/>
          <w:szCs w:val="16"/>
        </w:rPr>
        <w:t>альвеолярная меньше на величину вентиляции мертвого пространства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53. Средний объем анатомического мертвого пространства здорового взрослого человека составляет около…</w:t>
      </w:r>
    </w:p>
    <w:p w:rsidR="00C3795F" w:rsidRPr="00712F8D" w:rsidRDefault="00C3795F" w:rsidP="00C3795F">
      <w:pPr>
        <w:numPr>
          <w:ilvl w:val="0"/>
          <w:numId w:val="7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100 мл</w:t>
      </w:r>
    </w:p>
    <w:p w:rsidR="00C3795F" w:rsidRPr="00D9614E" w:rsidRDefault="00C3795F" w:rsidP="00C3795F">
      <w:pPr>
        <w:numPr>
          <w:ilvl w:val="0"/>
          <w:numId w:val="7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D9614E">
        <w:rPr>
          <w:rFonts w:ascii="Times New Roman" w:hAnsi="Times New Roman"/>
          <w:sz w:val="16"/>
          <w:szCs w:val="16"/>
        </w:rPr>
        <w:t>150 мл</w:t>
      </w:r>
    </w:p>
    <w:p w:rsidR="00C3795F" w:rsidRPr="00712F8D" w:rsidRDefault="00C3795F" w:rsidP="00C3795F">
      <w:pPr>
        <w:numPr>
          <w:ilvl w:val="0"/>
          <w:numId w:val="7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300 мл</w:t>
      </w:r>
    </w:p>
    <w:p w:rsidR="00C3795F" w:rsidRPr="00712F8D" w:rsidRDefault="00C3795F" w:rsidP="00C3795F">
      <w:pPr>
        <w:numPr>
          <w:ilvl w:val="0"/>
          <w:numId w:val="7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250 мл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54. МОД (минутный объем дыхания) рассчитывается по формуле:</w:t>
      </w:r>
    </w:p>
    <w:p w:rsidR="00C3795F" w:rsidRPr="00D9614E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9614E">
        <w:rPr>
          <w:rFonts w:ascii="Times New Roman" w:hAnsi="Times New Roman"/>
          <w:sz w:val="16"/>
          <w:szCs w:val="16"/>
        </w:rPr>
        <w:t>1. ДО х ЧДД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(ДО – объем мертвого пространства) х ЧДД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Остаточный объем х ЧДД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(РОвдоха – объем мертвого пространства) х ЧДД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55. Выберите нормальную величину МОД в покое: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1. 3. - </w:t>
      </w:r>
      <w:smartTag w:uri="urn:schemas-microsoft-com:office:smarttags" w:element="metricconverter">
        <w:smartTagPr>
          <w:attr w:name="ProductID" w:val="4 л"/>
        </w:smartTagPr>
        <w:r w:rsidRPr="00712F8D">
          <w:rPr>
            <w:rFonts w:ascii="Times New Roman" w:hAnsi="Times New Roman"/>
            <w:sz w:val="16"/>
            <w:szCs w:val="16"/>
          </w:rPr>
          <w:t>4 л</w:t>
        </w:r>
      </w:smartTag>
    </w:p>
    <w:p w:rsidR="00C3795F" w:rsidRPr="00D9614E" w:rsidRDefault="00C3795F" w:rsidP="00C3795F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9614E">
        <w:rPr>
          <w:rFonts w:ascii="Times New Roman" w:hAnsi="Times New Roman"/>
          <w:sz w:val="16"/>
          <w:szCs w:val="16"/>
        </w:rPr>
        <w:t xml:space="preserve">2. 6 - </w:t>
      </w:r>
      <w:smartTag w:uri="urn:schemas-microsoft-com:office:smarttags" w:element="metricconverter">
        <w:smartTagPr>
          <w:attr w:name="ProductID" w:val="10 л"/>
        </w:smartTagPr>
        <w:r w:rsidRPr="00D9614E">
          <w:rPr>
            <w:rFonts w:ascii="Times New Roman" w:hAnsi="Times New Roman"/>
            <w:sz w:val="16"/>
            <w:szCs w:val="16"/>
          </w:rPr>
          <w:t>10 л</w:t>
        </w:r>
      </w:smartTag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3. 15 - </w:t>
      </w:r>
      <w:smartTag w:uri="urn:schemas-microsoft-com:office:smarttags" w:element="metricconverter">
        <w:smartTagPr>
          <w:attr w:name="ProductID" w:val="20 л"/>
        </w:smartTagPr>
        <w:r w:rsidRPr="00712F8D">
          <w:rPr>
            <w:rFonts w:ascii="Times New Roman" w:hAnsi="Times New Roman"/>
            <w:sz w:val="16"/>
            <w:szCs w:val="16"/>
          </w:rPr>
          <w:t>20 л</w:t>
        </w:r>
      </w:smartTag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4. 20 - </w:t>
      </w:r>
      <w:smartTag w:uri="urn:schemas-microsoft-com:office:smarttags" w:element="metricconverter">
        <w:smartTagPr>
          <w:attr w:name="ProductID" w:val="25 л"/>
        </w:smartTagPr>
        <w:r w:rsidRPr="00712F8D">
          <w:rPr>
            <w:rFonts w:ascii="Times New Roman" w:hAnsi="Times New Roman"/>
            <w:sz w:val="16"/>
            <w:szCs w:val="16"/>
          </w:rPr>
          <w:t>25 л</w:t>
        </w:r>
      </w:smartTag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56. Чему равен МОД, если ДО = 500мл, ЧДД 20 в минуту, объем мертвого пространства 150мл, ЖЕЛ = 4500мл</w:t>
      </w:r>
    </w:p>
    <w:p w:rsidR="00C3795F" w:rsidRPr="003E2710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3E2710">
        <w:rPr>
          <w:rFonts w:ascii="Times New Roman" w:hAnsi="Times New Roman"/>
          <w:sz w:val="16"/>
          <w:szCs w:val="16"/>
        </w:rPr>
        <w:t>1. 7000мл</w:t>
      </w:r>
    </w:p>
    <w:p w:rsidR="00C3795F" w:rsidRPr="00D9614E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9614E">
        <w:rPr>
          <w:rFonts w:ascii="Times New Roman" w:hAnsi="Times New Roman"/>
          <w:sz w:val="16"/>
          <w:szCs w:val="16"/>
        </w:rPr>
        <w:t>2. 10000мл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12000мл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22000мл</w:t>
      </w:r>
    </w:p>
    <w:p w:rsidR="00C3795F" w:rsidRPr="00712F8D" w:rsidRDefault="00C3795F" w:rsidP="00C3795F">
      <w:pPr>
        <w:widowControl w:val="0"/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57. Что обеспечивается в процессе легочной вентиляции?</w:t>
      </w:r>
    </w:p>
    <w:p w:rsidR="00C3795F" w:rsidRPr="00712F8D" w:rsidRDefault="00C3795F" w:rsidP="00C3795F">
      <w:pPr>
        <w:numPr>
          <w:ilvl w:val="0"/>
          <w:numId w:val="14"/>
        </w:numPr>
        <w:shd w:val="clear" w:color="auto" w:fill="FFFFFF"/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обновление воздуха в газообменной зоне</w:t>
      </w:r>
    </w:p>
    <w:p w:rsidR="00C3795F" w:rsidRPr="00712F8D" w:rsidRDefault="00C3795F" w:rsidP="00C3795F">
      <w:pPr>
        <w:numPr>
          <w:ilvl w:val="0"/>
          <w:numId w:val="14"/>
        </w:numPr>
        <w:shd w:val="clear" w:color="auto" w:fill="FFFFFF"/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очищение, согревание и увлажнение воздуха</w:t>
      </w:r>
    </w:p>
    <w:p w:rsidR="00C3795F" w:rsidRPr="00712F8D" w:rsidRDefault="00C3795F" w:rsidP="00C3795F">
      <w:pPr>
        <w:numPr>
          <w:ilvl w:val="0"/>
          <w:numId w:val="14"/>
        </w:numPr>
        <w:shd w:val="clear" w:color="auto" w:fill="FFFFFF"/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поддержание постоянства состава альвеолярного воздуха</w:t>
      </w:r>
    </w:p>
    <w:p w:rsidR="00C3795F" w:rsidRPr="0004161C" w:rsidRDefault="00C3795F" w:rsidP="00C3795F">
      <w:pPr>
        <w:numPr>
          <w:ilvl w:val="0"/>
          <w:numId w:val="14"/>
        </w:numPr>
        <w:shd w:val="clear" w:color="auto" w:fill="FFFFFF"/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04161C">
        <w:rPr>
          <w:rFonts w:ascii="Times New Roman" w:hAnsi="Times New Roman"/>
          <w:sz w:val="16"/>
          <w:szCs w:val="16"/>
          <w:shd w:val="clear" w:color="auto" w:fill="FFFFFF"/>
        </w:rPr>
        <w:t>все ответы верны</w:t>
      </w:r>
    </w:p>
    <w:p w:rsidR="00C3795F" w:rsidRPr="00712F8D" w:rsidRDefault="00C3795F" w:rsidP="00C3795F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58. От каких факторов не зависит минутный объем дыхания?</w:t>
      </w:r>
    </w:p>
    <w:p w:rsidR="00C3795F" w:rsidRPr="00712F8D" w:rsidRDefault="00C3795F" w:rsidP="00C3795F">
      <w:pPr>
        <w:numPr>
          <w:ilvl w:val="0"/>
          <w:numId w:val="8"/>
        </w:numPr>
        <w:shd w:val="clear" w:color="auto" w:fill="FFFFFF"/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частоты дыхания</w:t>
      </w:r>
    </w:p>
    <w:p w:rsidR="00C3795F" w:rsidRPr="000F2646" w:rsidRDefault="00C3795F" w:rsidP="00C3795F">
      <w:pPr>
        <w:numPr>
          <w:ilvl w:val="0"/>
          <w:numId w:val="8"/>
        </w:numPr>
        <w:shd w:val="clear" w:color="auto" w:fill="FFFFFF"/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0F2646">
        <w:rPr>
          <w:rFonts w:ascii="Times New Roman" w:hAnsi="Times New Roman"/>
          <w:sz w:val="16"/>
          <w:szCs w:val="16"/>
        </w:rPr>
        <w:lastRenderedPageBreak/>
        <w:t>остаточного объема</w:t>
      </w:r>
    </w:p>
    <w:p w:rsidR="00C3795F" w:rsidRPr="00712F8D" w:rsidRDefault="00C3795F" w:rsidP="00C3795F">
      <w:pPr>
        <w:numPr>
          <w:ilvl w:val="0"/>
          <w:numId w:val="8"/>
        </w:numPr>
        <w:shd w:val="clear" w:color="auto" w:fill="FFFFFF"/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величины анатомического мертвого пространства</w:t>
      </w:r>
    </w:p>
    <w:p w:rsidR="00C3795F" w:rsidRPr="00712F8D" w:rsidRDefault="00C3795F" w:rsidP="00C3795F">
      <w:pPr>
        <w:numPr>
          <w:ilvl w:val="0"/>
          <w:numId w:val="8"/>
        </w:numPr>
        <w:shd w:val="clear" w:color="auto" w:fill="FFFFFF"/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дыхательного объема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59. Чему равна МАВ (минутная альвеолярная вентиляция), если ДО = 500мл, ЧДД 20 в минуту, объем мертвого пространства 150мл, ЖЕЛ = 4500мл</w:t>
      </w:r>
    </w:p>
    <w:p w:rsidR="00C3795F" w:rsidRPr="000F2646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0F2646">
        <w:rPr>
          <w:rFonts w:ascii="Times New Roman" w:hAnsi="Times New Roman"/>
          <w:sz w:val="16"/>
          <w:szCs w:val="16"/>
        </w:rPr>
        <w:t>1. 7000мл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10000мл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12000мл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22000мл</w:t>
      </w:r>
    </w:p>
    <w:p w:rsidR="00C3795F" w:rsidRPr="00712F8D" w:rsidRDefault="00C3795F" w:rsidP="00C3795F">
      <w:pPr>
        <w:widowControl w:val="0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60. Индекс Тиффно :</w:t>
      </w:r>
    </w:p>
    <w:p w:rsidR="00C3795F" w:rsidRPr="00712F8D" w:rsidRDefault="00C3795F" w:rsidP="00C3795F">
      <w:pPr>
        <w:widowControl w:val="0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отношение МОД к МАВ</w:t>
      </w:r>
    </w:p>
    <w:p w:rsidR="00C3795F" w:rsidRPr="00712F8D" w:rsidRDefault="00C3795F" w:rsidP="00C3795F">
      <w:pPr>
        <w:widowControl w:val="0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отношение фактической ЖЕЛ к должной</w:t>
      </w:r>
    </w:p>
    <w:p w:rsidR="00C3795F" w:rsidRPr="00712F8D" w:rsidRDefault="00C3795F" w:rsidP="00C3795F">
      <w:pPr>
        <w:widowControl w:val="0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показывает на какую часть обновляется альвеолярный воздух при каждом вдохе в покое</w:t>
      </w:r>
    </w:p>
    <w:p w:rsidR="00C3795F" w:rsidRPr="000F2646" w:rsidRDefault="00C3795F" w:rsidP="00C3795F">
      <w:pPr>
        <w:widowControl w:val="0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</w:t>
      </w:r>
      <w:r w:rsidRPr="000F2646">
        <w:rPr>
          <w:rFonts w:ascii="Times New Roman" w:hAnsi="Times New Roman"/>
          <w:sz w:val="16"/>
          <w:szCs w:val="16"/>
        </w:rPr>
        <w:t xml:space="preserve">. отношение объема форсированного выдоха за первую секунду к форсированной жизненной емкости легких  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61. Индекс Тиффно взрослого здорового человека составляет: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65 – 70%</w:t>
      </w:r>
    </w:p>
    <w:p w:rsidR="00C3795F" w:rsidRPr="000F2646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2. </w:t>
      </w:r>
      <w:r w:rsidRPr="000F2646">
        <w:rPr>
          <w:rFonts w:ascii="Times New Roman" w:hAnsi="Times New Roman"/>
          <w:sz w:val="16"/>
          <w:szCs w:val="16"/>
        </w:rPr>
        <w:t>70 – 85%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85 – 90%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90 – 96%</w:t>
      </w:r>
    </w:p>
    <w:p w:rsidR="00C3795F" w:rsidRPr="00712F8D" w:rsidRDefault="00C3795F" w:rsidP="00C3795F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62. Выберите правильную величину вентиляционно-перфузионного отношения в нижних отделах легких:</w:t>
      </w:r>
    </w:p>
    <w:p w:rsidR="00C3795F" w:rsidRPr="00712F8D" w:rsidRDefault="00C3795F" w:rsidP="00C3795F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вентиляция/перфузия &gt; 1</w:t>
      </w:r>
    </w:p>
    <w:p w:rsidR="00C3795F" w:rsidRPr="00712F8D" w:rsidRDefault="00C3795F" w:rsidP="00C3795F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вентиляция/перфузия &lt; 1</w:t>
      </w:r>
    </w:p>
    <w:p w:rsidR="00C3795F" w:rsidRPr="00712F8D" w:rsidRDefault="00C3795F" w:rsidP="00C3795F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вентиляция/перфузия = 1</w:t>
      </w:r>
    </w:p>
    <w:p w:rsidR="00C3795F" w:rsidRPr="00712F8D" w:rsidRDefault="00C3795F" w:rsidP="00C3795F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63. Выберите правильную величину вентиляционно-перфузионного отношения в верхних отделах легких:</w:t>
      </w:r>
    </w:p>
    <w:p w:rsidR="00C3795F" w:rsidRPr="00712F8D" w:rsidRDefault="00C3795F" w:rsidP="00C3795F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вентиляция/перфузия &gt; 1</w:t>
      </w:r>
    </w:p>
    <w:p w:rsidR="00C3795F" w:rsidRPr="00712F8D" w:rsidRDefault="00C3795F" w:rsidP="00C3795F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вентиляция/перфузия &lt; 1</w:t>
      </w:r>
    </w:p>
    <w:p w:rsidR="00C3795F" w:rsidRPr="00712F8D" w:rsidRDefault="00C3795F" w:rsidP="00C3795F">
      <w:pPr>
        <w:shd w:val="clear" w:color="auto" w:fill="FFFFFF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вентиляция/перфузия = 1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64. Какой основной механизм транспорта кислорода через ГАБ: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конвекция</w:t>
      </w:r>
    </w:p>
    <w:p w:rsidR="00C3795F" w:rsidRPr="002D0A15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2D0A15">
        <w:rPr>
          <w:rFonts w:ascii="Times New Roman" w:hAnsi="Times New Roman"/>
          <w:sz w:val="16"/>
          <w:szCs w:val="16"/>
        </w:rPr>
        <w:t>2. простая диффузия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облегченная диффузия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активный транспорт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65. Какой основной механизм транспорта углекислого газа через ГАБ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конвекция</w:t>
      </w:r>
    </w:p>
    <w:p w:rsidR="00C3795F" w:rsidRPr="002D0A15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2D0A15">
        <w:rPr>
          <w:rFonts w:ascii="Times New Roman" w:hAnsi="Times New Roman"/>
          <w:b/>
          <w:sz w:val="16"/>
          <w:szCs w:val="16"/>
        </w:rPr>
        <w:t>2. простая диффузия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облегченная диффузия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активный транспорт</w:t>
      </w:r>
    </w:p>
    <w:p w:rsidR="00C3795F" w:rsidRPr="00712F8D" w:rsidRDefault="00C3795F" w:rsidP="00C3795F">
      <w:pPr>
        <w:widowControl w:val="0"/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66. Что является основной движущей силой при газообмене в легких?</w:t>
      </w:r>
    </w:p>
    <w:p w:rsidR="00C3795F" w:rsidRPr="002D0A15" w:rsidRDefault="00C3795F" w:rsidP="00C3795F">
      <w:pPr>
        <w:numPr>
          <w:ilvl w:val="0"/>
          <w:numId w:val="5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num" w:pos="993"/>
          <w:tab w:val="left" w:pos="1418"/>
          <w:tab w:val="left" w:pos="1701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D0A15">
        <w:rPr>
          <w:rFonts w:ascii="Times New Roman" w:hAnsi="Times New Roman"/>
          <w:sz w:val="16"/>
          <w:szCs w:val="16"/>
        </w:rPr>
        <w:t>градиент парциальных давлений газов в альвеолярном воздухе и их напряжения в крови</w:t>
      </w:r>
    </w:p>
    <w:p w:rsidR="00C3795F" w:rsidRPr="00712F8D" w:rsidRDefault="00C3795F" w:rsidP="00C3795F">
      <w:pPr>
        <w:numPr>
          <w:ilvl w:val="0"/>
          <w:numId w:val="5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num" w:pos="993"/>
          <w:tab w:val="left" w:pos="1418"/>
          <w:tab w:val="left" w:pos="1701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градиент общего давления газов в альвеолярном воздухе и крови</w:t>
      </w:r>
    </w:p>
    <w:p w:rsidR="00C3795F" w:rsidRPr="00712F8D" w:rsidRDefault="00C3795F" w:rsidP="00C3795F">
      <w:pPr>
        <w:numPr>
          <w:ilvl w:val="0"/>
          <w:numId w:val="5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num" w:pos="993"/>
          <w:tab w:val="left" w:pos="1276"/>
          <w:tab w:val="left" w:pos="1418"/>
          <w:tab w:val="left" w:pos="1701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различное парциальное давление газов в альвеолярном воздухе 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67. Величина парциального давления газов в альвеолярном воздухе составляет:</w:t>
      </w:r>
    </w:p>
    <w:p w:rsidR="00C3795F" w:rsidRPr="002D0A15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2D0A15">
        <w:rPr>
          <w:rFonts w:ascii="Times New Roman" w:hAnsi="Times New Roman"/>
          <w:sz w:val="16"/>
          <w:szCs w:val="16"/>
        </w:rPr>
        <w:t>1. р</w:t>
      </w:r>
      <w:r w:rsidRPr="00712F8D">
        <w:rPr>
          <w:rFonts w:ascii="Times New Roman" w:hAnsi="Times New Roman"/>
          <w:sz w:val="16"/>
          <w:szCs w:val="16"/>
        </w:rPr>
        <w:t>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2D0A15">
        <w:rPr>
          <w:rFonts w:ascii="Times New Roman" w:hAnsi="Times New Roman"/>
          <w:sz w:val="16"/>
          <w:szCs w:val="16"/>
        </w:rPr>
        <w:t> 105 – 110мм.рт.ст, р</w:t>
      </w:r>
      <w:r w:rsidRPr="00712F8D">
        <w:rPr>
          <w:rFonts w:ascii="Times New Roman" w:hAnsi="Times New Roman"/>
          <w:sz w:val="16"/>
          <w:szCs w:val="16"/>
        </w:rPr>
        <w:t>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  <w:r w:rsidRPr="002D0A15">
        <w:rPr>
          <w:rFonts w:ascii="Times New Roman" w:hAnsi="Times New Roman"/>
          <w:sz w:val="16"/>
          <w:szCs w:val="16"/>
        </w:rPr>
        <w:t xml:space="preserve"> 38 - </w:t>
      </w:r>
      <w:smartTag w:uri="urn:schemas-microsoft-com:office:smarttags" w:element="metricconverter">
        <w:smartTagPr>
          <w:attr w:name="ProductID" w:val="40 мм"/>
        </w:smartTagPr>
        <w:r w:rsidRPr="002D0A15">
          <w:rPr>
            <w:rFonts w:ascii="Times New Roman" w:hAnsi="Times New Roman"/>
            <w:sz w:val="16"/>
            <w:szCs w:val="16"/>
          </w:rPr>
          <w:t>40 мм</w:t>
        </w:r>
      </w:smartTag>
      <w:r w:rsidRPr="002D0A15">
        <w:rPr>
          <w:rFonts w:ascii="Times New Roman" w:hAnsi="Times New Roman"/>
          <w:sz w:val="16"/>
          <w:szCs w:val="16"/>
        </w:rPr>
        <w:t>.рт.ст.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рО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> 155 – 159мм.рт.ст, рСО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 xml:space="preserve"> 40 - </w:t>
      </w:r>
      <w:smartTag w:uri="urn:schemas-microsoft-com:office:smarttags" w:element="metricconverter">
        <w:smartTagPr>
          <w:attr w:name="ProductID" w:val="48 мм"/>
        </w:smartTagPr>
        <w:r w:rsidRPr="00712F8D">
          <w:rPr>
            <w:rFonts w:ascii="Times New Roman" w:hAnsi="Times New Roman"/>
            <w:sz w:val="16"/>
            <w:szCs w:val="16"/>
          </w:rPr>
          <w:t>48 мм</w:t>
        </w:r>
      </w:smartTag>
      <w:r w:rsidRPr="00712F8D">
        <w:rPr>
          <w:rFonts w:ascii="Times New Roman" w:hAnsi="Times New Roman"/>
          <w:sz w:val="16"/>
          <w:szCs w:val="16"/>
        </w:rPr>
        <w:t>.рт.ст.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рО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> 95 – 110мм.рт.ст, рСО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 xml:space="preserve"> 60 - </w:t>
      </w:r>
      <w:smartTag w:uri="urn:schemas-microsoft-com:office:smarttags" w:element="metricconverter">
        <w:smartTagPr>
          <w:attr w:name="ProductID" w:val="70 мм"/>
        </w:smartTagPr>
        <w:r w:rsidRPr="00712F8D">
          <w:rPr>
            <w:rFonts w:ascii="Times New Roman" w:hAnsi="Times New Roman"/>
            <w:sz w:val="16"/>
            <w:szCs w:val="16"/>
          </w:rPr>
          <w:t>70 мм</w:t>
        </w:r>
      </w:smartTag>
      <w:r w:rsidRPr="00712F8D">
        <w:rPr>
          <w:rFonts w:ascii="Times New Roman" w:hAnsi="Times New Roman"/>
          <w:sz w:val="16"/>
          <w:szCs w:val="16"/>
        </w:rPr>
        <w:t>.рт.ст.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 xml:space="preserve">68. Какова средняя величина градиента диффузии </w:t>
      </w:r>
      <w:r w:rsidRPr="00712F8D">
        <w:rPr>
          <w:rFonts w:ascii="Times New Roman" w:hAnsi="Times New Roman"/>
          <w:sz w:val="16"/>
          <w:szCs w:val="16"/>
        </w:rPr>
        <w:t>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b/>
          <w:sz w:val="16"/>
          <w:szCs w:val="16"/>
        </w:rPr>
        <w:t xml:space="preserve"> через ГАБ: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6мм. рт.ст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2. </w:t>
      </w:r>
      <w:smartTag w:uri="urn:schemas-microsoft-com:office:smarttags" w:element="metricconverter">
        <w:smartTagPr>
          <w:attr w:name="ProductID" w:val="30 мм"/>
        </w:smartTagPr>
        <w:r w:rsidRPr="00712F8D">
          <w:rPr>
            <w:rFonts w:ascii="Times New Roman" w:hAnsi="Times New Roman"/>
            <w:sz w:val="16"/>
            <w:szCs w:val="16"/>
          </w:rPr>
          <w:t>30 мм</w:t>
        </w:r>
      </w:smartTag>
      <w:r w:rsidRPr="00712F8D">
        <w:rPr>
          <w:rFonts w:ascii="Times New Roman" w:hAnsi="Times New Roman"/>
          <w:sz w:val="16"/>
          <w:szCs w:val="16"/>
        </w:rPr>
        <w:t xml:space="preserve"> рт. ст.</w:t>
      </w:r>
    </w:p>
    <w:p w:rsidR="00C3795F" w:rsidRPr="002D0A15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2D0A15">
        <w:rPr>
          <w:rFonts w:ascii="Times New Roman" w:hAnsi="Times New Roman"/>
          <w:sz w:val="16"/>
          <w:szCs w:val="16"/>
        </w:rPr>
        <w:t xml:space="preserve">3. </w:t>
      </w:r>
      <w:smartTag w:uri="urn:schemas-microsoft-com:office:smarttags" w:element="metricconverter">
        <w:smartTagPr>
          <w:attr w:name="ProductID" w:val="60 мм"/>
        </w:smartTagPr>
        <w:r w:rsidRPr="002D0A15">
          <w:rPr>
            <w:rFonts w:ascii="Times New Roman" w:hAnsi="Times New Roman"/>
            <w:sz w:val="16"/>
            <w:szCs w:val="16"/>
          </w:rPr>
          <w:t>60 мм</w:t>
        </w:r>
      </w:smartTag>
      <w:r w:rsidRPr="002D0A15">
        <w:rPr>
          <w:rFonts w:ascii="Times New Roman" w:hAnsi="Times New Roman"/>
          <w:sz w:val="16"/>
          <w:szCs w:val="16"/>
        </w:rPr>
        <w:t xml:space="preserve"> рт. ст.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4. </w:t>
      </w:r>
      <w:smartTag w:uri="urn:schemas-microsoft-com:office:smarttags" w:element="metricconverter">
        <w:smartTagPr>
          <w:attr w:name="ProductID" w:val="100 мм"/>
        </w:smartTagPr>
        <w:r w:rsidRPr="00712F8D">
          <w:rPr>
            <w:rFonts w:ascii="Times New Roman" w:hAnsi="Times New Roman"/>
            <w:sz w:val="16"/>
            <w:szCs w:val="16"/>
          </w:rPr>
          <w:t>100 мм</w:t>
        </w:r>
      </w:smartTag>
      <w:r w:rsidRPr="00712F8D">
        <w:rPr>
          <w:rFonts w:ascii="Times New Roman" w:hAnsi="Times New Roman"/>
          <w:sz w:val="16"/>
          <w:szCs w:val="16"/>
        </w:rPr>
        <w:t xml:space="preserve"> рт. ст.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5. все ответы не верны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69. Какова средняя величина градиента диффузии СО</w:t>
      </w:r>
      <w:r w:rsidRPr="007714FA">
        <w:rPr>
          <w:rFonts w:ascii="Times New Roman" w:hAnsi="Times New Roman"/>
          <w:b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b/>
          <w:sz w:val="16"/>
          <w:szCs w:val="16"/>
        </w:rPr>
        <w:t xml:space="preserve"> через ГАБ:</w:t>
      </w:r>
    </w:p>
    <w:p w:rsidR="00C3795F" w:rsidRPr="009C58EA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9C58EA">
        <w:rPr>
          <w:rFonts w:ascii="Times New Roman" w:hAnsi="Times New Roman"/>
          <w:sz w:val="16"/>
          <w:szCs w:val="16"/>
        </w:rPr>
        <w:t>1. 6мм. рт.ст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2. </w:t>
      </w:r>
      <w:smartTag w:uri="urn:schemas-microsoft-com:office:smarttags" w:element="metricconverter">
        <w:smartTagPr>
          <w:attr w:name="ProductID" w:val="30 мм"/>
        </w:smartTagPr>
        <w:r w:rsidRPr="00712F8D">
          <w:rPr>
            <w:rFonts w:ascii="Times New Roman" w:hAnsi="Times New Roman"/>
            <w:sz w:val="16"/>
            <w:szCs w:val="16"/>
          </w:rPr>
          <w:t>30 мм</w:t>
        </w:r>
      </w:smartTag>
      <w:r w:rsidRPr="00712F8D">
        <w:rPr>
          <w:rFonts w:ascii="Times New Roman" w:hAnsi="Times New Roman"/>
          <w:sz w:val="16"/>
          <w:szCs w:val="16"/>
        </w:rPr>
        <w:t xml:space="preserve"> рт. ст.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3. </w:t>
      </w:r>
      <w:smartTag w:uri="urn:schemas-microsoft-com:office:smarttags" w:element="metricconverter">
        <w:smartTagPr>
          <w:attr w:name="ProductID" w:val="60 мм"/>
        </w:smartTagPr>
        <w:r w:rsidRPr="00712F8D">
          <w:rPr>
            <w:rFonts w:ascii="Times New Roman" w:hAnsi="Times New Roman"/>
            <w:sz w:val="16"/>
            <w:szCs w:val="16"/>
          </w:rPr>
          <w:t>60 мм</w:t>
        </w:r>
      </w:smartTag>
      <w:r w:rsidRPr="00712F8D">
        <w:rPr>
          <w:rFonts w:ascii="Times New Roman" w:hAnsi="Times New Roman"/>
          <w:sz w:val="16"/>
          <w:szCs w:val="16"/>
        </w:rPr>
        <w:t xml:space="preserve"> рт. ст.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4. </w:t>
      </w:r>
      <w:smartTag w:uri="urn:schemas-microsoft-com:office:smarttags" w:element="metricconverter">
        <w:smartTagPr>
          <w:attr w:name="ProductID" w:val="100 мм"/>
        </w:smartTagPr>
        <w:r w:rsidRPr="00712F8D">
          <w:rPr>
            <w:rFonts w:ascii="Times New Roman" w:hAnsi="Times New Roman"/>
            <w:sz w:val="16"/>
            <w:szCs w:val="16"/>
          </w:rPr>
          <w:t>100 мм</w:t>
        </w:r>
      </w:smartTag>
      <w:r w:rsidRPr="00712F8D">
        <w:rPr>
          <w:rFonts w:ascii="Times New Roman" w:hAnsi="Times New Roman"/>
          <w:sz w:val="16"/>
          <w:szCs w:val="16"/>
        </w:rPr>
        <w:t xml:space="preserve"> рт. ст.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5. все ответы не верны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567"/>
          <w:tab w:val="left" w:pos="709"/>
          <w:tab w:val="left" w:pos="993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70. Если парциальное давление газа над жидкостью выше  его напряжения в жидкости, то газ...</w:t>
      </w:r>
    </w:p>
    <w:p w:rsidR="00C3795F" w:rsidRPr="00712F8D" w:rsidRDefault="00C3795F" w:rsidP="00C3795F">
      <w:pPr>
        <w:numPr>
          <w:ilvl w:val="0"/>
          <w:numId w:val="15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будет из нее выходить </w:t>
      </w:r>
    </w:p>
    <w:p w:rsidR="00C3795F" w:rsidRPr="00712F8D" w:rsidRDefault="00C3795F" w:rsidP="00C3795F">
      <w:pPr>
        <w:numPr>
          <w:ilvl w:val="0"/>
          <w:numId w:val="15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не будет в ней растворяться</w:t>
      </w:r>
    </w:p>
    <w:p w:rsidR="00C3795F" w:rsidRPr="009C58EA" w:rsidRDefault="00C3795F" w:rsidP="00C3795F">
      <w:pPr>
        <w:numPr>
          <w:ilvl w:val="0"/>
          <w:numId w:val="15"/>
        </w:numPr>
        <w:tabs>
          <w:tab w:val="clear" w:pos="2138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701"/>
          <w:tab w:val="num" w:pos="1985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9C58EA">
        <w:rPr>
          <w:rFonts w:ascii="Times New Roman" w:hAnsi="Times New Roman"/>
          <w:sz w:val="16"/>
          <w:szCs w:val="16"/>
        </w:rPr>
        <w:t xml:space="preserve">будет в ней растворяться </w:t>
      </w:r>
    </w:p>
    <w:p w:rsidR="00C3795F" w:rsidRDefault="00C3795F" w:rsidP="00C3795F">
      <w:pPr>
        <w:tabs>
          <w:tab w:val="left" w:pos="284"/>
          <w:tab w:val="left" w:pos="567"/>
          <w:tab w:val="left" w:pos="709"/>
          <w:tab w:val="left" w:pos="1276"/>
          <w:tab w:val="left" w:pos="1701"/>
          <w:tab w:val="num" w:pos="1985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tabs>
          <w:tab w:val="left" w:pos="284"/>
          <w:tab w:val="left" w:pos="567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tabs>
          <w:tab w:val="left" w:pos="284"/>
          <w:tab w:val="left" w:pos="567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tabs>
          <w:tab w:val="left" w:pos="284"/>
          <w:tab w:val="left" w:pos="567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tabs>
          <w:tab w:val="left" w:pos="284"/>
          <w:tab w:val="left" w:pos="567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tabs>
          <w:tab w:val="left" w:pos="284"/>
          <w:tab w:val="left" w:pos="567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tabs>
          <w:tab w:val="left" w:pos="284"/>
          <w:tab w:val="left" w:pos="567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tabs>
          <w:tab w:val="left" w:pos="284"/>
          <w:tab w:val="left" w:pos="567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tabs>
          <w:tab w:val="left" w:pos="284"/>
          <w:tab w:val="left" w:pos="567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tabs>
          <w:tab w:val="left" w:pos="284"/>
          <w:tab w:val="left" w:pos="567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795F" w:rsidRDefault="00C3795F" w:rsidP="00C3795F">
      <w:pPr>
        <w:tabs>
          <w:tab w:val="left" w:pos="284"/>
          <w:tab w:val="left" w:pos="567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795F" w:rsidRDefault="00C3795F" w:rsidP="00C3795F">
      <w:pPr>
        <w:tabs>
          <w:tab w:val="left" w:pos="284"/>
          <w:tab w:val="left" w:pos="567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795F" w:rsidRDefault="00C3795F" w:rsidP="00C3795F">
      <w:pPr>
        <w:tabs>
          <w:tab w:val="left" w:pos="284"/>
          <w:tab w:val="left" w:pos="567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795F" w:rsidRDefault="00C3795F" w:rsidP="00C3795F">
      <w:pPr>
        <w:tabs>
          <w:tab w:val="left" w:pos="284"/>
          <w:tab w:val="left" w:pos="567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795F" w:rsidRDefault="00C3795F" w:rsidP="00C3795F">
      <w:pPr>
        <w:tabs>
          <w:tab w:val="left" w:pos="284"/>
          <w:tab w:val="left" w:pos="567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795F" w:rsidRDefault="00C3795F" w:rsidP="00C3795F">
      <w:pPr>
        <w:tabs>
          <w:tab w:val="left" w:pos="284"/>
          <w:tab w:val="left" w:pos="567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795F" w:rsidRDefault="00C3795F" w:rsidP="00C3795F">
      <w:pPr>
        <w:tabs>
          <w:tab w:val="left" w:pos="284"/>
          <w:tab w:val="left" w:pos="567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795F" w:rsidRDefault="00C3795F" w:rsidP="00C3795F">
      <w:pPr>
        <w:tabs>
          <w:tab w:val="left" w:pos="284"/>
          <w:tab w:val="left" w:pos="567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795F" w:rsidRDefault="00C3795F" w:rsidP="00C3795F">
      <w:pPr>
        <w:tabs>
          <w:tab w:val="left" w:pos="284"/>
          <w:tab w:val="left" w:pos="567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795F" w:rsidRDefault="00C3795F" w:rsidP="00C3795F">
      <w:pPr>
        <w:tabs>
          <w:tab w:val="left" w:pos="284"/>
          <w:tab w:val="left" w:pos="567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tabs>
          <w:tab w:val="left" w:pos="284"/>
          <w:tab w:val="left" w:pos="567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tabs>
          <w:tab w:val="left" w:pos="284"/>
          <w:tab w:val="left" w:pos="567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tabs>
          <w:tab w:val="left" w:pos="284"/>
          <w:tab w:val="left" w:pos="567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tabs>
          <w:tab w:val="left" w:pos="284"/>
          <w:tab w:val="left" w:pos="567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4898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302"/>
        <w:gridCol w:w="303"/>
        <w:gridCol w:w="303"/>
        <w:gridCol w:w="303"/>
        <w:gridCol w:w="303"/>
        <w:gridCol w:w="968"/>
        <w:gridCol w:w="303"/>
        <w:gridCol w:w="303"/>
        <w:gridCol w:w="303"/>
        <w:gridCol w:w="303"/>
        <w:gridCol w:w="236"/>
      </w:tblGrid>
      <w:tr w:rsidR="00C3795F" w:rsidRPr="00681A85" w:rsidTr="00CC6FB3">
        <w:trPr>
          <w:trHeight w:val="58"/>
        </w:trPr>
        <w:tc>
          <w:tcPr>
            <w:tcW w:w="9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№ вопроса</w:t>
            </w:r>
          </w:p>
        </w:tc>
        <w:tc>
          <w:tcPr>
            <w:tcW w:w="151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№№ ответов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№ вопроса</w:t>
            </w:r>
          </w:p>
        </w:tc>
        <w:tc>
          <w:tcPr>
            <w:tcW w:w="144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№№ ответов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</w:tbl>
    <w:p w:rsidR="00C3795F" w:rsidRDefault="00C3795F" w:rsidP="00C3795F">
      <w:pPr>
        <w:pStyle w:val="21"/>
        <w:widowControl/>
        <w:autoSpaceDE/>
        <w:autoSpaceDN/>
        <w:adjustRightInd/>
        <w:spacing w:after="120"/>
        <w:ind w:left="360"/>
        <w:jc w:val="both"/>
        <w:rPr>
          <w:b/>
          <w:sz w:val="24"/>
          <w:szCs w:val="24"/>
        </w:rPr>
      </w:pPr>
    </w:p>
    <w:p w:rsidR="00C3795F" w:rsidRDefault="00C3795F" w:rsidP="00C3795F">
      <w:pPr>
        <w:pStyle w:val="21"/>
        <w:widowControl/>
        <w:autoSpaceDE/>
        <w:autoSpaceDN/>
        <w:adjustRightInd/>
        <w:spacing w:after="120"/>
        <w:ind w:left="360"/>
        <w:jc w:val="both"/>
        <w:rPr>
          <w:b/>
          <w:sz w:val="24"/>
          <w:szCs w:val="24"/>
        </w:rPr>
      </w:pPr>
    </w:p>
    <w:p w:rsidR="00C3795F" w:rsidRDefault="00C3795F" w:rsidP="00C3795F">
      <w:pPr>
        <w:pStyle w:val="21"/>
        <w:widowControl/>
        <w:autoSpaceDE/>
        <w:autoSpaceDN/>
        <w:adjustRightInd/>
        <w:spacing w:after="120"/>
        <w:ind w:left="360"/>
        <w:jc w:val="both"/>
        <w:rPr>
          <w:b/>
          <w:sz w:val="24"/>
          <w:szCs w:val="24"/>
        </w:rPr>
        <w:sectPr w:rsidR="00C3795F" w:rsidSect="00712F8D">
          <w:type w:val="continuous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C3795F" w:rsidRPr="00752C09" w:rsidRDefault="00C3795F" w:rsidP="00C3795F">
      <w:pPr>
        <w:pStyle w:val="21"/>
        <w:widowControl/>
        <w:autoSpaceDE/>
        <w:autoSpaceDN/>
        <w:adjustRightInd/>
        <w:spacing w:after="120"/>
        <w:ind w:left="360"/>
        <w:jc w:val="both"/>
        <w:rPr>
          <w:b/>
          <w:sz w:val="24"/>
          <w:szCs w:val="24"/>
        </w:rPr>
      </w:pPr>
      <w:r w:rsidRPr="00752C09">
        <w:rPr>
          <w:b/>
          <w:sz w:val="24"/>
          <w:szCs w:val="24"/>
        </w:rPr>
        <w:lastRenderedPageBreak/>
        <w:t>ЗАНЯТИЕ № 10: «Физиология дыхания. Транспорт дыхательных газов кровью. Тканевое дыхание».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12F8D">
        <w:rPr>
          <w:rFonts w:ascii="Times New Roman" w:hAnsi="Times New Roman"/>
          <w:b/>
          <w:sz w:val="18"/>
          <w:szCs w:val="18"/>
        </w:rPr>
        <w:t>Вопросы для подготовки:</w:t>
      </w:r>
    </w:p>
    <w:p w:rsidR="00C3795F" w:rsidRPr="00CE7FB9" w:rsidRDefault="00C3795F" w:rsidP="00C3795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E7FB9">
        <w:rPr>
          <w:rFonts w:ascii="Times New Roman" w:hAnsi="Times New Roman"/>
          <w:sz w:val="16"/>
          <w:szCs w:val="16"/>
        </w:rPr>
        <w:t xml:space="preserve">Транспорт кислорода кровью – значение, механизм, формы транспорта. Понятие кислородной емкости крови. </w:t>
      </w:r>
    </w:p>
    <w:p w:rsidR="00C3795F" w:rsidRPr="00CE7FB9" w:rsidRDefault="00C3795F" w:rsidP="00C3795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E7FB9">
        <w:rPr>
          <w:rFonts w:ascii="Times New Roman" w:hAnsi="Times New Roman"/>
          <w:sz w:val="16"/>
          <w:szCs w:val="16"/>
        </w:rPr>
        <w:t xml:space="preserve">Роль эритроцитов в транспорте кислорода, морфологические и физиологические свойства эритроцита, обеспечивающие выполнение дыхательной функции </w:t>
      </w:r>
    </w:p>
    <w:p w:rsidR="00C3795F" w:rsidRPr="00CE7FB9" w:rsidRDefault="00C3795F" w:rsidP="00C3795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E7FB9">
        <w:rPr>
          <w:rFonts w:ascii="Times New Roman" w:hAnsi="Times New Roman"/>
          <w:sz w:val="16"/>
          <w:szCs w:val="16"/>
        </w:rPr>
        <w:t xml:space="preserve">Виды гемоглобина, основные соединения гемоглобина с газами. Понятие метгемоглобина. </w:t>
      </w:r>
    </w:p>
    <w:p w:rsidR="00C3795F" w:rsidRPr="00CE7FB9" w:rsidRDefault="00C3795F" w:rsidP="00C3795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E7FB9">
        <w:rPr>
          <w:rFonts w:ascii="Times New Roman" w:hAnsi="Times New Roman"/>
          <w:sz w:val="16"/>
          <w:szCs w:val="16"/>
        </w:rPr>
        <w:t>Кривая диссоциации оксигемоглобина, ее характеристики. Факторы, влияющие на сродство гемоглобина к кислороду.</w:t>
      </w:r>
    </w:p>
    <w:p w:rsidR="00C3795F" w:rsidRPr="00CE7FB9" w:rsidRDefault="00C3795F" w:rsidP="00C3795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E7FB9">
        <w:rPr>
          <w:rFonts w:ascii="Times New Roman" w:hAnsi="Times New Roman"/>
          <w:sz w:val="16"/>
          <w:szCs w:val="16"/>
        </w:rPr>
        <w:t>Понятие об эритроне. Основные параметры эритрона (количество эритроцитов, гемоглобина, ретикулоцитов, цветной показатель и т.д.).</w:t>
      </w:r>
    </w:p>
    <w:p w:rsidR="00C3795F" w:rsidRPr="00CE7FB9" w:rsidRDefault="00C3795F" w:rsidP="00C3795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E7FB9">
        <w:rPr>
          <w:rFonts w:ascii="Times New Roman" w:hAnsi="Times New Roman"/>
          <w:sz w:val="16"/>
          <w:szCs w:val="16"/>
        </w:rPr>
        <w:t>Регуляция количества эритроцитов в покое и при действии гипоксических факторов.</w:t>
      </w:r>
    </w:p>
    <w:p w:rsidR="00C3795F" w:rsidRPr="00CE7FB9" w:rsidRDefault="00C3795F" w:rsidP="00C3795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E7FB9">
        <w:rPr>
          <w:rFonts w:ascii="Times New Roman" w:hAnsi="Times New Roman"/>
          <w:sz w:val="16"/>
          <w:szCs w:val="16"/>
        </w:rPr>
        <w:t>Регуляция эритропоэза, влияние состояния различных органов на эритропоэз.</w:t>
      </w:r>
    </w:p>
    <w:p w:rsidR="00C3795F" w:rsidRPr="00CE7FB9" w:rsidRDefault="00C3795F" w:rsidP="00C3795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E7FB9">
        <w:rPr>
          <w:rFonts w:ascii="Times New Roman" w:hAnsi="Times New Roman"/>
          <w:sz w:val="16"/>
          <w:szCs w:val="16"/>
        </w:rPr>
        <w:t>Транспорт углекислого газа кровью – объем, формы. Значение фермента карбоангидразы.</w:t>
      </w:r>
    </w:p>
    <w:p w:rsidR="00C3795F" w:rsidRPr="00CE7FB9" w:rsidRDefault="00C3795F" w:rsidP="00C3795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E7FB9">
        <w:rPr>
          <w:rFonts w:ascii="Times New Roman" w:hAnsi="Times New Roman"/>
          <w:sz w:val="16"/>
          <w:szCs w:val="16"/>
        </w:rPr>
        <w:t>Газообмен в тканях, факторы, влияющие на газообмен между артериальной кровью и тканевой жидкость. Понятие потребление кислорода. Артерио-венозная разница и коэффициент утилизации кислорода.</w:t>
      </w:r>
    </w:p>
    <w:p w:rsidR="00C3795F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3795F" w:rsidRPr="0090526F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0526F">
        <w:rPr>
          <w:rFonts w:ascii="Times New Roman" w:hAnsi="Times New Roman"/>
          <w:b/>
          <w:sz w:val="18"/>
          <w:szCs w:val="18"/>
        </w:rPr>
        <w:t>ДОМАШНЕЕ ЗАДАНИЕ</w:t>
      </w:r>
    </w:p>
    <w:p w:rsidR="00C3795F" w:rsidRPr="00712F8D" w:rsidRDefault="00C3795F" w:rsidP="00C3795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Перечислите виды гемоглобина, укажите составные части молекулы гемоглобина и функциональное значение каждой части</w:t>
      </w:r>
    </w:p>
    <w:tbl>
      <w:tblPr>
        <w:tblW w:w="1046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4"/>
      </w:tblGrid>
      <w:tr w:rsidR="00C3795F" w:rsidRPr="00681A85" w:rsidTr="00CC6FB3">
        <w:trPr>
          <w:trHeight w:val="265"/>
        </w:trPr>
        <w:tc>
          <w:tcPr>
            <w:tcW w:w="10464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5"/>
        </w:trPr>
        <w:tc>
          <w:tcPr>
            <w:tcW w:w="10464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5"/>
        </w:trPr>
        <w:tc>
          <w:tcPr>
            <w:tcW w:w="10464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5"/>
        </w:trPr>
        <w:tc>
          <w:tcPr>
            <w:tcW w:w="10464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712F8D" w:rsidRDefault="00C3795F" w:rsidP="00C3795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Укажите содержание гемоглобина в литре крови у мужчин и женщин.</w:t>
      </w: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У мужчин</w:t>
      </w:r>
      <w:r>
        <w:rPr>
          <w:rFonts w:ascii="Times New Roman" w:hAnsi="Times New Roman"/>
          <w:sz w:val="18"/>
          <w:szCs w:val="18"/>
        </w:rPr>
        <w:t xml:space="preserve"> ________________</w:t>
      </w:r>
      <w:r w:rsidRPr="00712F8D">
        <w:rPr>
          <w:rFonts w:ascii="Times New Roman" w:hAnsi="Times New Roman"/>
          <w:sz w:val="18"/>
          <w:szCs w:val="18"/>
        </w:rPr>
        <w:t xml:space="preserve"> г/л                       У женщин  </w:t>
      </w:r>
      <w:r>
        <w:rPr>
          <w:rFonts w:ascii="Times New Roman" w:hAnsi="Times New Roman"/>
          <w:sz w:val="18"/>
          <w:szCs w:val="18"/>
        </w:rPr>
        <w:t>______________</w:t>
      </w:r>
      <w:r w:rsidRPr="00712F8D">
        <w:rPr>
          <w:rFonts w:ascii="Times New Roman" w:hAnsi="Times New Roman"/>
          <w:sz w:val="18"/>
          <w:szCs w:val="18"/>
        </w:rPr>
        <w:t xml:space="preserve"> г/л</w:t>
      </w:r>
    </w:p>
    <w:p w:rsidR="00C3795F" w:rsidRDefault="00C3795F" w:rsidP="00C3795F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Перечислите основные формы транспорта кислорода кровью, укажите объемный процент кислорода, транспортируемый каждой формой.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3"/>
        <w:gridCol w:w="5234"/>
      </w:tblGrid>
      <w:tr w:rsidR="00C3795F" w:rsidRPr="00681A85" w:rsidTr="00CC6FB3">
        <w:trPr>
          <w:trHeight w:val="250"/>
        </w:trPr>
        <w:tc>
          <w:tcPr>
            <w:tcW w:w="5233" w:type="dxa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Форма транспорта кислорода кровью</w:t>
            </w:r>
          </w:p>
        </w:tc>
        <w:tc>
          <w:tcPr>
            <w:tcW w:w="5234" w:type="dxa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Объемные % в артериальной крови</w:t>
            </w:r>
          </w:p>
        </w:tc>
      </w:tr>
      <w:tr w:rsidR="00C3795F" w:rsidRPr="00681A85" w:rsidTr="00CC6FB3">
        <w:trPr>
          <w:trHeight w:val="250"/>
        </w:trPr>
        <w:tc>
          <w:tcPr>
            <w:tcW w:w="5233" w:type="dxa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234" w:type="dxa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6"/>
        </w:trPr>
        <w:tc>
          <w:tcPr>
            <w:tcW w:w="5233" w:type="dxa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34" w:type="dxa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Дайте определение КЕК (кислородной емкости крови), напишите формулу ее расчета.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КЕК – это</w:t>
      </w:r>
    </w:p>
    <w:tbl>
      <w:tblPr>
        <w:tblW w:w="1034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C3795F" w:rsidRPr="00681A85" w:rsidTr="00CC6FB3">
        <w:trPr>
          <w:trHeight w:val="255"/>
        </w:trPr>
        <w:tc>
          <w:tcPr>
            <w:tcW w:w="10341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5"/>
        </w:trPr>
        <w:tc>
          <w:tcPr>
            <w:tcW w:w="10341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5"/>
        </w:trPr>
        <w:tc>
          <w:tcPr>
            <w:tcW w:w="10341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 xml:space="preserve">КЕК = 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Изобразите кривую диссоциации оксигемоглобина. Укажите направление смещения кривой диссоциации в капиллярах малого и большого круга кровообращения.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Перечислите факторы, влияющие на сродство гемоглобина к кислороду.</w:t>
      </w:r>
    </w:p>
    <w:tbl>
      <w:tblPr>
        <w:tblW w:w="1046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4"/>
      </w:tblGrid>
      <w:tr w:rsidR="00C3795F" w:rsidRPr="00681A85" w:rsidTr="00CC6FB3">
        <w:trPr>
          <w:trHeight w:val="294"/>
        </w:trPr>
        <w:tc>
          <w:tcPr>
            <w:tcW w:w="10464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94"/>
        </w:trPr>
        <w:tc>
          <w:tcPr>
            <w:tcW w:w="10464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94"/>
        </w:trPr>
        <w:tc>
          <w:tcPr>
            <w:tcW w:w="10464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712F8D" w:rsidRDefault="00C3795F" w:rsidP="00C3795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Перечислите основные формы транспорта углекислого газа кровью, укажите объемный процент углекислого газа, транспортируемый каждой формой.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1"/>
        <w:gridCol w:w="5282"/>
      </w:tblGrid>
      <w:tr w:rsidR="00C3795F" w:rsidRPr="00681A85" w:rsidTr="00CC6FB3">
        <w:trPr>
          <w:trHeight w:val="250"/>
        </w:trPr>
        <w:tc>
          <w:tcPr>
            <w:tcW w:w="5281" w:type="dxa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Форма транспорта углекислого газа кровью</w:t>
            </w:r>
          </w:p>
        </w:tc>
        <w:tc>
          <w:tcPr>
            <w:tcW w:w="5282" w:type="dxa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Объемные % в венозной крови</w:t>
            </w:r>
          </w:p>
        </w:tc>
      </w:tr>
      <w:tr w:rsidR="00C3795F" w:rsidRPr="00681A85" w:rsidTr="00CC6FB3">
        <w:trPr>
          <w:trHeight w:val="250"/>
        </w:trPr>
        <w:tc>
          <w:tcPr>
            <w:tcW w:w="5281" w:type="dxa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82" w:type="dxa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0"/>
        </w:trPr>
        <w:tc>
          <w:tcPr>
            <w:tcW w:w="5281" w:type="dxa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82" w:type="dxa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0"/>
        </w:trPr>
        <w:tc>
          <w:tcPr>
            <w:tcW w:w="5281" w:type="dxa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82" w:type="dxa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Укажите локализацию фермента карбангидразы и напишите реакцию, на которую он влияет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Напишите формулу закона Фика. Перечислите факторы, влияющие на скорость диффузии газов.</w:t>
      </w: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Дайте определение артерио-венозной разнице по кислороду и коэффициента утилизации кислорода. Напишите формулы расчета этих показателей.</w:t>
      </w:r>
    </w:p>
    <w:tbl>
      <w:tblPr>
        <w:tblW w:w="1036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C3795F" w:rsidRPr="00681A85" w:rsidTr="00CC6FB3">
        <w:trPr>
          <w:trHeight w:val="257"/>
        </w:trPr>
        <w:tc>
          <w:tcPr>
            <w:tcW w:w="1036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7"/>
        </w:trPr>
        <w:tc>
          <w:tcPr>
            <w:tcW w:w="1036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7"/>
        </w:trPr>
        <w:tc>
          <w:tcPr>
            <w:tcW w:w="1036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7"/>
        </w:trPr>
        <w:tc>
          <w:tcPr>
            <w:tcW w:w="1036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7"/>
        </w:trPr>
        <w:tc>
          <w:tcPr>
            <w:tcW w:w="1036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7"/>
        </w:trPr>
        <w:tc>
          <w:tcPr>
            <w:tcW w:w="1036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C3795F" w:rsidRPr="00712F8D" w:rsidRDefault="00C3795F" w:rsidP="00C3795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12F8D">
        <w:rPr>
          <w:rFonts w:ascii="Times New Roman" w:hAnsi="Times New Roman"/>
          <w:b/>
          <w:sz w:val="18"/>
          <w:szCs w:val="18"/>
        </w:rPr>
        <w:t>ПРАКТИЧЕСКИЕ РАБОТЫ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12F8D">
        <w:rPr>
          <w:rFonts w:ascii="Times New Roman" w:hAnsi="Times New Roman"/>
          <w:b/>
          <w:sz w:val="18"/>
          <w:szCs w:val="18"/>
        </w:rPr>
        <w:t>Работа 1. ПОДСЧЕТ КОЛИЧЕСТВА ЭРИТРОЦИТОВ</w:t>
      </w: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ab/>
      </w:r>
      <w:r w:rsidRPr="005E2B61">
        <w:rPr>
          <w:rFonts w:ascii="Times New Roman" w:hAnsi="Times New Roman"/>
          <w:i/>
          <w:sz w:val="16"/>
          <w:szCs w:val="16"/>
        </w:rPr>
        <w:t>Цель работы:</w:t>
      </w: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овладеть техникой подсчета эритроцитов.</w:t>
      </w: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E2B61">
        <w:rPr>
          <w:rFonts w:ascii="Times New Roman" w:hAnsi="Times New Roman"/>
          <w:i/>
          <w:sz w:val="16"/>
          <w:szCs w:val="16"/>
        </w:rPr>
        <w:tab/>
        <w:t>Методика:</w:t>
      </w:r>
    </w:p>
    <w:p w:rsidR="00C3795F" w:rsidRPr="005E2B61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 xml:space="preserve">Наберите в меланжер (смеситель) кровь точно до метки 0,5, следя за тем, чтобы вместе с кровью в меланжер не попали пузырьки воздуха. Во избежание этого отверстие смесителя все время держите погруженным  в кровь и очень осторожно втягивайте в себя воздух из смесителя, держа кончик резиновой трубки во рту (концы резиновой трубки и меланжера предварительно должны быть продезинфицированы). </w:t>
      </w:r>
    </w:p>
    <w:p w:rsidR="00C3795F" w:rsidRPr="005E2B61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Сразу же после взятия нужного количества крови для ее раз</w:t>
      </w:r>
      <w:r w:rsidRPr="005E2B61">
        <w:rPr>
          <w:rFonts w:ascii="Times New Roman" w:hAnsi="Times New Roman"/>
          <w:sz w:val="16"/>
          <w:szCs w:val="16"/>
        </w:rPr>
        <w:softHyphen/>
        <w:t xml:space="preserve">ведения наберите в этот же смеситель 3%-ный раствор </w:t>
      </w:r>
      <w:r w:rsidRPr="005E2B61">
        <w:rPr>
          <w:rFonts w:ascii="Times New Roman" w:hAnsi="Times New Roman"/>
          <w:sz w:val="16"/>
          <w:szCs w:val="16"/>
          <w:lang w:val="en-US"/>
        </w:rPr>
        <w:t>NaCl</w:t>
      </w:r>
      <w:r w:rsidRPr="005E2B61">
        <w:rPr>
          <w:rFonts w:ascii="Times New Roman" w:hAnsi="Times New Roman"/>
          <w:sz w:val="16"/>
          <w:szCs w:val="16"/>
        </w:rPr>
        <w:t xml:space="preserve"> до метки 101, т. е. разведите кровь в 200 раз. Содержимое смесителя тщательно перемешайте, для чего за</w:t>
      </w:r>
      <w:r w:rsidRPr="005E2B61">
        <w:rPr>
          <w:rFonts w:ascii="Times New Roman" w:hAnsi="Times New Roman"/>
          <w:sz w:val="16"/>
          <w:szCs w:val="16"/>
        </w:rPr>
        <w:softHyphen/>
        <w:t>жмите оба его отверстия между большим и указательным паль</w:t>
      </w:r>
      <w:r w:rsidRPr="005E2B61">
        <w:rPr>
          <w:rFonts w:ascii="Times New Roman" w:hAnsi="Times New Roman"/>
          <w:sz w:val="16"/>
          <w:szCs w:val="16"/>
        </w:rPr>
        <w:softHyphen/>
        <w:t>цами и несколько раз встряхните.</w:t>
      </w:r>
    </w:p>
    <w:p w:rsidR="00C3795F" w:rsidRPr="005E2B61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На предметное стекло камеры Горяева в том месте, где на нем расположена сетка, поместите покровное стекло и тщательно прижмите его большими пальцами рук до появления ньютоновых колец — окрашенных в цвет радуги полосок. Одну треть содержимого смесителя выпустите на ватку, а следующую каплю выдуйте на предметное стекло под покровное.</w:t>
      </w:r>
    </w:p>
    <w:p w:rsidR="00C3795F" w:rsidRPr="005E2B61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Поместите предметное стекло на столик микроскопа, найдите при малом увеличении сетку. Затем, установив большое увели</w:t>
      </w:r>
      <w:r w:rsidRPr="005E2B61">
        <w:rPr>
          <w:rFonts w:ascii="Times New Roman" w:hAnsi="Times New Roman"/>
          <w:sz w:val="16"/>
          <w:szCs w:val="16"/>
        </w:rPr>
        <w:softHyphen/>
        <w:t>чение, произведите подсчет эритроцитов. Считайте эритроциты в 80 малых квадратах (5 больших), подсчитывая те из них, кото</w:t>
      </w:r>
      <w:r w:rsidRPr="005E2B61">
        <w:rPr>
          <w:rFonts w:ascii="Times New Roman" w:hAnsi="Times New Roman"/>
          <w:sz w:val="16"/>
          <w:szCs w:val="16"/>
        </w:rPr>
        <w:softHyphen/>
        <w:t>рые находятся внутри каждого малого квадрата, а также на ли</w:t>
      </w:r>
      <w:r w:rsidRPr="005E2B61">
        <w:rPr>
          <w:rFonts w:ascii="Times New Roman" w:hAnsi="Times New Roman"/>
          <w:sz w:val="16"/>
          <w:szCs w:val="16"/>
        </w:rPr>
        <w:softHyphen/>
        <w:t>ниях, отграничивающих его верхнюю и правую стороны. При таком подсчете все эритроциты, которые входят в большой квадрат, будут сосчитаны.</w:t>
      </w:r>
    </w:p>
    <w:p w:rsidR="00C3795F" w:rsidRPr="005E2B61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 xml:space="preserve">На основании произведенного подсчета вычислите количество эритроцитов в </w:t>
      </w:r>
      <w:smartTag w:uri="urn:schemas-microsoft-com:office:smarttags" w:element="metricconverter">
        <w:smartTagPr>
          <w:attr w:name="ProductID" w:val="1 Л"/>
        </w:smartTagPr>
        <w:r w:rsidRPr="005E2B61">
          <w:rPr>
            <w:rFonts w:ascii="Times New Roman" w:hAnsi="Times New Roman"/>
            <w:sz w:val="16"/>
            <w:szCs w:val="16"/>
          </w:rPr>
          <w:t>1 л</w:t>
        </w:r>
      </w:smartTag>
      <w:r w:rsidRPr="005E2B61">
        <w:rPr>
          <w:rFonts w:ascii="Times New Roman" w:hAnsi="Times New Roman"/>
          <w:sz w:val="16"/>
          <w:szCs w:val="16"/>
        </w:rPr>
        <w:t xml:space="preserve"> крови по формуле:</w:t>
      </w:r>
    </w:p>
    <w:p w:rsidR="00C3795F" w:rsidRPr="00316E21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b/>
          <w:sz w:val="16"/>
          <w:szCs w:val="16"/>
        </w:rPr>
        <w:t>Э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5E2B61">
        <w:rPr>
          <w:rFonts w:ascii="Times New Roman" w:hAnsi="Times New Roman"/>
          <w:b/>
          <w:sz w:val="16"/>
          <w:szCs w:val="16"/>
        </w:rPr>
        <w:t>=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5E2B61">
        <w:rPr>
          <w:rFonts w:ascii="Times New Roman" w:hAnsi="Times New Roman"/>
          <w:b/>
          <w:sz w:val="16"/>
          <w:szCs w:val="16"/>
        </w:rPr>
        <w:t>(</w:t>
      </w:r>
      <w:r w:rsidRPr="005E2B61">
        <w:rPr>
          <w:rFonts w:ascii="Times New Roman" w:hAnsi="Times New Roman"/>
          <w:b/>
          <w:sz w:val="16"/>
          <w:szCs w:val="16"/>
          <w:lang w:val="en-US"/>
        </w:rPr>
        <w:t>n</w:t>
      </w:r>
      <w:r>
        <w:rPr>
          <w:rFonts w:ascii="Times New Roman" w:hAnsi="Times New Roman"/>
          <w:b/>
          <w:sz w:val="16"/>
          <w:szCs w:val="16"/>
        </w:rPr>
        <w:t xml:space="preserve"> × </w:t>
      </w:r>
      <w:r w:rsidRPr="005E2B61">
        <w:rPr>
          <w:rFonts w:ascii="Times New Roman" w:hAnsi="Times New Roman"/>
          <w:b/>
          <w:sz w:val="16"/>
          <w:szCs w:val="16"/>
        </w:rPr>
        <w:t>4000</w:t>
      </w:r>
      <w:r>
        <w:rPr>
          <w:rFonts w:ascii="Times New Roman" w:hAnsi="Times New Roman"/>
          <w:b/>
          <w:sz w:val="16"/>
          <w:szCs w:val="16"/>
        </w:rPr>
        <w:t xml:space="preserve"> х </w:t>
      </w:r>
      <w:r w:rsidRPr="005E2B61">
        <w:rPr>
          <w:rFonts w:ascii="Times New Roman" w:hAnsi="Times New Roman"/>
          <w:b/>
          <w:sz w:val="16"/>
          <w:szCs w:val="16"/>
        </w:rPr>
        <w:t>200/80)</w:t>
      </w:r>
      <w:r>
        <w:rPr>
          <w:rFonts w:ascii="Times New Roman" w:hAnsi="Times New Roman"/>
          <w:b/>
          <w:sz w:val="16"/>
          <w:szCs w:val="16"/>
        </w:rPr>
        <w:t xml:space="preserve"> × </w:t>
      </w:r>
      <w:r w:rsidRPr="005E2B61">
        <w:rPr>
          <w:rFonts w:ascii="Times New Roman" w:hAnsi="Times New Roman"/>
          <w:b/>
          <w:sz w:val="16"/>
          <w:szCs w:val="16"/>
        </w:rPr>
        <w:t>10</w:t>
      </w:r>
      <w:r>
        <w:rPr>
          <w:rFonts w:ascii="Times New Roman" w:hAnsi="Times New Roman"/>
          <w:b/>
          <w:sz w:val="16"/>
          <w:szCs w:val="16"/>
          <w:vertAlign w:val="superscript"/>
        </w:rPr>
        <w:t>6</w:t>
      </w:r>
      <w:r>
        <w:rPr>
          <w:rFonts w:ascii="Times New Roman" w:hAnsi="Times New Roman"/>
          <w:b/>
          <w:sz w:val="16"/>
          <w:szCs w:val="16"/>
        </w:rPr>
        <w:t xml:space="preserve">    </w:t>
      </w:r>
      <w:r w:rsidRPr="00316E21">
        <w:rPr>
          <w:rFonts w:ascii="Times New Roman" w:hAnsi="Times New Roman"/>
          <w:sz w:val="16"/>
          <w:szCs w:val="16"/>
        </w:rPr>
        <w:t xml:space="preserve"> после проведения несложных математических действий формула приобретает следующий вид</w:t>
      </w:r>
    </w:p>
    <w:p w:rsidR="00C3795F" w:rsidRPr="00CA12A7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vertAlign w:val="superscript"/>
        </w:rPr>
      </w:pPr>
      <w:r>
        <w:rPr>
          <w:rFonts w:ascii="Times New Roman" w:hAnsi="Times New Roman"/>
          <w:b/>
          <w:sz w:val="16"/>
          <w:szCs w:val="16"/>
        </w:rPr>
        <w:t xml:space="preserve">Э =  </w:t>
      </w:r>
      <w:r w:rsidRPr="005E2B61">
        <w:rPr>
          <w:rFonts w:ascii="Times New Roman" w:hAnsi="Times New Roman"/>
          <w:b/>
          <w:sz w:val="16"/>
          <w:szCs w:val="16"/>
          <w:lang w:val="en-US"/>
        </w:rPr>
        <w:t>n</w:t>
      </w:r>
      <w:r>
        <w:rPr>
          <w:rFonts w:ascii="Times New Roman" w:hAnsi="Times New Roman"/>
          <w:b/>
          <w:sz w:val="16"/>
          <w:szCs w:val="16"/>
        </w:rPr>
        <w:t xml:space="preserve"> × 10</w:t>
      </w:r>
      <w:r>
        <w:rPr>
          <w:rFonts w:ascii="Times New Roman" w:hAnsi="Times New Roman"/>
          <w:b/>
          <w:sz w:val="16"/>
          <w:szCs w:val="16"/>
          <w:vertAlign w:val="superscript"/>
        </w:rPr>
        <w:t>10</w:t>
      </w:r>
    </w:p>
    <w:p w:rsidR="00C3795F" w:rsidRPr="005E2B61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Результаты запишите в тетради и сделайте вывод:</w:t>
      </w:r>
    </w:p>
    <w:p w:rsidR="00C3795F" w:rsidRPr="005E2B61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РЕЗУЛЬТАТЫ:</w:t>
      </w:r>
    </w:p>
    <w:p w:rsidR="00C3795F" w:rsidRPr="005E2B61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5E2B61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Э=</w:t>
      </w: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ВЫВОД:</w:t>
      </w:r>
    </w:p>
    <w:tbl>
      <w:tblPr>
        <w:tblW w:w="1036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C3795F" w:rsidRPr="00681A85" w:rsidTr="00CC6FB3">
        <w:trPr>
          <w:trHeight w:val="275"/>
        </w:trPr>
        <w:tc>
          <w:tcPr>
            <w:tcW w:w="1036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75"/>
        </w:trPr>
        <w:tc>
          <w:tcPr>
            <w:tcW w:w="1036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75"/>
        </w:trPr>
        <w:tc>
          <w:tcPr>
            <w:tcW w:w="1036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75"/>
        </w:trPr>
        <w:tc>
          <w:tcPr>
            <w:tcW w:w="1036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b/>
          <w:sz w:val="18"/>
          <w:szCs w:val="18"/>
        </w:rPr>
        <w:t xml:space="preserve">Работа 2. ОПРЕДЕЛЕНИЕ КОЛИЧЕСТВА ГЕМОГЛОБИНА </w:t>
      </w: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E2B61">
        <w:rPr>
          <w:rFonts w:ascii="Times New Roman" w:hAnsi="Times New Roman"/>
          <w:i/>
          <w:sz w:val="16"/>
          <w:szCs w:val="16"/>
        </w:rPr>
        <w:tab/>
        <w:t>Цель:</w:t>
      </w: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ознакомиться с методикой определения количества гемоглобина в крови по способу Сали.</w:t>
      </w: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E2B61">
        <w:rPr>
          <w:rFonts w:ascii="Times New Roman" w:hAnsi="Times New Roman"/>
          <w:i/>
          <w:sz w:val="16"/>
          <w:szCs w:val="16"/>
        </w:rPr>
        <w:tab/>
        <w:t>Методика:</w:t>
      </w:r>
    </w:p>
    <w:p w:rsidR="00C3795F" w:rsidRPr="005E2B61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 xml:space="preserve">В среднюю пробирку гемометра до метки </w:t>
      </w:r>
      <w:smartTag w:uri="urn:schemas-microsoft-com:office:smarttags" w:element="metricconverter">
        <w:smartTagPr>
          <w:attr w:name="ProductID" w:val="3 г"/>
        </w:smartTagPr>
        <w:r w:rsidRPr="005E2B61">
          <w:rPr>
            <w:rFonts w:ascii="Times New Roman" w:hAnsi="Times New Roman"/>
            <w:sz w:val="16"/>
            <w:szCs w:val="16"/>
          </w:rPr>
          <w:t>3 г</w:t>
        </w:r>
      </w:smartTag>
      <w:r w:rsidRPr="005E2B61">
        <w:rPr>
          <w:rFonts w:ascii="Times New Roman" w:hAnsi="Times New Roman"/>
          <w:sz w:val="16"/>
          <w:szCs w:val="16"/>
        </w:rPr>
        <w:t xml:space="preserve"> % налейте 0,1 н. раствор соля</w:t>
      </w:r>
      <w:r w:rsidRPr="005E2B61">
        <w:rPr>
          <w:rFonts w:ascii="Times New Roman" w:hAnsi="Times New Roman"/>
          <w:sz w:val="16"/>
          <w:szCs w:val="16"/>
        </w:rPr>
        <w:softHyphen/>
        <w:t>ной кислоты. Затем в капилляр для взятия крови  наберите кровь до круговой метки 20 мм</w:t>
      </w:r>
      <w:r w:rsidRPr="005E2B61">
        <w:rPr>
          <w:rFonts w:ascii="Times New Roman" w:hAnsi="Times New Roman"/>
          <w:sz w:val="16"/>
          <w:szCs w:val="16"/>
          <w:vertAlign w:val="superscript"/>
        </w:rPr>
        <w:t>3</w:t>
      </w:r>
      <w:r w:rsidRPr="005E2B61">
        <w:rPr>
          <w:rFonts w:ascii="Times New Roman" w:hAnsi="Times New Roman"/>
          <w:sz w:val="16"/>
          <w:szCs w:val="16"/>
        </w:rPr>
        <w:t>. Кончик капилляра опустите в среднюю пробирку гемометра в раствор соля</w:t>
      </w:r>
      <w:r w:rsidRPr="005E2B61">
        <w:rPr>
          <w:rFonts w:ascii="Times New Roman" w:hAnsi="Times New Roman"/>
          <w:sz w:val="16"/>
          <w:szCs w:val="16"/>
        </w:rPr>
        <w:softHyphen/>
        <w:t>ной кислоты и осторожно выдуйте кровь из капилляра с последующим 2—3-кратным насасыванием и выдуванием раствора из капил</w:t>
      </w:r>
      <w:r w:rsidRPr="005E2B61">
        <w:rPr>
          <w:rFonts w:ascii="Times New Roman" w:hAnsi="Times New Roman"/>
          <w:sz w:val="16"/>
          <w:szCs w:val="16"/>
        </w:rPr>
        <w:softHyphen/>
        <w:t>ляра в пробирку (чтобы в капилляре не оста</w:t>
      </w:r>
      <w:r w:rsidRPr="005E2B61">
        <w:rPr>
          <w:rFonts w:ascii="Times New Roman" w:hAnsi="Times New Roman"/>
          <w:sz w:val="16"/>
          <w:szCs w:val="16"/>
        </w:rPr>
        <w:softHyphen/>
        <w:t>лось крови).</w:t>
      </w:r>
    </w:p>
    <w:p w:rsidR="00C3795F" w:rsidRPr="005E2B61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Содержимое пробирки тщательно переме</w:t>
      </w:r>
      <w:r w:rsidRPr="005E2B61">
        <w:rPr>
          <w:rFonts w:ascii="Times New Roman" w:hAnsi="Times New Roman"/>
          <w:sz w:val="16"/>
          <w:szCs w:val="16"/>
        </w:rPr>
        <w:softHyphen/>
        <w:t>шайте стеклянной палочкой или легкими уда</w:t>
      </w:r>
      <w:r w:rsidRPr="005E2B61">
        <w:rPr>
          <w:rFonts w:ascii="Times New Roman" w:hAnsi="Times New Roman"/>
          <w:sz w:val="16"/>
          <w:szCs w:val="16"/>
        </w:rPr>
        <w:softHyphen/>
        <w:t>рами пальца по нижнему концу пробирки.</w:t>
      </w:r>
    </w:p>
    <w:p w:rsidR="00C3795F" w:rsidRPr="005E2B61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Поставьте пробирку в штатив на 5 мин. За это время произойдет раз</w:t>
      </w:r>
      <w:r w:rsidRPr="005E2B61">
        <w:rPr>
          <w:rFonts w:ascii="Times New Roman" w:hAnsi="Times New Roman"/>
          <w:sz w:val="16"/>
          <w:szCs w:val="16"/>
        </w:rPr>
        <w:softHyphen/>
        <w:t>рушение эритроцитов, выход гемогло</w:t>
      </w:r>
      <w:r w:rsidRPr="005E2B61">
        <w:rPr>
          <w:rFonts w:ascii="Times New Roman" w:hAnsi="Times New Roman"/>
          <w:sz w:val="16"/>
          <w:szCs w:val="16"/>
        </w:rPr>
        <w:softHyphen/>
        <w:t>бина в раствор, и образование под влиянием соляной кислоты солянокис</w:t>
      </w:r>
      <w:r w:rsidRPr="005E2B61">
        <w:rPr>
          <w:rFonts w:ascii="Times New Roman" w:hAnsi="Times New Roman"/>
          <w:sz w:val="16"/>
          <w:szCs w:val="16"/>
        </w:rPr>
        <w:softHyphen/>
        <w:t>лого гематина. Через 5 мин пипеткой каплями приливайте в пробирку ди</w:t>
      </w:r>
      <w:r w:rsidRPr="005E2B61">
        <w:rPr>
          <w:rFonts w:ascii="Times New Roman" w:hAnsi="Times New Roman"/>
          <w:sz w:val="16"/>
          <w:szCs w:val="16"/>
        </w:rPr>
        <w:softHyphen/>
        <w:t>стиллированную воду, все время тща</w:t>
      </w:r>
      <w:r w:rsidRPr="005E2B61">
        <w:rPr>
          <w:rFonts w:ascii="Times New Roman" w:hAnsi="Times New Roman"/>
          <w:sz w:val="16"/>
          <w:szCs w:val="16"/>
        </w:rPr>
        <w:softHyphen/>
        <w:t>тельно перемешивая раствор и сравни</w:t>
      </w:r>
      <w:r w:rsidRPr="005E2B61">
        <w:rPr>
          <w:rFonts w:ascii="Times New Roman" w:hAnsi="Times New Roman"/>
          <w:sz w:val="16"/>
          <w:szCs w:val="16"/>
        </w:rPr>
        <w:softHyphen/>
        <w:t>вая его цвет с цветом стандартного раствора. Дистиллированную воду добавляйте до момента, когда цвет рас</w:t>
      </w:r>
      <w:r w:rsidRPr="005E2B61">
        <w:rPr>
          <w:rFonts w:ascii="Times New Roman" w:hAnsi="Times New Roman"/>
          <w:sz w:val="16"/>
          <w:szCs w:val="16"/>
        </w:rPr>
        <w:softHyphen/>
        <w:t>твора во всех пробирках окажется оди</w:t>
      </w:r>
      <w:r w:rsidRPr="005E2B61">
        <w:rPr>
          <w:rFonts w:ascii="Times New Roman" w:hAnsi="Times New Roman"/>
          <w:sz w:val="16"/>
          <w:szCs w:val="16"/>
        </w:rPr>
        <w:softHyphen/>
        <w:t xml:space="preserve">наковым. Цвет жидкости и стандартов необходимо сравнивать при дневном освещении в проходящем свете, держа гемометр в вытянутой руке на уровне глаз. Определите, какому делению шкалы соответствует нижний мениск жидкости. Цена деления шкалы соответствует </w:t>
      </w:r>
      <w:smartTag w:uri="urn:schemas-microsoft-com:office:smarttags" w:element="metricconverter">
        <w:smartTagPr>
          <w:attr w:name="ProductID" w:val="0,2 г"/>
        </w:smartTagPr>
        <w:r w:rsidRPr="005E2B61">
          <w:rPr>
            <w:rFonts w:ascii="Times New Roman" w:hAnsi="Times New Roman"/>
            <w:sz w:val="16"/>
            <w:szCs w:val="16"/>
          </w:rPr>
          <w:t>0,2 г</w:t>
        </w:r>
      </w:smartTag>
      <w:r w:rsidRPr="005E2B61">
        <w:rPr>
          <w:rFonts w:ascii="Times New Roman" w:hAnsi="Times New Roman"/>
          <w:sz w:val="16"/>
          <w:szCs w:val="16"/>
        </w:rPr>
        <w:t xml:space="preserve"> %. Концентрацию гемоглобина пересчитайте в граммах на </w:t>
      </w:r>
      <w:smartTag w:uri="urn:schemas-microsoft-com:office:smarttags" w:element="metricconverter">
        <w:smartTagPr>
          <w:attr w:name="ProductID" w:val="1 Л"/>
        </w:smartTagPr>
        <w:r w:rsidRPr="005E2B61">
          <w:rPr>
            <w:rFonts w:ascii="Times New Roman" w:hAnsi="Times New Roman"/>
            <w:sz w:val="16"/>
            <w:szCs w:val="16"/>
          </w:rPr>
          <w:t>1 л</w:t>
        </w:r>
      </w:smartTag>
      <w:r w:rsidRPr="005E2B61">
        <w:rPr>
          <w:rFonts w:ascii="Times New Roman" w:hAnsi="Times New Roman"/>
          <w:sz w:val="16"/>
          <w:szCs w:val="16"/>
        </w:rPr>
        <w:t xml:space="preserve"> (г/л), для чего полученные данные умножьте на 10.</w:t>
      </w:r>
    </w:p>
    <w:p w:rsidR="00C3795F" w:rsidRPr="005E2B61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Полученный результат записать в тетрадь, сделать вывод.</w:t>
      </w:r>
    </w:p>
    <w:p w:rsidR="00C3795F" w:rsidRPr="005E2B61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5E2B61">
        <w:rPr>
          <w:rFonts w:ascii="Times New Roman" w:hAnsi="Times New Roman"/>
          <w:sz w:val="16"/>
          <w:szCs w:val="16"/>
          <w:u w:val="single"/>
        </w:rPr>
        <w:t>РЕЗУЛЬТАТ:</w:t>
      </w:r>
    </w:p>
    <w:p w:rsidR="00C3795F" w:rsidRPr="005E2B61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C3795F" w:rsidRPr="005E2B61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Концентрация гемоглобина =</w:t>
      </w: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C3795F" w:rsidRPr="005E2B61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ВЫВОД:</w:t>
      </w:r>
    </w:p>
    <w:tbl>
      <w:tblPr>
        <w:tblW w:w="1042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C3795F" w:rsidRPr="00681A85" w:rsidTr="00CC6FB3">
        <w:trPr>
          <w:trHeight w:val="258"/>
        </w:trPr>
        <w:tc>
          <w:tcPr>
            <w:tcW w:w="10423" w:type="dxa"/>
          </w:tcPr>
          <w:p w:rsidR="00C3795F" w:rsidRPr="005E2B6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423" w:type="dxa"/>
          </w:tcPr>
          <w:p w:rsidR="00C3795F" w:rsidRPr="005E2B6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423" w:type="dxa"/>
          </w:tcPr>
          <w:p w:rsidR="00C3795F" w:rsidRPr="005E2B6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423" w:type="dxa"/>
          </w:tcPr>
          <w:p w:rsidR="00C3795F" w:rsidRPr="005E2B6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Pr="005E2B61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5E2B61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6D2AF4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D2AF4">
        <w:rPr>
          <w:rFonts w:ascii="Times New Roman" w:hAnsi="Times New Roman"/>
          <w:b/>
          <w:sz w:val="16"/>
          <w:szCs w:val="16"/>
        </w:rPr>
        <w:t>Работа 3. РАСЧЕТ ЦВЕТНОГО ПОКАЗАТЕЛЯ</w:t>
      </w:r>
    </w:p>
    <w:p w:rsidR="00C3795F" w:rsidRPr="006D2AF4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6D2AF4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D2AF4">
        <w:rPr>
          <w:rFonts w:ascii="Times New Roman" w:hAnsi="Times New Roman"/>
          <w:sz w:val="16"/>
          <w:szCs w:val="16"/>
        </w:rPr>
        <w:tab/>
        <w:t>Цель:</w:t>
      </w:r>
    </w:p>
    <w:p w:rsidR="00C3795F" w:rsidRPr="006D2AF4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D2AF4">
        <w:rPr>
          <w:rFonts w:ascii="Times New Roman" w:hAnsi="Times New Roman"/>
          <w:sz w:val="16"/>
          <w:szCs w:val="16"/>
        </w:rPr>
        <w:t>ознакомиться с методикой определения цветного показателя.</w:t>
      </w:r>
    </w:p>
    <w:p w:rsidR="00C3795F" w:rsidRPr="006D2AF4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D2AF4">
        <w:rPr>
          <w:rFonts w:ascii="Times New Roman" w:hAnsi="Times New Roman"/>
          <w:sz w:val="16"/>
          <w:szCs w:val="16"/>
        </w:rPr>
        <w:tab/>
        <w:t>Методика:</w:t>
      </w:r>
    </w:p>
    <w:p w:rsidR="00C3795F" w:rsidRPr="006D2AF4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D2AF4">
        <w:rPr>
          <w:rFonts w:ascii="Times New Roman" w:hAnsi="Times New Roman"/>
          <w:sz w:val="16"/>
          <w:szCs w:val="16"/>
        </w:rPr>
        <w:t>Для суждения о степени насыщения эритроцитов гемоглобином определяют цветной показатель крови. При числе эритроцитов 5 млн. в 1 мм</w:t>
      </w:r>
      <w:r w:rsidRPr="006D2AF4">
        <w:rPr>
          <w:rFonts w:ascii="Times New Roman" w:hAnsi="Times New Roman"/>
          <w:sz w:val="16"/>
          <w:szCs w:val="16"/>
          <w:vertAlign w:val="superscript"/>
        </w:rPr>
        <w:t>3</w:t>
      </w:r>
      <w:r w:rsidRPr="006D2AF4">
        <w:rPr>
          <w:rFonts w:ascii="Times New Roman" w:hAnsi="Times New Roman"/>
          <w:sz w:val="16"/>
          <w:szCs w:val="16"/>
        </w:rPr>
        <w:t xml:space="preserve"> и количестве гемоглобина 100 % цветовой показатель равен 1. Для его определения относительное количество гемоглобина крови, выраженное в процентах, делят на три первые цифры числа эритроцитов и затем умножают на 3. </w:t>
      </w:r>
    </w:p>
    <w:p w:rsidR="00C3795F" w:rsidRPr="006D2AF4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D2AF4">
        <w:rPr>
          <w:rFonts w:ascii="Times New Roman" w:hAnsi="Times New Roman"/>
          <w:sz w:val="16"/>
          <w:szCs w:val="16"/>
        </w:rPr>
        <w:t>Относительное содержание гемоглобина рассчитывают по формуле:</w:t>
      </w:r>
    </w:p>
    <w:p w:rsidR="00C3795F" w:rsidRPr="006D2AF4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D2AF4">
        <w:rPr>
          <w:rFonts w:ascii="Times New Roman" w:hAnsi="Times New Roman"/>
          <w:sz w:val="16"/>
          <w:szCs w:val="16"/>
        </w:rPr>
        <w:t>167г/л  гемоглобина – 100%</w:t>
      </w:r>
    </w:p>
    <w:p w:rsidR="00C3795F" w:rsidRPr="006D2AF4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D2AF4">
        <w:rPr>
          <w:rFonts w:ascii="Times New Roman" w:hAnsi="Times New Roman"/>
          <w:sz w:val="16"/>
          <w:szCs w:val="16"/>
        </w:rPr>
        <w:t>Содержание гемоглобина у данного человека - Х%</w:t>
      </w:r>
    </w:p>
    <w:p w:rsidR="00C3795F" w:rsidRPr="006D2AF4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6D2AF4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D2AF4">
        <w:rPr>
          <w:rFonts w:ascii="Times New Roman" w:hAnsi="Times New Roman"/>
          <w:sz w:val="16"/>
          <w:szCs w:val="16"/>
        </w:rPr>
        <w:t>Определите содержание гемоглобина в крови, рассчитайте цветной показатель. Результаты внесите в тетрадь, запишите вывод.</w:t>
      </w:r>
    </w:p>
    <w:p w:rsidR="00C3795F" w:rsidRPr="005E2B61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6D2AF4">
        <w:rPr>
          <w:rFonts w:ascii="Times New Roman" w:hAnsi="Times New Roman"/>
          <w:sz w:val="16"/>
          <w:szCs w:val="16"/>
        </w:rPr>
        <w:t>РЕЗУЛЬТАТ:</w:t>
      </w:r>
    </w:p>
    <w:p w:rsidR="00C3795F" w:rsidRPr="002B290E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C3795F" w:rsidRPr="002B290E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C3795F" w:rsidRPr="005E2B61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Цветной показатель =</w:t>
      </w:r>
    </w:p>
    <w:p w:rsidR="00C3795F" w:rsidRPr="002B290E" w:rsidRDefault="00C3795F" w:rsidP="00C3795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C3795F" w:rsidRPr="002B290E" w:rsidRDefault="00C3795F" w:rsidP="00C3795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ВЫВОД:</w:t>
      </w:r>
    </w:p>
    <w:tbl>
      <w:tblPr>
        <w:tblW w:w="1041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0"/>
      </w:tblGrid>
      <w:tr w:rsidR="00C3795F" w:rsidRPr="00681A85" w:rsidTr="00CC6FB3">
        <w:trPr>
          <w:trHeight w:val="265"/>
        </w:trPr>
        <w:tc>
          <w:tcPr>
            <w:tcW w:w="10410" w:type="dxa"/>
          </w:tcPr>
          <w:p w:rsidR="00C3795F" w:rsidRPr="005E2B6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65"/>
        </w:trPr>
        <w:tc>
          <w:tcPr>
            <w:tcW w:w="10410" w:type="dxa"/>
          </w:tcPr>
          <w:p w:rsidR="00C3795F" w:rsidRPr="005E2B6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65"/>
        </w:trPr>
        <w:tc>
          <w:tcPr>
            <w:tcW w:w="10410" w:type="dxa"/>
          </w:tcPr>
          <w:p w:rsidR="00C3795F" w:rsidRPr="005E2B6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65"/>
        </w:trPr>
        <w:tc>
          <w:tcPr>
            <w:tcW w:w="10410" w:type="dxa"/>
          </w:tcPr>
          <w:p w:rsidR="00C3795F" w:rsidRPr="005E2B6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12F8D">
        <w:rPr>
          <w:rFonts w:ascii="Times New Roman" w:hAnsi="Times New Roman"/>
          <w:b/>
          <w:sz w:val="18"/>
          <w:szCs w:val="18"/>
        </w:rPr>
        <w:t>Работа № 4. ОПРЕДЕЛЕНИЕ КИСЛОРОДНОЙ ЕМКОСТИ КРОВИ</w:t>
      </w: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E2B61">
        <w:rPr>
          <w:rFonts w:ascii="Times New Roman" w:hAnsi="Times New Roman"/>
          <w:i/>
          <w:sz w:val="16"/>
          <w:szCs w:val="16"/>
        </w:rPr>
        <w:tab/>
        <w:t>Цель:</w:t>
      </w: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освоение методики расчета кислородной емкости крови.</w:t>
      </w: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ab/>
      </w:r>
      <w:r w:rsidRPr="005E2B61">
        <w:rPr>
          <w:rFonts w:ascii="Times New Roman" w:hAnsi="Times New Roman"/>
          <w:i/>
          <w:sz w:val="16"/>
          <w:szCs w:val="16"/>
        </w:rPr>
        <w:t>Методика:</w:t>
      </w: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Для подсчета кислородной емкости 100 мл крови пользуются следующей формулой:</w:t>
      </w: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КЕК=</w:t>
      </w:r>
      <w:r w:rsidRPr="005E2B61">
        <w:rPr>
          <w:rFonts w:ascii="Times New Roman" w:hAnsi="Times New Roman"/>
          <w:sz w:val="16"/>
          <w:szCs w:val="16"/>
          <w:lang w:val="en-US"/>
        </w:rPr>
        <w:t>m</w:t>
      </w:r>
      <w:r w:rsidRPr="005E2B61">
        <w:rPr>
          <w:rFonts w:ascii="Times New Roman" w:hAnsi="Times New Roman"/>
          <w:sz w:val="16"/>
          <w:szCs w:val="16"/>
        </w:rPr>
        <w:t xml:space="preserve"> </w:t>
      </w:r>
      <w:r w:rsidRPr="005E2B61">
        <w:rPr>
          <w:rFonts w:ascii="Times New Roman" w:hAnsi="Times New Roman"/>
          <w:sz w:val="16"/>
          <w:szCs w:val="16"/>
          <w:lang w:val="en-US"/>
        </w:rPr>
        <w:t>Hb</w:t>
      </w:r>
      <w:r w:rsidRPr="005E2B6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×</w:t>
      </w:r>
      <w:r w:rsidRPr="005E2B61">
        <w:rPr>
          <w:rFonts w:ascii="Times New Roman" w:hAnsi="Times New Roman"/>
          <w:sz w:val="16"/>
          <w:szCs w:val="16"/>
        </w:rPr>
        <w:t xml:space="preserve"> 1,34;</w:t>
      </w: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 xml:space="preserve">где </w:t>
      </w:r>
      <w:r w:rsidRPr="005E2B61">
        <w:rPr>
          <w:rFonts w:ascii="Times New Roman" w:hAnsi="Times New Roman"/>
          <w:sz w:val="16"/>
          <w:szCs w:val="16"/>
          <w:lang w:val="en-US"/>
        </w:rPr>
        <w:t>m</w:t>
      </w:r>
      <w:r w:rsidRPr="005E2B61">
        <w:rPr>
          <w:rFonts w:ascii="Times New Roman" w:hAnsi="Times New Roman"/>
          <w:sz w:val="16"/>
          <w:szCs w:val="16"/>
        </w:rPr>
        <w:t xml:space="preserve"> </w:t>
      </w:r>
      <w:r w:rsidRPr="005E2B61">
        <w:rPr>
          <w:rFonts w:ascii="Times New Roman" w:hAnsi="Times New Roman"/>
          <w:sz w:val="16"/>
          <w:szCs w:val="16"/>
          <w:lang w:val="en-US"/>
        </w:rPr>
        <w:t>Hb</w:t>
      </w:r>
      <w:r w:rsidRPr="005E2B61">
        <w:rPr>
          <w:rFonts w:ascii="Times New Roman" w:hAnsi="Times New Roman"/>
          <w:sz w:val="16"/>
          <w:szCs w:val="16"/>
        </w:rPr>
        <w:t xml:space="preserve"> – масса гемоглобина в граммах (см работу № 2).</w:t>
      </w: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Результаты записать в тетрадь, сделайте вывод.</w:t>
      </w: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РЕЗУЛЬТАТ:</w:t>
      </w: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 xml:space="preserve">КЕК = </w:t>
      </w: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ВЫВОД:</w:t>
      </w:r>
    </w:p>
    <w:tbl>
      <w:tblPr>
        <w:tblW w:w="1042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C3795F" w:rsidRPr="00681A85" w:rsidTr="00CC6FB3">
        <w:trPr>
          <w:trHeight w:val="265"/>
        </w:trPr>
        <w:tc>
          <w:tcPr>
            <w:tcW w:w="10423" w:type="dxa"/>
          </w:tcPr>
          <w:p w:rsidR="00C3795F" w:rsidRPr="005E2B6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65"/>
        </w:trPr>
        <w:tc>
          <w:tcPr>
            <w:tcW w:w="10423" w:type="dxa"/>
          </w:tcPr>
          <w:p w:rsidR="00C3795F" w:rsidRPr="005E2B6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65"/>
        </w:trPr>
        <w:tc>
          <w:tcPr>
            <w:tcW w:w="10423" w:type="dxa"/>
          </w:tcPr>
          <w:p w:rsidR="00C3795F" w:rsidRPr="005E2B6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65"/>
        </w:trPr>
        <w:tc>
          <w:tcPr>
            <w:tcW w:w="10423" w:type="dxa"/>
          </w:tcPr>
          <w:p w:rsidR="00C3795F" w:rsidRPr="005E2B6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Pr="005E2B61" w:rsidRDefault="00C3795F" w:rsidP="00C379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E2B61">
        <w:rPr>
          <w:rFonts w:ascii="Times New Roman" w:hAnsi="Times New Roman"/>
          <w:b/>
          <w:sz w:val="16"/>
          <w:szCs w:val="16"/>
        </w:rPr>
        <w:t>Работа №5. Решение ситуационных задач.</w:t>
      </w: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Получив у преподавателя бланк общего анализа крови, заполните таблицу</w:t>
      </w: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 xml:space="preserve">ФИО исследуемого </w:t>
      </w:r>
    </w:p>
    <w:tbl>
      <w:tblPr>
        <w:tblW w:w="1043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C3795F" w:rsidRPr="00681A85" w:rsidTr="00CC6FB3">
        <w:trPr>
          <w:trHeight w:val="322"/>
        </w:trPr>
        <w:tc>
          <w:tcPr>
            <w:tcW w:w="10437" w:type="dxa"/>
          </w:tcPr>
          <w:p w:rsidR="00C3795F" w:rsidRPr="005E2B6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5E2B61">
        <w:rPr>
          <w:rFonts w:ascii="Times New Roman" w:hAnsi="Times New Roman"/>
          <w:sz w:val="16"/>
          <w:szCs w:val="16"/>
        </w:rPr>
        <w:t xml:space="preserve">Возраст </w:t>
      </w:r>
    </w:p>
    <w:p w:rsidR="00C3795F" w:rsidRPr="006D2AF4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1042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C3795F" w:rsidRPr="00681A85" w:rsidTr="00CC6FB3">
        <w:trPr>
          <w:trHeight w:val="268"/>
        </w:trPr>
        <w:tc>
          <w:tcPr>
            <w:tcW w:w="10423" w:type="dxa"/>
          </w:tcPr>
          <w:p w:rsidR="00C3795F" w:rsidRPr="005E2B6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5E2B61">
        <w:rPr>
          <w:rFonts w:ascii="Times New Roman" w:hAnsi="Times New Roman"/>
          <w:sz w:val="16"/>
          <w:szCs w:val="16"/>
        </w:rPr>
        <w:t xml:space="preserve">Пол </w:t>
      </w:r>
    </w:p>
    <w:p w:rsidR="00C3795F" w:rsidRPr="006D2AF4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1041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0"/>
      </w:tblGrid>
      <w:tr w:rsidR="00C3795F" w:rsidRPr="00681A85" w:rsidTr="00CC6FB3">
        <w:trPr>
          <w:trHeight w:val="336"/>
        </w:trPr>
        <w:tc>
          <w:tcPr>
            <w:tcW w:w="10410" w:type="dxa"/>
          </w:tcPr>
          <w:p w:rsidR="00C3795F" w:rsidRPr="005E2B6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096"/>
        <w:gridCol w:w="2096"/>
        <w:gridCol w:w="2096"/>
        <w:gridCol w:w="2097"/>
      </w:tblGrid>
      <w:tr w:rsidR="00C3795F" w:rsidRPr="00681A85" w:rsidTr="00CC6FB3">
        <w:trPr>
          <w:trHeight w:val="593"/>
        </w:trPr>
        <w:tc>
          <w:tcPr>
            <w:tcW w:w="2096" w:type="dxa"/>
          </w:tcPr>
          <w:p w:rsidR="00C3795F" w:rsidRPr="00681A85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Количество эритроцитов в литре</w:t>
            </w:r>
          </w:p>
        </w:tc>
        <w:tc>
          <w:tcPr>
            <w:tcW w:w="2096" w:type="dxa"/>
          </w:tcPr>
          <w:p w:rsidR="00C3795F" w:rsidRPr="00681A85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Количество гемоглобина (г/л)</w:t>
            </w:r>
          </w:p>
        </w:tc>
        <w:tc>
          <w:tcPr>
            <w:tcW w:w="2096" w:type="dxa"/>
          </w:tcPr>
          <w:p w:rsidR="00C3795F" w:rsidRPr="00681A85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% ретикулоцитов</w:t>
            </w:r>
          </w:p>
        </w:tc>
        <w:tc>
          <w:tcPr>
            <w:tcW w:w="2096" w:type="dxa"/>
          </w:tcPr>
          <w:p w:rsidR="00C3795F" w:rsidRPr="00681A85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Количество гемоглобина в эритроците (пг)</w:t>
            </w:r>
          </w:p>
        </w:tc>
        <w:tc>
          <w:tcPr>
            <w:tcW w:w="2097" w:type="dxa"/>
          </w:tcPr>
          <w:p w:rsidR="00C3795F" w:rsidRPr="00681A85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Цветной показатель</w:t>
            </w:r>
          </w:p>
        </w:tc>
      </w:tr>
      <w:tr w:rsidR="00C3795F" w:rsidRPr="00681A85" w:rsidTr="00CC6FB3">
        <w:trPr>
          <w:trHeight w:val="299"/>
        </w:trPr>
        <w:tc>
          <w:tcPr>
            <w:tcW w:w="2096" w:type="dxa"/>
          </w:tcPr>
          <w:p w:rsidR="00C3795F" w:rsidRPr="00681A85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6" w:type="dxa"/>
          </w:tcPr>
          <w:p w:rsidR="00C3795F" w:rsidRPr="00681A85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6" w:type="dxa"/>
          </w:tcPr>
          <w:p w:rsidR="00C3795F" w:rsidRPr="00681A85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6" w:type="dxa"/>
          </w:tcPr>
          <w:p w:rsidR="00C3795F" w:rsidRPr="00681A85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7" w:type="dxa"/>
          </w:tcPr>
          <w:p w:rsidR="00C3795F" w:rsidRPr="00681A85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Величину цветного показателя и количество гемоглобина в эритроците рассчитайте самостоятельно.</w:t>
      </w: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>Найдите отклонение вышеперечисленных показателей от нормы.</w:t>
      </w: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5E2B6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E2B61">
        <w:rPr>
          <w:rFonts w:ascii="Times New Roman" w:hAnsi="Times New Roman"/>
          <w:sz w:val="16"/>
          <w:szCs w:val="16"/>
        </w:rPr>
        <w:t xml:space="preserve">Выводы: </w:t>
      </w:r>
    </w:p>
    <w:tbl>
      <w:tblPr>
        <w:tblW w:w="1043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C3795F" w:rsidRPr="00681A85" w:rsidTr="00CC6FB3">
        <w:trPr>
          <w:trHeight w:val="265"/>
        </w:trPr>
        <w:tc>
          <w:tcPr>
            <w:tcW w:w="1043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5"/>
        </w:trPr>
        <w:tc>
          <w:tcPr>
            <w:tcW w:w="1043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5"/>
        </w:trPr>
        <w:tc>
          <w:tcPr>
            <w:tcW w:w="1043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5"/>
        </w:trPr>
        <w:tc>
          <w:tcPr>
            <w:tcW w:w="1043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8"/>
          <w:szCs w:val="18"/>
        </w:rPr>
        <w:sectPr w:rsidR="00C3795F" w:rsidRPr="00712F8D" w:rsidSect="006D2AF4">
          <w:type w:val="continuous"/>
          <w:pgSz w:w="11906" w:h="16838"/>
          <w:pgMar w:top="567" w:right="851" w:bottom="567" w:left="709" w:header="709" w:footer="709" w:gutter="0"/>
          <w:cols w:space="708"/>
          <w:titlePg/>
          <w:docGrid w:linePitch="360"/>
        </w:sectPr>
      </w:pP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ПЕРЕЧЕНЬ ТЕСТОВЫХ ЗАДАНИЙ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1. Какой основной механизм транспорта газов кровью</w:t>
      </w:r>
    </w:p>
    <w:p w:rsidR="00C3795F" w:rsidRPr="009C58EA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C58EA">
        <w:rPr>
          <w:rFonts w:ascii="Times New Roman" w:hAnsi="Times New Roman"/>
          <w:sz w:val="16"/>
          <w:szCs w:val="16"/>
        </w:rPr>
        <w:t>1. конвекция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простая диффузия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облегченная диффузия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активный транспорт</w:t>
      </w:r>
    </w:p>
    <w:p w:rsidR="00C3795F" w:rsidRPr="00712F8D" w:rsidRDefault="00C3795F" w:rsidP="00C3795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2. В каком виде газы транспортируются кровью?</w:t>
      </w:r>
    </w:p>
    <w:p w:rsidR="00C3795F" w:rsidRPr="00295F9C" w:rsidRDefault="00C3795F" w:rsidP="00C3795F">
      <w:pPr>
        <w:numPr>
          <w:ilvl w:val="0"/>
          <w:numId w:val="26"/>
        </w:numPr>
        <w:tabs>
          <w:tab w:val="clear" w:pos="2138"/>
          <w:tab w:val="left" w:pos="284"/>
          <w:tab w:val="num" w:pos="1843"/>
        </w:tabs>
        <w:spacing w:after="0" w:line="240" w:lineRule="auto"/>
        <w:ind w:left="284" w:hanging="295"/>
        <w:jc w:val="both"/>
        <w:rPr>
          <w:rFonts w:ascii="Times New Roman" w:hAnsi="Times New Roman"/>
          <w:sz w:val="16"/>
          <w:szCs w:val="16"/>
        </w:rPr>
      </w:pPr>
      <w:r w:rsidRPr="00295F9C">
        <w:rPr>
          <w:rFonts w:ascii="Times New Roman" w:hAnsi="Times New Roman"/>
          <w:sz w:val="16"/>
          <w:szCs w:val="16"/>
        </w:rPr>
        <w:t>в растворенном и химически связанном</w:t>
      </w:r>
    </w:p>
    <w:p w:rsidR="00C3795F" w:rsidRPr="00295F9C" w:rsidRDefault="00C3795F" w:rsidP="00C3795F">
      <w:pPr>
        <w:numPr>
          <w:ilvl w:val="0"/>
          <w:numId w:val="26"/>
        </w:numPr>
        <w:tabs>
          <w:tab w:val="clear" w:pos="2138"/>
          <w:tab w:val="left" w:pos="284"/>
          <w:tab w:val="num" w:pos="1843"/>
        </w:tabs>
        <w:spacing w:after="0" w:line="240" w:lineRule="auto"/>
        <w:ind w:left="284" w:hanging="295"/>
        <w:jc w:val="both"/>
        <w:rPr>
          <w:rFonts w:ascii="Times New Roman" w:hAnsi="Times New Roman"/>
          <w:sz w:val="16"/>
          <w:szCs w:val="16"/>
        </w:rPr>
      </w:pPr>
      <w:r w:rsidRPr="00295F9C">
        <w:rPr>
          <w:rFonts w:ascii="Times New Roman" w:hAnsi="Times New Roman"/>
          <w:sz w:val="16"/>
          <w:szCs w:val="16"/>
        </w:rPr>
        <w:t>только в растворенном</w:t>
      </w:r>
    </w:p>
    <w:p w:rsidR="00C3795F" w:rsidRPr="00712F8D" w:rsidRDefault="00C3795F" w:rsidP="00C3795F">
      <w:pPr>
        <w:numPr>
          <w:ilvl w:val="0"/>
          <w:numId w:val="26"/>
        </w:numPr>
        <w:tabs>
          <w:tab w:val="clear" w:pos="2138"/>
          <w:tab w:val="left" w:pos="284"/>
          <w:tab w:val="num" w:pos="1843"/>
        </w:tabs>
        <w:spacing w:after="0" w:line="240" w:lineRule="auto"/>
        <w:ind w:left="284" w:hanging="295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только в химически связанном</w:t>
      </w:r>
    </w:p>
    <w:p w:rsidR="00C3795F" w:rsidRPr="00712F8D" w:rsidRDefault="00C3795F" w:rsidP="00C3795F">
      <w:pPr>
        <w:numPr>
          <w:ilvl w:val="0"/>
          <w:numId w:val="26"/>
        </w:numPr>
        <w:tabs>
          <w:tab w:val="clear" w:pos="2138"/>
          <w:tab w:val="left" w:pos="284"/>
          <w:tab w:val="num" w:pos="1843"/>
        </w:tabs>
        <w:spacing w:after="0" w:line="240" w:lineRule="auto"/>
        <w:ind w:left="284" w:hanging="295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только в связанном с гемоглобином</w:t>
      </w:r>
    </w:p>
    <w:p w:rsidR="00C3795F" w:rsidRPr="00712F8D" w:rsidRDefault="00C3795F" w:rsidP="00C3795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lastRenderedPageBreak/>
        <w:t>3. От чего зависит количество газа растворенного в крови?</w:t>
      </w:r>
    </w:p>
    <w:p w:rsidR="00C3795F" w:rsidRPr="00712F8D" w:rsidRDefault="00C3795F" w:rsidP="00C3795F">
      <w:pPr>
        <w:numPr>
          <w:ilvl w:val="0"/>
          <w:numId w:val="27"/>
        </w:numPr>
        <w:tabs>
          <w:tab w:val="left" w:pos="1134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температуры крови</w:t>
      </w:r>
    </w:p>
    <w:p w:rsidR="00C3795F" w:rsidRPr="00712F8D" w:rsidRDefault="00C3795F" w:rsidP="00C3795F">
      <w:pPr>
        <w:numPr>
          <w:ilvl w:val="0"/>
          <w:numId w:val="27"/>
        </w:numPr>
        <w:tabs>
          <w:tab w:val="left" w:pos="1134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общего давления газовой смеси</w:t>
      </w:r>
    </w:p>
    <w:p w:rsidR="00C3795F" w:rsidRPr="00712F8D" w:rsidRDefault="00C3795F" w:rsidP="00C3795F">
      <w:pPr>
        <w:numPr>
          <w:ilvl w:val="0"/>
          <w:numId w:val="27"/>
        </w:numPr>
        <w:tabs>
          <w:tab w:val="left" w:pos="1134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коэффициента растворимости</w:t>
      </w:r>
    </w:p>
    <w:p w:rsidR="00C3795F" w:rsidRPr="00295F9C" w:rsidRDefault="00C3795F" w:rsidP="00C3795F">
      <w:pPr>
        <w:numPr>
          <w:ilvl w:val="0"/>
          <w:numId w:val="27"/>
        </w:numPr>
        <w:tabs>
          <w:tab w:val="left" w:pos="1134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295F9C">
        <w:rPr>
          <w:rFonts w:ascii="Times New Roman" w:hAnsi="Times New Roman"/>
          <w:sz w:val="16"/>
          <w:szCs w:val="16"/>
        </w:rPr>
        <w:t>все ответы правильны</w:t>
      </w:r>
    </w:p>
    <w:p w:rsidR="00C3795F" w:rsidRPr="00712F8D" w:rsidRDefault="00C3795F" w:rsidP="00C3795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4. В каком состоянии должны находиться молекулы газа для диффузии через гистогематический барьер?</w:t>
      </w:r>
    </w:p>
    <w:p w:rsidR="00C3795F" w:rsidRPr="00712F8D" w:rsidRDefault="00C3795F" w:rsidP="00C3795F">
      <w:pPr>
        <w:numPr>
          <w:ilvl w:val="0"/>
          <w:numId w:val="28"/>
        </w:numPr>
        <w:tabs>
          <w:tab w:val="left" w:pos="851"/>
          <w:tab w:val="left" w:pos="1134"/>
          <w:tab w:val="left" w:pos="1418"/>
        </w:tabs>
        <w:spacing w:after="0" w:line="240" w:lineRule="auto"/>
        <w:ind w:left="284" w:hanging="218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только в химически связанном</w:t>
      </w:r>
    </w:p>
    <w:p w:rsidR="00C3795F" w:rsidRPr="00712F8D" w:rsidRDefault="00C3795F" w:rsidP="00C3795F">
      <w:pPr>
        <w:numPr>
          <w:ilvl w:val="0"/>
          <w:numId w:val="28"/>
        </w:numPr>
        <w:tabs>
          <w:tab w:val="left" w:pos="851"/>
          <w:tab w:val="left" w:pos="1134"/>
          <w:tab w:val="left" w:pos="1418"/>
        </w:tabs>
        <w:spacing w:after="0" w:line="240" w:lineRule="auto"/>
        <w:ind w:left="284" w:hanging="218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в растворенном и химически связанном</w:t>
      </w:r>
    </w:p>
    <w:p w:rsidR="00C3795F" w:rsidRPr="00295F9C" w:rsidRDefault="00C3795F" w:rsidP="00C3795F">
      <w:pPr>
        <w:numPr>
          <w:ilvl w:val="0"/>
          <w:numId w:val="28"/>
        </w:numPr>
        <w:tabs>
          <w:tab w:val="left" w:pos="851"/>
          <w:tab w:val="left" w:pos="1134"/>
          <w:tab w:val="left" w:pos="1418"/>
        </w:tabs>
        <w:spacing w:after="0" w:line="240" w:lineRule="auto"/>
        <w:ind w:left="284" w:hanging="218"/>
        <w:jc w:val="both"/>
        <w:rPr>
          <w:rFonts w:ascii="Times New Roman" w:hAnsi="Times New Roman"/>
          <w:sz w:val="16"/>
          <w:szCs w:val="16"/>
        </w:rPr>
      </w:pPr>
      <w:r w:rsidRPr="00295F9C">
        <w:rPr>
          <w:rFonts w:ascii="Times New Roman" w:hAnsi="Times New Roman"/>
          <w:sz w:val="16"/>
          <w:szCs w:val="16"/>
        </w:rPr>
        <w:t>только в растворенном</w:t>
      </w:r>
    </w:p>
    <w:p w:rsidR="00C3795F" w:rsidRPr="00712F8D" w:rsidRDefault="00C3795F" w:rsidP="00C3795F">
      <w:pPr>
        <w:numPr>
          <w:ilvl w:val="0"/>
          <w:numId w:val="28"/>
        </w:numPr>
        <w:tabs>
          <w:tab w:val="left" w:pos="851"/>
          <w:tab w:val="left" w:pos="1134"/>
          <w:tab w:val="left" w:pos="1418"/>
        </w:tabs>
        <w:spacing w:after="0" w:line="240" w:lineRule="auto"/>
        <w:ind w:left="284" w:hanging="218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только в связанном с гемоглобином</w:t>
      </w:r>
    </w:p>
    <w:p w:rsidR="00C3795F" w:rsidRPr="00712F8D" w:rsidRDefault="00C3795F" w:rsidP="00C3795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5. В каком состоянии должны находиться молекулы газа для диффузии через аэрогематический барьер?</w:t>
      </w:r>
    </w:p>
    <w:p w:rsidR="00C3795F" w:rsidRPr="00712F8D" w:rsidRDefault="00C3795F" w:rsidP="00C3795F">
      <w:pPr>
        <w:numPr>
          <w:ilvl w:val="0"/>
          <w:numId w:val="36"/>
        </w:numPr>
        <w:tabs>
          <w:tab w:val="left" w:pos="851"/>
          <w:tab w:val="left" w:pos="1701"/>
        </w:tabs>
        <w:spacing w:after="0" w:line="240" w:lineRule="auto"/>
        <w:ind w:left="284" w:hanging="218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lastRenderedPageBreak/>
        <w:t>только в химически связанном</w:t>
      </w:r>
    </w:p>
    <w:p w:rsidR="00C3795F" w:rsidRPr="00712F8D" w:rsidRDefault="00C3795F" w:rsidP="00C3795F">
      <w:pPr>
        <w:numPr>
          <w:ilvl w:val="0"/>
          <w:numId w:val="36"/>
        </w:numPr>
        <w:tabs>
          <w:tab w:val="left" w:pos="851"/>
          <w:tab w:val="left" w:pos="1701"/>
        </w:tabs>
        <w:spacing w:after="0" w:line="240" w:lineRule="auto"/>
        <w:ind w:left="284" w:hanging="218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в растворенном и химически связанном</w:t>
      </w:r>
    </w:p>
    <w:p w:rsidR="00C3795F" w:rsidRPr="00295F9C" w:rsidRDefault="00C3795F" w:rsidP="00C3795F">
      <w:pPr>
        <w:numPr>
          <w:ilvl w:val="0"/>
          <w:numId w:val="36"/>
        </w:numPr>
        <w:tabs>
          <w:tab w:val="left" w:pos="851"/>
          <w:tab w:val="left" w:pos="1701"/>
        </w:tabs>
        <w:spacing w:after="0" w:line="240" w:lineRule="auto"/>
        <w:ind w:left="284" w:hanging="218"/>
        <w:jc w:val="both"/>
        <w:rPr>
          <w:rFonts w:ascii="Times New Roman" w:hAnsi="Times New Roman"/>
          <w:sz w:val="16"/>
          <w:szCs w:val="16"/>
        </w:rPr>
      </w:pPr>
      <w:r w:rsidRPr="00295F9C">
        <w:rPr>
          <w:rFonts w:ascii="Times New Roman" w:hAnsi="Times New Roman"/>
          <w:sz w:val="16"/>
          <w:szCs w:val="16"/>
        </w:rPr>
        <w:t>только в растворенном</w:t>
      </w:r>
    </w:p>
    <w:p w:rsidR="00C3795F" w:rsidRPr="00712F8D" w:rsidRDefault="00C3795F" w:rsidP="00C3795F">
      <w:pPr>
        <w:numPr>
          <w:ilvl w:val="0"/>
          <w:numId w:val="36"/>
        </w:numPr>
        <w:tabs>
          <w:tab w:val="left" w:pos="851"/>
          <w:tab w:val="left" w:pos="1701"/>
        </w:tabs>
        <w:spacing w:after="0" w:line="240" w:lineRule="auto"/>
        <w:ind w:left="284" w:hanging="218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только в связанном с гемоглобином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b/>
          <w:iCs/>
          <w:sz w:val="16"/>
          <w:szCs w:val="16"/>
        </w:rPr>
        <w:t>6. Основной функцией эритроцитов является: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1. транспорт питательных веществ</w:t>
      </w:r>
    </w:p>
    <w:p w:rsidR="00C3795F" w:rsidRPr="00295F9C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295F9C">
        <w:rPr>
          <w:rFonts w:ascii="Times New Roman" w:hAnsi="Times New Roman"/>
          <w:iCs/>
          <w:sz w:val="16"/>
          <w:szCs w:val="16"/>
        </w:rPr>
        <w:t xml:space="preserve"> 2. транспорт газов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3. транспорт тепла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4. транспорт антител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5. транспорт гормонов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b/>
          <w:iCs/>
          <w:sz w:val="16"/>
          <w:szCs w:val="16"/>
        </w:rPr>
        <w:t>7. У взрослого человека большая часть гемоглобина относится к типу:</w:t>
      </w:r>
    </w:p>
    <w:p w:rsidR="00C3795F" w:rsidRPr="00295F9C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295F9C">
        <w:rPr>
          <w:rFonts w:ascii="Times New Roman" w:hAnsi="Times New Roman"/>
          <w:iCs/>
          <w:sz w:val="16"/>
          <w:szCs w:val="16"/>
        </w:rPr>
        <w:t xml:space="preserve"> 1. А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2. В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3. Р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4. F"/>
        </w:smartTagPr>
        <w:r w:rsidRPr="00712F8D">
          <w:rPr>
            <w:rFonts w:ascii="Times New Roman" w:hAnsi="Times New Roman"/>
            <w:iCs/>
            <w:sz w:val="16"/>
            <w:szCs w:val="16"/>
          </w:rPr>
          <w:t>4. F</w:t>
        </w:r>
      </w:smartTag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5. С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8. Как отличается сродство гемоглобина к кислороду плода (HbF) и взрослого человека (HвA)?</w:t>
      </w:r>
    </w:p>
    <w:p w:rsidR="00C3795F" w:rsidRPr="00712F8D" w:rsidRDefault="00C3795F" w:rsidP="00C3795F">
      <w:pPr>
        <w:numPr>
          <w:ilvl w:val="0"/>
          <w:numId w:val="33"/>
        </w:numPr>
        <w:tabs>
          <w:tab w:val="left" w:pos="993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сродство у HвA выше, чем у Hв</w:t>
      </w:r>
      <w:r w:rsidRPr="00712F8D">
        <w:rPr>
          <w:rFonts w:ascii="Times New Roman" w:hAnsi="Times New Roman"/>
          <w:sz w:val="16"/>
          <w:szCs w:val="16"/>
          <w:lang w:val="en-US"/>
        </w:rPr>
        <w:t>F</w:t>
      </w:r>
    </w:p>
    <w:p w:rsidR="00C3795F" w:rsidRPr="00712F8D" w:rsidRDefault="00C3795F" w:rsidP="00C3795F">
      <w:pPr>
        <w:numPr>
          <w:ilvl w:val="0"/>
          <w:numId w:val="33"/>
        </w:numPr>
        <w:tabs>
          <w:tab w:val="left" w:pos="993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оба вида Нв обладают одинаковым сродством</w:t>
      </w:r>
    </w:p>
    <w:p w:rsidR="00C3795F" w:rsidRPr="00712F8D" w:rsidRDefault="00C3795F" w:rsidP="00C3795F">
      <w:pPr>
        <w:numPr>
          <w:ilvl w:val="0"/>
          <w:numId w:val="33"/>
        </w:numPr>
        <w:tabs>
          <w:tab w:val="left" w:pos="993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сродство у HвA существенно выше, чем у HвF</w:t>
      </w:r>
    </w:p>
    <w:p w:rsidR="00C3795F" w:rsidRPr="00E63294" w:rsidRDefault="00C3795F" w:rsidP="00C3795F">
      <w:pPr>
        <w:numPr>
          <w:ilvl w:val="0"/>
          <w:numId w:val="33"/>
        </w:numPr>
        <w:tabs>
          <w:tab w:val="left" w:pos="993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E63294">
        <w:rPr>
          <w:rFonts w:ascii="Times New Roman" w:hAnsi="Times New Roman"/>
          <w:sz w:val="16"/>
          <w:szCs w:val="16"/>
        </w:rPr>
        <w:t>сродство у  HвF выше, чем у HвA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b/>
          <w:iCs/>
          <w:sz w:val="16"/>
          <w:szCs w:val="16"/>
        </w:rPr>
        <w:t>9. Количество гемоглобина у женщин составляет: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1. 50-60 г/л</w:t>
      </w:r>
    </w:p>
    <w:p w:rsidR="00C3795F" w:rsidRPr="00E63294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E63294">
        <w:rPr>
          <w:rFonts w:ascii="Times New Roman" w:hAnsi="Times New Roman"/>
          <w:iCs/>
          <w:sz w:val="16"/>
          <w:szCs w:val="16"/>
        </w:rPr>
        <w:t xml:space="preserve"> 2. 120-140 г/л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3. 60-80 г/л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4. 100-120 г/л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5. 140- 160 г/л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</w:rPr>
      </w:pPr>
      <w:r w:rsidRPr="00712F8D">
        <w:rPr>
          <w:rFonts w:ascii="Times New Roman" w:hAnsi="Times New Roman"/>
          <w:b/>
          <w:iCs/>
          <w:sz w:val="16"/>
          <w:szCs w:val="16"/>
        </w:rPr>
        <w:t>10. Количество гемоглобина у мужчин составляет: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>1. 50-60 г/л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2. 120-140 г/л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3. 60-80 г/л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4. 100-120 г/л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5. 130- 160 г/л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b/>
          <w:iCs/>
          <w:sz w:val="16"/>
          <w:szCs w:val="16"/>
        </w:rPr>
        <w:t>11. Количество эритроцитов у мужчин составляет: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1. 1-2*10^12/л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2. 4.5-5*10^12/л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3. 10-15*10^12/л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4. 15-20*10^12/л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</w:rPr>
      </w:pPr>
      <w:r w:rsidRPr="00712F8D">
        <w:rPr>
          <w:rFonts w:ascii="Times New Roman" w:hAnsi="Times New Roman"/>
          <w:b/>
          <w:iCs/>
          <w:sz w:val="16"/>
          <w:szCs w:val="16"/>
        </w:rPr>
        <w:t>12. Количество эритроцитов у женщин составляет: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>1. 4-4,5*10^12/л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2. 4.5-5*10^12/л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3. 10-15*10^12/л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4. 15-20*10^12/л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b/>
          <w:iCs/>
          <w:sz w:val="16"/>
          <w:szCs w:val="16"/>
        </w:rPr>
        <w:t>13. У женщин эритроцитов меньше, чем у мужчин. Это связано с: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1. менее интенсивным метаболизмом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2. меньшей мышечной массой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3. особенностями полового цикла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4. меньшей массой органов эритропоэза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5. большим содержанием в крови эстрогенов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b/>
          <w:iCs/>
          <w:sz w:val="16"/>
          <w:szCs w:val="16"/>
        </w:rPr>
        <w:t>14. Какое из приведенных положений не относится к зрелому эритроциту: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1. 90% объема занимает гемоглобин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2. нет ядра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3. преобладают процессы анаэробного метаболизма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4. имеет форму шара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5. имеет высокую степень эластичности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b/>
          <w:iCs/>
          <w:sz w:val="16"/>
          <w:szCs w:val="16"/>
        </w:rPr>
        <w:t>15. Количество ретикулоцитов в крови взрослого человека составляет в норме: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1. до 10%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2. 1 - 2%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3. 20 - 30%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4. 11-16%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</w:rPr>
      </w:pPr>
      <w:r w:rsidRPr="00712F8D">
        <w:rPr>
          <w:rFonts w:ascii="Times New Roman" w:hAnsi="Times New Roman"/>
          <w:b/>
          <w:iCs/>
          <w:sz w:val="16"/>
          <w:szCs w:val="16"/>
        </w:rPr>
        <w:t>16. По проценту количества ретикулоцитов можно непосредственно оценить: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>1. интенсивность эритропоэза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>2. качественную сторону эритропоэза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>3. интенсивность эритродиэреза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>4. все ответы верны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b/>
          <w:iCs/>
          <w:sz w:val="16"/>
          <w:szCs w:val="16"/>
        </w:rPr>
        <w:t>17. Что характеризует цветной показатель: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1. соотношение лейкоцитов и эритроцитов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2. относительный показатель насыщения эритроцитов гемоглобином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3. соотношение тромбоцитов и эритроцитов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</w:rPr>
      </w:pPr>
      <w:r w:rsidRPr="00712F8D">
        <w:rPr>
          <w:rFonts w:ascii="Times New Roman" w:hAnsi="Times New Roman"/>
          <w:b/>
          <w:iCs/>
          <w:sz w:val="16"/>
          <w:szCs w:val="16"/>
        </w:rPr>
        <w:t>18. Величина цветного показателя у здорового человека составляет: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>1. 0,70 – 0,80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>2.0,50 – 0,65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>3. 0,85 – 1,05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lastRenderedPageBreak/>
        <w:t>4. все ответы не верны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19. В каком виде кислород переносится кровью?</w:t>
      </w:r>
    </w:p>
    <w:p w:rsidR="00C3795F" w:rsidRPr="00712F8D" w:rsidRDefault="00C3795F" w:rsidP="00C3795F">
      <w:pPr>
        <w:numPr>
          <w:ilvl w:val="0"/>
          <w:numId w:val="35"/>
        </w:numPr>
        <w:tabs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left="284" w:hanging="283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только в растворенном </w:t>
      </w:r>
    </w:p>
    <w:p w:rsidR="00C3795F" w:rsidRPr="00712F8D" w:rsidRDefault="00C3795F" w:rsidP="00C3795F">
      <w:pPr>
        <w:numPr>
          <w:ilvl w:val="0"/>
          <w:numId w:val="35"/>
        </w:numPr>
        <w:tabs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left="284" w:hanging="283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только в соединении с гемоглобином</w:t>
      </w:r>
    </w:p>
    <w:p w:rsidR="00C3795F" w:rsidRPr="00712F8D" w:rsidRDefault="00C3795F" w:rsidP="00C3795F">
      <w:pPr>
        <w:numPr>
          <w:ilvl w:val="0"/>
          <w:numId w:val="35"/>
        </w:numPr>
        <w:tabs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left="284" w:hanging="283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в растворенном и в соединении с гемоглобином</w:t>
      </w:r>
    </w:p>
    <w:p w:rsidR="00C3795F" w:rsidRPr="00712F8D" w:rsidRDefault="00C3795F" w:rsidP="00C3795F">
      <w:pPr>
        <w:numPr>
          <w:ilvl w:val="0"/>
          <w:numId w:val="35"/>
        </w:numPr>
        <w:tabs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left="284" w:hanging="283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в соединении с белками плазмы крови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20. Назовите основную форму транспорта О</w:t>
      </w:r>
      <w:r w:rsidRPr="008D458E">
        <w:rPr>
          <w:rFonts w:ascii="Times New Roman" w:hAnsi="Times New Roman"/>
          <w:b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b/>
          <w:sz w:val="16"/>
          <w:szCs w:val="16"/>
        </w:rPr>
        <w:t xml:space="preserve"> кровью к тканям: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физически растворенный в плазме крови 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>, связанный с гемоглобином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>, связанный с белками плазмы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21. Соединение гемоглобина с кислородом получило название: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оксигемоглобин (оксигенированный гемоглобин)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дезоксигенированный гемоглобин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карбгемоглобин (карбаминогемоглобин)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карбоксигемоглобин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22. Одна молекула гемоглобина способна максимально присоединить: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две молекулы кислорода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три молекулы кислорода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Четыре молекулы кислорода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все ответы не верны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23. Кислород присоединяется к: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гему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глобину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обеим частям молекулы гемоглобина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24. Выберите правильное определение КЕК: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это максимальное количество 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>, которое может содержаться в литре (единице объема) крови при полном ее насыщении 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это количество 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>, которое может содержаться в единице объема крови при том напряжении 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>, которое реально имеется в крови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это количество 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>, которое содержится в литре венозной крови</w:t>
      </w:r>
    </w:p>
    <w:p w:rsidR="00C3795F" w:rsidRPr="00712F8D" w:rsidRDefault="00C3795F" w:rsidP="00C3795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25. Максимальное количество кислорода, которое может связать литр (определенный объем) крови при полном насыщении гемоглобина кислородом, называется…</w:t>
      </w:r>
    </w:p>
    <w:p w:rsidR="00C3795F" w:rsidRPr="00712F8D" w:rsidRDefault="00C3795F" w:rsidP="00C3795F">
      <w:pPr>
        <w:numPr>
          <w:ilvl w:val="0"/>
          <w:numId w:val="34"/>
        </w:numPr>
        <w:tabs>
          <w:tab w:val="left" w:pos="426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кислородной емкостью крови</w:t>
      </w:r>
    </w:p>
    <w:p w:rsidR="00C3795F" w:rsidRPr="00712F8D" w:rsidRDefault="00C3795F" w:rsidP="00C3795F">
      <w:pPr>
        <w:numPr>
          <w:ilvl w:val="0"/>
          <w:numId w:val="34"/>
        </w:numPr>
        <w:tabs>
          <w:tab w:val="left" w:pos="426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цветовым показателем</w:t>
      </w:r>
    </w:p>
    <w:p w:rsidR="00C3795F" w:rsidRPr="00712F8D" w:rsidRDefault="00C3795F" w:rsidP="00C3795F">
      <w:pPr>
        <w:numPr>
          <w:ilvl w:val="0"/>
          <w:numId w:val="34"/>
        </w:numPr>
        <w:tabs>
          <w:tab w:val="left" w:pos="426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показателем насыщения</w:t>
      </w:r>
    </w:p>
    <w:p w:rsidR="00C3795F" w:rsidRPr="00712F8D" w:rsidRDefault="00C3795F" w:rsidP="00C3795F">
      <w:pPr>
        <w:numPr>
          <w:ilvl w:val="0"/>
          <w:numId w:val="34"/>
        </w:numPr>
        <w:tabs>
          <w:tab w:val="left" w:pos="426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гематокритным </w:t>
      </w:r>
      <w:r>
        <w:rPr>
          <w:rFonts w:ascii="Times New Roman" w:hAnsi="Times New Roman"/>
          <w:sz w:val="16"/>
          <w:szCs w:val="16"/>
        </w:rPr>
        <w:t>числом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</w:rPr>
      </w:pPr>
      <w:r w:rsidRPr="00712F8D">
        <w:rPr>
          <w:rFonts w:ascii="Times New Roman" w:hAnsi="Times New Roman"/>
          <w:b/>
          <w:iCs/>
          <w:sz w:val="16"/>
          <w:szCs w:val="16"/>
        </w:rPr>
        <w:t>26. В одном литре крови максимальное количество кислорода составляет: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>1. около 200мл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>2. около 400мл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>3. 100мл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>4. 600мл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b/>
          <w:iCs/>
          <w:sz w:val="16"/>
          <w:szCs w:val="16"/>
        </w:rPr>
        <w:t>27. Кислородная емкость крови зависти от: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1. количества тромбоцитов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2. количества Нв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3. концентрации 2, 3 - ДФГ в эритроцитах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4. рСО</w:t>
      </w:r>
      <w:r w:rsidRPr="008D458E">
        <w:rPr>
          <w:rFonts w:ascii="Times New Roman" w:hAnsi="Times New Roman"/>
          <w:iCs/>
          <w:sz w:val="16"/>
          <w:szCs w:val="16"/>
          <w:vertAlign w:val="subscript"/>
        </w:rPr>
        <w:t>2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5. рН</w:t>
      </w:r>
    </w:p>
    <w:p w:rsidR="00C3795F" w:rsidRPr="00712F8D" w:rsidRDefault="00C3795F" w:rsidP="00C3795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28. Один грамм гемоглобина в организме человека способен при максимальном насыщении кислородом перенести:</w:t>
      </w:r>
    </w:p>
    <w:p w:rsidR="00C3795F" w:rsidRPr="00712F8D" w:rsidRDefault="00C3795F" w:rsidP="00C3795F">
      <w:pPr>
        <w:numPr>
          <w:ilvl w:val="0"/>
          <w:numId w:val="37"/>
        </w:numPr>
        <w:tabs>
          <w:tab w:val="clear" w:pos="720"/>
          <w:tab w:val="num" w:pos="426"/>
          <w:tab w:val="left" w:pos="1701"/>
        </w:tabs>
        <w:spacing w:after="0" w:line="240" w:lineRule="auto"/>
        <w:ind w:left="284" w:hanging="294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1.45мл кислорода</w:t>
      </w:r>
    </w:p>
    <w:p w:rsidR="00C3795F" w:rsidRPr="00712F8D" w:rsidRDefault="00C3795F" w:rsidP="00C3795F">
      <w:pPr>
        <w:numPr>
          <w:ilvl w:val="0"/>
          <w:numId w:val="37"/>
        </w:numPr>
        <w:tabs>
          <w:tab w:val="clear" w:pos="720"/>
          <w:tab w:val="num" w:pos="426"/>
          <w:tab w:val="left" w:pos="1701"/>
        </w:tabs>
        <w:spacing w:after="0" w:line="240" w:lineRule="auto"/>
        <w:ind w:left="284" w:hanging="294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6,25мл кислорода</w:t>
      </w:r>
    </w:p>
    <w:p w:rsidR="00C3795F" w:rsidRPr="00712F8D" w:rsidRDefault="00C3795F" w:rsidP="00C3795F">
      <w:pPr>
        <w:numPr>
          <w:ilvl w:val="0"/>
          <w:numId w:val="37"/>
        </w:numPr>
        <w:tabs>
          <w:tab w:val="clear" w:pos="720"/>
          <w:tab w:val="num" w:pos="426"/>
          <w:tab w:val="left" w:pos="1701"/>
        </w:tabs>
        <w:spacing w:after="0" w:line="240" w:lineRule="auto"/>
        <w:ind w:left="284" w:hanging="294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1.34мл кислорода</w:t>
      </w:r>
    </w:p>
    <w:p w:rsidR="00C3795F" w:rsidRPr="00712F8D" w:rsidRDefault="00C3795F" w:rsidP="00C3795F">
      <w:pPr>
        <w:numPr>
          <w:ilvl w:val="0"/>
          <w:numId w:val="37"/>
        </w:numPr>
        <w:tabs>
          <w:tab w:val="clear" w:pos="720"/>
          <w:tab w:val="num" w:pos="426"/>
          <w:tab w:val="left" w:pos="1701"/>
        </w:tabs>
        <w:spacing w:after="0" w:line="240" w:lineRule="auto"/>
        <w:ind w:left="284" w:hanging="294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все ответы не верны </w:t>
      </w:r>
    </w:p>
    <w:p w:rsidR="00C3795F" w:rsidRPr="00712F8D" w:rsidRDefault="00C3795F" w:rsidP="00C3795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29. В 100мл крови в растворенном виде может находиться:</w:t>
      </w:r>
    </w:p>
    <w:p w:rsidR="00C3795F" w:rsidRPr="00712F8D" w:rsidRDefault="00C3795F" w:rsidP="00C3795F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0,3мл кислорода</w:t>
      </w:r>
    </w:p>
    <w:p w:rsidR="00C3795F" w:rsidRPr="00712F8D" w:rsidRDefault="00C3795F" w:rsidP="00C3795F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20мл кислорода</w:t>
      </w:r>
    </w:p>
    <w:p w:rsidR="00C3795F" w:rsidRPr="00712F8D" w:rsidRDefault="00C3795F" w:rsidP="00C3795F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9,4мл кислорода</w:t>
      </w:r>
    </w:p>
    <w:p w:rsidR="00C3795F" w:rsidRPr="00712F8D" w:rsidRDefault="00C3795F" w:rsidP="00C3795F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4. все ответы не верны </w:t>
      </w:r>
    </w:p>
    <w:p w:rsidR="00C3795F" w:rsidRPr="00712F8D" w:rsidRDefault="00C3795F" w:rsidP="00C3795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30. Как изменится диссоциация оксигемоглобина при сдвиге кривой диссоциации влево?</w:t>
      </w:r>
    </w:p>
    <w:p w:rsidR="00C3795F" w:rsidRPr="00712F8D" w:rsidRDefault="00C3795F" w:rsidP="00C3795F">
      <w:pPr>
        <w:numPr>
          <w:ilvl w:val="0"/>
          <w:numId w:val="31"/>
        </w:numPr>
        <w:tabs>
          <w:tab w:val="left" w:pos="709"/>
          <w:tab w:val="left" w:pos="1701"/>
        </w:tabs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увеличится</w:t>
      </w:r>
    </w:p>
    <w:p w:rsidR="00C3795F" w:rsidRPr="00712F8D" w:rsidRDefault="00C3795F" w:rsidP="00C3795F">
      <w:pPr>
        <w:numPr>
          <w:ilvl w:val="0"/>
          <w:numId w:val="31"/>
        </w:numPr>
        <w:tabs>
          <w:tab w:val="left" w:pos="709"/>
          <w:tab w:val="left" w:pos="1701"/>
        </w:tabs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не изменится</w:t>
      </w:r>
    </w:p>
    <w:p w:rsidR="00C3795F" w:rsidRPr="00712F8D" w:rsidRDefault="00C3795F" w:rsidP="00C3795F">
      <w:pPr>
        <w:numPr>
          <w:ilvl w:val="0"/>
          <w:numId w:val="31"/>
        </w:numPr>
        <w:tabs>
          <w:tab w:val="left" w:pos="709"/>
          <w:tab w:val="left" w:pos="1701"/>
        </w:tabs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уменьшится </w:t>
      </w:r>
    </w:p>
    <w:p w:rsidR="00C3795F" w:rsidRPr="00712F8D" w:rsidRDefault="00C3795F" w:rsidP="00C3795F">
      <w:pPr>
        <w:numPr>
          <w:ilvl w:val="0"/>
          <w:numId w:val="31"/>
        </w:numPr>
        <w:tabs>
          <w:tab w:val="left" w:pos="709"/>
          <w:tab w:val="left" w:pos="1701"/>
        </w:tabs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могут быть разнонаправленные изменения</w:t>
      </w:r>
    </w:p>
    <w:p w:rsidR="00C3795F" w:rsidRPr="00712F8D" w:rsidRDefault="00C3795F" w:rsidP="00C3795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31. Как изменится диссоциация оксигемоглобина при сдвиге кривой диссоциации вправо?</w:t>
      </w:r>
    </w:p>
    <w:p w:rsidR="00C3795F" w:rsidRPr="00712F8D" w:rsidRDefault="00C3795F" w:rsidP="00C3795F">
      <w:pPr>
        <w:numPr>
          <w:ilvl w:val="0"/>
          <w:numId w:val="32"/>
        </w:numPr>
        <w:tabs>
          <w:tab w:val="left" w:pos="709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уменьшится</w:t>
      </w:r>
    </w:p>
    <w:p w:rsidR="00C3795F" w:rsidRPr="00712F8D" w:rsidRDefault="00C3795F" w:rsidP="00C3795F">
      <w:pPr>
        <w:numPr>
          <w:ilvl w:val="0"/>
          <w:numId w:val="32"/>
        </w:numPr>
        <w:tabs>
          <w:tab w:val="left" w:pos="709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увеличится</w:t>
      </w:r>
    </w:p>
    <w:p w:rsidR="00C3795F" w:rsidRPr="00712F8D" w:rsidRDefault="00C3795F" w:rsidP="00C3795F">
      <w:pPr>
        <w:numPr>
          <w:ilvl w:val="0"/>
          <w:numId w:val="32"/>
        </w:numPr>
        <w:tabs>
          <w:tab w:val="left" w:pos="709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не изменится</w:t>
      </w:r>
    </w:p>
    <w:p w:rsidR="00C3795F" w:rsidRPr="00712F8D" w:rsidRDefault="00C3795F" w:rsidP="00C3795F">
      <w:pPr>
        <w:numPr>
          <w:ilvl w:val="0"/>
          <w:numId w:val="32"/>
        </w:numPr>
        <w:tabs>
          <w:tab w:val="left" w:pos="709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могут быть разнонаправленные изменения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32. Кривая диссоциации оксигемоглобина смещается влево в: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капиллярах большого круга кровообращения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капиллярах малого круга кровообращения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только в капиллярах головного мозга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только в капиллярах скелетных мышц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33. Кривая диссоциации оксигемоглобина смещается вправо в: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lastRenderedPageBreak/>
        <w:t>1. капиллярах большого круга кровообращения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капиллярах малого круга кровообращения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только в капиллярах головного мозга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только в капиллярах скелетных мышц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34. При уменьшении сродства гемоглобина к кислороду кривая диссоциации оксигемоглобина смещается: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вправо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влево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не смещается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35. При увеличении сродства гемоглобина к кислороду кривая диссоциации оксигемоглобина смещается: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вправо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влево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не смещается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36. При увеличении рН крови кривая диссоциации оксигемоглобина: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сдвигается влево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остается без изменений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сдвигается вправо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37. При уменьшении рН крови кривая диссоциации оксигемоглобина: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сдвигается влево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остается без изменений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сдвигается вправо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38. Если в эритроцитах повысится уровень 2,3 ДФГ, сродство Hb к О</w:t>
      </w:r>
      <w:r w:rsidRPr="008D458E">
        <w:rPr>
          <w:rFonts w:ascii="Times New Roman" w:hAnsi="Times New Roman"/>
          <w:b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b/>
          <w:sz w:val="16"/>
          <w:szCs w:val="16"/>
        </w:rPr>
        <w:t>: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увеличится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уменьшится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не изменится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могут быть разнонаправленные влияния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39. Каков эффект действия 2,3 ДФГ: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взаимодействует с гемоглобином, снижая сродство его к 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взаимодействует с гемоглобином, повышая сродство его к 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не влияет на сродство гемоглобина к 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катализирует реакцию образования угольной кислоты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40. Как изменится сродство гемоглобина к кислороду при увеличении в  крови концентрации CO</w:t>
      </w:r>
      <w:r w:rsidRPr="008D458E">
        <w:rPr>
          <w:rFonts w:ascii="Times New Roman" w:hAnsi="Times New Roman"/>
          <w:b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b/>
          <w:sz w:val="16"/>
          <w:szCs w:val="16"/>
        </w:rPr>
        <w:t xml:space="preserve">? </w:t>
      </w:r>
    </w:p>
    <w:p w:rsidR="00C3795F" w:rsidRPr="00712F8D" w:rsidRDefault="00C3795F" w:rsidP="00C3795F">
      <w:pPr>
        <w:numPr>
          <w:ilvl w:val="0"/>
          <w:numId w:val="29"/>
        </w:numPr>
        <w:tabs>
          <w:tab w:val="left" w:pos="851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повысится</w:t>
      </w:r>
    </w:p>
    <w:p w:rsidR="00C3795F" w:rsidRPr="00712F8D" w:rsidRDefault="00C3795F" w:rsidP="00C3795F">
      <w:pPr>
        <w:numPr>
          <w:ilvl w:val="0"/>
          <w:numId w:val="29"/>
        </w:numPr>
        <w:tabs>
          <w:tab w:val="left" w:pos="851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снизится</w:t>
      </w:r>
    </w:p>
    <w:p w:rsidR="00C3795F" w:rsidRPr="00712F8D" w:rsidRDefault="00C3795F" w:rsidP="00C3795F">
      <w:pPr>
        <w:numPr>
          <w:ilvl w:val="0"/>
          <w:numId w:val="29"/>
        </w:numPr>
        <w:tabs>
          <w:tab w:val="left" w:pos="851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не изменится</w:t>
      </w:r>
    </w:p>
    <w:p w:rsidR="00C3795F" w:rsidRPr="00712F8D" w:rsidRDefault="00C3795F" w:rsidP="00C3795F">
      <w:pPr>
        <w:numPr>
          <w:ilvl w:val="0"/>
          <w:numId w:val="29"/>
        </w:numPr>
        <w:tabs>
          <w:tab w:val="left" w:pos="851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могут быть разнонаправленные изменения </w:t>
      </w:r>
    </w:p>
    <w:p w:rsidR="00C3795F" w:rsidRPr="00712F8D" w:rsidRDefault="00C3795F" w:rsidP="00C3795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 xml:space="preserve">41. Как изменится сродство гемоглобина к кислороду, если у пациента  температура  тела повысилась до 39 градусов Цельсия? </w:t>
      </w:r>
    </w:p>
    <w:p w:rsidR="00C3795F" w:rsidRPr="00712F8D" w:rsidRDefault="00C3795F" w:rsidP="00C3795F">
      <w:pPr>
        <w:numPr>
          <w:ilvl w:val="0"/>
          <w:numId w:val="30"/>
        </w:numPr>
        <w:tabs>
          <w:tab w:val="left" w:pos="993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повысится</w:t>
      </w:r>
    </w:p>
    <w:p w:rsidR="00C3795F" w:rsidRPr="00712F8D" w:rsidRDefault="00C3795F" w:rsidP="00C3795F">
      <w:pPr>
        <w:numPr>
          <w:ilvl w:val="0"/>
          <w:numId w:val="30"/>
        </w:numPr>
        <w:tabs>
          <w:tab w:val="left" w:pos="993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не изменится</w:t>
      </w:r>
    </w:p>
    <w:p w:rsidR="00C3795F" w:rsidRPr="00712F8D" w:rsidRDefault="00C3795F" w:rsidP="00C3795F">
      <w:pPr>
        <w:numPr>
          <w:ilvl w:val="0"/>
          <w:numId w:val="30"/>
        </w:numPr>
        <w:tabs>
          <w:tab w:val="left" w:pos="993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снизится</w:t>
      </w:r>
    </w:p>
    <w:p w:rsidR="00C3795F" w:rsidRPr="00712F8D" w:rsidRDefault="00C3795F" w:rsidP="00C3795F">
      <w:pPr>
        <w:numPr>
          <w:ilvl w:val="0"/>
          <w:numId w:val="30"/>
        </w:numPr>
        <w:tabs>
          <w:tab w:val="left" w:pos="993"/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существенно повысится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b/>
          <w:iCs/>
          <w:sz w:val="16"/>
          <w:szCs w:val="16"/>
        </w:rPr>
        <w:t>42. Где в основном выделяются эритропоэтины: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1. в печени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2. в селезенке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3. в почках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4. краном костном мозге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  <w:r w:rsidRPr="00712F8D">
        <w:rPr>
          <w:rFonts w:ascii="Times New Roman" w:hAnsi="Times New Roman"/>
          <w:iCs/>
          <w:sz w:val="16"/>
          <w:szCs w:val="16"/>
        </w:rPr>
        <w:t xml:space="preserve"> 5. во всех органах в равной степени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43. Выработка эритропоэтинов возрастает при: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гипероксии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гиперкапнии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гипоксии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гипокапнии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44. 100мл венозной крови содержат: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50 – 52мл углекислого газа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57 – 59мл углекислого газа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19 - 20мл углекислого газа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все ответы не верны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45. Назовите основную форму транспорта СО</w:t>
      </w:r>
      <w:r w:rsidRPr="008D458E">
        <w:rPr>
          <w:rFonts w:ascii="Times New Roman" w:hAnsi="Times New Roman"/>
          <w:b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b/>
          <w:sz w:val="16"/>
          <w:szCs w:val="16"/>
        </w:rPr>
        <w:t xml:space="preserve"> кровью от тканей к легким: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физически растворенный 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 xml:space="preserve"> в виде солей угольной кислоты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>, связанный с белками плазмы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 xml:space="preserve"> в форме карбогемоглобина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46. Какую функцию выполняет фермент карбоангидраза в процессе газообмена: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ускоряет реакцию Н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>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3</w:t>
      </w:r>
      <w:r w:rsidRPr="00712F8D">
        <w:rPr>
          <w:rFonts w:ascii="Times New Roman" w:hAnsi="Times New Roman"/>
          <w:sz w:val="16"/>
          <w:szCs w:val="16"/>
        </w:rPr>
        <w:t>=Н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>О + 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ускоряет реакцию НвСО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>=СО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 xml:space="preserve"> + Нв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все ответы верны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lastRenderedPageBreak/>
        <w:t>47. Где происходит гидратация двуокиси углерода с участием карбоангидразы: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в эритроцитах, находящихся в  сосудах большого круга кровообращения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в эритроцитах, находящихся в сосудах поперечно-полосатых мышц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в эритроцитах, находящихся в сосудах бронхов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в эритроцитах, находящихся в сосудах головного мозга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5. все ответы верны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48. Где в основном происходит распад угольной кислоты на воду и углекислый газ под влиянием фермента карбоангидразы: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в капиллярах большого круга кровообращения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в капиллярах малого круга кровообращения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в капиллярах скелетных мышц при физической нагрузке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все ответы верны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49. Какой основной механизм транспорта газов через ГГБ (гистогематический барьер):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конвекция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простая диффузия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облегченная диффузия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активный транспорт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50. Разница в количестве кислорода, содержащемся в одном и том же объеме артериальной и венозной крови, называется: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коэффициентом утилизации кислорода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артерио-венозной разницей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степенью насыщения крови кислородом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все ответы не верны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51. Если определить отношение потребленного организмом О</w:t>
      </w:r>
      <w:r w:rsidRPr="008D458E">
        <w:rPr>
          <w:rFonts w:ascii="Times New Roman" w:hAnsi="Times New Roman"/>
          <w:b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b/>
          <w:sz w:val="16"/>
          <w:szCs w:val="16"/>
        </w:rPr>
        <w:t xml:space="preserve"> к его поступлению, то это будет: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КЕК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артериовенозная разница по 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коэффициент утилизации 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</w:p>
    <w:p w:rsidR="00C3795F" w:rsidRDefault="00C3795F" w:rsidP="00C3795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4898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302"/>
        <w:gridCol w:w="303"/>
        <w:gridCol w:w="303"/>
        <w:gridCol w:w="303"/>
        <w:gridCol w:w="303"/>
        <w:gridCol w:w="968"/>
        <w:gridCol w:w="303"/>
        <w:gridCol w:w="303"/>
        <w:gridCol w:w="303"/>
        <w:gridCol w:w="303"/>
        <w:gridCol w:w="236"/>
      </w:tblGrid>
      <w:tr w:rsidR="00C3795F" w:rsidRPr="00681A85" w:rsidTr="00CC6FB3">
        <w:trPr>
          <w:trHeight w:val="58"/>
        </w:trPr>
        <w:tc>
          <w:tcPr>
            <w:tcW w:w="9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№ вопроса</w:t>
            </w:r>
          </w:p>
        </w:tc>
        <w:tc>
          <w:tcPr>
            <w:tcW w:w="151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№№ ответов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№ вопроса</w:t>
            </w:r>
          </w:p>
        </w:tc>
        <w:tc>
          <w:tcPr>
            <w:tcW w:w="144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№№ ответов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2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2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2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2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2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2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2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2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2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2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2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2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2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2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2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2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2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2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2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2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2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2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2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2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2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spacing w:after="0" w:line="240" w:lineRule="auto"/>
              <w:ind w:left="36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3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</w:tbl>
    <w:p w:rsidR="00C3795F" w:rsidRDefault="00C3795F" w:rsidP="00C3795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b/>
          <w:sz w:val="18"/>
          <w:szCs w:val="18"/>
        </w:rPr>
        <w:sectPr w:rsidR="00C3795F" w:rsidSect="006D2AF4">
          <w:footerReference w:type="even" r:id="rId12"/>
          <w:footerReference w:type="default" r:id="rId13"/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br w:type="page"/>
      </w:r>
    </w:p>
    <w:p w:rsidR="00C3795F" w:rsidRDefault="00C3795F" w:rsidP="00C3795F">
      <w:pPr>
        <w:pStyle w:val="21"/>
        <w:widowControl/>
        <w:autoSpaceDE/>
        <w:autoSpaceDN/>
        <w:adjustRightInd/>
        <w:spacing w:after="120"/>
        <w:ind w:left="360"/>
        <w:jc w:val="both"/>
        <w:rPr>
          <w:b/>
          <w:sz w:val="24"/>
          <w:szCs w:val="24"/>
        </w:rPr>
      </w:pPr>
      <w:r w:rsidRPr="00752C09">
        <w:rPr>
          <w:b/>
          <w:sz w:val="24"/>
          <w:szCs w:val="24"/>
        </w:rPr>
        <w:lastRenderedPageBreak/>
        <w:t>ЗАНЯТИЕ № 11: «Физиология дыхания. Функциональная система поддержания параметров газового гомеостаза</w:t>
      </w:r>
      <w:r>
        <w:rPr>
          <w:b/>
          <w:sz w:val="24"/>
          <w:szCs w:val="24"/>
        </w:rPr>
        <w:t>. Регуляция дыхания</w:t>
      </w:r>
      <w:r w:rsidRPr="00752C09">
        <w:rPr>
          <w:b/>
          <w:sz w:val="24"/>
          <w:szCs w:val="24"/>
        </w:rPr>
        <w:t>»</w:t>
      </w:r>
    </w:p>
    <w:p w:rsidR="00C3795F" w:rsidRPr="00752C09" w:rsidRDefault="00C3795F" w:rsidP="00C3795F">
      <w:pPr>
        <w:pStyle w:val="21"/>
        <w:widowControl/>
        <w:autoSpaceDE/>
        <w:autoSpaceDN/>
        <w:adjustRightInd/>
        <w:spacing w:after="120"/>
        <w:ind w:left="360"/>
        <w:jc w:val="both"/>
        <w:rPr>
          <w:b/>
          <w:sz w:val="24"/>
          <w:szCs w:val="24"/>
        </w:rPr>
      </w:pPr>
    </w:p>
    <w:p w:rsidR="00C3795F" w:rsidRPr="00712F8D" w:rsidRDefault="00C3795F" w:rsidP="00C3795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12F8D">
        <w:rPr>
          <w:rFonts w:ascii="Times New Roman" w:hAnsi="Times New Roman"/>
          <w:b/>
          <w:sz w:val="18"/>
          <w:szCs w:val="18"/>
        </w:rPr>
        <w:t>Вопросы для подготовки:</w:t>
      </w:r>
    </w:p>
    <w:p w:rsidR="00C3795F" w:rsidRPr="00470E71" w:rsidRDefault="00C3795F" w:rsidP="00C3795F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70E71">
        <w:rPr>
          <w:rFonts w:ascii="Times New Roman" w:hAnsi="Times New Roman"/>
          <w:sz w:val="16"/>
          <w:szCs w:val="16"/>
        </w:rPr>
        <w:t xml:space="preserve">Понятие о газовом гомеостазе, его роль в обеспечении жизнедеятельности организма человека. Количественная характеристика основных параметров газового гомеостаза. </w:t>
      </w:r>
    </w:p>
    <w:p w:rsidR="00C3795F" w:rsidRPr="00470E71" w:rsidRDefault="00C3795F" w:rsidP="00C3795F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70E71">
        <w:rPr>
          <w:rFonts w:ascii="Times New Roman" w:hAnsi="Times New Roman"/>
          <w:sz w:val="16"/>
          <w:szCs w:val="16"/>
        </w:rPr>
        <w:t>Функциональная система поддержания постоянства параметров газового гомеостаза, ее основные элементы.</w:t>
      </w:r>
    </w:p>
    <w:p w:rsidR="00C3795F" w:rsidRPr="00470E71" w:rsidRDefault="00C3795F" w:rsidP="00C3795F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70E71">
        <w:rPr>
          <w:rFonts w:ascii="Times New Roman" w:hAnsi="Times New Roman"/>
          <w:sz w:val="16"/>
          <w:szCs w:val="16"/>
        </w:rPr>
        <w:t>Значение внешнего дыхания в формировании газового гомеостаза.</w:t>
      </w:r>
    </w:p>
    <w:p w:rsidR="00C3795F" w:rsidRPr="00470E71" w:rsidRDefault="00C3795F" w:rsidP="00C3795F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70E71">
        <w:rPr>
          <w:rFonts w:ascii="Times New Roman" w:hAnsi="Times New Roman"/>
          <w:sz w:val="16"/>
          <w:szCs w:val="16"/>
        </w:rPr>
        <w:t>Понятие о дыхательном центре (Н.А.Миславский), современное представление о его структуре и локализации. Основные механизмы генерации дыхательных движений. Автоматия дыхательного центра.</w:t>
      </w:r>
    </w:p>
    <w:p w:rsidR="00C3795F" w:rsidRPr="00470E71" w:rsidRDefault="00C3795F" w:rsidP="00C3795F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70E71">
        <w:rPr>
          <w:rFonts w:ascii="Times New Roman" w:hAnsi="Times New Roman"/>
          <w:sz w:val="16"/>
          <w:szCs w:val="16"/>
        </w:rPr>
        <w:t>Классификации дыхательных нейронов.</w:t>
      </w:r>
    </w:p>
    <w:p w:rsidR="00C3795F" w:rsidRPr="00470E71" w:rsidRDefault="00C3795F" w:rsidP="00C3795F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70E71">
        <w:rPr>
          <w:rFonts w:ascii="Times New Roman" w:hAnsi="Times New Roman"/>
          <w:sz w:val="16"/>
          <w:szCs w:val="16"/>
        </w:rPr>
        <w:t>Понятие о механоцептивном контуре регуляции дыхания. Классификация рецепторов механоцептивного контура регуляции вентиляции легких. Значение афферентации с каждой группы рецепторов. Механизм смены дыхательных фаз. Рефлексы Геринга-Брейера.</w:t>
      </w:r>
    </w:p>
    <w:p w:rsidR="00C3795F" w:rsidRPr="00470E71" w:rsidRDefault="00C3795F" w:rsidP="00C3795F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70E71">
        <w:rPr>
          <w:rFonts w:ascii="Times New Roman" w:hAnsi="Times New Roman"/>
          <w:sz w:val="16"/>
          <w:szCs w:val="16"/>
        </w:rPr>
        <w:t xml:space="preserve">Понятие о хемоцептивном контуре регуляции дыхания. Роль периферических и центральных хеморецепторов в регуляции дыхания. </w:t>
      </w:r>
    </w:p>
    <w:p w:rsidR="00C3795F" w:rsidRPr="00470E71" w:rsidRDefault="00C3795F" w:rsidP="00C3795F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70E71">
        <w:rPr>
          <w:rFonts w:ascii="Times New Roman" w:hAnsi="Times New Roman"/>
          <w:sz w:val="16"/>
          <w:szCs w:val="16"/>
        </w:rPr>
        <w:t>Роль ретикулярной формации в регуляции вентиляции легких. Защитные рефлексы (кашлевой, рвотный и т.д.). Сопряженные рефлексы.</w:t>
      </w:r>
    </w:p>
    <w:p w:rsidR="00C3795F" w:rsidRPr="00470E71" w:rsidRDefault="00C3795F" w:rsidP="00C3795F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70E71">
        <w:rPr>
          <w:rFonts w:ascii="Times New Roman" w:hAnsi="Times New Roman"/>
          <w:sz w:val="16"/>
          <w:szCs w:val="16"/>
        </w:rPr>
        <w:t>Регуляторное влияние на дыхательный центр со стороны высших отделов головного мозга (гипоталамус, лимбическая система, мозжечок, кора больших полушарий). Значение этих влияний.</w:t>
      </w:r>
    </w:p>
    <w:p w:rsidR="00C3795F" w:rsidRPr="00470E71" w:rsidRDefault="00C3795F" w:rsidP="00C3795F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70E71">
        <w:rPr>
          <w:rFonts w:ascii="Times New Roman" w:hAnsi="Times New Roman"/>
          <w:sz w:val="16"/>
          <w:szCs w:val="16"/>
        </w:rPr>
        <w:t>Зависимость вентиляции легких от состояния других физиологических систем организма (сопряжённые рефлексы).</w:t>
      </w:r>
    </w:p>
    <w:p w:rsidR="00C3795F" w:rsidRPr="00D4200E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3795F" w:rsidRPr="00D4200E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12F8D">
        <w:rPr>
          <w:rFonts w:ascii="Times New Roman" w:hAnsi="Times New Roman"/>
          <w:b/>
          <w:sz w:val="18"/>
          <w:szCs w:val="18"/>
        </w:rPr>
        <w:t>ДОМАШНЕЕ ЗАДАНИЕ:</w:t>
      </w:r>
    </w:p>
    <w:p w:rsidR="00C3795F" w:rsidRPr="00712F8D" w:rsidRDefault="00C3795F" w:rsidP="00C3795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Дайте определение понятия дыхательный центр</w:t>
      </w:r>
    </w:p>
    <w:tbl>
      <w:tblPr>
        <w:tblW w:w="103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3795F" w:rsidRPr="00681A85" w:rsidTr="00CC6FB3">
        <w:trPr>
          <w:trHeight w:val="334"/>
        </w:trPr>
        <w:tc>
          <w:tcPr>
            <w:tcW w:w="10314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334"/>
        </w:trPr>
        <w:tc>
          <w:tcPr>
            <w:tcW w:w="10314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334"/>
        </w:trPr>
        <w:tc>
          <w:tcPr>
            <w:tcW w:w="10314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712F8D" w:rsidRDefault="00C3795F" w:rsidP="00C3795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Укажите структуру (основные фазы) дыхательного цикла и механизмы, лежащие в основе их формирования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35168A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35168A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35168A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35168A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1F3FC4" w:rsidP="00C3795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107315</wp:posOffset>
                </wp:positionV>
                <wp:extent cx="4611370" cy="3232150"/>
                <wp:effectExtent l="12065" t="12065" r="5715" b="13335"/>
                <wp:wrapNone/>
                <wp:docPr id="6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1370" cy="3232150"/>
                          <a:chOff x="2407" y="6014"/>
                          <a:chExt cx="11083" cy="7768"/>
                        </a:xfrm>
                      </wpg:grpSpPr>
                      <wps:wsp>
                        <wps:cNvPr id="68" name="Freeform 53"/>
                        <wps:cNvSpPr>
                          <a:spLocks/>
                        </wps:cNvSpPr>
                        <wps:spPr bwMode="auto">
                          <a:xfrm>
                            <a:off x="2511" y="8928"/>
                            <a:ext cx="4445" cy="3012"/>
                          </a:xfrm>
                          <a:custGeom>
                            <a:avLst/>
                            <a:gdLst>
                              <a:gd name="T0" fmla="*/ 1139 w 2310"/>
                              <a:gd name="T1" fmla="*/ 1492 h 1565"/>
                              <a:gd name="T2" fmla="*/ 1029 w 2310"/>
                              <a:gd name="T3" fmla="*/ 1547 h 1565"/>
                              <a:gd name="T4" fmla="*/ 892 w 2310"/>
                              <a:gd name="T5" fmla="*/ 1556 h 1565"/>
                              <a:gd name="T6" fmla="*/ 608 w 2310"/>
                              <a:gd name="T7" fmla="*/ 1492 h 1565"/>
                              <a:gd name="T8" fmla="*/ 307 w 2310"/>
                              <a:gd name="T9" fmla="*/ 1291 h 1565"/>
                              <a:gd name="T10" fmla="*/ 115 w 2310"/>
                              <a:gd name="T11" fmla="*/ 1053 h 1565"/>
                              <a:gd name="T12" fmla="*/ 14 w 2310"/>
                              <a:gd name="T13" fmla="*/ 752 h 1565"/>
                              <a:gd name="T14" fmla="*/ 32 w 2310"/>
                              <a:gd name="T15" fmla="*/ 477 h 1565"/>
                              <a:gd name="T16" fmla="*/ 87 w 2310"/>
                              <a:gd name="T17" fmla="*/ 322 h 1565"/>
                              <a:gd name="T18" fmla="*/ 279 w 2310"/>
                              <a:gd name="T19" fmla="*/ 66 h 1565"/>
                              <a:gd name="T20" fmla="*/ 526 w 2310"/>
                              <a:gd name="T21" fmla="*/ 11 h 1565"/>
                              <a:gd name="T22" fmla="*/ 608 w 2310"/>
                              <a:gd name="T23" fmla="*/ 11 h 1565"/>
                              <a:gd name="T24" fmla="*/ 755 w 2310"/>
                              <a:gd name="T25" fmla="*/ 75 h 1565"/>
                              <a:gd name="T26" fmla="*/ 828 w 2310"/>
                              <a:gd name="T27" fmla="*/ 139 h 1565"/>
                              <a:gd name="T28" fmla="*/ 938 w 2310"/>
                              <a:gd name="T29" fmla="*/ 185 h 1565"/>
                              <a:gd name="T30" fmla="*/ 1047 w 2310"/>
                              <a:gd name="T31" fmla="*/ 322 h 1565"/>
                              <a:gd name="T32" fmla="*/ 1120 w 2310"/>
                              <a:gd name="T33" fmla="*/ 349 h 1565"/>
                              <a:gd name="T34" fmla="*/ 1139 w 2310"/>
                              <a:gd name="T35" fmla="*/ 450 h 1565"/>
                              <a:gd name="T36" fmla="*/ 1203 w 2310"/>
                              <a:gd name="T37" fmla="*/ 349 h 1565"/>
                              <a:gd name="T38" fmla="*/ 1276 w 2310"/>
                              <a:gd name="T39" fmla="*/ 313 h 1565"/>
                              <a:gd name="T40" fmla="*/ 1376 w 2310"/>
                              <a:gd name="T41" fmla="*/ 157 h 1565"/>
                              <a:gd name="T42" fmla="*/ 1477 w 2310"/>
                              <a:gd name="T43" fmla="*/ 167 h 1565"/>
                              <a:gd name="T44" fmla="*/ 1568 w 2310"/>
                              <a:gd name="T45" fmla="*/ 75 h 1565"/>
                              <a:gd name="T46" fmla="*/ 1779 w 2310"/>
                              <a:gd name="T47" fmla="*/ 11 h 1565"/>
                              <a:gd name="T48" fmla="*/ 2108 w 2310"/>
                              <a:gd name="T49" fmla="*/ 121 h 1565"/>
                              <a:gd name="T50" fmla="*/ 2263 w 2310"/>
                              <a:gd name="T51" fmla="*/ 404 h 1565"/>
                              <a:gd name="T52" fmla="*/ 2309 w 2310"/>
                              <a:gd name="T53" fmla="*/ 605 h 1565"/>
                              <a:gd name="T54" fmla="*/ 2272 w 2310"/>
                              <a:gd name="T55" fmla="*/ 907 h 1565"/>
                              <a:gd name="T56" fmla="*/ 2126 w 2310"/>
                              <a:gd name="T57" fmla="*/ 1191 h 1565"/>
                              <a:gd name="T58" fmla="*/ 1815 w 2310"/>
                              <a:gd name="T59" fmla="*/ 1428 h 1565"/>
                              <a:gd name="T60" fmla="*/ 1642 w 2310"/>
                              <a:gd name="T61" fmla="*/ 1520 h 1565"/>
                              <a:gd name="T62" fmla="*/ 1349 w 2310"/>
                              <a:gd name="T63" fmla="*/ 1565 h 1565"/>
                              <a:gd name="T64" fmla="*/ 1212 w 2310"/>
                              <a:gd name="T65" fmla="*/ 1520 h 1565"/>
                              <a:gd name="T66" fmla="*/ 1139 w 2310"/>
                              <a:gd name="T67" fmla="*/ 1492 h 1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310" h="1565">
                                <a:moveTo>
                                  <a:pt x="1139" y="1492"/>
                                </a:moveTo>
                                <a:cubicBezTo>
                                  <a:pt x="1109" y="1496"/>
                                  <a:pt x="1070" y="1536"/>
                                  <a:pt x="1029" y="1547"/>
                                </a:cubicBezTo>
                                <a:cubicBezTo>
                                  <a:pt x="988" y="1558"/>
                                  <a:pt x="962" y="1565"/>
                                  <a:pt x="892" y="1556"/>
                                </a:cubicBezTo>
                                <a:cubicBezTo>
                                  <a:pt x="822" y="1547"/>
                                  <a:pt x="705" y="1536"/>
                                  <a:pt x="608" y="1492"/>
                                </a:cubicBezTo>
                                <a:cubicBezTo>
                                  <a:pt x="511" y="1448"/>
                                  <a:pt x="389" y="1364"/>
                                  <a:pt x="307" y="1291"/>
                                </a:cubicBezTo>
                                <a:cubicBezTo>
                                  <a:pt x="225" y="1218"/>
                                  <a:pt x="164" y="1143"/>
                                  <a:pt x="115" y="1053"/>
                                </a:cubicBezTo>
                                <a:cubicBezTo>
                                  <a:pt x="66" y="963"/>
                                  <a:pt x="28" y="848"/>
                                  <a:pt x="14" y="752"/>
                                </a:cubicBezTo>
                                <a:cubicBezTo>
                                  <a:pt x="0" y="656"/>
                                  <a:pt x="20" y="549"/>
                                  <a:pt x="32" y="477"/>
                                </a:cubicBezTo>
                                <a:cubicBezTo>
                                  <a:pt x="44" y="405"/>
                                  <a:pt x="46" y="390"/>
                                  <a:pt x="87" y="322"/>
                                </a:cubicBezTo>
                                <a:cubicBezTo>
                                  <a:pt x="128" y="254"/>
                                  <a:pt x="206" y="118"/>
                                  <a:pt x="279" y="66"/>
                                </a:cubicBezTo>
                                <a:cubicBezTo>
                                  <a:pt x="352" y="14"/>
                                  <a:pt x="471" y="20"/>
                                  <a:pt x="526" y="11"/>
                                </a:cubicBezTo>
                                <a:cubicBezTo>
                                  <a:pt x="581" y="2"/>
                                  <a:pt x="570" y="0"/>
                                  <a:pt x="608" y="11"/>
                                </a:cubicBezTo>
                                <a:cubicBezTo>
                                  <a:pt x="646" y="22"/>
                                  <a:pt x="718" y="54"/>
                                  <a:pt x="755" y="75"/>
                                </a:cubicBezTo>
                                <a:cubicBezTo>
                                  <a:pt x="792" y="96"/>
                                  <a:pt x="798" y="121"/>
                                  <a:pt x="828" y="139"/>
                                </a:cubicBezTo>
                                <a:cubicBezTo>
                                  <a:pt x="858" y="157"/>
                                  <a:pt x="901" y="154"/>
                                  <a:pt x="938" y="185"/>
                                </a:cubicBezTo>
                                <a:cubicBezTo>
                                  <a:pt x="975" y="216"/>
                                  <a:pt x="1017" y="295"/>
                                  <a:pt x="1047" y="322"/>
                                </a:cubicBezTo>
                                <a:cubicBezTo>
                                  <a:pt x="1077" y="349"/>
                                  <a:pt x="1105" y="328"/>
                                  <a:pt x="1120" y="349"/>
                                </a:cubicBezTo>
                                <a:cubicBezTo>
                                  <a:pt x="1135" y="370"/>
                                  <a:pt x="1125" y="450"/>
                                  <a:pt x="1139" y="450"/>
                                </a:cubicBezTo>
                                <a:cubicBezTo>
                                  <a:pt x="1153" y="450"/>
                                  <a:pt x="1180" y="372"/>
                                  <a:pt x="1203" y="349"/>
                                </a:cubicBezTo>
                                <a:cubicBezTo>
                                  <a:pt x="1226" y="326"/>
                                  <a:pt x="1247" y="345"/>
                                  <a:pt x="1276" y="313"/>
                                </a:cubicBezTo>
                                <a:cubicBezTo>
                                  <a:pt x="1305" y="281"/>
                                  <a:pt x="1343" y="181"/>
                                  <a:pt x="1376" y="157"/>
                                </a:cubicBezTo>
                                <a:cubicBezTo>
                                  <a:pt x="1409" y="133"/>
                                  <a:pt x="1445" y="181"/>
                                  <a:pt x="1477" y="167"/>
                                </a:cubicBezTo>
                                <a:cubicBezTo>
                                  <a:pt x="1509" y="153"/>
                                  <a:pt x="1518" y="101"/>
                                  <a:pt x="1568" y="75"/>
                                </a:cubicBezTo>
                                <a:cubicBezTo>
                                  <a:pt x="1618" y="49"/>
                                  <a:pt x="1689" y="3"/>
                                  <a:pt x="1779" y="11"/>
                                </a:cubicBezTo>
                                <a:cubicBezTo>
                                  <a:pt x="1869" y="19"/>
                                  <a:pt x="2027" y="56"/>
                                  <a:pt x="2108" y="121"/>
                                </a:cubicBezTo>
                                <a:cubicBezTo>
                                  <a:pt x="2189" y="186"/>
                                  <a:pt x="2230" y="323"/>
                                  <a:pt x="2263" y="404"/>
                                </a:cubicBezTo>
                                <a:cubicBezTo>
                                  <a:pt x="2296" y="485"/>
                                  <a:pt x="2308" y="521"/>
                                  <a:pt x="2309" y="605"/>
                                </a:cubicBezTo>
                                <a:cubicBezTo>
                                  <a:pt x="2310" y="689"/>
                                  <a:pt x="2302" y="809"/>
                                  <a:pt x="2272" y="907"/>
                                </a:cubicBezTo>
                                <a:cubicBezTo>
                                  <a:pt x="2242" y="1005"/>
                                  <a:pt x="2202" y="1104"/>
                                  <a:pt x="2126" y="1191"/>
                                </a:cubicBezTo>
                                <a:cubicBezTo>
                                  <a:pt x="2050" y="1278"/>
                                  <a:pt x="1896" y="1373"/>
                                  <a:pt x="1815" y="1428"/>
                                </a:cubicBezTo>
                                <a:cubicBezTo>
                                  <a:pt x="1734" y="1483"/>
                                  <a:pt x="1720" y="1497"/>
                                  <a:pt x="1642" y="1520"/>
                                </a:cubicBezTo>
                                <a:cubicBezTo>
                                  <a:pt x="1564" y="1543"/>
                                  <a:pt x="1421" y="1565"/>
                                  <a:pt x="1349" y="1565"/>
                                </a:cubicBezTo>
                                <a:cubicBezTo>
                                  <a:pt x="1277" y="1565"/>
                                  <a:pt x="1247" y="1534"/>
                                  <a:pt x="1212" y="1520"/>
                                </a:cubicBezTo>
                                <a:cubicBezTo>
                                  <a:pt x="1177" y="1506"/>
                                  <a:pt x="1169" y="1488"/>
                                  <a:pt x="1139" y="14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99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4079" y="9620"/>
                            <a:ext cx="476" cy="564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4912" y="9639"/>
                            <a:ext cx="476" cy="564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3780" y="9285"/>
                            <a:ext cx="246" cy="317"/>
                          </a:xfrm>
                          <a:prstGeom prst="ellipse">
                            <a:avLst/>
                          </a:prstGeom>
                          <a:solidFill>
                            <a:srgbClr val="CC0066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5572" y="9335"/>
                            <a:ext cx="247" cy="317"/>
                          </a:xfrm>
                          <a:prstGeom prst="ellipse">
                            <a:avLst/>
                          </a:prstGeom>
                          <a:solidFill>
                            <a:srgbClr val="CC0066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5414" y="10833"/>
                            <a:ext cx="301" cy="405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830" y="10901"/>
                            <a:ext cx="300" cy="404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AutoShape 60"/>
                        <wps:cNvSpPr>
                          <a:spLocks/>
                        </wps:cNvSpPr>
                        <wps:spPr bwMode="auto">
                          <a:xfrm>
                            <a:off x="2892" y="6983"/>
                            <a:ext cx="1108" cy="458"/>
                          </a:xfrm>
                          <a:prstGeom prst="borderCallout2">
                            <a:avLst>
                              <a:gd name="adj1" fmla="val 30250"/>
                              <a:gd name="adj2" fmla="val 108333"/>
                              <a:gd name="adj3" fmla="val 30250"/>
                              <a:gd name="adj4" fmla="val 120833"/>
                              <a:gd name="adj5" fmla="val 569329"/>
                              <a:gd name="adj6" fmla="val 168231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  <w:lang w:val="en-US"/>
                                </w:rPr>
                                <w:t>Obex</w:t>
                              </w:r>
                            </w:p>
                          </w:txbxContent>
                        </wps:txbx>
                        <wps:bodyPr rot="0" vert="horz" wrap="square" lIns="46361" tIns="23180" rIns="46361" bIns="23180" anchor="t" anchorCtr="0" upright="1">
                          <a:noAutofit/>
                        </wps:bodyPr>
                      </wps:wsp>
                      <wps:wsp>
                        <wps:cNvPr id="76" name="AutoShape 61"/>
                        <wps:cNvSpPr>
                          <a:spLocks/>
                        </wps:cNvSpPr>
                        <wps:spPr bwMode="auto">
                          <a:xfrm>
                            <a:off x="2661" y="7545"/>
                            <a:ext cx="1109" cy="458"/>
                          </a:xfrm>
                          <a:prstGeom prst="borderCallout2">
                            <a:avLst>
                              <a:gd name="adj1" fmla="val 30250"/>
                              <a:gd name="adj2" fmla="val 108333"/>
                              <a:gd name="adj3" fmla="val 30250"/>
                              <a:gd name="adj4" fmla="val 119620"/>
                              <a:gd name="adj5" fmla="val 480671"/>
                              <a:gd name="adj6" fmla="val 161981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  <w:lang w:val="en-US"/>
                                </w:rPr>
                                <w:t>n XII</w:t>
                              </w:r>
                            </w:p>
                          </w:txbxContent>
                        </wps:txbx>
                        <wps:bodyPr rot="0" vert="horz" wrap="square" lIns="46361" tIns="23180" rIns="46361" bIns="23180" anchor="t" anchorCtr="0" upright="1">
                          <a:noAutofit/>
                        </wps:bodyPr>
                      </wps:wsp>
                      <wps:wsp>
                        <wps:cNvPr id="77" name="AutoShape 62"/>
                        <wps:cNvSpPr>
                          <a:spLocks/>
                        </wps:cNvSpPr>
                        <wps:spPr bwMode="auto">
                          <a:xfrm>
                            <a:off x="2407" y="8142"/>
                            <a:ext cx="1109" cy="458"/>
                          </a:xfrm>
                          <a:prstGeom prst="borderCallout2">
                            <a:avLst>
                              <a:gd name="adj1" fmla="val 30250"/>
                              <a:gd name="adj2" fmla="val 108333"/>
                              <a:gd name="adj3" fmla="val 30250"/>
                              <a:gd name="adj4" fmla="val 115278"/>
                              <a:gd name="adj5" fmla="val 254204"/>
                              <a:gd name="adj6" fmla="val 14184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  <w:lang w:val="en-US"/>
                                </w:rPr>
                                <w:t>n TS</w:t>
                              </w:r>
                            </w:p>
                          </w:txbxContent>
                        </wps:txbx>
                        <wps:bodyPr rot="0" vert="horz" wrap="square" lIns="46361" tIns="23180" rIns="46361" bIns="23180" anchor="t" anchorCtr="0" upright="1">
                          <a:noAutofit/>
                        </wps:bodyPr>
                      </wps:wsp>
                      <wps:wsp>
                        <wps:cNvPr id="78" name="AutoShape 63"/>
                        <wps:cNvSpPr>
                          <a:spLocks/>
                        </wps:cNvSpPr>
                        <wps:spPr bwMode="auto">
                          <a:xfrm>
                            <a:off x="2407" y="12383"/>
                            <a:ext cx="1109" cy="458"/>
                          </a:xfrm>
                          <a:prstGeom prst="borderCallout2">
                            <a:avLst>
                              <a:gd name="adj1" fmla="val 30250"/>
                              <a:gd name="adj2" fmla="val 108333"/>
                              <a:gd name="adj3" fmla="val 30250"/>
                              <a:gd name="adj4" fmla="val 117190"/>
                              <a:gd name="adj5" fmla="val -260505"/>
                              <a:gd name="adj6" fmla="val 15156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  <w:lang w:val="en-US"/>
                                </w:rPr>
                                <w:t>n Am</w:t>
                              </w:r>
                            </w:p>
                          </w:txbxContent>
                        </wps:txbx>
                        <wps:bodyPr rot="0" vert="horz" wrap="square" lIns="46361" tIns="23180" rIns="46361" bIns="23180" anchor="t" anchorCtr="0" upright="1">
                          <a:noAutofit/>
                        </wps:bodyPr>
                      </wps:wsp>
                      <wps:wsp>
                        <wps:cNvPr id="7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944" y="9214"/>
                            <a:ext cx="1269" cy="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b/>
                                  <w:bCs/>
                                  <w:color w:val="000099"/>
                                  <w:szCs w:val="48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000099"/>
                                  <w:szCs w:val="48"/>
                                  <w:lang w:val="en-US"/>
                                </w:rPr>
                                <w:t>DRG</w:t>
                              </w:r>
                            </w:p>
                          </w:txbxContent>
                        </wps:txbx>
                        <wps:bodyPr rot="0" vert="horz" wrap="square" lIns="46361" tIns="23180" rIns="46361" bIns="23180" anchor="t" anchorCtr="0" upright="1">
                          <a:noAutofit/>
                        </wps:bodyPr>
                      </wps:wsp>
                      <wps:wsp>
                        <wps:cNvPr id="80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590" y="10887"/>
                            <a:ext cx="335" cy="51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906" y="10708"/>
                            <a:ext cx="1269" cy="89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7874EF" w:rsidRDefault="00C3795F" w:rsidP="00C3795F">
                              <w:pPr>
                                <w:rPr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46361" tIns="23180" rIns="46361" bIns="23180" anchor="t" anchorCtr="0" upright="1">
                          <a:spAutoFit/>
                        </wps:bodyPr>
                      </wps:wsp>
                      <wpg:grpSp>
                        <wpg:cNvPr id="82" name="Group 67"/>
                        <wpg:cNvGrpSpPr>
                          <a:grpSpLocks/>
                        </wpg:cNvGrpSpPr>
                        <wpg:grpSpPr bwMode="auto">
                          <a:xfrm>
                            <a:off x="8930" y="6772"/>
                            <a:ext cx="3449" cy="7010"/>
                            <a:chOff x="3015" y="677"/>
                            <a:chExt cx="1793" cy="3643"/>
                          </a:xfrm>
                        </wpg:grpSpPr>
                        <wps:wsp>
                          <wps:cNvPr id="83" name="Freeform 68"/>
                          <wps:cNvSpPr>
                            <a:spLocks/>
                          </wps:cNvSpPr>
                          <wps:spPr bwMode="auto">
                            <a:xfrm>
                              <a:off x="3227" y="677"/>
                              <a:ext cx="1354" cy="1"/>
                            </a:xfrm>
                            <a:custGeom>
                              <a:avLst/>
                              <a:gdLst>
                                <a:gd name="T0" fmla="*/ 0 w 1354"/>
                                <a:gd name="T1" fmla="*/ 0 h 1"/>
                                <a:gd name="T2" fmla="*/ 1354 w 1354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54" h="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677" y="0"/>
                                    <a:pt x="1354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CCCC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69"/>
                          <wps:cNvSpPr>
                            <a:spLocks/>
                          </wps:cNvSpPr>
                          <wps:spPr bwMode="auto">
                            <a:xfrm>
                              <a:off x="3015" y="677"/>
                              <a:ext cx="724" cy="797"/>
                            </a:xfrm>
                            <a:custGeom>
                              <a:avLst/>
                              <a:gdLst>
                                <a:gd name="T0" fmla="*/ 212 w 724"/>
                                <a:gd name="T1" fmla="*/ 0 h 797"/>
                                <a:gd name="T2" fmla="*/ 130 w 724"/>
                                <a:gd name="T3" fmla="*/ 64 h 797"/>
                                <a:gd name="T4" fmla="*/ 48 w 724"/>
                                <a:gd name="T5" fmla="*/ 228 h 797"/>
                                <a:gd name="T6" fmla="*/ 11 w 724"/>
                                <a:gd name="T7" fmla="*/ 420 h 797"/>
                                <a:gd name="T8" fmla="*/ 11 w 724"/>
                                <a:gd name="T9" fmla="*/ 566 h 797"/>
                                <a:gd name="T10" fmla="*/ 75 w 724"/>
                                <a:gd name="T11" fmla="*/ 694 h 797"/>
                                <a:gd name="T12" fmla="*/ 231 w 724"/>
                                <a:gd name="T13" fmla="*/ 777 h 797"/>
                                <a:gd name="T14" fmla="*/ 423 w 724"/>
                                <a:gd name="T15" fmla="*/ 786 h 797"/>
                                <a:gd name="T16" fmla="*/ 596 w 724"/>
                                <a:gd name="T17" fmla="*/ 713 h 797"/>
                                <a:gd name="T18" fmla="*/ 688 w 724"/>
                                <a:gd name="T19" fmla="*/ 603 h 797"/>
                                <a:gd name="T20" fmla="*/ 697 w 724"/>
                                <a:gd name="T21" fmla="*/ 530 h 797"/>
                                <a:gd name="T22" fmla="*/ 679 w 724"/>
                                <a:gd name="T23" fmla="*/ 411 h 797"/>
                                <a:gd name="T24" fmla="*/ 642 w 724"/>
                                <a:gd name="T25" fmla="*/ 301 h 797"/>
                                <a:gd name="T26" fmla="*/ 578 w 724"/>
                                <a:gd name="T27" fmla="*/ 228 h 797"/>
                                <a:gd name="T28" fmla="*/ 724 w 724"/>
                                <a:gd name="T29" fmla="*/ 0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24" h="797">
                                  <a:moveTo>
                                    <a:pt x="212" y="0"/>
                                  </a:moveTo>
                                  <a:cubicBezTo>
                                    <a:pt x="184" y="13"/>
                                    <a:pt x="157" y="26"/>
                                    <a:pt x="130" y="64"/>
                                  </a:cubicBezTo>
                                  <a:cubicBezTo>
                                    <a:pt x="103" y="102"/>
                                    <a:pt x="68" y="169"/>
                                    <a:pt x="48" y="228"/>
                                  </a:cubicBezTo>
                                  <a:cubicBezTo>
                                    <a:pt x="28" y="287"/>
                                    <a:pt x="17" y="364"/>
                                    <a:pt x="11" y="420"/>
                                  </a:cubicBezTo>
                                  <a:cubicBezTo>
                                    <a:pt x="5" y="476"/>
                                    <a:pt x="0" y="520"/>
                                    <a:pt x="11" y="566"/>
                                  </a:cubicBezTo>
                                  <a:cubicBezTo>
                                    <a:pt x="22" y="612"/>
                                    <a:pt x="38" y="659"/>
                                    <a:pt x="75" y="694"/>
                                  </a:cubicBezTo>
                                  <a:cubicBezTo>
                                    <a:pt x="112" y="729"/>
                                    <a:pt x="173" y="762"/>
                                    <a:pt x="231" y="777"/>
                                  </a:cubicBezTo>
                                  <a:cubicBezTo>
                                    <a:pt x="289" y="792"/>
                                    <a:pt x="362" y="797"/>
                                    <a:pt x="423" y="786"/>
                                  </a:cubicBezTo>
                                  <a:cubicBezTo>
                                    <a:pt x="484" y="775"/>
                                    <a:pt x="552" y="743"/>
                                    <a:pt x="596" y="713"/>
                                  </a:cubicBezTo>
                                  <a:cubicBezTo>
                                    <a:pt x="640" y="683"/>
                                    <a:pt x="671" y="633"/>
                                    <a:pt x="688" y="603"/>
                                  </a:cubicBezTo>
                                  <a:cubicBezTo>
                                    <a:pt x="705" y="573"/>
                                    <a:pt x="699" y="562"/>
                                    <a:pt x="697" y="530"/>
                                  </a:cubicBezTo>
                                  <a:cubicBezTo>
                                    <a:pt x="695" y="498"/>
                                    <a:pt x="688" y="449"/>
                                    <a:pt x="679" y="411"/>
                                  </a:cubicBezTo>
                                  <a:cubicBezTo>
                                    <a:pt x="670" y="373"/>
                                    <a:pt x="659" y="331"/>
                                    <a:pt x="642" y="301"/>
                                  </a:cubicBezTo>
                                  <a:cubicBezTo>
                                    <a:pt x="625" y="271"/>
                                    <a:pt x="564" y="278"/>
                                    <a:pt x="578" y="228"/>
                                  </a:cubicBezTo>
                                  <a:cubicBezTo>
                                    <a:pt x="592" y="178"/>
                                    <a:pt x="658" y="89"/>
                                    <a:pt x="724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CCCC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0"/>
                          <wps:cNvSpPr>
                            <a:spLocks/>
                          </wps:cNvSpPr>
                          <wps:spPr bwMode="auto">
                            <a:xfrm flipH="1">
                              <a:off x="4084" y="685"/>
                              <a:ext cx="724" cy="797"/>
                            </a:xfrm>
                            <a:custGeom>
                              <a:avLst/>
                              <a:gdLst>
                                <a:gd name="T0" fmla="*/ 212 w 724"/>
                                <a:gd name="T1" fmla="*/ 0 h 797"/>
                                <a:gd name="T2" fmla="*/ 130 w 724"/>
                                <a:gd name="T3" fmla="*/ 64 h 797"/>
                                <a:gd name="T4" fmla="*/ 48 w 724"/>
                                <a:gd name="T5" fmla="*/ 228 h 797"/>
                                <a:gd name="T6" fmla="*/ 11 w 724"/>
                                <a:gd name="T7" fmla="*/ 420 h 797"/>
                                <a:gd name="T8" fmla="*/ 11 w 724"/>
                                <a:gd name="T9" fmla="*/ 566 h 797"/>
                                <a:gd name="T10" fmla="*/ 75 w 724"/>
                                <a:gd name="T11" fmla="*/ 694 h 797"/>
                                <a:gd name="T12" fmla="*/ 231 w 724"/>
                                <a:gd name="T13" fmla="*/ 777 h 797"/>
                                <a:gd name="T14" fmla="*/ 423 w 724"/>
                                <a:gd name="T15" fmla="*/ 786 h 797"/>
                                <a:gd name="T16" fmla="*/ 596 w 724"/>
                                <a:gd name="T17" fmla="*/ 713 h 797"/>
                                <a:gd name="T18" fmla="*/ 688 w 724"/>
                                <a:gd name="T19" fmla="*/ 603 h 797"/>
                                <a:gd name="T20" fmla="*/ 697 w 724"/>
                                <a:gd name="T21" fmla="*/ 530 h 797"/>
                                <a:gd name="T22" fmla="*/ 679 w 724"/>
                                <a:gd name="T23" fmla="*/ 411 h 797"/>
                                <a:gd name="T24" fmla="*/ 642 w 724"/>
                                <a:gd name="T25" fmla="*/ 301 h 797"/>
                                <a:gd name="T26" fmla="*/ 578 w 724"/>
                                <a:gd name="T27" fmla="*/ 228 h 797"/>
                                <a:gd name="T28" fmla="*/ 724 w 724"/>
                                <a:gd name="T29" fmla="*/ 0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24" h="797">
                                  <a:moveTo>
                                    <a:pt x="212" y="0"/>
                                  </a:moveTo>
                                  <a:cubicBezTo>
                                    <a:pt x="184" y="13"/>
                                    <a:pt x="157" y="26"/>
                                    <a:pt x="130" y="64"/>
                                  </a:cubicBezTo>
                                  <a:cubicBezTo>
                                    <a:pt x="103" y="102"/>
                                    <a:pt x="68" y="169"/>
                                    <a:pt x="48" y="228"/>
                                  </a:cubicBezTo>
                                  <a:cubicBezTo>
                                    <a:pt x="28" y="287"/>
                                    <a:pt x="17" y="364"/>
                                    <a:pt x="11" y="420"/>
                                  </a:cubicBezTo>
                                  <a:cubicBezTo>
                                    <a:pt x="5" y="476"/>
                                    <a:pt x="0" y="520"/>
                                    <a:pt x="11" y="566"/>
                                  </a:cubicBezTo>
                                  <a:cubicBezTo>
                                    <a:pt x="22" y="612"/>
                                    <a:pt x="38" y="659"/>
                                    <a:pt x="75" y="694"/>
                                  </a:cubicBezTo>
                                  <a:cubicBezTo>
                                    <a:pt x="112" y="729"/>
                                    <a:pt x="173" y="762"/>
                                    <a:pt x="231" y="777"/>
                                  </a:cubicBezTo>
                                  <a:cubicBezTo>
                                    <a:pt x="289" y="792"/>
                                    <a:pt x="362" y="797"/>
                                    <a:pt x="423" y="786"/>
                                  </a:cubicBezTo>
                                  <a:cubicBezTo>
                                    <a:pt x="484" y="775"/>
                                    <a:pt x="552" y="743"/>
                                    <a:pt x="596" y="713"/>
                                  </a:cubicBezTo>
                                  <a:cubicBezTo>
                                    <a:pt x="640" y="683"/>
                                    <a:pt x="671" y="633"/>
                                    <a:pt x="688" y="603"/>
                                  </a:cubicBezTo>
                                  <a:cubicBezTo>
                                    <a:pt x="705" y="573"/>
                                    <a:pt x="699" y="562"/>
                                    <a:pt x="697" y="530"/>
                                  </a:cubicBezTo>
                                  <a:cubicBezTo>
                                    <a:pt x="695" y="498"/>
                                    <a:pt x="688" y="449"/>
                                    <a:pt x="679" y="411"/>
                                  </a:cubicBezTo>
                                  <a:cubicBezTo>
                                    <a:pt x="670" y="373"/>
                                    <a:pt x="659" y="331"/>
                                    <a:pt x="642" y="301"/>
                                  </a:cubicBezTo>
                                  <a:cubicBezTo>
                                    <a:pt x="625" y="271"/>
                                    <a:pt x="564" y="278"/>
                                    <a:pt x="578" y="228"/>
                                  </a:cubicBezTo>
                                  <a:cubicBezTo>
                                    <a:pt x="592" y="178"/>
                                    <a:pt x="658" y="89"/>
                                    <a:pt x="724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CCCC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71"/>
                          <wps:cNvSpPr>
                            <a:spLocks/>
                          </wps:cNvSpPr>
                          <wps:spPr bwMode="auto">
                            <a:xfrm>
                              <a:off x="3090" y="1417"/>
                              <a:ext cx="399" cy="2889"/>
                            </a:xfrm>
                            <a:custGeom>
                              <a:avLst/>
                              <a:gdLst>
                                <a:gd name="T0" fmla="*/ 37 w 399"/>
                                <a:gd name="T1" fmla="*/ 0 h 2889"/>
                                <a:gd name="T2" fmla="*/ 0 w 399"/>
                                <a:gd name="T3" fmla="*/ 274 h 2889"/>
                                <a:gd name="T4" fmla="*/ 37 w 399"/>
                                <a:gd name="T5" fmla="*/ 585 h 2889"/>
                                <a:gd name="T6" fmla="*/ 119 w 399"/>
                                <a:gd name="T7" fmla="*/ 805 h 2889"/>
                                <a:gd name="T8" fmla="*/ 229 w 399"/>
                                <a:gd name="T9" fmla="*/ 1015 h 2889"/>
                                <a:gd name="T10" fmla="*/ 302 w 399"/>
                                <a:gd name="T11" fmla="*/ 1253 h 2889"/>
                                <a:gd name="T12" fmla="*/ 384 w 399"/>
                                <a:gd name="T13" fmla="*/ 1664 h 2889"/>
                                <a:gd name="T14" fmla="*/ 393 w 399"/>
                                <a:gd name="T15" fmla="*/ 2204 h 2889"/>
                                <a:gd name="T16" fmla="*/ 393 w 399"/>
                                <a:gd name="T17" fmla="*/ 2889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99" h="2889">
                                  <a:moveTo>
                                    <a:pt x="37" y="0"/>
                                  </a:moveTo>
                                  <a:cubicBezTo>
                                    <a:pt x="18" y="88"/>
                                    <a:pt x="0" y="177"/>
                                    <a:pt x="0" y="274"/>
                                  </a:cubicBezTo>
                                  <a:cubicBezTo>
                                    <a:pt x="0" y="371"/>
                                    <a:pt x="17" y="497"/>
                                    <a:pt x="37" y="585"/>
                                  </a:cubicBezTo>
                                  <a:cubicBezTo>
                                    <a:pt x="57" y="673"/>
                                    <a:pt x="87" y="733"/>
                                    <a:pt x="119" y="805"/>
                                  </a:cubicBezTo>
                                  <a:cubicBezTo>
                                    <a:pt x="151" y="877"/>
                                    <a:pt x="199" y="940"/>
                                    <a:pt x="229" y="1015"/>
                                  </a:cubicBezTo>
                                  <a:cubicBezTo>
                                    <a:pt x="259" y="1090"/>
                                    <a:pt x="276" y="1145"/>
                                    <a:pt x="302" y="1253"/>
                                  </a:cubicBezTo>
                                  <a:cubicBezTo>
                                    <a:pt x="328" y="1361"/>
                                    <a:pt x="369" y="1506"/>
                                    <a:pt x="384" y="1664"/>
                                  </a:cubicBezTo>
                                  <a:cubicBezTo>
                                    <a:pt x="399" y="1822"/>
                                    <a:pt x="392" y="2000"/>
                                    <a:pt x="393" y="2204"/>
                                  </a:cubicBezTo>
                                  <a:cubicBezTo>
                                    <a:pt x="394" y="2408"/>
                                    <a:pt x="393" y="2775"/>
                                    <a:pt x="393" y="2889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CCCC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72"/>
                          <wps:cNvSpPr>
                            <a:spLocks/>
                          </wps:cNvSpPr>
                          <wps:spPr bwMode="auto">
                            <a:xfrm flipH="1">
                              <a:off x="4323" y="1425"/>
                              <a:ext cx="399" cy="2889"/>
                            </a:xfrm>
                            <a:custGeom>
                              <a:avLst/>
                              <a:gdLst>
                                <a:gd name="T0" fmla="*/ 37 w 399"/>
                                <a:gd name="T1" fmla="*/ 0 h 2889"/>
                                <a:gd name="T2" fmla="*/ 0 w 399"/>
                                <a:gd name="T3" fmla="*/ 274 h 2889"/>
                                <a:gd name="T4" fmla="*/ 37 w 399"/>
                                <a:gd name="T5" fmla="*/ 585 h 2889"/>
                                <a:gd name="T6" fmla="*/ 119 w 399"/>
                                <a:gd name="T7" fmla="*/ 805 h 2889"/>
                                <a:gd name="T8" fmla="*/ 229 w 399"/>
                                <a:gd name="T9" fmla="*/ 1015 h 2889"/>
                                <a:gd name="T10" fmla="*/ 302 w 399"/>
                                <a:gd name="T11" fmla="*/ 1253 h 2889"/>
                                <a:gd name="T12" fmla="*/ 384 w 399"/>
                                <a:gd name="T13" fmla="*/ 1664 h 2889"/>
                                <a:gd name="T14" fmla="*/ 393 w 399"/>
                                <a:gd name="T15" fmla="*/ 2204 h 2889"/>
                                <a:gd name="T16" fmla="*/ 393 w 399"/>
                                <a:gd name="T17" fmla="*/ 2889 h 28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99" h="2889">
                                  <a:moveTo>
                                    <a:pt x="37" y="0"/>
                                  </a:moveTo>
                                  <a:cubicBezTo>
                                    <a:pt x="18" y="88"/>
                                    <a:pt x="0" y="177"/>
                                    <a:pt x="0" y="274"/>
                                  </a:cubicBezTo>
                                  <a:cubicBezTo>
                                    <a:pt x="0" y="371"/>
                                    <a:pt x="17" y="497"/>
                                    <a:pt x="37" y="585"/>
                                  </a:cubicBezTo>
                                  <a:cubicBezTo>
                                    <a:pt x="57" y="673"/>
                                    <a:pt x="87" y="733"/>
                                    <a:pt x="119" y="805"/>
                                  </a:cubicBezTo>
                                  <a:cubicBezTo>
                                    <a:pt x="151" y="877"/>
                                    <a:pt x="199" y="940"/>
                                    <a:pt x="229" y="1015"/>
                                  </a:cubicBezTo>
                                  <a:cubicBezTo>
                                    <a:pt x="259" y="1090"/>
                                    <a:pt x="276" y="1145"/>
                                    <a:pt x="302" y="1253"/>
                                  </a:cubicBezTo>
                                  <a:cubicBezTo>
                                    <a:pt x="328" y="1361"/>
                                    <a:pt x="369" y="1506"/>
                                    <a:pt x="384" y="1664"/>
                                  </a:cubicBezTo>
                                  <a:cubicBezTo>
                                    <a:pt x="399" y="1822"/>
                                    <a:pt x="392" y="2000"/>
                                    <a:pt x="393" y="2204"/>
                                  </a:cubicBezTo>
                                  <a:cubicBezTo>
                                    <a:pt x="394" y="2408"/>
                                    <a:pt x="393" y="2775"/>
                                    <a:pt x="393" y="2889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CCCC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Line 73"/>
                          <wps:cNvCnPr/>
                          <wps:spPr bwMode="auto">
                            <a:xfrm>
                              <a:off x="3483" y="4320"/>
                              <a:ext cx="84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Freeform 74"/>
                          <wps:cNvSpPr>
                            <a:spLocks/>
                          </wps:cNvSpPr>
                          <wps:spPr bwMode="auto">
                            <a:xfrm>
                              <a:off x="3625" y="1362"/>
                              <a:ext cx="538" cy="904"/>
                            </a:xfrm>
                            <a:custGeom>
                              <a:avLst/>
                              <a:gdLst>
                                <a:gd name="T0" fmla="*/ 14 w 538"/>
                                <a:gd name="T1" fmla="*/ 19 h 904"/>
                                <a:gd name="T2" fmla="*/ 14 w 538"/>
                                <a:gd name="T3" fmla="*/ 256 h 904"/>
                                <a:gd name="T4" fmla="*/ 96 w 538"/>
                                <a:gd name="T5" fmla="*/ 540 h 904"/>
                                <a:gd name="T6" fmla="*/ 169 w 538"/>
                                <a:gd name="T7" fmla="*/ 741 h 904"/>
                                <a:gd name="T8" fmla="*/ 206 w 538"/>
                                <a:gd name="T9" fmla="*/ 860 h 904"/>
                                <a:gd name="T10" fmla="*/ 279 w 538"/>
                                <a:gd name="T11" fmla="*/ 896 h 904"/>
                                <a:gd name="T12" fmla="*/ 361 w 538"/>
                                <a:gd name="T13" fmla="*/ 814 h 904"/>
                                <a:gd name="T14" fmla="*/ 462 w 538"/>
                                <a:gd name="T15" fmla="*/ 485 h 904"/>
                                <a:gd name="T16" fmla="*/ 526 w 538"/>
                                <a:gd name="T17" fmla="*/ 275 h 904"/>
                                <a:gd name="T18" fmla="*/ 535 w 538"/>
                                <a:gd name="T19" fmla="*/ 0 h 9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38" h="904">
                                  <a:moveTo>
                                    <a:pt x="14" y="19"/>
                                  </a:moveTo>
                                  <a:cubicBezTo>
                                    <a:pt x="7" y="94"/>
                                    <a:pt x="0" y="169"/>
                                    <a:pt x="14" y="256"/>
                                  </a:cubicBezTo>
                                  <a:cubicBezTo>
                                    <a:pt x="28" y="343"/>
                                    <a:pt x="70" y="459"/>
                                    <a:pt x="96" y="540"/>
                                  </a:cubicBezTo>
                                  <a:cubicBezTo>
                                    <a:pt x="122" y="621"/>
                                    <a:pt x="151" y="688"/>
                                    <a:pt x="169" y="741"/>
                                  </a:cubicBezTo>
                                  <a:cubicBezTo>
                                    <a:pt x="187" y="794"/>
                                    <a:pt x="188" y="834"/>
                                    <a:pt x="206" y="860"/>
                                  </a:cubicBezTo>
                                  <a:cubicBezTo>
                                    <a:pt x="224" y="886"/>
                                    <a:pt x="253" y="904"/>
                                    <a:pt x="279" y="896"/>
                                  </a:cubicBezTo>
                                  <a:cubicBezTo>
                                    <a:pt x="305" y="888"/>
                                    <a:pt x="331" y="882"/>
                                    <a:pt x="361" y="814"/>
                                  </a:cubicBezTo>
                                  <a:cubicBezTo>
                                    <a:pt x="391" y="746"/>
                                    <a:pt x="435" y="575"/>
                                    <a:pt x="462" y="485"/>
                                  </a:cubicBezTo>
                                  <a:cubicBezTo>
                                    <a:pt x="489" y="395"/>
                                    <a:pt x="514" y="356"/>
                                    <a:pt x="526" y="275"/>
                                  </a:cubicBezTo>
                                  <a:cubicBezTo>
                                    <a:pt x="538" y="194"/>
                                    <a:pt x="534" y="46"/>
                                    <a:pt x="53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CCCC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" name="Freeform 75"/>
                        <wps:cNvSpPr>
                          <a:spLocks/>
                        </wps:cNvSpPr>
                        <wps:spPr bwMode="auto">
                          <a:xfrm rot="-204127">
                            <a:off x="10687" y="8740"/>
                            <a:ext cx="615" cy="1812"/>
                          </a:xfrm>
                          <a:custGeom>
                            <a:avLst/>
                            <a:gdLst>
                              <a:gd name="T0" fmla="*/ 176 w 320"/>
                              <a:gd name="T1" fmla="*/ 73 h 942"/>
                              <a:gd name="T2" fmla="*/ 222 w 320"/>
                              <a:gd name="T3" fmla="*/ 0 h 942"/>
                              <a:gd name="T4" fmla="*/ 295 w 320"/>
                              <a:gd name="T5" fmla="*/ 37 h 942"/>
                              <a:gd name="T6" fmla="*/ 313 w 320"/>
                              <a:gd name="T7" fmla="*/ 92 h 942"/>
                              <a:gd name="T8" fmla="*/ 240 w 320"/>
                              <a:gd name="T9" fmla="*/ 201 h 942"/>
                              <a:gd name="T10" fmla="*/ 185 w 320"/>
                              <a:gd name="T11" fmla="*/ 320 h 942"/>
                              <a:gd name="T12" fmla="*/ 149 w 320"/>
                              <a:gd name="T13" fmla="*/ 448 h 942"/>
                              <a:gd name="T14" fmla="*/ 112 w 320"/>
                              <a:gd name="T15" fmla="*/ 503 h 942"/>
                              <a:gd name="T16" fmla="*/ 75 w 320"/>
                              <a:gd name="T17" fmla="*/ 668 h 942"/>
                              <a:gd name="T18" fmla="*/ 75 w 320"/>
                              <a:gd name="T19" fmla="*/ 860 h 942"/>
                              <a:gd name="T20" fmla="*/ 30 w 320"/>
                              <a:gd name="T21" fmla="*/ 942 h 942"/>
                              <a:gd name="T22" fmla="*/ 48 w 320"/>
                              <a:gd name="T23" fmla="*/ 695 h 942"/>
                              <a:gd name="T24" fmla="*/ 57 w 320"/>
                              <a:gd name="T25" fmla="*/ 521 h 942"/>
                              <a:gd name="T26" fmla="*/ 130 w 320"/>
                              <a:gd name="T27" fmla="*/ 238 h 942"/>
                              <a:gd name="T28" fmla="*/ 158 w 320"/>
                              <a:gd name="T29" fmla="*/ 119 h 942"/>
                              <a:gd name="T30" fmla="*/ 176 w 320"/>
                              <a:gd name="T31" fmla="*/ 64 h 942"/>
                              <a:gd name="T32" fmla="*/ 203 w 320"/>
                              <a:gd name="T33" fmla="*/ 46 h 942"/>
                              <a:gd name="T34" fmla="*/ 176 w 320"/>
                              <a:gd name="T35" fmla="*/ 73 h 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0" h="942">
                                <a:moveTo>
                                  <a:pt x="176" y="73"/>
                                </a:moveTo>
                                <a:cubicBezTo>
                                  <a:pt x="220" y="58"/>
                                  <a:pt x="209" y="41"/>
                                  <a:pt x="222" y="0"/>
                                </a:cubicBezTo>
                                <a:cubicBezTo>
                                  <a:pt x="285" y="21"/>
                                  <a:pt x="264" y="4"/>
                                  <a:pt x="295" y="37"/>
                                </a:cubicBezTo>
                                <a:cubicBezTo>
                                  <a:pt x="301" y="55"/>
                                  <a:pt x="307" y="74"/>
                                  <a:pt x="313" y="92"/>
                                </a:cubicBezTo>
                                <a:cubicBezTo>
                                  <a:pt x="320" y="114"/>
                                  <a:pt x="253" y="182"/>
                                  <a:pt x="240" y="201"/>
                                </a:cubicBezTo>
                                <a:cubicBezTo>
                                  <a:pt x="224" y="251"/>
                                  <a:pt x="223" y="284"/>
                                  <a:pt x="185" y="320"/>
                                </a:cubicBezTo>
                                <a:cubicBezTo>
                                  <a:pt x="159" y="399"/>
                                  <a:pt x="172" y="356"/>
                                  <a:pt x="149" y="448"/>
                                </a:cubicBezTo>
                                <a:cubicBezTo>
                                  <a:pt x="144" y="469"/>
                                  <a:pt x="124" y="485"/>
                                  <a:pt x="112" y="503"/>
                                </a:cubicBezTo>
                                <a:cubicBezTo>
                                  <a:pt x="86" y="541"/>
                                  <a:pt x="80" y="629"/>
                                  <a:pt x="75" y="668"/>
                                </a:cubicBezTo>
                                <a:cubicBezTo>
                                  <a:pt x="90" y="765"/>
                                  <a:pt x="89" y="728"/>
                                  <a:pt x="75" y="860"/>
                                </a:cubicBezTo>
                                <a:cubicBezTo>
                                  <a:pt x="70" y="902"/>
                                  <a:pt x="70" y="929"/>
                                  <a:pt x="30" y="942"/>
                                </a:cubicBezTo>
                                <a:cubicBezTo>
                                  <a:pt x="0" y="848"/>
                                  <a:pt x="25" y="787"/>
                                  <a:pt x="48" y="695"/>
                                </a:cubicBezTo>
                                <a:cubicBezTo>
                                  <a:pt x="51" y="637"/>
                                  <a:pt x="51" y="579"/>
                                  <a:pt x="57" y="521"/>
                                </a:cubicBezTo>
                                <a:cubicBezTo>
                                  <a:pt x="67" y="424"/>
                                  <a:pt x="110" y="333"/>
                                  <a:pt x="130" y="238"/>
                                </a:cubicBezTo>
                                <a:cubicBezTo>
                                  <a:pt x="139" y="197"/>
                                  <a:pt x="146" y="159"/>
                                  <a:pt x="158" y="119"/>
                                </a:cubicBezTo>
                                <a:cubicBezTo>
                                  <a:pt x="163" y="100"/>
                                  <a:pt x="170" y="82"/>
                                  <a:pt x="176" y="64"/>
                                </a:cubicBezTo>
                                <a:cubicBezTo>
                                  <a:pt x="179" y="54"/>
                                  <a:pt x="203" y="35"/>
                                  <a:pt x="203" y="46"/>
                                </a:cubicBezTo>
                                <a:cubicBezTo>
                                  <a:pt x="203" y="59"/>
                                  <a:pt x="185" y="64"/>
                                  <a:pt x="176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6"/>
                        <wps:cNvSpPr>
                          <a:spLocks/>
                        </wps:cNvSpPr>
                        <wps:spPr bwMode="auto">
                          <a:xfrm rot="204127" flipH="1">
                            <a:off x="9946" y="8754"/>
                            <a:ext cx="616" cy="1812"/>
                          </a:xfrm>
                          <a:custGeom>
                            <a:avLst/>
                            <a:gdLst>
                              <a:gd name="T0" fmla="*/ 176 w 320"/>
                              <a:gd name="T1" fmla="*/ 73 h 942"/>
                              <a:gd name="T2" fmla="*/ 222 w 320"/>
                              <a:gd name="T3" fmla="*/ 0 h 942"/>
                              <a:gd name="T4" fmla="*/ 295 w 320"/>
                              <a:gd name="T5" fmla="*/ 37 h 942"/>
                              <a:gd name="T6" fmla="*/ 313 w 320"/>
                              <a:gd name="T7" fmla="*/ 92 h 942"/>
                              <a:gd name="T8" fmla="*/ 240 w 320"/>
                              <a:gd name="T9" fmla="*/ 201 h 942"/>
                              <a:gd name="T10" fmla="*/ 185 w 320"/>
                              <a:gd name="T11" fmla="*/ 320 h 942"/>
                              <a:gd name="T12" fmla="*/ 149 w 320"/>
                              <a:gd name="T13" fmla="*/ 448 h 942"/>
                              <a:gd name="T14" fmla="*/ 112 w 320"/>
                              <a:gd name="T15" fmla="*/ 503 h 942"/>
                              <a:gd name="T16" fmla="*/ 75 w 320"/>
                              <a:gd name="T17" fmla="*/ 668 h 942"/>
                              <a:gd name="T18" fmla="*/ 75 w 320"/>
                              <a:gd name="T19" fmla="*/ 860 h 942"/>
                              <a:gd name="T20" fmla="*/ 30 w 320"/>
                              <a:gd name="T21" fmla="*/ 942 h 942"/>
                              <a:gd name="T22" fmla="*/ 48 w 320"/>
                              <a:gd name="T23" fmla="*/ 695 h 942"/>
                              <a:gd name="T24" fmla="*/ 57 w 320"/>
                              <a:gd name="T25" fmla="*/ 521 h 942"/>
                              <a:gd name="T26" fmla="*/ 130 w 320"/>
                              <a:gd name="T27" fmla="*/ 238 h 942"/>
                              <a:gd name="T28" fmla="*/ 158 w 320"/>
                              <a:gd name="T29" fmla="*/ 119 h 942"/>
                              <a:gd name="T30" fmla="*/ 176 w 320"/>
                              <a:gd name="T31" fmla="*/ 64 h 942"/>
                              <a:gd name="T32" fmla="*/ 203 w 320"/>
                              <a:gd name="T33" fmla="*/ 46 h 942"/>
                              <a:gd name="T34" fmla="*/ 176 w 320"/>
                              <a:gd name="T35" fmla="*/ 73 h 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0" h="942">
                                <a:moveTo>
                                  <a:pt x="176" y="73"/>
                                </a:moveTo>
                                <a:cubicBezTo>
                                  <a:pt x="220" y="58"/>
                                  <a:pt x="209" y="41"/>
                                  <a:pt x="222" y="0"/>
                                </a:cubicBezTo>
                                <a:cubicBezTo>
                                  <a:pt x="285" y="21"/>
                                  <a:pt x="264" y="4"/>
                                  <a:pt x="295" y="37"/>
                                </a:cubicBezTo>
                                <a:cubicBezTo>
                                  <a:pt x="301" y="55"/>
                                  <a:pt x="307" y="74"/>
                                  <a:pt x="313" y="92"/>
                                </a:cubicBezTo>
                                <a:cubicBezTo>
                                  <a:pt x="320" y="114"/>
                                  <a:pt x="253" y="182"/>
                                  <a:pt x="240" y="201"/>
                                </a:cubicBezTo>
                                <a:cubicBezTo>
                                  <a:pt x="224" y="251"/>
                                  <a:pt x="223" y="284"/>
                                  <a:pt x="185" y="320"/>
                                </a:cubicBezTo>
                                <a:cubicBezTo>
                                  <a:pt x="159" y="399"/>
                                  <a:pt x="172" y="356"/>
                                  <a:pt x="149" y="448"/>
                                </a:cubicBezTo>
                                <a:cubicBezTo>
                                  <a:pt x="144" y="469"/>
                                  <a:pt x="124" y="485"/>
                                  <a:pt x="112" y="503"/>
                                </a:cubicBezTo>
                                <a:cubicBezTo>
                                  <a:pt x="86" y="541"/>
                                  <a:pt x="80" y="629"/>
                                  <a:pt x="75" y="668"/>
                                </a:cubicBezTo>
                                <a:cubicBezTo>
                                  <a:pt x="90" y="765"/>
                                  <a:pt x="89" y="728"/>
                                  <a:pt x="75" y="860"/>
                                </a:cubicBezTo>
                                <a:cubicBezTo>
                                  <a:pt x="70" y="902"/>
                                  <a:pt x="70" y="929"/>
                                  <a:pt x="30" y="942"/>
                                </a:cubicBezTo>
                                <a:cubicBezTo>
                                  <a:pt x="0" y="848"/>
                                  <a:pt x="25" y="787"/>
                                  <a:pt x="48" y="695"/>
                                </a:cubicBezTo>
                                <a:cubicBezTo>
                                  <a:pt x="51" y="637"/>
                                  <a:pt x="51" y="579"/>
                                  <a:pt x="57" y="521"/>
                                </a:cubicBezTo>
                                <a:cubicBezTo>
                                  <a:pt x="67" y="424"/>
                                  <a:pt x="110" y="333"/>
                                  <a:pt x="130" y="238"/>
                                </a:cubicBezTo>
                                <a:cubicBezTo>
                                  <a:pt x="139" y="197"/>
                                  <a:pt x="146" y="159"/>
                                  <a:pt x="158" y="119"/>
                                </a:cubicBezTo>
                                <a:cubicBezTo>
                                  <a:pt x="163" y="100"/>
                                  <a:pt x="170" y="82"/>
                                  <a:pt x="176" y="64"/>
                                </a:cubicBezTo>
                                <a:cubicBezTo>
                                  <a:pt x="179" y="54"/>
                                  <a:pt x="203" y="35"/>
                                  <a:pt x="203" y="46"/>
                                </a:cubicBezTo>
                                <a:cubicBezTo>
                                  <a:pt x="203" y="59"/>
                                  <a:pt x="185" y="64"/>
                                  <a:pt x="176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77"/>
                        <wps:cNvSpPr>
                          <a:spLocks/>
                        </wps:cNvSpPr>
                        <wps:spPr bwMode="auto">
                          <a:xfrm>
                            <a:off x="12382" y="8931"/>
                            <a:ext cx="1108" cy="458"/>
                          </a:xfrm>
                          <a:prstGeom prst="borderCallout2">
                            <a:avLst>
                              <a:gd name="adj1" fmla="val 30250"/>
                              <a:gd name="adj2" fmla="val -8333"/>
                              <a:gd name="adj3" fmla="val 30250"/>
                              <a:gd name="adj4" fmla="val -30731"/>
                              <a:gd name="adj5" fmla="val 5042"/>
                              <a:gd name="adj6" fmla="val -1149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  <w:lang w:val="en-US"/>
                                </w:rPr>
                                <w:t>n XII</w:t>
                              </w:r>
                            </w:p>
                          </w:txbxContent>
                        </wps:txbx>
                        <wps:bodyPr rot="0" vert="horz" wrap="square" lIns="46361" tIns="23180" rIns="46361" bIns="23180" anchor="t" anchorCtr="0" upright="1">
                          <a:noAutofit/>
                        </wps:bodyPr>
                      </wps:wsp>
                      <wps:wsp>
                        <wps:cNvPr id="93" name="Oval 78"/>
                        <wps:cNvSpPr>
                          <a:spLocks noChangeArrowheads="1"/>
                        </wps:cNvSpPr>
                        <wps:spPr bwMode="auto">
                          <a:xfrm rot="768752">
                            <a:off x="11198" y="9136"/>
                            <a:ext cx="158" cy="1831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Oval 79"/>
                        <wps:cNvSpPr>
                          <a:spLocks noChangeArrowheads="1"/>
                        </wps:cNvSpPr>
                        <wps:spPr bwMode="auto">
                          <a:xfrm rot="20831248" flipH="1">
                            <a:off x="9894" y="9136"/>
                            <a:ext cx="158" cy="1831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AutoShape 80"/>
                        <wps:cNvSpPr>
                          <a:spLocks/>
                        </wps:cNvSpPr>
                        <wps:spPr bwMode="auto">
                          <a:xfrm>
                            <a:off x="12336" y="10868"/>
                            <a:ext cx="1108" cy="459"/>
                          </a:xfrm>
                          <a:prstGeom prst="borderCallout2">
                            <a:avLst>
                              <a:gd name="adj1" fmla="val 30250"/>
                              <a:gd name="adj2" fmla="val -8333"/>
                              <a:gd name="adj3" fmla="val 30250"/>
                              <a:gd name="adj4" fmla="val -26389"/>
                              <a:gd name="adj5" fmla="val -72269"/>
                              <a:gd name="adj6" fmla="val -96704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  <w:lang w:val="en-US"/>
                                </w:rPr>
                                <w:t>n Am</w:t>
                              </w:r>
                            </w:p>
                          </w:txbxContent>
                        </wps:txbx>
                        <wps:bodyPr rot="0" vert="horz" wrap="square" lIns="46361" tIns="23180" rIns="46361" bIns="23180" anchor="t" anchorCtr="0" upright="1">
                          <a:noAutofit/>
                        </wps:bodyPr>
                      </wps:wsp>
                      <wps:wsp>
                        <wps:cNvPr id="96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11343" y="7545"/>
                            <a:ext cx="563" cy="916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AutoShape 82"/>
                        <wps:cNvSpPr>
                          <a:spLocks/>
                        </wps:cNvSpPr>
                        <wps:spPr bwMode="auto">
                          <a:xfrm>
                            <a:off x="12382" y="6014"/>
                            <a:ext cx="1108" cy="458"/>
                          </a:xfrm>
                          <a:prstGeom prst="borderCallout2">
                            <a:avLst>
                              <a:gd name="adj1" fmla="val 30250"/>
                              <a:gd name="adj2" fmla="val -8333"/>
                              <a:gd name="adj3" fmla="val 30250"/>
                              <a:gd name="adj4" fmla="val -107292"/>
                              <a:gd name="adj5" fmla="val 818907"/>
                              <a:gd name="adj6" fmla="val -16284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  <w:lang w:val="en-US"/>
                                </w:rPr>
                                <w:t>Obex</w:t>
                              </w:r>
                            </w:p>
                          </w:txbxContent>
                        </wps:txbx>
                        <wps:bodyPr rot="0" vert="horz" wrap="square" lIns="46361" tIns="23180" rIns="46361" bIns="23180" anchor="t" anchorCtr="0" upright="1">
                          <a:noAutofit/>
                        </wps:bodyPr>
                      </wps:wsp>
                      <wps:wsp>
                        <wps:cNvPr id="98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9425" y="7543"/>
                            <a:ext cx="563" cy="916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AutoShape 84"/>
                        <wps:cNvSpPr>
                          <a:spLocks/>
                        </wps:cNvSpPr>
                        <wps:spPr bwMode="auto">
                          <a:xfrm>
                            <a:off x="12382" y="7274"/>
                            <a:ext cx="1108" cy="458"/>
                          </a:xfrm>
                          <a:prstGeom prst="borderCallout2">
                            <a:avLst>
                              <a:gd name="adj1" fmla="val 30250"/>
                              <a:gd name="adj2" fmla="val -8333"/>
                              <a:gd name="adj3" fmla="val 30250"/>
                              <a:gd name="adj4" fmla="val -20139"/>
                              <a:gd name="adj5" fmla="val 143278"/>
                              <a:gd name="adj6" fmla="val -6475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  <w:lang w:val="en-US"/>
                                </w:rPr>
                                <w:t>n VII</w:t>
                              </w:r>
                            </w:p>
                          </w:txbxContent>
                        </wps:txbx>
                        <wps:bodyPr rot="0" vert="horz" wrap="square" lIns="46361" tIns="23180" rIns="46361" bIns="23180" anchor="t" anchorCtr="0" upright="1">
                          <a:noAutofit/>
                        </wps:bodyPr>
                      </wps:wsp>
                      <wps:wsp>
                        <wps:cNvPr id="100" name="AutoShape 85"/>
                        <wps:cNvSpPr>
                          <a:spLocks/>
                        </wps:cNvSpPr>
                        <wps:spPr bwMode="auto">
                          <a:xfrm>
                            <a:off x="12382" y="8275"/>
                            <a:ext cx="1108" cy="458"/>
                          </a:xfrm>
                          <a:prstGeom prst="borderCallout2">
                            <a:avLst>
                              <a:gd name="adj1" fmla="val 30250"/>
                              <a:gd name="adj2" fmla="val -8333"/>
                              <a:gd name="adj3" fmla="val 30250"/>
                              <a:gd name="adj4" fmla="val -21356"/>
                              <a:gd name="adj5" fmla="val 108403"/>
                              <a:gd name="adj6" fmla="val -6962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none" w="lg" len="lg"/>
                            <a:tailEnd type="triangle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  <w:lang w:val="en-US"/>
                                </w:rPr>
                                <w:t>BC</w:t>
                              </w:r>
                            </w:p>
                          </w:txbxContent>
                        </wps:txbx>
                        <wps:bodyPr rot="0" vert="horz" wrap="square" lIns="46361" tIns="23180" rIns="46361" bIns="23180" anchor="t" anchorCtr="0" upright="1">
                          <a:noAutofit/>
                        </wps:bodyPr>
                      </wps:wsp>
                      <wps:wsp>
                        <wps:cNvPr id="101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0094" y="12240"/>
                            <a:ext cx="108" cy="810"/>
                          </a:xfrm>
                          <a:prstGeom prst="ellipse">
                            <a:avLst/>
                          </a:prstGeom>
                          <a:solidFill>
                            <a:srgbClr val="FF0066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Line 87"/>
                        <wps:cNvCnPr/>
                        <wps:spPr bwMode="auto">
                          <a:xfrm flipH="1">
                            <a:off x="9022" y="12664"/>
                            <a:ext cx="1037" cy="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" name="AutoShape 88"/>
                        <wps:cNvSpPr>
                          <a:spLocks/>
                        </wps:cNvSpPr>
                        <wps:spPr bwMode="auto">
                          <a:xfrm>
                            <a:off x="7364" y="12011"/>
                            <a:ext cx="1108" cy="459"/>
                          </a:xfrm>
                          <a:prstGeom prst="borderCallout2">
                            <a:avLst>
                              <a:gd name="adj1" fmla="val 30250"/>
                              <a:gd name="adj2" fmla="val 108333"/>
                              <a:gd name="adj3" fmla="val 30250"/>
                              <a:gd name="adj4" fmla="val 127259"/>
                              <a:gd name="adj5" fmla="val 131093"/>
                              <a:gd name="adj6" fmla="val 201042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  <w:lang w:val="en-US"/>
                                </w:rPr>
                                <w:t>C</w:t>
                              </w: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46361" tIns="23180" rIns="46361" bIns="23180" anchor="t" anchorCtr="0" upright="1">
                          <a:noAutofit/>
                        </wps:bodyPr>
                      </wps:wsp>
                      <wps:wsp>
                        <wps:cNvPr id="104" name="Oval 89"/>
                        <wps:cNvSpPr>
                          <a:spLocks noChangeArrowheads="1"/>
                        </wps:cNvSpPr>
                        <wps:spPr bwMode="auto">
                          <a:xfrm rot="20831248" flipH="1">
                            <a:off x="9894" y="9576"/>
                            <a:ext cx="158" cy="182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AutoShape 90"/>
                        <wps:cNvSpPr>
                          <a:spLocks/>
                        </wps:cNvSpPr>
                        <wps:spPr bwMode="auto">
                          <a:xfrm>
                            <a:off x="7328" y="10936"/>
                            <a:ext cx="1406" cy="739"/>
                          </a:xfrm>
                          <a:prstGeom prst="borderCallout2">
                            <a:avLst>
                              <a:gd name="adj1" fmla="val 18750"/>
                              <a:gd name="adj2" fmla="val 106565"/>
                              <a:gd name="adj3" fmla="val 18750"/>
                              <a:gd name="adj4" fmla="val 116005"/>
                              <a:gd name="adj5" fmla="val 7815"/>
                              <a:gd name="adj6" fmla="val 153213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  <w:lang w:val="en-US"/>
                                </w:rPr>
                                <w:t>Caudal VRG</w:t>
                              </w:r>
                            </w:p>
                          </w:txbxContent>
                        </wps:txbx>
                        <wps:bodyPr rot="0" vert="horz" wrap="square" lIns="46361" tIns="23180" rIns="46361" bIns="23180" anchor="t" anchorCtr="0" upright="1">
                          <a:noAutofit/>
                        </wps:bodyPr>
                      </wps:wsp>
                      <wps:wsp>
                        <wps:cNvPr id="106" name="AutoShape 91"/>
                        <wps:cNvSpPr>
                          <a:spLocks/>
                        </wps:cNvSpPr>
                        <wps:spPr bwMode="auto">
                          <a:xfrm>
                            <a:off x="9620" y="10534"/>
                            <a:ext cx="141" cy="862"/>
                          </a:xfrm>
                          <a:prstGeom prst="leftBrace">
                            <a:avLst>
                              <a:gd name="adj1" fmla="val 50946"/>
                              <a:gd name="adj2" fmla="val 50000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AutoShape 92"/>
                        <wps:cNvSpPr>
                          <a:spLocks/>
                        </wps:cNvSpPr>
                        <wps:spPr bwMode="auto">
                          <a:xfrm>
                            <a:off x="7219" y="10018"/>
                            <a:ext cx="1407" cy="739"/>
                          </a:xfrm>
                          <a:prstGeom prst="borderCallout2">
                            <a:avLst>
                              <a:gd name="adj1" fmla="val 18750"/>
                              <a:gd name="adj2" fmla="val 106565"/>
                              <a:gd name="adj3" fmla="val 18750"/>
                              <a:gd name="adj4" fmla="val 116824"/>
                              <a:gd name="adj5" fmla="val 8074"/>
                              <a:gd name="adj6" fmla="val 157046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  <w:lang w:val="en-US"/>
                                </w:rPr>
                                <w:t>Rostral VRG</w:t>
                              </w:r>
                            </w:p>
                          </w:txbxContent>
                        </wps:txbx>
                        <wps:bodyPr rot="0" vert="horz" wrap="square" lIns="46361" tIns="23180" rIns="46361" bIns="23180" anchor="t" anchorCtr="0" upright="1">
                          <a:noAutofit/>
                        </wps:bodyPr>
                      </wps:wsp>
                      <wps:wsp>
                        <wps:cNvPr id="108" name="AutoShape 93"/>
                        <wps:cNvSpPr>
                          <a:spLocks/>
                        </wps:cNvSpPr>
                        <wps:spPr bwMode="auto">
                          <a:xfrm>
                            <a:off x="9513" y="9616"/>
                            <a:ext cx="140" cy="862"/>
                          </a:xfrm>
                          <a:prstGeom prst="leftBrace">
                            <a:avLst>
                              <a:gd name="adj1" fmla="val 51310"/>
                              <a:gd name="adj2" fmla="val 50000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AutoShape 94"/>
                        <wps:cNvSpPr>
                          <a:spLocks/>
                        </wps:cNvSpPr>
                        <wps:spPr bwMode="auto">
                          <a:xfrm>
                            <a:off x="6988" y="9031"/>
                            <a:ext cx="1407" cy="510"/>
                          </a:xfrm>
                          <a:prstGeom prst="borderCallout2">
                            <a:avLst>
                              <a:gd name="adj1" fmla="val 27171"/>
                              <a:gd name="adj2" fmla="val 106565"/>
                              <a:gd name="adj3" fmla="val 27171"/>
                              <a:gd name="adj4" fmla="val 117102"/>
                              <a:gd name="adj5" fmla="val 15093"/>
                              <a:gd name="adj6" fmla="val 158278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  <w:lang w:val="en-US"/>
                                </w:rPr>
                                <w:t>RVLM</w:t>
                              </w:r>
                            </w:p>
                          </w:txbxContent>
                        </wps:txbx>
                        <wps:bodyPr rot="0" vert="horz" wrap="square" lIns="46361" tIns="23180" rIns="46361" bIns="23180" anchor="t" anchorCtr="0" upright="1">
                          <a:noAutofit/>
                        </wps:bodyPr>
                      </wps:wsp>
                      <wps:wsp>
                        <wps:cNvPr id="110" name="AutoShape 95"/>
                        <wps:cNvSpPr>
                          <a:spLocks/>
                        </wps:cNvSpPr>
                        <wps:spPr bwMode="auto">
                          <a:xfrm>
                            <a:off x="9282" y="8629"/>
                            <a:ext cx="141" cy="862"/>
                          </a:xfrm>
                          <a:prstGeom prst="leftBrace">
                            <a:avLst>
                              <a:gd name="adj1" fmla="val 50946"/>
                              <a:gd name="adj2" fmla="val 50000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AutoShape 96"/>
                        <wps:cNvSpPr>
                          <a:spLocks/>
                        </wps:cNvSpPr>
                        <wps:spPr bwMode="auto">
                          <a:xfrm>
                            <a:off x="7007" y="8428"/>
                            <a:ext cx="1407" cy="510"/>
                          </a:xfrm>
                          <a:prstGeom prst="borderCallout2">
                            <a:avLst>
                              <a:gd name="adj1" fmla="val 27171"/>
                              <a:gd name="adj2" fmla="val 106565"/>
                              <a:gd name="adj3" fmla="val 27171"/>
                              <a:gd name="adj4" fmla="val 120245"/>
                              <a:gd name="adj5" fmla="val 177356"/>
                              <a:gd name="adj6" fmla="val 174282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  <w:lang w:val="en-US"/>
                                </w:rPr>
                                <w:t>Pre-BC</w:t>
                              </w:r>
                            </w:p>
                          </w:txbxContent>
                        </wps:txbx>
                        <wps:bodyPr rot="0" vert="horz" wrap="square" lIns="46361" tIns="23180" rIns="46361" bIns="23180" anchor="t" anchorCtr="0" upright="1">
                          <a:noAutofit/>
                        </wps:bodyPr>
                      </wps:wsp>
                      <wps:wsp>
                        <wps:cNvPr id="112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9620" y="9303"/>
                            <a:ext cx="193" cy="192"/>
                          </a:xfrm>
                          <a:prstGeom prst="ellipse">
                            <a:avLst/>
                          </a:prstGeom>
                          <a:solidFill>
                            <a:srgbClr val="CC33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AutoShape 98"/>
                        <wps:cNvSpPr>
                          <a:spLocks/>
                        </wps:cNvSpPr>
                        <wps:spPr bwMode="auto">
                          <a:xfrm>
                            <a:off x="6888" y="7676"/>
                            <a:ext cx="1407" cy="510"/>
                          </a:xfrm>
                          <a:prstGeom prst="borderCallout2">
                            <a:avLst>
                              <a:gd name="adj1" fmla="val 27171"/>
                              <a:gd name="adj2" fmla="val 106565"/>
                              <a:gd name="adj3" fmla="val 27171"/>
                              <a:gd name="adj4" fmla="val 106565"/>
                              <a:gd name="adj5" fmla="val 190944"/>
                              <a:gd name="adj6" fmla="val 192611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  <w:lang w:val="en-US"/>
                                </w:rPr>
                                <w:t>pFRG</w:t>
                              </w:r>
                            </w:p>
                          </w:txbxContent>
                        </wps:txbx>
                        <wps:bodyPr rot="0" vert="horz" wrap="square" lIns="46361" tIns="23180" rIns="46361" bIns="23180" anchor="t" anchorCtr="0" upright="1">
                          <a:noAutofit/>
                        </wps:bodyPr>
                      </wps:wsp>
                      <wps:wsp>
                        <wps:cNvPr id="114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9461" y="8617"/>
                            <a:ext cx="212" cy="229"/>
                          </a:xfrm>
                          <a:prstGeom prst="ellipse">
                            <a:avLst/>
                          </a:prstGeom>
                          <a:solidFill>
                            <a:srgbClr val="CC00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9392" y="6859"/>
                            <a:ext cx="281" cy="596"/>
                          </a:xfrm>
                          <a:prstGeom prst="ellipse">
                            <a:avLst/>
                          </a:prstGeom>
                          <a:solidFill>
                            <a:srgbClr val="0066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AutoShape 101"/>
                        <wps:cNvSpPr>
                          <a:spLocks/>
                        </wps:cNvSpPr>
                        <wps:spPr bwMode="auto">
                          <a:xfrm>
                            <a:off x="7184" y="7095"/>
                            <a:ext cx="1407" cy="510"/>
                          </a:xfrm>
                          <a:prstGeom prst="borderCallout2">
                            <a:avLst>
                              <a:gd name="adj1" fmla="val 27171"/>
                              <a:gd name="adj2" fmla="val 106565"/>
                              <a:gd name="adj3" fmla="val 27171"/>
                              <a:gd name="adj4" fmla="val 106565"/>
                              <a:gd name="adj5" fmla="val 32074"/>
                              <a:gd name="adj6" fmla="val 158958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36"/>
                                  <w:lang w:val="en-US"/>
                                </w:rPr>
                                <w:t>PRG</w:t>
                              </w:r>
                            </w:p>
                          </w:txbxContent>
                        </wps:txbx>
                        <wps:bodyPr rot="0" vert="horz" wrap="square" lIns="46361" tIns="23180" rIns="46361" bIns="2318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46" style="position:absolute;left:0;text-align:left;margin-left:38.45pt;margin-top:8.45pt;width:363.1pt;height:254.5pt;z-index:251661312" coordorigin="2407,6014" coordsize="11083,7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">
                <v:shape id="Freeform 53" o:spid="_x0000_s1047" style="position:absolute;left:2511;top:8928;width:4445;height:3012;visibility:visible;mso-wrap-style:square;v-text-anchor:top" coordsize="2310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/y78A&#10;AADbAAAADwAAAGRycy9kb3ducmV2LnhtbERP3WrCMBS+H/gO4QjezdQJMjqj6KDinb8PcGjO2m7N&#10;SU1irD69uRB2+fH9z5e9aUUk5xvLCibjDARxaXXDlYLzqXj/BOEDssbWMim4k4flYvA2x1zbGx8o&#10;HkMlUgj7HBXUIXS5lL6syaAf2444cT/WGQwJukpqh7cUblr5kWUzabDh1FBjR981lX/Hq1GAdve7&#10;me4v5Xb3oBjddV3E4qDUaNivvkAE6sO/+OXeagWzNDZ9ST9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6L/LvwAAANsAAAAPAAAAAAAAAAAAAAAAAJgCAABkcnMvZG93bnJl&#10;di54bWxQSwUGAAAAAAQABAD1AAAAhAMAAAAA&#10;" path="m1139,1492v-30,4,-69,44,-110,55c988,1558,962,1565,892,1556v-70,-9,-187,-20,-284,-64c511,1448,389,1364,307,1291,225,1218,164,1143,115,1053,66,963,28,848,14,752,,656,20,549,32,477,44,405,46,390,87,322,128,254,206,118,279,66,352,14,471,20,526,11v55,-9,44,-11,82,c646,22,718,54,755,75v37,21,43,46,73,64c858,157,901,154,938,185v37,31,79,110,109,137c1077,349,1105,328,1120,349v15,21,5,101,19,101c1153,450,1180,372,1203,349v23,-23,44,-4,73,-36c1305,281,1343,181,1376,157v33,-24,69,24,101,10c1509,153,1518,101,1568,75,1618,49,1689,3,1779,11v90,8,248,45,329,110c2189,186,2230,323,2263,404v33,81,45,117,46,201c2310,689,2302,809,2272,907v-30,98,-70,197,-146,284c2050,1278,1896,1373,1815,1428v-81,55,-95,69,-173,92c1564,1543,1421,1565,1349,1565v-72,,-102,-31,-137,-45c1177,1506,1169,1488,1139,1492xe" fillcolor="#c90" strokeweight=".25pt">
                  <v:shadow color="#003b76"/>
                  <v:path arrowok="t" o:connecttype="custom" o:connectlocs="2192,2872;1980,2977;1716,2995;1170,2872;591,2485;221,2027;27,1447;62,918;167,620;537,127;1012,21;1170,21;1453,144;1593,268;1805,356;2015,620;2155,672;2192,866;2315,672;2455,602;2648,302;2842,321;3017,144;3423,21;4056,233;4355,778;4443,1164;4372,1746;4091,2292;3493,2748;3160,2925;2596,3012;2332,2925;2192,2872" o:connectangles="0,0,0,0,0,0,0,0,0,0,0,0,0,0,0,0,0,0,0,0,0,0,0,0,0,0,0,0,0,0,0,0,0,0"/>
                </v:shape>
                <v:oval id="Oval 54" o:spid="_x0000_s1048" style="position:absolute;left:4079;top:9620;width:476;height:56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OQcQA&#10;AADbAAAADwAAAGRycy9kb3ducmV2LnhtbESP0WrCQBRE3wv+w3ILvhTdKCWtqWsIoYJIoST1Ay7Z&#10;axKSvRuyW41/7xaEPg4zc4bZppPpxYVG11pWsFpGIIgrq1uuFZx+9ot3EM4ja+wtk4IbOUh3s6ct&#10;JtpeuaBL6WsRIOwSVNB4PyRSuqohg25pB+Lgne1o0Ac51lKPeA1w08t1FMXSYMthocGB8oaqrvw1&#10;Cghz95oVZdYd/Mv3rXiLv7rPo1Lz5yn7AOFp8v/hR/ugFcQb+PsSfo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JTkHEAAAA2wAAAA8AAAAAAAAAAAAAAAAAmAIAAGRycy9k&#10;b3ducmV2LnhtbFBLBQYAAAAABAAEAPUAAACJAwAAAAA=&#10;" fillcolor="#3cc" strokeweight=".25pt">
                  <v:shadow color="#003b76"/>
                </v:oval>
                <v:oval id="Oval 55" o:spid="_x0000_s1049" style="position:absolute;left:4912;top:9639;width:476;height:56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pxAcEA&#10;AADbAAAADwAAAGRycy9kb3ducmV2LnhtbERP3WqDMBS+L+wdwinsprRxY7TDNhWRDWQUinYPcDCn&#10;KpoTMVmrb79cFHr58f0fksn04kajay0reNtEIIgrq1uuFfxevtefIJxH1thbJgUzOUiOL4sDxtre&#10;uaBb6WsRQtjFqKDxfoildFVDBt3GDsSBu9rRoA9wrKUe8R7CTS/fo2grDbYcGhocKGuo6so/o4Aw&#10;cx9pUaZd7lfnudhtT93Xj1Kvyyndg/A0+af44c61gl1YH76EHyC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qcQHBAAAA2wAAAA8AAAAAAAAAAAAAAAAAmAIAAGRycy9kb3du&#10;cmV2LnhtbFBLBQYAAAAABAAEAPUAAACGAwAAAAA=&#10;" fillcolor="#3cc" strokeweight=".25pt">
                  <v:shadow color="#003b76"/>
                </v:oval>
                <v:oval id="Oval 56" o:spid="_x0000_s1050" style="position:absolute;left:3780;top:9285;width:246;height:31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zXsUA&#10;AADbAAAADwAAAGRycy9kb3ducmV2LnhtbESPQWvCQBSE7wX/w/KE3sxGKSqpq4gghNYWTaX0+Mg+&#10;k2j2bZrdxvTfdwWhx2FmvmEWq97UoqPWVZYVjKMYBHFudcWFguPHdjQH4TyyxtoyKfglB6vl4GGB&#10;ibZXPlCX+UIECLsEFZTeN4mULi/JoItsQxy8k20N+iDbQuoWrwFuajmJ46k0WHFYKLGhTUn5Jfsx&#10;Cp7ej5h9nzeTr89X9/bSpUW63u2Vehz262cQnnr/H763U61gNobb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zNexQAAANsAAAAPAAAAAAAAAAAAAAAAAJgCAABkcnMv&#10;ZG93bnJldi54bWxQSwUGAAAAAAQABAD1AAAAigMAAAAA&#10;" fillcolor="#c06" strokeweight=".25pt">
                  <v:shadow color="#003b76"/>
                </v:oval>
                <v:oval id="Oval 57" o:spid="_x0000_s1051" style="position:absolute;left:5572;top:9335;width:247;height:31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tKcUA&#10;AADbAAAADwAAAGRycy9kb3ducmV2LnhtbESPQWvCQBSE74L/YXlCb7oxFJXUVUQQQmtLG6X0+Mi+&#10;JtHs2zS7jem/7wqCx2FmvmGW697UoqPWVZYVTCcRCOLc6ooLBcfDbrwA4TyyxtoyKfgjB+vVcLDE&#10;RNsLf1CX+UIECLsEFZTeN4mULi/JoJvYhjh437Y16INsC6lbvAS4qWUcRTNpsOKwUGJD25Lyc/Zr&#10;FDy+HTH7OW3jr88X9/rcpUW62b8r9TDqN08gPPX+Hr61U61gHsP1S/gB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ha0pxQAAANsAAAAPAAAAAAAAAAAAAAAAAJgCAABkcnMv&#10;ZG93bnJldi54bWxQSwUGAAAAAAQABAD1AAAAigMAAAAA&#10;" fillcolor="#c06" strokeweight=".25pt">
                  <v:shadow color="#003b76"/>
                </v:oval>
                <v:oval id="Oval 58" o:spid="_x0000_s1052" style="position:absolute;left:5414;top:10833;width:301;height:4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Uy8MA&#10;AADbAAAADwAAAGRycy9kb3ducmV2LnhtbESPQWsCMRSE70L/Q3gFL6JZW6hlNUorVDzYg2vF62Pz&#10;zC4mL8sm6vrvG0HwOMzMN8xs0TkrLtSG2rOC8SgDQVx6XbNR8Lf7GX6CCBFZo/VMCm4UYDF/6c0w&#10;1/7KW7oU0YgE4ZCjgirGJpcylBU5DCPfECfv6FuHMcnWSN3iNcGdlW9Z9iEd1pwWKmxoWVF5Ks5O&#10;wY4Pxthi//272vhab7bjQcFWqf5r9zUFEamLz/CjvdYKJu9w/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kUy8MAAADbAAAADwAAAAAAAAAAAAAAAACYAgAAZHJzL2Rv&#10;d25yZXYueG1sUEsFBgAAAAAEAAQA9QAAAIgDAAAAAA==&#10;" fillcolor="lime" strokeweight=".25pt">
                  <v:shadow color="#003b76"/>
                </v:oval>
                <v:oval id="Oval 59" o:spid="_x0000_s1053" style="position:absolute;left:3830;top:10901;width:300;height:40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Mv8MA&#10;AADbAAAADwAAAGRycy9kb3ducmV2LnhtbESPQWsCMRSE70L/Q3gFL6JZS6llNUorVDzYg2vF62Pz&#10;zC4mL8sm6vrvG0HwOMzMN8xs0TkrLtSG2rOC8SgDQVx6XbNR8Lf7GX6CCBFZo/VMCm4UYDF/6c0w&#10;1/7KW7oU0YgE4ZCjgirGJpcylBU5DCPfECfv6FuHMcnWSN3iNcGdlW9Z9iEd1pwWKmxoWVF5Ks5O&#10;wY4Pxthi//272vhab7bjQcFWqf5r9zUFEamLz/CjvdYKJu9w/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CMv8MAAADbAAAADwAAAAAAAAAAAAAAAACYAgAAZHJzL2Rv&#10;d25yZXYueG1sUEsFBgAAAAAEAAQA9QAAAIgDAAAAAA==&#10;" fillcolor="lime" strokeweight=".25pt">
                  <v:shadow color="#003b76"/>
                </v:oval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AutoShape 60" o:spid="_x0000_s1054" type="#_x0000_t48" style="position:absolute;left:2892;top:6983;width:110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t7sUA&#10;AADbAAAADwAAAGRycy9kb3ducmV2LnhtbESPzWrDMBCE74W8g9hALqWRneanOFFMiCntISQ47QMs&#10;1sY2sVbGUm337atCocdhZr5hduloGtFT52rLCuJ5BIK4sLrmUsHnx+vTCwjnkTU2lknBNzlI95OH&#10;HSbaDpxTf/WlCBB2CSqovG8TKV1RkUE3ty1x8G62M+iD7EqpOxwC3DRyEUVrabDmsFBhS8eKivv1&#10;yyi45I+UNadlnD3nm3OxfCtvDgelZtPxsAXhafT/4b/2u1awWcHvl/AD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q3uxQAAANsAAAAPAAAAAAAAAAAAAAAAAJgCAABkcnMv&#10;ZG93bnJldi54bWxQSwUGAAAAAAQABAD1AAAAigMAAAAA&#10;" adj="36338,122975,26100,6534,23400,6534" filled="f" fillcolor="#3cc" strokeweight=".25pt">
                  <v:shadow color="#003b76"/>
                  <v:textbox inset="1.2878mm,.64389mm,1.2878mm,.64389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</w:rPr>
                        </w:pP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  <w:lang w:val="en-US"/>
                          </w:rPr>
                          <w:t>Obex</w:t>
                        </w:r>
                      </w:p>
                    </w:txbxContent>
                  </v:textbox>
                  <o:callout v:ext="edit" minusx="t" minusy="t"/>
                </v:shape>
                <v:shape id="AutoShape 61" o:spid="_x0000_s1055" type="#_x0000_t48" style="position:absolute;left:2661;top:7545;width:1109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X98QA&#10;AADbAAAADwAAAGRycy9kb3ducmV2LnhtbESPQWvCQBSE74L/YXlCb7pRSpKmrqKlgkerPdTbM/tM&#10;QrNv0+w2if/eLQg9DjPzDbNcD6YWHbWusqxgPotAEOdWV1wo+DztpikI55E11pZJwY0crFfj0RIz&#10;bXv+oO7oCxEg7DJUUHrfZFK6vCSDbmYb4uBdbWvQB9kWUrfYB7ip5SKKYmmw4rBQYkNvJeXfx1+j&#10;gJ9P6Vcfnw/brnh5/4nTZH+9JEo9TYbNKwhPg/8PP9p7rSCJ4e9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l1/fEAAAA2wAAAA8AAAAAAAAAAAAAAAAAmAIAAGRycy9k&#10;b3ducmV2LnhtbFBLBQYAAAAABAAEAPUAAACJAwAAAAA=&#10;" adj="34988,103825,25838,6534,23400,6534" filled="f" fillcolor="#3cc" strokeweight=".25pt">
                  <v:shadow color="#003b76"/>
                  <v:textbox inset="1.2878mm,.64389mm,1.2878mm,.64389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</w:rPr>
                        </w:pP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  <w:lang w:val="en-US"/>
                          </w:rPr>
                          <w:t>n XII</w:t>
                        </w:r>
                      </w:p>
                    </w:txbxContent>
                  </v:textbox>
                  <o:callout v:ext="edit" minusx="t" minusy="t"/>
                </v:shape>
                <v:shape id="AutoShape 62" o:spid="_x0000_s1056" type="#_x0000_t48" style="position:absolute;left:2407;top:8142;width:1109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3NuMUA&#10;AADbAAAADwAAAGRycy9kb3ducmV2LnhtbESPQWvCQBSE7wX/w/IK3uomJWibZpUgFISiEO3B4yP7&#10;moRk34bsatL++q4geBxm5hsm20ymE1caXGNZQbyIQBCXVjdcKfg+fb68gXAeWWNnmRT8koPNevaU&#10;YartyAVdj74SAcIuRQW1930qpStrMugWticO3o8dDPogh0rqAccAN518jaKlNNhwWKixp21NZXu8&#10;GAX74lAsD+/mK49179vkck66v7NS8+cp/wDhafKP8L290wpWK7h9CT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c24xQAAANsAAAAPAAAAAAAAAAAAAAAAAJgCAABkcnMv&#10;ZG93bnJldi54bWxQSwUGAAAAAAQABAD1AAAAigMAAAAA&#10;" adj="30638,54908,24900,6534,23400,6534" filled="f" fillcolor="#3cc">
                  <v:shadow color="#003b76"/>
                  <v:textbox inset="1.2878mm,.64389mm,1.2878mm,.64389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</w:rPr>
                        </w:pP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  <w:lang w:val="en-US"/>
                          </w:rPr>
                          <w:t>n TS</w:t>
                        </w:r>
                      </w:p>
                    </w:txbxContent>
                  </v:textbox>
                  <o:callout v:ext="edit" minusx="t" minusy="t"/>
                </v:shape>
                <v:shape id="AutoShape 63" o:spid="_x0000_s1057" type="#_x0000_t48" style="position:absolute;left:2407;top:12383;width:1109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z58AA&#10;AADbAAAADwAAAGRycy9kb3ducmV2LnhtbERPS2sCMRC+F/ofwhR6q9kW+3A1ShWkvVZLwduwGXeX&#10;3UzSJOrWX+8cCh4/vvdsMbheHSmm1rOBx1EBirjytuXawPd2/fAGKmVki71nMvBHCRbz25sZltaf&#10;+IuOm1wrCeFUooEm51BqnaqGHKaRD8TC7X10mAXGWtuIJwl3vX4qihftsGVpaDDQqqGq2xycgdfd&#10;+HkSAv927mP4iee+2K6XnTH3d8P7FFSmIV/F/+5PKz4ZK1/kB+j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iz58AAAADbAAAADwAAAAAAAAAAAAAAAACYAgAAZHJzL2Rvd25y&#10;ZXYueG1sUEsFBgAAAAAEAAQA9QAAAIUDAAAAAA==&#10;" adj="32738,-56269,25313,6534,23400,6534" filled="f" fillcolor="#3cc">
                  <v:shadow color="#003b76"/>
                  <v:textbox inset="1.2878mm,.64389mm,1.2878mm,.64389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</w:rPr>
                        </w:pP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  <w:lang w:val="en-US"/>
                          </w:rPr>
                          <w:t>n Am</w:t>
                        </w:r>
                      </w:p>
                    </w:txbxContent>
                  </v:textbox>
                  <o:callout v:ext="edit" minusx="t"/>
                </v:shape>
                <v:shape id="Text Box 64" o:spid="_x0000_s1058" type="#_x0000_t202" style="position:absolute;left:5944;top:9214;width:1269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XscYA&#10;AADbAAAADwAAAGRycy9kb3ducmV2LnhtbESPQWvCQBSE74L/YXlCL1I37UFrdBWRlvYgiklBvL1m&#10;X5Ng9m3Y3Zr477sFocdhZr5hluveNOJKzteWFTxNEhDEhdU1lwo+87fHFxA+IGtsLJOCG3lYr4aD&#10;JabadnykaxZKESHsU1RQhdCmUvqiIoN+Ylvi6H1bZzBE6UqpHXYRbhr5nCRTabDmuFBhS9uKikv2&#10;YxR8HXeXM73OD3m3C++n2Ylcth8r9TDqNwsQgfrwH763P7SC2Rz+vs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4XscYAAADbAAAADwAAAAAAAAAAAAAAAACYAgAAZHJz&#10;L2Rvd25yZXYueG1sUEsFBgAAAAAEAAQA9QAAAIsDAAAAAA==&#10;" filled="f" fillcolor="#3cc" strokeweight=".25pt">
                  <v:shadow color="#003b76"/>
                  <v:textbox inset="1.2878mm,.64389mm,1.2878mm,.64389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b/>
                            <w:bCs/>
                            <w:color w:val="000099"/>
                            <w:szCs w:val="48"/>
                          </w:rPr>
                        </w:pP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000099"/>
                            <w:szCs w:val="48"/>
                            <w:lang w:val="en-US"/>
                          </w:rPr>
                          <w:t>DRG</w:t>
                        </w:r>
                      </w:p>
                    </w:txbxContent>
                  </v:textbox>
                </v:shape>
                <v:oval id="Oval 65" o:spid="_x0000_s1059" style="position:absolute;left:5590;top:10887;width:335;height:51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2X78A&#10;AADbAAAADwAAAGRycy9kb3ducmV2LnhtbERPy4rCMBTdD/gP4QruxrQio1Sj+IQBQfDxAZfm2tQ2&#10;N6WJWv9+shhweTjv+bKztXhS60vHCtJhAoI4d7rkQsH1sv+egvABWWPtmBS8ycNy0fuaY6bdi0/0&#10;PIdCxBD2GSowITSZlD43ZNEPXUMcuZtrLYYI20LqFl8x3NZylCQ/0mLJscFgQxtDeXV+WAW729sf&#10;qUrWh/HkkKfp/Wi21UOpQb9bzUAE6sJH/O/+1QqmcX38En+A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3rZfvwAAANsAAAAPAAAAAAAAAAAAAAAAAJgCAABkcnMvZG93bnJl&#10;di54bWxQSwUGAAAAAAQABAD1AAAAhAMAAAAA&#10;" fillcolor="red" strokeweight=".25pt">
                  <v:shadow color="#003b76"/>
                </v:oval>
                <v:shape id="Text Box 66" o:spid="_x0000_s1060" type="#_x0000_t202" style="position:absolute;left:5906;top:10708;width:1269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Mml8AA&#10;AADbAAAADwAAAGRycy9kb3ducmV2LnhtbESPzarCMBSE9xd8h3AEd7eJLrRUo4gg6M7fhbtDc2yL&#10;zUltota3N8KFuxxm5htmtuhsLZ7U+sqxhmGiQBDnzlRcaDgd178pCB+QDdaOScObPCzmvZ8ZZsa9&#10;eE/PQyhEhLDPUEMZQpNJ6fOSLPrENcTRu7rWYoiyLaRp8RXhtpYjpcbSYsVxocSGViXlt8PDalBK&#10;TZx/3zt/XJ2X2/RR4Omy03rQ75ZTEIG68B/+a2+MhnQI3y/x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Mml8AAAADbAAAADwAAAAAAAAAAAAAAAACYAgAAZHJzL2Rvd25y&#10;ZXYueG1sUEsFBgAAAAAEAAQA9QAAAIUDAAAAAA==&#10;" filled="f" fillcolor="#3cc" strokeweight=".25pt">
                  <v:shadow color="#003b76"/>
                  <v:textbox style="mso-fit-shape-to-text:t" inset="1.2878mm,.64389mm,1.2878mm,.64389mm">
                    <w:txbxContent>
                      <w:p w:rsidR="00C3795F" w:rsidRPr="007874EF" w:rsidRDefault="00C3795F" w:rsidP="00C3795F">
                        <w:pPr>
                          <w:rPr>
                            <w:szCs w:val="48"/>
                          </w:rPr>
                        </w:pPr>
                      </w:p>
                    </w:txbxContent>
                  </v:textbox>
                </v:shape>
                <v:group id="Group 67" o:spid="_x0000_s1061" style="position:absolute;left:8930;top:6772;width:3449;height:7010" coordorigin="3015,677" coordsize="1793,3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8" o:spid="_x0000_s1062" style="position:absolute;left:3227;top:677;width:1354;height:1;visibility:visible;mso-wrap-style:square;v-text-anchor:top" coordsize="13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P5S8QA&#10;AADbAAAADwAAAGRycy9kb3ducmV2LnhtbESPQWsCMRSE7wX/Q3hCbzVrC0VWo4ig9GKxuqDHx+a5&#10;Wd28xE3UbX99Uyh4HGbmG2Yy62wjbtSG2rGC4SADQVw6XXOloNgtX0YgQkTW2DgmBd8UYDbtPU0w&#10;1+7OX3TbxkokCIccFZgYfS5lKA1ZDAPniZN3dK3FmGRbSd3iPcFtI1+z7F1arDktGPS0MFSet1eb&#10;KCtzyD733q8Pp5/NJsyL4rIslHrud/MxiEhdfIT/2x9awegN/r6kH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D+UvEAAAA2wAAAA8AAAAAAAAAAAAAAAAAmAIAAGRycy9k&#10;b3ducmV2LnhtbFBLBQYAAAAABAAEAPUAAACJAwAAAAA=&#10;" path="m,c,,677,,1354,e" filled="f" fillcolor="#3cc">
                    <v:shadow color="#003b76"/>
                    <v:path arrowok="t" o:connecttype="custom" o:connectlocs="0,0;1354,0" o:connectangles="0,0"/>
                  </v:shape>
                  <v:shape id="Freeform 69" o:spid="_x0000_s1063" style="position:absolute;left:3015;top:677;width:724;height:797;visibility:visible;mso-wrap-style:square;v-text-anchor:top" coordsize="724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/V/8IA&#10;AADbAAAADwAAAGRycy9kb3ducmV2LnhtbESPwWrDMBBE74H8g9hCb4lsU0pwooSQEkigFOz2AxZr&#10;Y5laK0dSbffvq0Khx2Fm3jC7w2x7MZIPnWMF+ToDQdw43XGr4OP9vNqACBFZY++YFHxTgMN+udhh&#10;qd3EFY11bEWCcChRgYlxKKUMjSGLYe0G4uTdnLcYk/St1B6nBLe9LLLsWVrsOC0YHOhkqPmsv6wC&#10;Dn56O78e5amo7ka/jDpvrlqpx4f5uAURaY7/4b/2RSvYPMHvl/Q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9X/wgAAANsAAAAPAAAAAAAAAAAAAAAAAJgCAABkcnMvZG93&#10;bnJldi54bWxQSwUGAAAAAAQABAD1AAAAhwMAAAAA&#10;" path="m212,c184,13,157,26,130,64,103,102,68,169,48,228,28,287,17,364,11,420,5,476,,520,11,566v11,46,27,93,64,128c112,729,173,762,231,777v58,15,131,20,192,9c484,775,552,743,596,713v44,-30,75,-80,92,-110c705,573,699,562,697,530v-2,-32,-9,-81,-18,-119c670,373,659,331,642,301,625,271,564,278,578,228,592,178,658,89,724,e" filled="f" fillcolor="#3cc">
                    <v:shadow color="#003b76"/>
                    <v:path arrowok="t" o:connecttype="custom" o:connectlocs="212,0;130,64;48,228;11,420;11,566;75,694;231,777;423,786;596,713;688,603;697,530;679,411;642,301;578,228;724,0" o:connectangles="0,0,0,0,0,0,0,0,0,0,0,0,0,0,0"/>
                  </v:shape>
                  <v:shape id="Freeform 70" o:spid="_x0000_s1064" style="position:absolute;left:4084;top:685;width:724;height:797;flip:x;visibility:visible;mso-wrap-style:square;v-text-anchor:top" coordsize="724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/XMQA&#10;AADbAAAADwAAAGRycy9kb3ducmV2LnhtbESPQWsCMRSE74L/ITzBm2ZdaV1Wo4jQVrCX2h56fG5e&#10;d0M3L2uS6vbfm0LB4zAz3zCrTW9bcSEfjGMFs2kGgrhy2nCt4OP9aVKACBFZY+uYFPxSgM16OFhh&#10;qd2V3+hyjLVIEA4lKmhi7EopQ9WQxTB1HXHyvpy3GJP0tdQerwluW5ln2aO0aDgtNNjRrqHq+/hj&#10;FRwWMT+x6wuf+5fF3Jw/X83zXqnxqN8uQUTq4z38395rBcUD/H1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f1zEAAAA2wAAAA8AAAAAAAAAAAAAAAAAmAIAAGRycy9k&#10;b3ducmV2LnhtbFBLBQYAAAAABAAEAPUAAACJAwAAAAA=&#10;" path="m212,c184,13,157,26,130,64,103,102,68,169,48,228,28,287,17,364,11,420,5,476,,520,11,566v11,46,27,93,64,128c112,729,173,762,231,777v58,15,131,20,192,9c484,775,552,743,596,713v44,-30,75,-80,92,-110c705,573,699,562,697,530v-2,-32,-9,-81,-18,-119c670,373,659,331,642,301,625,271,564,278,578,228,592,178,658,89,724,e" filled="f" fillcolor="#3cc">
                    <v:shadow color="#003b76"/>
                    <v:path arrowok="t" o:connecttype="custom" o:connectlocs="212,0;130,64;48,228;11,420;11,566;75,694;231,777;423,786;596,713;688,603;697,530;679,411;642,301;578,228;724,0" o:connectangles="0,0,0,0,0,0,0,0,0,0,0,0,0,0,0"/>
                  </v:shape>
                  <v:shape id="Freeform 71" o:spid="_x0000_s1065" style="position:absolute;left:3090;top:1417;width:399;height:2889;visibility:visible;mso-wrap-style:square;v-text-anchor:top" coordsize="399,2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snsEA&#10;AADbAAAADwAAAGRycy9kb3ducmV2LnhtbESPQYvCMBSE7wv+h/AEb2vqWkSqUURY8eJBK3h9Ns+2&#10;2LyUJtrqrzeC4HGYmW+Y+bIzlbhT40rLCkbDCARxZnXJuYJj+v87BeE8ssbKMil4kIPlovczx0Tb&#10;lvd0P/hcBAi7BBUU3teJlC4ryKAb2po4eBfbGPRBNrnUDbYBbir5F0UTabDksFBgTeuCsuvhZhSc&#10;03TTnvJyp7N4/Ixb+7SxT5Ua9LvVDISnzn/Dn/ZWK5hO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7J7BAAAA2wAAAA8AAAAAAAAAAAAAAAAAmAIAAGRycy9kb3du&#10;cmV2LnhtbFBLBQYAAAAABAAEAPUAAACGAwAAAAA=&#10;" path="m37,c18,88,,177,,274v,97,17,223,37,311c57,673,87,733,119,805v32,72,80,135,110,210c259,1090,276,1145,302,1253v26,108,67,253,82,411c399,1822,392,2000,393,2204v1,204,,571,,685e" filled="f" fillcolor="#3cc">
                    <v:shadow color="#003b76"/>
                    <v:path arrowok="t" o:connecttype="custom" o:connectlocs="37,0;0,274;37,585;119,805;229,1015;302,1253;384,1664;393,2204;393,2889" o:connectangles="0,0,0,0,0,0,0,0,0"/>
                  </v:shape>
                  <v:shape id="Freeform 72" o:spid="_x0000_s1066" style="position:absolute;left:4323;top:1425;width:399;height:2889;flip:x;visibility:visible;mso-wrap-style:square;v-text-anchor:top" coordsize="399,2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mwcMA&#10;AADbAAAADwAAAGRycy9kb3ducmV2LnhtbESP0YrCMBRE3wX/IVzBF9FUF1ypRlFB0AdZVv2AS3Nt&#10;i81NTWKt+/WbhQUfh5k5wyxWralEQ86XlhWMRwkI4szqknMFl/NuOAPhA7LGyjIpeJGH1bLbWWCq&#10;7ZO/qTmFXEQI+xQVFCHUqZQ+K8igH9maOHpX6wyGKF0utcNnhJtKTpJkKg2WHBcKrGlbUHY7PYyC&#10;Q7h/HAbVMZMbatqfPX/VR9co1e+16zmIQG14h//be61g9gl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VmwcMAAADbAAAADwAAAAAAAAAAAAAAAACYAgAAZHJzL2Rv&#10;d25yZXYueG1sUEsFBgAAAAAEAAQA9QAAAIgDAAAAAA==&#10;" path="m37,c18,88,,177,,274v,97,17,223,37,311c57,673,87,733,119,805v32,72,80,135,110,210c259,1090,276,1145,302,1253v26,108,67,253,82,411c399,1822,392,2000,393,2204v1,204,,571,,685e" filled="f" fillcolor="#3cc">
                    <v:shadow color="#003b76"/>
                    <v:path arrowok="t" o:connecttype="custom" o:connectlocs="37,0;0,274;37,585;119,805;229,1015;302,1253;384,1664;393,2204;393,2889" o:connectangles="0,0,0,0,0,0,0,0,0"/>
                  </v:shape>
                  <v:line id="Line 73" o:spid="_x0000_s1067" style="position:absolute;visibility:visible;mso-wrap-style:square" from="3483,4320" to="4325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hIkL8AAADbAAAADwAAAGRycy9kb3ducmV2LnhtbERPzYrCMBC+C75DGGEvsqbuQW01iiyI&#10;HrW7DzA0s02xmZQkW6tPbw6Cx4/vf7MbbCt68qFxrGA+y0AQV043XCv4/Tl8rkCEiKyxdUwK7hRg&#10;tx2PNlhod+ML9WWsRQrhUKACE2NXSBkqQxbDzHXEiftz3mJM0NdSe7ylcNvKryxbSIsNpwaDHX0b&#10;qq7lv1WQ9w+99HtbHs930+eL/DB1oVXqYzLs1yAiDfEtfrlPWsEqjU1f0g+Q2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khIkL8AAADbAAAADwAAAAAAAAAAAAAAAACh&#10;AgAAZHJzL2Rvd25yZXYueG1sUEsFBgAAAAAEAAQA+QAAAI0DAAAAAA==&#10;">
                    <v:shadow color="#003b76"/>
                  </v:line>
                  <v:shape id="Freeform 74" o:spid="_x0000_s1068" style="position:absolute;left:3625;top:1362;width:538;height:904;visibility:visible;mso-wrap-style:square;v-text-anchor:top" coordsize="538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Ezn8IA&#10;AADbAAAADwAAAGRycy9kb3ducmV2LnhtbESPQYvCMBSE74L/ITzBm6Z6kFqNIoIgLB62CsXbs3m2&#10;xealNFmt++uNIHgcZuYbZrnuTC3u1LrKsoLJOAJBnFtdcaHgdNyNYhDOI2usLZOCJzlYr/q9JSba&#10;PviX7qkvRICwS1BB6X2TSOnykgy6sW2Ig3e1rUEfZFtI3eIjwE0tp1E0kwYrDgslNrQtKb+lf0ZB&#10;arLz9jT9L/SBJ9nZR5c6vv0oNRx0mwUIT53/hj/tvVYQz+H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TOfwgAAANsAAAAPAAAAAAAAAAAAAAAAAJgCAABkcnMvZG93&#10;bnJldi54bWxQSwUGAAAAAAQABAD1AAAAhwMAAAAA&#10;" path="m14,19c7,94,,169,14,256v14,87,56,203,82,284c122,621,151,688,169,741v18,53,19,93,37,119c224,886,253,904,279,896v26,-8,52,-14,82,-82c391,746,435,575,462,485v27,-90,52,-129,64,-210c538,194,534,46,535,e" filled="f" fillcolor="#3cc">
                    <v:shadow color="#003b76"/>
                    <v:path arrowok="t" o:connecttype="custom" o:connectlocs="14,19;14,256;96,540;169,741;206,860;279,896;361,814;462,485;526,275;535,0" o:connectangles="0,0,0,0,0,0,0,0,0,0"/>
                  </v:shape>
                </v:group>
                <v:shape id="Freeform 75" o:spid="_x0000_s1069" style="position:absolute;left:10687;top:8740;width:615;height:1812;rotation:-222961fd;visibility:visible;mso-wrap-style:square;v-text-anchor:top" coordsize="320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wlcIA&#10;AADbAAAADwAAAGRycy9kb3ducmV2LnhtbERPTWvCQBC9C/6HZYTezKYWxEZXKUFLLlJqS6O3ITtN&#10;UrOzIbtN0n/fPQgeH+97sxtNI3rqXG1ZwWMUgyAurK65VPD5cZivQDiPrLGxTAr+yMFuO51sMNF2&#10;4HfqT74UIYRdggoq79tESldUZNBFtiUO3LftDPoAu1LqDocQbhq5iOOlNFhzaKiwpbSi4nr6NQqe&#10;LvF5eM3d/i3PjuefL6YsLUiph9n4sgbhafR38c2daQXPYX34En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TCVwgAAANsAAAAPAAAAAAAAAAAAAAAAAJgCAABkcnMvZG93&#10;bnJldi54bWxQSwUGAAAAAAQABAD1AAAAhwMAAAAA&#10;" path="m176,73c220,58,209,41,222,v63,21,42,4,73,37c301,55,307,74,313,92v7,22,-60,90,-73,109c224,251,223,284,185,320v-26,79,-13,36,-36,128c144,469,124,485,112,503,86,541,80,629,75,668v15,97,14,60,,192c70,902,70,929,30,942,,848,25,787,48,695v3,-58,3,-116,9,-174c67,424,110,333,130,238v9,-41,16,-79,28,-119c163,100,170,82,176,64v3,-10,27,-29,27,-18c203,59,185,64,176,73xe" fillcolor="yellow" strokeweight=".25pt">
                  <v:shadow color="#003b76"/>
                  <v:path arrowok="t" o:connecttype="custom" o:connectlocs="338,140;427,0;567,71;602,177;461,387;356,616;286,862;215,968;144,1285;144,1654;58,1812;92,1337;110,1002;250,458;304,229;338,123;390,88;338,140" o:connectangles="0,0,0,0,0,0,0,0,0,0,0,0,0,0,0,0,0,0"/>
                </v:shape>
                <v:shape id="Freeform 76" o:spid="_x0000_s1070" style="position:absolute;left:9946;top:8754;width:616;height:1812;rotation:-222961fd;flip:x;visibility:visible;mso-wrap-style:square;v-text-anchor:top" coordsize="320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6nccA&#10;AADbAAAADwAAAGRycy9kb3ducmV2LnhtbESPQWvCQBSE7wX/w/IEL6Vu9FBq6ioqtEgVbVOlPT6y&#10;r0kw+zburjH9991CocdhZr5hpvPO1KIl5yvLCkbDBARxbnXFhYLD+9PdAwgfkDXWlknBN3mYz3o3&#10;U0y1vfIbtVkoRISwT1FBGUKTSunzkgz6oW2Io/dlncEQpSukdniNcFPLcZLcS4MVx4USG1qVlJ+y&#10;i1EgDy+X7rnYH9vlx+dme5S3r+68U2rQ7xaPIAJ14T/8115rBZMR/H6JP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6+p3HAAAA2wAAAA8AAAAAAAAAAAAAAAAAmAIAAGRy&#10;cy9kb3ducmV2LnhtbFBLBQYAAAAABAAEAPUAAACMAwAAAAA=&#10;" path="m176,73c220,58,209,41,222,v63,21,42,4,73,37c301,55,307,74,313,92v7,22,-60,90,-73,109c224,251,223,284,185,320v-26,79,-13,36,-36,128c144,469,124,485,112,503,86,541,80,629,75,668v15,97,14,60,,192c70,902,70,929,30,942,,848,25,787,48,695v3,-58,3,-116,9,-174c67,424,110,333,130,238v9,-41,16,-79,28,-119c163,100,170,82,176,64v3,-10,27,-29,27,-18c203,59,185,64,176,73xe" fillcolor="yellow" strokeweight=".25pt">
                  <v:shadow color="#003b76"/>
                  <v:path arrowok="t" o:connecttype="custom" o:connectlocs="339,140;427,0;568,71;603,177;462,387;356,616;287,862;216,968;144,1285;144,1654;58,1812;92,1337;110,1002;250,458;304,229;339,123;391,88;339,140" o:connectangles="0,0,0,0,0,0,0,0,0,0,0,0,0,0,0,0,0,0"/>
                </v:shape>
                <v:shape id="AutoShape 77" o:spid="_x0000_s1071" type="#_x0000_t48" style="position:absolute;left:12382;top:8931;width:110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XO8QA&#10;AADbAAAADwAAAGRycy9kb3ducmV2LnhtbESPzWrDMBCE74W+g9hCbo2cHELqRjYlYGjJDzQpTY6L&#10;tbVNrJWQlMR5+6hQ6HGYmW+YRTmYXlzIh86ygsk4A0FcW91xo+BrXz3PQYSIrLG3TApuFKAsHh8W&#10;mGt75U+67GIjEoRDjgraGF0uZahbMhjG1hEn78d6gzFJ30jt8ZrgppfTLJtJgx2nhRYdLVuqT7uz&#10;URBwqD4O1cYds37tmv3W4+R7pdToaXh7BRFpiP/hv/a7VvAyhd8v6Qf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aFzvEAAAA2wAAAA8AAAAAAAAAAAAAAAAAmAIAAGRycy9k&#10;b3ducmV2LnhtbFBLBQYAAAAABAAEAPUAAACJAwAAAAA=&#10;" adj="-24825,1089,-6638,6534,,6534" filled="f" fillcolor="#3cc">
                  <v:shadow color="#003b76"/>
                  <v:textbox inset="1.2878mm,.64389mm,1.2878mm,.64389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</w:rPr>
                        </w:pP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  <w:lang w:val="en-US"/>
                          </w:rPr>
                          <w:t>n XII</w:t>
                        </w:r>
                      </w:p>
                    </w:txbxContent>
                  </v:textbox>
                </v:shape>
                <v:oval id="Oval 78" o:spid="_x0000_s1072" style="position:absolute;left:11198;top:9136;width:158;height:1831;rotation:839682fd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vP8IA&#10;AADbAAAADwAAAGRycy9kb3ducmV2LnhtbESP3YrCMBSE7xd8h3AE79ZU3RWtRhFB9MKL9ecBDs2x&#10;KTYnpYm2+vQbQfBymJlvmPmytaW4U+0LxwoG/QQEceZ0wbmC82nzPQHhA7LG0jEpeJCH5aLzNcdU&#10;u4YPdD+GXEQI+xQVmBCqVEqfGbLo+64ijt7F1RZDlHUudY1NhNtSDpNkLC0WHBcMVrQ2lF2PN6vg&#10;+sPFyTz32+a3pb/1QO4O46dTqtdtVzMQgdrwCb/bO61gOoLX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i8/wgAAANsAAAAPAAAAAAAAAAAAAAAAAJgCAABkcnMvZG93&#10;bnJldi54bWxQSwUGAAAAAAQABAD1AAAAhwMAAAAA&#10;" fillcolor="lime" strokeweight=".25pt">
                  <v:shadow color="#003b76"/>
                </v:oval>
                <v:oval id="Oval 79" o:spid="_x0000_s1073" style="position:absolute;left:9894;top:9136;width:158;height:1831;rotation:839682fd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6PTsMA&#10;AADbAAAADwAAAGRycy9kb3ducmV2LnhtbESPT4vCMBTE74LfIbyFvYimriJu1ygiKoIn/4F7ezRv&#10;27LNS2liW7+9EQSPw8z8hpktWlOImiqXW1YwHEQgiBOrc04VnE+b/hSE88gaC8uk4E4OFvNuZ4ax&#10;tg0fqD76VAQIuxgVZN6XsZQuycigG9iSOHh/tjLog6xSqStsAtwU8iuKJtJgzmEhw5JWGSX/x5tR&#10;QPW2mbgTX3uXaJ//jqZrc2jWSn1+tMsfEJ5a/w6/2jut4HsM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6PTsMAAADbAAAADwAAAAAAAAAAAAAAAACYAgAAZHJzL2Rv&#10;d25yZXYueG1sUEsFBgAAAAAEAAQA9QAAAIgDAAAAAA==&#10;" fillcolor="lime" strokeweight=".25pt">
                  <v:shadow color="#003b76"/>
                </v:oval>
                <v:shape id="AutoShape 80" o:spid="_x0000_s1074" type="#_x0000_t48" style="position:absolute;left:12336;top:10868;width:1108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gjsMA&#10;AADbAAAADwAAAGRycy9kb3ducmV2LnhtbESPQWsCMRSE74L/ITyht5q1paWuRhFpRXqw1Or9sXlu&#10;lt28hCTq9t83BcHjMDPfMPNlbztxoRAbxwom4wIEceV0w7WCw8/H4xuImJA1do5JwS9FWC6GgzmW&#10;2l35my77VIsM4ViiApOSL6WMlSGLcew8cfZOLlhMWYZa6oDXDLedfCqKV2mx4bxg0NPaUNXuz1ZB&#10;c/Zfz6b9TO3KrnfvYbvx3XGj1MOoX81AJOrTPXxrb7WC6Qv8f8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cgjsMAAADbAAAADwAAAAAAAAAAAAAAAACYAgAAZHJzL2Rv&#10;d25yZXYueG1sUEsFBgAAAAAEAAQA9QAAAIgDAAAAAA==&#10;" adj="-20888,-15610,-5700,6534,,6534" filled="f" fillcolor="#3cc" strokeweight=".25pt">
                  <v:shadow color="#003b76"/>
                  <v:textbox inset="1.2878mm,.64389mm,1.2878mm,.64389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</w:rPr>
                        </w:pP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  <w:lang w:val="en-US"/>
                          </w:rPr>
                          <w:t>n Am</w:t>
                        </w:r>
                      </w:p>
                    </w:txbxContent>
                  </v:textbox>
                </v:shape>
                <v:oval id="Oval 81" o:spid="_x0000_s1075" style="position:absolute;left:11343;top:7545;width:563;height:9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OqFMQA&#10;AADbAAAADwAAAGRycy9kb3ducmV2LnhtbESP0WrCQBRE3wv+w3ILvhTdKCWtqWsIoYJIoST1Ay7Z&#10;axKSvRuyW41/7xaEPg4zc4bZppPpxYVG11pWsFpGIIgrq1uuFZx+9ot3EM4ja+wtk4IbOUh3s6ct&#10;JtpeuaBL6WsRIOwSVNB4PyRSuqohg25pB+Lgne1o0Ac51lKPeA1w08t1FMXSYMthocGB8oaqrvw1&#10;Cghz95oVZdYd/Mv3rXiLv7rPo1Lz5yn7AOFp8v/hR/ugFWxi+PsSfo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DqhTEAAAA2wAAAA8AAAAAAAAAAAAAAAAAmAIAAGRycy9k&#10;b3ducmV2LnhtbFBLBQYAAAAABAAEAPUAAACJAwAAAAA=&#10;" fillcolor="#3cc" strokeweight=".25pt">
                  <v:shadow color="#003b76"/>
                </v:oval>
                <v:shape id="AutoShape 82" o:spid="_x0000_s1076" type="#_x0000_t48" style="position:absolute;left:12382;top:6014;width:110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tIsEA&#10;AADbAAAADwAAAGRycy9kb3ducmV2LnhtbESPzarCMBSE94LvEI5wd5rqwp9qFCkK4s7au7i7Q3Ns&#10;i81JaaLtfXsjCC6HmfmG2ex6U4snta6yrGA6iUAQ51ZXXCjIrsfxEoTzyBpry6TgnxzstsPBBmNt&#10;O77QM/WFCBB2MSoovW9iKV1ekkE3sQ1x8G62NeiDbAupW+wC3NRyFkVzabDisFBiQ0lJ+T19GAWV&#10;xcPq3rvfv32WXjiZdUly7pT6GfX7NQhPvf+GP+2TVrBawPtL+AF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rSLBAAAA2wAAAA8AAAAAAAAAAAAAAAAAmAIAAGRycy9kb3du&#10;cmV2LnhtbFBLBQYAAAAABAAEAPUAAACGAwAAAAA=&#10;" adj="-35175,176884,-23175,6534,,6534" filled="f" fillcolor="#3cc">
                  <v:shadow color="#003b76"/>
                  <v:textbox inset="1.2878mm,.64389mm,1.2878mm,.64389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</w:rPr>
                        </w:pP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  <w:lang w:val="en-US"/>
                          </w:rPr>
                          <w:t>Obex</w:t>
                        </w:r>
                      </w:p>
                    </w:txbxContent>
                  </v:textbox>
                  <o:callout v:ext="edit" minusy="t"/>
                </v:shape>
                <v:oval id="Oval 83" o:spid="_x0000_s1077" style="position:absolute;left:9425;top:7543;width:563;height:9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b/cEA&#10;AADbAAAADwAAAGRycy9kb3ducmV2LnhtbERP3UrDMBS+H/gO4Qi7GTZVZLq6bJThoMhgtO4BDs2x&#10;LW1OShP78/bmQtjlx/e/P86mEyMNrrGs4DmKQRCXVjdcKbh9n5/eQTiPrLGzTAoWcnA8PKz2mGg7&#10;cU5j4SsRQtglqKD2vk+kdGVNBl1ke+LA/djBoA9wqKQecArhppMvcbyVBhsODTX2dKqpbItfo4Dw&#10;5F7TvEjbzG+uS/62vbSfX0qtH+f0A4Sn2d/F/+5MK9iFseFL+AH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Qm/3BAAAA2wAAAA8AAAAAAAAAAAAAAAAAmAIAAGRycy9kb3du&#10;cmV2LnhtbFBLBQYAAAAABAAEAPUAAACGAwAAAAA=&#10;" fillcolor="#3cc" strokeweight=".25pt">
                  <v:shadow color="#003b76"/>
                </v:oval>
                <v:shape id="AutoShape 84" o:spid="_x0000_s1078" type="#_x0000_t48" style="position:absolute;left:12382;top:7274;width:110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0vscEA&#10;AADbAAAADwAAAGRycy9kb3ducmV2LnhtbESPQWsCMRSE7wX/Q3iCt5pVUHRrFC1UvGpF8Pa6eW6C&#10;m5dlEzX+e1Mo9DjMzDfMYpVcI+7UBetZwWhYgCCuvLZcKzh+f73PQISIrLHxTAqeFGC17L0tsNT+&#10;wXu6H2ItMoRDiQpMjG0pZagMOQxD3xJn7+I7hzHLrpa6w0eGu0aOi2IqHVrOCwZb+jRUXQ83p4Dt&#10;bXLenX7atL3aZsz7zcybpNSgn9YfICKl+B/+a++0gvkcfr/k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dL7HBAAAA2wAAAA8AAAAAAAAAAAAAAAAAmAIAAGRycy9kb3du&#10;cmV2LnhtbFBLBQYAAAAABAAEAPUAAACGAwAAAAA=&#10;" adj="-13988,30948,-4350,6534,,6534" filled="f" fillcolor="#3cc">
                  <v:shadow color="#003b76"/>
                  <v:textbox inset="1.2878mm,.64389mm,1.2878mm,.64389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</w:rPr>
                        </w:pP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  <w:lang w:val="en-US"/>
                          </w:rPr>
                          <w:t>n VII</w:t>
                        </w:r>
                      </w:p>
                    </w:txbxContent>
                  </v:textbox>
                  <o:callout v:ext="edit" minusy="t"/>
                </v:shape>
                <v:shape id="AutoShape 85" o:spid="_x0000_s1079" type="#_x0000_t48" style="position:absolute;left:12382;top:8275;width:110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MJsYA&#10;AADcAAAADwAAAGRycy9kb3ducmV2LnhtbESPQU/CQBCF7yT8h82QcIMtBo1UFmI0GNELglGPk+7Y&#10;NnRnS3el679nDibeZvLevPfNcp1co87Uhdqzgdk0A0VceFtzaeD9sJncggoR2WLjmQz8UoD1ajhY&#10;Ym59z2903sdSSQiHHA1UMba51qGoyGGY+pZYtG/fOYyydqW2HfYS7hp9lWU32mHN0lBhSw8VFcf9&#10;jzPwmLaf88XTx+mwQ6oX1y+7r/TaGzMepfs7UJFS/Df/XT9bwc8EX56RCf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NMJsYAAADcAAAADwAAAAAAAAAAAAAAAACYAgAAZHJz&#10;L2Rvd25yZXYueG1sUEsFBgAAAAAEAAQA9QAAAIsDAAAAAA==&#10;" adj="-15038,23415,-4613,6534,,6534" filled="f" fillcolor="#3cc">
                  <v:stroke startarrow="block" startarrowwidth="wide" startarrowlength="long" endarrowwidth="wide" endarrowlength="long"/>
                  <v:shadow color="#003b76"/>
                  <v:textbox inset="1.2878mm,.64389mm,1.2878mm,.64389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</w:rPr>
                        </w:pP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  <w:lang w:val="en-US"/>
                          </w:rPr>
                          <w:t>BC</w:t>
                        </w:r>
                      </w:p>
                    </w:txbxContent>
                  </v:textbox>
                  <o:callout v:ext="edit" minusy="t"/>
                </v:shape>
                <v:oval id="Oval 86" o:spid="_x0000_s1080" style="position:absolute;left:10094;top:12240;width:108;height:81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LmcEA&#10;AADcAAAADwAAAGRycy9kb3ducmV2LnhtbERPTWvCQBC9C/0PyxR6M7v2ECR1ldoixptGS69DdpqE&#10;ZGdDdtX037uC4G0e73MWq9F24kKDbxxrmCUKBHHpTMOVhtNxM52D8AHZYOeYNPyTh9XyZbLAzLgr&#10;H+hShErEEPYZaqhD6DMpfVmTRZ+4njhyf26wGCIcKmkGvMZw28l3pVJpseHYUGNPXzWVbXG2Gnat&#10;Mr95v8Y037Tb/XpMi+8f1Prtdfz8ABFoDE/xw52bOF/N4P5MvE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Ii5nBAAAA3AAAAA8AAAAAAAAAAAAAAAAAmAIAAGRycy9kb3du&#10;cmV2LnhtbFBLBQYAAAAABAAEAPUAAACGAwAAAAA=&#10;" fillcolor="#f06" strokeweight=".25pt">
                  <v:shadow color="#003b76"/>
                </v:oval>
                <v:line id="Line 87" o:spid="_x0000_s1081" style="position:absolute;flip:x;visibility:visible;mso-wrap-style:square" from="9022,12664" to="10059,12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pEssIAAADcAAAADwAAAGRycy9kb3ducmV2LnhtbERPTWvCQBC9F/wPywje6q5BSkldRQQh&#10;rVCo5pDjkJ0mwexszG5i/PfdQqG3ebzP2ewm24qRet841rBaKhDEpTMNVxryy/H5FYQPyAZbx6Th&#10;QR5229nTBlPj7vxF4zlUIoawT1FDHUKXSunLmiz6peuII/fteoshwr6Spsd7DLetTJR6kRYbjg01&#10;dnSoqbyeB6theP+8FYdLfrKZQp9Qsf5YUab1Yj7t30AEmsK/+M+dmThfJfD7TLx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pEssIAAADcAAAADwAAAAAAAAAAAAAA&#10;AAChAgAAZHJzL2Rvd25yZXYueG1sUEsFBgAAAAAEAAQA+QAAAJADAAAAAA==&#10;" strokeweight=".25pt">
                  <v:stroke endarrow="block"/>
                  <v:shadow color="#003b76"/>
                </v:line>
                <v:shape id="AutoShape 88" o:spid="_x0000_s1082" type="#_x0000_t48" style="position:absolute;left:7364;top:12011;width:1108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YicMIA&#10;AADcAAAADwAAAGRycy9kb3ducmV2LnhtbERP24rCMBB9X/Afwgi+aaqClK5RvCCIoOtl2X0dmrEt&#10;NpPSRFv/3iwI+zaHc53pvDWleFDtCssKhoMIBHFqdcGZgu/Lph+DcB5ZY2mZFDzJwXzW+Zhiom3D&#10;J3qcfSZCCLsEFeTeV4mULs3JoBvYijhwV1sb9AHWmdQ1NiHclHIURRNpsODQkGNFq5zS2/luFBxv&#10;8bI9/Azlb7Pe7Hdxs/8qF16pXrddfILw1Pp/8du91WF+NIa/Z8IF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iJwwgAAANwAAAAPAAAAAAAAAAAAAAAAAJgCAABkcnMvZG93&#10;bnJldi54bWxQSwUGAAAAAAQABAD1AAAAhwMAAAAA&#10;" adj="43425,28316,27488,6534,23400,6534" filled="f" fillcolor="#3cc" strokeweight=".25pt">
                  <v:shadow color="#003b76"/>
                  <v:textbox inset="1.2878mm,.64389mm,1.2878mm,.64389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</w:rPr>
                        </w:pP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  <w:lang w:val="en-US"/>
                          </w:rPr>
                          <w:t>C</w:t>
                        </w: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  <o:callout v:ext="edit" minusx="t" minusy="t"/>
                </v:shape>
                <v:oval id="Oval 89" o:spid="_x0000_s1083" style="position:absolute;left:9894;top:9576;width:158;height:1829;rotation:839682fd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occIA&#10;AADcAAAADwAAAGRycy9kb3ducmV2LnhtbERPTWvCQBC9F/wPywje6q5aQo2uIoLFS6GmgtchOybR&#10;7GzIbpP033cLgrd5vM9Zbwdbi45aXznWMJsqEMS5MxUXGs7fh9d3ED4gG6wdk4Zf8rDdjF7WmBrX&#10;84m6LBQihrBPUUMZQpNK6fOSLPqpa4gjd3WtxRBhW0jTYh/DbS3nSiXSYsWxocSG9iXl9+zHavg4&#10;dFl1Ws4/L3hW/eJ2SY71V6L1ZDzsViACDeEpfriPJs5Xb/D/TL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qhxwgAAANwAAAAPAAAAAAAAAAAAAAAAAJgCAABkcnMvZG93&#10;bnJldi54bWxQSwUGAAAAAAQABAD1AAAAhwMAAAAA&#10;" fillcolor="red" strokeweight=".25pt">
                  <v:shadow color="#003b76"/>
                </v:oval>
                <v:shape id="AutoShape 90" o:spid="_x0000_s1084" type="#_x0000_t48" style="position:absolute;left:7328;top:10936;width:1406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QwcLwA&#10;AADcAAAADwAAAGRycy9kb3ducmV2LnhtbERPSwrCMBDdC94hjOBOUwVFqlFEEQRXfg4wNmNTbCa1&#10;iVo9vREEd/N435ktGluKB9W+cKxg0E9AEGdOF5wrOB03vQkIH5A1lo5JwYs8LObt1gxT7Z68p8ch&#10;5CKGsE9RgQmhSqX0mSGLvu8q4shdXG0xRFjnUtf4jOG2lMMkGUuLBccGgxWtDGXXw90qeJu1PO+u&#10;pVsP3jdLQ7naeF0o1e00yymIQE34i3/urY7zkxF8n4kXyP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ZDBwvAAAANwAAAAPAAAAAAAAAAAAAAAAAJgCAABkcnMvZG93bnJldi54&#10;bWxQSwUGAAAAAAQABAD1AAAAgQMAAAAA&#10;" adj="33094,1688,25057,,23018" filled="f" fillcolor="#3cc" strokeweight=".25pt">
                  <v:shadow color="#003b76"/>
                  <v:textbox inset="1.2878mm,.64389mm,1.2878mm,.64389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</w:rPr>
                        </w:pP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  <w:lang w:val="en-US"/>
                          </w:rPr>
                          <w:t>Caudal VRG</w:t>
                        </w:r>
                      </w:p>
                    </w:txbxContent>
                  </v:textbox>
                  <o:callout v:ext="edit" minusx="t"/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91" o:spid="_x0000_s1085" type="#_x0000_t87" style="position:absolute;left:9620;top:10534;width:141;height:86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gz7MMA&#10;AADcAAAADwAAAGRycy9kb3ducmV2LnhtbERPTWvCQBC9F/oflin0VjdatBqzkSKUiggh1oPHYXdM&#10;QrOzIbuN6b/vFgRv83ifk21G24qBet84VjCdJCCItTMNVwpOXx8vSxA+IBtsHZOCX/KwyR8fMkyN&#10;u3JJwzFUIoawT1FBHUKXSul1TRb9xHXEkbu43mKIsK+k6fEaw20rZ0mykBYbjg01drStSX8ff6wC&#10;37xdzoXel6fpfL+yn4dCF6+DUs9P4/saRKAx3MU3987E+ckC/p+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gz7MMAAADcAAAADwAAAAAAAAAAAAAAAACYAgAAZHJzL2Rv&#10;d25yZXYueG1sUEsFBgAAAAAEAAQA9QAAAIgDAAAAAA==&#10;" fillcolor="#3cc" strokeweight=".25pt">
                  <v:shadow color="#003b76"/>
                </v:shape>
                <v:shape id="AutoShape 92" o:spid="_x0000_s1086" type="#_x0000_t48" style="position:absolute;left:7219;top:10018;width:1407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ORMEA&#10;AADcAAAADwAAAGRycy9kb3ducmV2LnhtbERPS4vCMBC+C/sfwix400QP6naN4i4IevO5eJxtxrbY&#10;TGoTtf57Iwje5uN7znja2FJcqfaFYw29rgJBnDpTcKZht513RiB8QDZYOiYNd/IwnXy0xpgYd+M1&#10;XTchEzGEfYIa8hCqREqf5mTRd11FHLmjqy2GCOtMmhpvMdyWsq/UQFosODbkWNFvTulpc7Ea7Plr&#10;fTjwcfDf+1Gr/d9wf74sS63bn83sG0SgJrzFL/fCxPlqCM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pTkTBAAAA3AAAAA8AAAAAAAAAAAAAAAAAmAIAAGRycy9kb3du&#10;cmV2LnhtbFBLBQYAAAAABAAEAPUAAACGAwAAAAA=&#10;" adj="33922,1744,25234,,23018" filled="f" fillcolor="#3cc" strokeweight=".25pt">
                  <v:shadow color="#003b76"/>
                  <v:textbox inset="1.2878mm,.64389mm,1.2878mm,.64389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</w:rPr>
                        </w:pP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  <w:lang w:val="en-US"/>
                          </w:rPr>
                          <w:t>Rostral VRG</w:t>
                        </w:r>
                      </w:p>
                    </w:txbxContent>
                  </v:textbox>
                  <o:callout v:ext="edit" minusx="t"/>
                </v:shape>
                <v:shape id="AutoShape 93" o:spid="_x0000_s1087" type="#_x0000_t87" style="position:absolute;left:9513;top:9616;width:140;height:86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sCBcYA&#10;AADcAAAADwAAAGRycy9kb3ducmV2LnhtbESPQWvCQBCF74X+h2UKvdWNFmuNriKF0iKFoPXgcdgd&#10;k2B2NmS3Mf33zkHwNsN78943y/XgG9VTF+vABsajDBSxDa7m0sDh9/PlHVRMyA6bwGTgnyKsV48P&#10;S8xduPCO+n0qlYRwzNFAlVKbax1tRR7jKLTEop1C5zHJ2pXadXiRcN/oSZa9aY81S0OFLX1UZM/7&#10;P28g1rPTsbDb3WE83c79109hi9femOenYbMAlWhId/Pt+tsJfia0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sCBcYAAADcAAAADwAAAAAAAAAAAAAAAACYAgAAZHJz&#10;L2Rvd25yZXYueG1sUEsFBgAAAAAEAAQA9QAAAIsDAAAAAA==&#10;" fillcolor="#3cc" strokeweight=".25pt">
                  <v:shadow color="#003b76"/>
                </v:shape>
                <v:shape id="AutoShape 94" o:spid="_x0000_s1088" type="#_x0000_t48" style="position:absolute;left:6988;top:9031;width:1407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YtDr8A&#10;AADcAAAADwAAAGRycy9kb3ducmV2LnhtbERPTYvCMBC9C/6HMII3TfUgWo0iirh6s4peh2Zsi82k&#10;Nllb/71ZWPA2j/c5i1VrSvGi2hWWFYyGEQji1OqCMwWX824wBeE8ssbSMil4k4PVsttZYKxtwyd6&#10;JT4TIYRdjApy76tYSpfmZNANbUUcuLutDfoA60zqGpsQbko5jqKJNFhwaMixok1O6SP5NQpuh+cx&#10;0c14wtfn/lqe7M1vW1aq32vXcxCeWv8V/7t/dJgfzeDvmXCB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li0OvwAAANwAAAAPAAAAAAAAAAAAAAAAAJgCAABkcnMvZG93bnJl&#10;di54bWxQSwUGAAAAAAQABAD1AAAAhAMAAAAA&#10;" adj="34188,3260,25294,5869,23018,5869" filled="f" fillcolor="#3cc" strokeweight=".25pt">
                  <v:shadow color="#003b76"/>
                  <v:textbox inset="1.2878mm,.64389mm,1.2878mm,.64389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</w:rPr>
                        </w:pP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  <w:lang w:val="en-US"/>
                          </w:rPr>
                          <w:t>RVLM</w:t>
                        </w:r>
                      </w:p>
                    </w:txbxContent>
                  </v:textbox>
                  <o:callout v:ext="edit" minusx="t"/>
                </v:shape>
                <v:shape id="AutoShape 95" o:spid="_x0000_s1089" type="#_x0000_t87" style="position:absolute;left:9282;top:8629;width:141;height:86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Y3sYA&#10;AADcAAAADwAAAGRycy9kb3ducmV2LnhtbESPQWvCQBCF74X+h2UK3uomLdY2dZUiFEUKQeuhx2F3&#10;TEKzsyG7xvjvnUOhtxnem/e+WaxG36qB+tgENpBPM1DENriGKwPH78/HV1AxITtsA5OBK0VYLe/v&#10;Fli4cOE9DYdUKQnhWKCBOqWu0DramjzGaeiIRTuF3mOSta+06/Ei4b7VT1n2oj02LA01drSuyf4e&#10;zt5AbOann9Lu9sd8tnvzm6/Sls+DMZOH8eMdVKIx/Zv/rrdO8HPBl2dkAr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SY3sYAAADcAAAADwAAAAAAAAAAAAAAAACYAgAAZHJz&#10;L2Rvd25yZXYueG1sUEsFBgAAAAAEAAQA9QAAAIsDAAAAAA==&#10;" fillcolor="#3cc" strokeweight=".25pt">
                  <v:shadow color="#003b76"/>
                </v:shape>
                <v:shape id="AutoShape 96" o:spid="_x0000_s1090" type="#_x0000_t48" style="position:absolute;left:7007;top:8428;width:1407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+Y4sUA&#10;AADcAAAADwAAAGRycy9kb3ducmV2LnhtbERPS2vCQBC+C/0PyxR6Ed2klFaiq0hREHvxBeJtyI7Z&#10;aHY2zW5N7K/vFgq9zcf3nMmss5W4UeNLxwrSYQKCOHe65ELBYb8cjED4gKyxckwK7uRhNn3oTTDT&#10;ruUt3XahEDGEfYYKTAh1JqXPDVn0Q1cTR+7sGoshwqaQusE2httKPifJq7RYcmwwWNO7ofy6+7IK&#10;NouXz8vb9/HeX53m1aY16w/brZV6euzmYxCBuvAv/nOvdJyfpvD7TLxAT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5jixQAAANwAAAAPAAAAAAAAAAAAAAAAAJgCAABkcnMv&#10;ZG93bnJldi54bWxQSwUGAAAAAAQABAD1AAAAigMAAAAA&#10;" adj="37645,38309,25973,5869,23018,5869" filled="f" fillcolor="#3cc" strokeweight=".25pt">
                  <v:shadow color="#003b76"/>
                  <v:textbox inset="1.2878mm,.64389mm,1.2878mm,.64389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</w:rPr>
                        </w:pP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  <w:lang w:val="en-US"/>
                          </w:rPr>
                          <w:t>Pre-BC</w:t>
                        </w:r>
                      </w:p>
                    </w:txbxContent>
                  </v:textbox>
                  <o:callout v:ext="edit" minusx="t" minusy="t"/>
                </v:shape>
                <v:oval id="Oval 97" o:spid="_x0000_s1091" style="position:absolute;left:9620;top:9303;width:193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lRcIA&#10;AADcAAAADwAAAGRycy9kb3ducmV2LnhtbERPPW/CMBDdK/EfrEPqVhwYaBUwCKECZehAWvZTfMQW&#10;8TmNDUn+Pa5Uqds9vc9brntXizu1wXpWMJ1kIIhLry1XCr6/di9vIEJE1lh7JgUDBVivRk9LzLXv&#10;+ET3IlYihXDIUYGJscmlDKUhh2HiG+LEXXzrMCbYVlK32KVwV8tZls2lQ8upwWBDW0Pltbg5Bdpu&#10;rj/vxeG8P9qTue274fXzMCj1PO43CxCR+vgv/nN/6DR/OoPfZ9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uVFwgAAANwAAAAPAAAAAAAAAAAAAAAAAJgCAABkcnMvZG93&#10;bnJldi54bWxQSwUGAAAAAAQABAD1AAAAhwMAAAAA&#10;" fillcolor="#c30" strokeweight=".25pt">
                  <v:shadow color="#003b76"/>
                </v:oval>
                <v:shape id="AutoShape 98" o:spid="_x0000_s1092" type="#_x0000_t48" style="position:absolute;left:6888;top:7676;width:1407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ooP8MA&#10;AADcAAAADwAAAGRycy9kb3ducmV2LnhtbERPzWrCQBC+F3yHZQQvRTfRIpq6SmkptAcRow8w7I5J&#10;aHY2ZrdJfHu3UPA2H9/vbHaDrUVHra8cK0hnCQhi7UzFhYLz6XO6AuEDssHaMSm4kYfddvS0wcy4&#10;no/U5aEQMYR9hgrKEJpMSq9LsuhnriGO3MW1FkOEbSFNi30Mt7WcJ8lSWqw4NpTY0HtJ+if/tQr8&#10;9Tu5Lm+HvN+vz+5YP7sPvX9RajIe3l5BBBrCQ/zv/jJxfrqAv2fiB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ooP8MAAADcAAAADwAAAAAAAAAAAAAAAACYAgAAZHJzL2Rv&#10;d25yZXYueG1sUEsFBgAAAAAEAAQA9QAAAIgDAAAAAA==&#10;" adj="41604,41244,23018,5869,23018,5869" filled="f" fillcolor="#3cc" strokeweight=".25pt">
                  <v:shadow color="#003b76"/>
                  <v:textbox inset="1.2878mm,.64389mm,1.2878mm,.64389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</w:rPr>
                        </w:pP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  <w:lang w:val="en-US"/>
                          </w:rPr>
                          <w:t>pFRG</w:t>
                        </w:r>
                      </w:p>
                    </w:txbxContent>
                  </v:textbox>
                  <o:callout v:ext="edit" minusx="t" minusy="t"/>
                </v:shape>
                <v:oval id="Oval 99" o:spid="_x0000_s1093" style="position:absolute;left:9461;top:8617;width:212;height:22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848UA&#10;AADcAAAADwAAAGRycy9kb3ducmV2LnhtbERPTWvCQBC9F/oflhF6kbpRRGp0FVHSlh6sWvE8Zsck&#10;NTubZrcx/vuuIPQ2j/c503lrStFQ7QrLCvq9CARxanXBmYL9V/L8AsJ5ZI2lZVJwJQfz2ePDFGNt&#10;L7ylZuczEULYxagg976KpXRpTgZdz1bEgTvZ2qAPsM6krvESwk0pB1E0kgYLDg05VrTMKT3vfo2C&#10;t3L8vXldnPWhuzqux0n1sfx0P0o9ddrFBISn1v+L7+53Heb3h3B7Jlw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3XzjxQAAANwAAAAPAAAAAAAAAAAAAAAAAJgCAABkcnMv&#10;ZG93bnJldi54bWxQSwUGAAAAAAQABAD1AAAAigMAAAAA&#10;" fillcolor="#c0f" strokeweight=".25pt">
                  <v:shadow color="#003b76"/>
                </v:oval>
                <v:oval id="Oval 100" o:spid="_x0000_s1094" style="position:absolute;left:9392;top:6859;width:281;height:59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egy8EA&#10;AADcAAAADwAAAGRycy9kb3ducmV2LnhtbESPQYvCMBCF74L/IYzgTdOuuEg1FhEWBD1od8Xr0Ixt&#10;sZmUJtr6740g7G2G9+Z9b1Zpb2rxoNZVlhXE0wgEcW51xYWCv9+fyQKE88gaa8uk4EkO0vVwsMJE&#10;245P9Mh8IUIIuwQVlN43iZQuL8mgm9qGOGhX2xr0YW0LqVvsQrip5VcUfUuDFQdCiQ1tS8pv2d28&#10;IYdZZgw7PuBxf/fn7tLITqnxqN8sQXjq/b/5c73ToX48h/czYQK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3oMvBAAAA3AAAAA8AAAAAAAAAAAAAAAAAmAIAAGRycy9kb3du&#10;cmV2LnhtbFBLBQYAAAAABAAEAPUAAACGAwAAAAA=&#10;" fillcolor="#060" strokeweight=".25pt">
                  <v:shadow color="#003b76"/>
                </v:oval>
                <v:shape id="AutoShape 101" o:spid="_x0000_s1095" type="#_x0000_t48" style="position:absolute;left:7184;top:7095;width:1407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KlcMA&#10;AADcAAAADwAAAGRycy9kb3ducmV2LnhtbERPS4vCMBC+C/sfwix401QPbukaRRYXPAiuD2S9Dc3Y&#10;dLeZ1CZq/fdGELzNx/ec8bS1lbhQ40vHCgb9BARx7nTJhYLd9ruXgvABWWPlmBTcyMN08tYZY6bd&#10;ldd02YRCxBD2GSowIdSZlD43ZNH3XU0cuaNrLIYIm0LqBq8x3FZymCQjabHk2GCwpi9D+f/mbBUU&#10;evlrVn/5/APn5Wz/s0jpdEiV6r63s08QgdrwEj/dCx3nD0bweCZ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aKlcMAAADcAAAADwAAAAAAAAAAAAAAAACYAgAAZHJzL2Rv&#10;d25yZXYueG1sUEsFBgAAAAAEAAQA9QAAAIgDAAAAAA==&#10;" adj="34335,6928,23018,5869,23018,5869" filled="f" fillcolor="#3cc" strokeweight=".25pt">
                  <v:shadow color="#003b76"/>
                  <v:textbox inset="1.2878mm,.64389mm,1.2878mm,.64389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</w:rPr>
                        </w:pP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36"/>
                            <w:lang w:val="en-US"/>
                          </w:rPr>
                          <w:t>PRG</w:t>
                        </w:r>
                      </w:p>
                    </w:txbxContent>
                  </v:textbox>
                  <o:callout v:ext="edit" minusx="t" minusy="t"/>
                </v:shape>
              </v:group>
            </w:pict>
          </mc:Fallback>
        </mc:AlternateContent>
      </w:r>
      <w:r w:rsidR="00C3795F" w:rsidRPr="00712F8D">
        <w:rPr>
          <w:rFonts w:ascii="Times New Roman" w:hAnsi="Times New Roman"/>
          <w:sz w:val="18"/>
          <w:szCs w:val="18"/>
        </w:rPr>
        <w:t xml:space="preserve">Изобразить схематически локализацию респираторных нейронов в стволе мозга. 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Дать классификацию дыхательных нейронов по разным принципам:</w:t>
      </w:r>
    </w:p>
    <w:tbl>
      <w:tblPr>
        <w:tblW w:w="1027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3"/>
      </w:tblGrid>
      <w:tr w:rsidR="00C3795F" w:rsidRPr="00681A85" w:rsidTr="00CC6FB3">
        <w:trPr>
          <w:trHeight w:val="267"/>
        </w:trPr>
        <w:tc>
          <w:tcPr>
            <w:tcW w:w="1027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7"/>
        </w:trPr>
        <w:tc>
          <w:tcPr>
            <w:tcW w:w="1027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7"/>
        </w:trPr>
        <w:tc>
          <w:tcPr>
            <w:tcW w:w="1027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7"/>
        </w:trPr>
        <w:tc>
          <w:tcPr>
            <w:tcW w:w="1027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7"/>
        </w:trPr>
        <w:tc>
          <w:tcPr>
            <w:tcW w:w="1027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7"/>
        </w:trPr>
        <w:tc>
          <w:tcPr>
            <w:tcW w:w="1027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7"/>
        </w:trPr>
        <w:tc>
          <w:tcPr>
            <w:tcW w:w="1027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7"/>
        </w:trPr>
        <w:tc>
          <w:tcPr>
            <w:tcW w:w="1027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7"/>
        </w:trPr>
        <w:tc>
          <w:tcPr>
            <w:tcW w:w="1027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7"/>
        </w:trPr>
        <w:tc>
          <w:tcPr>
            <w:tcW w:w="1027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7"/>
        </w:trPr>
        <w:tc>
          <w:tcPr>
            <w:tcW w:w="1027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Понятие об автоматии дыхательного центра, ее значение. Укажите основные гипотезы генеза автоматии.</w:t>
      </w:r>
    </w:p>
    <w:tbl>
      <w:tblPr>
        <w:tblW w:w="1025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C3795F" w:rsidRPr="00681A85" w:rsidTr="00CC6FB3">
        <w:trPr>
          <w:trHeight w:val="259"/>
        </w:trPr>
        <w:tc>
          <w:tcPr>
            <w:tcW w:w="1025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25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25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25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25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25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712F8D" w:rsidRDefault="00C3795F" w:rsidP="00C3795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Указать на схеме основные элементы хемоцептивного и механоцептивного контуров регуляции вентиляции  легких</w:t>
      </w:r>
    </w:p>
    <w:p w:rsidR="00C3795F" w:rsidRPr="00712F8D" w:rsidRDefault="001F3FC4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c">
            <w:drawing>
              <wp:inline distT="0" distB="0" distL="0" distR="0">
                <wp:extent cx="4836795" cy="3352165"/>
                <wp:effectExtent l="9525" t="9525" r="1905" b="635"/>
                <wp:docPr id="66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Oval 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01804" y="613243"/>
                            <a:ext cx="194229" cy="185799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Oval 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641579" y="1686933"/>
                            <a:ext cx="193827" cy="185799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573833" y="2520960"/>
                            <a:ext cx="1421238" cy="614054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19114" y="351060"/>
                            <a:ext cx="1060500" cy="935357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color w:val="000000"/>
                                  <w:sz w:val="17"/>
                                  <w:szCs w:val="36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17"/>
                                  <w:szCs w:val="36"/>
                                </w:rPr>
                                <w:t xml:space="preserve">Генератор дыхательного ритма </w:t>
                              </w:r>
                              <w:r w:rsidRPr="006451F9">
                                <w:rPr>
                                  <w:rFonts w:ascii="Verdana" w:hAnsi="Verdana" w:cs="Verdana"/>
                                  <w:color w:val="000000"/>
                                  <w:sz w:val="17"/>
                                  <w:szCs w:val="36"/>
                                </w:rPr>
                                <w:t>(продолговатый мозг)</w:t>
                              </w:r>
                            </w:p>
                          </w:txbxContent>
                        </wps:txbx>
                        <wps:bodyPr rot="0" vert="horz" wrap="square" lIns="44577" tIns="22289" rIns="44577" bIns="22289" anchor="t" anchorCtr="0" upright="1">
                          <a:sp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15771" y="1421936"/>
                            <a:ext cx="1160638" cy="633759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17"/>
                                  <w:szCs w:val="36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17"/>
                                  <w:szCs w:val="36"/>
                                </w:rPr>
                                <w:t>Генератор инспираторного паттерна</w:t>
                              </w:r>
                            </w:p>
                          </w:txbxContent>
                        </wps:txbx>
                        <wps:bodyPr rot="0" vert="horz" wrap="square" lIns="44577" tIns="22289" rIns="44577" bIns="22289" anchor="t" anchorCtr="0" upright="1">
                          <a:sp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83673" y="1154518"/>
                            <a:ext cx="467312" cy="609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7"/>
                                  <w:szCs w:val="36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7"/>
                                  <w:szCs w:val="36"/>
                                </w:rPr>
                                <w:t>рО</w:t>
                              </w: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7"/>
                                  <w:szCs w:val="36"/>
                                  <w:vertAlign w:val="subscript"/>
                                </w:rPr>
                                <w:t>2</w:t>
                              </w: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7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color w:val="FFFFFF"/>
                                  <w:sz w:val="17"/>
                                  <w:szCs w:val="36"/>
                                  <w:vertAlign w:val="subscript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7"/>
                                  <w:szCs w:val="36"/>
                                </w:rPr>
                                <w:t>рСО</w:t>
                              </w: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7"/>
                                  <w:szCs w:val="3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44577" tIns="22289" rIns="44577" bIns="22289" anchor="t" anchorCtr="0" upright="1">
                          <a:sp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3615" y="2145772"/>
                            <a:ext cx="1235842" cy="482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color w:val="FFFFFF"/>
                                  <w:sz w:val="17"/>
                                  <w:szCs w:val="36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color w:val="FFFFFF"/>
                                  <w:sz w:val="17"/>
                                  <w:szCs w:val="36"/>
                                </w:rPr>
                                <w:t>Проприорецепторы мышц</w:t>
                              </w:r>
                            </w:p>
                          </w:txbxContent>
                        </wps:txbx>
                        <wps:bodyPr rot="0" vert="horz" wrap="square" lIns="44577" tIns="22289" rIns="44577" bIns="22289" anchor="t" anchorCtr="0" upright="1">
                          <a:sp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322657" y="555343"/>
                            <a:ext cx="1134497" cy="218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7"/>
                                  <w:szCs w:val="36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7"/>
                                  <w:szCs w:val="36"/>
                                </w:rPr>
                                <w:t>Центральные хеморецепторы</w:t>
                              </w:r>
                            </w:p>
                          </w:txbxContent>
                        </wps:txbx>
                        <wps:bodyPr rot="0" vert="horz" wrap="square" lIns="44577" tIns="22289" rIns="44577" bIns="22289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6641"/>
                            <a:ext cx="1210506" cy="633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color w:val="FFFFFF"/>
                                  <w:sz w:val="17"/>
                                  <w:szCs w:val="36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7"/>
                                  <w:szCs w:val="36"/>
                                </w:rPr>
                                <w:t>Рецепторы воздухоносных путей и лёгких</w:t>
                              </w:r>
                            </w:p>
                          </w:txbxContent>
                        </wps:txbx>
                        <wps:bodyPr rot="0" vert="horz" wrap="square" lIns="44577" tIns="22289" rIns="44577" bIns="22289" anchor="t" anchorCtr="0" upright="1">
                          <a:sp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362874" y="1965215"/>
                            <a:ext cx="1094281" cy="482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color w:val="FFFFFF"/>
                                  <w:sz w:val="17"/>
                                  <w:szCs w:val="36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color w:val="FFFFFF"/>
                                  <w:sz w:val="17"/>
                                  <w:szCs w:val="36"/>
                                </w:rPr>
                                <w:t xml:space="preserve">Периферические хеморецепторы </w:t>
                              </w:r>
                            </w:p>
                          </w:txbxContent>
                        </wps:txbx>
                        <wps:bodyPr rot="0" vert="horz" wrap="square" lIns="44577" tIns="22289" rIns="44577" bIns="22289" anchor="t" anchorCtr="0" upright="1">
                          <a:spAutoFit/>
                        </wps:bodyPr>
                      </wps:wsp>
                      <wps:wsp>
                        <wps:cNvPr id="22" name="AutoShape 14"/>
                        <wps:cNvCnPr>
                          <a:cxnSpLocks noChangeShapeType="1"/>
                          <a:stCxn id="16" idx="2"/>
                          <a:endCxn id="14" idx="0"/>
                        </wps:cNvCnPr>
                        <wps:spPr bwMode="auto">
                          <a:xfrm>
                            <a:off x="2696090" y="2055694"/>
                            <a:ext cx="587960" cy="46526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  <a:stCxn id="18" idx="2"/>
                          <a:endCxn id="14" idx="1"/>
                        </wps:cNvCnPr>
                        <wps:spPr bwMode="auto">
                          <a:xfrm flipV="1">
                            <a:off x="1811737" y="2611037"/>
                            <a:ext cx="970013" cy="1729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AutoShape 16"/>
                        <wps:cNvCnPr>
                          <a:cxnSpLocks noChangeShapeType="1"/>
                          <a:stCxn id="19" idx="2"/>
                          <a:endCxn id="16" idx="3"/>
                        </wps:cNvCnPr>
                        <wps:spPr bwMode="auto">
                          <a:xfrm flipH="1">
                            <a:off x="3276409" y="773298"/>
                            <a:ext cx="613698" cy="96551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AutoShape 17"/>
                        <wps:cNvCnPr>
                          <a:cxnSpLocks noChangeShapeType="1"/>
                          <a:stCxn id="12" idx="4"/>
                          <a:endCxn id="16" idx="1"/>
                        </wps:cNvCnPr>
                        <wps:spPr bwMode="auto">
                          <a:xfrm>
                            <a:off x="1492421" y="706947"/>
                            <a:ext cx="623350" cy="103186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32548" y="2588116"/>
                            <a:ext cx="1315872" cy="503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Verdana" w:hAnsi="Verdana" w:cs="Verdana"/>
                                  <w:color w:val="FFFFFF"/>
                                  <w:sz w:val="16"/>
                                  <w:szCs w:val="32"/>
                                </w:rPr>
                              </w:pPr>
                              <w:r w:rsidRPr="00C42757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диафрагмальные мотонейроны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42757">
                                <w:rPr>
                                  <w:rFonts w:ascii="Verdana" w:hAnsi="Verdana" w:cs="Verdana"/>
                                  <w:color w:val="FFFFFF"/>
                                  <w:sz w:val="16"/>
                                  <w:szCs w:val="16"/>
                                </w:rPr>
                                <w:t>(спинной мозг</w:t>
                              </w:r>
                              <w:r w:rsidRPr="006451F9">
                                <w:rPr>
                                  <w:rFonts w:ascii="Verdana" w:hAnsi="Verdana" w:cs="Verdana"/>
                                  <w:color w:val="FFFFFF"/>
                                  <w:sz w:val="16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44577" tIns="22289" rIns="44577" bIns="22289" anchor="t" anchorCtr="0" upright="1">
                          <a:noAutofit/>
                        </wps:bodyPr>
                      </wps:wsp>
                      <wps:wsp>
                        <wps:cNvPr id="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3007" y="2979389"/>
                            <a:ext cx="1157018" cy="287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color w:val="FFFFFF"/>
                                  <w:sz w:val="12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color w:val="FFFFFF"/>
                                  <w:sz w:val="12"/>
                                </w:rPr>
                                <w:t>Диафрагмальная мышца</w:t>
                              </w:r>
                            </w:p>
                          </w:txbxContent>
                        </wps:txbx>
                        <wps:bodyPr rot="0" vert="horz" wrap="square" lIns="44577" tIns="22289" rIns="44577" bIns="22289" anchor="t" anchorCtr="0" upright="1">
                          <a:spAutoFit/>
                        </wps:bodyPr>
                      </wps:wsp>
                      <wps:wsp>
                        <wps:cNvPr id="28" name="AutoShape 20"/>
                        <wps:cNvCnPr>
                          <a:cxnSpLocks noChangeShapeType="1"/>
                          <a:stCxn id="15" idx="2"/>
                          <a:endCxn id="16" idx="0"/>
                        </wps:cNvCnPr>
                        <wps:spPr bwMode="auto">
                          <a:xfrm>
                            <a:off x="2449163" y="1286417"/>
                            <a:ext cx="246927" cy="13551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34460" y="2458630"/>
                            <a:ext cx="828452" cy="152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FFFFFF"/>
                                  <w:sz w:val="14"/>
                                  <w:szCs w:val="28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color w:val="FFFFFF"/>
                                  <w:sz w:val="14"/>
                                  <w:szCs w:val="28"/>
                                </w:rPr>
                                <w:t>вентиляция</w:t>
                              </w:r>
                            </w:p>
                          </w:txbxContent>
                        </wps:txbx>
                        <wps:bodyPr rot="0" vert="horz" wrap="square" lIns="44577" tIns="22289" rIns="44577" bIns="22289" anchor="t" anchorCtr="0" upright="1">
                          <a:noAutofit/>
                        </wps:bodyPr>
                      </wps:wsp>
                      <wps:wsp>
                        <wps:cNvPr id="44" name="AutoShape 22"/>
                        <wps:cNvCnPr>
                          <a:cxnSpLocks noChangeShapeType="1"/>
                          <a:stCxn id="13" idx="7"/>
                          <a:endCxn id="16" idx="3"/>
                        </wps:cNvCnPr>
                        <wps:spPr bwMode="auto">
                          <a:xfrm flipH="1">
                            <a:off x="3276409" y="1711470"/>
                            <a:ext cx="395727" cy="2734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AutoShape 23"/>
                        <wps:cNvCnPr>
                          <a:cxnSpLocks noChangeShapeType="1"/>
                          <a:stCxn id="14" idx="2"/>
                          <a:endCxn id="46" idx="5"/>
                        </wps:cNvCnPr>
                        <wps:spPr bwMode="auto">
                          <a:xfrm flipH="1">
                            <a:off x="1088249" y="2828188"/>
                            <a:ext cx="1485584" cy="8645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Freeform 24"/>
                        <wps:cNvSpPr>
                          <a:spLocks/>
                        </wps:cNvSpPr>
                        <wps:spPr bwMode="auto">
                          <a:xfrm rot="368701">
                            <a:off x="207515" y="2673368"/>
                            <a:ext cx="869473" cy="293154"/>
                          </a:xfrm>
                          <a:custGeom>
                            <a:avLst/>
                            <a:gdLst>
                              <a:gd name="T0" fmla="*/ 0 w 813"/>
                              <a:gd name="T1" fmla="*/ 270 h 270"/>
                              <a:gd name="T2" fmla="*/ 91 w 813"/>
                              <a:gd name="T3" fmla="*/ 142 h 270"/>
                              <a:gd name="T4" fmla="*/ 301 w 813"/>
                              <a:gd name="T5" fmla="*/ 23 h 270"/>
                              <a:gd name="T6" fmla="*/ 466 w 813"/>
                              <a:gd name="T7" fmla="*/ 4 h 270"/>
                              <a:gd name="T8" fmla="*/ 685 w 813"/>
                              <a:gd name="T9" fmla="*/ 50 h 270"/>
                              <a:gd name="T10" fmla="*/ 813 w 813"/>
                              <a:gd name="T11" fmla="*/ 178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13" h="270">
                                <a:moveTo>
                                  <a:pt x="0" y="270"/>
                                </a:moveTo>
                                <a:cubicBezTo>
                                  <a:pt x="20" y="226"/>
                                  <a:pt x="41" y="183"/>
                                  <a:pt x="91" y="142"/>
                                </a:cubicBezTo>
                                <a:cubicBezTo>
                                  <a:pt x="141" y="101"/>
                                  <a:pt x="239" y="46"/>
                                  <a:pt x="301" y="23"/>
                                </a:cubicBezTo>
                                <a:cubicBezTo>
                                  <a:pt x="363" y="0"/>
                                  <a:pt x="402" y="0"/>
                                  <a:pt x="466" y="4"/>
                                </a:cubicBezTo>
                                <a:cubicBezTo>
                                  <a:pt x="530" y="8"/>
                                  <a:pt x="627" y="21"/>
                                  <a:pt x="685" y="50"/>
                                </a:cubicBezTo>
                                <a:cubicBezTo>
                                  <a:pt x="743" y="79"/>
                                  <a:pt x="790" y="149"/>
                                  <a:pt x="813" y="178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503908" y="1591635"/>
                            <a:ext cx="236873" cy="475721"/>
                          </a:xfrm>
                          <a:prstGeom prst="upArrow">
                            <a:avLst>
                              <a:gd name="adj1" fmla="val 50000"/>
                              <a:gd name="adj2" fmla="val 50212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503104" y="1966019"/>
                            <a:ext cx="236471" cy="476123"/>
                          </a:xfrm>
                          <a:prstGeom prst="downArrow">
                            <a:avLst>
                              <a:gd name="adj1" fmla="val 50000"/>
                              <a:gd name="adj2" fmla="val 5034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Line 27"/>
                        <wps:cNvCnPr/>
                        <wps:spPr bwMode="auto">
                          <a:xfrm>
                            <a:off x="191429" y="2907006"/>
                            <a:ext cx="869473" cy="683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Freeform 28"/>
                        <wps:cNvSpPr>
                          <a:spLocks/>
                        </wps:cNvSpPr>
                        <wps:spPr bwMode="auto">
                          <a:xfrm>
                            <a:off x="162473" y="2614254"/>
                            <a:ext cx="941058" cy="243289"/>
                          </a:xfrm>
                          <a:custGeom>
                            <a:avLst/>
                            <a:gdLst>
                              <a:gd name="T0" fmla="*/ 0 w 1216"/>
                              <a:gd name="T1" fmla="*/ 314 h 314"/>
                              <a:gd name="T2" fmla="*/ 156 w 1216"/>
                              <a:gd name="T3" fmla="*/ 159 h 314"/>
                              <a:gd name="T4" fmla="*/ 384 w 1216"/>
                              <a:gd name="T5" fmla="*/ 49 h 314"/>
                              <a:gd name="T6" fmla="*/ 576 w 1216"/>
                              <a:gd name="T7" fmla="*/ 3 h 314"/>
                              <a:gd name="T8" fmla="*/ 787 w 1216"/>
                              <a:gd name="T9" fmla="*/ 31 h 314"/>
                              <a:gd name="T10" fmla="*/ 988 w 1216"/>
                              <a:gd name="T11" fmla="*/ 85 h 314"/>
                              <a:gd name="T12" fmla="*/ 1107 w 1216"/>
                              <a:gd name="T13" fmla="*/ 168 h 314"/>
                              <a:gd name="T14" fmla="*/ 1216 w 1216"/>
                              <a:gd name="T15" fmla="*/ 305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16" h="314">
                                <a:moveTo>
                                  <a:pt x="0" y="314"/>
                                </a:moveTo>
                                <a:cubicBezTo>
                                  <a:pt x="46" y="258"/>
                                  <a:pt x="92" y="203"/>
                                  <a:pt x="156" y="159"/>
                                </a:cubicBezTo>
                                <a:cubicBezTo>
                                  <a:pt x="220" y="115"/>
                                  <a:pt x="314" y="75"/>
                                  <a:pt x="384" y="49"/>
                                </a:cubicBezTo>
                                <a:cubicBezTo>
                                  <a:pt x="454" y="23"/>
                                  <a:pt x="509" y="6"/>
                                  <a:pt x="576" y="3"/>
                                </a:cubicBezTo>
                                <a:cubicBezTo>
                                  <a:pt x="643" y="0"/>
                                  <a:pt x="718" y="17"/>
                                  <a:pt x="787" y="31"/>
                                </a:cubicBezTo>
                                <a:cubicBezTo>
                                  <a:pt x="856" y="45"/>
                                  <a:pt x="935" y="62"/>
                                  <a:pt x="988" y="85"/>
                                </a:cubicBezTo>
                                <a:cubicBezTo>
                                  <a:pt x="1041" y="108"/>
                                  <a:pt x="1069" y="131"/>
                                  <a:pt x="1107" y="168"/>
                                </a:cubicBezTo>
                                <a:cubicBezTo>
                                  <a:pt x="1145" y="205"/>
                                  <a:pt x="1198" y="282"/>
                                  <a:pt x="1216" y="3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29"/>
                        <wps:cNvCnPr/>
                        <wps:spPr bwMode="auto">
                          <a:xfrm>
                            <a:off x="162473" y="2857544"/>
                            <a:ext cx="926982" cy="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Freeform 30"/>
                        <wps:cNvSpPr>
                          <a:spLocks/>
                        </wps:cNvSpPr>
                        <wps:spPr bwMode="auto">
                          <a:xfrm>
                            <a:off x="140354" y="1810796"/>
                            <a:ext cx="392510" cy="1053584"/>
                          </a:xfrm>
                          <a:custGeom>
                            <a:avLst/>
                            <a:gdLst>
                              <a:gd name="T0" fmla="*/ 20 w 508"/>
                              <a:gd name="T1" fmla="*/ 1362 h 1362"/>
                              <a:gd name="T2" fmla="*/ 20 w 508"/>
                              <a:gd name="T3" fmla="*/ 768 h 1362"/>
                              <a:gd name="T4" fmla="*/ 139 w 508"/>
                              <a:gd name="T5" fmla="*/ 402 h 1362"/>
                              <a:gd name="T6" fmla="*/ 450 w 508"/>
                              <a:gd name="T7" fmla="*/ 210 h 1362"/>
                              <a:gd name="T8" fmla="*/ 486 w 508"/>
                              <a:gd name="T9" fmla="*/ 110 h 1362"/>
                              <a:gd name="T10" fmla="*/ 486 w 508"/>
                              <a:gd name="T11" fmla="*/ 0 h 1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8" h="1362">
                                <a:moveTo>
                                  <a:pt x="20" y="1362"/>
                                </a:moveTo>
                                <a:cubicBezTo>
                                  <a:pt x="10" y="1145"/>
                                  <a:pt x="0" y="928"/>
                                  <a:pt x="20" y="768"/>
                                </a:cubicBezTo>
                                <a:cubicBezTo>
                                  <a:pt x="40" y="608"/>
                                  <a:pt x="67" y="495"/>
                                  <a:pt x="139" y="402"/>
                                </a:cubicBezTo>
                                <a:cubicBezTo>
                                  <a:pt x="211" y="309"/>
                                  <a:pt x="392" y="259"/>
                                  <a:pt x="450" y="210"/>
                                </a:cubicBezTo>
                                <a:cubicBezTo>
                                  <a:pt x="508" y="161"/>
                                  <a:pt x="480" y="145"/>
                                  <a:pt x="486" y="110"/>
                                </a:cubicBezTo>
                                <a:cubicBezTo>
                                  <a:pt x="492" y="75"/>
                                  <a:pt x="486" y="18"/>
                                  <a:pt x="48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1"/>
                        <wps:cNvSpPr>
                          <a:spLocks/>
                        </wps:cNvSpPr>
                        <wps:spPr bwMode="auto">
                          <a:xfrm flipH="1">
                            <a:off x="719467" y="1795113"/>
                            <a:ext cx="393314" cy="1053986"/>
                          </a:xfrm>
                          <a:custGeom>
                            <a:avLst/>
                            <a:gdLst>
                              <a:gd name="T0" fmla="*/ 20 w 508"/>
                              <a:gd name="T1" fmla="*/ 1362 h 1362"/>
                              <a:gd name="T2" fmla="*/ 20 w 508"/>
                              <a:gd name="T3" fmla="*/ 768 h 1362"/>
                              <a:gd name="T4" fmla="*/ 139 w 508"/>
                              <a:gd name="T5" fmla="*/ 402 h 1362"/>
                              <a:gd name="T6" fmla="*/ 450 w 508"/>
                              <a:gd name="T7" fmla="*/ 210 h 1362"/>
                              <a:gd name="T8" fmla="*/ 486 w 508"/>
                              <a:gd name="T9" fmla="*/ 110 h 1362"/>
                              <a:gd name="T10" fmla="*/ 486 w 508"/>
                              <a:gd name="T11" fmla="*/ 0 h 1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8" h="1362">
                                <a:moveTo>
                                  <a:pt x="20" y="1362"/>
                                </a:moveTo>
                                <a:cubicBezTo>
                                  <a:pt x="10" y="1145"/>
                                  <a:pt x="0" y="928"/>
                                  <a:pt x="20" y="768"/>
                                </a:cubicBezTo>
                                <a:cubicBezTo>
                                  <a:pt x="40" y="608"/>
                                  <a:pt x="67" y="495"/>
                                  <a:pt x="139" y="402"/>
                                </a:cubicBezTo>
                                <a:cubicBezTo>
                                  <a:pt x="211" y="309"/>
                                  <a:pt x="392" y="259"/>
                                  <a:pt x="450" y="210"/>
                                </a:cubicBezTo>
                                <a:cubicBezTo>
                                  <a:pt x="508" y="161"/>
                                  <a:pt x="480" y="145"/>
                                  <a:pt x="486" y="110"/>
                                </a:cubicBezTo>
                                <a:cubicBezTo>
                                  <a:pt x="492" y="75"/>
                                  <a:pt x="486" y="18"/>
                                  <a:pt x="48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626289" y="1678897"/>
                            <a:ext cx="303632" cy="198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FFFFFF"/>
                                  <w:sz w:val="17"/>
                                  <w:szCs w:val="36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color w:val="FFFFFF"/>
                                  <w:sz w:val="17"/>
                                  <w:szCs w:val="36"/>
                                  <w:lang w:val="en-US"/>
                                </w:rPr>
                                <w:t>IX</w:t>
                              </w:r>
                            </w:p>
                          </w:txbxContent>
                        </wps:txbx>
                        <wps:bodyPr rot="0" vert="horz" wrap="square" lIns="44577" tIns="22289" rIns="44577" bIns="22289" anchor="t" anchorCtr="0" upright="1">
                          <a:noAutofit/>
                        </wps:bodyPr>
                      </wps:wsp>
                      <wps:wsp>
                        <wps:cNvPr id="55" name="AutoShape 33"/>
                        <wps:cNvCnPr>
                          <a:cxnSpLocks noChangeShapeType="1"/>
                          <a:stCxn id="21" idx="0"/>
                          <a:endCxn id="54" idx="2"/>
                        </wps:cNvCnPr>
                        <wps:spPr bwMode="auto">
                          <a:xfrm flipH="1" flipV="1">
                            <a:off x="3778306" y="1877148"/>
                            <a:ext cx="131909" cy="8806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90134" y="625314"/>
                            <a:ext cx="211537" cy="33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color w:val="FFFFFF"/>
                                  <w:sz w:val="17"/>
                                  <w:szCs w:val="36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color w:val="FFFFFF"/>
                                  <w:sz w:val="17"/>
                                  <w:szCs w:val="36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44577" tIns="22289" rIns="44577" bIns="22289" anchor="t" anchorCtr="0" upright="1">
                          <a:spAutoFit/>
                        </wps:bodyPr>
                      </wps:wsp>
                      <wps:wsp>
                        <wps:cNvPr id="57" name="AutoShape 35"/>
                        <wps:cNvCnPr>
                          <a:cxnSpLocks noChangeShapeType="1"/>
                          <a:stCxn id="20" idx="0"/>
                          <a:endCxn id="12" idx="0"/>
                        </wps:cNvCnPr>
                        <wps:spPr bwMode="auto">
                          <a:xfrm rot="16200000">
                            <a:off x="795889" y="516310"/>
                            <a:ext cx="319694" cy="700967"/>
                          </a:xfrm>
                          <a:prstGeom prst="bentConnector2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AutoShape 36"/>
                        <wps:cNvSpPr>
                          <a:spLocks/>
                        </wps:cNvSpPr>
                        <wps:spPr bwMode="auto">
                          <a:xfrm>
                            <a:off x="1676209" y="328541"/>
                            <a:ext cx="181375" cy="1386950"/>
                          </a:xfrm>
                          <a:prstGeom prst="leftBrace">
                            <a:avLst>
                              <a:gd name="adj1" fmla="val 6372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625536" y="62330"/>
                            <a:ext cx="1420434" cy="265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6451F9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7"/>
                                  <w:szCs w:val="36"/>
                                </w:rPr>
                              </w:pPr>
                              <w:r w:rsidRPr="006451F9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7"/>
                                  <w:szCs w:val="36"/>
                                </w:rPr>
                                <w:t>Дыхательный центр</w:t>
                              </w:r>
                            </w:p>
                          </w:txbxContent>
                        </wps:txbx>
                        <wps:bodyPr rot="0" vert="horz" wrap="square" lIns="44577" tIns="22289" rIns="44577" bIns="22289" anchor="t" anchorCtr="0" upright="1">
                          <a:noAutofit/>
                        </wps:bodyPr>
                      </wps:wsp>
                      <wps:wsp>
                        <wps:cNvPr id="60" name="AutoShape 38"/>
                        <wps:cNvCnPr>
                          <a:cxnSpLocks noChangeShapeType="1"/>
                          <a:stCxn id="53" idx="0"/>
                          <a:endCxn id="18" idx="2"/>
                        </wps:cNvCnPr>
                        <wps:spPr bwMode="auto">
                          <a:xfrm flipV="1">
                            <a:off x="1097096" y="2628329"/>
                            <a:ext cx="714641" cy="22077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AutoShape 39"/>
                        <wps:cNvCnPr>
                          <a:cxnSpLocks noChangeShapeType="1"/>
                          <a:stCxn id="17" idx="0"/>
                          <a:endCxn id="19" idx="2"/>
                        </wps:cNvCnPr>
                        <wps:spPr bwMode="auto">
                          <a:xfrm flipH="1" flipV="1">
                            <a:off x="3890107" y="773700"/>
                            <a:ext cx="227221" cy="38081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AutoShape 40"/>
                        <wps:cNvCnPr>
                          <a:cxnSpLocks noChangeShapeType="1"/>
                          <a:stCxn id="17" idx="2"/>
                          <a:endCxn id="21" idx="0"/>
                        </wps:cNvCnPr>
                        <wps:spPr bwMode="auto">
                          <a:xfrm flipH="1">
                            <a:off x="3910215" y="1764149"/>
                            <a:ext cx="207113" cy="20106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AutoShape 41"/>
                        <wps:cNvCnPr>
                          <a:cxnSpLocks noChangeShapeType="1"/>
                          <a:stCxn id="18" idx="0"/>
                          <a:endCxn id="16" idx="1"/>
                        </wps:cNvCnPr>
                        <wps:spPr bwMode="auto">
                          <a:xfrm rot="16200000">
                            <a:off x="1760276" y="1790276"/>
                            <a:ext cx="406957" cy="304034"/>
                          </a:xfrm>
                          <a:prstGeom prst="bentConnector2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3007" y="62330"/>
                            <a:ext cx="1452205" cy="562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EA7B51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sz w:val="20"/>
                                  <w:szCs w:val="40"/>
                                </w:rPr>
                              </w:pPr>
                              <w:r w:rsidRPr="00EA7B51">
                                <w:rPr>
                                  <w:rFonts w:ascii="Verdana" w:hAnsi="Verdana" w:cs="Verdana"/>
                                  <w:b/>
                                  <w:bCs/>
                                  <w:sz w:val="20"/>
                                  <w:szCs w:val="40"/>
                                </w:rPr>
                                <w:t xml:space="preserve">механоцептивный </w:t>
                              </w:r>
                            </w:p>
                            <w:p w:rsidR="00C3795F" w:rsidRPr="00EA7B51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b/>
                                  <w:bCs/>
                                  <w:sz w:val="20"/>
                                  <w:szCs w:val="40"/>
                                </w:rPr>
                              </w:pPr>
                              <w:r w:rsidRPr="00EA7B51">
                                <w:rPr>
                                  <w:rFonts w:ascii="Verdana" w:hAnsi="Verdana" w:cs="Verdana"/>
                                  <w:b/>
                                  <w:bCs/>
                                  <w:sz w:val="20"/>
                                  <w:szCs w:val="40"/>
                                </w:rPr>
                                <w:t>контур</w:t>
                              </w:r>
                            </w:p>
                          </w:txbxContent>
                        </wps:txbx>
                        <wps:bodyPr rot="0" vert="horz" wrap="none" lIns="44577" tIns="22289" rIns="44577" bIns="22289" upright="1">
                          <a:noAutofit/>
                        </wps:bodyPr>
                      </wps:wsp>
                      <wps:wsp>
                        <wps:cNvPr id="6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177075" y="0"/>
                            <a:ext cx="1276058" cy="49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95F" w:rsidRPr="00EA7B51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right"/>
                                <w:rPr>
                                  <w:rFonts w:ascii="Verdana" w:hAnsi="Verdana" w:cs="Verdana"/>
                                  <w:b/>
                                  <w:bCs/>
                                  <w:sz w:val="20"/>
                                  <w:szCs w:val="40"/>
                                </w:rPr>
                              </w:pPr>
                              <w:r w:rsidRPr="00EA7B51">
                                <w:rPr>
                                  <w:rFonts w:ascii="Verdana" w:hAnsi="Verdana" w:cs="Verdana"/>
                                  <w:b/>
                                  <w:bCs/>
                                  <w:sz w:val="20"/>
                                  <w:szCs w:val="40"/>
                                </w:rPr>
                                <w:t xml:space="preserve">хемоцептивный </w:t>
                              </w:r>
                            </w:p>
                            <w:p w:rsidR="00C3795F" w:rsidRPr="00EA7B51" w:rsidRDefault="00C3795F" w:rsidP="00C3795F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Verdana" w:hAnsi="Verdana" w:cs="Verdana"/>
                                  <w:b/>
                                  <w:bCs/>
                                  <w:sz w:val="20"/>
                                  <w:szCs w:val="40"/>
                                </w:rPr>
                              </w:pPr>
                              <w:r w:rsidRPr="00EA7B51">
                                <w:rPr>
                                  <w:rFonts w:ascii="Verdana" w:hAnsi="Verdana" w:cs="Verdana"/>
                                  <w:b/>
                                  <w:bCs/>
                                  <w:sz w:val="20"/>
                                  <w:szCs w:val="40"/>
                                </w:rPr>
                                <w:t>контур</w:t>
                              </w:r>
                            </w:p>
                          </w:txbxContent>
                        </wps:txbx>
                        <wps:bodyPr rot="0" vert="horz" wrap="none" lIns="44577" tIns="22289" rIns="44577" bIns="22289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96" editas="canvas" style="width:380.85pt;height:263.95pt;mso-position-horizontal-relative:char;mso-position-vertical-relative:line" coordsize="48367,33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7" type="#_x0000_t75" style="position:absolute;width:48367;height:33521;visibility:visible;mso-wrap-style:square">
                  <v:fill o:detectmouseclick="t"/>
                  <v:path o:connecttype="none"/>
                </v:shape>
                <v:oval id="Oval 4" o:spid="_x0000_s1098" style="position:absolute;left:13018;top:6132;width:1942;height:1858;rotation:-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eDCcMA&#10;AADbAAAADwAAAGRycy9kb3ducmV2LnhtbERPS2vCQBC+F/oflil4qxu1WkldpQhiCR6sFfQ4ZKdJ&#10;bHY2ZjeP/vuuIPQ2H99zFqvelKKl2hWWFYyGEQji1OqCMwXHr83zHITzyBpLy6Tglxyslo8PC4y1&#10;7fiT2oPPRAhhF6OC3PsqltKlORl0Q1sRB+7b1gZ9gHUmdY1dCDelHEfRTBosODTkWNE6p/Tn0BgF&#10;s/ML8tbt/fV1ckrO02yXXJq5UoOn/v0NhKfe/4vv7g8d5o/h9ks4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eDCcMAAADbAAAADwAAAAAAAAAAAAAAAACYAgAAZHJzL2Rv&#10;d25yZXYueG1sUEsFBgAAAAAEAAQA9QAAAIgDAAAAAA==&#10;" fillcolor="#3cc">
                  <v:shadow color="#003b76"/>
                </v:oval>
                <v:oval id="Oval 5" o:spid="_x0000_s1099" style="position:absolute;left:36415;top:16869;width:1938;height:1858;rotation:-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mksEA&#10;AADbAAAADwAAAGRycy9kb3ducmV2LnhtbERPS4vCMBC+C/6HMMLeNHV1VapRZEFWZA++QI9DM7bV&#10;ZlKbqPXfm4UFb/PxPWcyq00h7lS53LKCbicCQZxYnXOqYL9btEcgnEfWWFgmBU9yMJs2GxOMtX3w&#10;hu5bn4oQwi5GBZn3ZSylSzIy6Dq2JA7cyVYGfYBVKnWFjxBuCvkZRQNpMOfQkGFJ3xkll+3NKBgc&#10;+8g/bu2vw95hdfxKf1fn20ipj1Y9H4PwVPu3+N+91GF+D/5+C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rJpLBAAAA2wAAAA8AAAAAAAAAAAAAAAAAmAIAAGRycy9kb3du&#10;cmV2LnhtbFBLBQYAAAAABAAEAPUAAACGAwAAAAA=&#10;" fillcolor="#3cc">
                  <v:shadow color="#003b76"/>
                </v:oval>
                <v:oval id="Oval 6" o:spid="_x0000_s1100" style="position:absolute;left:25738;top:25209;width:14212;height:614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dHVcEA&#10;AADbAAAADwAAAGRycy9kb3ducmV2LnhtbERPXWvCMBR9H/gfwhV8WxNFhlSjTFEUZDA7t+dLc9cW&#10;m5vSxLb++2Uw2Ns5nC/OajPYWnTU+sqxhmmiQBDnzlRcaLh+HJ4XIHxANlg7Jg0P8rBZj55WmBrX&#10;84W6LBQilrBPUUMZQpNK6fOSLPrENcRR+3atxRBpW0jTYh/LbS1nSr1IixXHhRIb2pWU37K71bBQ&#10;X2+7z8ttuz+czur4PgsOT0bryXh4XYIINIR/81866jCdw++XCE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3R1XBAAAA2wAAAA8AAAAAAAAAAAAAAAAAmAIAAGRycy9kb3du&#10;cmV2LnhtbFBLBQYAAAAABAAEAPUAAACGAwAAAAA=&#10;" fillcolor="#3cc">
                  <v:shadow color="#003b76"/>
                </v:oval>
                <v:shape id="Text Box 7" o:spid="_x0000_s1101" type="#_x0000_t202" style="position:absolute;left:19191;top:3510;width:10605;height:9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+U8MA&#10;AADbAAAADwAAAGRycy9kb3ducmV2LnhtbERP32vCMBB+H+x/CDfwbaZOHKMaRURBBsJWFfHtaM62&#10;tLl0TaZxf70RhL3dx/fzJrNgGnGmzlWWFQz6CQji3OqKCwW77er1A4TzyBoby6TgSg5m0+enCaba&#10;XvibzpkvRAxhl6KC0vs2ldLlJRl0fdsSR+5kO4M+wq6QusNLDDeNfEuSd2mw4thQYkuLkvI6+zUK&#10;hsEPj9kmHP7q7ef66ycs9+FaK9V7CfMxCE/B/4sf7r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g+U8MAAADbAAAADwAAAAAAAAAAAAAAAACYAgAAZHJzL2Rv&#10;d25yZXYueG1sUEsFBgAAAAAEAAQA9QAAAIgDAAAAAA==&#10;" fillcolor="#ccecff">
                  <v:shadow color="#003b76"/>
                  <v:textbox style="mso-fit-shape-to-text:t" inset="3.51pt,.61914mm,3.51pt,.61914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color w:val="000000"/>
                            <w:sz w:val="17"/>
                            <w:szCs w:val="36"/>
                          </w:rPr>
                        </w:pP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7"/>
                            <w:szCs w:val="36"/>
                          </w:rPr>
                          <w:t xml:space="preserve">Генератор дыхательного ритма </w:t>
                        </w:r>
                        <w:r w:rsidRPr="006451F9">
                          <w:rPr>
                            <w:rFonts w:ascii="Verdana" w:hAnsi="Verdana" w:cs="Verdana"/>
                            <w:color w:val="000000"/>
                            <w:sz w:val="17"/>
                            <w:szCs w:val="36"/>
                          </w:rPr>
                          <w:t>(продолговатый мозг)</w:t>
                        </w:r>
                      </w:p>
                    </w:txbxContent>
                  </v:textbox>
                </v:shape>
                <v:shape id="Text Box 8" o:spid="_x0000_s1102" type="#_x0000_t202" style="position:absolute;left:21157;top:14219;width:11607;height:6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gJMIA&#10;AADbAAAADwAAAGRycy9kb3ducmV2LnhtbERP32vCMBB+F/Y/hBv4pukmiHRGEZkgwmDWjeHb0Zxt&#10;aXOpTabRv94Igm/38f286TyYRpyoc5VlBW/DBARxbnXFhYKf3WowAeE8ssbGMim4kIP57KU3xVTb&#10;M2/plPlCxBB2KSoovW9TKV1ekkE3tC1x5A62M+gj7AqpOzzHcNPI9yQZS4MVx4YSW1qWlNfZv1Ew&#10;Cn60z77C37Xebdbfx/D5Gy61Uv3XsPgA4Sn4p/jhXus4fwz3X+I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mqAkwgAAANsAAAAPAAAAAAAAAAAAAAAAAJgCAABkcnMvZG93&#10;bnJldi54bWxQSwUGAAAAAAQABAD1AAAAhwMAAAAA&#10;" fillcolor="#ccecff">
                  <v:shadow color="#003b76"/>
                  <v:textbox style="mso-fit-shape-to-text:t" inset="3.51pt,.61914mm,3.51pt,.61914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7"/>
                            <w:szCs w:val="36"/>
                          </w:rPr>
                        </w:pP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7"/>
                            <w:szCs w:val="36"/>
                          </w:rPr>
                          <w:t>Генератор инспираторного паттерна</w:t>
                        </w:r>
                      </w:p>
                    </w:txbxContent>
                  </v:textbox>
                </v:shape>
                <v:shape id="Text Box 9" o:spid="_x0000_s1103" type="#_x0000_t202" style="position:absolute;left:38836;top:11545;width:4673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DqsAA&#10;AADbAAAADwAAAGRycy9kb3ducmV2LnhtbERPTWvCQBC9C/0PyxR6M5t6UEldxYpCexGMHnocstMk&#10;NTsbs2uy/feuIHibx/ucxSqYRvTUudqygvckBUFcWF1zqeB03I3nIJxH1thYJgX/5GC1fBktMNN2&#10;4AP1uS9FDGGXoYLK+zaT0hUVGXSJbYkj92s7gz7CrpS6wyGGm0ZO0nQqDdYcGypsaVNRcc6vRkH4&#10;G7b8GfL99885WLmWl57TqVJvr2H9AcJT8E/xw/2l4/wZ3H+JB8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fDqsAAAADbAAAADwAAAAAAAAAAAAAAAACYAgAAZHJzL2Rvd25y&#10;ZXYueG1sUEsFBgAAAAAEAAQA9QAAAIUDAAAAAA==&#10;" filled="f" fillcolor="#3cc">
                  <v:shadow color="#003b76"/>
                  <v:textbox style="mso-fit-shape-to-text:t" inset="3.51pt,.61914mm,3.51pt,.61914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7"/>
                            <w:szCs w:val="36"/>
                          </w:rPr>
                        </w:pP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7"/>
                            <w:szCs w:val="36"/>
                          </w:rPr>
                          <w:t>рО</w:t>
                        </w: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7"/>
                            <w:szCs w:val="36"/>
                            <w:vertAlign w:val="subscript"/>
                          </w:rPr>
                          <w:t>2</w:t>
                        </w: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7"/>
                            <w:szCs w:val="36"/>
                          </w:rPr>
                          <w:t xml:space="preserve"> </w:t>
                        </w:r>
                      </w:p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color w:val="FFFFFF"/>
                            <w:sz w:val="17"/>
                            <w:szCs w:val="36"/>
                            <w:vertAlign w:val="subscript"/>
                          </w:rPr>
                        </w:pP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7"/>
                            <w:szCs w:val="36"/>
                          </w:rPr>
                          <w:t>рСО</w:t>
                        </w: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7"/>
                            <w:szCs w:val="3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104" type="#_x0000_t202" style="position:absolute;left:11936;top:21457;width:12358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X2MMA&#10;AADbAAAADwAAAGRycy9kb3ducmV2LnhtbESPQW/CMAyF75P4D5GRuI2UHdBUCAgQk+Ayad0OO1qN&#10;aQuNU5rQZv9+PkzazdZ7fu/zeptcqwbqQ+PZwGKegSIuvW24MvD1+fb8CipEZIutZzLwQwG2m8nT&#10;GnPrR/6goYiVkhAOORqoY+xyrUNZk8Mw9x2xaBffO4yy9pW2PY4S7lr9kmVL7bBhaaixo0NN5a14&#10;OAPpOh55n4r38/cteb3T94GzpTGzadqtQEVK8d/8d32ygi+w8os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hX2MMAAADbAAAADwAAAAAAAAAAAAAAAACYAgAAZHJzL2Rv&#10;d25yZXYueG1sUEsFBgAAAAAEAAQA9QAAAIgDAAAAAA==&#10;" filled="f" fillcolor="#3cc">
                  <v:shadow color="#003b76"/>
                  <v:textbox style="mso-fit-shape-to-text:t" inset="3.51pt,.61914mm,3.51pt,.61914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color w:val="FFFFFF"/>
                            <w:sz w:val="17"/>
                            <w:szCs w:val="36"/>
                          </w:rPr>
                        </w:pPr>
                        <w:r w:rsidRPr="006451F9">
                          <w:rPr>
                            <w:rFonts w:ascii="Verdana" w:hAnsi="Verdana" w:cs="Verdana"/>
                            <w:color w:val="FFFFFF"/>
                            <w:sz w:val="17"/>
                            <w:szCs w:val="36"/>
                          </w:rPr>
                          <w:t>Проприорецепторы мышц</w:t>
                        </w:r>
                      </w:p>
                    </w:txbxContent>
                  </v:textbox>
                </v:shape>
                <v:shape id="Text Box 11" o:spid="_x0000_s1105" type="#_x0000_t202" style="position:absolute;left:33226;top:5553;width:11345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WxPMMA&#10;AADbAAAADwAAAGRycy9kb3ducmV2LnhtbERPS2sCMRC+C/6HMIIX0Wxb8LE1SpEKPbQHdUGP42a6&#10;WUwmyybq9t83hYK3+fies1x3zoobtaH2rOBpkoEgLr2uuVJQHLbjOYgQkTVaz6TghwKsV/3eEnPt&#10;77yj2z5WIoVwyFGBibHJpQylIYdh4hvixH371mFMsK2kbvGewp2Vz1k2lQ5rTg0GG9oYKi/7q1Nw&#10;mu6+Ni9XawtTvI+qY3E2n5eZUsNB9/YKIlIXH+J/94dO8xfw90s6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WxPMMAAADbAAAADwAAAAAAAAAAAAAAAACYAgAAZHJzL2Rv&#10;d25yZXYueG1sUEsFBgAAAAAEAAQA9QAAAIgDAAAAAA==&#10;" filled="f" fillcolor="#3cc">
                  <v:shadow color="#003b76"/>
                  <v:textbox inset="3.51pt,.61914mm,3.51pt,.61914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7"/>
                            <w:szCs w:val="36"/>
                          </w:rPr>
                        </w:pP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7"/>
                            <w:szCs w:val="36"/>
                          </w:rPr>
                          <w:t>Центральные хеморецепторы</w:t>
                        </w:r>
                      </w:p>
                    </w:txbxContent>
                  </v:textbox>
                </v:shape>
                <v:shape id="Text Box 12" o:spid="_x0000_s1106" type="#_x0000_t202" style="position:absolute;top:10266;width:12105;height:6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RY74A&#10;AADbAAAADwAAAGRycy9kb3ducmV2LnhtbERPTYvCMBC9C/6HMII3TfUgSzWKioJeFrZ68Dg0Y1tt&#10;JrWJbfbfbw4LHh/ve7UJphYdta6yrGA2TUAQ51ZXXCi4Xo6TLxDOI2usLZOCX3KwWQ8HK0y17fmH&#10;uswXIoawS1FB6X2TSunykgy6qW2II3e3rUEfYVtI3WIfw00t50mykAYrjg0lNrQvKX9mb6MgPPoD&#10;70L2fb49g5Vb+eo4WSg1HoXtEoSn4D/if/dJK5jH9fFL/AFy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ikWO+AAAA2wAAAA8AAAAAAAAAAAAAAAAAmAIAAGRycy9kb3ducmV2&#10;LnhtbFBLBQYAAAAABAAEAPUAAACDAwAAAAA=&#10;" filled="f" fillcolor="#3cc">
                  <v:shadow color="#003b76"/>
                  <v:textbox style="mso-fit-shape-to-text:t" inset="3.51pt,.61914mm,3.51pt,.61914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color w:val="FFFFFF"/>
                            <w:sz w:val="17"/>
                            <w:szCs w:val="36"/>
                          </w:rPr>
                        </w:pP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7"/>
                            <w:szCs w:val="36"/>
                          </w:rPr>
                          <w:t>Рецепторы воздухоносных путей и лёгких</w:t>
                        </w:r>
                      </w:p>
                    </w:txbxContent>
                  </v:textbox>
                </v:shape>
                <v:shape id="Text Box 13" o:spid="_x0000_s1107" type="#_x0000_t202" style="position:absolute;left:33628;top:19652;width:10943;height:4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40+MIA&#10;AADbAAAADwAAAGRycy9kb3ducmV2LnhtbESPQYvCMBSE78L+h/AWvGmqB5GuUVRW0Itg9bDHR/O2&#10;7dq8dJvYxn9vBMHjMDPfMItVMLXoqHWVZQWTcQKCOLe64kLB5bwbzUE4j6yxtkwK7uRgtfwYLDDV&#10;tucTdZkvRISwS1FB6X2TSunykgy6sW2Io/drW4M+yraQusU+wk0tp0kykwYrjgslNrQtKb9mN6Mg&#10;/PXfvAnZ8fBzDVau5X/HyUyp4WdYf4HwFPw7/GrvtYLpB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7jT4wgAAANsAAAAPAAAAAAAAAAAAAAAAAJgCAABkcnMvZG93&#10;bnJldi54bWxQSwUGAAAAAAQABAD1AAAAhwMAAAAA&#10;" filled="f" fillcolor="#3cc">
                  <v:shadow color="#003b76"/>
                  <v:textbox style="mso-fit-shape-to-text:t" inset="3.51pt,.61914mm,3.51pt,.61914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color w:val="FFFFFF"/>
                            <w:sz w:val="17"/>
                            <w:szCs w:val="36"/>
                          </w:rPr>
                        </w:pPr>
                        <w:r w:rsidRPr="006451F9">
                          <w:rPr>
                            <w:rFonts w:ascii="Verdana" w:hAnsi="Verdana" w:cs="Verdana"/>
                            <w:color w:val="FFFFFF"/>
                            <w:sz w:val="17"/>
                            <w:szCs w:val="36"/>
                          </w:rPr>
                          <w:t xml:space="preserve">Периферические хеморецепторы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108" type="#_x0000_t32" style="position:absolute;left:26960;top:20556;width:5880;height:46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nSXMYAAADbAAAADwAAAGRycy9kb3ducmV2LnhtbESPQWvCQBSE70L/w/IKvemmOURJs5HY&#10;Uqh4adP24O2ZfSbR7NuQXTX++25B8DjMzDdMthxNJ840uNaygudZBIK4srrlWsHP9/t0AcJ5ZI2d&#10;ZVJwJQfL/GGSYarthb/oXPpaBAi7FBU03veplK5qyKCb2Z44eHs7GPRBDrXUA14C3HQyjqJEGmw5&#10;LDTY02tD1bE8GQWrTTHujp/yt0i25TV5K7fx/LBW6ulxLF5AeBr9PXxrf2gFcQz/X8IP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Z0lzGAAAA2wAAAA8AAAAAAAAA&#10;AAAAAAAAoQIAAGRycy9kb3ducmV2LnhtbFBLBQYAAAAABAAEAPkAAACUAwAAAAA=&#10;" strokeweight="1.5pt">
                  <v:stroke endarrow="classic" endarrowlength="long"/>
                  <v:shadow color="#003b76"/>
                </v:shape>
                <v:shape id="AutoShape 15" o:spid="_x0000_s1109" type="#_x0000_t32" style="position:absolute;left:18117;top:26110;width:9700;height:1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+lj8MAAADbAAAADwAAAGRycy9kb3ducmV2LnhtbESPwWrDMBBE74X+g9hCb41sB0LrRgnF&#10;UAj4ZCfkvFhby4m1ci3Fdv6+KhR6HGbmDbPdL7YXE42+c6wgXSUgiBunO24VnI6fL68gfEDW2Dsm&#10;BXfysN89Pmwx127miqY6tCJC2OeowIQw5FL6xpBFv3IDcfS+3GgxRDm2Uo84R7jtZZYkG2mx47hg&#10;cKDCUHOtb1ZB0ZfVci3Tbgrp2lzu52/9dtko9fy0fLyDCLSE//Bf+6AVZGv4/RJ/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/pY/DAAAA2wAAAA8AAAAAAAAAAAAA&#10;AAAAoQIAAGRycy9kb3ducmV2LnhtbFBLBQYAAAAABAAEAPkAAACRAwAAAAA=&#10;" strokeweight="1pt">
                  <v:stroke endarrow="classic" endarrowlength="long"/>
                  <v:shadow color="#003b76"/>
                </v:shape>
                <v:shape id="AutoShape 16" o:spid="_x0000_s1110" type="#_x0000_t32" style="position:absolute;left:32764;top:7732;width:6137;height:96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Y9+8IAAADbAAAADwAAAGRycy9kb3ducmV2LnhtbESPT4vCMBTE78J+h/AEbzatLrJWo4iw&#10;sODJP+z50TybavPSbWKt334jCB6HmfkNs1z3thYdtb5yrCBLUhDEhdMVlwpOx+/xFwgfkDXWjknB&#10;gzysVx+DJeba3XlP3SGUIkLY56jAhNDkUvrCkEWfuIY4emfXWgxRtqXULd4j3NZykqYzabHiuGCw&#10;oa2h4nq4WQXberfvr7us6kI2NZfH75+eX2ZKjYb9ZgEiUB/e4Vf7RyuYfMLzS/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Y9+8IAAADbAAAADwAAAAAAAAAAAAAA&#10;AAChAgAAZHJzL2Rvd25yZXYueG1sUEsFBgAAAAAEAAQA+QAAAJADAAAAAA==&#10;" strokeweight="1pt">
                  <v:stroke endarrow="classic" endarrowlength="long"/>
                  <v:shadow color="#003b76"/>
                </v:shape>
                <v:shape id="AutoShape 17" o:spid="_x0000_s1111" type="#_x0000_t32" style="position:absolute;left:14924;top:7069;width:6233;height:103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D9QsUAAADbAAAADwAAAGRycy9kb3ducmV2LnhtbESPQU/CQBSE7yb8h80z8SZbUQlUFkJM&#10;TDh4AQWuL91nW9p9W7vPtvDrWRMTj5OZ+SazWA2uVh21ofRs4GGcgCLOvC05N/D58XY/AxUE2WLt&#10;mQycKcBqObpZYGp9z1vqdpKrCOGQooFCpEm1DllBDsPYN8TR+/KtQ4myzbVtsY9wV+tJkky1w5Lj&#10;QoENvRaUVbsfZ+B0muOTdN+yrx6Pm6q+2P79YI25ux3WL6CEBvkP/7U31sDkGX6/xB+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D9QsUAAADbAAAADwAAAAAAAAAA&#10;AAAAAAChAgAAZHJzL2Rvd25yZXYueG1sUEsFBgAAAAAEAAQA+QAAAJMDAAAAAA==&#10;" strokeweight="1pt">
                  <v:stroke endarrow="classic" endarrowlength="long"/>
                  <v:shadow color="#003b76"/>
                </v:shape>
                <v:shape id="Text Box 18" o:spid="_x0000_s1112" type="#_x0000_t202" style="position:absolute;left:26325;top:25881;width:13159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v88UA&#10;AADbAAAADwAAAGRycy9kb3ducmV2LnhtbESPQWsCMRSE74X+h/AKvRTNVmEtq1GKtNCDHtSFenxu&#10;XjeLycuyibr990YQPA4z8w0zW/TOijN1ofGs4H2YgSCuvG64VlDuvgcfIEJE1mg9k4J/CrCYPz/N&#10;sND+whs6b2MtEoRDgQpMjG0hZagMOQxD3xIn7893DmOSXS11h5cEd1aOsiyXDhtOCwZbWhqqjtuT&#10;U7DPN+vl+GRtacqvt/q3PJjVcaLU60v/OQURqY+P8L39oxWMcrh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u/zxQAAANsAAAAPAAAAAAAAAAAAAAAAAJgCAABkcnMv&#10;ZG93bnJldi54bWxQSwUGAAAAAAQABAD1AAAAigMAAAAA&#10;" filled="f" fillcolor="#3cc">
                  <v:shadow color="#003b76"/>
                  <v:textbox inset="3.51pt,.61914mm,3.51pt,.61914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Verdana" w:hAnsi="Verdana" w:cs="Verdana"/>
                            <w:color w:val="FFFFFF"/>
                            <w:sz w:val="16"/>
                            <w:szCs w:val="32"/>
                          </w:rPr>
                        </w:pPr>
                        <w:r w:rsidRPr="00C42757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диафрагмальные мотонейроны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 xml:space="preserve"> </w:t>
                        </w:r>
                        <w:r w:rsidRPr="00C42757">
                          <w:rPr>
                            <w:rFonts w:ascii="Verdana" w:hAnsi="Verdana" w:cs="Verdana"/>
                            <w:color w:val="FFFFFF"/>
                            <w:sz w:val="16"/>
                            <w:szCs w:val="16"/>
                          </w:rPr>
                          <w:t>(спинной мозг</w:t>
                        </w:r>
                        <w:r w:rsidRPr="006451F9">
                          <w:rPr>
                            <w:rFonts w:ascii="Verdana" w:hAnsi="Verdana" w:cs="Verdana"/>
                            <w:color w:val="FFFFFF"/>
                            <w:sz w:val="16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Text Box 19" o:spid="_x0000_s1113" type="#_x0000_t202" style="position:absolute;left:1130;top:29793;width:11570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JF8MA&#10;AADbAAAADwAAAGRycy9kb3ducmV2LnhtbESPQWvCQBSE74L/YXmCN7PRg5XoKiot2IvQ2EOPj+wz&#10;iWbfptltsv33bqHgcZiZb5jNLphG9NS52rKCeZKCIC6srrlU8Hl5m61AOI+ssbFMCn7JwW47Hm0w&#10;03bgD+pzX4oIYZehgsr7NpPSFRUZdIltiaN3tZ1BH2VXSt3hEOGmkYs0XUqDNceFCls6VlTc8x+j&#10;INyGVz6E/Pz+dQ9W7uV3z+lSqekk7NcgPAX/DP+3T1rB4gX+vsQf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sJF8MAAADbAAAADwAAAAAAAAAAAAAAAACYAgAAZHJzL2Rv&#10;d25yZXYueG1sUEsFBgAAAAAEAAQA9QAAAIgDAAAAAA==&#10;" filled="f" fillcolor="#3cc">
                  <v:shadow color="#003b76"/>
                  <v:textbox style="mso-fit-shape-to-text:t" inset="3.51pt,.61914mm,3.51pt,.61914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color w:val="FFFFFF"/>
                            <w:sz w:val="12"/>
                          </w:rPr>
                        </w:pPr>
                        <w:r w:rsidRPr="006451F9">
                          <w:rPr>
                            <w:rFonts w:ascii="Verdana" w:hAnsi="Verdana" w:cs="Verdana"/>
                            <w:color w:val="FFFFFF"/>
                            <w:sz w:val="12"/>
                          </w:rPr>
                          <w:t>Диафрагмальная мышца</w:t>
                        </w:r>
                      </w:p>
                    </w:txbxContent>
                  </v:textbox>
                </v:shape>
                <v:shape id="AutoShape 20" o:spid="_x0000_s1114" type="#_x0000_t32" style="position:absolute;left:24491;top:12864;width:2469;height:1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FS3MEAAADbAAAADwAAAGRycy9kb3ducmV2LnhtbERPS2vCQBC+F/wPyxR6q5taKW10FREE&#10;D72ofVyH7JjEZGdjdkxSf717EHr8+N7z5eBq1VEbSs8GXsYJKOLM25JzA1+HzfM7qCDIFmvPZOCP&#10;AiwXo4c5ptb3vKNuL7mKIRxSNFCINKnWISvIYRj7hjhyR986lAjbXNsW+xjuaj1JkjftsOTYUGBD&#10;64Kyan9xBk6nD5xKd5bv6vV3W9VX23/+WGOeHofVDJTQIP/iu3trDUzi2Pgl/gC9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sVLcwQAAANsAAAAPAAAAAAAAAAAAAAAA&#10;AKECAABkcnMvZG93bnJldi54bWxQSwUGAAAAAAQABAD5AAAAjwMAAAAA&#10;" strokeweight="1pt">
                  <v:stroke endarrow="classic" endarrowlength="long"/>
                  <v:shadow color="#003b76"/>
                </v:shape>
                <v:shape id="Text Box 21" o:spid="_x0000_s1115" type="#_x0000_t202" style="position:absolute;left:2344;top:24586;width:828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SJ8UA&#10;AADbAAAADwAAAGRycy9kb3ducmV2LnhtbESPQWsCMRSE7wX/Q3hCL0WztkVlNYpICz3Yg7qgx+fm&#10;uVlMXpZN1O2/b4RCj8PMfMPMl52z4kZtqD0rGA0zEMSl1zVXCor952AKIkRkjdYzKfihAMtF72mO&#10;ufZ33tJtFyuRIBxyVGBibHIpQ2nIYRj6hjh5Z986jEm2ldQt3hPcWfmaZWPpsOa0YLChtaHysrs6&#10;Bcfx9nv9drW2MMXHS3UoTmZzmSj13O9WMxCRuvgf/mt/aQXvI3h8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JInxQAAANsAAAAPAAAAAAAAAAAAAAAAAJgCAABkcnMv&#10;ZG93bnJldi54bWxQSwUGAAAAAAQABAD1AAAAigMAAAAA&#10;" filled="f" fillcolor="#3cc">
                  <v:shadow color="#003b76"/>
                  <v:textbox inset="3.51pt,.61914mm,3.51pt,.61914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color w:val="FFFFFF"/>
                            <w:sz w:val="14"/>
                            <w:szCs w:val="28"/>
                          </w:rPr>
                        </w:pPr>
                        <w:r w:rsidRPr="006451F9">
                          <w:rPr>
                            <w:rFonts w:ascii="Verdana" w:hAnsi="Verdana" w:cs="Verdana"/>
                            <w:color w:val="FFFFFF"/>
                            <w:sz w:val="14"/>
                            <w:szCs w:val="28"/>
                          </w:rPr>
                          <w:t>вентиляция</w:t>
                        </w:r>
                      </w:p>
                    </w:txbxContent>
                  </v:textbox>
                </v:shape>
                <v:shape id="AutoShape 22" o:spid="_x0000_s1116" type="#_x0000_t32" style="position:absolute;left:32764;top:17114;width:3957;height:2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nYW8IAAADbAAAADwAAAGRycy9kb3ducmV2LnhtbESPT4vCMBTE78J+h/AEbzatK7JWo4iw&#10;sODJP+z50TybavPSbbK1fnsjCB6HmfkNs1z3thYdtb5yrCBLUhDEhdMVlwpOx+/xFwgfkDXWjknB&#10;nTysVx+DJeba3XhP3SGUIkLY56jAhNDkUvrCkEWfuIY4emfXWgxRtqXULd4i3NZykqYzabHiuGCw&#10;oa2h4nr4twq29W7fX3dZ1YXs01zuv396fpkpNRr2mwWIQH14h1/tH61gOoXnl/g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nYW8IAAADbAAAADwAAAAAAAAAAAAAA&#10;AAChAgAAZHJzL2Rvd25yZXYueG1sUEsFBgAAAAAEAAQA+QAAAJADAAAAAA==&#10;" strokeweight="1pt">
                  <v:stroke endarrow="classic" endarrowlength="long"/>
                  <v:shadow color="#003b76"/>
                </v:shape>
                <v:shape id="AutoShape 23" o:spid="_x0000_s1117" type="#_x0000_t32" style="position:absolute;left:10882;top:28281;width:14856;height:8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V9wMIAAADbAAAADwAAAGRycy9kb3ducmV2LnhtbESPT4vCMBTE7wt+h/AEb2taXUW7RhFB&#10;EDz5B8+P5m1TbV5qE2v99puFBY/DzPyGWaw6W4mWGl86VpAOExDEudMlFwrOp+3nDIQPyBorx6Tg&#10;RR5Wy97HAjPtnnyg9hgKESHsM1RgQqgzKX1uyKIfupo4ej+usRiibAqpG3xGuK3kKEmm0mLJccFg&#10;TRtD+e34sAo21f7Q3fZp2YZ0bK6vy13Pr1OlBv1u/Q0iUBfe4f/2Tiv4msDfl/g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V9wMIAAADbAAAADwAAAAAAAAAAAAAA&#10;AAChAgAAZHJzL2Rvd25yZXYueG1sUEsFBgAAAAAEAAQA+QAAAJADAAAAAA==&#10;" strokeweight="1pt">
                  <v:stroke endarrow="classic" endarrowlength="long"/>
                  <v:shadow color="#003b76"/>
                </v:shape>
                <v:shape id="Freeform 24" o:spid="_x0000_s1118" style="position:absolute;left:2075;top:26733;width:8694;height:2932;rotation:402720fd;visibility:visible;mso-wrap-style:square;v-text-anchor:top" coordsize="813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tG8UA&#10;AADbAAAADwAAAGRycy9kb3ducmV2LnhtbESPQWvCQBSE7wX/w/IEL0U3sUVD6hraghBoLiZevD2y&#10;r0kw+zZktxr/vVso9DjMzDfMLptML640us6ygngVgSCure64UXCqDssEhPPIGnvLpOBODrL97GmH&#10;qbY3PtK19I0IEHYpKmi9H1IpXd2SQbeyA3Hwvu1o0Ac5NlKPeAtw08t1FG2kwY7DQosDfbZUX8of&#10;o+CjkMX9ElfVVOTn5/zLJy/b2im1mE/vbyA8Tf4//NfOtYLXDfx+CT9A7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a0bxQAAANsAAAAPAAAAAAAAAAAAAAAAAJgCAABkcnMv&#10;ZG93bnJldi54bWxQSwUGAAAAAAQABAD1AAAAigMAAAAA&#10;" path="m,270c20,226,41,183,91,142,141,101,239,46,301,23,363,,402,,466,4v64,4,161,17,219,46c743,79,790,149,813,178e" filled="f" fillcolor="#3cc" strokeweight="3pt">
                  <v:stroke dashstyle="1 1"/>
                  <v:shadow color="#003b76"/>
                  <v:path arrowok="t" o:connecttype="custom" o:connectlocs="0,293154;97321,154177;321908,24972;498370,4343;732582,54288;869473,193264" o:connectangles="0,0,0,0,0,0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25" o:spid="_x0000_s1119" type="#_x0000_t68" style="position:absolute;left:5039;top:15916;width:2368;height:475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cS8UA&#10;AADbAAAADwAAAGRycy9kb3ducmV2LnhtbESPT2vCQBTE74V+h+UVvNVN2mIkukqRih4awb/nR/aZ&#10;BLNvQ3Y1aT99tyB4HGbmN8x03pta3Kh1lWUF8TACQZxbXXGh4LBfvo5BOI+ssbZMCn7IwXz2/DTF&#10;VNuOt3Tb+UIECLsUFZTeN6mULi/JoBvahjh4Z9sa9EG2hdQtdgFuavkWRSNpsOKwUGJDi5Lyy+5q&#10;FCy/VnGyuGTv4+Q3To54zk6bb6/U4KX/nIDw1PtH+N5eawUfCfx/C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NxLxQAAANsAAAAPAAAAAAAAAAAAAAAAAJgCAABkcnMv&#10;ZG93bnJldi54bWxQSwUGAAAAAAQABAD1AAAAigMAAAAA&#10;" fillcolor="#3cc">
                  <v:shadow color="#003b76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6" o:spid="_x0000_s1120" type="#_x0000_t67" style="position:absolute;left:5031;top:19660;width:2364;height:476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S/MEA&#10;AADbAAAADwAAAGRycy9kb3ducmV2LnhtbERPyWrDMBC9F/IPYgK9lEZOCSW4kU0xBHJr45aS42BN&#10;LKfWyLHkJX8fHQo9Pt6+y2fbipF63zhWsF4lIIgrpxuuFXx/7Z+3IHxA1tg6JgU38pBni4cdptpN&#10;fKSxDLWIIexTVGBC6FIpfWXIol+5jjhyZ9dbDBH2tdQ9TjHctvIlSV6lxYZjg8GOCkPVbzlYBU8f&#10;w+XTT1z+nHzBh+KKt6O5KvW4nN/fQASaw7/4z33QCjZxbPwSf4DM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t0vzBAAAA2wAAAA8AAAAAAAAAAAAAAAAAmAIAAGRycy9kb3du&#10;cmV2LnhtbFBLBQYAAAAABAAEAPUAAACGAwAAAAA=&#10;" fillcolor="#3cc">
                  <v:shadow color="#003b76"/>
                </v:shape>
                <v:line id="Line 27" o:spid="_x0000_s1121" style="position:absolute;visibility:visible;mso-wrap-style:square" from="1914,29070" to="10609,29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sojMUAAADbAAAADwAAAGRycy9kb3ducmV2LnhtbESPQWvCQBSE74L/YXmCN93UirSpq4il&#10;wUMvxlKvz+xrEpp9G3a3JvHXdwsFj8PMfMOst71pxJWcry0reJgnIIgLq2suFXyc3mZPIHxA1thY&#10;JgUDedhuxqM1ptp2fKRrHkoRIexTVFCF0KZS+qIig35uW+LofVlnMETpSqkddhFuGrlIkpU0WHNc&#10;qLClfUXFd/5jFDwOuLhkt3N+LIZVl79/uix7dUpNJ/3uBUSgPtzD/+2DVrB8hr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sojMUAAADbAAAADwAAAAAAAAAA&#10;AAAAAAChAgAAZHJzL2Rvd25yZXYueG1sUEsFBgAAAAAEAAQA+QAAAJMDAAAAAA==&#10;" strokeweight="3pt">
                  <v:stroke dashstyle="1 1"/>
                  <v:shadow color="#003b76"/>
                </v:line>
                <v:shape id="Freeform 28" o:spid="_x0000_s1122" style="position:absolute;left:1624;top:26142;width:9411;height:2433;visibility:visible;mso-wrap-style:square;v-text-anchor:top" coordsize="121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Cb74A&#10;AADbAAAADwAAAGRycy9kb3ducmV2LnhtbERPzYrCMBC+C75DmAVvmqqsaLepiNRFj1YfYGhm27LJ&#10;pDZRu29vDgseP77/bDtYIx7U+9axgvksAUFcOd1yreB6OUzXIHxA1mgck4I/8rDNx6MMU+2efKZH&#10;GWoRQ9inqKAJoUul9FVDFv3MdcSR+3G9xRBhX0vd4zOGWyMXSbKSFluODQ12tG+o+i3vVsHpVGzu&#10;N7+ct0WxKi7fpSldMEpNPobdF4hAQ3iL/91HreAzro9f4g+Q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QAm++AAAA2wAAAA8AAAAAAAAAAAAAAAAAmAIAAGRycy9kb3ducmV2&#10;LnhtbFBLBQYAAAAABAAEAPUAAACDAwAAAAA=&#10;" path="m,314c46,258,92,203,156,159,220,115,314,75,384,49,454,23,509,6,576,3,643,,718,17,787,31v69,14,148,31,201,54c1041,108,1069,131,1107,168v38,37,91,114,109,137e" filled="f" fillcolor="#3cc">
                  <v:shadow color="#003b76"/>
                  <v:path arrowok="t" o:connecttype="custom" o:connectlocs="0,243289;120728,123194;297176,37965;445764,2324;609056,24019;764610,65858;856703,130167;941058,236316" o:connectangles="0,0,0,0,0,0,0,0"/>
                </v:shape>
                <v:line id="Line 29" o:spid="_x0000_s1123" style="position:absolute;visibility:visible;mso-wrap-style:square" from="1624,28575" to="10894,28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LNSsIAAADbAAAADwAAAGRycy9kb3ducmV2LnhtbESPUWvCMBSF3wf+h3CFvQxNHahrZxQR&#10;ZD66uh9waa5NWXNTkljrfr0RhD0ezjnf4aw2g21FTz40jhXMphkI4srphmsFP6f95ANEiMgaW8ek&#10;4EYBNuvRywoL7a78TX0Za5EgHApUYGLsCilDZchimLqOOHln5y3GJH0ttcdrgttWvmfZQlpsOC0Y&#10;7GhnqPotL1ZB3v/ppd/a8ut4M32+yPdvLrRKvY6H7SeISEP8Dz/bB61gPoPHl/Q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LNSsIAAADbAAAADwAAAAAAAAAAAAAA&#10;AAChAgAAZHJzL2Rvd25yZXYueG1sUEsFBgAAAAAEAAQA+QAAAJADAAAAAA==&#10;">
                  <v:shadow color="#003b76"/>
                </v:line>
                <v:shape id="Freeform 30" o:spid="_x0000_s1124" style="position:absolute;left:1403;top:18107;width:3925;height:10536;visibility:visible;mso-wrap-style:square;v-text-anchor:top" coordsize="508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2bsQA&#10;AADbAAAADwAAAGRycy9kb3ducmV2LnhtbESPT2vCQBTE7wW/w/IEb3WjxSLRVWyh1UvF/3p8ZJ9J&#10;MPs2za4x/fZuQfA4zMxvmPG0MYWoqXK5ZQW9bgSCOLE651TBbvv1OgThPLLGwjIp+CMH00nrZYyx&#10;tjdeU73xqQgQdjEqyLwvYyldkpFB17UlcfDOtjLog6xSqSu8BbgpZD+K3qXBnMNChiV9ZpRcNlej&#10;4DQ/LN9+jt+r4cc1iczSyt/Fvlaq025mIxCeGv8MP9oLrWDQh/8v4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Htm7EAAAA2wAAAA8AAAAAAAAAAAAAAAAAmAIAAGRycy9k&#10;b3ducmV2LnhtbFBLBQYAAAAABAAEAPUAAACJAwAAAAA=&#10;" path="m20,1362c10,1145,,928,20,768,40,608,67,495,139,402,211,309,392,259,450,210v58,-49,30,-65,36,-100c492,75,486,18,486,e" filled="f" fillcolor="#3cc">
                  <v:shadow color="#003b76"/>
                  <v:path arrowok="t" o:connecttype="custom" o:connectlocs="15453,1053584;15453,594091;107399,310970;347696,162447;375512,85091;375512,0" o:connectangles="0,0,0,0,0,0"/>
                </v:shape>
                <v:shape id="Freeform 31" o:spid="_x0000_s1125" style="position:absolute;left:7194;top:17951;width:3933;height:10539;flip:x;visibility:visible;mso-wrap-style:square;v-text-anchor:top" coordsize="508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I7sQA&#10;AADbAAAADwAAAGRycy9kb3ducmV2LnhtbESPzWrDMBCE74G8g9hCb4nclIbgRjElYFJaionTB1is&#10;jW1qrYwl//Xpq0Igx2FmvmH2yWQaMVDnassKntYRCOLC6ppLBd+XdLUD4TyyxsYyKZjJQXJYLvYY&#10;azvymYbclyJA2MWooPK+jaV0RUUG3dq2xMG72s6gD7Irpe5wDHDTyE0UbaXBmsNChS0dKyp+8t4o&#10;GNqPtP/Nrlia01x8btOvvsm0Uo8P09srCE+Tv4dv7Xet4OUZ/r+EHy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CO7EAAAA2wAAAA8AAAAAAAAAAAAAAAAAmAIAAGRycy9k&#10;b3ducmV2LnhtbFBLBQYAAAAABAAEAPUAAACJAwAAAAA=&#10;" path="m20,1362c10,1145,,928,20,768,40,608,67,495,139,402,211,309,392,259,450,210v58,-49,30,-65,36,-100c492,75,486,18,486,e" filled="f" fillcolor="#3cc">
                  <v:shadow color="#003b76"/>
                  <v:path arrowok="t" o:connecttype="custom" o:connectlocs="15485,1053986;15485,594318;107619,311088;348408,162509;376281,85124;376281,0" o:connectangles="0,0,0,0,0,0"/>
                </v:shape>
                <v:shape id="Text Box 32" o:spid="_x0000_s1126" type="#_x0000_t202" style="position:absolute;left:36262;top:16788;width:3037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6nYsYA&#10;AADbAAAADwAAAGRycy9kb3ducmV2LnhtbESPT2sCMRTE74V+h/AKvRTNtvUfq1GKtNBDPagLenxu&#10;npvF5GXZRN1++6YgeBxm5jfMbNE5Ky7Uhtqzgtd+BoK49LrmSkGx/epNQISIrNF6JgW/FGAxf3yY&#10;Ya79ldd02cRKJAiHHBWYGJtcylAachj6viFO3tG3DmOSbSV1i9cEd1a+ZdlIOqw5LRhsaGmoPG3O&#10;TsF+tF4t38/WFqb4fKl2xcH8nMZKPT91H1MQkbp4D9/a31rBcAD/X9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6nYsYAAADbAAAADwAAAAAAAAAAAAAAAACYAgAAZHJz&#10;L2Rvd25yZXYueG1sUEsFBgAAAAAEAAQA9QAAAIsDAAAAAA==&#10;" filled="f" fillcolor="#3cc">
                  <v:shadow color="#003b76"/>
                  <v:textbox inset="3.51pt,.61914mm,3.51pt,.61914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color w:val="FFFFFF"/>
                            <w:sz w:val="17"/>
                            <w:szCs w:val="36"/>
                          </w:rPr>
                        </w:pPr>
                        <w:r w:rsidRPr="006451F9">
                          <w:rPr>
                            <w:rFonts w:ascii="Verdana" w:hAnsi="Verdana" w:cs="Verdana"/>
                            <w:color w:val="FFFFFF"/>
                            <w:sz w:val="17"/>
                            <w:szCs w:val="36"/>
                            <w:lang w:val="en-US"/>
                          </w:rPr>
                          <w:t>IX</w:t>
                        </w:r>
                      </w:p>
                    </w:txbxContent>
                  </v:textbox>
                </v:shape>
                <v:shape id="AutoShape 33" o:spid="_x0000_s1127" type="#_x0000_t32" style="position:absolute;left:37783;top:18771;width:1319;height:88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VXO8QAAADbAAAADwAAAGRycy9kb3ducmV2LnhtbESPQUsDMRSE7wX/Q3iCtzZRqK1rs0ux&#10;CCL24Cp4fd08dxc3L0uSbuO/N0Khx2FmvmE2VbKDmMiH3rGG24UCQdw403Or4fPjeb4GESKywcEx&#10;afilAFV5NdtgYdyJ32mqYysyhEOBGroYx0LK0HRkMSzcSJy9b+ctxix9K43HU4bbQd4pdS8t9pwX&#10;OhzpqaPmpz5aDfU+Pbx9qcPUbHfqsFsfV/v06rW+uU7bRxCRUryEz+0Xo2G5hP8v+QfI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1Vc7xAAAANsAAAAPAAAAAAAAAAAA&#10;AAAAAKECAABkcnMvZG93bnJldi54bWxQSwUGAAAAAAQABAD5AAAAkgMAAAAA&#10;" strokeweight="2.25pt">
                  <v:stroke endarrow="classic" endarrowlength="long"/>
                  <v:shadow color="#003b76"/>
                </v:shape>
                <v:shape id="Text Box 34" o:spid="_x0000_s1128" type="#_x0000_t202" style="position:absolute;left:12901;top:6253;width:2115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Hf8cMA&#10;AADbAAAADwAAAGRycy9kb3ducmV2LnhtbESPQWvCQBSE74X+h+UVvNWNgqFEN0GLBb0Umvbg8ZF9&#10;JtHs2zS7TdZ/7xYKPQ4z8w2zKYLpxEiDay0rWMwTEMSV1S3XCr4+355fQDiPrLGzTApu5KDIHx82&#10;mGk78QeNpa9FhLDLUEHjfZ9J6aqGDLq57Ymjd7aDQR/lUEs94BThppPLJEmlwZbjQoM9vTZUXcsf&#10;oyBcpj3vQvl+PF2DlVv5PXKSKjV7Cts1CE/B/4f/2getYJXC75f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Hf8cMAAADbAAAADwAAAAAAAAAAAAAAAACYAgAAZHJzL2Rv&#10;d25yZXYueG1sUEsFBgAAAAAEAAQA9QAAAIgDAAAAAA==&#10;" filled="f" fillcolor="#3cc">
                  <v:shadow color="#003b76"/>
                  <v:textbox style="mso-fit-shape-to-text:t" inset="3.51pt,.61914mm,3.51pt,.61914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color w:val="FFFFFF"/>
                            <w:sz w:val="17"/>
                            <w:szCs w:val="36"/>
                          </w:rPr>
                        </w:pPr>
                        <w:r w:rsidRPr="006451F9">
                          <w:rPr>
                            <w:rFonts w:ascii="Verdana" w:hAnsi="Verdana" w:cs="Verdana"/>
                            <w:color w:val="FFFFFF"/>
                            <w:sz w:val="17"/>
                            <w:szCs w:val="36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5" o:spid="_x0000_s1129" type="#_x0000_t33" style="position:absolute;left:7958;top:5163;width:3197;height:7010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X0WcAAAADbAAAADwAAAGRycy9kb3ducmV2LnhtbESP0YrCMBRE3xf8h3CFfVtTBVetRimC&#10;aB919wMuzbUtbW5qEm33782C4OMwM2eYzW4wrXiQ87VlBdNJAoK4sLrmUsHvz+FrCcIHZI2tZVLw&#10;Rx5229HHBlNtez7T4xJKESHsU1RQhdClUvqiIoN+Yjvi6F2tMxiidKXUDvsIN62cJcm3NFhzXKiw&#10;o31FRXO5GwWdzer8lhW5bFaz5iiNW+W9U+pzPGRrEIGG8A6/2ietYL6A/y/xB8jt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19FnAAAAA2wAAAA8AAAAAAAAAAAAAAAAA&#10;oQIAAGRycy9kb3ducmV2LnhtbFBLBQYAAAAABAAEAPkAAACOAwAAAAA=&#10;" strokeweight="1pt">
                  <v:stroke endarrow="classic" endarrowlength="long"/>
                  <v:shadow color="#003b76"/>
                </v:shape>
                <v:shape id="AutoShape 36" o:spid="_x0000_s1130" type="#_x0000_t87" style="position:absolute;left:16762;top:3285;width:1813;height:1386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H8sEA&#10;AADbAAAADwAAAGRycy9kb3ducmV2LnhtbERP3WrCMBS+H+wdwhnsbqYOKtIZZQjinAiu8wEOybEt&#10;Nie1if15e3MhePnx/S9Wg61FR62vHCuYThIQxNqZigsFp//NxxyED8gGa8ekYCQPq+XrywIz43r+&#10;oy4PhYgh7DNUUIbQZFJ6XZJFP3ENceTOrrUYImwLaVrsY7it5WeSzKTFimNDiQ2tS9KX/GYVOC4u&#10;h/R62o/H2bg9Numv3p2vSr2/Dd9fIAIN4Sl+uH+MgjSOjV/i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Zx/LBAAAA2wAAAA8AAAAAAAAAAAAAAAAAmAIAAGRycy9kb3du&#10;cmV2LnhtbFBLBQYAAAAABAAEAPUAAACGAwAAAAA=&#10;" fillcolor="#3cc">
                  <v:shadow color="#003b76"/>
                </v:shape>
                <v:shape id="Text Box 37" o:spid="_x0000_s1131" type="#_x0000_t202" style="position:absolute;left:16255;top:623;width:14204;height:2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8I/MYA&#10;AADbAAAADwAAAGRycy9kb3ducmV2LnhtbESPT2sCMRTE74V+h/AKvRTNtsV/q1GKtNBDPagLenxu&#10;npvF5GXZRN1++6YgeBxm5jfMbNE5Ky7Uhtqzgtd+BoK49LrmSkGx/eqNQYSIrNF6JgW/FGAxf3yY&#10;Ya79ldd02cRKJAiHHBWYGJtcylAachj6viFO3tG3DmOSbSV1i9cEd1a+ZdlQOqw5LRhsaGmoPG3O&#10;TsF+uF4t38/WFqb4fKl2xcH8nEZKPT91H1MQkbp4D9/a31rBYAL/X9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8I/MYAAADbAAAADwAAAAAAAAAAAAAAAACYAgAAZHJz&#10;L2Rvd25yZXYueG1sUEsFBgAAAAAEAAQA9QAAAIsDAAAAAA==&#10;" filled="f" fillcolor="#3cc">
                  <v:shadow color="#003b76"/>
                  <v:textbox inset="3.51pt,.61914mm,3.51pt,.61914mm">
                    <w:txbxContent>
                      <w:p w:rsidR="00C3795F" w:rsidRPr="006451F9" w:rsidRDefault="00C3795F" w:rsidP="00C3795F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7"/>
                            <w:szCs w:val="36"/>
                          </w:rPr>
                        </w:pPr>
                        <w:r w:rsidRPr="006451F9"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7"/>
                            <w:szCs w:val="36"/>
                          </w:rPr>
                          <w:t>Дыхательный центр</w:t>
                        </w:r>
                      </w:p>
                    </w:txbxContent>
                  </v:textbox>
                </v:shape>
                <v:shape id="AutoShape 38" o:spid="_x0000_s1132" type="#_x0000_t32" style="position:absolute;left:10970;top:26283;width:7147;height:2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eCOL4AAADbAAAADwAAAGRycy9kb3ducmV2LnhtbERPy4rCMBTdC/5DuMLsNK0DRatRRBAE&#10;Vz5wfWmuTbW5qU2s9e8niwGXh/Nerntbi45aXzlWkE4SEMSF0xWXCi7n3XgGwgdkjbVjUvAhD+vV&#10;cLDEXLs3H6k7hVLEEPY5KjAhNLmUvjBk0U9cQxy5m2sthgjbUuoW3zHc1nKaJJm0WHFsMNjQ1lDx&#10;OL2sgm19OPaPQ1p1If0198/1qef3TKmfUb9ZgAjUh6/4373XCrK4Pn6JP0Cu/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h4I4vgAAANsAAAAPAAAAAAAAAAAAAAAAAKEC&#10;AABkcnMvZG93bnJldi54bWxQSwUGAAAAAAQABAD5AAAAjAMAAAAA&#10;" strokeweight="1pt">
                  <v:stroke endarrow="classic" endarrowlength="long"/>
                  <v:shadow color="#003b76"/>
                </v:shape>
                <v:shape id="AutoShape 39" o:spid="_x0000_s1133" type="#_x0000_t32" style="position:absolute;left:38901;top:7737;width:2272;height:380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AaJcUAAADbAAAADwAAAGRycy9kb3ducmV2LnhtbESPQWvCQBSE70L/w/IKXkQ3ikiJrtKW&#10;ikIrxailx0f2NRuafRuyq0n/fVcQPA4z8w2zWHW2EhdqfOlYwXiUgCDOnS65UHA8rIdPIHxA1lg5&#10;JgV/5GG1fOgtMNWu5T1dslCICGGfogITQp1K6XNDFv3I1cTR+3GNxRBlU0jdYBvhtpKTJJlJiyXH&#10;BYM1vRrKf7OzVbAbvJj6/eP0bd4mX5+7jQ7T1mul+o/d8xxEoC7cw7f2ViuYjeH6Jf4A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2AaJcUAAADbAAAADwAAAAAAAAAA&#10;AAAAAAChAgAAZHJzL2Rvd25yZXYueG1sUEsFBgAAAAAEAAQA+QAAAJMDAAAAAA==&#10;" strokeweight="1pt">
                  <v:stroke endarrow="classic" endarrowlength="long"/>
                  <v:shadow color="#003b76"/>
                </v:shape>
                <v:shape id="AutoShape 40" o:spid="_x0000_s1134" type="#_x0000_t32" style="position:absolute;left:39102;top:17641;width:2071;height:20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m51MMAAADbAAAADwAAAGRycy9kb3ducmV2LnhtbESPwWrDMBBE74X8g9hAb43sBEzrRAkh&#10;UAj4ZLf0vFgby4m1cizVsf++KhR6HGbmDbM7TLYTIw2+dawgXSUgiGunW24UfH68v7yC8AFZY+eY&#10;FMzk4bBfPO0w1+7BJY1VaESEsM9RgQmhz6X0tSGLfuV64uhd3GAxRDk0Ug/4iHDbyXWSZNJiy3HB&#10;YE8nQ/Wt+rYKTl1RTrcibceQbsx1/rrrt2um1PNyOm5BBJrCf/ivfdYKsjX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ZudTDAAAA2wAAAA8AAAAAAAAAAAAA&#10;AAAAoQIAAGRycy9kb3ducmV2LnhtbFBLBQYAAAAABAAEAPkAAACRAwAAAAA=&#10;" strokeweight="1pt">
                  <v:stroke endarrow="classic" endarrowlength="long"/>
                  <v:shadow color="#003b76"/>
                </v:shape>
                <v:shape id="AutoShape 41" o:spid="_x0000_s1135" type="#_x0000_t33" style="position:absolute;left:17602;top:17903;width:4069;height:3040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I458EAAADbAAAADwAAAGRycy9kb3ducmV2LnhtbESPwWrDMBBE74H+g9hAbrGcFEzjWgmm&#10;EFof6/YDFmtrG1srV1Ji9++jQKDHYWbeMMVpMaO4kvO9ZQW7JAVB3Fjdc6vg++u8fQHhA7LG0TIp&#10;+CMPp+PTqsBc25k/6VqHVkQI+xwVdCFMuZS+6cigT+xEHL0f6wyGKF0rtcM5ws0o92maSYM9x4UO&#10;J3rrqBnqi1Ew2bKvfsumksNhP7xL4w7V7JTarJfyFUSgJfyHH+0PrSB7hvuX+APk8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YjjnwQAAANsAAAAPAAAAAAAAAAAAAAAA&#10;AKECAABkcnMvZG93bnJldi54bWxQSwUGAAAAAAQABAD5AAAAjwMAAAAA&#10;" strokeweight="1pt">
                  <v:stroke endarrow="classic" endarrowlength="long"/>
                  <v:shadow color="#003b76"/>
                </v:shape>
                <v:shape id="Text Box 42" o:spid="_x0000_s1136" type="#_x0000_t202" style="position:absolute;left:1130;top:623;width:14522;height:56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qY8IA&#10;AADbAAAADwAAAGRycy9kb3ducmV2LnhtbESPQYvCMBSE7wv+h/AEb2uquCLVKCIIHrxsK4i3R/Ns&#10;o81LaaKt/94sLHgcZuYbZrXpbS2e1HrjWMFknIAgLpw2XCo45fvvBQgfkDXWjknBizxs1oOvFaba&#10;dfxLzyyUIkLYp6igCqFJpfRFRRb92DXE0bu61mKIsi2lbrGLcFvLaZLMpUXDcaHChnYVFffsYRVc&#10;dsc8m/C13neHn1d+vJmznxmlRsN+uwQRqA+f8H/7oBXMZ/D3Jf4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CpjwgAAANsAAAAPAAAAAAAAAAAAAAAAAJgCAABkcnMvZG93&#10;bnJldi54bWxQSwUGAAAAAAQABAD1AAAAhwMAAAAA&#10;" filled="f" fillcolor="#3cc">
                  <v:shadow color="#003b76"/>
                  <v:textbox inset="3.51pt,.61914mm,3.51pt,.61914mm">
                    <w:txbxContent>
                      <w:p w:rsidR="00C3795F" w:rsidRPr="00EA7B51" w:rsidRDefault="00C3795F" w:rsidP="00C3795F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40"/>
                          </w:rPr>
                        </w:pPr>
                        <w:r w:rsidRPr="00EA7B51"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40"/>
                          </w:rPr>
                          <w:t xml:space="preserve">механоцептивный </w:t>
                        </w:r>
                      </w:p>
                      <w:p w:rsidR="00C3795F" w:rsidRPr="00EA7B51" w:rsidRDefault="00C3795F" w:rsidP="00C3795F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40"/>
                          </w:rPr>
                        </w:pPr>
                        <w:r w:rsidRPr="00EA7B51"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40"/>
                          </w:rPr>
                          <w:t>контур</w:t>
                        </w:r>
                      </w:p>
                    </w:txbxContent>
                  </v:textbox>
                </v:shape>
                <v:shape id="Text Box 43" o:spid="_x0000_s1137" type="#_x0000_t202" style="position:absolute;left:31770;width:12761;height:49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P+MIA&#10;AADbAAAADwAAAGRycy9kb3ducmV2LnhtbESPQYvCMBSE7wv+h/AEb2uqqEg1igiCBy+2C+Lt0Tzb&#10;aPNSmmjrvzcLC3scZuYbZr3tbS1e1HrjWMFknIAgLpw2XCr4yQ/fSxA+IGusHZOCN3nYbgZfa0y1&#10;6/hMryyUIkLYp6igCqFJpfRFRRb92DXE0bu51mKIsi2lbrGLcFvLaZIspEXDcaHChvYVFY/saRVc&#10;96c8m/CtPnTH+Ts/3c3Fz4xSo2G/W4EI1If/8F/7qBUs5vD7Jf4Auf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I/4wgAAANsAAAAPAAAAAAAAAAAAAAAAAJgCAABkcnMvZG93&#10;bnJldi54bWxQSwUGAAAAAAQABAD1AAAAhwMAAAAA&#10;" filled="f" fillcolor="#3cc">
                  <v:shadow color="#003b76"/>
                  <v:textbox inset="3.51pt,.61914mm,3.51pt,.61914mm">
                    <w:txbxContent>
                      <w:p w:rsidR="00C3795F" w:rsidRPr="00EA7B51" w:rsidRDefault="00C3795F" w:rsidP="00C3795F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right"/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40"/>
                          </w:rPr>
                        </w:pPr>
                        <w:r w:rsidRPr="00EA7B51"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40"/>
                          </w:rPr>
                          <w:t xml:space="preserve">хемоцептивный </w:t>
                        </w:r>
                      </w:p>
                      <w:p w:rsidR="00C3795F" w:rsidRPr="00EA7B51" w:rsidRDefault="00C3795F" w:rsidP="00C3795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40"/>
                          </w:rPr>
                        </w:pPr>
                        <w:r w:rsidRPr="00EA7B51"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40"/>
                          </w:rPr>
                          <w:t>контур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7.Укажите виды хеморецепторов и их значение в регуляции вентиляции дыхания</w:t>
      </w:r>
    </w:p>
    <w:tbl>
      <w:tblPr>
        <w:tblW w:w="1039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5"/>
      </w:tblGrid>
      <w:tr w:rsidR="00C3795F" w:rsidRPr="00681A85" w:rsidTr="00CC6FB3">
        <w:trPr>
          <w:trHeight w:val="301"/>
        </w:trPr>
        <w:tc>
          <w:tcPr>
            <w:tcW w:w="10395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301"/>
        </w:trPr>
        <w:tc>
          <w:tcPr>
            <w:tcW w:w="10395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301"/>
        </w:trPr>
        <w:tc>
          <w:tcPr>
            <w:tcW w:w="10395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301"/>
        </w:trPr>
        <w:tc>
          <w:tcPr>
            <w:tcW w:w="10395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 xml:space="preserve">Дать классификацию рецепторов механоцептивного контура регуляции вентиляции легких </w:t>
      </w:r>
    </w:p>
    <w:p w:rsidR="00C3795F" w:rsidRPr="00712F8D" w:rsidRDefault="00C3795F" w:rsidP="00C3795F">
      <w:pPr>
        <w:spacing w:after="0" w:line="240" w:lineRule="auto"/>
        <w:ind w:left="644"/>
        <w:jc w:val="both"/>
        <w:rPr>
          <w:rFonts w:ascii="Times New Roman" w:hAnsi="Times New Roman"/>
          <w:sz w:val="18"/>
          <w:szCs w:val="18"/>
        </w:rPr>
      </w:pP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7648"/>
      </w:tblGrid>
      <w:tr w:rsidR="00C3795F" w:rsidRPr="00681A85" w:rsidTr="00CC6FB3">
        <w:trPr>
          <w:trHeight w:val="291"/>
        </w:trPr>
        <w:tc>
          <w:tcPr>
            <w:tcW w:w="2944" w:type="dxa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Вид механорецепторов</w:t>
            </w:r>
          </w:p>
        </w:tc>
        <w:tc>
          <w:tcPr>
            <w:tcW w:w="7648" w:type="dxa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Значение афферентации с этих рецепторов</w:t>
            </w:r>
          </w:p>
        </w:tc>
      </w:tr>
      <w:tr w:rsidR="00C3795F" w:rsidRPr="00681A85" w:rsidTr="00CC6FB3">
        <w:trPr>
          <w:trHeight w:val="270"/>
        </w:trPr>
        <w:tc>
          <w:tcPr>
            <w:tcW w:w="2944" w:type="dxa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648" w:type="dxa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91"/>
        </w:trPr>
        <w:tc>
          <w:tcPr>
            <w:tcW w:w="2944" w:type="dxa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648" w:type="dxa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70"/>
        </w:trPr>
        <w:tc>
          <w:tcPr>
            <w:tcW w:w="2944" w:type="dxa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648" w:type="dxa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91"/>
        </w:trPr>
        <w:tc>
          <w:tcPr>
            <w:tcW w:w="2944" w:type="dxa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7648" w:type="dxa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91"/>
        </w:trPr>
        <w:tc>
          <w:tcPr>
            <w:tcW w:w="2944" w:type="dxa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648" w:type="dxa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712F8D" w:rsidRDefault="00C3795F" w:rsidP="00C3795F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Укажите на схеме основные этапы дыхания и величины парциального давления и напряжения кислорода и углекислого газа в атмосферном и альвеолярном воздухе, артериальной и венозной крови, тканевой жидкости, клетках.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5762625" cy="6896100"/>
            <wp:effectExtent l="19050" t="0" r="9525" b="0"/>
            <wp:docPr id="30" name="Рисунок 28" descr="Безымянный 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Безымянный !!!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1055" r="23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95F" w:rsidRPr="00712F8D" w:rsidRDefault="00C3795F" w:rsidP="00C3795F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2F8D">
        <w:rPr>
          <w:rFonts w:ascii="Times New Roman" w:hAnsi="Times New Roman"/>
          <w:sz w:val="18"/>
          <w:szCs w:val="18"/>
        </w:rPr>
        <w:t>Нарисовать функциональную систему поддержания параметров газового гомеостаза. Указать ее основные элементы.</w:t>
      </w: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2F8D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795F" w:rsidRPr="00FC06DA" w:rsidRDefault="00C3795F" w:rsidP="00C379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FC06DA">
        <w:rPr>
          <w:rFonts w:ascii="Times New Roman" w:hAnsi="Times New Roman"/>
          <w:b/>
          <w:sz w:val="16"/>
          <w:szCs w:val="16"/>
        </w:rPr>
        <w:t xml:space="preserve">Работа № </w:t>
      </w:r>
      <w:r>
        <w:rPr>
          <w:rFonts w:ascii="Times New Roman" w:hAnsi="Times New Roman"/>
          <w:b/>
          <w:sz w:val="16"/>
          <w:szCs w:val="16"/>
        </w:rPr>
        <w:t>1</w:t>
      </w:r>
      <w:r w:rsidRPr="00FC06DA">
        <w:rPr>
          <w:rFonts w:ascii="Times New Roman" w:hAnsi="Times New Roman"/>
          <w:b/>
          <w:sz w:val="16"/>
          <w:szCs w:val="16"/>
        </w:rPr>
        <w:t>. ФУНКЦИОНАЛЬНАЯ ПРОБА С ЗАДЕРЖКОЙ ДЫХАНИЯ</w:t>
      </w:r>
    </w:p>
    <w:p w:rsidR="00C3795F" w:rsidRPr="00FC06DA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C06DA">
        <w:rPr>
          <w:rFonts w:ascii="Times New Roman" w:hAnsi="Times New Roman"/>
          <w:sz w:val="16"/>
          <w:szCs w:val="16"/>
        </w:rPr>
        <w:t>Время, в течение которого человек может задерживать дыхание, преодолевая желание вдохнуть, индивидуально. Оно зависит от состояния аппарата внешнего дыхания и системы кровообращения. Поэтому длительность произ</w:t>
      </w:r>
      <w:r w:rsidRPr="00FC06DA">
        <w:rPr>
          <w:rFonts w:ascii="Times New Roman" w:hAnsi="Times New Roman"/>
          <w:sz w:val="16"/>
          <w:szCs w:val="16"/>
        </w:rPr>
        <w:softHyphen/>
        <w:t>вольной максимальной задержки дыхания может исполь</w:t>
      </w:r>
      <w:r w:rsidRPr="00FC06DA">
        <w:rPr>
          <w:rFonts w:ascii="Times New Roman" w:hAnsi="Times New Roman"/>
          <w:sz w:val="16"/>
          <w:szCs w:val="16"/>
        </w:rPr>
        <w:softHyphen/>
        <w:t>зоваться в качестве функциональной пробы.</w:t>
      </w:r>
    </w:p>
    <w:p w:rsidR="00C3795F" w:rsidRPr="00FC06DA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C06DA">
        <w:rPr>
          <w:rFonts w:ascii="Times New Roman" w:hAnsi="Times New Roman"/>
          <w:sz w:val="16"/>
          <w:szCs w:val="16"/>
        </w:rPr>
        <w:t>У здоровых людей время максимальной задержки ды</w:t>
      </w:r>
      <w:r w:rsidRPr="00FC06DA">
        <w:rPr>
          <w:rFonts w:ascii="Times New Roman" w:hAnsi="Times New Roman"/>
          <w:sz w:val="16"/>
          <w:szCs w:val="16"/>
        </w:rPr>
        <w:softHyphen/>
        <w:t>хания после спокойного вдоха составляет 50—60 с, после спокойного выдоха оно меньше — 30—40 с. Эти показатели меняются при форсированном дыхании.</w:t>
      </w:r>
    </w:p>
    <w:p w:rsidR="00C3795F" w:rsidRPr="00FC06DA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FC06DA">
        <w:rPr>
          <w:rFonts w:ascii="Times New Roman" w:hAnsi="Times New Roman"/>
          <w:i/>
          <w:sz w:val="16"/>
          <w:szCs w:val="16"/>
        </w:rPr>
        <w:tab/>
        <w:t>Цель:</w:t>
      </w:r>
    </w:p>
    <w:p w:rsidR="00C3795F" w:rsidRPr="00FC06DA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C06DA">
        <w:rPr>
          <w:rFonts w:ascii="Times New Roman" w:hAnsi="Times New Roman"/>
          <w:sz w:val="16"/>
          <w:szCs w:val="16"/>
        </w:rPr>
        <w:t>определение длительности максимальной задержки дыхания.</w:t>
      </w:r>
    </w:p>
    <w:p w:rsidR="00C3795F" w:rsidRPr="00FC06DA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FC06DA">
        <w:rPr>
          <w:rFonts w:ascii="Times New Roman" w:hAnsi="Times New Roman"/>
          <w:sz w:val="16"/>
          <w:szCs w:val="16"/>
        </w:rPr>
        <w:tab/>
      </w:r>
      <w:r w:rsidRPr="00FC06DA">
        <w:rPr>
          <w:rFonts w:ascii="Times New Roman" w:hAnsi="Times New Roman"/>
          <w:i/>
          <w:sz w:val="16"/>
          <w:szCs w:val="16"/>
        </w:rPr>
        <w:t>Методика:</w:t>
      </w:r>
    </w:p>
    <w:p w:rsidR="00C3795F" w:rsidRPr="00FC06DA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C06DA">
        <w:rPr>
          <w:rFonts w:ascii="Times New Roman" w:hAnsi="Times New Roman"/>
          <w:sz w:val="16"/>
          <w:szCs w:val="16"/>
        </w:rPr>
        <w:t>Определяют время максимальной задержки дыхания на вдохе и на выдохе на фоне спокой</w:t>
      </w:r>
      <w:r w:rsidRPr="00FC06DA">
        <w:rPr>
          <w:rFonts w:ascii="Times New Roman" w:hAnsi="Times New Roman"/>
          <w:sz w:val="16"/>
          <w:szCs w:val="16"/>
        </w:rPr>
        <w:softHyphen/>
        <w:t>ного дыхания. Исследуемый в течение 3—4 мин дышит спокойно, затем после обычного выдоха делает глубокий вдох или глубокий выдох и задерживает дыхание как можно дольше. Пользуясь секундомером, определяют время от момента задержки дыхания до момента его возобновления. В обоих случаях для определения вре</w:t>
      </w:r>
      <w:r w:rsidRPr="00FC06DA">
        <w:rPr>
          <w:rFonts w:ascii="Times New Roman" w:hAnsi="Times New Roman"/>
          <w:sz w:val="16"/>
          <w:szCs w:val="16"/>
        </w:rPr>
        <w:softHyphen/>
        <w:t>мени максимальной задержки дыхания используют данные 3 попыток и берут среднее арифметическое.</w:t>
      </w:r>
    </w:p>
    <w:p w:rsidR="00C3795F" w:rsidRPr="00FC06DA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C06DA">
        <w:rPr>
          <w:rFonts w:ascii="Times New Roman" w:hAnsi="Times New Roman"/>
          <w:sz w:val="16"/>
          <w:szCs w:val="16"/>
        </w:rPr>
        <w:t>Определяют время максимальной задержки дыхания на вдохе и выдохе на фоне произвольного форсированного дыхания (после искусственной гипервентиляции легких). Исследуемый в течение 1—2 мин дышит с наибольшей глубиной (а не частотой), а затем задерживает дыхание на максимальном вдохе или на максимальном выдохе. Каждый раз определяют величину максимальной задержки дыхания, беря среднее значение 3 попыток, как и в пре</w:t>
      </w:r>
      <w:r w:rsidRPr="00FC06DA">
        <w:rPr>
          <w:rFonts w:ascii="Times New Roman" w:hAnsi="Times New Roman"/>
          <w:sz w:val="16"/>
          <w:szCs w:val="16"/>
        </w:rPr>
        <w:softHyphen/>
        <w:t>дыдущей задаче.</w:t>
      </w:r>
    </w:p>
    <w:p w:rsidR="00C3795F" w:rsidRPr="00FC06DA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C06DA">
        <w:rPr>
          <w:rFonts w:ascii="Times New Roman" w:hAnsi="Times New Roman"/>
          <w:sz w:val="16"/>
          <w:szCs w:val="16"/>
        </w:rPr>
        <w:t>Запишите полученные данные в таблицу. Сравните ве</w:t>
      </w:r>
      <w:r w:rsidRPr="00FC06DA">
        <w:rPr>
          <w:rFonts w:ascii="Times New Roman" w:hAnsi="Times New Roman"/>
          <w:sz w:val="16"/>
          <w:szCs w:val="16"/>
        </w:rPr>
        <w:softHyphen/>
        <w:t>личину максимальной задержки дыхания на вдохе и выдо</w:t>
      </w:r>
      <w:r w:rsidRPr="00FC06DA">
        <w:rPr>
          <w:rFonts w:ascii="Times New Roman" w:hAnsi="Times New Roman"/>
          <w:sz w:val="16"/>
          <w:szCs w:val="16"/>
        </w:rPr>
        <w:softHyphen/>
        <w:t>хе при одних и тех же условиях. Сравните величину максимальной задержки дыхания, осуществляемой на вдохе, после спокойного и после форсированного дыхания. Объясните причину наблюдаемых отличий.</w:t>
      </w:r>
    </w:p>
    <w:p w:rsidR="00C3795F" w:rsidRPr="00FC06DA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FC06DA">
        <w:rPr>
          <w:rFonts w:ascii="Times New Roman" w:hAnsi="Times New Roman"/>
          <w:i/>
          <w:sz w:val="16"/>
          <w:szCs w:val="16"/>
        </w:rPr>
        <w:t>Полученные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514"/>
      </w:tblGrid>
      <w:tr w:rsidR="00C3795F" w:rsidRPr="00681A85" w:rsidTr="00CC6FB3">
        <w:trPr>
          <w:trHeight w:val="181"/>
        </w:trPr>
        <w:tc>
          <w:tcPr>
            <w:tcW w:w="6912" w:type="dxa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Время максимальной задержки дыхания на вдохе на фоне спокой</w:t>
            </w:r>
            <w:r w:rsidRPr="00681A85">
              <w:rPr>
                <w:rFonts w:ascii="Times New Roman" w:hAnsi="Times New Roman"/>
                <w:sz w:val="16"/>
                <w:szCs w:val="16"/>
              </w:rPr>
              <w:softHyphen/>
              <w:t>ного дыхания</w:t>
            </w:r>
          </w:p>
        </w:tc>
        <w:tc>
          <w:tcPr>
            <w:tcW w:w="3514" w:type="dxa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181"/>
        </w:trPr>
        <w:tc>
          <w:tcPr>
            <w:tcW w:w="6912" w:type="dxa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Время максимальной задержки дыхания на выдохе на фоне спокой</w:t>
            </w:r>
            <w:r w:rsidRPr="00681A85">
              <w:rPr>
                <w:rFonts w:ascii="Times New Roman" w:hAnsi="Times New Roman"/>
                <w:sz w:val="16"/>
                <w:szCs w:val="16"/>
              </w:rPr>
              <w:softHyphen/>
              <w:t>ного дыхания</w:t>
            </w:r>
          </w:p>
        </w:tc>
        <w:tc>
          <w:tcPr>
            <w:tcW w:w="3514" w:type="dxa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376"/>
        </w:trPr>
        <w:tc>
          <w:tcPr>
            <w:tcW w:w="6912" w:type="dxa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Время максимальной задержки дыхания на вдохе на фоне произвольного форсированного дыхания</w:t>
            </w:r>
          </w:p>
        </w:tc>
        <w:tc>
          <w:tcPr>
            <w:tcW w:w="3514" w:type="dxa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376"/>
        </w:trPr>
        <w:tc>
          <w:tcPr>
            <w:tcW w:w="6912" w:type="dxa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A85">
              <w:rPr>
                <w:rFonts w:ascii="Times New Roman" w:hAnsi="Times New Roman"/>
                <w:sz w:val="16"/>
                <w:szCs w:val="16"/>
              </w:rPr>
              <w:t>Время максимальной задержки дыхания на выдохе на фоне произвольного форсированного дыхания</w:t>
            </w:r>
          </w:p>
        </w:tc>
        <w:tc>
          <w:tcPr>
            <w:tcW w:w="3514" w:type="dxa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6DA">
        <w:rPr>
          <w:rFonts w:ascii="Times New Roman" w:hAnsi="Times New Roman"/>
          <w:sz w:val="16"/>
          <w:szCs w:val="16"/>
        </w:rPr>
        <w:t>ВЫВОД:</w:t>
      </w:r>
    </w:p>
    <w:tbl>
      <w:tblPr>
        <w:tblW w:w="1032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7"/>
      </w:tblGrid>
      <w:tr w:rsidR="00C3795F" w:rsidRPr="00681A85" w:rsidTr="00CC6FB3">
        <w:trPr>
          <w:trHeight w:val="260"/>
        </w:trPr>
        <w:tc>
          <w:tcPr>
            <w:tcW w:w="1032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0"/>
        </w:trPr>
        <w:tc>
          <w:tcPr>
            <w:tcW w:w="1032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0"/>
        </w:trPr>
        <w:tc>
          <w:tcPr>
            <w:tcW w:w="1032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0"/>
        </w:trPr>
        <w:tc>
          <w:tcPr>
            <w:tcW w:w="1032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95F" w:rsidRPr="00712F8D" w:rsidRDefault="00C3795F" w:rsidP="00C37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3795F" w:rsidRPr="00712F8D" w:rsidSect="006D2AF4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3795F" w:rsidRPr="00712F8D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795F" w:rsidRPr="00712F8D" w:rsidRDefault="00C3795F" w:rsidP="00C379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Вопросы тестовых заданий:</w:t>
      </w:r>
    </w:p>
    <w:p w:rsidR="00C3795F" w:rsidRPr="00712F8D" w:rsidRDefault="00C3795F" w:rsidP="00C379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1. Ведущее значение в регуляции величины вентиляции легких имеет…</w:t>
      </w:r>
    </w:p>
    <w:p w:rsidR="00C3795F" w:rsidRPr="00712F8D" w:rsidRDefault="00C3795F" w:rsidP="00C3795F">
      <w:pPr>
        <w:numPr>
          <w:ilvl w:val="0"/>
          <w:numId w:val="45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pCО2  венозной крови</w:t>
      </w:r>
    </w:p>
    <w:p w:rsidR="00C3795F" w:rsidRPr="00712F8D" w:rsidRDefault="00C3795F" w:rsidP="00C3795F">
      <w:pPr>
        <w:numPr>
          <w:ilvl w:val="0"/>
          <w:numId w:val="45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pСО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 xml:space="preserve">  выдыхаемого воздуха</w:t>
      </w:r>
    </w:p>
    <w:p w:rsidR="00C3795F" w:rsidRPr="00712F8D" w:rsidRDefault="00C3795F" w:rsidP="00C3795F">
      <w:pPr>
        <w:numPr>
          <w:ilvl w:val="0"/>
          <w:numId w:val="45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pCО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 xml:space="preserve">  артериальной крови</w:t>
      </w:r>
    </w:p>
    <w:p w:rsidR="00C3795F" w:rsidRPr="00712F8D" w:rsidRDefault="00C3795F" w:rsidP="00C3795F">
      <w:pPr>
        <w:numPr>
          <w:ilvl w:val="0"/>
          <w:numId w:val="45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pО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 xml:space="preserve"> артериальной крови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2. Величина вентиляции легких регулируется так, чтобы обеспечить постоянство…</w:t>
      </w:r>
    </w:p>
    <w:p w:rsidR="00C3795F" w:rsidRPr="00712F8D" w:rsidRDefault="00C3795F" w:rsidP="00C3795F">
      <w:pPr>
        <w:numPr>
          <w:ilvl w:val="0"/>
          <w:numId w:val="53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газового состава выдыхаемого воздуха</w:t>
      </w:r>
    </w:p>
    <w:p w:rsidR="00C3795F" w:rsidRPr="00712F8D" w:rsidRDefault="00C3795F" w:rsidP="00C3795F">
      <w:pPr>
        <w:numPr>
          <w:ilvl w:val="0"/>
          <w:numId w:val="53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газового состава вдыхаемого воздуха</w:t>
      </w:r>
    </w:p>
    <w:p w:rsidR="00C3795F" w:rsidRPr="00712F8D" w:rsidRDefault="00C3795F" w:rsidP="00C3795F">
      <w:pPr>
        <w:numPr>
          <w:ilvl w:val="0"/>
          <w:numId w:val="53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внутриплеврального давления</w:t>
      </w:r>
    </w:p>
    <w:p w:rsidR="00C3795F" w:rsidRPr="00712F8D" w:rsidRDefault="00C3795F" w:rsidP="00C3795F">
      <w:pPr>
        <w:numPr>
          <w:ilvl w:val="0"/>
          <w:numId w:val="53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газового состава альвеолярного воздуха</w:t>
      </w:r>
    </w:p>
    <w:p w:rsidR="00C3795F" w:rsidRPr="00712F8D" w:rsidRDefault="00C3795F" w:rsidP="00C3795F">
      <w:pPr>
        <w:numPr>
          <w:ilvl w:val="0"/>
          <w:numId w:val="53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газового состава артериальной крови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3. Респираторные нейроны расположены в: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спинном мозге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продолговатом мозге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ретикулярной формации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коре БП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5. все ответы верны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4. апное возникает при разрушении: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1. коры </w:t>
      </w:r>
      <w:r>
        <w:rPr>
          <w:rFonts w:ascii="Times New Roman" w:hAnsi="Times New Roman"/>
          <w:sz w:val="16"/>
          <w:szCs w:val="16"/>
        </w:rPr>
        <w:t xml:space="preserve"> БП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мозжечка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продолговатого мозга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все ответы верны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5. Автоматией обладают структуры дыхательного центра, расположенные в…</w:t>
      </w:r>
    </w:p>
    <w:p w:rsidR="00C3795F" w:rsidRPr="00712F8D" w:rsidRDefault="00C3795F" w:rsidP="00C3795F">
      <w:pPr>
        <w:numPr>
          <w:ilvl w:val="0"/>
          <w:numId w:val="4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коре головного мозга</w:t>
      </w:r>
    </w:p>
    <w:p w:rsidR="00C3795F" w:rsidRPr="00712F8D" w:rsidRDefault="00C3795F" w:rsidP="00C3795F">
      <w:pPr>
        <w:numPr>
          <w:ilvl w:val="0"/>
          <w:numId w:val="4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спинном мозге </w:t>
      </w:r>
    </w:p>
    <w:p w:rsidR="00C3795F" w:rsidRPr="00712F8D" w:rsidRDefault="00C3795F" w:rsidP="00C3795F">
      <w:pPr>
        <w:numPr>
          <w:ilvl w:val="0"/>
          <w:numId w:val="4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продолговатом мозге </w:t>
      </w:r>
    </w:p>
    <w:p w:rsidR="00C3795F" w:rsidRPr="00712F8D" w:rsidRDefault="00C3795F" w:rsidP="00C3795F">
      <w:pPr>
        <w:numPr>
          <w:ilvl w:val="0"/>
          <w:numId w:val="4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варолиевом мосту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lastRenderedPageBreak/>
        <w:t>6. Ядрами продолговатого мозга, относящимися к дыхательному центру, являются: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ядра солитарного тракта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ядро Дейтерса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слюноотделительное ядро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ядра Бехтерева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7. Генератор дыхательного ритма находится: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в спинном мозге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парабрахиальных ядрах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коре больших полушарий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паравентрикулярных ядрах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5. все ответы не верны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8. К инспираторным нейронам бульбарного дыхательного центра относятся: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нейроны, возбуждающиеся во время вдоха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нейроны, возбуждающиеся в начале выдоха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нейроны, возбуждающиеся во время выдоха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нейроны, возбуждающиеся в конце выдоха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9. К каким нейронам спинного мозга в основном посылает импульсы бульбоспинальные нейроны дыхательного центра?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к мотонейронам дыхательных мышц, расположенным в передних рогах спинного мозга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к нейронам, расположенным в боковых рогах спинного мозга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к нейронам, расположенным в задних рогах спинного мозга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 xml:space="preserve">10. Как изменится дыхание, если в эксперименте перерезать спинной мозг на уровне первого шейного сегмента? </w:t>
      </w:r>
    </w:p>
    <w:p w:rsidR="00C3795F" w:rsidRPr="00712F8D" w:rsidRDefault="00C3795F" w:rsidP="00C3795F">
      <w:pPr>
        <w:numPr>
          <w:ilvl w:val="0"/>
          <w:numId w:val="56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станет редкое и глубокое</w:t>
      </w:r>
    </w:p>
    <w:p w:rsidR="00C3795F" w:rsidRPr="00712F8D" w:rsidRDefault="00C3795F" w:rsidP="00C3795F">
      <w:pPr>
        <w:numPr>
          <w:ilvl w:val="0"/>
          <w:numId w:val="56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станет частым и поверхностным</w:t>
      </w:r>
    </w:p>
    <w:p w:rsidR="00C3795F" w:rsidRPr="00712F8D" w:rsidRDefault="00C3795F" w:rsidP="00C3795F">
      <w:pPr>
        <w:numPr>
          <w:ilvl w:val="0"/>
          <w:numId w:val="56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произойдет урежение ЧДД без изменения глубины дыхания</w:t>
      </w:r>
    </w:p>
    <w:p w:rsidR="00C3795F" w:rsidRPr="00712F8D" w:rsidRDefault="00C3795F" w:rsidP="00C3795F">
      <w:pPr>
        <w:numPr>
          <w:ilvl w:val="0"/>
          <w:numId w:val="56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произойдет остановка дыхания 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11. Как изменится дыхание, если в эксперименте у животного провести перерезку на границе среднего мозга и варолиевого моста:</w:t>
      </w:r>
    </w:p>
    <w:p w:rsidR="00C3795F" w:rsidRPr="00712F8D" w:rsidRDefault="00C3795F" w:rsidP="00C3795F">
      <w:pPr>
        <w:numPr>
          <w:ilvl w:val="0"/>
          <w:numId w:val="64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 xml:space="preserve"> </w:t>
      </w:r>
      <w:r w:rsidRPr="00712F8D">
        <w:rPr>
          <w:rFonts w:ascii="Times New Roman" w:hAnsi="Times New Roman"/>
          <w:sz w:val="16"/>
          <w:szCs w:val="16"/>
        </w:rPr>
        <w:t>станет редкое и глубокое</w:t>
      </w:r>
    </w:p>
    <w:p w:rsidR="00C3795F" w:rsidRPr="00712F8D" w:rsidRDefault="00C3795F" w:rsidP="00C3795F">
      <w:pPr>
        <w:numPr>
          <w:ilvl w:val="0"/>
          <w:numId w:val="64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lastRenderedPageBreak/>
        <w:t>станет частым и поверхностным</w:t>
      </w:r>
    </w:p>
    <w:p w:rsidR="00C3795F" w:rsidRPr="00712F8D" w:rsidRDefault="00C3795F" w:rsidP="00C3795F">
      <w:pPr>
        <w:numPr>
          <w:ilvl w:val="0"/>
          <w:numId w:val="64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произойдет урежение ЧДД без изменения глубины дыхания</w:t>
      </w:r>
    </w:p>
    <w:p w:rsidR="00C3795F" w:rsidRPr="00712F8D" w:rsidRDefault="00C3795F" w:rsidP="00C3795F">
      <w:pPr>
        <w:numPr>
          <w:ilvl w:val="0"/>
          <w:numId w:val="64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произойдет остановка дыхания </w:t>
      </w:r>
    </w:p>
    <w:p w:rsidR="00C3795F" w:rsidRPr="00712F8D" w:rsidRDefault="00C3795F" w:rsidP="00C3795F">
      <w:pPr>
        <w:numPr>
          <w:ilvl w:val="0"/>
          <w:numId w:val="64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не изменится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12. как изменится дыхание, если в эксперименте у животного разрушить продолговатый мозг:</w:t>
      </w:r>
    </w:p>
    <w:p w:rsidR="00C3795F" w:rsidRPr="00712F8D" w:rsidRDefault="00C3795F" w:rsidP="00C3795F">
      <w:pPr>
        <w:numPr>
          <w:ilvl w:val="0"/>
          <w:numId w:val="65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станет редкое и глубокое</w:t>
      </w:r>
    </w:p>
    <w:p w:rsidR="00C3795F" w:rsidRPr="00712F8D" w:rsidRDefault="00C3795F" w:rsidP="00C3795F">
      <w:pPr>
        <w:numPr>
          <w:ilvl w:val="0"/>
          <w:numId w:val="65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станет частым и поверхностным</w:t>
      </w:r>
    </w:p>
    <w:p w:rsidR="00C3795F" w:rsidRPr="00712F8D" w:rsidRDefault="00C3795F" w:rsidP="00C3795F">
      <w:pPr>
        <w:numPr>
          <w:ilvl w:val="0"/>
          <w:numId w:val="65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произойдет урежение ЧДД без изменения глубины дыхания</w:t>
      </w:r>
    </w:p>
    <w:p w:rsidR="00C3795F" w:rsidRPr="00712F8D" w:rsidRDefault="00C3795F" w:rsidP="00C3795F">
      <w:pPr>
        <w:numPr>
          <w:ilvl w:val="0"/>
          <w:numId w:val="65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произойдет остановка дыхания </w:t>
      </w:r>
    </w:p>
    <w:p w:rsidR="00C3795F" w:rsidRPr="00712F8D" w:rsidRDefault="00C3795F" w:rsidP="00C3795F">
      <w:pPr>
        <w:numPr>
          <w:ilvl w:val="0"/>
          <w:numId w:val="65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не изменится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13. Какое дыхание сохранится, если в эксперименте перерезать спинной мозг на уровне седьмого шейного сегмента?</w:t>
      </w:r>
    </w:p>
    <w:p w:rsidR="00C3795F" w:rsidRPr="00712F8D" w:rsidRDefault="00C3795F" w:rsidP="00C3795F">
      <w:pPr>
        <w:numPr>
          <w:ilvl w:val="0"/>
          <w:numId w:val="55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грудной тип дыхания</w:t>
      </w:r>
    </w:p>
    <w:p w:rsidR="00C3795F" w:rsidRPr="00712F8D" w:rsidRDefault="00C3795F" w:rsidP="00C3795F">
      <w:pPr>
        <w:numPr>
          <w:ilvl w:val="0"/>
          <w:numId w:val="55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диафрагмальный тип дыхания </w:t>
      </w:r>
    </w:p>
    <w:p w:rsidR="00C3795F" w:rsidRPr="00712F8D" w:rsidRDefault="00C3795F" w:rsidP="00C3795F">
      <w:pPr>
        <w:numPr>
          <w:ilvl w:val="0"/>
          <w:numId w:val="55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произойдет остановка дыхания</w:t>
      </w:r>
    </w:p>
    <w:p w:rsidR="00C3795F" w:rsidRPr="00712F8D" w:rsidRDefault="00C3795F" w:rsidP="00C3795F">
      <w:pPr>
        <w:numPr>
          <w:ilvl w:val="0"/>
          <w:numId w:val="55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смешанный тип дыхания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14. Укажите место локализации пневмотаксического центра: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кора больших полушарий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спинной мозг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мозжечок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мост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15. Плавность смены вдоха на выдох и их соотношение обеспечивается…</w:t>
      </w:r>
    </w:p>
    <w:p w:rsidR="00C3795F" w:rsidRPr="00712F8D" w:rsidRDefault="00C3795F" w:rsidP="00C3795F">
      <w:pPr>
        <w:numPr>
          <w:ilvl w:val="0"/>
          <w:numId w:val="41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двигательными центрами спинного мозга</w:t>
      </w:r>
    </w:p>
    <w:p w:rsidR="00C3795F" w:rsidRPr="00712F8D" w:rsidRDefault="00C3795F" w:rsidP="00C3795F">
      <w:pPr>
        <w:numPr>
          <w:ilvl w:val="0"/>
          <w:numId w:val="41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пневмотаксическим центром моста</w:t>
      </w:r>
    </w:p>
    <w:p w:rsidR="00C3795F" w:rsidRPr="00712F8D" w:rsidRDefault="00C3795F" w:rsidP="00C3795F">
      <w:pPr>
        <w:numPr>
          <w:ilvl w:val="0"/>
          <w:numId w:val="41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корой </w:t>
      </w:r>
      <w:r>
        <w:rPr>
          <w:rFonts w:ascii="Times New Roman" w:hAnsi="Times New Roman"/>
          <w:sz w:val="16"/>
          <w:szCs w:val="16"/>
        </w:rPr>
        <w:t xml:space="preserve"> БП</w:t>
      </w:r>
    </w:p>
    <w:p w:rsidR="00C3795F" w:rsidRPr="00712F8D" w:rsidRDefault="00C3795F" w:rsidP="00C3795F">
      <w:pPr>
        <w:numPr>
          <w:ilvl w:val="0"/>
          <w:numId w:val="41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звездчатым ганглием</w:t>
      </w:r>
    </w:p>
    <w:p w:rsidR="00C3795F" w:rsidRPr="00712F8D" w:rsidRDefault="00C3795F" w:rsidP="00C3795F">
      <w:pPr>
        <w:numPr>
          <w:ilvl w:val="0"/>
          <w:numId w:val="41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все ответы не верны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16. Деятельность дыхательного центра, определяющего частоту и глубину дыхания, зависит прежде всего от…</w:t>
      </w:r>
    </w:p>
    <w:p w:rsidR="00C3795F" w:rsidRPr="00712F8D" w:rsidRDefault="00C3795F" w:rsidP="00C3795F">
      <w:pPr>
        <w:numPr>
          <w:ilvl w:val="0"/>
          <w:numId w:val="44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pCО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>, pО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 xml:space="preserve"> и рН артериальной крови</w:t>
      </w:r>
    </w:p>
    <w:p w:rsidR="00C3795F" w:rsidRPr="00712F8D" w:rsidRDefault="00C3795F" w:rsidP="00C3795F">
      <w:pPr>
        <w:numPr>
          <w:ilvl w:val="0"/>
          <w:numId w:val="44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pCО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>, pО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 xml:space="preserve"> и рН венозной крови</w:t>
      </w:r>
    </w:p>
    <w:p w:rsidR="00C3795F" w:rsidRPr="00712F8D" w:rsidRDefault="00C3795F" w:rsidP="00C3795F">
      <w:pPr>
        <w:numPr>
          <w:ilvl w:val="0"/>
          <w:numId w:val="44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количества форменных элементов крови</w:t>
      </w:r>
    </w:p>
    <w:p w:rsidR="00C3795F" w:rsidRPr="00712F8D" w:rsidRDefault="00C3795F" w:rsidP="00C3795F">
      <w:pPr>
        <w:numPr>
          <w:ilvl w:val="0"/>
          <w:numId w:val="44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гематокритного числа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17. Ведущую роль в механизмах генерации дыхательного ритма играет афферентация (тонические влияния) от: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проприорецепторов дыхательных мышц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хеморецепторов дуги аорты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хеморецепторов синокаротидной зоны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терморецепторов кожи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5. центральных хеморецепторов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18. Центральные хеморецепторы, воспринимающие параметры газового гомеостаза, в основном расположены в:</w:t>
      </w:r>
    </w:p>
    <w:p w:rsidR="00C3795F" w:rsidRPr="00712F8D" w:rsidRDefault="00C3795F" w:rsidP="00C3795F">
      <w:pPr>
        <w:numPr>
          <w:ilvl w:val="0"/>
          <w:numId w:val="42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бронхах</w:t>
      </w:r>
    </w:p>
    <w:p w:rsidR="00C3795F" w:rsidRPr="00712F8D" w:rsidRDefault="00C3795F" w:rsidP="00C3795F">
      <w:pPr>
        <w:numPr>
          <w:ilvl w:val="0"/>
          <w:numId w:val="42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каротидных тельцах и дуге аорты</w:t>
      </w:r>
    </w:p>
    <w:p w:rsidR="00C3795F" w:rsidRPr="00712F8D" w:rsidRDefault="00C3795F" w:rsidP="00C3795F">
      <w:pPr>
        <w:numPr>
          <w:ilvl w:val="0"/>
          <w:numId w:val="42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альвеолах</w:t>
      </w:r>
    </w:p>
    <w:p w:rsidR="00C3795F" w:rsidRPr="00712F8D" w:rsidRDefault="00C3795F" w:rsidP="00C3795F">
      <w:pPr>
        <w:numPr>
          <w:ilvl w:val="0"/>
          <w:numId w:val="42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продолговатом мозге 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19. Периферические хеморецепторы, воспринимающие параметры газового гомеостаза, в основном расположены в:</w:t>
      </w:r>
    </w:p>
    <w:p w:rsidR="00C3795F" w:rsidRPr="00712F8D" w:rsidRDefault="00C3795F" w:rsidP="00C3795F">
      <w:pPr>
        <w:numPr>
          <w:ilvl w:val="0"/>
          <w:numId w:val="63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бронхах</w:t>
      </w:r>
    </w:p>
    <w:p w:rsidR="00C3795F" w:rsidRPr="00712F8D" w:rsidRDefault="00C3795F" w:rsidP="00C3795F">
      <w:pPr>
        <w:numPr>
          <w:ilvl w:val="0"/>
          <w:numId w:val="63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каротидных тельцах и дуге аорты</w:t>
      </w:r>
    </w:p>
    <w:p w:rsidR="00C3795F" w:rsidRPr="00712F8D" w:rsidRDefault="00C3795F" w:rsidP="00C3795F">
      <w:pPr>
        <w:numPr>
          <w:ilvl w:val="0"/>
          <w:numId w:val="63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альвеолах</w:t>
      </w:r>
    </w:p>
    <w:p w:rsidR="00C3795F" w:rsidRPr="00712F8D" w:rsidRDefault="00C3795F" w:rsidP="00C3795F">
      <w:pPr>
        <w:numPr>
          <w:ilvl w:val="0"/>
          <w:numId w:val="63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продолговатом мозге 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20. В опыте Фредерика с перекрестным кровоснабжением у одной собаки пережимают трахею, в результате чего у другой возникает…</w:t>
      </w:r>
    </w:p>
    <w:p w:rsidR="00C3795F" w:rsidRPr="00712F8D" w:rsidRDefault="00C3795F" w:rsidP="00C3795F">
      <w:pPr>
        <w:numPr>
          <w:ilvl w:val="0"/>
          <w:numId w:val="47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гипопноэ</w:t>
      </w:r>
    </w:p>
    <w:p w:rsidR="00C3795F" w:rsidRPr="00712F8D" w:rsidRDefault="00C3795F" w:rsidP="00C3795F">
      <w:pPr>
        <w:numPr>
          <w:ilvl w:val="0"/>
          <w:numId w:val="47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периодическое дыхание</w:t>
      </w:r>
    </w:p>
    <w:p w:rsidR="00C3795F" w:rsidRPr="00712F8D" w:rsidRDefault="00C3795F" w:rsidP="00C3795F">
      <w:pPr>
        <w:numPr>
          <w:ilvl w:val="0"/>
          <w:numId w:val="47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эйпноэ</w:t>
      </w:r>
    </w:p>
    <w:p w:rsidR="00C3795F" w:rsidRPr="00712F8D" w:rsidRDefault="00C3795F" w:rsidP="00C3795F">
      <w:pPr>
        <w:numPr>
          <w:ilvl w:val="0"/>
          <w:numId w:val="47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гиперпноэ</w:t>
      </w:r>
    </w:p>
    <w:p w:rsidR="00C3795F" w:rsidRPr="00712F8D" w:rsidRDefault="00C3795F" w:rsidP="00C3795F">
      <w:pPr>
        <w:widowControl w:val="0"/>
        <w:tabs>
          <w:tab w:val="left" w:pos="142"/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21. Периферические хеморецепторы, участвующие в регуляции дыхания, локализуются преимущественно…</w:t>
      </w:r>
    </w:p>
    <w:p w:rsidR="00C3795F" w:rsidRPr="00712F8D" w:rsidRDefault="00C3795F" w:rsidP="00C3795F">
      <w:pPr>
        <w:numPr>
          <w:ilvl w:val="0"/>
          <w:numId w:val="48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в плевре</w:t>
      </w:r>
    </w:p>
    <w:p w:rsidR="00C3795F" w:rsidRPr="00712F8D" w:rsidRDefault="00C3795F" w:rsidP="00C3795F">
      <w:pPr>
        <w:numPr>
          <w:ilvl w:val="0"/>
          <w:numId w:val="48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в каротидном синусе и дуге аорты</w:t>
      </w:r>
    </w:p>
    <w:p w:rsidR="00C3795F" w:rsidRPr="00712F8D" w:rsidRDefault="00C3795F" w:rsidP="00C3795F">
      <w:pPr>
        <w:numPr>
          <w:ilvl w:val="0"/>
          <w:numId w:val="48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в дыхательных мышцах</w:t>
      </w:r>
    </w:p>
    <w:p w:rsidR="00C3795F" w:rsidRPr="00712F8D" w:rsidRDefault="00C3795F" w:rsidP="00C3795F">
      <w:pPr>
        <w:numPr>
          <w:ilvl w:val="0"/>
          <w:numId w:val="48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в трахее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22. Периферические хеморецепторы, участвующие в регуляции дыхания, реагируют преимущественно на изменение…</w:t>
      </w:r>
    </w:p>
    <w:p w:rsidR="00C3795F" w:rsidRPr="00712F8D" w:rsidRDefault="00C3795F" w:rsidP="00C3795F">
      <w:pPr>
        <w:numPr>
          <w:ilvl w:val="0"/>
          <w:numId w:val="49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рО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 xml:space="preserve">  альвеолярного воздуха</w:t>
      </w:r>
    </w:p>
    <w:p w:rsidR="00C3795F" w:rsidRPr="00712F8D" w:rsidRDefault="00C3795F" w:rsidP="00C3795F">
      <w:pPr>
        <w:numPr>
          <w:ilvl w:val="0"/>
          <w:numId w:val="49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рО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 xml:space="preserve">  венозной крови</w:t>
      </w:r>
    </w:p>
    <w:p w:rsidR="00C3795F" w:rsidRPr="00712F8D" w:rsidRDefault="00C3795F" w:rsidP="00C3795F">
      <w:pPr>
        <w:numPr>
          <w:ilvl w:val="0"/>
          <w:numId w:val="49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рСО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 xml:space="preserve">  венозной крови</w:t>
      </w:r>
    </w:p>
    <w:p w:rsidR="00C3795F" w:rsidRPr="00712F8D" w:rsidRDefault="00C3795F" w:rsidP="00C3795F">
      <w:pPr>
        <w:numPr>
          <w:ilvl w:val="0"/>
          <w:numId w:val="49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рО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 xml:space="preserve">  артериальной крови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23. Что раздражает хеморецепторы каротидного синуса: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уменьшение общего количества аминокислот в крови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уменьшение напряжения 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 xml:space="preserve"> в крови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повышение концентрации глюкозы в крови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24. Как изменится электрическая активность периферических хеморецепторов, если возникла гипоксемия?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увеличится частота генерируемых ПД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уменьшится частота генерируемых ПД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генерация ПД останется без изменений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lastRenderedPageBreak/>
        <w:t xml:space="preserve">25. У человека находящегося в течение 30 минут в камере с давлением 1 атм и содержанием </w:t>
      </w:r>
      <w:r w:rsidRPr="007714FA">
        <w:rPr>
          <w:rFonts w:ascii="Times New Roman" w:hAnsi="Times New Roman"/>
          <w:b/>
          <w:sz w:val="16"/>
          <w:szCs w:val="16"/>
        </w:rPr>
        <w:t>СО</w:t>
      </w:r>
      <w:r w:rsidRPr="007714FA">
        <w:rPr>
          <w:rFonts w:ascii="Times New Roman" w:hAnsi="Times New Roman"/>
          <w:b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b/>
          <w:sz w:val="16"/>
          <w:szCs w:val="16"/>
        </w:rPr>
        <w:t xml:space="preserve">  </w:t>
      </w:r>
      <w:r w:rsidRPr="00712F8D">
        <w:rPr>
          <w:rFonts w:ascii="Times New Roman" w:hAnsi="Times New Roman"/>
          <w:b/>
          <w:sz w:val="16"/>
          <w:szCs w:val="16"/>
          <w:u w:val="single"/>
        </w:rPr>
        <w:t>0,03 %,</w:t>
      </w:r>
      <w:r w:rsidRPr="00712F8D">
        <w:rPr>
          <w:rFonts w:ascii="Times New Roman" w:hAnsi="Times New Roman"/>
          <w:b/>
          <w:sz w:val="16"/>
          <w:szCs w:val="16"/>
        </w:rPr>
        <w:t xml:space="preserve"> развивается: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периодическое апноэ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признаки ацидоза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никаких изменений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гиперпноэ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5. признаки алкалоза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 xml:space="preserve">26. У человека находящегося в течение 30 минут в камере с давлением 1 атм и содержанием </w:t>
      </w:r>
      <w:r w:rsidRPr="007714FA">
        <w:rPr>
          <w:rFonts w:ascii="Times New Roman" w:hAnsi="Times New Roman"/>
          <w:b/>
          <w:sz w:val="16"/>
          <w:szCs w:val="16"/>
        </w:rPr>
        <w:t>СО</w:t>
      </w:r>
      <w:r w:rsidRPr="007714FA">
        <w:rPr>
          <w:rFonts w:ascii="Times New Roman" w:hAnsi="Times New Roman"/>
          <w:b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b/>
          <w:sz w:val="16"/>
          <w:szCs w:val="16"/>
        </w:rPr>
        <w:t xml:space="preserve">  </w:t>
      </w:r>
      <w:r w:rsidRPr="00712F8D">
        <w:rPr>
          <w:rFonts w:ascii="Times New Roman" w:hAnsi="Times New Roman"/>
          <w:b/>
          <w:sz w:val="16"/>
          <w:szCs w:val="16"/>
          <w:u w:val="single"/>
        </w:rPr>
        <w:t>0,4 %,</w:t>
      </w:r>
      <w:r w:rsidRPr="00712F8D">
        <w:rPr>
          <w:rFonts w:ascii="Times New Roman" w:hAnsi="Times New Roman"/>
          <w:b/>
          <w:sz w:val="16"/>
          <w:szCs w:val="16"/>
        </w:rPr>
        <w:t xml:space="preserve"> развивается: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периодическое апноэ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алкалоз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никаких изменений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гиперпноэ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5. апноэ</w:t>
      </w:r>
    </w:p>
    <w:p w:rsidR="00C3795F" w:rsidRPr="00712F8D" w:rsidRDefault="00C3795F" w:rsidP="00C3795F">
      <w:pPr>
        <w:widowControl w:val="0"/>
        <w:tabs>
          <w:tab w:val="left" w:pos="142"/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27. Какое состояние возникает у испытуемого, если он на протяжении одной минуты дышит атмосферным воздухом часто и глубоко?</w:t>
      </w:r>
    </w:p>
    <w:p w:rsidR="00C3795F" w:rsidRPr="00712F8D" w:rsidRDefault="00C3795F" w:rsidP="00C3795F">
      <w:pPr>
        <w:numPr>
          <w:ilvl w:val="0"/>
          <w:numId w:val="46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гиперкапния</w:t>
      </w:r>
    </w:p>
    <w:p w:rsidR="00C3795F" w:rsidRPr="00712F8D" w:rsidRDefault="00C3795F" w:rsidP="00C3795F">
      <w:pPr>
        <w:numPr>
          <w:ilvl w:val="0"/>
          <w:numId w:val="46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асфиксия</w:t>
      </w:r>
    </w:p>
    <w:p w:rsidR="00C3795F" w:rsidRPr="00712F8D" w:rsidRDefault="00C3795F" w:rsidP="00C3795F">
      <w:pPr>
        <w:numPr>
          <w:ilvl w:val="0"/>
          <w:numId w:val="46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гипокапния</w:t>
      </w:r>
    </w:p>
    <w:p w:rsidR="00C3795F" w:rsidRPr="00712F8D" w:rsidRDefault="00C3795F" w:rsidP="00C3795F">
      <w:pPr>
        <w:numPr>
          <w:ilvl w:val="0"/>
          <w:numId w:val="46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гипоксемия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28. Какое состояние возникнет у испытуемого, если он максимально долго задерживает дыхание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гиперкапния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гипероксия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гипокапния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4. все ответы не верны 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 xml:space="preserve">29. Как изменится минутный объем дыхания, если напряжение двуокиси углерода в артериальной крови </w:t>
      </w:r>
      <w:smartTag w:uri="urn:schemas-microsoft-com:office:smarttags" w:element="metricconverter">
        <w:smartTagPr>
          <w:attr w:name="ProductID" w:val="60 мм"/>
        </w:smartTagPr>
        <w:r w:rsidRPr="00712F8D">
          <w:rPr>
            <w:rFonts w:ascii="Times New Roman" w:hAnsi="Times New Roman"/>
            <w:b/>
            <w:sz w:val="16"/>
            <w:szCs w:val="16"/>
          </w:rPr>
          <w:t>60 мм</w:t>
        </w:r>
      </w:smartTag>
      <w:r w:rsidRPr="00712F8D">
        <w:rPr>
          <w:rFonts w:ascii="Times New Roman" w:hAnsi="Times New Roman"/>
          <w:b/>
          <w:sz w:val="16"/>
          <w:szCs w:val="16"/>
        </w:rPr>
        <w:t xml:space="preserve"> рт. ст.?</w:t>
      </w:r>
    </w:p>
    <w:p w:rsidR="00C3795F" w:rsidRPr="00712F8D" w:rsidRDefault="00C3795F" w:rsidP="00C3795F">
      <w:pPr>
        <w:numPr>
          <w:ilvl w:val="0"/>
          <w:numId w:val="51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уменьшится</w:t>
      </w:r>
    </w:p>
    <w:p w:rsidR="00C3795F" w:rsidRPr="00712F8D" w:rsidRDefault="00C3795F" w:rsidP="00C3795F">
      <w:pPr>
        <w:numPr>
          <w:ilvl w:val="0"/>
          <w:numId w:val="51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увеличится</w:t>
      </w:r>
    </w:p>
    <w:p w:rsidR="00C3795F" w:rsidRPr="00712F8D" w:rsidRDefault="00C3795F" w:rsidP="00C3795F">
      <w:pPr>
        <w:numPr>
          <w:ilvl w:val="0"/>
          <w:numId w:val="51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не изменится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 xml:space="preserve">30. Как изменится минутный объем дыхания, если напряжение двуокиси углерода в артериальной крови </w:t>
      </w:r>
      <w:smartTag w:uri="urn:schemas-microsoft-com:office:smarttags" w:element="metricconverter">
        <w:smartTagPr>
          <w:attr w:name="ProductID" w:val="20 ММ"/>
        </w:smartTagPr>
        <w:r w:rsidRPr="00712F8D">
          <w:rPr>
            <w:rFonts w:ascii="Times New Roman" w:hAnsi="Times New Roman"/>
            <w:b/>
            <w:sz w:val="16"/>
            <w:szCs w:val="16"/>
          </w:rPr>
          <w:t>20 мм</w:t>
        </w:r>
      </w:smartTag>
      <w:r w:rsidRPr="00712F8D">
        <w:rPr>
          <w:rFonts w:ascii="Times New Roman" w:hAnsi="Times New Roman"/>
          <w:b/>
          <w:sz w:val="16"/>
          <w:szCs w:val="16"/>
        </w:rPr>
        <w:t xml:space="preserve"> рт. ст.?</w:t>
      </w:r>
    </w:p>
    <w:p w:rsidR="00C3795F" w:rsidRPr="00712F8D" w:rsidRDefault="00C3795F" w:rsidP="00C3795F">
      <w:pPr>
        <w:numPr>
          <w:ilvl w:val="0"/>
          <w:numId w:val="59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уменьшится</w:t>
      </w:r>
    </w:p>
    <w:p w:rsidR="00C3795F" w:rsidRPr="00712F8D" w:rsidRDefault="00C3795F" w:rsidP="00C3795F">
      <w:pPr>
        <w:numPr>
          <w:ilvl w:val="0"/>
          <w:numId w:val="59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увеличится</w:t>
      </w:r>
    </w:p>
    <w:p w:rsidR="00C3795F" w:rsidRPr="00712F8D" w:rsidRDefault="00C3795F" w:rsidP="00C3795F">
      <w:pPr>
        <w:numPr>
          <w:ilvl w:val="0"/>
          <w:numId w:val="59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не изменится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 xml:space="preserve">31. Как изменится минутный объем дыхания, если напряжение кислорода в артериальной крови </w:t>
      </w:r>
      <w:smartTag w:uri="urn:schemas-microsoft-com:office:smarttags" w:element="metricconverter">
        <w:smartTagPr>
          <w:attr w:name="ProductID" w:val="50 мм"/>
        </w:smartTagPr>
        <w:r w:rsidRPr="00712F8D">
          <w:rPr>
            <w:rFonts w:ascii="Times New Roman" w:hAnsi="Times New Roman"/>
            <w:b/>
            <w:sz w:val="16"/>
            <w:szCs w:val="16"/>
          </w:rPr>
          <w:t>50 мм</w:t>
        </w:r>
      </w:smartTag>
      <w:r w:rsidRPr="00712F8D">
        <w:rPr>
          <w:rFonts w:ascii="Times New Roman" w:hAnsi="Times New Roman"/>
          <w:b/>
          <w:sz w:val="16"/>
          <w:szCs w:val="16"/>
        </w:rPr>
        <w:t>.рт.ст.?</w:t>
      </w:r>
    </w:p>
    <w:p w:rsidR="00C3795F" w:rsidRPr="00712F8D" w:rsidRDefault="00C3795F" w:rsidP="00C3795F">
      <w:pPr>
        <w:numPr>
          <w:ilvl w:val="0"/>
          <w:numId w:val="52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увеличится</w:t>
      </w:r>
    </w:p>
    <w:p w:rsidR="00C3795F" w:rsidRPr="00712F8D" w:rsidRDefault="00C3795F" w:rsidP="00C3795F">
      <w:pPr>
        <w:numPr>
          <w:ilvl w:val="0"/>
          <w:numId w:val="52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уменьшится</w:t>
      </w:r>
    </w:p>
    <w:p w:rsidR="00C3795F" w:rsidRPr="00712F8D" w:rsidRDefault="00C3795F" w:rsidP="00C3795F">
      <w:pPr>
        <w:numPr>
          <w:ilvl w:val="0"/>
          <w:numId w:val="52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не изменится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 xml:space="preserve">32. Как изменится минутный объем дыхания, если напряжение кислорода в артериальной крови </w:t>
      </w:r>
      <w:smartTag w:uri="urn:schemas-microsoft-com:office:smarttags" w:element="metricconverter">
        <w:smartTagPr>
          <w:attr w:name="ProductID" w:val="159 ММ"/>
        </w:smartTagPr>
        <w:r w:rsidRPr="00712F8D">
          <w:rPr>
            <w:rFonts w:ascii="Times New Roman" w:hAnsi="Times New Roman"/>
            <w:b/>
            <w:sz w:val="16"/>
            <w:szCs w:val="16"/>
          </w:rPr>
          <w:t>159 мм</w:t>
        </w:r>
      </w:smartTag>
      <w:r w:rsidRPr="00712F8D">
        <w:rPr>
          <w:rFonts w:ascii="Times New Roman" w:hAnsi="Times New Roman"/>
          <w:b/>
          <w:sz w:val="16"/>
          <w:szCs w:val="16"/>
        </w:rPr>
        <w:t>.рт.ст.?</w:t>
      </w:r>
    </w:p>
    <w:p w:rsidR="00C3795F" w:rsidRPr="00712F8D" w:rsidRDefault="00C3795F" w:rsidP="00C3795F">
      <w:pPr>
        <w:numPr>
          <w:ilvl w:val="0"/>
          <w:numId w:val="6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увеличится</w:t>
      </w:r>
    </w:p>
    <w:p w:rsidR="00C3795F" w:rsidRPr="00712F8D" w:rsidRDefault="00C3795F" w:rsidP="00C3795F">
      <w:pPr>
        <w:numPr>
          <w:ilvl w:val="0"/>
          <w:numId w:val="6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уменьшится</w:t>
      </w:r>
    </w:p>
    <w:p w:rsidR="00C3795F" w:rsidRPr="00712F8D" w:rsidRDefault="00C3795F" w:rsidP="00C3795F">
      <w:pPr>
        <w:numPr>
          <w:ilvl w:val="0"/>
          <w:numId w:val="6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не изменится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84CF8">
        <w:rPr>
          <w:rFonts w:ascii="Times New Roman" w:hAnsi="Times New Roman"/>
          <w:b/>
          <w:sz w:val="16"/>
          <w:szCs w:val="16"/>
        </w:rPr>
        <w:t>33. Увеличение вентиляции легких происходит, если рСО</w:t>
      </w:r>
      <w:r w:rsidRPr="00184CF8">
        <w:rPr>
          <w:rFonts w:ascii="Times New Roman" w:hAnsi="Times New Roman"/>
          <w:b/>
          <w:sz w:val="16"/>
          <w:szCs w:val="16"/>
          <w:vertAlign w:val="subscript"/>
        </w:rPr>
        <w:t>2</w:t>
      </w:r>
      <w:r w:rsidRPr="00184CF8">
        <w:rPr>
          <w:rFonts w:ascii="Times New Roman" w:hAnsi="Times New Roman"/>
          <w:b/>
          <w:sz w:val="16"/>
          <w:szCs w:val="16"/>
        </w:rPr>
        <w:t xml:space="preserve"> в</w:t>
      </w:r>
      <w:r w:rsidRPr="00712F8D">
        <w:rPr>
          <w:rFonts w:ascii="Times New Roman" w:hAnsi="Times New Roman"/>
          <w:b/>
          <w:sz w:val="16"/>
          <w:szCs w:val="16"/>
        </w:rPr>
        <w:t xml:space="preserve"> артериальной крови составляет…</w:t>
      </w:r>
    </w:p>
    <w:p w:rsidR="00C3795F" w:rsidRPr="00712F8D" w:rsidRDefault="00C3795F" w:rsidP="00C3795F">
      <w:pPr>
        <w:numPr>
          <w:ilvl w:val="2"/>
          <w:numId w:val="57"/>
        </w:numPr>
        <w:tabs>
          <w:tab w:val="left" w:pos="0"/>
          <w:tab w:val="left" w:pos="284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smartTag w:uri="urn:schemas-microsoft-com:office:smarttags" w:element="metricconverter">
        <w:smartTagPr>
          <w:attr w:name="ProductID" w:val="60 мм"/>
        </w:smartTagPr>
        <w:r w:rsidRPr="00712F8D">
          <w:rPr>
            <w:rFonts w:ascii="Times New Roman" w:hAnsi="Times New Roman"/>
            <w:sz w:val="16"/>
            <w:szCs w:val="16"/>
          </w:rPr>
          <w:t>60 мм</w:t>
        </w:r>
      </w:smartTag>
      <w:r w:rsidRPr="00712F8D">
        <w:rPr>
          <w:rFonts w:ascii="Times New Roman" w:hAnsi="Times New Roman"/>
          <w:sz w:val="16"/>
          <w:szCs w:val="16"/>
        </w:rPr>
        <w:t xml:space="preserve"> рт. ст.</w:t>
      </w:r>
    </w:p>
    <w:p w:rsidR="00C3795F" w:rsidRPr="00712F8D" w:rsidRDefault="00C3795F" w:rsidP="00C3795F">
      <w:pPr>
        <w:numPr>
          <w:ilvl w:val="2"/>
          <w:numId w:val="57"/>
        </w:numPr>
        <w:tabs>
          <w:tab w:val="left" w:pos="0"/>
          <w:tab w:val="left" w:pos="284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smartTag w:uri="urn:schemas-microsoft-com:office:smarttags" w:element="metricconverter">
        <w:smartTagPr>
          <w:attr w:name="ProductID" w:val="40 мм"/>
        </w:smartTagPr>
        <w:r w:rsidRPr="00712F8D">
          <w:rPr>
            <w:rFonts w:ascii="Times New Roman" w:hAnsi="Times New Roman"/>
            <w:sz w:val="16"/>
            <w:szCs w:val="16"/>
          </w:rPr>
          <w:t>40 мм</w:t>
        </w:r>
      </w:smartTag>
      <w:r w:rsidRPr="00712F8D">
        <w:rPr>
          <w:rFonts w:ascii="Times New Roman" w:hAnsi="Times New Roman"/>
          <w:sz w:val="16"/>
          <w:szCs w:val="16"/>
        </w:rPr>
        <w:t xml:space="preserve"> рт. ст.</w:t>
      </w:r>
    </w:p>
    <w:p w:rsidR="00C3795F" w:rsidRPr="00712F8D" w:rsidRDefault="00C3795F" w:rsidP="00C3795F">
      <w:pPr>
        <w:numPr>
          <w:ilvl w:val="2"/>
          <w:numId w:val="57"/>
        </w:numPr>
        <w:tabs>
          <w:tab w:val="left" w:pos="0"/>
          <w:tab w:val="left" w:pos="284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smartTag w:uri="urn:schemas-microsoft-com:office:smarttags" w:element="metricconverter">
        <w:smartTagPr>
          <w:attr w:name="ProductID" w:val="10 мм"/>
        </w:smartTagPr>
        <w:r w:rsidRPr="00712F8D">
          <w:rPr>
            <w:rFonts w:ascii="Times New Roman" w:hAnsi="Times New Roman"/>
            <w:sz w:val="16"/>
            <w:szCs w:val="16"/>
          </w:rPr>
          <w:t>10 мм</w:t>
        </w:r>
      </w:smartTag>
      <w:r w:rsidRPr="00712F8D">
        <w:rPr>
          <w:rFonts w:ascii="Times New Roman" w:hAnsi="Times New Roman"/>
          <w:sz w:val="16"/>
          <w:szCs w:val="16"/>
        </w:rPr>
        <w:t xml:space="preserve"> рт. ст.</w:t>
      </w:r>
    </w:p>
    <w:p w:rsidR="00C3795F" w:rsidRPr="00712F8D" w:rsidRDefault="00C3795F" w:rsidP="00C3795F">
      <w:pPr>
        <w:numPr>
          <w:ilvl w:val="2"/>
          <w:numId w:val="57"/>
        </w:numPr>
        <w:tabs>
          <w:tab w:val="left" w:pos="0"/>
          <w:tab w:val="left" w:pos="284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smartTag w:uri="urn:schemas-microsoft-com:office:smarttags" w:element="metricconverter">
        <w:smartTagPr>
          <w:attr w:name="ProductID" w:val="30 мм"/>
        </w:smartTagPr>
        <w:r w:rsidRPr="00712F8D">
          <w:rPr>
            <w:rFonts w:ascii="Times New Roman" w:hAnsi="Times New Roman"/>
            <w:sz w:val="16"/>
            <w:szCs w:val="16"/>
          </w:rPr>
          <w:t>30 мм</w:t>
        </w:r>
      </w:smartTag>
      <w:r w:rsidRPr="00712F8D">
        <w:rPr>
          <w:rFonts w:ascii="Times New Roman" w:hAnsi="Times New Roman"/>
          <w:sz w:val="16"/>
          <w:szCs w:val="16"/>
        </w:rPr>
        <w:t xml:space="preserve"> рт. ст. 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34. Какова основная функция юкстакапиллярных рецепторов: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реагируют на быстрое уменьшение объема легких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реагируют на задержку воды в межклеточном пространстве легких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реагируют на увеличение объема легких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35. В эпителиальном и субэпителиальном слоях клеток воздухоносных путей расположены рецепторы: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рецепторы растяжения легких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ирритантные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юкстакапиллярные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рецепторы спадения легких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36. Какие раздражители возбуждают ирритантные рецепторы дыхательных путей и легких?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пылевые частицы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пары едких веществ (эфир, аммиак)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резкое ускорение потока воздуха через дыхательные пути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все ответы верны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37. Какие рецепторы легких реагируют на действие табачного дыма, пыли, слизи, паров едких веществ?</w:t>
      </w:r>
    </w:p>
    <w:p w:rsidR="00C3795F" w:rsidRPr="00712F8D" w:rsidRDefault="00C3795F" w:rsidP="00C3795F">
      <w:pPr>
        <w:numPr>
          <w:ilvl w:val="0"/>
          <w:numId w:val="5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растяжения</w:t>
      </w:r>
    </w:p>
    <w:p w:rsidR="00C3795F" w:rsidRPr="00712F8D" w:rsidRDefault="00C3795F" w:rsidP="00C3795F">
      <w:pPr>
        <w:numPr>
          <w:ilvl w:val="0"/>
          <w:numId w:val="5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J-рецепторы</w:t>
      </w:r>
    </w:p>
    <w:p w:rsidR="00C3795F" w:rsidRPr="00712F8D" w:rsidRDefault="00C3795F" w:rsidP="00C3795F">
      <w:pPr>
        <w:numPr>
          <w:ilvl w:val="0"/>
          <w:numId w:val="5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ирритантные </w:t>
      </w:r>
    </w:p>
    <w:p w:rsidR="00C3795F" w:rsidRPr="00712F8D" w:rsidRDefault="00C3795F" w:rsidP="00C3795F">
      <w:pPr>
        <w:numPr>
          <w:ilvl w:val="0"/>
          <w:numId w:val="50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все указанные рецепторы</w:t>
      </w:r>
    </w:p>
    <w:p w:rsidR="00C3795F" w:rsidRPr="00712F8D" w:rsidRDefault="00C3795F" w:rsidP="00C3795F">
      <w:pPr>
        <w:widowControl w:val="0"/>
        <w:tabs>
          <w:tab w:val="left" w:pos="142"/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38. От каких рецепторов начинаются рефлексы Геринга-Брейера?</w:t>
      </w:r>
    </w:p>
    <w:p w:rsidR="00C3795F" w:rsidRPr="00712F8D" w:rsidRDefault="00C3795F" w:rsidP="00C3795F">
      <w:pPr>
        <w:numPr>
          <w:ilvl w:val="0"/>
          <w:numId w:val="43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рецепторов растяжения легких</w:t>
      </w:r>
    </w:p>
    <w:p w:rsidR="00C3795F" w:rsidRPr="00712F8D" w:rsidRDefault="00C3795F" w:rsidP="00C3795F">
      <w:pPr>
        <w:numPr>
          <w:ilvl w:val="0"/>
          <w:numId w:val="43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рецепторов к углекислому газу</w:t>
      </w:r>
    </w:p>
    <w:p w:rsidR="00C3795F" w:rsidRPr="00712F8D" w:rsidRDefault="00C3795F" w:rsidP="00C3795F">
      <w:pPr>
        <w:numPr>
          <w:ilvl w:val="0"/>
          <w:numId w:val="43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барорецепторов</w:t>
      </w:r>
    </w:p>
    <w:p w:rsidR="00C3795F" w:rsidRPr="00712F8D" w:rsidRDefault="00C3795F" w:rsidP="00C3795F">
      <w:pPr>
        <w:numPr>
          <w:ilvl w:val="0"/>
          <w:numId w:val="43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  <w:lang w:val="en-US"/>
        </w:rPr>
        <w:t>J</w:t>
      </w:r>
      <w:r w:rsidRPr="00712F8D">
        <w:rPr>
          <w:rFonts w:ascii="Times New Roman" w:hAnsi="Times New Roman"/>
          <w:sz w:val="16"/>
          <w:szCs w:val="16"/>
        </w:rPr>
        <w:t>-рецепторов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39. Рефлекс Геринга - Брейера обусловлен раздражением рецепторов, расположенных в: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каротидных тельцах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lastRenderedPageBreak/>
        <w:t>2. легких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дуге аорты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правом предсердии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5. все не верны</w:t>
      </w:r>
    </w:p>
    <w:p w:rsidR="00C3795F" w:rsidRPr="00712F8D" w:rsidRDefault="00C3795F" w:rsidP="00C379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40. К рефлексам Геринга-Брейера относятся…</w:t>
      </w:r>
    </w:p>
    <w:p w:rsidR="00C3795F" w:rsidRPr="00712F8D" w:rsidRDefault="00C3795F" w:rsidP="00C3795F">
      <w:pPr>
        <w:numPr>
          <w:ilvl w:val="2"/>
          <w:numId w:val="58"/>
        </w:numPr>
        <w:tabs>
          <w:tab w:val="left" w:pos="142"/>
          <w:tab w:val="left" w:pos="284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инспираторно-тормозящий</w:t>
      </w:r>
    </w:p>
    <w:p w:rsidR="00C3795F" w:rsidRPr="00712F8D" w:rsidRDefault="00C3795F" w:rsidP="00C3795F">
      <w:pPr>
        <w:numPr>
          <w:ilvl w:val="2"/>
          <w:numId w:val="58"/>
        </w:numPr>
        <w:tabs>
          <w:tab w:val="left" w:pos="142"/>
          <w:tab w:val="left" w:pos="284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экспираторно-облегчающий</w:t>
      </w:r>
    </w:p>
    <w:p w:rsidR="00C3795F" w:rsidRPr="00712F8D" w:rsidRDefault="00C3795F" w:rsidP="00C3795F">
      <w:pPr>
        <w:numPr>
          <w:ilvl w:val="2"/>
          <w:numId w:val="58"/>
        </w:numPr>
        <w:tabs>
          <w:tab w:val="left" w:pos="142"/>
          <w:tab w:val="left" w:pos="284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парадоксальный эффект Хэда</w:t>
      </w:r>
    </w:p>
    <w:p w:rsidR="00C3795F" w:rsidRPr="00712F8D" w:rsidRDefault="00C3795F" w:rsidP="00C3795F">
      <w:pPr>
        <w:numPr>
          <w:ilvl w:val="2"/>
          <w:numId w:val="58"/>
        </w:numPr>
        <w:tabs>
          <w:tab w:val="left" w:pos="142"/>
          <w:tab w:val="left" w:pos="284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все ответы верны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41. Как отразится на дыхании двусторонняя перерезка блуждающих нервов: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дыхание станет более глубоким и редким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дыхание станет поверхностным и частым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произойдет остановка дыхания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дыхание не изменится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42. Электростимуляция бедренного нерва чаще всего приводит к: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угнетению дыхания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стимуляции дыхания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не вызывает изменений дыхания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43. Вентиляцию легких можно изменить при раздражении: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рецепторов кожи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проприорецепторов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хеморецепторов, воспринимающих напряжение кислорода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барорецепторов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5. все ответы верны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44. Какова роль коры больших полушарий в регуляции дыхания?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приспособление дыхания к изменяющимся условиям внешней среды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произвольное управление дыханием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усиление дыхания при увеличении метаболической активности организма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совокупность ответов 1 и 2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45. Назовите отдел ЦНС, обеспечивающий произвольный контроль дыхательных движений: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кора больших полушарий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лимбическая система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средний мозг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мозжечок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5. продолговатый мозг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46. Укажите отдел коры БП, обеспечивающий произвольную регуляцию дыхательных движений: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затылочная доля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прецентральная извилина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постцентральная извилина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вся лобная доля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5. все ответы верны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47. Параметры газового гомеостаза являются следующим элементом функциональной системы: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аппарат слежения (следящая система)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центральный аппарат регуляции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блок исполнительных систем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системообразующий фактор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5. все ответы не верны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48. В поддержании параметров газового гомеостаза участвуют: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система кровообращения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система крови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система дыхания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ЦНС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5. все ответы верны</w:t>
      </w:r>
    </w:p>
    <w:p w:rsidR="00C3795F" w:rsidRPr="00712F8D" w:rsidRDefault="00C3795F" w:rsidP="00C3795F">
      <w:pPr>
        <w:tabs>
          <w:tab w:val="left" w:pos="142"/>
          <w:tab w:val="left" w:pos="284"/>
          <w:tab w:val="left" w:pos="1701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49. Причиной возникновения гипоксемии при перемещении жителя равнины в условия высокогорья является…</w:t>
      </w:r>
    </w:p>
    <w:p w:rsidR="00C3795F" w:rsidRPr="00712F8D" w:rsidRDefault="00C3795F" w:rsidP="00C3795F">
      <w:pPr>
        <w:numPr>
          <w:ilvl w:val="0"/>
          <w:numId w:val="54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lastRenderedPageBreak/>
        <w:t>повышение рО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 xml:space="preserve"> в воздухе вследствие увеличения атмосферного давления</w:t>
      </w:r>
    </w:p>
    <w:p w:rsidR="00C3795F" w:rsidRPr="00712F8D" w:rsidRDefault="00C3795F" w:rsidP="00C3795F">
      <w:pPr>
        <w:numPr>
          <w:ilvl w:val="0"/>
          <w:numId w:val="54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снижение концентрации кислорода в воздухе ниже 20.93%</w:t>
      </w:r>
    </w:p>
    <w:p w:rsidR="00C3795F" w:rsidRPr="00712F8D" w:rsidRDefault="00C3795F" w:rsidP="00C3795F">
      <w:pPr>
        <w:numPr>
          <w:ilvl w:val="0"/>
          <w:numId w:val="54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снижение рО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712F8D">
        <w:rPr>
          <w:rFonts w:ascii="Times New Roman" w:hAnsi="Times New Roman"/>
          <w:sz w:val="16"/>
          <w:szCs w:val="16"/>
        </w:rPr>
        <w:t xml:space="preserve"> в воздухе вследствие уменьшения атмосферного давления</w:t>
      </w:r>
    </w:p>
    <w:p w:rsidR="00C3795F" w:rsidRPr="00712F8D" w:rsidRDefault="00C3795F" w:rsidP="00C3795F">
      <w:pPr>
        <w:numPr>
          <w:ilvl w:val="0"/>
          <w:numId w:val="54"/>
        </w:numPr>
        <w:tabs>
          <w:tab w:val="left" w:pos="142"/>
          <w:tab w:val="left" w:pos="284"/>
          <w:tab w:val="left" w:pos="1701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снижение эритропоэза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50. Газовый гомеостаз организма при физической нагрузке сохраняется благодаря: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снижению КЕК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увеличению числа эритроцитов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уменьшению частоты дыхания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снижению частоты сердечных сокращений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>51. Газовый гомеостаз организма при физической нагрузке сохраняется благодаря: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1. повышению КЕК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2. тахикардии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3. увеличению количества эритроцитов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4. тахипноэ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5. все ответы верны</w:t>
      </w:r>
    </w:p>
    <w:p w:rsidR="00C3795F" w:rsidRPr="00712F8D" w:rsidRDefault="00C3795F" w:rsidP="00C3795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12F8D">
        <w:rPr>
          <w:rFonts w:ascii="Times New Roman" w:hAnsi="Times New Roman"/>
          <w:b/>
          <w:sz w:val="16"/>
          <w:szCs w:val="16"/>
        </w:rPr>
        <w:t xml:space="preserve">52. Стимуляция дыхания при физической нагрузке обусловлена влиянием на дыхательный центр импульсации, поступающей от </w:t>
      </w:r>
    </w:p>
    <w:p w:rsidR="00C3795F" w:rsidRPr="00712F8D" w:rsidRDefault="00C3795F" w:rsidP="00C3795F">
      <w:pPr>
        <w:numPr>
          <w:ilvl w:val="3"/>
          <w:numId w:val="57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двигательных центров ЦНС</w:t>
      </w:r>
    </w:p>
    <w:p w:rsidR="00C3795F" w:rsidRPr="00712F8D" w:rsidRDefault="00C3795F" w:rsidP="00C3795F">
      <w:pPr>
        <w:numPr>
          <w:ilvl w:val="3"/>
          <w:numId w:val="57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>механорецепторов скелетных мышц</w:t>
      </w:r>
    </w:p>
    <w:p w:rsidR="00C3795F" w:rsidRPr="00712F8D" w:rsidRDefault="00C3795F" w:rsidP="00C3795F">
      <w:pPr>
        <w:numPr>
          <w:ilvl w:val="3"/>
          <w:numId w:val="57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центральных и периферических хеморецепторов </w:t>
      </w:r>
    </w:p>
    <w:p w:rsidR="00C3795F" w:rsidRPr="00712F8D" w:rsidRDefault="00C3795F" w:rsidP="00C3795F">
      <w:pPr>
        <w:numPr>
          <w:ilvl w:val="3"/>
          <w:numId w:val="57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12F8D">
        <w:rPr>
          <w:rFonts w:ascii="Times New Roman" w:hAnsi="Times New Roman"/>
          <w:sz w:val="16"/>
          <w:szCs w:val="16"/>
        </w:rPr>
        <w:t xml:space="preserve">все ответы верны </w:t>
      </w:r>
    </w:p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98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302"/>
        <w:gridCol w:w="303"/>
        <w:gridCol w:w="303"/>
        <w:gridCol w:w="303"/>
        <w:gridCol w:w="303"/>
        <w:gridCol w:w="968"/>
        <w:gridCol w:w="303"/>
        <w:gridCol w:w="303"/>
        <w:gridCol w:w="303"/>
        <w:gridCol w:w="303"/>
        <w:gridCol w:w="236"/>
      </w:tblGrid>
      <w:tr w:rsidR="00C3795F" w:rsidRPr="00681A85" w:rsidTr="00CC6FB3">
        <w:trPr>
          <w:trHeight w:val="58"/>
        </w:trPr>
        <w:tc>
          <w:tcPr>
            <w:tcW w:w="9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№ вопроса</w:t>
            </w:r>
          </w:p>
        </w:tc>
        <w:tc>
          <w:tcPr>
            <w:tcW w:w="151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№№ ответов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№ вопроса</w:t>
            </w:r>
          </w:p>
        </w:tc>
        <w:tc>
          <w:tcPr>
            <w:tcW w:w="144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№№ ответов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5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5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5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5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5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5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5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5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5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5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5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5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5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5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5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5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5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5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5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5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5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5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5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5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5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58"/>
        </w:trPr>
        <w:tc>
          <w:tcPr>
            <w:tcW w:w="9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4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5"/>
              </w:num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</w:tbl>
    <w:p w:rsidR="00C3795F" w:rsidRPr="00712F8D" w:rsidRDefault="00C3795F" w:rsidP="00C3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5F" w:rsidRDefault="00C3795F" w:rsidP="00C3795F">
      <w:pPr>
        <w:sectPr w:rsidR="00C3795F" w:rsidSect="009211B7">
          <w:footerReference w:type="even" r:id="rId15"/>
          <w:footerReference w:type="default" r:id="rId16"/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C3795F" w:rsidRDefault="00C3795F" w:rsidP="00C3795F">
      <w:r>
        <w:lastRenderedPageBreak/>
        <w:br w:type="page"/>
      </w:r>
    </w:p>
    <w:p w:rsidR="00C3795F" w:rsidRPr="00752C09" w:rsidRDefault="00C3795F" w:rsidP="00C3795F">
      <w:pPr>
        <w:pStyle w:val="21"/>
        <w:widowControl/>
        <w:autoSpaceDE/>
        <w:autoSpaceDN/>
        <w:adjustRightInd/>
        <w:spacing w:after="120"/>
        <w:ind w:left="360"/>
        <w:jc w:val="both"/>
        <w:rPr>
          <w:b/>
          <w:sz w:val="24"/>
          <w:szCs w:val="24"/>
        </w:rPr>
      </w:pPr>
      <w:r w:rsidRPr="00752C09">
        <w:rPr>
          <w:b/>
          <w:sz w:val="24"/>
          <w:szCs w:val="24"/>
        </w:rPr>
        <w:lastRenderedPageBreak/>
        <w:t>ЗАНЯТИЕ № 12:«Пищеварение в ротовой полости и желудке, и их регуляция»</w:t>
      </w: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  <w:u w:val="single"/>
          <w:lang w:eastAsia="en-US"/>
        </w:rPr>
      </w:pPr>
      <w:r w:rsidRPr="00E1610C">
        <w:rPr>
          <w:rFonts w:ascii="Times New Roman" w:eastAsia="Calibri" w:hAnsi="Times New Roman"/>
          <w:b/>
          <w:sz w:val="16"/>
          <w:szCs w:val="16"/>
          <w:u w:val="single"/>
          <w:lang w:eastAsia="en-US"/>
        </w:rPr>
        <w:t>Вопросы для подготовки</w:t>
      </w:r>
    </w:p>
    <w:p w:rsidR="00C3795F" w:rsidRPr="00E1610C" w:rsidRDefault="00C3795F" w:rsidP="00C3795F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Понятие о пищеварении и его этапах. Функции пищеварительного тракта.</w:t>
      </w:r>
    </w:p>
    <w:p w:rsidR="00C3795F" w:rsidRPr="00E1610C" w:rsidRDefault="00C3795F" w:rsidP="00C3795F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Типы пищеварения по локализации гидролиза и источнику ферментов Понятие о пищеварительно-транспортном конвейере.</w:t>
      </w:r>
    </w:p>
    <w:p w:rsidR="00C3795F" w:rsidRPr="00E1610C" w:rsidRDefault="00C3795F" w:rsidP="00C3795F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Понятие об адаптации секреторной функции (качественная, количественная, временная). Общая характеристика механизмов обеспечивающих адаптацию секреторной функции (местные, гуморальные, рефлекторные). Понятие об гастро-энтериновой гормональной системе.</w:t>
      </w:r>
    </w:p>
    <w:p w:rsidR="00C3795F" w:rsidRPr="00E1610C" w:rsidRDefault="00C3795F" w:rsidP="00C3795F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Пищеварительные функции ротовой полости. Анализаторная и генераторная функция.</w:t>
      </w:r>
    </w:p>
    <w:p w:rsidR="00C3795F" w:rsidRPr="00E1610C" w:rsidRDefault="00C3795F" w:rsidP="00C3795F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Секреторная функция слюнных желез, её роль. Регуляция секреции слюны.</w:t>
      </w:r>
    </w:p>
    <w:p w:rsidR="00C3795F" w:rsidRPr="00E1610C" w:rsidRDefault="00C3795F" w:rsidP="00C3795F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Механизмы формирования пищевого комка. Фазы акта жевания.</w:t>
      </w:r>
    </w:p>
    <w:p w:rsidR="00C3795F" w:rsidRPr="00E1610C" w:rsidRDefault="00C3795F" w:rsidP="00C3795F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Акт глотания и его фазы. Регуляция. Функциональные особенности пищевода.</w:t>
      </w:r>
    </w:p>
    <w:p w:rsidR="00C3795F" w:rsidRPr="00E1610C" w:rsidRDefault="00C3795F" w:rsidP="00C3795F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Пищеварение в желудке. Состав и свойства желудочного сока. Секреторные поля желудка.</w:t>
      </w:r>
    </w:p>
    <w:p w:rsidR="00C3795F" w:rsidRPr="00E1610C" w:rsidRDefault="00C3795F" w:rsidP="00C3795F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Фазы желудочной секреции. Регуляция секреторной функции желудка в каждую из фаз.</w:t>
      </w:r>
    </w:p>
    <w:p w:rsidR="00C3795F" w:rsidRPr="00E1610C" w:rsidRDefault="00C3795F" w:rsidP="00C3795F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Этапы осуществления моторной функции желудка (депонирование, перемешивание и порционная эвакуация). Значение желудка как пищевого депо. Типы волн сокращений желудка.</w:t>
      </w:r>
    </w:p>
    <w:p w:rsidR="00C3795F" w:rsidRPr="00E1610C" w:rsidRDefault="00C3795F" w:rsidP="00C3795F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Регуляция перехода химуса из желудка в 12-перстную кишку, роль привратниковой части желудка.</w:t>
      </w:r>
    </w:p>
    <w:p w:rsidR="00C3795F" w:rsidRPr="00E1610C" w:rsidRDefault="00C3795F" w:rsidP="00C3795F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Методы исследования секреторной и моторной функции ротовой полости и желудка в эксперименте и клинике.</w:t>
      </w:r>
    </w:p>
    <w:p w:rsidR="00C3795F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D4200E">
        <w:rPr>
          <w:rFonts w:ascii="Times New Roman" w:hAnsi="Times New Roman"/>
          <w:b/>
          <w:sz w:val="18"/>
          <w:szCs w:val="18"/>
        </w:rPr>
        <w:t xml:space="preserve">ДОМАШНЕЕ ЗАДАНИЕ: </w:t>
      </w:r>
    </w:p>
    <w:p w:rsidR="00C3795F" w:rsidRPr="00D4200E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3795F" w:rsidRPr="00C42757" w:rsidRDefault="00C3795F" w:rsidP="00C3795F">
      <w:pPr>
        <w:numPr>
          <w:ilvl w:val="1"/>
          <w:numId w:val="70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18"/>
          <w:szCs w:val="18"/>
          <w:lang w:eastAsia="en-US"/>
        </w:rPr>
      </w:pPr>
      <w:r w:rsidRPr="00C42757">
        <w:rPr>
          <w:rFonts w:ascii="Times New Roman" w:eastAsia="Calibri" w:hAnsi="Times New Roman"/>
          <w:sz w:val="18"/>
          <w:szCs w:val="18"/>
          <w:lang w:eastAsia="en-US"/>
        </w:rPr>
        <w:t xml:space="preserve">Дайте определение понятия пищеварение. </w:t>
      </w:r>
    </w:p>
    <w:tbl>
      <w:tblPr>
        <w:tblW w:w="1043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C3795F" w:rsidRPr="00681A85" w:rsidTr="00CC6FB3">
        <w:trPr>
          <w:trHeight w:val="276"/>
        </w:trPr>
        <w:tc>
          <w:tcPr>
            <w:tcW w:w="1043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76"/>
        </w:trPr>
        <w:tc>
          <w:tcPr>
            <w:tcW w:w="1043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76"/>
        </w:trPr>
        <w:tc>
          <w:tcPr>
            <w:tcW w:w="1043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C42757" w:rsidRDefault="00C3795F" w:rsidP="00C3795F">
      <w:pPr>
        <w:numPr>
          <w:ilvl w:val="1"/>
          <w:numId w:val="70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18"/>
          <w:szCs w:val="18"/>
          <w:lang w:eastAsia="en-US"/>
        </w:rPr>
      </w:pPr>
      <w:r w:rsidRPr="00C42757">
        <w:rPr>
          <w:rFonts w:ascii="Times New Roman" w:eastAsia="Calibri" w:hAnsi="Times New Roman"/>
          <w:sz w:val="18"/>
          <w:szCs w:val="18"/>
          <w:lang w:eastAsia="en-US"/>
        </w:rPr>
        <w:t xml:space="preserve">Перечислите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основные </w:t>
      </w:r>
      <w:r w:rsidRPr="00C42757">
        <w:rPr>
          <w:rFonts w:ascii="Times New Roman" w:eastAsia="Calibri" w:hAnsi="Times New Roman"/>
          <w:sz w:val="18"/>
          <w:szCs w:val="18"/>
          <w:lang w:eastAsia="en-US"/>
        </w:rPr>
        <w:t>функции системы пищеварения.</w:t>
      </w:r>
    </w:p>
    <w:tbl>
      <w:tblPr>
        <w:tblW w:w="1046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4"/>
      </w:tblGrid>
      <w:tr w:rsidR="00C3795F" w:rsidRPr="00681A85" w:rsidTr="00CC6FB3">
        <w:trPr>
          <w:trHeight w:val="260"/>
        </w:trPr>
        <w:tc>
          <w:tcPr>
            <w:tcW w:w="10464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0"/>
        </w:trPr>
        <w:tc>
          <w:tcPr>
            <w:tcW w:w="10464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0"/>
        </w:trPr>
        <w:tc>
          <w:tcPr>
            <w:tcW w:w="10464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0"/>
        </w:trPr>
        <w:tc>
          <w:tcPr>
            <w:tcW w:w="10464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numPr>
          <w:ilvl w:val="1"/>
          <w:numId w:val="70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18"/>
          <w:szCs w:val="18"/>
          <w:lang w:eastAsia="en-US"/>
        </w:rPr>
      </w:pPr>
      <w:r w:rsidRPr="00E1610C">
        <w:rPr>
          <w:rFonts w:ascii="Times New Roman" w:eastAsia="Calibri" w:hAnsi="Times New Roman"/>
          <w:sz w:val="18"/>
          <w:szCs w:val="18"/>
          <w:lang w:eastAsia="en-US"/>
        </w:rPr>
        <w:t>Перечислите пищеварительные функции ротовой полости.</w:t>
      </w:r>
    </w:p>
    <w:tbl>
      <w:tblPr>
        <w:tblW w:w="1046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4"/>
      </w:tblGrid>
      <w:tr w:rsidR="00C3795F" w:rsidRPr="00681A85" w:rsidTr="00CC6FB3">
        <w:trPr>
          <w:trHeight w:val="264"/>
        </w:trPr>
        <w:tc>
          <w:tcPr>
            <w:tcW w:w="10464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4"/>
        </w:trPr>
        <w:tc>
          <w:tcPr>
            <w:tcW w:w="10464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4"/>
        </w:trPr>
        <w:tc>
          <w:tcPr>
            <w:tcW w:w="10464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numPr>
          <w:ilvl w:val="1"/>
          <w:numId w:val="70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18"/>
          <w:szCs w:val="18"/>
          <w:lang w:eastAsia="en-US"/>
        </w:rPr>
      </w:pPr>
      <w:r w:rsidRPr="00E1610C">
        <w:rPr>
          <w:rFonts w:ascii="Times New Roman" w:eastAsia="Calibri" w:hAnsi="Times New Roman"/>
          <w:sz w:val="18"/>
          <w:szCs w:val="18"/>
          <w:lang w:eastAsia="en-US"/>
        </w:rPr>
        <w:t>Нарисуйте схему регуляции секреции слюноотделения.</w:t>
      </w:r>
    </w:p>
    <w:p w:rsidR="00C3795F" w:rsidRPr="00E1610C" w:rsidRDefault="00C3795F" w:rsidP="00C3795F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C3795F" w:rsidRPr="00E1610C" w:rsidRDefault="00C3795F" w:rsidP="00C3795F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C3795F" w:rsidRPr="00E1610C" w:rsidRDefault="00C3795F" w:rsidP="00C3795F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C3795F" w:rsidRPr="00E1610C" w:rsidRDefault="00C3795F" w:rsidP="00C3795F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C3795F" w:rsidRPr="00E1610C" w:rsidRDefault="00C3795F" w:rsidP="00C3795F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C3795F" w:rsidRPr="00E1610C" w:rsidRDefault="00C3795F" w:rsidP="00C3795F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C3795F" w:rsidRDefault="00C3795F" w:rsidP="00C3795F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C3795F" w:rsidRDefault="00C3795F" w:rsidP="00C3795F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C3795F" w:rsidRDefault="00C3795F" w:rsidP="00C3795F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C3795F" w:rsidRPr="00E1610C" w:rsidRDefault="00C3795F" w:rsidP="00C3795F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C3795F" w:rsidRPr="00E1610C" w:rsidRDefault="00C3795F" w:rsidP="00C3795F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C3795F" w:rsidRPr="00E1610C" w:rsidRDefault="00C3795F" w:rsidP="00C3795F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C3795F" w:rsidRPr="00E1610C" w:rsidRDefault="00C3795F" w:rsidP="00C3795F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C3795F" w:rsidRPr="00E1610C" w:rsidRDefault="00C3795F" w:rsidP="00C3795F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C3795F" w:rsidRPr="00E1610C" w:rsidRDefault="00C3795F" w:rsidP="00C3795F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C3795F" w:rsidRPr="00E1610C" w:rsidRDefault="00C3795F" w:rsidP="00C3795F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C3795F" w:rsidRPr="00E1610C" w:rsidRDefault="00C3795F" w:rsidP="00C3795F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C3795F" w:rsidRPr="00E1610C" w:rsidRDefault="00C3795F" w:rsidP="00C3795F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</w:p>
    <w:p w:rsidR="00C3795F" w:rsidRPr="00E1610C" w:rsidRDefault="00C3795F" w:rsidP="00C3795F">
      <w:pPr>
        <w:numPr>
          <w:ilvl w:val="1"/>
          <w:numId w:val="70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18"/>
          <w:szCs w:val="18"/>
          <w:lang w:eastAsia="en-US"/>
        </w:rPr>
      </w:pPr>
      <w:r w:rsidRPr="00E1610C">
        <w:rPr>
          <w:rFonts w:ascii="Times New Roman" w:eastAsia="Calibri" w:hAnsi="Times New Roman"/>
          <w:sz w:val="18"/>
          <w:szCs w:val="18"/>
          <w:lang w:eastAsia="en-US"/>
        </w:rPr>
        <w:t>Перечислите ферментативный состав слюны.</w:t>
      </w:r>
    </w:p>
    <w:tbl>
      <w:tblPr>
        <w:tblW w:w="1053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2"/>
      </w:tblGrid>
      <w:tr w:rsidR="00C3795F" w:rsidRPr="00681A85" w:rsidTr="00CC6FB3">
        <w:trPr>
          <w:trHeight w:val="281"/>
        </w:trPr>
        <w:tc>
          <w:tcPr>
            <w:tcW w:w="1053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81"/>
        </w:trPr>
        <w:tc>
          <w:tcPr>
            <w:tcW w:w="1053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numPr>
          <w:ilvl w:val="1"/>
          <w:numId w:val="70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18"/>
          <w:szCs w:val="18"/>
          <w:lang w:eastAsia="en-US"/>
        </w:rPr>
      </w:pPr>
      <w:r w:rsidRPr="00E1610C">
        <w:rPr>
          <w:rFonts w:ascii="Times New Roman" w:eastAsia="Calibri" w:hAnsi="Times New Roman"/>
          <w:sz w:val="18"/>
          <w:szCs w:val="18"/>
          <w:lang w:eastAsia="en-US"/>
        </w:rPr>
        <w:t>Назовите фазы акта жевания.</w:t>
      </w:r>
    </w:p>
    <w:tbl>
      <w:tblPr>
        <w:tblW w:w="1054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C3795F" w:rsidRPr="00681A85" w:rsidTr="00CC6FB3">
        <w:trPr>
          <w:trHeight w:val="273"/>
        </w:trPr>
        <w:tc>
          <w:tcPr>
            <w:tcW w:w="1054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73"/>
        </w:trPr>
        <w:tc>
          <w:tcPr>
            <w:tcW w:w="1054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73"/>
        </w:trPr>
        <w:tc>
          <w:tcPr>
            <w:tcW w:w="1054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73"/>
        </w:trPr>
        <w:tc>
          <w:tcPr>
            <w:tcW w:w="1054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73"/>
        </w:trPr>
        <w:tc>
          <w:tcPr>
            <w:tcW w:w="1054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numPr>
          <w:ilvl w:val="1"/>
          <w:numId w:val="70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18"/>
          <w:szCs w:val="18"/>
          <w:lang w:eastAsia="en-US"/>
        </w:rPr>
      </w:pPr>
      <w:r w:rsidRPr="00E1610C">
        <w:rPr>
          <w:rFonts w:ascii="Times New Roman" w:eastAsia="Calibri" w:hAnsi="Times New Roman"/>
          <w:sz w:val="18"/>
          <w:szCs w:val="18"/>
          <w:lang w:eastAsia="en-US"/>
        </w:rPr>
        <w:t>Назовите секреторные поля желудка и укажите их особенности.</w:t>
      </w:r>
    </w:p>
    <w:tbl>
      <w:tblPr>
        <w:tblW w:w="1055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9"/>
      </w:tblGrid>
      <w:tr w:rsidR="00C3795F" w:rsidRPr="00681A85" w:rsidTr="00CC6FB3">
        <w:trPr>
          <w:trHeight w:val="257"/>
        </w:trPr>
        <w:tc>
          <w:tcPr>
            <w:tcW w:w="1055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7"/>
        </w:trPr>
        <w:tc>
          <w:tcPr>
            <w:tcW w:w="1055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7"/>
        </w:trPr>
        <w:tc>
          <w:tcPr>
            <w:tcW w:w="1055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7"/>
        </w:trPr>
        <w:tc>
          <w:tcPr>
            <w:tcW w:w="1055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numPr>
          <w:ilvl w:val="1"/>
          <w:numId w:val="70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18"/>
          <w:szCs w:val="18"/>
          <w:lang w:eastAsia="en-US"/>
        </w:rPr>
      </w:pPr>
      <w:r w:rsidRPr="00E1610C">
        <w:rPr>
          <w:rFonts w:ascii="Times New Roman" w:eastAsia="Calibri" w:hAnsi="Times New Roman"/>
          <w:sz w:val="18"/>
          <w:szCs w:val="18"/>
          <w:lang w:eastAsia="en-US"/>
        </w:rPr>
        <w:t xml:space="preserve"> Перечислите ферментативный состав желудочного сока.</w:t>
      </w:r>
    </w:p>
    <w:tbl>
      <w:tblPr>
        <w:tblW w:w="1055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9"/>
      </w:tblGrid>
      <w:tr w:rsidR="00C3795F" w:rsidRPr="00681A85" w:rsidTr="00CC6FB3">
        <w:trPr>
          <w:trHeight w:val="257"/>
        </w:trPr>
        <w:tc>
          <w:tcPr>
            <w:tcW w:w="1055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7"/>
        </w:trPr>
        <w:tc>
          <w:tcPr>
            <w:tcW w:w="1055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7"/>
        </w:trPr>
        <w:tc>
          <w:tcPr>
            <w:tcW w:w="1055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7"/>
        </w:trPr>
        <w:tc>
          <w:tcPr>
            <w:tcW w:w="1055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numPr>
          <w:ilvl w:val="1"/>
          <w:numId w:val="70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18"/>
          <w:szCs w:val="18"/>
          <w:lang w:eastAsia="en-US"/>
        </w:rPr>
      </w:pPr>
      <w:r w:rsidRPr="00E1610C">
        <w:rPr>
          <w:rFonts w:ascii="Times New Roman" w:eastAsia="Calibri" w:hAnsi="Times New Roman"/>
          <w:sz w:val="18"/>
          <w:szCs w:val="18"/>
          <w:lang w:eastAsia="en-US"/>
        </w:rPr>
        <w:t>Перечислите этапы осуществления моторной функции желудка.</w:t>
      </w:r>
    </w:p>
    <w:tbl>
      <w:tblPr>
        <w:tblW w:w="1054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C3795F" w:rsidRPr="00681A85" w:rsidTr="00CC6FB3">
        <w:trPr>
          <w:trHeight w:val="271"/>
        </w:trPr>
        <w:tc>
          <w:tcPr>
            <w:tcW w:w="1054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71"/>
        </w:trPr>
        <w:tc>
          <w:tcPr>
            <w:tcW w:w="1054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71"/>
        </w:trPr>
        <w:tc>
          <w:tcPr>
            <w:tcW w:w="1054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71"/>
        </w:trPr>
        <w:tc>
          <w:tcPr>
            <w:tcW w:w="1054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numPr>
          <w:ilvl w:val="1"/>
          <w:numId w:val="70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>У</w:t>
      </w:r>
      <w:r w:rsidRPr="00E1610C">
        <w:rPr>
          <w:rFonts w:ascii="Times New Roman" w:eastAsia="Calibri" w:hAnsi="Times New Roman"/>
          <w:sz w:val="18"/>
          <w:szCs w:val="18"/>
          <w:lang w:eastAsia="en-US"/>
        </w:rPr>
        <w:t xml:space="preserve">кажите условия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обеспечивающие </w:t>
      </w:r>
      <w:r w:rsidRPr="00E1610C">
        <w:rPr>
          <w:rFonts w:ascii="Times New Roman" w:eastAsia="Calibri" w:hAnsi="Times New Roman"/>
          <w:sz w:val="18"/>
          <w:szCs w:val="18"/>
          <w:lang w:eastAsia="en-US"/>
        </w:rPr>
        <w:t>эвакуаци</w:t>
      </w:r>
      <w:r>
        <w:rPr>
          <w:rFonts w:ascii="Times New Roman" w:eastAsia="Calibri" w:hAnsi="Times New Roman"/>
          <w:sz w:val="18"/>
          <w:szCs w:val="18"/>
          <w:lang w:eastAsia="en-US"/>
        </w:rPr>
        <w:t>ю</w:t>
      </w:r>
      <w:r w:rsidRPr="00E1610C">
        <w:rPr>
          <w:rFonts w:ascii="Times New Roman" w:eastAsia="Calibri" w:hAnsi="Times New Roman"/>
          <w:sz w:val="18"/>
          <w:szCs w:val="18"/>
          <w:lang w:eastAsia="en-US"/>
        </w:rPr>
        <w:t xml:space="preserve"> химуса из желудка в 12-перстную кишку.</w:t>
      </w:r>
    </w:p>
    <w:tbl>
      <w:tblPr>
        <w:tblW w:w="1057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3"/>
      </w:tblGrid>
      <w:tr w:rsidR="00C3795F" w:rsidRPr="00681A85" w:rsidTr="00CC6FB3">
        <w:trPr>
          <w:trHeight w:val="263"/>
        </w:trPr>
        <w:tc>
          <w:tcPr>
            <w:tcW w:w="1057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3"/>
        </w:trPr>
        <w:tc>
          <w:tcPr>
            <w:tcW w:w="10573" w:type="dxa"/>
            <w:tcBorders>
              <w:top w:val="single" w:sz="4" w:space="0" w:color="auto"/>
              <w:bottom w:val="single" w:sz="4" w:space="0" w:color="auto"/>
            </w:tcBorders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3"/>
        </w:trPr>
        <w:tc>
          <w:tcPr>
            <w:tcW w:w="10573" w:type="dxa"/>
            <w:tcBorders>
              <w:top w:val="single" w:sz="4" w:space="0" w:color="auto"/>
              <w:bottom w:val="single" w:sz="4" w:space="0" w:color="auto"/>
            </w:tcBorders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3"/>
        </w:trPr>
        <w:tc>
          <w:tcPr>
            <w:tcW w:w="10573" w:type="dxa"/>
            <w:tcBorders>
              <w:top w:val="single" w:sz="4" w:space="0" w:color="auto"/>
              <w:bottom w:val="single" w:sz="4" w:space="0" w:color="auto"/>
            </w:tcBorders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3"/>
        </w:trPr>
        <w:tc>
          <w:tcPr>
            <w:tcW w:w="10573" w:type="dxa"/>
            <w:tcBorders>
              <w:top w:val="single" w:sz="4" w:space="0" w:color="auto"/>
              <w:bottom w:val="single" w:sz="4" w:space="0" w:color="auto"/>
            </w:tcBorders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3"/>
        </w:trPr>
        <w:tc>
          <w:tcPr>
            <w:tcW w:w="10573" w:type="dxa"/>
            <w:tcBorders>
              <w:top w:val="single" w:sz="4" w:space="0" w:color="auto"/>
              <w:bottom w:val="single" w:sz="4" w:space="0" w:color="auto"/>
            </w:tcBorders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1610C">
        <w:rPr>
          <w:rFonts w:ascii="Times New Roman" w:eastAsia="Calibri" w:hAnsi="Times New Roman"/>
          <w:b/>
          <w:sz w:val="24"/>
          <w:szCs w:val="24"/>
          <w:lang w:eastAsia="en-US"/>
        </w:rPr>
        <w:t>Практические работы</w:t>
      </w: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b/>
          <w:sz w:val="16"/>
          <w:szCs w:val="16"/>
          <w:lang w:eastAsia="en-US"/>
        </w:rPr>
        <w:t>Работа №1. Исследование деятельности околоушных слюнных желез (просмотр учебного видеофильма)</w:t>
      </w: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Цель:</w:t>
      </w: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Исследовать секреторную функцию слюнных желез </w:t>
      </w: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Ход работы:</w:t>
      </w: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После просмотра учебного видеофильма опишите механизм регуляции секреции околоушных слюнных желез в ответ на действие условных и безусловных раздражителей</w:t>
      </w:r>
    </w:p>
    <w:tbl>
      <w:tblPr>
        <w:tblW w:w="1058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6"/>
      </w:tblGrid>
      <w:tr w:rsidR="00C3795F" w:rsidRPr="00681A85" w:rsidTr="00CC6FB3">
        <w:trPr>
          <w:trHeight w:val="258"/>
        </w:trPr>
        <w:tc>
          <w:tcPr>
            <w:tcW w:w="1058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58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58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58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58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58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58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58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58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58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58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58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b/>
          <w:sz w:val="16"/>
          <w:szCs w:val="16"/>
          <w:lang w:eastAsia="en-US"/>
        </w:rPr>
        <w:t>Работа №2 Исследование секреторной функции желудка (просмотр учебного видеофильма).</w:t>
      </w: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Цель</w:t>
      </w: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Изучить фазы желудочной секреции </w:t>
      </w: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Ход работы:</w:t>
      </w: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После просмотра учебного видеофильма выполните следующие задания: </w:t>
      </w: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1. Описать какие механизмы регуляции преобладают в каждую фазу желудочной секреции. Сравните нервный и гуморальный механизм регуляции</w:t>
      </w:r>
    </w:p>
    <w:tbl>
      <w:tblPr>
        <w:tblW w:w="1055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9"/>
      </w:tblGrid>
      <w:tr w:rsidR="00C3795F" w:rsidRPr="00681A85" w:rsidTr="00CC6FB3">
        <w:trPr>
          <w:trHeight w:val="257"/>
        </w:trPr>
        <w:tc>
          <w:tcPr>
            <w:tcW w:w="1055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7"/>
        </w:trPr>
        <w:tc>
          <w:tcPr>
            <w:tcW w:w="1055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7"/>
        </w:trPr>
        <w:tc>
          <w:tcPr>
            <w:tcW w:w="1055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7"/>
        </w:trPr>
        <w:tc>
          <w:tcPr>
            <w:tcW w:w="1055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7"/>
        </w:trPr>
        <w:tc>
          <w:tcPr>
            <w:tcW w:w="1055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7"/>
        </w:trPr>
        <w:tc>
          <w:tcPr>
            <w:tcW w:w="1055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7"/>
        </w:trPr>
        <w:tc>
          <w:tcPr>
            <w:tcW w:w="1055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7"/>
        </w:trPr>
        <w:tc>
          <w:tcPr>
            <w:tcW w:w="1055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2. Зарисовать рефлекторный путь регуляции желудочной секреции.</w:t>
      </w: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3. Объяснить роль симпатической и парасимпатической нервных систем в механизме регуляции желудочной секреции.</w:t>
      </w:r>
    </w:p>
    <w:tbl>
      <w:tblPr>
        <w:tblW w:w="1049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C3795F" w:rsidRPr="00681A85" w:rsidTr="00CC6FB3">
        <w:trPr>
          <w:trHeight w:val="258"/>
        </w:trPr>
        <w:tc>
          <w:tcPr>
            <w:tcW w:w="10491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491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491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491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491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3E0865" w:rsidRDefault="00C3795F" w:rsidP="003E0865">
      <w:pPr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3E0865">
        <w:rPr>
          <w:rFonts w:ascii="Times New Roman" w:eastAsia="Calibri" w:hAnsi="Times New Roman"/>
          <w:b/>
          <w:sz w:val="16"/>
          <w:szCs w:val="16"/>
          <w:lang w:eastAsia="en-US"/>
        </w:rPr>
        <w:t>Работа №3. Расщепление крахмала ферментами слюны.</w:t>
      </w:r>
    </w:p>
    <w:p w:rsidR="00C3795F" w:rsidRPr="003E0865" w:rsidRDefault="00C3795F" w:rsidP="003E086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3E0865">
        <w:rPr>
          <w:rFonts w:ascii="Times New Roman" w:eastAsia="Calibri" w:hAnsi="Times New Roman"/>
          <w:i/>
          <w:sz w:val="16"/>
          <w:szCs w:val="16"/>
          <w:lang w:eastAsia="en-US"/>
        </w:rPr>
        <w:t>Цель</w:t>
      </w:r>
      <w:r w:rsidRPr="003E0865">
        <w:rPr>
          <w:rFonts w:ascii="Times New Roman" w:eastAsia="Calibri" w:hAnsi="Times New Roman"/>
          <w:sz w:val="16"/>
          <w:szCs w:val="16"/>
          <w:lang w:eastAsia="en-US"/>
        </w:rPr>
        <w:t xml:space="preserve">: Изучить условия действия ферментов слюны, убедиться в том, что переваривание углеводов слюной - процесс ферментативный </w:t>
      </w:r>
    </w:p>
    <w:p w:rsidR="00C3795F" w:rsidRPr="003E0865" w:rsidRDefault="00C3795F" w:rsidP="003E086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3E0865">
        <w:rPr>
          <w:rFonts w:ascii="Times New Roman" w:eastAsia="Calibri" w:hAnsi="Times New Roman"/>
          <w:i/>
          <w:sz w:val="16"/>
          <w:szCs w:val="16"/>
          <w:lang w:eastAsia="en-US"/>
        </w:rPr>
        <w:t>Ход работы:</w:t>
      </w:r>
      <w:r w:rsidRPr="003E0865">
        <w:rPr>
          <w:rFonts w:ascii="Times New Roman" w:eastAsia="Calibri" w:hAnsi="Times New Roman"/>
          <w:sz w:val="16"/>
          <w:szCs w:val="16"/>
          <w:lang w:eastAsia="en-US"/>
        </w:rPr>
        <w:t xml:space="preserve"> Прополощите рот и соберите в пробирку 8-10 мл слюны. Профильтруйте слюну и испытайте ее на лакмусовую бумагу. Нейтральная лакмусовая бумага синеет, т.к. слюна имеет слабощелочную реакцию, которая обусловлена присутствием бикарбонатов и биметаллического фосфата.</w:t>
      </w:r>
    </w:p>
    <w:p w:rsidR="00C3795F" w:rsidRPr="003E0865" w:rsidRDefault="00C3795F" w:rsidP="003E086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3E0865">
        <w:rPr>
          <w:rFonts w:ascii="Times New Roman" w:eastAsia="Calibri" w:hAnsi="Times New Roman"/>
          <w:sz w:val="16"/>
          <w:szCs w:val="16"/>
          <w:lang w:eastAsia="en-US"/>
        </w:rPr>
        <w:t>Приготовьте 5 пробирок. В пробирку № 1 добавьте 1 мл физиологического раствора, в пробирки №№ 2.3.4,5. - по 1 мл натуральной слюны. В пробирку №1 добавьте 3</w:t>
      </w:r>
    </w:p>
    <w:p w:rsidR="00C3795F" w:rsidRPr="003E0865" w:rsidRDefault="00C3795F" w:rsidP="003E086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3E0865">
        <w:rPr>
          <w:rFonts w:ascii="Times New Roman" w:eastAsia="Calibri" w:hAnsi="Times New Roman"/>
          <w:sz w:val="16"/>
          <w:szCs w:val="16"/>
          <w:lang w:eastAsia="en-US"/>
        </w:rPr>
        <w:t xml:space="preserve">мл 1%го раствора сырого крахмала и поставьте в воду (t°=40°C) на 20 минут. В пробирку .№2 добавьте 3 мл 1%ого раствора сырого крахмала и поставьте в воду (t°=40°C) на 20 минут, В пробирку №3 добавьте 3 мл 1%ого раствора вареного крахмала и поставьте в воду (t°=40°C) на 20 минут. В пробирку № 4 добавьте 3 мл 1%го сырого крахмала и поставьте в воду со льдом на 20 минут. Слюну в пробирке №5 прокипятите и добавьте 3 мл 1%го раствора сырого крахмала и поставьте в воду (t°=40°C) на 20 минут. По истечении вышеуказанного времени капните во все пробирки 2-3 раствора Люголя. Наблюдайте за окрашиванием содержимого пробирок. Синее окрашивание содержимого свидетельствует о наличии нерасщепленного крахмала. </w:t>
      </w:r>
    </w:p>
    <w:p w:rsidR="00C3795F" w:rsidRPr="003E0865" w:rsidRDefault="00C3795F" w:rsidP="003E086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3E0865" w:rsidRDefault="00C3795F" w:rsidP="003E086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C3795F" w:rsidRPr="003E0865" w:rsidRDefault="00C3795F" w:rsidP="003E086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3E0865">
        <w:rPr>
          <w:rFonts w:ascii="Times New Roman" w:eastAsia="Calibri" w:hAnsi="Times New Roman"/>
          <w:sz w:val="16"/>
          <w:szCs w:val="16"/>
        </w:rPr>
        <w:t>Результаты занесите в таблицу №1</w:t>
      </w:r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06"/>
        <w:gridCol w:w="4513"/>
        <w:gridCol w:w="1234"/>
        <w:gridCol w:w="2859"/>
      </w:tblGrid>
      <w:tr w:rsidR="00C3795F" w:rsidRPr="003E0865" w:rsidTr="00CC6FB3">
        <w:trPr>
          <w:trHeight w:val="596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5F" w:rsidRPr="003E0865" w:rsidRDefault="00C3795F" w:rsidP="003E08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3E0865">
              <w:rPr>
                <w:rFonts w:ascii="Times New Roman" w:eastAsia="Calibri" w:hAnsi="Times New Roman"/>
                <w:sz w:val="16"/>
                <w:szCs w:val="16"/>
              </w:rPr>
              <w:t>№ пробирки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5F" w:rsidRPr="003E0865" w:rsidRDefault="00C3795F" w:rsidP="003E08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3E0865">
              <w:rPr>
                <w:rFonts w:ascii="Times New Roman" w:eastAsia="Calibri" w:hAnsi="Times New Roman"/>
                <w:sz w:val="16"/>
                <w:szCs w:val="16"/>
              </w:rPr>
              <w:t>Содержимое пробирки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5F" w:rsidRPr="003E0865" w:rsidRDefault="00C3795F" w:rsidP="003E08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3E0865">
              <w:rPr>
                <w:rFonts w:ascii="Times New Roman" w:eastAsia="Calibri" w:hAnsi="Times New Roman"/>
                <w:sz w:val="16"/>
                <w:szCs w:val="16"/>
              </w:rPr>
              <w:t>Тем-пература (°С)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5F" w:rsidRPr="003E0865" w:rsidRDefault="00C3795F" w:rsidP="003E08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3E0865">
              <w:rPr>
                <w:rFonts w:ascii="Times New Roman" w:eastAsia="Calibri" w:hAnsi="Times New Roman"/>
                <w:sz w:val="16"/>
                <w:szCs w:val="16"/>
              </w:rPr>
              <w:t>Окрашивание содержимого после добавления р-ра Люголя</w:t>
            </w:r>
          </w:p>
        </w:tc>
      </w:tr>
      <w:tr w:rsidR="00C3795F" w:rsidRPr="003E0865" w:rsidTr="00CC6FB3">
        <w:trPr>
          <w:trHeight w:val="633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5F" w:rsidRPr="003E0865" w:rsidRDefault="00C3795F" w:rsidP="003E08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3E0865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5F" w:rsidRPr="003E0865" w:rsidRDefault="00C3795F" w:rsidP="003E08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5F" w:rsidRPr="003E0865" w:rsidRDefault="00C3795F" w:rsidP="003E08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5F" w:rsidRPr="003E0865" w:rsidRDefault="00C3795F" w:rsidP="003E08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3795F" w:rsidRPr="003E0865" w:rsidTr="00CC6FB3">
        <w:trPr>
          <w:trHeight w:val="633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5F" w:rsidRPr="003E0865" w:rsidRDefault="00C3795F" w:rsidP="003E08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3E0865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5F" w:rsidRPr="003E0865" w:rsidRDefault="00C3795F" w:rsidP="003E08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5F" w:rsidRPr="003E0865" w:rsidRDefault="00C3795F" w:rsidP="003E08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5F" w:rsidRPr="003E0865" w:rsidRDefault="00C3795F" w:rsidP="003E08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3795F" w:rsidRPr="003E0865" w:rsidTr="00CC6FB3">
        <w:trPr>
          <w:trHeight w:val="601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5F" w:rsidRPr="003E0865" w:rsidRDefault="00C3795F" w:rsidP="003E08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E086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5F" w:rsidRPr="003E0865" w:rsidRDefault="00C3795F" w:rsidP="003E08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5F" w:rsidRPr="003E0865" w:rsidRDefault="00C3795F" w:rsidP="003E08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5F" w:rsidRPr="003E0865" w:rsidRDefault="00C3795F" w:rsidP="003E08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C3795F" w:rsidRPr="003E0865" w:rsidTr="00CC6FB3">
        <w:trPr>
          <w:trHeight w:val="601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5F" w:rsidRPr="003E0865" w:rsidRDefault="00C3795F" w:rsidP="003E08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E086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5F" w:rsidRPr="003E0865" w:rsidRDefault="00C3795F" w:rsidP="003E08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5F" w:rsidRPr="003E0865" w:rsidRDefault="00C3795F" w:rsidP="003E08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5F" w:rsidRPr="003E0865" w:rsidRDefault="00C3795F" w:rsidP="003E08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C3795F" w:rsidRPr="003E0865" w:rsidTr="00CC6FB3">
        <w:trPr>
          <w:trHeight w:val="601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5F" w:rsidRPr="003E0865" w:rsidRDefault="00C3795F" w:rsidP="003E08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E086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5F" w:rsidRPr="003E0865" w:rsidRDefault="00C3795F" w:rsidP="003E08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5F" w:rsidRPr="003E0865" w:rsidRDefault="00C3795F" w:rsidP="003E08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5F" w:rsidRPr="003E0865" w:rsidRDefault="00C3795F" w:rsidP="003E08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C3795F" w:rsidRPr="003E0865" w:rsidRDefault="00C3795F" w:rsidP="003E086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3E0865" w:rsidRDefault="00C3795F" w:rsidP="003E086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3E0865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3E0865">
        <w:rPr>
          <w:rFonts w:ascii="Times New Roman" w:eastAsia="Calibri" w:hAnsi="Times New Roman"/>
          <w:sz w:val="16"/>
          <w:szCs w:val="16"/>
          <w:lang w:eastAsia="en-US"/>
        </w:rPr>
        <w:t>ВЫВОД:</w:t>
      </w:r>
    </w:p>
    <w:tbl>
      <w:tblPr>
        <w:tblW w:w="106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4"/>
      </w:tblGrid>
      <w:tr w:rsidR="00C3795F" w:rsidRPr="00681A85" w:rsidTr="00CC6FB3">
        <w:trPr>
          <w:trHeight w:val="265"/>
        </w:trPr>
        <w:tc>
          <w:tcPr>
            <w:tcW w:w="10614" w:type="dxa"/>
          </w:tcPr>
          <w:p w:rsidR="00C3795F" w:rsidRPr="00767386" w:rsidRDefault="00C3795F" w:rsidP="003E0865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5"/>
        </w:trPr>
        <w:tc>
          <w:tcPr>
            <w:tcW w:w="10614" w:type="dxa"/>
          </w:tcPr>
          <w:p w:rsidR="00C3795F" w:rsidRPr="00767386" w:rsidRDefault="00C3795F" w:rsidP="003E0865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5"/>
        </w:trPr>
        <w:tc>
          <w:tcPr>
            <w:tcW w:w="10614" w:type="dxa"/>
          </w:tcPr>
          <w:p w:rsidR="00C3795F" w:rsidRPr="00767386" w:rsidRDefault="00C3795F" w:rsidP="003E0865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5"/>
        </w:trPr>
        <w:tc>
          <w:tcPr>
            <w:tcW w:w="10614" w:type="dxa"/>
          </w:tcPr>
          <w:p w:rsidR="00C3795F" w:rsidRPr="00767386" w:rsidRDefault="00C3795F" w:rsidP="003E0865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Default="00C3795F" w:rsidP="003E0865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C3795F" w:rsidRPr="00E1610C" w:rsidRDefault="00C3795F" w:rsidP="003E0865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b/>
          <w:sz w:val="16"/>
          <w:szCs w:val="16"/>
          <w:lang w:eastAsia="en-US"/>
        </w:rPr>
        <w:t>Работа №4. РЕГИСТРАЦИЯ ЖЕВАТЕЛЬНЫХ ДВИЖЕНИЙ НИЖНЕЙ ЧЕЛЮСТИ (МАСТИКАЦИОГРАФИЯ)</w:t>
      </w:r>
    </w:p>
    <w:p w:rsidR="00C3795F" w:rsidRPr="00E1610C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Жевание обеспечивает механическую обработку пищи и под</w:t>
      </w:r>
      <w:r w:rsidRPr="00E1610C">
        <w:rPr>
          <w:rFonts w:ascii="Times New Roman" w:eastAsia="Calibri" w:hAnsi="Times New Roman"/>
          <w:sz w:val="16"/>
          <w:szCs w:val="16"/>
          <w:lang w:eastAsia="en-US"/>
        </w:rPr>
        <w:softHyphen/>
        <w:t>готовку ее для последующих этапов пищеварения. При записи жевательных движений нижней челюсти регистрируется кривая, называемая мастикациограммой.</w:t>
      </w:r>
    </w:p>
    <w:p w:rsidR="00C3795F" w:rsidRPr="00E1610C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Мастикациограмма состоит из жевательных волн, отражающих опускание и подъем нижней челюсти, и жевательного периода, который включает комплекс движений нижней челюсти, связан</w:t>
      </w:r>
      <w:r w:rsidRPr="00E1610C">
        <w:rPr>
          <w:rFonts w:ascii="Times New Roman" w:eastAsia="Calibri" w:hAnsi="Times New Roman"/>
          <w:sz w:val="16"/>
          <w:szCs w:val="16"/>
          <w:lang w:eastAsia="en-US"/>
        </w:rPr>
        <w:softHyphen/>
        <w:t>ный с пережевыванием пищи от начала ее введения в полость рта до формирования пищевого комка и проглатывания. Мастикациография позволяет получить некоторые данные о фазах процесса жевания и его особенностях, характеризующих состояние жева</w:t>
      </w:r>
      <w:r w:rsidRPr="00E1610C">
        <w:rPr>
          <w:rFonts w:ascii="Times New Roman" w:eastAsia="Calibri" w:hAnsi="Times New Roman"/>
          <w:sz w:val="16"/>
          <w:szCs w:val="16"/>
          <w:lang w:eastAsia="en-US"/>
        </w:rPr>
        <w:softHyphen/>
        <w:t>тельного аппарата обследуемого. При жевании пищи с разными механическими и вкусовыми свойствами, различной консистен</w:t>
      </w:r>
      <w:r w:rsidRPr="00E1610C">
        <w:rPr>
          <w:rFonts w:ascii="Times New Roman" w:eastAsia="Calibri" w:hAnsi="Times New Roman"/>
          <w:sz w:val="16"/>
          <w:szCs w:val="16"/>
          <w:lang w:eastAsia="en-US"/>
        </w:rPr>
        <w:softHyphen/>
        <w:t>ции и объема параметры жевательных волн (частота, продолжи</w:t>
      </w:r>
      <w:r w:rsidRPr="00E1610C">
        <w:rPr>
          <w:rFonts w:ascii="Times New Roman" w:eastAsia="Calibri" w:hAnsi="Times New Roman"/>
          <w:sz w:val="16"/>
          <w:szCs w:val="16"/>
          <w:lang w:eastAsia="en-US"/>
        </w:rPr>
        <w:softHyphen/>
        <w:t>тельность, амплитуда) различны.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eastAsia="Calibri" w:hAnsi="Times New Roman"/>
          <w:i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i/>
          <w:sz w:val="16"/>
          <w:szCs w:val="16"/>
          <w:lang w:eastAsia="en-US"/>
        </w:rPr>
        <w:t>Цель: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Изучение жевательных движений нижней челюсти.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i/>
          <w:sz w:val="16"/>
          <w:szCs w:val="16"/>
          <w:lang w:eastAsia="en-US"/>
        </w:rPr>
        <w:t xml:space="preserve">Методика: </w:t>
      </w:r>
      <w:r w:rsidRPr="00E1610C">
        <w:rPr>
          <w:rFonts w:ascii="Times New Roman" w:eastAsia="Calibri" w:hAnsi="Times New Roman"/>
          <w:sz w:val="16"/>
          <w:szCs w:val="16"/>
          <w:lang w:eastAsia="en-US"/>
        </w:rPr>
        <w:t>На подбородке испытуемого зафиксируйте запол</w:t>
      </w:r>
      <w:r w:rsidRPr="00E1610C">
        <w:rPr>
          <w:rFonts w:ascii="Times New Roman" w:eastAsia="Calibri" w:hAnsi="Times New Roman"/>
          <w:sz w:val="16"/>
          <w:szCs w:val="16"/>
          <w:lang w:eastAsia="en-US"/>
        </w:rPr>
        <w:softHyphen/>
        <w:t>ненную воздухом манжету, соединенную резиновой трубкой с капсулой Марея (рис. 1). Убедитесь, что воздух не выходит из системы и писчик капсулы Марея движется синхронно с движе</w:t>
      </w:r>
      <w:r w:rsidRPr="00E1610C">
        <w:rPr>
          <w:rFonts w:ascii="Times New Roman" w:eastAsia="Calibri" w:hAnsi="Times New Roman"/>
          <w:sz w:val="16"/>
          <w:szCs w:val="16"/>
          <w:lang w:eastAsia="en-US"/>
        </w:rPr>
        <w:softHyphen/>
        <w:t>нием нижней челюсти, не меняя амплитуды. Соедините писчик и барабан кимографа и произведите запись мастикациограммы при жевании сухаря и мягкого хлеба.</w:t>
      </w:r>
    </w:p>
    <w:p w:rsidR="00C3795F" w:rsidRPr="00E1610C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Зарисуйте в тетрадь мастикациограммы, полученные при жевании </w:t>
      </w:r>
    </w:p>
    <w:p w:rsidR="00C3795F" w:rsidRPr="00E1610C" w:rsidRDefault="00C3795F" w:rsidP="00C3795F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мягкого хлеба, </w:t>
      </w:r>
    </w:p>
    <w:p w:rsidR="00C3795F" w:rsidRPr="00E1610C" w:rsidRDefault="00C3795F" w:rsidP="00C3795F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твердого хлеба (сухарь). </w:t>
      </w:r>
    </w:p>
    <w:p w:rsidR="00C3795F" w:rsidRPr="00E1610C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На мастикациограммах обозначьте фазы процесса жевания. В выводе отметьте:</w:t>
      </w:r>
    </w:p>
    <w:p w:rsidR="00C3795F" w:rsidRPr="00E1610C" w:rsidRDefault="00C3795F" w:rsidP="00C3795F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характер различий амплитуд и частоты жевательных движений, </w:t>
      </w:r>
    </w:p>
    <w:p w:rsidR="00C3795F" w:rsidRPr="00E1610C" w:rsidRDefault="00C3795F" w:rsidP="00C3795F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длительности фаз истинного жевания при пережевывании пищи твердой и мягкой консистенции, объясните их механизмы.</w:t>
      </w:r>
    </w:p>
    <w:p w:rsidR="00C3795F" w:rsidRPr="00E1610C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eastAsia="Calibri" w:hAnsi="Times New Roman"/>
          <w:i/>
          <w:sz w:val="16"/>
          <w:szCs w:val="16"/>
          <w:lang w:eastAsia="en-US"/>
        </w:rPr>
      </w:pPr>
      <w:r>
        <w:rPr>
          <w:rFonts w:ascii="Times New Roman" w:eastAsia="Calibri" w:hAnsi="Times New Roman"/>
          <w:noProof/>
          <w:sz w:val="16"/>
          <w:szCs w:val="16"/>
        </w:rPr>
        <w:lastRenderedPageBreak/>
        <w:drawing>
          <wp:inline distT="0" distB="0" distL="0" distR="0">
            <wp:extent cx="4552950" cy="2162175"/>
            <wp:effectExtent l="19050" t="0" r="0" b="0"/>
            <wp:docPr id="3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95F" w:rsidRPr="00E1610C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Рис1 Установка для записи жевательных движений при помощи мастикациографа:</w:t>
      </w:r>
    </w:p>
    <w:p w:rsidR="00C3795F" w:rsidRPr="00E1610C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1 — фиксирующая повязка; 2 — резиновая манжета; 3 — резиновая трубка для воз</w:t>
      </w:r>
      <w:r w:rsidRPr="00E1610C">
        <w:rPr>
          <w:rFonts w:ascii="Times New Roman" w:eastAsia="Calibri" w:hAnsi="Times New Roman"/>
          <w:sz w:val="16"/>
          <w:szCs w:val="16"/>
          <w:lang w:eastAsia="en-US"/>
        </w:rPr>
        <w:softHyphen/>
        <w:t>душной передачи; 4 — кимограф; 5 — капсула Марея</w:t>
      </w:r>
    </w:p>
    <w:p w:rsidR="00C3795F" w:rsidRPr="00E1610C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i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i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i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i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i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i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i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i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i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i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i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b/>
          <w:sz w:val="16"/>
          <w:szCs w:val="16"/>
          <w:lang w:eastAsia="en-US"/>
        </w:rPr>
        <w:t>Мастикациограммы</w:t>
      </w: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ВЫВОД</w:t>
      </w:r>
      <w:r>
        <w:rPr>
          <w:rFonts w:ascii="Times New Roman" w:eastAsia="Calibri" w:hAnsi="Times New Roman"/>
          <w:sz w:val="16"/>
          <w:szCs w:val="16"/>
          <w:lang w:eastAsia="en-US"/>
        </w:rPr>
        <w:t>:</w:t>
      </w:r>
    </w:p>
    <w:tbl>
      <w:tblPr>
        <w:tblW w:w="1043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C3795F" w:rsidRPr="00681A85" w:rsidTr="00CC6FB3">
        <w:trPr>
          <w:trHeight w:val="272"/>
        </w:trPr>
        <w:tc>
          <w:tcPr>
            <w:tcW w:w="1043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72"/>
        </w:trPr>
        <w:tc>
          <w:tcPr>
            <w:tcW w:w="1043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72"/>
        </w:trPr>
        <w:tc>
          <w:tcPr>
            <w:tcW w:w="1043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  <w:sectPr w:rsidR="00C3795F" w:rsidRPr="00E1610C" w:rsidSect="00184CF8">
          <w:type w:val="continuous"/>
          <w:pgSz w:w="11906" w:h="16838"/>
          <w:pgMar w:top="567" w:right="567" w:bottom="567" w:left="709" w:header="709" w:footer="709" w:gutter="0"/>
          <w:cols w:space="708"/>
          <w:docGrid w:linePitch="360"/>
        </w:sect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b/>
          <w:sz w:val="16"/>
          <w:szCs w:val="16"/>
          <w:lang w:eastAsia="en-US"/>
        </w:rPr>
        <w:t>Вопросы тестовых заданий:</w:t>
      </w:r>
    </w:p>
    <w:p w:rsidR="00C3795F" w:rsidRPr="00E1610C" w:rsidRDefault="00C3795F" w:rsidP="00C3795F">
      <w:pPr>
        <w:numPr>
          <w:ilvl w:val="0"/>
          <w:numId w:val="130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Какой тип пищеварения имеет место у человека:</w:t>
      </w:r>
    </w:p>
    <w:p w:rsidR="00C3795F" w:rsidRPr="00E1610C" w:rsidRDefault="00C3795F" w:rsidP="00C3795F">
      <w:pPr>
        <w:numPr>
          <w:ilvl w:val="0"/>
          <w:numId w:val="131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мембранный</w:t>
      </w:r>
    </w:p>
    <w:p w:rsidR="00C3795F" w:rsidRPr="00E1610C" w:rsidRDefault="00C3795F" w:rsidP="00C3795F">
      <w:pPr>
        <w:numPr>
          <w:ilvl w:val="0"/>
          <w:numId w:val="131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полостной</w:t>
      </w:r>
    </w:p>
    <w:p w:rsidR="00C3795F" w:rsidRPr="00E1610C" w:rsidRDefault="00C3795F" w:rsidP="00C3795F">
      <w:pPr>
        <w:numPr>
          <w:ilvl w:val="0"/>
          <w:numId w:val="131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внутриклеточный</w:t>
      </w:r>
    </w:p>
    <w:p w:rsidR="00C3795F" w:rsidRPr="00E1610C" w:rsidRDefault="00C3795F" w:rsidP="00C3795F">
      <w:pPr>
        <w:numPr>
          <w:ilvl w:val="0"/>
          <w:numId w:val="131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все ответы верны</w:t>
      </w:r>
    </w:p>
    <w:p w:rsidR="00C3795F" w:rsidRPr="00E1610C" w:rsidRDefault="00C3795F" w:rsidP="00C3795F">
      <w:pPr>
        <w:numPr>
          <w:ilvl w:val="0"/>
          <w:numId w:val="130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Опыт мнимого кормления доказывает, что ротовая полость выполняет:</w:t>
      </w:r>
    </w:p>
    <w:p w:rsidR="00C3795F" w:rsidRPr="00E1610C" w:rsidRDefault="00C3795F" w:rsidP="00C3795F">
      <w:pPr>
        <w:numPr>
          <w:ilvl w:val="0"/>
          <w:numId w:val="139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генераторную функцию</w:t>
      </w:r>
    </w:p>
    <w:p w:rsidR="00C3795F" w:rsidRPr="00E1610C" w:rsidRDefault="00C3795F" w:rsidP="00C3795F">
      <w:pPr>
        <w:numPr>
          <w:ilvl w:val="0"/>
          <w:numId w:val="139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моторную функцию</w:t>
      </w:r>
    </w:p>
    <w:p w:rsidR="00C3795F" w:rsidRPr="00E1610C" w:rsidRDefault="00C3795F" w:rsidP="00C3795F">
      <w:pPr>
        <w:numPr>
          <w:ilvl w:val="0"/>
          <w:numId w:val="139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анализаторную функцию</w:t>
      </w:r>
    </w:p>
    <w:p w:rsidR="00C3795F" w:rsidRPr="00E1610C" w:rsidRDefault="00C3795F" w:rsidP="00C3795F">
      <w:pPr>
        <w:numPr>
          <w:ilvl w:val="0"/>
          <w:numId w:val="139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секреторную функцию</w:t>
      </w:r>
    </w:p>
    <w:p w:rsidR="00C3795F" w:rsidRPr="00E1610C" w:rsidRDefault="00C3795F" w:rsidP="00C3795F">
      <w:pPr>
        <w:numPr>
          <w:ilvl w:val="0"/>
          <w:numId w:val="139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всасывательную функцию</w:t>
      </w:r>
    </w:p>
    <w:p w:rsidR="00C3795F" w:rsidRPr="00E1610C" w:rsidRDefault="00C3795F" w:rsidP="00C3795F">
      <w:pPr>
        <w:numPr>
          <w:ilvl w:val="0"/>
          <w:numId w:val="130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 пищеварительным функциям системы пищеварения относят:</w:t>
      </w:r>
    </w:p>
    <w:p w:rsidR="00C3795F" w:rsidRPr="00E1610C" w:rsidRDefault="00C3795F" w:rsidP="00C3795F">
      <w:pPr>
        <w:numPr>
          <w:ilvl w:val="0"/>
          <w:numId w:val="140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секреторную, моторную, антианемическую</w:t>
      </w:r>
    </w:p>
    <w:p w:rsidR="00C3795F" w:rsidRPr="00E1610C" w:rsidRDefault="00C3795F" w:rsidP="00C3795F">
      <w:pPr>
        <w:numPr>
          <w:ilvl w:val="0"/>
          <w:numId w:val="140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экскреторную, моторную, всасывание</w:t>
      </w:r>
    </w:p>
    <w:p w:rsidR="00C3795F" w:rsidRPr="00E1610C" w:rsidRDefault="00C3795F" w:rsidP="00C3795F">
      <w:pPr>
        <w:numPr>
          <w:ilvl w:val="0"/>
          <w:numId w:val="140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секреторную, моторную, всасывание</w:t>
      </w:r>
    </w:p>
    <w:p w:rsidR="00C3795F" w:rsidRPr="00E1610C" w:rsidRDefault="00C3795F" w:rsidP="00C3795F">
      <w:pPr>
        <w:numPr>
          <w:ilvl w:val="0"/>
          <w:numId w:val="130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Чему равен часовой объем (в мл) базальной секреции желудочного сока?</w:t>
      </w:r>
    </w:p>
    <w:p w:rsidR="00C3795F" w:rsidRPr="00E1610C" w:rsidRDefault="00C3795F" w:rsidP="00C3795F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10-20</w:t>
      </w:r>
    </w:p>
    <w:p w:rsidR="00C3795F" w:rsidRPr="00E1610C" w:rsidRDefault="00C3795F" w:rsidP="00C3795F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30-40</w:t>
      </w:r>
    </w:p>
    <w:p w:rsidR="00C3795F" w:rsidRPr="00E1610C" w:rsidRDefault="00C3795F" w:rsidP="00C3795F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50-100</w:t>
      </w:r>
    </w:p>
    <w:p w:rsidR="00C3795F" w:rsidRPr="00E1610C" w:rsidRDefault="00C3795F" w:rsidP="00C3795F">
      <w:pPr>
        <w:numPr>
          <w:ilvl w:val="0"/>
          <w:numId w:val="14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120-140</w:t>
      </w:r>
    </w:p>
    <w:p w:rsidR="00C3795F" w:rsidRPr="00E1610C" w:rsidRDefault="00C3795F" w:rsidP="00C3795F">
      <w:pPr>
        <w:numPr>
          <w:ilvl w:val="0"/>
          <w:numId w:val="130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Основным ферментом, расщепляющим белки в кислой среде ЖКТ является:</w:t>
      </w:r>
    </w:p>
    <w:p w:rsidR="00C3795F" w:rsidRPr="00E1610C" w:rsidRDefault="00C3795F" w:rsidP="00C3795F">
      <w:pPr>
        <w:numPr>
          <w:ilvl w:val="0"/>
          <w:numId w:val="142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гастрин</w:t>
      </w:r>
    </w:p>
    <w:p w:rsidR="00C3795F" w:rsidRPr="00E1610C" w:rsidRDefault="00C3795F" w:rsidP="00C3795F">
      <w:pPr>
        <w:numPr>
          <w:ilvl w:val="0"/>
          <w:numId w:val="142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энтерокиназа</w:t>
      </w:r>
    </w:p>
    <w:p w:rsidR="00C3795F" w:rsidRPr="00E1610C" w:rsidRDefault="00C3795F" w:rsidP="00C3795F">
      <w:pPr>
        <w:numPr>
          <w:ilvl w:val="0"/>
          <w:numId w:val="142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химотрипсин</w:t>
      </w:r>
    </w:p>
    <w:p w:rsidR="00C3795F" w:rsidRPr="00E1610C" w:rsidRDefault="00C3795F" w:rsidP="00C3795F">
      <w:pPr>
        <w:numPr>
          <w:ilvl w:val="0"/>
          <w:numId w:val="142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пепсин (А и В)</w:t>
      </w:r>
    </w:p>
    <w:p w:rsidR="00C3795F" w:rsidRPr="00E1610C" w:rsidRDefault="00C3795F" w:rsidP="00C3795F">
      <w:pPr>
        <w:numPr>
          <w:ilvl w:val="0"/>
          <w:numId w:val="142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дипептидаза</w:t>
      </w:r>
    </w:p>
    <w:p w:rsidR="00C3795F" w:rsidRPr="00E1610C" w:rsidRDefault="00C3795F" w:rsidP="00C3795F">
      <w:pPr>
        <w:numPr>
          <w:ilvl w:val="0"/>
          <w:numId w:val="130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lastRenderedPageBreak/>
        <w:t>Основной пищеварительной функцией ротовой полости является:</w:t>
      </w:r>
    </w:p>
    <w:p w:rsidR="00C3795F" w:rsidRPr="00E1610C" w:rsidRDefault="00C3795F" w:rsidP="00C3795F">
      <w:pPr>
        <w:numPr>
          <w:ilvl w:val="0"/>
          <w:numId w:val="143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переваривание углеводов</w:t>
      </w:r>
    </w:p>
    <w:p w:rsidR="00C3795F" w:rsidRPr="00E1610C" w:rsidRDefault="00C3795F" w:rsidP="00C3795F">
      <w:pPr>
        <w:numPr>
          <w:ilvl w:val="0"/>
          <w:numId w:val="143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всасывание лекарственных веществ</w:t>
      </w:r>
    </w:p>
    <w:p w:rsidR="00C3795F" w:rsidRPr="00E1610C" w:rsidRDefault="00C3795F" w:rsidP="00C3795F">
      <w:pPr>
        <w:numPr>
          <w:ilvl w:val="0"/>
          <w:numId w:val="143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уничтожение патогенной флоры поступающей с пищей</w:t>
      </w:r>
    </w:p>
    <w:p w:rsidR="00C3795F" w:rsidRPr="00E1610C" w:rsidRDefault="00C3795F" w:rsidP="00C3795F">
      <w:pPr>
        <w:numPr>
          <w:ilvl w:val="0"/>
          <w:numId w:val="143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формирование пищевого комка</w:t>
      </w:r>
    </w:p>
    <w:p w:rsidR="00C3795F" w:rsidRPr="00E1610C" w:rsidRDefault="00C3795F" w:rsidP="00C3795F">
      <w:pPr>
        <w:numPr>
          <w:ilvl w:val="0"/>
          <w:numId w:val="143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все ответы верны</w:t>
      </w:r>
    </w:p>
    <w:p w:rsidR="00C3795F" w:rsidRPr="00E1610C" w:rsidRDefault="00C3795F" w:rsidP="00C3795F">
      <w:pPr>
        <w:numPr>
          <w:ilvl w:val="0"/>
          <w:numId w:val="130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Основная функция желудка:</w:t>
      </w:r>
    </w:p>
    <w:p w:rsidR="00C3795F" w:rsidRPr="00E1610C" w:rsidRDefault="00C3795F" w:rsidP="00C3795F">
      <w:pPr>
        <w:numPr>
          <w:ilvl w:val="0"/>
          <w:numId w:val="144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переваривание белков</w:t>
      </w:r>
    </w:p>
    <w:p w:rsidR="00C3795F" w:rsidRPr="00E1610C" w:rsidRDefault="00C3795F" w:rsidP="00C3795F">
      <w:pPr>
        <w:numPr>
          <w:ilvl w:val="0"/>
          <w:numId w:val="144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всасывание моносахаров</w:t>
      </w:r>
    </w:p>
    <w:p w:rsidR="00C3795F" w:rsidRPr="00E1610C" w:rsidRDefault="00C3795F" w:rsidP="00C3795F">
      <w:pPr>
        <w:numPr>
          <w:ilvl w:val="0"/>
          <w:numId w:val="144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формирование пищевого комка</w:t>
      </w:r>
    </w:p>
    <w:p w:rsidR="00C3795F" w:rsidRPr="00E1610C" w:rsidRDefault="00C3795F" w:rsidP="00C3795F">
      <w:pPr>
        <w:numPr>
          <w:ilvl w:val="0"/>
          <w:numId w:val="144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выполнение функции пищевого депо</w:t>
      </w:r>
    </w:p>
    <w:p w:rsidR="00C3795F" w:rsidRPr="00E1610C" w:rsidRDefault="00C3795F" w:rsidP="00C3795F">
      <w:pPr>
        <w:numPr>
          <w:ilvl w:val="0"/>
          <w:numId w:val="144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все ответы верны</w:t>
      </w:r>
    </w:p>
    <w:p w:rsidR="00C3795F" w:rsidRPr="00E1610C" w:rsidRDefault="00C3795F" w:rsidP="00C3795F">
      <w:pPr>
        <w:numPr>
          <w:ilvl w:val="0"/>
          <w:numId w:val="130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Большинство желез системы пищеварения выделяют секрет по:</w:t>
      </w:r>
    </w:p>
    <w:p w:rsidR="00C3795F" w:rsidRPr="00E1610C" w:rsidRDefault="00C3795F" w:rsidP="00C3795F">
      <w:pPr>
        <w:numPr>
          <w:ilvl w:val="0"/>
          <w:numId w:val="145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мерокриновому типу</w:t>
      </w:r>
    </w:p>
    <w:p w:rsidR="00C3795F" w:rsidRPr="00E1610C" w:rsidRDefault="00C3795F" w:rsidP="00C3795F">
      <w:pPr>
        <w:numPr>
          <w:ilvl w:val="0"/>
          <w:numId w:val="145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апокриновому типу</w:t>
      </w:r>
    </w:p>
    <w:p w:rsidR="00C3795F" w:rsidRPr="00E1610C" w:rsidRDefault="00C3795F" w:rsidP="00C3795F">
      <w:pPr>
        <w:numPr>
          <w:ilvl w:val="0"/>
          <w:numId w:val="145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голокриновому типу</w:t>
      </w:r>
    </w:p>
    <w:p w:rsidR="00C3795F" w:rsidRPr="00E1610C" w:rsidRDefault="00C3795F" w:rsidP="00C3795F">
      <w:pPr>
        <w:numPr>
          <w:ilvl w:val="0"/>
          <w:numId w:val="130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Начальная фаза секреции слюны осуществляется за счет:</w:t>
      </w:r>
    </w:p>
    <w:p w:rsidR="00C3795F" w:rsidRPr="00E1610C" w:rsidRDefault="00C3795F" w:rsidP="00C3795F">
      <w:pPr>
        <w:numPr>
          <w:ilvl w:val="0"/>
          <w:numId w:val="146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условнорефлекторных механизмов регуляции</w:t>
      </w:r>
    </w:p>
    <w:p w:rsidR="00C3795F" w:rsidRPr="00E1610C" w:rsidRDefault="00C3795F" w:rsidP="00C3795F">
      <w:pPr>
        <w:numPr>
          <w:ilvl w:val="0"/>
          <w:numId w:val="146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безусловнорефлекторных механизмов регуляции</w:t>
      </w:r>
    </w:p>
    <w:p w:rsidR="00C3795F" w:rsidRPr="00E1610C" w:rsidRDefault="00C3795F" w:rsidP="00C3795F">
      <w:pPr>
        <w:numPr>
          <w:ilvl w:val="0"/>
          <w:numId w:val="146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гуморальных механизмов регуляции</w:t>
      </w:r>
    </w:p>
    <w:p w:rsidR="00C3795F" w:rsidRPr="00E1610C" w:rsidRDefault="00C3795F" w:rsidP="00C3795F">
      <w:pPr>
        <w:numPr>
          <w:ilvl w:val="0"/>
          <w:numId w:val="146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условных и безусловных рефлексов</w:t>
      </w:r>
    </w:p>
    <w:p w:rsidR="00C3795F" w:rsidRPr="00E1610C" w:rsidRDefault="00C3795F" w:rsidP="00C3795F">
      <w:pPr>
        <w:numPr>
          <w:ilvl w:val="0"/>
          <w:numId w:val="146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все ответы верны</w:t>
      </w:r>
    </w:p>
    <w:p w:rsidR="00C3795F" w:rsidRPr="00E1610C" w:rsidRDefault="00C3795F" w:rsidP="00C3795F">
      <w:pPr>
        <w:numPr>
          <w:ilvl w:val="0"/>
          <w:numId w:val="130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Стимуляция симпатических нервов иннервирующих слюнные железы вызывает секрецию:</w:t>
      </w:r>
    </w:p>
    <w:p w:rsidR="00C3795F" w:rsidRPr="00E1610C" w:rsidRDefault="00C3795F" w:rsidP="00C3795F">
      <w:pPr>
        <w:numPr>
          <w:ilvl w:val="0"/>
          <w:numId w:val="147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большого количества вязкой слюны</w:t>
      </w:r>
    </w:p>
    <w:p w:rsidR="00C3795F" w:rsidRPr="00E1610C" w:rsidRDefault="00C3795F" w:rsidP="00C3795F">
      <w:pPr>
        <w:numPr>
          <w:ilvl w:val="0"/>
          <w:numId w:val="147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большого количества жидкой слюны</w:t>
      </w:r>
    </w:p>
    <w:p w:rsidR="00C3795F" w:rsidRPr="00E1610C" w:rsidRDefault="00C3795F" w:rsidP="00C3795F">
      <w:pPr>
        <w:numPr>
          <w:ilvl w:val="0"/>
          <w:numId w:val="147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прекращение секреции слюны</w:t>
      </w:r>
    </w:p>
    <w:p w:rsidR="00C3795F" w:rsidRPr="00E1610C" w:rsidRDefault="00C3795F" w:rsidP="00C3795F">
      <w:pPr>
        <w:numPr>
          <w:ilvl w:val="0"/>
          <w:numId w:val="147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небольшого количества жидкой слюны</w:t>
      </w:r>
    </w:p>
    <w:p w:rsidR="00C3795F" w:rsidRPr="00E1610C" w:rsidRDefault="00C3795F" w:rsidP="00C3795F">
      <w:pPr>
        <w:numPr>
          <w:ilvl w:val="0"/>
          <w:numId w:val="147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небольшого количества вязкой слюны</w:t>
      </w:r>
    </w:p>
    <w:p w:rsidR="00C3795F" w:rsidRPr="00E1610C" w:rsidRDefault="00C3795F" w:rsidP="00C3795F">
      <w:pPr>
        <w:numPr>
          <w:ilvl w:val="0"/>
          <w:numId w:val="130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HCl желудочного сока (выбери неправильный ответ):</w:t>
      </w:r>
    </w:p>
    <w:p w:rsidR="00C3795F" w:rsidRPr="00E1610C" w:rsidRDefault="00C3795F" w:rsidP="00C3795F">
      <w:pPr>
        <w:numPr>
          <w:ilvl w:val="0"/>
          <w:numId w:val="148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lastRenderedPageBreak/>
        <w:t>стимулирует моторику желудка</w:t>
      </w:r>
    </w:p>
    <w:p w:rsidR="00C3795F" w:rsidRPr="00E1610C" w:rsidRDefault="00C3795F" w:rsidP="00C3795F">
      <w:pPr>
        <w:numPr>
          <w:ilvl w:val="0"/>
          <w:numId w:val="148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превращает пепсиноген в пепсин</w:t>
      </w:r>
    </w:p>
    <w:p w:rsidR="00C3795F" w:rsidRPr="00E1610C" w:rsidRDefault="00C3795F" w:rsidP="00C3795F">
      <w:pPr>
        <w:numPr>
          <w:ilvl w:val="0"/>
          <w:numId w:val="148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ускоряет переход химуса из желудка в дуоденум</w:t>
      </w:r>
    </w:p>
    <w:p w:rsidR="00C3795F" w:rsidRPr="00E1610C" w:rsidRDefault="00C3795F" w:rsidP="00C3795F">
      <w:pPr>
        <w:numPr>
          <w:ilvl w:val="0"/>
          <w:numId w:val="148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стимулирует образование гастрина и секретина</w:t>
      </w:r>
    </w:p>
    <w:p w:rsidR="00C3795F" w:rsidRPr="00E1610C" w:rsidRDefault="00C3795F" w:rsidP="00C3795F">
      <w:pPr>
        <w:numPr>
          <w:ilvl w:val="0"/>
          <w:numId w:val="148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приводит к набуханию и денатурации белков</w:t>
      </w:r>
    </w:p>
    <w:p w:rsidR="00C3795F" w:rsidRPr="00E1610C" w:rsidRDefault="00C3795F" w:rsidP="00C3795F">
      <w:pPr>
        <w:numPr>
          <w:ilvl w:val="0"/>
          <w:numId w:val="130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Первая фаза желудочной секреции по механизму регуляции преимущественно:</w:t>
      </w:r>
    </w:p>
    <w:p w:rsidR="00C3795F" w:rsidRPr="00E1610C" w:rsidRDefault="00C3795F" w:rsidP="00C3795F">
      <w:pPr>
        <w:numPr>
          <w:ilvl w:val="0"/>
          <w:numId w:val="149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рефлекторная</w:t>
      </w:r>
    </w:p>
    <w:p w:rsidR="00C3795F" w:rsidRPr="00E1610C" w:rsidRDefault="00C3795F" w:rsidP="00C3795F">
      <w:pPr>
        <w:numPr>
          <w:ilvl w:val="0"/>
          <w:numId w:val="149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гуморальная</w:t>
      </w:r>
    </w:p>
    <w:p w:rsidR="00C3795F" w:rsidRPr="00E1610C" w:rsidRDefault="00C3795F" w:rsidP="00C3795F">
      <w:pPr>
        <w:numPr>
          <w:ilvl w:val="0"/>
          <w:numId w:val="149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местная</w:t>
      </w:r>
    </w:p>
    <w:p w:rsidR="00C3795F" w:rsidRPr="00E1610C" w:rsidRDefault="00C3795F" w:rsidP="00C3795F">
      <w:pPr>
        <w:numPr>
          <w:ilvl w:val="0"/>
          <w:numId w:val="149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нейрогуморальная</w:t>
      </w:r>
    </w:p>
    <w:p w:rsidR="00C3795F" w:rsidRPr="00E1610C" w:rsidRDefault="00C3795F" w:rsidP="00C3795F">
      <w:pPr>
        <w:numPr>
          <w:ilvl w:val="0"/>
          <w:numId w:val="130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Вторая фаза желудочной секреции по механизму регуляции преимущественно:</w:t>
      </w:r>
    </w:p>
    <w:p w:rsidR="00C3795F" w:rsidRPr="00E1610C" w:rsidRDefault="00C3795F" w:rsidP="00C3795F">
      <w:pPr>
        <w:numPr>
          <w:ilvl w:val="0"/>
          <w:numId w:val="150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рефлекторная</w:t>
      </w:r>
    </w:p>
    <w:p w:rsidR="00C3795F" w:rsidRPr="00E1610C" w:rsidRDefault="00C3795F" w:rsidP="00C3795F">
      <w:pPr>
        <w:numPr>
          <w:ilvl w:val="0"/>
          <w:numId w:val="150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гуморальная</w:t>
      </w:r>
    </w:p>
    <w:p w:rsidR="00C3795F" w:rsidRPr="00E1610C" w:rsidRDefault="00C3795F" w:rsidP="00C3795F">
      <w:pPr>
        <w:numPr>
          <w:ilvl w:val="0"/>
          <w:numId w:val="150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местная</w:t>
      </w:r>
    </w:p>
    <w:p w:rsidR="00C3795F" w:rsidRPr="00E1610C" w:rsidRDefault="00C3795F" w:rsidP="00C3795F">
      <w:pPr>
        <w:numPr>
          <w:ilvl w:val="0"/>
          <w:numId w:val="150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нейрогуморальная</w:t>
      </w:r>
    </w:p>
    <w:p w:rsidR="00C3795F" w:rsidRPr="00E1610C" w:rsidRDefault="00C3795F" w:rsidP="00C3795F">
      <w:pPr>
        <w:numPr>
          <w:ilvl w:val="0"/>
          <w:numId w:val="130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Третья фаза желудочной секреции по механизму регуляции преимущественно:</w:t>
      </w:r>
    </w:p>
    <w:p w:rsidR="00C3795F" w:rsidRPr="00E1610C" w:rsidRDefault="00C3795F" w:rsidP="00C3795F">
      <w:pPr>
        <w:numPr>
          <w:ilvl w:val="0"/>
          <w:numId w:val="151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рефлекторная</w:t>
      </w:r>
    </w:p>
    <w:p w:rsidR="00C3795F" w:rsidRPr="00E1610C" w:rsidRDefault="00C3795F" w:rsidP="00C3795F">
      <w:pPr>
        <w:numPr>
          <w:ilvl w:val="0"/>
          <w:numId w:val="151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гуморальная</w:t>
      </w:r>
    </w:p>
    <w:p w:rsidR="00C3795F" w:rsidRPr="00E1610C" w:rsidRDefault="00C3795F" w:rsidP="00C3795F">
      <w:pPr>
        <w:numPr>
          <w:ilvl w:val="0"/>
          <w:numId w:val="151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местная</w:t>
      </w:r>
    </w:p>
    <w:p w:rsidR="00C3795F" w:rsidRPr="00E1610C" w:rsidRDefault="00C3795F" w:rsidP="00C3795F">
      <w:pPr>
        <w:numPr>
          <w:ilvl w:val="0"/>
          <w:numId w:val="151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нейрогуморальная</w:t>
      </w:r>
    </w:p>
    <w:p w:rsidR="00C3795F" w:rsidRPr="00E1610C" w:rsidRDefault="00C3795F" w:rsidP="00C3795F">
      <w:pPr>
        <w:numPr>
          <w:ilvl w:val="0"/>
          <w:numId w:val="130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После полной денервации желудка секреторные процессы в нем:</w:t>
      </w:r>
    </w:p>
    <w:p w:rsidR="00C3795F" w:rsidRPr="00E1610C" w:rsidRDefault="00C3795F" w:rsidP="00C3795F">
      <w:pPr>
        <w:numPr>
          <w:ilvl w:val="0"/>
          <w:numId w:val="152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прекращаются</w:t>
      </w:r>
    </w:p>
    <w:p w:rsidR="00C3795F" w:rsidRPr="00E1610C" w:rsidRDefault="00C3795F" w:rsidP="00C3795F">
      <w:pPr>
        <w:numPr>
          <w:ilvl w:val="0"/>
          <w:numId w:val="152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замедляются в третью фазу желудочной секреции</w:t>
      </w:r>
    </w:p>
    <w:p w:rsidR="00C3795F" w:rsidRPr="00E1610C" w:rsidRDefault="00C3795F" w:rsidP="00C3795F">
      <w:pPr>
        <w:numPr>
          <w:ilvl w:val="0"/>
          <w:numId w:val="152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все ответы неверны</w:t>
      </w:r>
    </w:p>
    <w:p w:rsidR="00C3795F" w:rsidRPr="00E1610C" w:rsidRDefault="00C3795F" w:rsidP="00C3795F">
      <w:pPr>
        <w:numPr>
          <w:ilvl w:val="0"/>
          <w:numId w:val="130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"Аппетитный сок" выделяется:</w:t>
      </w:r>
    </w:p>
    <w:p w:rsidR="00C3795F" w:rsidRPr="00E1610C" w:rsidRDefault="00C3795F" w:rsidP="00C3795F">
      <w:pPr>
        <w:numPr>
          <w:ilvl w:val="0"/>
          <w:numId w:val="153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первую фазу секреции желудочного сока</w:t>
      </w:r>
    </w:p>
    <w:p w:rsidR="00C3795F" w:rsidRPr="00E1610C" w:rsidRDefault="00C3795F" w:rsidP="00C3795F">
      <w:pPr>
        <w:numPr>
          <w:ilvl w:val="0"/>
          <w:numId w:val="153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вторую фазу секреции желудочного сока</w:t>
      </w:r>
    </w:p>
    <w:p w:rsidR="00C3795F" w:rsidRPr="00E1610C" w:rsidRDefault="00C3795F" w:rsidP="00C3795F">
      <w:pPr>
        <w:numPr>
          <w:ilvl w:val="0"/>
          <w:numId w:val="153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третью фазу секреции желудочного сока</w:t>
      </w:r>
    </w:p>
    <w:p w:rsidR="00C3795F" w:rsidRPr="00E1610C" w:rsidRDefault="00C3795F" w:rsidP="00C3795F">
      <w:pPr>
        <w:numPr>
          <w:ilvl w:val="0"/>
          <w:numId w:val="130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Ацетилхолин вызывает:</w:t>
      </w:r>
    </w:p>
    <w:p w:rsidR="00C3795F" w:rsidRPr="00E1610C" w:rsidRDefault="00C3795F" w:rsidP="00C3795F">
      <w:pPr>
        <w:numPr>
          <w:ilvl w:val="0"/>
          <w:numId w:val="154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усиление секреторной функции ЖКТ</w:t>
      </w:r>
    </w:p>
    <w:p w:rsidR="00C3795F" w:rsidRPr="00E1610C" w:rsidRDefault="00C3795F" w:rsidP="00C3795F">
      <w:pPr>
        <w:numPr>
          <w:ilvl w:val="0"/>
          <w:numId w:val="154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снижает количество секрета с одновременным снижением концентрации в нем ферментов и других компонентов секрета</w:t>
      </w:r>
    </w:p>
    <w:p w:rsidR="00C3795F" w:rsidRPr="00E1610C" w:rsidRDefault="00C3795F" w:rsidP="00C3795F">
      <w:pPr>
        <w:numPr>
          <w:ilvl w:val="0"/>
          <w:numId w:val="154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снижает количество секрета с одновременным увеличением концентрации в нем ферментов</w:t>
      </w:r>
    </w:p>
    <w:p w:rsidR="00C3795F" w:rsidRPr="00E1610C" w:rsidRDefault="00C3795F" w:rsidP="00C3795F">
      <w:pPr>
        <w:numPr>
          <w:ilvl w:val="0"/>
          <w:numId w:val="154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увеличивает количество секрета с одновременным снижением концентрации в нем ферментов</w:t>
      </w:r>
    </w:p>
    <w:p w:rsidR="00C3795F" w:rsidRPr="00E1610C" w:rsidRDefault="00C3795F" w:rsidP="00C3795F">
      <w:pPr>
        <w:numPr>
          <w:ilvl w:val="0"/>
          <w:numId w:val="130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Адреналин вызывает:</w:t>
      </w:r>
    </w:p>
    <w:p w:rsidR="00C3795F" w:rsidRPr="00E1610C" w:rsidRDefault="00C3795F" w:rsidP="00C3795F">
      <w:pPr>
        <w:numPr>
          <w:ilvl w:val="0"/>
          <w:numId w:val="155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усиление секреторной функции ЖКТ</w:t>
      </w:r>
    </w:p>
    <w:p w:rsidR="00C3795F" w:rsidRPr="00E1610C" w:rsidRDefault="00C3795F" w:rsidP="00C3795F">
      <w:pPr>
        <w:numPr>
          <w:ilvl w:val="0"/>
          <w:numId w:val="155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снижает количество секрета с одновременным снижением концентрации в нем ферментов и других компонентов секрета</w:t>
      </w:r>
    </w:p>
    <w:p w:rsidR="00C3795F" w:rsidRPr="00E1610C" w:rsidRDefault="00C3795F" w:rsidP="00C3795F">
      <w:pPr>
        <w:numPr>
          <w:ilvl w:val="0"/>
          <w:numId w:val="155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снижает количество секрета с одновременным увеличением концентрации в нем ферментов и других компонентов секрета</w:t>
      </w:r>
    </w:p>
    <w:p w:rsidR="00C3795F" w:rsidRPr="00E1610C" w:rsidRDefault="00C3795F" w:rsidP="00C3795F">
      <w:pPr>
        <w:numPr>
          <w:ilvl w:val="0"/>
          <w:numId w:val="155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увеличивает количество секрета с одновременным снижением коцентрации в нем ферментов и других компонентов секрета</w:t>
      </w:r>
    </w:p>
    <w:p w:rsidR="00C3795F" w:rsidRPr="00E1610C" w:rsidRDefault="00C3795F" w:rsidP="00C3795F">
      <w:pPr>
        <w:numPr>
          <w:ilvl w:val="0"/>
          <w:numId w:val="130"/>
        </w:num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Запирательный рефлекс Сердюкова определяет скорость перехода химуса из желудка в 12-ти перстную кишку:</w:t>
      </w:r>
    </w:p>
    <w:p w:rsidR="00C3795F" w:rsidRPr="00E1610C" w:rsidRDefault="00C3795F" w:rsidP="00C3795F">
      <w:pPr>
        <w:numPr>
          <w:ilvl w:val="0"/>
          <w:numId w:val="156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 зависимости от р</w:t>
      </w:r>
      <w:r w:rsidRPr="00E1610C">
        <w:rPr>
          <w:rFonts w:ascii="Times New Roman" w:eastAsia="Calibri" w:hAnsi="Times New Roman"/>
          <w:sz w:val="16"/>
          <w:szCs w:val="16"/>
          <w:lang w:val="en-US" w:eastAsia="en-US"/>
        </w:rPr>
        <w:t>H</w:t>
      </w: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 химуса</w:t>
      </w:r>
    </w:p>
    <w:p w:rsidR="00C3795F" w:rsidRPr="00E1610C" w:rsidRDefault="00C3795F" w:rsidP="00C3795F">
      <w:pPr>
        <w:numPr>
          <w:ilvl w:val="0"/>
          <w:numId w:val="156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 зависимости от осмотического давления химуса</w:t>
      </w:r>
    </w:p>
    <w:p w:rsidR="00C3795F" w:rsidRPr="00E1610C" w:rsidRDefault="00C3795F" w:rsidP="00C3795F">
      <w:pPr>
        <w:numPr>
          <w:ilvl w:val="0"/>
          <w:numId w:val="156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 зависимости от консистенции химуса</w:t>
      </w:r>
    </w:p>
    <w:p w:rsidR="00C3795F" w:rsidRPr="00E1610C" w:rsidRDefault="00C3795F" w:rsidP="00C3795F">
      <w:pPr>
        <w:numPr>
          <w:ilvl w:val="0"/>
          <w:numId w:val="156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 зависимости от химического состава</w:t>
      </w:r>
    </w:p>
    <w:p w:rsidR="00C3795F" w:rsidRPr="00E1610C" w:rsidRDefault="00C3795F" w:rsidP="00C3795F">
      <w:pPr>
        <w:numPr>
          <w:ilvl w:val="0"/>
          <w:numId w:val="156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Все ответы верны</w:t>
      </w:r>
    </w:p>
    <w:p w:rsidR="00C3795F" w:rsidRPr="00E1610C" w:rsidRDefault="00C3795F" w:rsidP="00C3795F">
      <w:pPr>
        <w:numPr>
          <w:ilvl w:val="0"/>
          <w:numId w:val="130"/>
        </w:num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b/>
          <w:sz w:val="16"/>
          <w:szCs w:val="16"/>
          <w:lang w:eastAsia="en-US"/>
        </w:rPr>
        <w:t>В ответ на поступление пищи в желудок происходит:</w:t>
      </w:r>
    </w:p>
    <w:p w:rsidR="00C3795F" w:rsidRPr="00E1610C" w:rsidRDefault="00C3795F" w:rsidP="00C3795F">
      <w:pPr>
        <w:numPr>
          <w:ilvl w:val="0"/>
          <w:numId w:val="157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Пропульсивное сокращение желудка</w:t>
      </w:r>
    </w:p>
    <w:p w:rsidR="00C3795F" w:rsidRPr="00E1610C" w:rsidRDefault="00C3795F" w:rsidP="00C3795F">
      <w:pPr>
        <w:numPr>
          <w:ilvl w:val="0"/>
          <w:numId w:val="157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Релаксация желудка</w:t>
      </w:r>
    </w:p>
    <w:p w:rsidR="00C3795F" w:rsidRPr="00E1610C" w:rsidRDefault="00C3795F" w:rsidP="00C3795F">
      <w:pPr>
        <w:numPr>
          <w:ilvl w:val="0"/>
          <w:numId w:val="157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Ослабление перистальтической моторики желудка</w:t>
      </w:r>
    </w:p>
    <w:p w:rsidR="00C3795F" w:rsidRPr="00E1610C" w:rsidRDefault="00C3795F" w:rsidP="00C3795F">
      <w:pPr>
        <w:numPr>
          <w:ilvl w:val="0"/>
          <w:numId w:val="157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Возникновение перистальтической волны</w:t>
      </w:r>
    </w:p>
    <w:p w:rsidR="00C3795F" w:rsidRPr="00E1610C" w:rsidRDefault="00C3795F" w:rsidP="00C3795F">
      <w:pPr>
        <w:numPr>
          <w:ilvl w:val="0"/>
          <w:numId w:val="130"/>
        </w:num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b/>
          <w:sz w:val="16"/>
          <w:szCs w:val="16"/>
          <w:lang w:eastAsia="en-US"/>
        </w:rPr>
        <w:t>Ротовая фаза глотания является:</w:t>
      </w:r>
    </w:p>
    <w:p w:rsidR="00C3795F" w:rsidRPr="00E1610C" w:rsidRDefault="00C3795F" w:rsidP="00C3795F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Произвольной</w:t>
      </w:r>
    </w:p>
    <w:p w:rsidR="00C3795F" w:rsidRPr="00E1610C" w:rsidRDefault="00C3795F" w:rsidP="00C3795F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Условнорефлекторной</w:t>
      </w:r>
    </w:p>
    <w:p w:rsidR="00C3795F" w:rsidRPr="00E1610C" w:rsidRDefault="00C3795F" w:rsidP="00C3795F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Непроизвольной</w:t>
      </w:r>
    </w:p>
    <w:p w:rsidR="00C3795F" w:rsidRPr="00E1610C" w:rsidRDefault="00C3795F" w:rsidP="00C3795F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Комбинированной</w:t>
      </w:r>
    </w:p>
    <w:p w:rsidR="00C3795F" w:rsidRPr="00E1610C" w:rsidRDefault="00C3795F" w:rsidP="00C3795F">
      <w:pPr>
        <w:numPr>
          <w:ilvl w:val="0"/>
          <w:numId w:val="7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b/>
          <w:sz w:val="16"/>
          <w:szCs w:val="16"/>
          <w:lang w:eastAsia="en-US"/>
        </w:rPr>
        <w:t>С наименьшей скоростью из желудка эвакуируются:</w:t>
      </w:r>
    </w:p>
    <w:p w:rsidR="00C3795F" w:rsidRPr="00E1610C" w:rsidRDefault="00C3795F" w:rsidP="00C3795F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Белки</w:t>
      </w:r>
    </w:p>
    <w:p w:rsidR="00C3795F" w:rsidRPr="00E1610C" w:rsidRDefault="00C3795F" w:rsidP="00C3795F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Углеводы</w:t>
      </w:r>
    </w:p>
    <w:p w:rsidR="00C3795F" w:rsidRPr="00E1610C" w:rsidRDefault="00C3795F" w:rsidP="00C3795F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Жиры</w:t>
      </w:r>
    </w:p>
    <w:p w:rsidR="00C3795F" w:rsidRPr="00E1610C" w:rsidRDefault="00C3795F" w:rsidP="00C3795F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Витамины</w:t>
      </w:r>
    </w:p>
    <w:p w:rsidR="00C3795F" w:rsidRPr="00E1610C" w:rsidRDefault="00C3795F" w:rsidP="00C3795F">
      <w:pPr>
        <w:numPr>
          <w:ilvl w:val="0"/>
          <w:numId w:val="7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b/>
          <w:sz w:val="16"/>
          <w:szCs w:val="16"/>
          <w:lang w:eastAsia="en-US"/>
        </w:rPr>
        <w:t>Через блуждающий нерв оказывается влияние приводящее:</w:t>
      </w:r>
    </w:p>
    <w:p w:rsidR="00C3795F" w:rsidRPr="00E1610C" w:rsidRDefault="00C3795F" w:rsidP="00C3795F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 К сокращению желчного пузыря и расслаблению сфинктера Одди</w:t>
      </w:r>
    </w:p>
    <w:p w:rsidR="00C3795F" w:rsidRPr="00E1610C" w:rsidRDefault="00C3795F" w:rsidP="00C3795F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 К расслаблению желчного пузыря и сокращению сфинктера Одди</w:t>
      </w:r>
    </w:p>
    <w:p w:rsidR="00C3795F" w:rsidRPr="00E1610C" w:rsidRDefault="00C3795F" w:rsidP="00C3795F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lastRenderedPageBreak/>
        <w:t xml:space="preserve"> К расслаблению желчного пузыря и расслаблению сфинктеров пузырного протока</w:t>
      </w:r>
    </w:p>
    <w:p w:rsidR="00C3795F" w:rsidRPr="00E1610C" w:rsidRDefault="00C3795F" w:rsidP="00C3795F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 К сокращению желчного пузыря и сокращению сфинктеров пузырного протока</w:t>
      </w:r>
    </w:p>
    <w:p w:rsidR="00C3795F" w:rsidRPr="00E1610C" w:rsidRDefault="00C3795F" w:rsidP="00C3795F">
      <w:pPr>
        <w:numPr>
          <w:ilvl w:val="0"/>
          <w:numId w:val="7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b/>
          <w:sz w:val="16"/>
          <w:szCs w:val="16"/>
          <w:lang w:eastAsia="en-US"/>
        </w:rPr>
        <w:t>Пищевая рецептивная релаксация мышц желудка это:</w:t>
      </w:r>
    </w:p>
    <w:p w:rsidR="00C3795F" w:rsidRPr="00E1610C" w:rsidRDefault="00C3795F" w:rsidP="00C3795F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 Сокращение мышц фундального отдела</w:t>
      </w:r>
    </w:p>
    <w:p w:rsidR="00C3795F" w:rsidRPr="00E1610C" w:rsidRDefault="00C3795F" w:rsidP="00C3795F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 Расслабление мышц пилорического отдела</w:t>
      </w:r>
    </w:p>
    <w:p w:rsidR="00C3795F" w:rsidRPr="00E1610C" w:rsidRDefault="00C3795F" w:rsidP="00C3795F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 Расслабление мышц тела желудка</w:t>
      </w:r>
    </w:p>
    <w:p w:rsidR="00C3795F" w:rsidRPr="00E1610C" w:rsidRDefault="00C3795F" w:rsidP="00C3795F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 Сокращение мышц тела желудка</w:t>
      </w:r>
    </w:p>
    <w:p w:rsidR="00C3795F" w:rsidRPr="00E1610C" w:rsidRDefault="00C3795F" w:rsidP="00C3795F">
      <w:pPr>
        <w:numPr>
          <w:ilvl w:val="0"/>
          <w:numId w:val="7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b/>
          <w:sz w:val="16"/>
          <w:szCs w:val="16"/>
          <w:lang w:eastAsia="en-US"/>
        </w:rPr>
        <w:t>При повышенной секреции нсl в желудке:</w:t>
      </w:r>
    </w:p>
    <w:p w:rsidR="00C3795F" w:rsidRPr="00E1610C" w:rsidRDefault="00C3795F" w:rsidP="00C3795F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 Замедляется скорость перехода химуса из желудка в 12-ти перстную кишку</w:t>
      </w:r>
    </w:p>
    <w:p w:rsidR="00C3795F" w:rsidRPr="00E1610C" w:rsidRDefault="00C3795F" w:rsidP="00C3795F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 Происходит усиление внешнесекреторной деятельности поджелудочной железы</w:t>
      </w:r>
    </w:p>
    <w:p w:rsidR="00C3795F" w:rsidRPr="00E1610C" w:rsidRDefault="00C3795F" w:rsidP="00C3795F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 Тормозится переход химуса из тонкого кишечника в толстый</w:t>
      </w:r>
    </w:p>
    <w:p w:rsidR="00C3795F" w:rsidRPr="00E1610C" w:rsidRDefault="00C3795F" w:rsidP="00C3795F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 Все ответы верны</w:t>
      </w:r>
    </w:p>
    <w:p w:rsidR="00C3795F" w:rsidRPr="00E1610C" w:rsidRDefault="00C3795F" w:rsidP="00C3795F">
      <w:pPr>
        <w:numPr>
          <w:ilvl w:val="0"/>
          <w:numId w:val="7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b/>
          <w:sz w:val="16"/>
          <w:szCs w:val="16"/>
          <w:lang w:eastAsia="en-US"/>
        </w:rPr>
        <w:t>В ротовой полости не всасываются:</w:t>
      </w:r>
    </w:p>
    <w:p w:rsidR="00C3795F" w:rsidRPr="00E1610C" w:rsidRDefault="00C3795F" w:rsidP="00C3795F">
      <w:pPr>
        <w:numPr>
          <w:ilvl w:val="0"/>
          <w:numId w:val="137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 Вода</w:t>
      </w:r>
    </w:p>
    <w:p w:rsidR="00C3795F" w:rsidRPr="00E1610C" w:rsidRDefault="00C3795F" w:rsidP="00C3795F">
      <w:pPr>
        <w:numPr>
          <w:ilvl w:val="0"/>
          <w:numId w:val="137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 Жиры</w:t>
      </w:r>
    </w:p>
    <w:p w:rsidR="00C3795F" w:rsidRPr="00E1610C" w:rsidRDefault="00C3795F" w:rsidP="00C3795F">
      <w:pPr>
        <w:numPr>
          <w:ilvl w:val="0"/>
          <w:numId w:val="137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 Нитроглицерин</w:t>
      </w:r>
    </w:p>
    <w:p w:rsidR="00C3795F" w:rsidRPr="00E1610C" w:rsidRDefault="00C3795F" w:rsidP="00C3795F">
      <w:pPr>
        <w:numPr>
          <w:ilvl w:val="0"/>
          <w:numId w:val="137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 Спирты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Основным типом пищеварения у человека является…</w:t>
      </w:r>
    </w:p>
    <w:p w:rsidR="00C3795F" w:rsidRPr="00E1610C" w:rsidRDefault="00C3795F" w:rsidP="00C3795F">
      <w:pPr>
        <w:numPr>
          <w:ilvl w:val="0"/>
          <w:numId w:val="72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Симбионтное</w:t>
      </w:r>
    </w:p>
    <w:p w:rsidR="00C3795F" w:rsidRPr="00E1610C" w:rsidRDefault="00C3795F" w:rsidP="00C3795F">
      <w:pPr>
        <w:numPr>
          <w:ilvl w:val="0"/>
          <w:numId w:val="72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Аутолитическое</w:t>
      </w:r>
    </w:p>
    <w:p w:rsidR="00C3795F" w:rsidRPr="00E1610C" w:rsidRDefault="00C3795F" w:rsidP="00C3795F">
      <w:pPr>
        <w:numPr>
          <w:ilvl w:val="0"/>
          <w:numId w:val="72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Гемотрофное</w:t>
      </w:r>
    </w:p>
    <w:p w:rsidR="00C3795F" w:rsidRPr="00E1610C" w:rsidRDefault="00C3795F" w:rsidP="00C3795F">
      <w:pPr>
        <w:numPr>
          <w:ilvl w:val="0"/>
          <w:numId w:val="72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Собственное</w:t>
      </w:r>
    </w:p>
    <w:p w:rsidR="00C3795F" w:rsidRPr="00E1610C" w:rsidRDefault="00C3795F" w:rsidP="00C3795F">
      <w:pPr>
        <w:numPr>
          <w:ilvl w:val="0"/>
          <w:numId w:val="72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Лактотрофное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 каком отделе центральной нервной системы находится центр слюноотделения?</w:t>
      </w:r>
    </w:p>
    <w:p w:rsidR="00C3795F" w:rsidRPr="00E1610C" w:rsidRDefault="00C3795F" w:rsidP="00C3795F">
      <w:pPr>
        <w:numPr>
          <w:ilvl w:val="0"/>
          <w:numId w:val="73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Промежуточном мозге</w:t>
      </w:r>
    </w:p>
    <w:p w:rsidR="00C3795F" w:rsidRPr="00E1610C" w:rsidRDefault="00C3795F" w:rsidP="00C3795F">
      <w:pPr>
        <w:numPr>
          <w:ilvl w:val="0"/>
          <w:numId w:val="73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Продолговатом мозге</w:t>
      </w:r>
    </w:p>
    <w:p w:rsidR="00C3795F" w:rsidRPr="00E1610C" w:rsidRDefault="00C3795F" w:rsidP="00C3795F">
      <w:pPr>
        <w:numPr>
          <w:ilvl w:val="0"/>
          <w:numId w:val="73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Среднем мозге</w:t>
      </w:r>
    </w:p>
    <w:p w:rsidR="00C3795F" w:rsidRPr="00E1610C" w:rsidRDefault="00C3795F" w:rsidP="00C3795F">
      <w:pPr>
        <w:numPr>
          <w:ilvl w:val="0"/>
          <w:numId w:val="73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Спинном мозге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Рецепторы, раздражение которых вызывает рефлекс глотания, располагаются на …</w:t>
      </w:r>
    </w:p>
    <w:p w:rsidR="00C3795F" w:rsidRPr="00E1610C" w:rsidRDefault="00C3795F" w:rsidP="00C3795F">
      <w:pPr>
        <w:numPr>
          <w:ilvl w:val="0"/>
          <w:numId w:val="74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Боковой поверхности языка</w:t>
      </w:r>
    </w:p>
    <w:p w:rsidR="00C3795F" w:rsidRPr="00E1610C" w:rsidRDefault="00C3795F" w:rsidP="00C3795F">
      <w:pPr>
        <w:numPr>
          <w:ilvl w:val="0"/>
          <w:numId w:val="74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Передней трети языка</w:t>
      </w:r>
    </w:p>
    <w:p w:rsidR="00C3795F" w:rsidRPr="00E1610C" w:rsidRDefault="00C3795F" w:rsidP="00C3795F">
      <w:pPr>
        <w:numPr>
          <w:ilvl w:val="0"/>
          <w:numId w:val="74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Поверхности корня языка</w:t>
      </w:r>
    </w:p>
    <w:p w:rsidR="00C3795F" w:rsidRPr="00E1610C" w:rsidRDefault="00C3795F" w:rsidP="00C3795F">
      <w:pPr>
        <w:numPr>
          <w:ilvl w:val="0"/>
          <w:numId w:val="74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Средней трети языка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Может ли осуществляться всасывание в ротовой полости?</w:t>
      </w:r>
    </w:p>
    <w:p w:rsidR="00C3795F" w:rsidRPr="00E1610C" w:rsidRDefault="00C3795F" w:rsidP="00C3795F">
      <w:pPr>
        <w:numPr>
          <w:ilvl w:val="0"/>
          <w:numId w:val="75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Только некоторых веществ</w:t>
      </w:r>
    </w:p>
    <w:p w:rsidR="00C3795F" w:rsidRPr="00E1610C" w:rsidRDefault="00C3795F" w:rsidP="00C3795F">
      <w:pPr>
        <w:numPr>
          <w:ilvl w:val="0"/>
          <w:numId w:val="75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Всасывание начинается только в желудке</w:t>
      </w:r>
    </w:p>
    <w:p w:rsidR="00C3795F" w:rsidRPr="00E1610C" w:rsidRDefault="00C3795F" w:rsidP="00C3795F">
      <w:pPr>
        <w:numPr>
          <w:ilvl w:val="0"/>
          <w:numId w:val="75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Всасывание начинается только в тонком кишечнике</w:t>
      </w:r>
    </w:p>
    <w:p w:rsidR="00C3795F" w:rsidRPr="00E1610C" w:rsidRDefault="00C3795F" w:rsidP="00C3795F">
      <w:pPr>
        <w:numPr>
          <w:ilvl w:val="0"/>
          <w:numId w:val="75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Всасывание начинается только в толстом кишечнике</w:t>
      </w:r>
    </w:p>
    <w:p w:rsidR="00C3795F" w:rsidRPr="00E1610C" w:rsidRDefault="00C3795F" w:rsidP="00C3795F">
      <w:pPr>
        <w:numPr>
          <w:ilvl w:val="0"/>
          <w:numId w:val="75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Никакие вещества не всасываются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 каком диапазоне находится р</w:t>
      </w:r>
      <w:r w:rsidRPr="00E1610C">
        <w:rPr>
          <w:rFonts w:ascii="Times New Roman" w:eastAsia="Calibri" w:hAnsi="Times New Roman"/>
          <w:sz w:val="16"/>
          <w:szCs w:val="16"/>
          <w:lang w:val="en-US" w:eastAsia="en-US"/>
        </w:rPr>
        <w:t>H</w:t>
      </w: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 слюны в норме?</w:t>
      </w:r>
    </w:p>
    <w:p w:rsidR="00C3795F" w:rsidRPr="00E1610C" w:rsidRDefault="00C3795F" w:rsidP="00C3795F">
      <w:pPr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3,7-5,7</w:t>
      </w:r>
    </w:p>
    <w:p w:rsidR="00C3795F" w:rsidRPr="00E1610C" w:rsidRDefault="00C3795F" w:rsidP="00C3795F">
      <w:pPr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5,8-7,8</w:t>
      </w:r>
    </w:p>
    <w:p w:rsidR="00C3795F" w:rsidRPr="00E1610C" w:rsidRDefault="00C3795F" w:rsidP="00C3795F">
      <w:pPr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7,9-9,0</w:t>
      </w:r>
    </w:p>
    <w:p w:rsidR="00C3795F" w:rsidRPr="00E1610C" w:rsidRDefault="00C3795F" w:rsidP="00C3795F">
      <w:pPr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1,8-3,3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Ферменты слюны в основном гидролизируют…</w:t>
      </w:r>
    </w:p>
    <w:p w:rsidR="00C3795F" w:rsidRPr="00E1610C" w:rsidRDefault="00C3795F" w:rsidP="00C3795F">
      <w:pPr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Белки</w:t>
      </w:r>
    </w:p>
    <w:p w:rsidR="00C3795F" w:rsidRPr="00E1610C" w:rsidRDefault="00C3795F" w:rsidP="00C3795F">
      <w:pPr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Жиры</w:t>
      </w:r>
    </w:p>
    <w:p w:rsidR="00C3795F" w:rsidRPr="00E1610C" w:rsidRDefault="00C3795F" w:rsidP="00C3795F">
      <w:pPr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Углеводы</w:t>
      </w:r>
    </w:p>
    <w:p w:rsidR="00C3795F" w:rsidRPr="00E1610C" w:rsidRDefault="00C3795F" w:rsidP="00C3795F">
      <w:pPr>
        <w:numPr>
          <w:ilvl w:val="0"/>
          <w:numId w:val="7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Все ответы правильны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Выделение большого объема мало концентрированной слюны вызывает раздражение…</w:t>
      </w:r>
    </w:p>
    <w:p w:rsidR="00C3795F" w:rsidRPr="00E1610C" w:rsidRDefault="00C3795F" w:rsidP="00C3795F">
      <w:pPr>
        <w:numPr>
          <w:ilvl w:val="0"/>
          <w:numId w:val="7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Добавочного нерва</w:t>
      </w:r>
    </w:p>
    <w:p w:rsidR="00C3795F" w:rsidRPr="00E1610C" w:rsidRDefault="00C3795F" w:rsidP="00C3795F">
      <w:pPr>
        <w:numPr>
          <w:ilvl w:val="0"/>
          <w:numId w:val="7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Симпатического нерва</w:t>
      </w:r>
    </w:p>
    <w:p w:rsidR="00C3795F" w:rsidRPr="00E1610C" w:rsidRDefault="00C3795F" w:rsidP="00C3795F">
      <w:pPr>
        <w:numPr>
          <w:ilvl w:val="0"/>
          <w:numId w:val="7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Парасимпатического нерва</w:t>
      </w:r>
    </w:p>
    <w:p w:rsidR="00C3795F" w:rsidRPr="00E1610C" w:rsidRDefault="00C3795F" w:rsidP="00C3795F">
      <w:pPr>
        <w:numPr>
          <w:ilvl w:val="0"/>
          <w:numId w:val="7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Лицевого нерва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Выделение более концентрированной, но меньшего объема слюны вызывает раздражение…</w:t>
      </w:r>
    </w:p>
    <w:p w:rsidR="00C3795F" w:rsidRPr="00E1610C" w:rsidRDefault="00C3795F" w:rsidP="00C3795F">
      <w:pPr>
        <w:numPr>
          <w:ilvl w:val="0"/>
          <w:numId w:val="7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Добавочного нерва</w:t>
      </w:r>
    </w:p>
    <w:p w:rsidR="00C3795F" w:rsidRPr="00E1610C" w:rsidRDefault="00C3795F" w:rsidP="00C3795F">
      <w:pPr>
        <w:numPr>
          <w:ilvl w:val="0"/>
          <w:numId w:val="7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Симпатического нерва</w:t>
      </w:r>
    </w:p>
    <w:p w:rsidR="00C3795F" w:rsidRPr="00E1610C" w:rsidRDefault="00C3795F" w:rsidP="00C3795F">
      <w:pPr>
        <w:numPr>
          <w:ilvl w:val="0"/>
          <w:numId w:val="7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Парасимпатического нерва</w:t>
      </w:r>
    </w:p>
    <w:p w:rsidR="00C3795F" w:rsidRPr="00E1610C" w:rsidRDefault="00C3795F" w:rsidP="00C3795F">
      <w:pPr>
        <w:numPr>
          <w:ilvl w:val="0"/>
          <w:numId w:val="7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Тройничного нерва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Какие фазы желудочной секреции можно изучать, используя методику изолированного желудочка по И.П. Павлову?</w:t>
      </w:r>
    </w:p>
    <w:p w:rsidR="00C3795F" w:rsidRPr="00E1610C" w:rsidRDefault="00C3795F" w:rsidP="00C3795F">
      <w:pPr>
        <w:numPr>
          <w:ilvl w:val="0"/>
          <w:numId w:val="8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Мозговую, желудочную, кишечную</w:t>
      </w:r>
    </w:p>
    <w:p w:rsidR="00C3795F" w:rsidRPr="00E1610C" w:rsidRDefault="00C3795F" w:rsidP="00C3795F">
      <w:pPr>
        <w:numPr>
          <w:ilvl w:val="0"/>
          <w:numId w:val="8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Мозговую, желудочную</w:t>
      </w:r>
    </w:p>
    <w:p w:rsidR="00C3795F" w:rsidRPr="00E1610C" w:rsidRDefault="00C3795F" w:rsidP="00C3795F">
      <w:pPr>
        <w:numPr>
          <w:ilvl w:val="0"/>
          <w:numId w:val="8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Только желудочную</w:t>
      </w:r>
    </w:p>
    <w:p w:rsidR="00C3795F" w:rsidRPr="00E1610C" w:rsidRDefault="00C3795F" w:rsidP="00C3795F">
      <w:pPr>
        <w:numPr>
          <w:ilvl w:val="0"/>
          <w:numId w:val="8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Кишечную, мозговую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Какую фазу желудочной секреции можно изучать в опыте "мнимого кормления"?</w:t>
      </w:r>
    </w:p>
    <w:p w:rsidR="00C3795F" w:rsidRPr="00E1610C" w:rsidRDefault="00C3795F" w:rsidP="00C3795F">
      <w:pPr>
        <w:numPr>
          <w:ilvl w:val="0"/>
          <w:numId w:val="81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Желудочную и мозговую</w:t>
      </w:r>
    </w:p>
    <w:p w:rsidR="00C3795F" w:rsidRPr="00E1610C" w:rsidRDefault="00C3795F" w:rsidP="00C3795F">
      <w:pPr>
        <w:numPr>
          <w:ilvl w:val="0"/>
          <w:numId w:val="81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Мозговую</w:t>
      </w:r>
    </w:p>
    <w:p w:rsidR="00C3795F" w:rsidRPr="00E1610C" w:rsidRDefault="00C3795F" w:rsidP="00C3795F">
      <w:pPr>
        <w:numPr>
          <w:ilvl w:val="0"/>
          <w:numId w:val="81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Кишечную</w:t>
      </w:r>
    </w:p>
    <w:p w:rsidR="00C3795F" w:rsidRPr="00E1610C" w:rsidRDefault="00C3795F" w:rsidP="00C3795F">
      <w:pPr>
        <w:numPr>
          <w:ilvl w:val="0"/>
          <w:numId w:val="81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lastRenderedPageBreak/>
        <w:t>Мозговую, желудочную, кишечную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 изменяется моторика желудка под влиянием гастрина?</w:t>
      </w:r>
    </w:p>
    <w:p w:rsidR="00C3795F" w:rsidRPr="00E1610C" w:rsidRDefault="00C3795F" w:rsidP="00C3795F">
      <w:pPr>
        <w:numPr>
          <w:ilvl w:val="0"/>
          <w:numId w:val="82"/>
        </w:numPr>
        <w:tabs>
          <w:tab w:val="left" w:pos="284"/>
          <w:tab w:val="right" w:pos="1418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Уменьшается</w:t>
      </w:r>
    </w:p>
    <w:p w:rsidR="00C3795F" w:rsidRPr="00E1610C" w:rsidRDefault="00C3795F" w:rsidP="00C3795F">
      <w:pPr>
        <w:numPr>
          <w:ilvl w:val="0"/>
          <w:numId w:val="82"/>
        </w:numPr>
        <w:tabs>
          <w:tab w:val="left" w:pos="284"/>
          <w:tab w:val="right" w:pos="1418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Не меняется</w:t>
      </w:r>
    </w:p>
    <w:p w:rsidR="00C3795F" w:rsidRPr="00E1610C" w:rsidRDefault="00C3795F" w:rsidP="00C3795F">
      <w:pPr>
        <w:numPr>
          <w:ilvl w:val="0"/>
          <w:numId w:val="82"/>
        </w:numPr>
        <w:tabs>
          <w:tab w:val="left" w:pos="284"/>
          <w:tab w:val="right" w:pos="1418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Усиливается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 изменяется секреция желудочных желез во время опыта "мнимого кормления" после двусторонней перерезки блуждающих нервов?</w:t>
      </w:r>
    </w:p>
    <w:p w:rsidR="00C3795F" w:rsidRPr="00E1610C" w:rsidRDefault="00C3795F" w:rsidP="00C3795F">
      <w:pPr>
        <w:numPr>
          <w:ilvl w:val="0"/>
          <w:numId w:val="83"/>
        </w:numPr>
        <w:tabs>
          <w:tab w:val="left" w:pos="284"/>
          <w:tab w:val="right" w:pos="1418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Усиливается</w:t>
      </w:r>
    </w:p>
    <w:p w:rsidR="00C3795F" w:rsidRPr="00E1610C" w:rsidRDefault="00C3795F" w:rsidP="00C3795F">
      <w:pPr>
        <w:numPr>
          <w:ilvl w:val="0"/>
          <w:numId w:val="83"/>
        </w:numPr>
        <w:tabs>
          <w:tab w:val="left" w:pos="284"/>
          <w:tab w:val="right" w:pos="1418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Прекращается</w:t>
      </w:r>
    </w:p>
    <w:p w:rsidR="00C3795F" w:rsidRPr="00E1610C" w:rsidRDefault="00C3795F" w:rsidP="00C3795F">
      <w:pPr>
        <w:numPr>
          <w:ilvl w:val="0"/>
          <w:numId w:val="83"/>
        </w:numPr>
        <w:tabs>
          <w:tab w:val="left" w:pos="284"/>
          <w:tab w:val="right" w:pos="1418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Не меняется</w:t>
      </w:r>
    </w:p>
    <w:p w:rsidR="00C3795F" w:rsidRPr="00E1610C" w:rsidRDefault="00C3795F" w:rsidP="00C3795F">
      <w:pPr>
        <w:numPr>
          <w:ilvl w:val="0"/>
          <w:numId w:val="83"/>
        </w:numPr>
        <w:tabs>
          <w:tab w:val="left" w:pos="284"/>
          <w:tab w:val="right" w:pos="1418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Уменьшается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 каком из отделов желудка главным образом секретируется гастрин?</w:t>
      </w:r>
    </w:p>
    <w:p w:rsidR="00C3795F" w:rsidRPr="00E1610C" w:rsidRDefault="00C3795F" w:rsidP="00C3795F">
      <w:pPr>
        <w:numPr>
          <w:ilvl w:val="0"/>
          <w:numId w:val="84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В </w:t>
      </w:r>
      <w:r w:rsidRPr="00E1610C">
        <w:rPr>
          <w:rFonts w:ascii="Times New Roman" w:eastAsia="Calibri" w:hAnsi="Times New Roman"/>
          <w:sz w:val="16"/>
          <w:szCs w:val="16"/>
          <w:lang w:val="en-US" w:eastAsia="en-US"/>
        </w:rPr>
        <w:t>G</w:t>
      </w:r>
      <w:r w:rsidRPr="00E1610C">
        <w:rPr>
          <w:rFonts w:ascii="Times New Roman" w:eastAsia="Calibri" w:hAnsi="Times New Roman"/>
          <w:sz w:val="16"/>
          <w:szCs w:val="16"/>
          <w:lang w:eastAsia="en-US"/>
        </w:rPr>
        <w:t>-клетках пилорического отдела</w:t>
      </w:r>
    </w:p>
    <w:p w:rsidR="00C3795F" w:rsidRPr="00E1610C" w:rsidRDefault="00C3795F" w:rsidP="00C3795F">
      <w:pPr>
        <w:numPr>
          <w:ilvl w:val="0"/>
          <w:numId w:val="84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В </w:t>
      </w:r>
      <w:r w:rsidRPr="00E1610C">
        <w:rPr>
          <w:rFonts w:ascii="Times New Roman" w:eastAsia="Calibri" w:hAnsi="Times New Roman"/>
          <w:sz w:val="16"/>
          <w:szCs w:val="16"/>
          <w:lang w:val="en-US" w:eastAsia="en-US"/>
        </w:rPr>
        <w:t>S</w:t>
      </w:r>
      <w:r w:rsidRPr="00E1610C">
        <w:rPr>
          <w:rFonts w:ascii="Times New Roman" w:eastAsia="Calibri" w:hAnsi="Times New Roman"/>
          <w:sz w:val="16"/>
          <w:szCs w:val="16"/>
          <w:lang w:eastAsia="en-US"/>
        </w:rPr>
        <w:t>-клетках фундального отдела</w:t>
      </w:r>
    </w:p>
    <w:p w:rsidR="00C3795F" w:rsidRPr="00E1610C" w:rsidRDefault="00C3795F" w:rsidP="00C3795F">
      <w:pPr>
        <w:numPr>
          <w:ilvl w:val="0"/>
          <w:numId w:val="84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В </w:t>
      </w:r>
      <w:r w:rsidRPr="00E1610C">
        <w:rPr>
          <w:rFonts w:ascii="Times New Roman" w:eastAsia="Calibri" w:hAnsi="Times New Roman"/>
          <w:sz w:val="16"/>
          <w:szCs w:val="16"/>
          <w:lang w:val="en-US" w:eastAsia="en-US"/>
        </w:rPr>
        <w:t>C</w:t>
      </w:r>
      <w:r w:rsidRPr="00E1610C">
        <w:rPr>
          <w:rFonts w:ascii="Times New Roman" w:eastAsia="Calibri" w:hAnsi="Times New Roman"/>
          <w:sz w:val="16"/>
          <w:szCs w:val="16"/>
          <w:lang w:eastAsia="en-US"/>
        </w:rPr>
        <w:t>-клетках кардиального отдела</w:t>
      </w:r>
    </w:p>
    <w:p w:rsidR="00C3795F" w:rsidRPr="00E1610C" w:rsidRDefault="00C3795F" w:rsidP="00C3795F">
      <w:pPr>
        <w:numPr>
          <w:ilvl w:val="0"/>
          <w:numId w:val="84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В </w:t>
      </w:r>
      <w:r w:rsidRPr="00E1610C">
        <w:rPr>
          <w:rFonts w:ascii="Times New Roman" w:eastAsia="Calibri" w:hAnsi="Times New Roman"/>
          <w:sz w:val="16"/>
          <w:szCs w:val="16"/>
          <w:lang w:val="en-US" w:eastAsia="en-US"/>
        </w:rPr>
        <w:t>S</w:t>
      </w:r>
      <w:r w:rsidRPr="00E1610C">
        <w:rPr>
          <w:rFonts w:ascii="Times New Roman" w:eastAsia="Calibri" w:hAnsi="Times New Roman"/>
          <w:sz w:val="16"/>
          <w:szCs w:val="16"/>
          <w:lang w:eastAsia="en-US"/>
        </w:rPr>
        <w:t>-клетках пилорического отдела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Денатурацию и набухание белков в желудке вызывает…</w:t>
      </w:r>
    </w:p>
    <w:p w:rsidR="00C3795F" w:rsidRPr="00E1610C" w:rsidRDefault="00C3795F" w:rsidP="00C3795F">
      <w:pPr>
        <w:numPr>
          <w:ilvl w:val="0"/>
          <w:numId w:val="85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Пепсин</w:t>
      </w:r>
    </w:p>
    <w:p w:rsidR="00C3795F" w:rsidRPr="00E1610C" w:rsidRDefault="00C3795F" w:rsidP="00C3795F">
      <w:pPr>
        <w:numPr>
          <w:ilvl w:val="0"/>
          <w:numId w:val="85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Пепсиноген</w:t>
      </w:r>
    </w:p>
    <w:p w:rsidR="00C3795F" w:rsidRPr="00E1610C" w:rsidRDefault="00C3795F" w:rsidP="00C3795F">
      <w:pPr>
        <w:numPr>
          <w:ilvl w:val="0"/>
          <w:numId w:val="85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Липаза</w:t>
      </w:r>
    </w:p>
    <w:p w:rsidR="00C3795F" w:rsidRPr="00E1610C" w:rsidRDefault="00C3795F" w:rsidP="00C3795F">
      <w:pPr>
        <w:numPr>
          <w:ilvl w:val="0"/>
          <w:numId w:val="85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Угольная кислота</w:t>
      </w:r>
    </w:p>
    <w:p w:rsidR="00C3795F" w:rsidRPr="00E1610C" w:rsidRDefault="00C3795F" w:rsidP="00C3795F">
      <w:pPr>
        <w:numPr>
          <w:ilvl w:val="0"/>
          <w:numId w:val="85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Соляная кислота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Желудочный секрет имеет наибольшую кислотность при переваривании…</w:t>
      </w:r>
    </w:p>
    <w:p w:rsidR="00C3795F" w:rsidRPr="00E1610C" w:rsidRDefault="00C3795F" w:rsidP="00C3795F">
      <w:pPr>
        <w:numPr>
          <w:ilvl w:val="0"/>
          <w:numId w:val="86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Жиров</w:t>
      </w:r>
    </w:p>
    <w:p w:rsidR="00C3795F" w:rsidRPr="00E1610C" w:rsidRDefault="00C3795F" w:rsidP="00C3795F">
      <w:pPr>
        <w:numPr>
          <w:ilvl w:val="0"/>
          <w:numId w:val="86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Белков</w:t>
      </w:r>
    </w:p>
    <w:p w:rsidR="00C3795F" w:rsidRPr="00E1610C" w:rsidRDefault="00C3795F" w:rsidP="00C3795F">
      <w:pPr>
        <w:numPr>
          <w:ilvl w:val="0"/>
          <w:numId w:val="86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Углеводов</w:t>
      </w:r>
    </w:p>
    <w:p w:rsidR="00C3795F" w:rsidRPr="00E1610C" w:rsidRDefault="00C3795F" w:rsidP="00C3795F">
      <w:pPr>
        <w:numPr>
          <w:ilvl w:val="0"/>
          <w:numId w:val="86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Балластных веществ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Какие регуляторные механизмы играют ведущую роль в выделении слюны?</w:t>
      </w:r>
    </w:p>
    <w:p w:rsidR="00C3795F" w:rsidRPr="00E1610C" w:rsidRDefault="00C3795F" w:rsidP="00C3795F">
      <w:pPr>
        <w:numPr>
          <w:ilvl w:val="0"/>
          <w:numId w:val="87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Местные</w:t>
      </w:r>
    </w:p>
    <w:p w:rsidR="00C3795F" w:rsidRPr="00E1610C" w:rsidRDefault="00C3795F" w:rsidP="00C3795F">
      <w:pPr>
        <w:numPr>
          <w:ilvl w:val="0"/>
          <w:numId w:val="87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Гуморальные</w:t>
      </w:r>
    </w:p>
    <w:p w:rsidR="00C3795F" w:rsidRPr="00E1610C" w:rsidRDefault="00C3795F" w:rsidP="00C3795F">
      <w:pPr>
        <w:numPr>
          <w:ilvl w:val="0"/>
          <w:numId w:val="87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Нервные, местные, гуморальные</w:t>
      </w:r>
    </w:p>
    <w:p w:rsidR="00C3795F" w:rsidRPr="00E1610C" w:rsidRDefault="00C3795F" w:rsidP="00C3795F">
      <w:pPr>
        <w:numPr>
          <w:ilvl w:val="0"/>
          <w:numId w:val="87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Нервные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Пепсиноген в желудке синтезируется…</w:t>
      </w:r>
    </w:p>
    <w:p w:rsidR="00C3795F" w:rsidRPr="00E1610C" w:rsidRDefault="00C3795F" w:rsidP="00C3795F">
      <w:pPr>
        <w:numPr>
          <w:ilvl w:val="0"/>
          <w:numId w:val="88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Обкладочными клетками</w:t>
      </w:r>
    </w:p>
    <w:p w:rsidR="00C3795F" w:rsidRPr="00E1610C" w:rsidRDefault="00C3795F" w:rsidP="00C3795F">
      <w:pPr>
        <w:numPr>
          <w:ilvl w:val="0"/>
          <w:numId w:val="88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Мукоцитами</w:t>
      </w:r>
    </w:p>
    <w:p w:rsidR="00C3795F" w:rsidRPr="00E1610C" w:rsidRDefault="00C3795F" w:rsidP="00C3795F">
      <w:pPr>
        <w:numPr>
          <w:ilvl w:val="0"/>
          <w:numId w:val="88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Главными клетками</w:t>
      </w:r>
    </w:p>
    <w:p w:rsidR="00C3795F" w:rsidRPr="00E1610C" w:rsidRDefault="00C3795F" w:rsidP="00C3795F">
      <w:pPr>
        <w:numPr>
          <w:ilvl w:val="0"/>
          <w:numId w:val="88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G-клетками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Какова основная роль гастрина?</w:t>
      </w:r>
    </w:p>
    <w:p w:rsidR="00C3795F" w:rsidRPr="00E1610C" w:rsidRDefault="00C3795F" w:rsidP="00C3795F">
      <w:pPr>
        <w:numPr>
          <w:ilvl w:val="0"/>
          <w:numId w:val="89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Активирует ферменты поджелудочной железы</w:t>
      </w:r>
    </w:p>
    <w:p w:rsidR="00C3795F" w:rsidRPr="00E1610C" w:rsidRDefault="00C3795F" w:rsidP="00C3795F">
      <w:pPr>
        <w:numPr>
          <w:ilvl w:val="0"/>
          <w:numId w:val="89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Превращает в желудке пепсиноген в пепсин</w:t>
      </w:r>
    </w:p>
    <w:p w:rsidR="00C3795F" w:rsidRPr="00E1610C" w:rsidRDefault="00C3795F" w:rsidP="00C3795F">
      <w:pPr>
        <w:numPr>
          <w:ilvl w:val="0"/>
          <w:numId w:val="89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Стимулирует секрецию желудочного секрета</w:t>
      </w:r>
    </w:p>
    <w:p w:rsidR="00C3795F" w:rsidRPr="00E1610C" w:rsidRDefault="00C3795F" w:rsidP="00C3795F">
      <w:pPr>
        <w:numPr>
          <w:ilvl w:val="0"/>
          <w:numId w:val="89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Стимулирует секрецию поджелудочной железы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Какое из приведенных веществ при внутривенном введении вызывает обильную секрецию желудочного секрета?</w:t>
      </w:r>
    </w:p>
    <w:p w:rsidR="00C3795F" w:rsidRPr="00E1610C" w:rsidRDefault="00C3795F" w:rsidP="00C3795F">
      <w:pPr>
        <w:numPr>
          <w:ilvl w:val="0"/>
          <w:numId w:val="90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Энтерогастрон</w:t>
      </w:r>
    </w:p>
    <w:p w:rsidR="00C3795F" w:rsidRPr="00E1610C" w:rsidRDefault="00C3795F" w:rsidP="00C3795F">
      <w:pPr>
        <w:numPr>
          <w:ilvl w:val="0"/>
          <w:numId w:val="90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Гистамин</w:t>
      </w:r>
    </w:p>
    <w:p w:rsidR="00C3795F" w:rsidRPr="00E1610C" w:rsidRDefault="00C3795F" w:rsidP="00C3795F">
      <w:pPr>
        <w:numPr>
          <w:ilvl w:val="0"/>
          <w:numId w:val="90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Адреналин</w:t>
      </w:r>
    </w:p>
    <w:p w:rsidR="00C3795F" w:rsidRPr="00E1610C" w:rsidRDefault="00C3795F" w:rsidP="00C3795F">
      <w:pPr>
        <w:numPr>
          <w:ilvl w:val="0"/>
          <w:numId w:val="90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Атропин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При каком типе пищеварения гидролиз пищевых веществ осуществляется за счет ферментов микроорганизмов, обитающих в желудочно-кишечном тракте?</w:t>
      </w:r>
    </w:p>
    <w:p w:rsidR="00C3795F" w:rsidRPr="00E1610C" w:rsidRDefault="00C3795F" w:rsidP="00C3795F">
      <w:pPr>
        <w:numPr>
          <w:ilvl w:val="0"/>
          <w:numId w:val="91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Аутолитическом</w:t>
      </w:r>
    </w:p>
    <w:p w:rsidR="00C3795F" w:rsidRPr="00E1610C" w:rsidRDefault="00C3795F" w:rsidP="00C3795F">
      <w:pPr>
        <w:numPr>
          <w:ilvl w:val="0"/>
          <w:numId w:val="91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При всех типах</w:t>
      </w:r>
    </w:p>
    <w:p w:rsidR="00C3795F" w:rsidRPr="00E1610C" w:rsidRDefault="00C3795F" w:rsidP="00C3795F">
      <w:pPr>
        <w:numPr>
          <w:ilvl w:val="0"/>
          <w:numId w:val="91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Лактотрофном</w:t>
      </w:r>
    </w:p>
    <w:p w:rsidR="00C3795F" w:rsidRPr="00E1610C" w:rsidRDefault="00C3795F" w:rsidP="00C3795F">
      <w:pPr>
        <w:numPr>
          <w:ilvl w:val="0"/>
          <w:numId w:val="91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Симбионтном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Какой из приведенных ниже принципов положен в основу функционирования пищеварительной системы?</w:t>
      </w:r>
    </w:p>
    <w:p w:rsidR="00C3795F" w:rsidRPr="00E1610C" w:rsidRDefault="00C3795F" w:rsidP="00C3795F">
      <w:pPr>
        <w:numPr>
          <w:ilvl w:val="0"/>
          <w:numId w:val="92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Независимое функционирование отдельных органов</w:t>
      </w:r>
    </w:p>
    <w:p w:rsidR="00C3795F" w:rsidRPr="00E1610C" w:rsidRDefault="00C3795F" w:rsidP="00C3795F">
      <w:pPr>
        <w:numPr>
          <w:ilvl w:val="0"/>
          <w:numId w:val="92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Синтетический</w:t>
      </w:r>
    </w:p>
    <w:p w:rsidR="00C3795F" w:rsidRPr="00E1610C" w:rsidRDefault="00C3795F" w:rsidP="00C3795F">
      <w:pPr>
        <w:numPr>
          <w:ilvl w:val="0"/>
          <w:numId w:val="92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Конвейерный</w:t>
      </w:r>
    </w:p>
    <w:p w:rsidR="00C3795F" w:rsidRPr="00E1610C" w:rsidRDefault="00C3795F" w:rsidP="00C3795F">
      <w:pPr>
        <w:numPr>
          <w:ilvl w:val="0"/>
          <w:numId w:val="92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Все ответы правильны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Какие пищевые вещества в основном подвергаются ферментативной обработке в желудке?</w:t>
      </w:r>
    </w:p>
    <w:p w:rsidR="00C3795F" w:rsidRPr="00E1610C" w:rsidRDefault="00C3795F" w:rsidP="00C3795F">
      <w:pPr>
        <w:numPr>
          <w:ilvl w:val="0"/>
          <w:numId w:val="93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Только жиры</w:t>
      </w:r>
    </w:p>
    <w:p w:rsidR="00C3795F" w:rsidRPr="00E1610C" w:rsidRDefault="00C3795F" w:rsidP="00C3795F">
      <w:pPr>
        <w:numPr>
          <w:ilvl w:val="0"/>
          <w:numId w:val="93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Белки, эмульгированные жиры и частично углеводы</w:t>
      </w:r>
    </w:p>
    <w:p w:rsidR="00C3795F" w:rsidRPr="00E1610C" w:rsidRDefault="00C3795F" w:rsidP="00C3795F">
      <w:pPr>
        <w:numPr>
          <w:ilvl w:val="0"/>
          <w:numId w:val="93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Эмульгированные жиры и частично углеводы</w:t>
      </w:r>
    </w:p>
    <w:p w:rsidR="00C3795F" w:rsidRPr="00E1610C" w:rsidRDefault="00C3795F" w:rsidP="00C3795F">
      <w:pPr>
        <w:numPr>
          <w:ilvl w:val="0"/>
          <w:numId w:val="93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Белки, эмульгированные жиры и незначительно углеводы</w:t>
      </w:r>
    </w:p>
    <w:p w:rsidR="00C3795F" w:rsidRPr="00E1610C" w:rsidRDefault="00C3795F" w:rsidP="00C3795F">
      <w:pPr>
        <w:numPr>
          <w:ilvl w:val="0"/>
          <w:numId w:val="93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Только белки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Какова величина суточного объема желудочного секрета у взрослого человека?</w:t>
      </w:r>
    </w:p>
    <w:p w:rsidR="00C3795F" w:rsidRPr="00E1610C" w:rsidRDefault="00C3795F" w:rsidP="00C3795F">
      <w:pPr>
        <w:numPr>
          <w:ilvl w:val="0"/>
          <w:numId w:val="94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0,1-</w:t>
      </w:r>
      <w:smartTag w:uri="urn:schemas-microsoft-com:office:smarttags" w:element="metricconverter">
        <w:smartTagPr>
          <w:attr w:name="ProductID" w:val="0,3 л"/>
        </w:smartTagPr>
        <w:r w:rsidRPr="00E1610C">
          <w:rPr>
            <w:rFonts w:ascii="Times New Roman" w:eastAsia="Calibri" w:hAnsi="Times New Roman"/>
            <w:sz w:val="16"/>
            <w:szCs w:val="16"/>
            <w:lang w:eastAsia="en-US"/>
          </w:rPr>
          <w:t>0,3 л</w:t>
        </w:r>
      </w:smartTag>
    </w:p>
    <w:p w:rsidR="00C3795F" w:rsidRPr="00E1610C" w:rsidRDefault="00C3795F" w:rsidP="00C3795F">
      <w:pPr>
        <w:numPr>
          <w:ilvl w:val="0"/>
          <w:numId w:val="94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Более </w:t>
      </w:r>
      <w:smartTag w:uri="urn:schemas-microsoft-com:office:smarttags" w:element="metricconverter">
        <w:smartTagPr>
          <w:attr w:name="ProductID" w:val="3 л"/>
        </w:smartTagPr>
        <w:r w:rsidRPr="00E1610C">
          <w:rPr>
            <w:rFonts w:ascii="Times New Roman" w:eastAsia="Calibri" w:hAnsi="Times New Roman"/>
            <w:sz w:val="16"/>
            <w:szCs w:val="16"/>
            <w:lang w:eastAsia="en-US"/>
          </w:rPr>
          <w:t>3 л</w:t>
        </w:r>
      </w:smartTag>
    </w:p>
    <w:p w:rsidR="00C3795F" w:rsidRPr="00E1610C" w:rsidRDefault="00C3795F" w:rsidP="00C3795F">
      <w:pPr>
        <w:numPr>
          <w:ilvl w:val="0"/>
          <w:numId w:val="94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0,5-</w:t>
      </w:r>
      <w:smartTag w:uri="urn:schemas-microsoft-com:office:smarttags" w:element="metricconverter">
        <w:smartTagPr>
          <w:attr w:name="ProductID" w:val="0,7 л"/>
        </w:smartTagPr>
        <w:r w:rsidRPr="00E1610C">
          <w:rPr>
            <w:rFonts w:ascii="Times New Roman" w:eastAsia="Calibri" w:hAnsi="Times New Roman"/>
            <w:sz w:val="16"/>
            <w:szCs w:val="16"/>
            <w:lang w:eastAsia="en-US"/>
          </w:rPr>
          <w:t>0,7 л</w:t>
        </w:r>
      </w:smartTag>
    </w:p>
    <w:p w:rsidR="00C3795F" w:rsidRPr="00E1610C" w:rsidRDefault="00C3795F" w:rsidP="00C3795F">
      <w:pPr>
        <w:numPr>
          <w:ilvl w:val="0"/>
          <w:numId w:val="94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2-</w:t>
      </w:r>
      <w:smartTag w:uri="urn:schemas-microsoft-com:office:smarttags" w:element="metricconverter">
        <w:smartTagPr>
          <w:attr w:name="ProductID" w:val="2,5 Л"/>
        </w:smartTagPr>
        <w:r w:rsidRPr="00E1610C">
          <w:rPr>
            <w:rFonts w:ascii="Times New Roman" w:eastAsia="Calibri" w:hAnsi="Times New Roman"/>
            <w:sz w:val="16"/>
            <w:szCs w:val="16"/>
            <w:lang w:eastAsia="en-US"/>
          </w:rPr>
          <w:t>2,5 л</w:t>
        </w:r>
      </w:smartTag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lastRenderedPageBreak/>
        <w:t>Какой компонент желудочного секрета предохраняет слизистую оболочку желудка от самопереваривания?</w:t>
      </w:r>
    </w:p>
    <w:p w:rsidR="00C3795F" w:rsidRPr="00E1610C" w:rsidRDefault="00C3795F" w:rsidP="00C3795F">
      <w:pPr>
        <w:numPr>
          <w:ilvl w:val="0"/>
          <w:numId w:val="95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Пепсин</w:t>
      </w:r>
    </w:p>
    <w:p w:rsidR="00C3795F" w:rsidRPr="00E1610C" w:rsidRDefault="00C3795F" w:rsidP="00C3795F">
      <w:pPr>
        <w:numPr>
          <w:ilvl w:val="0"/>
          <w:numId w:val="95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Липаза</w:t>
      </w:r>
    </w:p>
    <w:p w:rsidR="00C3795F" w:rsidRPr="00E1610C" w:rsidRDefault="00C3795F" w:rsidP="00C3795F">
      <w:pPr>
        <w:numPr>
          <w:ilvl w:val="0"/>
          <w:numId w:val="95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Гастриксин</w:t>
      </w:r>
    </w:p>
    <w:p w:rsidR="00C3795F" w:rsidRPr="00E1610C" w:rsidRDefault="00C3795F" w:rsidP="00C3795F">
      <w:pPr>
        <w:numPr>
          <w:ilvl w:val="0"/>
          <w:numId w:val="95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Муцин</w:t>
      </w:r>
    </w:p>
    <w:p w:rsidR="00C3795F" w:rsidRPr="00E1610C" w:rsidRDefault="00C3795F" w:rsidP="00C3795F">
      <w:pPr>
        <w:numPr>
          <w:ilvl w:val="0"/>
          <w:numId w:val="95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Соляная кислота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Какие условия необходимы для превращения пепсиногенов в пепсины?</w:t>
      </w:r>
    </w:p>
    <w:p w:rsidR="00C3795F" w:rsidRPr="00E1610C" w:rsidRDefault="00C3795F" w:rsidP="00C3795F">
      <w:pPr>
        <w:numPr>
          <w:ilvl w:val="0"/>
          <w:numId w:val="96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val="en-US" w:eastAsia="en-US"/>
        </w:rPr>
        <w:t>pH</w:t>
      </w: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 в пределах 7,0-8,0</w:t>
      </w:r>
    </w:p>
    <w:p w:rsidR="00C3795F" w:rsidRPr="00E1610C" w:rsidRDefault="00C3795F" w:rsidP="00C3795F">
      <w:pPr>
        <w:numPr>
          <w:ilvl w:val="0"/>
          <w:numId w:val="96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Наличие муцинов</w:t>
      </w:r>
    </w:p>
    <w:p w:rsidR="00C3795F" w:rsidRPr="00E1610C" w:rsidRDefault="00C3795F" w:rsidP="00C3795F">
      <w:pPr>
        <w:numPr>
          <w:ilvl w:val="0"/>
          <w:numId w:val="96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Наличие гастромукопротеидов</w:t>
      </w:r>
    </w:p>
    <w:p w:rsidR="00C3795F" w:rsidRPr="00E1610C" w:rsidRDefault="00C3795F" w:rsidP="00C3795F">
      <w:pPr>
        <w:numPr>
          <w:ilvl w:val="0"/>
          <w:numId w:val="96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Отсутствие желудочной липазы</w:t>
      </w:r>
    </w:p>
    <w:p w:rsidR="00C3795F" w:rsidRPr="00E1610C" w:rsidRDefault="00C3795F" w:rsidP="00C3795F">
      <w:pPr>
        <w:numPr>
          <w:ilvl w:val="0"/>
          <w:numId w:val="96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Наличие соляной кислоты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Какой эффект на желудочную секрецию оказывает раздражение блуждающих нервов?</w:t>
      </w:r>
    </w:p>
    <w:p w:rsidR="00C3795F" w:rsidRPr="00E1610C" w:rsidRDefault="00C3795F" w:rsidP="00C3795F">
      <w:pPr>
        <w:numPr>
          <w:ilvl w:val="0"/>
          <w:numId w:val="97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Резкое уменьшение секреции</w:t>
      </w:r>
    </w:p>
    <w:p w:rsidR="00C3795F" w:rsidRPr="00E1610C" w:rsidRDefault="00C3795F" w:rsidP="00C3795F">
      <w:pPr>
        <w:numPr>
          <w:ilvl w:val="0"/>
          <w:numId w:val="97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Прекращение секреции</w:t>
      </w:r>
    </w:p>
    <w:p w:rsidR="00C3795F" w:rsidRPr="00E1610C" w:rsidRDefault="00C3795F" w:rsidP="00C3795F">
      <w:pPr>
        <w:numPr>
          <w:ilvl w:val="0"/>
          <w:numId w:val="97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Увеличение секреции</w:t>
      </w:r>
    </w:p>
    <w:p w:rsidR="00C3795F" w:rsidRPr="00E1610C" w:rsidRDefault="00C3795F" w:rsidP="00C3795F">
      <w:pPr>
        <w:numPr>
          <w:ilvl w:val="0"/>
          <w:numId w:val="97"/>
        </w:numPr>
        <w:tabs>
          <w:tab w:val="left" w:pos="284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Блуждающий нерв не имеет отношения к желудочной секреции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Какие из указанных факторов не имеют отношения к механизмам защиты слизистой оболочки желудка от действия агрессивных факторов?</w:t>
      </w:r>
    </w:p>
    <w:p w:rsidR="00C3795F" w:rsidRPr="00E1610C" w:rsidRDefault="00C3795F" w:rsidP="00C3795F">
      <w:pPr>
        <w:numPr>
          <w:ilvl w:val="0"/>
          <w:numId w:val="9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лизоцим, муцин</w:t>
      </w:r>
    </w:p>
    <w:p w:rsidR="00C3795F" w:rsidRPr="00E1610C" w:rsidRDefault="00C3795F" w:rsidP="00C3795F">
      <w:pPr>
        <w:numPr>
          <w:ilvl w:val="0"/>
          <w:numId w:val="9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слизистый барьер</w:t>
      </w:r>
    </w:p>
    <w:p w:rsidR="00C3795F" w:rsidRPr="00E1610C" w:rsidRDefault="00C3795F" w:rsidP="00C3795F">
      <w:pPr>
        <w:numPr>
          <w:ilvl w:val="0"/>
          <w:numId w:val="9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желудочный лейкопедез</w:t>
      </w:r>
    </w:p>
    <w:p w:rsidR="00C3795F" w:rsidRPr="00E1610C" w:rsidRDefault="00C3795F" w:rsidP="00C3795F">
      <w:pPr>
        <w:numPr>
          <w:ilvl w:val="0"/>
          <w:numId w:val="9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пепсин, соляная кислота</w:t>
      </w:r>
    </w:p>
    <w:p w:rsidR="00C3795F" w:rsidRPr="00E1610C" w:rsidRDefault="00C3795F" w:rsidP="00C3795F">
      <w:pPr>
        <w:numPr>
          <w:ilvl w:val="0"/>
          <w:numId w:val="9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высокая степень регенерации слизистой оболочки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Приведенные гуморальные факторы вызывают выделение желудочного секрета, за исключением…</w:t>
      </w:r>
    </w:p>
    <w:p w:rsidR="00C3795F" w:rsidRPr="00E1610C" w:rsidRDefault="00C3795F" w:rsidP="00C3795F">
      <w:pPr>
        <w:numPr>
          <w:ilvl w:val="0"/>
          <w:numId w:val="99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гистамина</w:t>
      </w:r>
    </w:p>
    <w:p w:rsidR="00C3795F" w:rsidRPr="00E1610C" w:rsidRDefault="00C3795F" w:rsidP="00C3795F">
      <w:pPr>
        <w:numPr>
          <w:ilvl w:val="0"/>
          <w:numId w:val="99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гастрина</w:t>
      </w:r>
    </w:p>
    <w:p w:rsidR="00C3795F" w:rsidRPr="00E1610C" w:rsidRDefault="00C3795F" w:rsidP="00C3795F">
      <w:pPr>
        <w:numPr>
          <w:ilvl w:val="0"/>
          <w:numId w:val="99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ацетилхолина</w:t>
      </w:r>
    </w:p>
    <w:p w:rsidR="00C3795F" w:rsidRPr="00E1610C" w:rsidRDefault="00C3795F" w:rsidP="00C3795F">
      <w:pPr>
        <w:numPr>
          <w:ilvl w:val="0"/>
          <w:numId w:val="99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вазоинтенстинального пептида</w:t>
      </w:r>
    </w:p>
    <w:p w:rsidR="00C3795F" w:rsidRPr="00E1610C" w:rsidRDefault="00C3795F" w:rsidP="00C3795F">
      <w:pPr>
        <w:numPr>
          <w:ilvl w:val="0"/>
          <w:numId w:val="99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глюкокортикоидов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Укажите наиболее информативные показатели желудочной секреции, используемые в клинической практике в настоящее время, …</w:t>
      </w:r>
    </w:p>
    <w:p w:rsidR="00C3795F" w:rsidRPr="00E1610C" w:rsidRDefault="00C3795F" w:rsidP="00C3795F">
      <w:pPr>
        <w:numPr>
          <w:ilvl w:val="0"/>
          <w:numId w:val="100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уровень гидрокарбоната</w:t>
      </w:r>
    </w:p>
    <w:p w:rsidR="00C3795F" w:rsidRPr="00E1610C" w:rsidRDefault="00C3795F" w:rsidP="00C3795F">
      <w:pPr>
        <w:numPr>
          <w:ilvl w:val="0"/>
          <w:numId w:val="100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вязкость секрета, стандартный бикарбонат</w:t>
      </w:r>
    </w:p>
    <w:p w:rsidR="00C3795F" w:rsidRPr="00E1610C" w:rsidRDefault="00C3795F" w:rsidP="00C3795F">
      <w:pPr>
        <w:numPr>
          <w:ilvl w:val="0"/>
          <w:numId w:val="100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наличие белка, слизи, крови</w:t>
      </w:r>
    </w:p>
    <w:p w:rsidR="00C3795F" w:rsidRPr="00E1610C" w:rsidRDefault="00C3795F" w:rsidP="00C3795F">
      <w:pPr>
        <w:numPr>
          <w:ilvl w:val="0"/>
          <w:numId w:val="100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показатель pH, дебит-час соляной кислоты</w:t>
      </w:r>
    </w:p>
    <w:p w:rsidR="00C3795F" w:rsidRPr="00E1610C" w:rsidRDefault="00C3795F" w:rsidP="00C3795F">
      <w:pPr>
        <w:numPr>
          <w:ilvl w:val="0"/>
          <w:numId w:val="100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концентрация соляной кислоты в титрационных единицах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Что вырабатывают париетальные (обкладочные) клетки слизистой оболочки желудка?</w:t>
      </w:r>
    </w:p>
    <w:p w:rsidR="00C3795F" w:rsidRPr="00E1610C" w:rsidRDefault="00C3795F" w:rsidP="00C3795F">
      <w:pPr>
        <w:numPr>
          <w:ilvl w:val="0"/>
          <w:numId w:val="101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пепсиногены</w:t>
      </w:r>
    </w:p>
    <w:p w:rsidR="00C3795F" w:rsidRPr="00E1610C" w:rsidRDefault="00C3795F" w:rsidP="00C3795F">
      <w:pPr>
        <w:numPr>
          <w:ilvl w:val="0"/>
          <w:numId w:val="101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муцин</w:t>
      </w:r>
    </w:p>
    <w:p w:rsidR="00C3795F" w:rsidRPr="00E1610C" w:rsidRDefault="00C3795F" w:rsidP="00C3795F">
      <w:pPr>
        <w:numPr>
          <w:ilvl w:val="0"/>
          <w:numId w:val="101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лизоцим</w:t>
      </w:r>
    </w:p>
    <w:p w:rsidR="00C3795F" w:rsidRPr="00E1610C" w:rsidRDefault="00C3795F" w:rsidP="00C3795F">
      <w:pPr>
        <w:numPr>
          <w:ilvl w:val="0"/>
          <w:numId w:val="101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соляную кислоту</w:t>
      </w:r>
    </w:p>
    <w:p w:rsidR="00C3795F" w:rsidRPr="00E1610C" w:rsidRDefault="00C3795F" w:rsidP="00C3795F">
      <w:pPr>
        <w:numPr>
          <w:ilvl w:val="0"/>
          <w:numId w:val="101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липазу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 повлияет снижение pH желудочного секрета до 1 и ниже на выделение гастрина G-клетками слизистой оболочки желудка?</w:t>
      </w:r>
    </w:p>
    <w:p w:rsidR="00C3795F" w:rsidRPr="00E1610C" w:rsidRDefault="00C3795F" w:rsidP="00C3795F">
      <w:pPr>
        <w:numPr>
          <w:ilvl w:val="0"/>
          <w:numId w:val="102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выделение гастрина увеличивается</w:t>
      </w:r>
    </w:p>
    <w:p w:rsidR="00C3795F" w:rsidRPr="00E1610C" w:rsidRDefault="00C3795F" w:rsidP="00C3795F">
      <w:pPr>
        <w:numPr>
          <w:ilvl w:val="0"/>
          <w:numId w:val="102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выделение гастрина прекращается</w:t>
      </w:r>
    </w:p>
    <w:p w:rsidR="00C3795F" w:rsidRPr="00E1610C" w:rsidRDefault="00C3795F" w:rsidP="00C3795F">
      <w:pPr>
        <w:numPr>
          <w:ilvl w:val="0"/>
          <w:numId w:val="102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выделение гастрина не изменяется</w:t>
      </w:r>
    </w:p>
    <w:p w:rsidR="00C3795F" w:rsidRPr="00E1610C" w:rsidRDefault="00C3795F" w:rsidP="00C3795F">
      <w:pPr>
        <w:numPr>
          <w:ilvl w:val="0"/>
          <w:numId w:val="102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выделение гастрина несколько снижается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 примерно распределяется объем секреции желудка в мозговую, желудочную и кишечные фазы?</w:t>
      </w:r>
    </w:p>
    <w:p w:rsidR="00C3795F" w:rsidRPr="00E1610C" w:rsidRDefault="00C3795F" w:rsidP="00C3795F">
      <w:pPr>
        <w:numPr>
          <w:ilvl w:val="0"/>
          <w:numId w:val="103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10, 50, 40 (%)</w:t>
      </w:r>
    </w:p>
    <w:p w:rsidR="00C3795F" w:rsidRPr="00E1610C" w:rsidRDefault="00C3795F" w:rsidP="00C3795F">
      <w:pPr>
        <w:numPr>
          <w:ilvl w:val="0"/>
          <w:numId w:val="103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25, 50, 25 (%)</w:t>
      </w:r>
    </w:p>
    <w:p w:rsidR="00C3795F" w:rsidRPr="00E1610C" w:rsidRDefault="00C3795F" w:rsidP="00C3795F">
      <w:pPr>
        <w:numPr>
          <w:ilvl w:val="0"/>
          <w:numId w:val="103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40, 50, 10 (%)</w:t>
      </w:r>
    </w:p>
    <w:p w:rsidR="00C3795F" w:rsidRPr="00E1610C" w:rsidRDefault="00C3795F" w:rsidP="00C3795F">
      <w:pPr>
        <w:numPr>
          <w:ilvl w:val="0"/>
          <w:numId w:val="103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20, 70, 10 (%)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При совместном действии гистамина, гастрина и ацетилхолина на секрецию желудка наблюдается…</w:t>
      </w:r>
    </w:p>
    <w:p w:rsidR="00C3795F" w:rsidRPr="00E1610C" w:rsidRDefault="00C3795F" w:rsidP="00C3795F">
      <w:pPr>
        <w:numPr>
          <w:ilvl w:val="0"/>
          <w:numId w:val="104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суммирование их эффектов</w:t>
      </w:r>
    </w:p>
    <w:p w:rsidR="00C3795F" w:rsidRPr="00E1610C" w:rsidRDefault="00C3795F" w:rsidP="00C3795F">
      <w:pPr>
        <w:numPr>
          <w:ilvl w:val="0"/>
          <w:numId w:val="104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ингибирование их эффектов</w:t>
      </w:r>
    </w:p>
    <w:p w:rsidR="00C3795F" w:rsidRPr="00E1610C" w:rsidRDefault="00C3795F" w:rsidP="00C3795F">
      <w:pPr>
        <w:numPr>
          <w:ilvl w:val="0"/>
          <w:numId w:val="104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потенцирование их эффектов</w:t>
      </w:r>
    </w:p>
    <w:p w:rsidR="00C3795F" w:rsidRPr="00E1610C" w:rsidRDefault="00C3795F" w:rsidP="00C3795F">
      <w:pPr>
        <w:numPr>
          <w:ilvl w:val="0"/>
          <w:numId w:val="104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ослабление их эффектов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Скорость образования слюны в покое и при ее максимальном стимулировании равна…</w:t>
      </w:r>
    </w:p>
    <w:p w:rsidR="00C3795F" w:rsidRPr="00E1610C" w:rsidRDefault="00C3795F" w:rsidP="00C3795F">
      <w:pPr>
        <w:numPr>
          <w:ilvl w:val="0"/>
          <w:numId w:val="105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2,0-2,5 и 8-10 мл/мин</w:t>
      </w:r>
    </w:p>
    <w:p w:rsidR="00C3795F" w:rsidRPr="00E1610C" w:rsidRDefault="00C3795F" w:rsidP="00C3795F">
      <w:pPr>
        <w:numPr>
          <w:ilvl w:val="0"/>
          <w:numId w:val="105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8-10 и 15-20 мл/мин</w:t>
      </w:r>
    </w:p>
    <w:p w:rsidR="00C3795F" w:rsidRPr="00E1610C" w:rsidRDefault="00C3795F" w:rsidP="00C3795F">
      <w:pPr>
        <w:numPr>
          <w:ilvl w:val="0"/>
          <w:numId w:val="105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0,2-0,3 и 6-7 мл/мин</w:t>
      </w:r>
    </w:p>
    <w:p w:rsidR="00C3795F" w:rsidRPr="00E1610C" w:rsidRDefault="00C3795F" w:rsidP="00C3795F">
      <w:pPr>
        <w:numPr>
          <w:ilvl w:val="0"/>
          <w:numId w:val="105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6-7 и 0,2-0,3 мл/мин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Чему равна активная реакция рН желудочного содержимого натощак?</w:t>
      </w:r>
    </w:p>
    <w:p w:rsidR="00C3795F" w:rsidRPr="00E1610C" w:rsidRDefault="00C3795F" w:rsidP="00C3795F">
      <w:pPr>
        <w:numPr>
          <w:ilvl w:val="0"/>
          <w:numId w:val="106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3,1-4,0</w:t>
      </w:r>
    </w:p>
    <w:p w:rsidR="00C3795F" w:rsidRPr="00E1610C" w:rsidRDefault="00C3795F" w:rsidP="00C3795F">
      <w:pPr>
        <w:numPr>
          <w:ilvl w:val="0"/>
          <w:numId w:val="106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0,8-1,5</w:t>
      </w:r>
    </w:p>
    <w:p w:rsidR="00C3795F" w:rsidRPr="00E1610C" w:rsidRDefault="00C3795F" w:rsidP="00C3795F">
      <w:pPr>
        <w:numPr>
          <w:ilvl w:val="0"/>
          <w:numId w:val="106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lastRenderedPageBreak/>
        <w:t>7,0-8,5</w:t>
      </w:r>
    </w:p>
    <w:p w:rsidR="00C3795F" w:rsidRPr="00E1610C" w:rsidRDefault="00C3795F" w:rsidP="00C3795F">
      <w:pPr>
        <w:numPr>
          <w:ilvl w:val="0"/>
          <w:numId w:val="106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0,1-0,8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Какой из гастринов является более сильным по своему эффекту?</w:t>
      </w:r>
    </w:p>
    <w:p w:rsidR="00C3795F" w:rsidRPr="00E1610C" w:rsidRDefault="00C3795F" w:rsidP="00C3795F">
      <w:pPr>
        <w:numPr>
          <w:ilvl w:val="0"/>
          <w:numId w:val="107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val="en-US" w:eastAsia="en-US"/>
        </w:rPr>
        <w:t>c</w:t>
      </w: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 большей массой</w:t>
      </w:r>
    </w:p>
    <w:p w:rsidR="00C3795F" w:rsidRPr="00E1610C" w:rsidRDefault="00C3795F" w:rsidP="00C3795F">
      <w:pPr>
        <w:numPr>
          <w:ilvl w:val="0"/>
          <w:numId w:val="107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 малой массой</w:t>
      </w:r>
    </w:p>
    <w:p w:rsidR="00C3795F" w:rsidRPr="00E1610C" w:rsidRDefault="00C3795F" w:rsidP="00C3795F">
      <w:pPr>
        <w:numPr>
          <w:ilvl w:val="0"/>
          <w:numId w:val="107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они одинаковы</w:t>
      </w:r>
    </w:p>
    <w:p w:rsidR="00C3795F" w:rsidRPr="00E1610C" w:rsidRDefault="00C3795F" w:rsidP="00C3795F">
      <w:pPr>
        <w:numPr>
          <w:ilvl w:val="0"/>
          <w:numId w:val="107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средней массой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Протеолитические ферменты секрета желудка в щелочной среде…</w:t>
      </w:r>
    </w:p>
    <w:p w:rsidR="00C3795F" w:rsidRPr="00E1610C" w:rsidRDefault="00C3795F" w:rsidP="00C3795F">
      <w:pPr>
        <w:numPr>
          <w:ilvl w:val="0"/>
          <w:numId w:val="108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активируются</w:t>
      </w:r>
    </w:p>
    <w:p w:rsidR="00C3795F" w:rsidRPr="00E1610C" w:rsidRDefault="00C3795F" w:rsidP="00C3795F">
      <w:pPr>
        <w:numPr>
          <w:ilvl w:val="0"/>
          <w:numId w:val="108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ингибируются</w:t>
      </w:r>
    </w:p>
    <w:p w:rsidR="00C3795F" w:rsidRPr="00E1610C" w:rsidRDefault="00C3795F" w:rsidP="00C3795F">
      <w:pPr>
        <w:numPr>
          <w:ilvl w:val="0"/>
          <w:numId w:val="108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разрушаются</w:t>
      </w:r>
    </w:p>
    <w:p w:rsidR="00C3795F" w:rsidRPr="00E1610C" w:rsidRDefault="00C3795F" w:rsidP="00C3795F">
      <w:pPr>
        <w:numPr>
          <w:ilvl w:val="0"/>
          <w:numId w:val="108"/>
        </w:numPr>
        <w:tabs>
          <w:tab w:val="left" w:pos="426"/>
          <w:tab w:val="righ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не изменяют свои свойства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Какие функции выполняет пищеварительный тракт? Укажите неправильный ответ</w:t>
      </w:r>
    </w:p>
    <w:p w:rsidR="00C3795F" w:rsidRPr="00E1610C" w:rsidRDefault="00C3795F" w:rsidP="00C3795F">
      <w:pPr>
        <w:numPr>
          <w:ilvl w:val="0"/>
          <w:numId w:val="138"/>
        </w:numPr>
        <w:tabs>
          <w:tab w:val="left" w:pos="426"/>
          <w:tab w:val="left" w:pos="1134"/>
          <w:tab w:val="right" w:pos="1701"/>
        </w:tabs>
        <w:spacing w:after="0" w:line="240" w:lineRule="auto"/>
        <w:ind w:left="851" w:hanging="142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 экскреторная</w:t>
      </w:r>
    </w:p>
    <w:p w:rsidR="00C3795F" w:rsidRPr="00E1610C" w:rsidRDefault="00C3795F" w:rsidP="00C3795F">
      <w:pPr>
        <w:numPr>
          <w:ilvl w:val="0"/>
          <w:numId w:val="138"/>
        </w:numPr>
        <w:tabs>
          <w:tab w:val="left" w:pos="426"/>
          <w:tab w:val="left" w:pos="1134"/>
          <w:tab w:val="right" w:pos="1701"/>
        </w:tabs>
        <w:spacing w:after="0" w:line="240" w:lineRule="auto"/>
        <w:ind w:left="851" w:hanging="142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 моторная</w:t>
      </w:r>
    </w:p>
    <w:p w:rsidR="00C3795F" w:rsidRPr="00E1610C" w:rsidRDefault="00C3795F" w:rsidP="00C3795F">
      <w:pPr>
        <w:numPr>
          <w:ilvl w:val="0"/>
          <w:numId w:val="138"/>
        </w:numPr>
        <w:tabs>
          <w:tab w:val="left" w:pos="426"/>
          <w:tab w:val="left" w:pos="1134"/>
          <w:tab w:val="right" w:pos="1701"/>
        </w:tabs>
        <w:spacing w:after="0" w:line="240" w:lineRule="auto"/>
        <w:ind w:left="851" w:hanging="142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 дыхательная</w:t>
      </w:r>
    </w:p>
    <w:p w:rsidR="00C3795F" w:rsidRPr="00E1610C" w:rsidRDefault="00C3795F" w:rsidP="00C3795F">
      <w:pPr>
        <w:numPr>
          <w:ilvl w:val="0"/>
          <w:numId w:val="138"/>
        </w:numPr>
        <w:tabs>
          <w:tab w:val="left" w:pos="426"/>
          <w:tab w:val="left" w:pos="1134"/>
          <w:tab w:val="right" w:pos="1701"/>
        </w:tabs>
        <w:spacing w:after="0" w:line="240" w:lineRule="auto"/>
        <w:ind w:left="851" w:hanging="142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 эндосекреторная</w:t>
      </w:r>
    </w:p>
    <w:p w:rsidR="00C3795F" w:rsidRPr="00E1610C" w:rsidRDefault="00C3795F" w:rsidP="00C3795F">
      <w:pPr>
        <w:numPr>
          <w:ilvl w:val="0"/>
          <w:numId w:val="138"/>
        </w:numPr>
        <w:tabs>
          <w:tab w:val="left" w:pos="426"/>
          <w:tab w:val="left" w:pos="1134"/>
          <w:tab w:val="right" w:pos="1701"/>
        </w:tabs>
        <w:spacing w:after="0" w:line="240" w:lineRule="auto"/>
        <w:ind w:left="851" w:hanging="142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 xml:space="preserve"> всасывательная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Что характерно для полостного пищеварения?</w:t>
      </w:r>
    </w:p>
    <w:p w:rsidR="00C3795F" w:rsidRPr="00E1610C" w:rsidRDefault="00C3795F" w:rsidP="00C3795F">
      <w:pPr>
        <w:numPr>
          <w:ilvl w:val="0"/>
          <w:numId w:val="109"/>
        </w:numPr>
        <w:spacing w:after="0" w:line="240" w:lineRule="auto"/>
        <w:ind w:left="567" w:hanging="141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обеспечивается ферментами внутри клетки</w:t>
      </w:r>
    </w:p>
    <w:p w:rsidR="00C3795F" w:rsidRPr="00E1610C" w:rsidRDefault="00C3795F" w:rsidP="00C3795F">
      <w:pPr>
        <w:numPr>
          <w:ilvl w:val="0"/>
          <w:numId w:val="109"/>
        </w:numPr>
        <w:spacing w:after="0" w:line="240" w:lineRule="auto"/>
        <w:ind w:left="567" w:hanging="141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гидролиз питательных веществ на значительном расстоянии от места образования и выделения ферментов</w:t>
      </w:r>
    </w:p>
    <w:p w:rsidR="00C3795F" w:rsidRPr="00E1610C" w:rsidRDefault="00C3795F" w:rsidP="00C3795F">
      <w:pPr>
        <w:numPr>
          <w:ilvl w:val="0"/>
          <w:numId w:val="109"/>
        </w:numPr>
        <w:spacing w:after="0" w:line="240" w:lineRule="auto"/>
        <w:ind w:left="567" w:hanging="141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гидролиз питательных веществ сопряжен с всасыванием</w:t>
      </w:r>
    </w:p>
    <w:p w:rsidR="00C3795F" w:rsidRPr="00E1610C" w:rsidRDefault="00C3795F" w:rsidP="00C3795F">
      <w:pPr>
        <w:numPr>
          <w:ilvl w:val="0"/>
          <w:numId w:val="109"/>
        </w:numPr>
        <w:spacing w:after="0" w:line="240" w:lineRule="auto"/>
        <w:ind w:left="567" w:hanging="141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обеспечивается ферментами клеточных мембран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Какие слюнные железы выделяют серозный секрет?</w:t>
      </w:r>
    </w:p>
    <w:p w:rsidR="00C3795F" w:rsidRPr="00E1610C" w:rsidRDefault="00C3795F" w:rsidP="00C3795F">
      <w:pPr>
        <w:numPr>
          <w:ilvl w:val="0"/>
          <w:numId w:val="110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околоушные</w:t>
      </w:r>
    </w:p>
    <w:p w:rsidR="00C3795F" w:rsidRPr="00E1610C" w:rsidRDefault="00C3795F" w:rsidP="00C3795F">
      <w:pPr>
        <w:numPr>
          <w:ilvl w:val="0"/>
          <w:numId w:val="110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подчелюстные</w:t>
      </w:r>
    </w:p>
    <w:p w:rsidR="00C3795F" w:rsidRPr="00E1610C" w:rsidRDefault="00C3795F" w:rsidP="00C3795F">
      <w:pPr>
        <w:numPr>
          <w:ilvl w:val="0"/>
          <w:numId w:val="110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подъязычные</w:t>
      </w:r>
    </w:p>
    <w:p w:rsidR="00C3795F" w:rsidRPr="00E1610C" w:rsidRDefault="00C3795F" w:rsidP="00C3795F">
      <w:pPr>
        <w:numPr>
          <w:ilvl w:val="0"/>
          <w:numId w:val="110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железы в слизистой щек и губ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Какие рецепторы принимают участие в саморегуляции акта жевания?</w:t>
      </w:r>
    </w:p>
    <w:p w:rsidR="00C3795F" w:rsidRPr="00E1610C" w:rsidRDefault="00C3795F" w:rsidP="00C3795F">
      <w:pPr>
        <w:numPr>
          <w:ilvl w:val="0"/>
          <w:numId w:val="11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механорецепторы ротовой полости</w:t>
      </w:r>
    </w:p>
    <w:p w:rsidR="00C3795F" w:rsidRPr="00E1610C" w:rsidRDefault="00C3795F" w:rsidP="00C3795F">
      <w:pPr>
        <w:numPr>
          <w:ilvl w:val="0"/>
          <w:numId w:val="11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хеморецепторы гипоталамуса</w:t>
      </w:r>
    </w:p>
    <w:p w:rsidR="00C3795F" w:rsidRPr="00E1610C" w:rsidRDefault="00C3795F" w:rsidP="00C3795F">
      <w:pPr>
        <w:numPr>
          <w:ilvl w:val="0"/>
          <w:numId w:val="11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проприорецепторы мимических мышц</w:t>
      </w:r>
    </w:p>
    <w:p w:rsidR="00C3795F" w:rsidRPr="00E1610C" w:rsidRDefault="00C3795F" w:rsidP="00C3795F">
      <w:pPr>
        <w:numPr>
          <w:ilvl w:val="0"/>
          <w:numId w:val="11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проприорецепторы дыхательных мышц</w:t>
      </w:r>
    </w:p>
    <w:p w:rsidR="00C3795F" w:rsidRPr="00E1610C" w:rsidRDefault="00C3795F" w:rsidP="00C3795F">
      <w:pPr>
        <w:numPr>
          <w:ilvl w:val="0"/>
          <w:numId w:val="11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тактильные рецепторы кожи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Что характерно для акта глотания?</w:t>
      </w:r>
    </w:p>
    <w:p w:rsidR="00C3795F" w:rsidRPr="00E1610C" w:rsidRDefault="00C3795F" w:rsidP="00C3795F">
      <w:pPr>
        <w:numPr>
          <w:ilvl w:val="0"/>
          <w:numId w:val="11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активация дыхания</w:t>
      </w:r>
    </w:p>
    <w:p w:rsidR="00C3795F" w:rsidRPr="00E1610C" w:rsidRDefault="00C3795F" w:rsidP="00C3795F">
      <w:pPr>
        <w:numPr>
          <w:ilvl w:val="0"/>
          <w:numId w:val="11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активация жевания</w:t>
      </w:r>
    </w:p>
    <w:p w:rsidR="00C3795F" w:rsidRPr="00E1610C" w:rsidRDefault="00C3795F" w:rsidP="00C3795F">
      <w:pPr>
        <w:numPr>
          <w:ilvl w:val="0"/>
          <w:numId w:val="11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торможение сердечной деятельности</w:t>
      </w:r>
    </w:p>
    <w:p w:rsidR="00C3795F" w:rsidRPr="00E1610C" w:rsidRDefault="00C3795F" w:rsidP="00C3795F">
      <w:pPr>
        <w:numPr>
          <w:ilvl w:val="0"/>
          <w:numId w:val="11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реципрокное торможение дыхания 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 влияет раздражение симпатического отдела вегетативной нервной системы на секрецию слюнных желез?</w:t>
      </w:r>
    </w:p>
    <w:p w:rsidR="00C3795F" w:rsidRPr="00E1610C" w:rsidRDefault="00C3795F" w:rsidP="00C3795F">
      <w:pPr>
        <w:numPr>
          <w:ilvl w:val="0"/>
          <w:numId w:val="11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вызывает выделение небольшого количества слюны</w:t>
      </w:r>
    </w:p>
    <w:p w:rsidR="00C3795F" w:rsidRPr="00E1610C" w:rsidRDefault="00C3795F" w:rsidP="00C3795F">
      <w:pPr>
        <w:numPr>
          <w:ilvl w:val="0"/>
          <w:numId w:val="11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вызывает выделение большого количества слюны</w:t>
      </w:r>
    </w:p>
    <w:p w:rsidR="00C3795F" w:rsidRPr="00E1610C" w:rsidRDefault="00C3795F" w:rsidP="00C3795F">
      <w:pPr>
        <w:numPr>
          <w:ilvl w:val="0"/>
          <w:numId w:val="11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не оказывает влияния</w:t>
      </w:r>
    </w:p>
    <w:p w:rsidR="00C3795F" w:rsidRPr="00E1610C" w:rsidRDefault="00C3795F" w:rsidP="00C3795F">
      <w:pPr>
        <w:numPr>
          <w:ilvl w:val="0"/>
          <w:numId w:val="11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все ответы верны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 влияет раздражение парасимпатического отдела вегетативной нервной системы на секрецию слюнных желез?</w:t>
      </w:r>
    </w:p>
    <w:p w:rsidR="00C3795F" w:rsidRPr="00E1610C" w:rsidRDefault="00C3795F" w:rsidP="00C3795F">
      <w:pPr>
        <w:numPr>
          <w:ilvl w:val="0"/>
          <w:numId w:val="1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вызывает выделение небольшого количества слюны</w:t>
      </w:r>
    </w:p>
    <w:p w:rsidR="00C3795F" w:rsidRPr="00E1610C" w:rsidRDefault="00C3795F" w:rsidP="00C3795F">
      <w:pPr>
        <w:numPr>
          <w:ilvl w:val="0"/>
          <w:numId w:val="1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вызывает выделение большого количества жидкой слюны</w:t>
      </w:r>
    </w:p>
    <w:p w:rsidR="00C3795F" w:rsidRPr="00E1610C" w:rsidRDefault="00C3795F" w:rsidP="00C3795F">
      <w:pPr>
        <w:numPr>
          <w:ilvl w:val="0"/>
          <w:numId w:val="1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вызывает выделение густой слюны</w:t>
      </w:r>
    </w:p>
    <w:p w:rsidR="00C3795F" w:rsidRPr="00E1610C" w:rsidRDefault="00C3795F" w:rsidP="00C3795F">
      <w:pPr>
        <w:numPr>
          <w:ilvl w:val="0"/>
          <w:numId w:val="11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не оказывает влияния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Какие ферменты содержатся в слюне? Укажите неправильный ответ.</w:t>
      </w:r>
    </w:p>
    <w:p w:rsidR="00C3795F" w:rsidRPr="00E1610C" w:rsidRDefault="00C3795F" w:rsidP="00C3795F">
      <w:pPr>
        <w:numPr>
          <w:ilvl w:val="0"/>
          <w:numId w:val="11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энтерокиназа</w:t>
      </w:r>
    </w:p>
    <w:p w:rsidR="00C3795F" w:rsidRPr="00E1610C" w:rsidRDefault="00C3795F" w:rsidP="00C3795F">
      <w:pPr>
        <w:numPr>
          <w:ilvl w:val="0"/>
          <w:numId w:val="11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амилаза</w:t>
      </w:r>
    </w:p>
    <w:p w:rsidR="00C3795F" w:rsidRPr="00E1610C" w:rsidRDefault="00C3795F" w:rsidP="00C3795F">
      <w:pPr>
        <w:numPr>
          <w:ilvl w:val="0"/>
          <w:numId w:val="11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мальтаза</w:t>
      </w:r>
    </w:p>
    <w:p w:rsidR="00C3795F" w:rsidRPr="00E1610C" w:rsidRDefault="00C3795F" w:rsidP="00C3795F">
      <w:pPr>
        <w:numPr>
          <w:ilvl w:val="0"/>
          <w:numId w:val="11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щелочная фосфатаза</w:t>
      </w:r>
    </w:p>
    <w:p w:rsidR="00C3795F" w:rsidRPr="00E1610C" w:rsidRDefault="00C3795F" w:rsidP="00C3795F">
      <w:pPr>
        <w:numPr>
          <w:ilvl w:val="0"/>
          <w:numId w:val="11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кислая фосфатаза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От каких факторов зависит ферментативный состав и свойства слюны? Укажите неправильный ответ</w:t>
      </w:r>
    </w:p>
    <w:p w:rsidR="00C3795F" w:rsidRPr="00E1610C" w:rsidRDefault="00C3795F" w:rsidP="00C3795F">
      <w:pPr>
        <w:numPr>
          <w:ilvl w:val="0"/>
          <w:numId w:val="11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от режима питания</w:t>
      </w:r>
    </w:p>
    <w:p w:rsidR="00C3795F" w:rsidRPr="00E1610C" w:rsidRDefault="00C3795F" w:rsidP="00C3795F">
      <w:pPr>
        <w:numPr>
          <w:ilvl w:val="0"/>
          <w:numId w:val="11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от состава желудочного сока</w:t>
      </w:r>
    </w:p>
    <w:p w:rsidR="00C3795F" w:rsidRPr="00E1610C" w:rsidRDefault="00C3795F" w:rsidP="00C3795F">
      <w:pPr>
        <w:numPr>
          <w:ilvl w:val="0"/>
          <w:numId w:val="11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от возраста</w:t>
      </w:r>
    </w:p>
    <w:p w:rsidR="00C3795F" w:rsidRPr="00E1610C" w:rsidRDefault="00C3795F" w:rsidP="00C3795F">
      <w:pPr>
        <w:numPr>
          <w:ilvl w:val="0"/>
          <w:numId w:val="11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от вида пищи</w:t>
      </w:r>
    </w:p>
    <w:p w:rsidR="00C3795F" w:rsidRPr="00E1610C" w:rsidRDefault="00C3795F" w:rsidP="00C3795F">
      <w:pPr>
        <w:numPr>
          <w:ilvl w:val="0"/>
          <w:numId w:val="11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от консистенции пищи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Какие факторы приводят к торможению слюноотделения? Укажите неправильный ответ</w:t>
      </w:r>
    </w:p>
    <w:p w:rsidR="00C3795F" w:rsidRPr="00E1610C" w:rsidRDefault="00C3795F" w:rsidP="00C3795F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болевые раздражения</w:t>
      </w:r>
    </w:p>
    <w:p w:rsidR="00C3795F" w:rsidRPr="00E1610C" w:rsidRDefault="00C3795F" w:rsidP="00C3795F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отрицательные эмоции</w:t>
      </w:r>
    </w:p>
    <w:p w:rsidR="00C3795F" w:rsidRPr="00E1610C" w:rsidRDefault="00C3795F" w:rsidP="00C3795F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дегидратация организма</w:t>
      </w:r>
    </w:p>
    <w:p w:rsidR="00C3795F" w:rsidRPr="00E1610C" w:rsidRDefault="00C3795F" w:rsidP="00C3795F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раздражение симпатического отдела вегетативной нервной системы</w:t>
      </w:r>
    </w:p>
    <w:p w:rsidR="00C3795F" w:rsidRPr="00E1610C" w:rsidRDefault="00C3795F" w:rsidP="00C3795F">
      <w:pPr>
        <w:numPr>
          <w:ilvl w:val="0"/>
          <w:numId w:val="11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lastRenderedPageBreak/>
        <w:t>раздражение парасимпатического отдела вегетативной нервной системы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Какое вещество обеспечивает бактерицидное свойство слюны?</w:t>
      </w:r>
    </w:p>
    <w:p w:rsidR="00C3795F" w:rsidRPr="00E1610C" w:rsidRDefault="00C3795F" w:rsidP="00C3795F">
      <w:pPr>
        <w:numPr>
          <w:ilvl w:val="0"/>
          <w:numId w:val="11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амилаза</w:t>
      </w:r>
    </w:p>
    <w:p w:rsidR="00C3795F" w:rsidRPr="00E1610C" w:rsidRDefault="00C3795F" w:rsidP="00C3795F">
      <w:pPr>
        <w:numPr>
          <w:ilvl w:val="0"/>
          <w:numId w:val="11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мальтаза</w:t>
      </w:r>
    </w:p>
    <w:p w:rsidR="00C3795F" w:rsidRPr="00E1610C" w:rsidRDefault="00C3795F" w:rsidP="00C3795F">
      <w:pPr>
        <w:numPr>
          <w:ilvl w:val="0"/>
          <w:numId w:val="11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липаза</w:t>
      </w:r>
    </w:p>
    <w:p w:rsidR="00C3795F" w:rsidRPr="00E1610C" w:rsidRDefault="00C3795F" w:rsidP="00C3795F">
      <w:pPr>
        <w:numPr>
          <w:ilvl w:val="0"/>
          <w:numId w:val="11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лизоцим</w:t>
      </w:r>
    </w:p>
    <w:p w:rsidR="00C3795F" w:rsidRPr="00E1610C" w:rsidRDefault="00C3795F" w:rsidP="00C3795F">
      <w:pPr>
        <w:numPr>
          <w:ilvl w:val="0"/>
          <w:numId w:val="11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калликреин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Какие вещества расширяют кровеносные сосуды слюнных желез и стимулируют слюноотделение?</w:t>
      </w:r>
    </w:p>
    <w:p w:rsidR="00C3795F" w:rsidRPr="00E1610C" w:rsidRDefault="00C3795F" w:rsidP="00C3795F">
      <w:pPr>
        <w:numPr>
          <w:ilvl w:val="0"/>
          <w:numId w:val="119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норадреналин</w:t>
      </w:r>
    </w:p>
    <w:p w:rsidR="00C3795F" w:rsidRPr="00E1610C" w:rsidRDefault="00C3795F" w:rsidP="00C3795F">
      <w:pPr>
        <w:numPr>
          <w:ilvl w:val="0"/>
          <w:numId w:val="119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ацетилхолин</w:t>
      </w:r>
    </w:p>
    <w:p w:rsidR="00C3795F" w:rsidRPr="00E1610C" w:rsidRDefault="00C3795F" w:rsidP="00C3795F">
      <w:pPr>
        <w:numPr>
          <w:ilvl w:val="0"/>
          <w:numId w:val="119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гастрин</w:t>
      </w:r>
    </w:p>
    <w:p w:rsidR="00C3795F" w:rsidRPr="00E1610C" w:rsidRDefault="00C3795F" w:rsidP="00C3795F">
      <w:pPr>
        <w:numPr>
          <w:ilvl w:val="0"/>
          <w:numId w:val="119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секретин 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Что характерно для гастриксинов желудочного сока?</w:t>
      </w:r>
    </w:p>
    <w:p w:rsidR="00C3795F" w:rsidRPr="00E1610C" w:rsidRDefault="00C3795F" w:rsidP="00C3795F">
      <w:pPr>
        <w:numPr>
          <w:ilvl w:val="0"/>
          <w:numId w:val="120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обеспечивают гидролиз белков</w:t>
      </w:r>
    </w:p>
    <w:p w:rsidR="00C3795F" w:rsidRPr="00E1610C" w:rsidRDefault="00C3795F" w:rsidP="00C3795F">
      <w:pPr>
        <w:numPr>
          <w:ilvl w:val="0"/>
          <w:numId w:val="120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обеспечивают гидролиз углеводов</w:t>
      </w:r>
    </w:p>
    <w:p w:rsidR="00C3795F" w:rsidRPr="00E1610C" w:rsidRDefault="00C3795F" w:rsidP="00C3795F">
      <w:pPr>
        <w:numPr>
          <w:ilvl w:val="0"/>
          <w:numId w:val="120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обеспечиваю гидролиз жиров</w:t>
      </w:r>
    </w:p>
    <w:p w:rsidR="00C3795F" w:rsidRPr="00E1610C" w:rsidRDefault="00C3795F" w:rsidP="00C3795F">
      <w:pPr>
        <w:numPr>
          <w:ilvl w:val="0"/>
          <w:numId w:val="120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обеспечивает гидролиз клетчатки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Какое вещество способствует переходу пепсиногена желудочного сока в пепсин?</w:t>
      </w:r>
    </w:p>
    <w:p w:rsidR="00C3795F" w:rsidRPr="00E1610C" w:rsidRDefault="00C3795F" w:rsidP="00C3795F">
      <w:pPr>
        <w:numPr>
          <w:ilvl w:val="0"/>
          <w:numId w:val="12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амилаза</w:t>
      </w:r>
    </w:p>
    <w:p w:rsidR="00C3795F" w:rsidRPr="00E1610C" w:rsidRDefault="00C3795F" w:rsidP="00C3795F">
      <w:pPr>
        <w:numPr>
          <w:ilvl w:val="0"/>
          <w:numId w:val="12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энтерокиназа</w:t>
      </w:r>
    </w:p>
    <w:p w:rsidR="00C3795F" w:rsidRPr="00E1610C" w:rsidRDefault="00C3795F" w:rsidP="00C3795F">
      <w:pPr>
        <w:numPr>
          <w:ilvl w:val="0"/>
          <w:numId w:val="12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гастрин</w:t>
      </w:r>
    </w:p>
    <w:p w:rsidR="00C3795F" w:rsidRPr="00E1610C" w:rsidRDefault="00C3795F" w:rsidP="00C3795F">
      <w:pPr>
        <w:numPr>
          <w:ilvl w:val="0"/>
          <w:numId w:val="12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гастриксин</w:t>
      </w:r>
    </w:p>
    <w:p w:rsidR="00C3795F" w:rsidRPr="00E1610C" w:rsidRDefault="00C3795F" w:rsidP="00C3795F">
      <w:pPr>
        <w:numPr>
          <w:ilvl w:val="0"/>
          <w:numId w:val="12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соляная кислота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Какие пищеварительные функции выполняет желудок? Укажите неправильный ответ</w:t>
      </w:r>
    </w:p>
    <w:p w:rsidR="00C3795F" w:rsidRPr="00E1610C" w:rsidRDefault="00C3795F" w:rsidP="00C3795F">
      <w:pPr>
        <w:numPr>
          <w:ilvl w:val="0"/>
          <w:numId w:val="12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участие в межуточном обмене</w:t>
      </w:r>
    </w:p>
    <w:p w:rsidR="00C3795F" w:rsidRPr="00E1610C" w:rsidRDefault="00C3795F" w:rsidP="00C3795F">
      <w:pPr>
        <w:numPr>
          <w:ilvl w:val="0"/>
          <w:numId w:val="12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депонирование пищи</w:t>
      </w:r>
    </w:p>
    <w:p w:rsidR="00C3795F" w:rsidRPr="00E1610C" w:rsidRDefault="00C3795F" w:rsidP="00C3795F">
      <w:pPr>
        <w:numPr>
          <w:ilvl w:val="0"/>
          <w:numId w:val="12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механическая обработка пищи</w:t>
      </w:r>
    </w:p>
    <w:p w:rsidR="00C3795F" w:rsidRPr="00E1610C" w:rsidRDefault="00C3795F" w:rsidP="00C3795F">
      <w:pPr>
        <w:numPr>
          <w:ilvl w:val="0"/>
          <w:numId w:val="122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ферментативная обработка пищи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Какие клетки желез слизистой оболочки желудка синтезируют и выделяют соляную кислоту?</w:t>
      </w:r>
    </w:p>
    <w:p w:rsidR="00C3795F" w:rsidRPr="00E1610C" w:rsidRDefault="00C3795F" w:rsidP="00C3795F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главные</w:t>
      </w:r>
    </w:p>
    <w:p w:rsidR="00C3795F" w:rsidRPr="00E1610C" w:rsidRDefault="00C3795F" w:rsidP="00C3795F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обкладочные</w:t>
      </w:r>
    </w:p>
    <w:p w:rsidR="00C3795F" w:rsidRPr="00E1610C" w:rsidRDefault="00C3795F" w:rsidP="00C3795F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добавочные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Что характерно для пепсинов желудочного сока?</w:t>
      </w:r>
    </w:p>
    <w:p w:rsidR="00C3795F" w:rsidRPr="00E1610C" w:rsidRDefault="00C3795F" w:rsidP="00C3795F">
      <w:pPr>
        <w:numPr>
          <w:ilvl w:val="0"/>
          <w:numId w:val="12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гидролиз углеводов</w:t>
      </w:r>
    </w:p>
    <w:p w:rsidR="00C3795F" w:rsidRPr="00E1610C" w:rsidRDefault="00C3795F" w:rsidP="00C3795F">
      <w:pPr>
        <w:numPr>
          <w:ilvl w:val="0"/>
          <w:numId w:val="12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гидролиз жиров</w:t>
      </w:r>
    </w:p>
    <w:p w:rsidR="00C3795F" w:rsidRPr="00E1610C" w:rsidRDefault="00C3795F" w:rsidP="00C3795F">
      <w:pPr>
        <w:numPr>
          <w:ilvl w:val="0"/>
          <w:numId w:val="12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гидролиз белков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Каковы значения соляной кислоты желудочного сока? Укажите неправильный ответ</w:t>
      </w:r>
    </w:p>
    <w:p w:rsidR="00C3795F" w:rsidRPr="00E1610C" w:rsidRDefault="00C3795F" w:rsidP="00C3795F">
      <w:pPr>
        <w:numPr>
          <w:ilvl w:val="0"/>
          <w:numId w:val="12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обеспечивает денатурацию белков </w:t>
      </w:r>
    </w:p>
    <w:p w:rsidR="00C3795F" w:rsidRPr="00E1610C" w:rsidRDefault="00C3795F" w:rsidP="00C3795F">
      <w:pPr>
        <w:numPr>
          <w:ilvl w:val="0"/>
          <w:numId w:val="12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активирует пепсиногены</w:t>
      </w:r>
    </w:p>
    <w:p w:rsidR="00C3795F" w:rsidRPr="00E1610C" w:rsidRDefault="00C3795F" w:rsidP="00C3795F">
      <w:pPr>
        <w:numPr>
          <w:ilvl w:val="0"/>
          <w:numId w:val="12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тормозит образование пепсина</w:t>
      </w:r>
    </w:p>
    <w:p w:rsidR="00C3795F" w:rsidRPr="00E1610C" w:rsidRDefault="00C3795F" w:rsidP="00C3795F">
      <w:pPr>
        <w:numPr>
          <w:ilvl w:val="0"/>
          <w:numId w:val="12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участвует в регуляции функций пищеварительного тракта</w:t>
      </w:r>
    </w:p>
    <w:p w:rsidR="00C3795F" w:rsidRPr="00E1610C" w:rsidRDefault="00C3795F" w:rsidP="00C3795F">
      <w:pPr>
        <w:numPr>
          <w:ilvl w:val="0"/>
          <w:numId w:val="125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стимулирует выделение дуоденальных гормонов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Какие клетки желез слизистой оболочки желудка продуцируют пепсиногены?</w:t>
      </w:r>
    </w:p>
    <w:p w:rsidR="00C3795F" w:rsidRPr="00E1610C" w:rsidRDefault="00C3795F" w:rsidP="00C3795F">
      <w:pPr>
        <w:numPr>
          <w:ilvl w:val="0"/>
          <w:numId w:val="12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обкладочные</w:t>
      </w:r>
    </w:p>
    <w:p w:rsidR="00C3795F" w:rsidRPr="00E1610C" w:rsidRDefault="00C3795F" w:rsidP="00C3795F">
      <w:pPr>
        <w:numPr>
          <w:ilvl w:val="0"/>
          <w:numId w:val="12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добавочные</w:t>
      </w:r>
    </w:p>
    <w:p w:rsidR="00C3795F" w:rsidRPr="00E1610C" w:rsidRDefault="00C3795F" w:rsidP="00C3795F">
      <w:pPr>
        <w:numPr>
          <w:ilvl w:val="0"/>
          <w:numId w:val="126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главные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Какие функции и как регулирует гастрин?</w:t>
      </w:r>
    </w:p>
    <w:p w:rsidR="00C3795F" w:rsidRPr="00E1610C" w:rsidRDefault="00C3795F" w:rsidP="00C3795F">
      <w:pPr>
        <w:numPr>
          <w:ilvl w:val="0"/>
          <w:numId w:val="12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усиление секреции и моторики желудка</w:t>
      </w:r>
    </w:p>
    <w:p w:rsidR="00C3795F" w:rsidRPr="00E1610C" w:rsidRDefault="00C3795F" w:rsidP="00C3795F">
      <w:pPr>
        <w:numPr>
          <w:ilvl w:val="0"/>
          <w:numId w:val="12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торможение секреции и моторики желудка</w:t>
      </w:r>
    </w:p>
    <w:p w:rsidR="00C3795F" w:rsidRPr="00E1610C" w:rsidRDefault="00C3795F" w:rsidP="00C3795F">
      <w:pPr>
        <w:numPr>
          <w:ilvl w:val="0"/>
          <w:numId w:val="12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торможение моторики желудка и кишечника</w:t>
      </w:r>
    </w:p>
    <w:p w:rsidR="00C3795F" w:rsidRPr="00E1610C" w:rsidRDefault="00C3795F" w:rsidP="00C3795F">
      <w:pPr>
        <w:numPr>
          <w:ilvl w:val="0"/>
          <w:numId w:val="12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все ответы не верны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В регуляции каких функций участвует секретин?</w:t>
      </w:r>
    </w:p>
    <w:p w:rsidR="00C3795F" w:rsidRPr="00E1610C" w:rsidRDefault="00C3795F" w:rsidP="00C3795F">
      <w:pPr>
        <w:numPr>
          <w:ilvl w:val="0"/>
          <w:numId w:val="12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торможение секреции соляной кислоты в желудке</w:t>
      </w:r>
    </w:p>
    <w:p w:rsidR="00C3795F" w:rsidRPr="00E1610C" w:rsidRDefault="00C3795F" w:rsidP="00C3795F">
      <w:pPr>
        <w:numPr>
          <w:ilvl w:val="0"/>
          <w:numId w:val="12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торможение секреции бикарбонатов поджелудочной железой</w:t>
      </w:r>
    </w:p>
    <w:p w:rsidR="00C3795F" w:rsidRPr="00E1610C" w:rsidRDefault="00C3795F" w:rsidP="00C3795F">
      <w:pPr>
        <w:numPr>
          <w:ilvl w:val="0"/>
          <w:numId w:val="12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активация секреции соляной кислоты в желудке</w:t>
      </w:r>
    </w:p>
    <w:p w:rsidR="00C3795F" w:rsidRPr="00E1610C" w:rsidRDefault="00C3795F" w:rsidP="00C3795F">
      <w:pPr>
        <w:numPr>
          <w:ilvl w:val="0"/>
          <w:numId w:val="12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активация саливации</w:t>
      </w:r>
    </w:p>
    <w:p w:rsidR="00C3795F" w:rsidRPr="00E1610C" w:rsidRDefault="00C3795F" w:rsidP="00C3795F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E1610C">
        <w:rPr>
          <w:rFonts w:ascii="Times New Roman" w:eastAsia="Calibri" w:hAnsi="Times New Roman"/>
          <w:sz w:val="16"/>
          <w:szCs w:val="16"/>
          <w:lang w:eastAsia="en-US"/>
        </w:rPr>
        <w:t>Чему равен рН чистого желудочного сока?</w:t>
      </w:r>
    </w:p>
    <w:p w:rsidR="00C3795F" w:rsidRPr="00E1610C" w:rsidRDefault="00C3795F" w:rsidP="00C3795F">
      <w:pPr>
        <w:numPr>
          <w:ilvl w:val="0"/>
          <w:numId w:val="129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0.9-1.5</w:t>
      </w:r>
    </w:p>
    <w:p w:rsidR="00C3795F" w:rsidRPr="00E1610C" w:rsidRDefault="00C3795F" w:rsidP="00C3795F">
      <w:pPr>
        <w:numPr>
          <w:ilvl w:val="0"/>
          <w:numId w:val="129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1.5-2.4</w:t>
      </w:r>
    </w:p>
    <w:p w:rsidR="00C3795F" w:rsidRPr="00E1610C" w:rsidRDefault="00C3795F" w:rsidP="00C3795F">
      <w:pPr>
        <w:numPr>
          <w:ilvl w:val="0"/>
          <w:numId w:val="129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3.4-3.9</w:t>
      </w:r>
    </w:p>
    <w:p w:rsidR="00C3795F" w:rsidRPr="00E1610C" w:rsidRDefault="00C3795F" w:rsidP="00C3795F">
      <w:pPr>
        <w:numPr>
          <w:ilvl w:val="0"/>
          <w:numId w:val="129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5.0</w:t>
      </w:r>
    </w:p>
    <w:p w:rsidR="00C3795F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0"/>
        <w:gridCol w:w="296"/>
        <w:gridCol w:w="296"/>
        <w:gridCol w:w="296"/>
        <w:gridCol w:w="296"/>
        <w:gridCol w:w="296"/>
        <w:gridCol w:w="760"/>
        <w:gridCol w:w="296"/>
        <w:gridCol w:w="296"/>
        <w:gridCol w:w="296"/>
        <w:gridCol w:w="296"/>
        <w:gridCol w:w="296"/>
      </w:tblGrid>
      <w:tr w:rsidR="00C3795F" w:rsidRPr="00681A85" w:rsidTr="00CC6FB3">
        <w:trPr>
          <w:trHeight w:val="451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№ вопроса</w:t>
            </w:r>
          </w:p>
        </w:tc>
        <w:tc>
          <w:tcPr>
            <w:tcW w:w="14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№№ ответов</w:t>
            </w: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 вопроса</w:t>
            </w:r>
          </w:p>
        </w:tc>
        <w:tc>
          <w:tcPr>
            <w:tcW w:w="14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№№ ответов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12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12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38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38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38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38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38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38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38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38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38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26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38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  <w:tr w:rsidR="00C3795F" w:rsidRPr="00681A85" w:rsidTr="00CC6FB3">
        <w:trPr>
          <w:trHeight w:val="238"/>
        </w:trPr>
        <w:tc>
          <w:tcPr>
            <w:tcW w:w="76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righ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6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95F" w:rsidRPr="00E1610C" w:rsidRDefault="00C3795F" w:rsidP="00CC6FB3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left w:val="double" w:sz="4" w:space="0" w:color="auto"/>
            </w:tcBorders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610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</w:tr>
    </w:tbl>
    <w:p w:rsidR="00C3795F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br w:type="page"/>
      </w:r>
    </w:p>
    <w:p w:rsidR="00C3795F" w:rsidRDefault="00C3795F" w:rsidP="00C3795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  <w:sectPr w:rsidR="00C3795F" w:rsidSect="00184CF8">
          <w:footerReference w:type="even" r:id="rId18"/>
          <w:footerReference w:type="default" r:id="rId19"/>
          <w:type w:val="continuous"/>
          <w:pgSz w:w="11906" w:h="16838"/>
          <w:pgMar w:top="1134" w:right="850" w:bottom="1134" w:left="709" w:header="708" w:footer="708" w:gutter="0"/>
          <w:cols w:num="2" w:space="708"/>
          <w:titlePg/>
          <w:docGrid w:linePitch="360"/>
        </w:sectPr>
      </w:pPr>
    </w:p>
    <w:p w:rsidR="00C3795F" w:rsidRPr="00752C09" w:rsidRDefault="00C3795F" w:rsidP="00C3795F">
      <w:pPr>
        <w:pStyle w:val="21"/>
        <w:widowControl/>
        <w:autoSpaceDE/>
        <w:autoSpaceDN/>
        <w:adjustRightInd/>
        <w:spacing w:after="120"/>
        <w:ind w:left="360"/>
        <w:jc w:val="both"/>
        <w:rPr>
          <w:b/>
          <w:sz w:val="24"/>
          <w:szCs w:val="24"/>
        </w:rPr>
      </w:pPr>
      <w:r w:rsidRPr="00752C09">
        <w:rPr>
          <w:b/>
          <w:sz w:val="24"/>
          <w:szCs w:val="24"/>
        </w:rPr>
        <w:lastRenderedPageBreak/>
        <w:t>ЗАНЯТИЕ № 13: «Пищеварение в тонкой и толстой кишке. Физиология печени. Физиология всасывания в пищеварительном тракте».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E1610C">
        <w:rPr>
          <w:rFonts w:ascii="Times New Roman" w:hAnsi="Times New Roman"/>
          <w:b/>
          <w:sz w:val="18"/>
          <w:szCs w:val="18"/>
          <w:u w:val="single"/>
        </w:rPr>
        <w:t>Вопросы для подготовки</w:t>
      </w:r>
    </w:p>
    <w:p w:rsidR="00C3795F" w:rsidRPr="00FC06DA" w:rsidRDefault="00C3795F" w:rsidP="00C3795F">
      <w:pPr>
        <w:numPr>
          <w:ilvl w:val="0"/>
          <w:numId w:val="1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 w:rsidRPr="00FC06DA">
        <w:rPr>
          <w:rFonts w:ascii="TimesNewRomanPSMT" w:hAnsi="TimesNewRomanPSMT" w:cs="TimesNewRomanPSMT"/>
          <w:color w:val="000000"/>
          <w:sz w:val="16"/>
          <w:szCs w:val="16"/>
        </w:rPr>
        <w:t>Этапы гидролиза в системе пищеварения белков, жиров и полисахаров. Основные этапы ферментативного расщепления полимеров до мономеров и роль разных отделов ЖКТ в их осуществлении.</w:t>
      </w:r>
    </w:p>
    <w:p w:rsidR="00C3795F" w:rsidRPr="00FC06DA" w:rsidRDefault="00C3795F" w:rsidP="00C3795F">
      <w:pPr>
        <w:numPr>
          <w:ilvl w:val="0"/>
          <w:numId w:val="1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 w:rsidRPr="00FC06DA">
        <w:rPr>
          <w:rFonts w:ascii="TimesNewRomanPSMT" w:hAnsi="TimesNewRomanPSMT" w:cs="TimesNewRomanPSMT"/>
          <w:color w:val="000000"/>
          <w:sz w:val="16"/>
          <w:szCs w:val="16"/>
        </w:rPr>
        <w:t>Полостное и мембранное пищеварение. Мембранное пищеварение как заключительный этап гидролиза сопряженного с всасыванием.</w:t>
      </w:r>
    </w:p>
    <w:p w:rsidR="00C3795F" w:rsidRPr="00FC06DA" w:rsidRDefault="00C3795F" w:rsidP="00C3795F">
      <w:pPr>
        <w:numPr>
          <w:ilvl w:val="0"/>
          <w:numId w:val="1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 w:rsidRPr="00FC06DA">
        <w:rPr>
          <w:rFonts w:ascii="TimesNewRomanPSMT" w:hAnsi="TimesNewRomanPSMT" w:cs="TimesNewRomanPSMT"/>
          <w:color w:val="000000"/>
          <w:sz w:val="16"/>
          <w:szCs w:val="16"/>
        </w:rPr>
        <w:t>Роль 12-перстной кишки в процессе пищеварения.</w:t>
      </w:r>
    </w:p>
    <w:p w:rsidR="00C3795F" w:rsidRPr="00FC06DA" w:rsidRDefault="00C3795F" w:rsidP="00C3795F">
      <w:pPr>
        <w:numPr>
          <w:ilvl w:val="0"/>
          <w:numId w:val="1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 w:rsidRPr="00FC06DA">
        <w:rPr>
          <w:rFonts w:ascii="TimesNewRomanPSMT" w:hAnsi="TimesNewRomanPSMT" w:cs="TimesNewRomanPSMT"/>
          <w:color w:val="000000"/>
          <w:sz w:val="16"/>
          <w:szCs w:val="16"/>
        </w:rPr>
        <w:t>Внешнесекреторная деятельность поджелудочной железы. Состав панкреатического сока. Фазы панкреатической секреции. Регуляция секреторной функции поджелудочной железы в каждую из фаз.</w:t>
      </w:r>
    </w:p>
    <w:p w:rsidR="00C3795F" w:rsidRPr="00FC06DA" w:rsidRDefault="00C3795F" w:rsidP="00C3795F">
      <w:pPr>
        <w:numPr>
          <w:ilvl w:val="0"/>
          <w:numId w:val="1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 w:rsidRPr="00FC06DA">
        <w:rPr>
          <w:rFonts w:ascii="TimesNewRomanPSMT" w:hAnsi="TimesNewRomanPSMT" w:cs="TimesNewRomanPSMT"/>
          <w:color w:val="000000"/>
          <w:sz w:val="16"/>
          <w:szCs w:val="16"/>
        </w:rPr>
        <w:t xml:space="preserve">Роль печени в процессах пищеварения. </w:t>
      </w:r>
    </w:p>
    <w:p w:rsidR="00C3795F" w:rsidRPr="00FC06DA" w:rsidRDefault="00C3795F" w:rsidP="00C3795F">
      <w:pPr>
        <w:numPr>
          <w:ilvl w:val="0"/>
          <w:numId w:val="1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 w:rsidRPr="00FC06DA">
        <w:rPr>
          <w:rFonts w:ascii="TimesNewRomanPSMT" w:hAnsi="TimesNewRomanPSMT" w:cs="TimesNewRomanPSMT"/>
          <w:color w:val="000000"/>
          <w:sz w:val="16"/>
          <w:szCs w:val="16"/>
        </w:rPr>
        <w:t xml:space="preserve">Понятие о желчеобразовании, желчевыведении и регуляция этих процессов. </w:t>
      </w:r>
    </w:p>
    <w:p w:rsidR="00C3795F" w:rsidRPr="00FC06DA" w:rsidRDefault="00C3795F" w:rsidP="00C3795F">
      <w:pPr>
        <w:numPr>
          <w:ilvl w:val="0"/>
          <w:numId w:val="1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 w:rsidRPr="00FC06DA">
        <w:rPr>
          <w:rFonts w:ascii="TimesNewRomanPSMT" w:hAnsi="TimesNewRomanPSMT" w:cs="TimesNewRomanPSMT"/>
          <w:color w:val="000000"/>
          <w:sz w:val="16"/>
          <w:szCs w:val="16"/>
        </w:rPr>
        <w:t>Состав и свойства желчи. Значение желчи в пищеварении.</w:t>
      </w:r>
    </w:p>
    <w:p w:rsidR="00C3795F" w:rsidRPr="00FC06DA" w:rsidRDefault="00C3795F" w:rsidP="00C3795F">
      <w:pPr>
        <w:numPr>
          <w:ilvl w:val="0"/>
          <w:numId w:val="1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 w:rsidRPr="00FC06DA">
        <w:rPr>
          <w:rFonts w:ascii="TimesNewRomanPSMT" w:hAnsi="TimesNewRomanPSMT" w:cs="TimesNewRomanPSMT"/>
          <w:color w:val="000000"/>
          <w:sz w:val="16"/>
          <w:szCs w:val="16"/>
        </w:rPr>
        <w:t>Пищеварение в тонком кишечнике. Состав и свойства сока тонкого кишечника.</w:t>
      </w:r>
    </w:p>
    <w:p w:rsidR="00C3795F" w:rsidRPr="00FC06DA" w:rsidRDefault="00C3795F" w:rsidP="00C3795F">
      <w:pPr>
        <w:numPr>
          <w:ilvl w:val="0"/>
          <w:numId w:val="1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 w:rsidRPr="00FC06DA">
        <w:rPr>
          <w:rFonts w:ascii="TimesNewRomanPSMT" w:hAnsi="TimesNewRomanPSMT" w:cs="TimesNewRomanPSMT"/>
          <w:color w:val="000000"/>
          <w:sz w:val="16"/>
          <w:szCs w:val="16"/>
        </w:rPr>
        <w:t>Значение толстого кишечника в формировании каловых масс. Роль микрофлоры толстого кишечника.</w:t>
      </w:r>
    </w:p>
    <w:p w:rsidR="00C3795F" w:rsidRPr="00FC06DA" w:rsidRDefault="00C3795F" w:rsidP="00C3795F">
      <w:pPr>
        <w:numPr>
          <w:ilvl w:val="0"/>
          <w:numId w:val="1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 w:rsidRPr="00FC06DA">
        <w:rPr>
          <w:rFonts w:ascii="TimesNewRomanPSMT" w:hAnsi="TimesNewRomanPSMT" w:cs="TimesNewRomanPSMT"/>
          <w:color w:val="000000"/>
          <w:sz w:val="16"/>
          <w:szCs w:val="16"/>
        </w:rPr>
        <w:t>Моторная функция толстого кишечника ее особенности и регуляция. Дефекация.</w:t>
      </w:r>
    </w:p>
    <w:p w:rsidR="00C3795F" w:rsidRPr="00FC06DA" w:rsidRDefault="00C3795F" w:rsidP="00C3795F">
      <w:pPr>
        <w:numPr>
          <w:ilvl w:val="0"/>
          <w:numId w:val="16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 w:rsidRPr="00FC06DA">
        <w:rPr>
          <w:rFonts w:ascii="TimesNewRomanPSMT" w:hAnsi="TimesNewRomanPSMT" w:cs="TimesNewRomanPSMT"/>
          <w:color w:val="000000"/>
          <w:sz w:val="16"/>
          <w:szCs w:val="16"/>
        </w:rPr>
        <w:t>Пищеварение, как главный компонент функциональной системы поддержания на постоянном уровне концентрации питательных веществ во внутренней среде организма. Пищевая мотивация. Физиологические основы голода и насыщения.</w:t>
      </w:r>
    </w:p>
    <w:p w:rsidR="00C3795F" w:rsidRPr="00E1610C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:rsidR="00C3795F" w:rsidRPr="00D4200E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4200E">
        <w:rPr>
          <w:rFonts w:ascii="Times New Roman" w:hAnsi="Times New Roman"/>
          <w:b/>
          <w:sz w:val="18"/>
          <w:szCs w:val="18"/>
        </w:rPr>
        <w:t>ДОМАШНЕЕ ЗАДАНИЕ</w:t>
      </w:r>
    </w:p>
    <w:p w:rsidR="00C3795F" w:rsidRPr="00E1610C" w:rsidRDefault="00C3795F" w:rsidP="00C3795F">
      <w:pPr>
        <w:numPr>
          <w:ilvl w:val="0"/>
          <w:numId w:val="159"/>
        </w:numPr>
        <w:shd w:val="clear" w:color="auto" w:fill="FFFF0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Укажите стрелками на схеме локализацию в системе пищеварения основных этапов гидролиза белков, жиров и углеводов, а также подпишите ферменты, участвующие в этом процессе.</w:t>
      </w:r>
    </w:p>
    <w:p w:rsidR="00C3795F" w:rsidRPr="00E1610C" w:rsidRDefault="001F3FC4" w:rsidP="00C3795F">
      <w:pPr>
        <w:shd w:val="clear" w:color="auto" w:fill="FFFF0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926465</wp:posOffset>
                </wp:positionV>
                <wp:extent cx="5848350" cy="2857500"/>
                <wp:effectExtent l="0" t="2540" r="635" b="0"/>
                <wp:wrapNone/>
                <wp:docPr id="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2857500"/>
                          <a:chOff x="2135" y="9019"/>
                          <a:chExt cx="9210" cy="4500"/>
                        </a:xfrm>
                      </wpg:grpSpPr>
                      <wps:wsp>
                        <wps:cNvPr id="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223" y="9183"/>
                            <a:ext cx="1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95F" w:rsidRDefault="00C3795F" w:rsidP="00C3795F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208" y="11103"/>
                            <a:ext cx="24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95F" w:rsidRDefault="00C3795F" w:rsidP="00C3795F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…            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135" y="12049"/>
                            <a:ext cx="285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95F" w:rsidRDefault="00C3795F" w:rsidP="00C3795F">
                              <w:r>
                                <w:t>…             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095" y="12949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95F" w:rsidRDefault="00C3795F" w:rsidP="00C3795F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8480" y="9019"/>
                            <a:ext cx="1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95F" w:rsidRDefault="00C3795F" w:rsidP="00C3795F">
                              <w:r>
                                <w:rPr>
                                  <w:sz w:val="16"/>
                                  <w:szCs w:val="16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9275" y="10039"/>
                            <a:ext cx="20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95F" w:rsidRDefault="00C3795F" w:rsidP="00C3795F">
                              <w:r>
                                <w:rPr>
                                  <w:sz w:val="16"/>
                                  <w:szCs w:val="16"/>
                                </w:rPr>
                                <w:t>…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…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9560" y="12979"/>
                            <a:ext cx="1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95F" w:rsidRDefault="00C3795F" w:rsidP="00C3795F">
                              <w:r>
                                <w:rPr>
                                  <w:sz w:val="16"/>
                                  <w:szCs w:val="16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7985" y="9544"/>
                            <a:ext cx="15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95F" w:rsidRDefault="00C3795F" w:rsidP="00C3795F">
                              <w:r>
                                <w:rPr>
                                  <w:sz w:val="16"/>
                                  <w:szCs w:val="16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138" style="position:absolute;left:0;text-align:left;margin-left:12.7pt;margin-top:72.95pt;width:460.5pt;height:225pt;z-index:251662336;mso-position-horizontal-relative:text;mso-position-vertical-relative:text" coordorigin="2135,9019" coordsize="921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">
                <v:shape id="Text Box 103" o:spid="_x0000_s1139" type="#_x0000_t202" style="position:absolute;left:2223;top:9183;width:15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3795F" w:rsidRDefault="00C3795F" w:rsidP="00C3795F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……</w:t>
                        </w:r>
                      </w:p>
                    </w:txbxContent>
                  </v:textbox>
                </v:shape>
                <v:shape id="Text Box 104" o:spid="_x0000_s1140" type="#_x0000_t202" style="position:absolute;left:2208;top:11103;width:24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C3795F" w:rsidRDefault="00C3795F" w:rsidP="00C3795F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…            …</w:t>
                        </w:r>
                      </w:p>
                    </w:txbxContent>
                  </v:textbox>
                </v:shape>
                <v:shape id="Text Box 105" o:spid="_x0000_s1141" type="#_x0000_t202" style="position:absolute;left:2135;top:12049;width:28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3795F" w:rsidRDefault="00C3795F" w:rsidP="00C3795F">
                        <w:r>
                          <w:t>…             …</w:t>
                        </w:r>
                      </w:p>
                    </w:txbxContent>
                  </v:textbox>
                </v:shape>
                <v:shape id="Text Box 106" o:spid="_x0000_s1142" type="#_x0000_t202" style="position:absolute;left:3095;top:12949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C3795F" w:rsidRDefault="00C3795F" w:rsidP="00C3795F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……</w:t>
                        </w:r>
                      </w:p>
                    </w:txbxContent>
                  </v:textbox>
                </v:shape>
                <v:shape id="Text Box 107" o:spid="_x0000_s1143" type="#_x0000_t202" style="position:absolute;left:8480;top:9019;width:15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C3795F" w:rsidRDefault="00C3795F" w:rsidP="00C3795F">
                        <w:r>
                          <w:rPr>
                            <w:sz w:val="16"/>
                            <w:szCs w:val="16"/>
                          </w:rPr>
                          <w:t>……</w:t>
                        </w:r>
                      </w:p>
                    </w:txbxContent>
                  </v:textbox>
                </v:shape>
                <v:shape id="Text Box 108" o:spid="_x0000_s1144" type="#_x0000_t202" style="position:absolute;left:9275;top:10039;width:20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C3795F" w:rsidRDefault="00C3795F" w:rsidP="00C3795F">
                        <w:r>
                          <w:rPr>
                            <w:sz w:val="16"/>
                            <w:szCs w:val="16"/>
                          </w:rPr>
                          <w:t>…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…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…</w:t>
                        </w:r>
                      </w:p>
                    </w:txbxContent>
                  </v:textbox>
                </v:shape>
                <v:shape id="Text Box 109" o:spid="_x0000_s1145" type="#_x0000_t202" style="position:absolute;left:9560;top:12979;width:15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C3795F" w:rsidRDefault="00C3795F" w:rsidP="00C3795F">
                        <w:r>
                          <w:rPr>
                            <w:sz w:val="16"/>
                            <w:szCs w:val="16"/>
                          </w:rPr>
                          <w:t>……</w:t>
                        </w:r>
                      </w:p>
                    </w:txbxContent>
                  </v:textbox>
                </v:shape>
                <v:shape id="Text Box 110" o:spid="_x0000_s1146" type="#_x0000_t202" style="position:absolute;left:7985;top:9544;width:15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C3795F" w:rsidRDefault="00C3795F" w:rsidP="00C3795F">
                        <w:r>
                          <w:rPr>
                            <w:sz w:val="16"/>
                            <w:szCs w:val="16"/>
                          </w:rPr>
                          <w:t>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795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05525" cy="4133850"/>
            <wp:effectExtent l="19050" t="0" r="9525" b="0"/>
            <wp:docPr id="3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95F" w:rsidRPr="00E1610C" w:rsidRDefault="00C3795F" w:rsidP="00C3795F">
      <w:pPr>
        <w:numPr>
          <w:ilvl w:val="0"/>
          <w:numId w:val="159"/>
        </w:numPr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Перечислите ферментативный состав панкреатического сока с указанием субстратов и продуктов гидролиза для каждого фермента.</w:t>
      </w:r>
    </w:p>
    <w:tbl>
      <w:tblPr>
        <w:tblW w:w="1017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C3795F" w:rsidRPr="00681A85" w:rsidTr="00CC6FB3">
        <w:trPr>
          <w:trHeight w:val="258"/>
        </w:trPr>
        <w:tc>
          <w:tcPr>
            <w:tcW w:w="10178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178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178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178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178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178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178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178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178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numPr>
          <w:ilvl w:val="0"/>
          <w:numId w:val="159"/>
        </w:numPr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Перечислите основные компоненты входящие в состав желчи  и укажите их функциональное значение.</w:t>
      </w:r>
    </w:p>
    <w:tbl>
      <w:tblPr>
        <w:tblW w:w="1021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9"/>
      </w:tblGrid>
      <w:tr w:rsidR="00C3795F" w:rsidRPr="00681A85" w:rsidTr="00CC6FB3">
        <w:trPr>
          <w:trHeight w:val="261"/>
        </w:trPr>
        <w:tc>
          <w:tcPr>
            <w:tcW w:w="1021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1"/>
        </w:trPr>
        <w:tc>
          <w:tcPr>
            <w:tcW w:w="1021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1"/>
        </w:trPr>
        <w:tc>
          <w:tcPr>
            <w:tcW w:w="1021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1"/>
        </w:trPr>
        <w:tc>
          <w:tcPr>
            <w:tcW w:w="1021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1"/>
        </w:trPr>
        <w:tc>
          <w:tcPr>
            <w:tcW w:w="1021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numPr>
          <w:ilvl w:val="0"/>
          <w:numId w:val="159"/>
        </w:numPr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Перечислите ферментативный состав сока тонкого кишечника с указанием субстратов и продуктов гидролиза для каждого фермента.</w:t>
      </w:r>
    </w:p>
    <w:tbl>
      <w:tblPr>
        <w:tblW w:w="1026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3795F" w:rsidRPr="00681A85" w:rsidTr="00CC6FB3">
        <w:trPr>
          <w:trHeight w:val="261"/>
        </w:trPr>
        <w:tc>
          <w:tcPr>
            <w:tcW w:w="10260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1"/>
        </w:trPr>
        <w:tc>
          <w:tcPr>
            <w:tcW w:w="10260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1"/>
        </w:trPr>
        <w:tc>
          <w:tcPr>
            <w:tcW w:w="10260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1"/>
        </w:trPr>
        <w:tc>
          <w:tcPr>
            <w:tcW w:w="10260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1"/>
        </w:trPr>
        <w:tc>
          <w:tcPr>
            <w:tcW w:w="10260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1"/>
        </w:trPr>
        <w:tc>
          <w:tcPr>
            <w:tcW w:w="10260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1"/>
        </w:trPr>
        <w:tc>
          <w:tcPr>
            <w:tcW w:w="10260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1"/>
        </w:trPr>
        <w:tc>
          <w:tcPr>
            <w:tcW w:w="10260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numPr>
          <w:ilvl w:val="0"/>
          <w:numId w:val="159"/>
        </w:numPr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Дайте определение понятия мембранного и полостного пищеварения .</w:t>
      </w:r>
    </w:p>
    <w:tbl>
      <w:tblPr>
        <w:tblW w:w="1028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7"/>
      </w:tblGrid>
      <w:tr w:rsidR="00C3795F" w:rsidRPr="00681A85" w:rsidTr="00CC6FB3">
        <w:trPr>
          <w:trHeight w:val="271"/>
        </w:trPr>
        <w:tc>
          <w:tcPr>
            <w:tcW w:w="1028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71"/>
        </w:trPr>
        <w:tc>
          <w:tcPr>
            <w:tcW w:w="1028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71"/>
        </w:trPr>
        <w:tc>
          <w:tcPr>
            <w:tcW w:w="1028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71"/>
        </w:trPr>
        <w:tc>
          <w:tcPr>
            <w:tcW w:w="1028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71"/>
        </w:trPr>
        <w:tc>
          <w:tcPr>
            <w:tcW w:w="1028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numPr>
          <w:ilvl w:val="0"/>
          <w:numId w:val="159"/>
        </w:numPr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NewRomanPSMT" w:hAnsi="TimesNewRomanPSMT" w:cs="TimesNewRomanPSMT"/>
          <w:color w:val="000000"/>
          <w:sz w:val="16"/>
          <w:szCs w:val="16"/>
        </w:rPr>
        <w:t xml:space="preserve"> Назовите фазы панкреатической секреции. Нарисуйте схему </w:t>
      </w:r>
      <w:r>
        <w:rPr>
          <w:rFonts w:ascii="TimesNewRomanPSMT" w:hAnsi="TimesNewRomanPSMT" w:cs="TimesNewRomanPSMT"/>
          <w:color w:val="000000"/>
          <w:sz w:val="16"/>
          <w:szCs w:val="16"/>
        </w:rPr>
        <w:t>р</w:t>
      </w:r>
      <w:r w:rsidRPr="00E1610C">
        <w:rPr>
          <w:rFonts w:ascii="TimesNewRomanPSMT" w:hAnsi="TimesNewRomanPSMT" w:cs="TimesNewRomanPSMT"/>
          <w:color w:val="000000"/>
          <w:sz w:val="16"/>
          <w:szCs w:val="16"/>
        </w:rPr>
        <w:t>егуляци</w:t>
      </w:r>
      <w:r>
        <w:rPr>
          <w:rFonts w:ascii="TimesNewRomanPSMT" w:hAnsi="TimesNewRomanPSMT" w:cs="TimesNewRomanPSMT"/>
          <w:color w:val="000000"/>
          <w:sz w:val="16"/>
          <w:szCs w:val="16"/>
        </w:rPr>
        <w:t>и</w:t>
      </w:r>
      <w:r w:rsidRPr="00E1610C">
        <w:rPr>
          <w:rFonts w:ascii="TimesNewRomanPSMT" w:hAnsi="TimesNewRomanPSMT" w:cs="TimesNewRomanPSMT"/>
          <w:color w:val="000000"/>
          <w:sz w:val="16"/>
          <w:szCs w:val="16"/>
        </w:rPr>
        <w:t xml:space="preserve"> секреторной функции поджелудочной железы в каждую из фаз.</w:t>
      </w:r>
      <w:r w:rsidRPr="00E1610C">
        <w:rPr>
          <w:rFonts w:ascii="Times New Roman" w:hAnsi="Times New Roman"/>
          <w:sz w:val="16"/>
          <w:szCs w:val="16"/>
        </w:rPr>
        <w:t xml:space="preserve"> 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numPr>
          <w:ilvl w:val="0"/>
          <w:numId w:val="159"/>
        </w:num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Укажите отделы, где в основном происходит всасывание аминокислот  и механизмы их всасывания через апикальные и базальные мембраны энтероцитов.</w:t>
      </w:r>
    </w:p>
    <w:tbl>
      <w:tblPr>
        <w:tblW w:w="1015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1"/>
      </w:tblGrid>
      <w:tr w:rsidR="00C3795F" w:rsidRPr="00681A85" w:rsidTr="00CC6FB3">
        <w:trPr>
          <w:trHeight w:val="281"/>
        </w:trPr>
        <w:tc>
          <w:tcPr>
            <w:tcW w:w="10151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81"/>
        </w:trPr>
        <w:tc>
          <w:tcPr>
            <w:tcW w:w="10151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81"/>
        </w:trPr>
        <w:tc>
          <w:tcPr>
            <w:tcW w:w="10151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81"/>
        </w:trPr>
        <w:tc>
          <w:tcPr>
            <w:tcW w:w="10151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81"/>
        </w:trPr>
        <w:tc>
          <w:tcPr>
            <w:tcW w:w="10151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numPr>
          <w:ilvl w:val="0"/>
          <w:numId w:val="159"/>
        </w:num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Укажите отделы, где в основном происходит всасывание углеводов  и механизмы их всасывания через апикальные и базальные мембраны энтероцитов.</w:t>
      </w:r>
    </w:p>
    <w:tbl>
      <w:tblPr>
        <w:tblW w:w="1019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2"/>
      </w:tblGrid>
      <w:tr w:rsidR="00C3795F" w:rsidRPr="00681A85" w:rsidTr="00CC6FB3">
        <w:trPr>
          <w:trHeight w:val="264"/>
        </w:trPr>
        <w:tc>
          <w:tcPr>
            <w:tcW w:w="1019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4"/>
        </w:trPr>
        <w:tc>
          <w:tcPr>
            <w:tcW w:w="1019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4"/>
        </w:trPr>
        <w:tc>
          <w:tcPr>
            <w:tcW w:w="1019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4"/>
        </w:trPr>
        <w:tc>
          <w:tcPr>
            <w:tcW w:w="1019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4"/>
        </w:trPr>
        <w:tc>
          <w:tcPr>
            <w:tcW w:w="1019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4"/>
        </w:trPr>
        <w:tc>
          <w:tcPr>
            <w:tcW w:w="1019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numPr>
          <w:ilvl w:val="0"/>
          <w:numId w:val="159"/>
        </w:numPr>
        <w:spacing w:after="0" w:line="240" w:lineRule="auto"/>
        <w:ind w:left="426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Укажите отделы, где в основном происходит всасывание жирных кислот  и механизмы их всасывания через апикальные и базальные мембраны энтероцитов.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3795F" w:rsidRPr="00681A85" w:rsidTr="00CC6FB3">
        <w:trPr>
          <w:trHeight w:val="262"/>
        </w:trPr>
        <w:tc>
          <w:tcPr>
            <w:tcW w:w="1020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2"/>
        </w:trPr>
        <w:tc>
          <w:tcPr>
            <w:tcW w:w="1020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2"/>
        </w:trPr>
        <w:tc>
          <w:tcPr>
            <w:tcW w:w="1020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2"/>
        </w:trPr>
        <w:tc>
          <w:tcPr>
            <w:tcW w:w="1020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2"/>
        </w:trPr>
        <w:tc>
          <w:tcPr>
            <w:tcW w:w="1020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2"/>
        </w:trPr>
        <w:tc>
          <w:tcPr>
            <w:tcW w:w="1020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C3795F" w:rsidRPr="00E1610C" w:rsidRDefault="00C3795F" w:rsidP="00C3795F">
      <w:pPr>
        <w:numPr>
          <w:ilvl w:val="0"/>
          <w:numId w:val="159"/>
        </w:num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Нарисуйте</w:t>
      </w:r>
      <w:r w:rsidRPr="00E1610C">
        <w:rPr>
          <w:rFonts w:ascii="TimesNewRomanPSMT" w:hAnsi="TimesNewRomanPSMT" w:cs="TimesNewRomanPSMT"/>
          <w:color w:val="000000"/>
          <w:sz w:val="16"/>
          <w:szCs w:val="16"/>
        </w:rPr>
        <w:t xml:space="preserve"> функциональную систему поддержания на постоянном уровне концентрации питательных веществ во внутренней среде организма.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</w:p>
    <w:p w:rsidR="00C3795F" w:rsidRPr="00752C09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3795F" w:rsidRPr="00752C09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52C09">
        <w:rPr>
          <w:rFonts w:ascii="Times New Roman" w:hAnsi="Times New Roman"/>
          <w:b/>
          <w:sz w:val="18"/>
          <w:szCs w:val="18"/>
        </w:rPr>
        <w:t>Практические работы</w:t>
      </w:r>
    </w:p>
    <w:p w:rsidR="00C3795F" w:rsidRPr="0025752F" w:rsidRDefault="00C3795F" w:rsidP="00C3795F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Виртуальная работа</w:t>
      </w:r>
    </w:p>
    <w:p w:rsidR="00C3795F" w:rsidRPr="00752C09" w:rsidRDefault="00C3795F" w:rsidP="00C3795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52C09">
        <w:rPr>
          <w:rFonts w:ascii="Times New Roman" w:hAnsi="Times New Roman"/>
          <w:b/>
          <w:sz w:val="18"/>
          <w:szCs w:val="18"/>
        </w:rPr>
        <w:t>Работа №1. РЕГИСТРАЦИЯ СОКРАЩЕНИЙ ТОЛСТОЙ КИШКИ У ЛЯГУШКИ</w:t>
      </w:r>
    </w:p>
    <w:p w:rsidR="00C3795F" w:rsidRPr="00752C09" w:rsidRDefault="00C3795F" w:rsidP="00C3795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795F" w:rsidRPr="00752C09" w:rsidRDefault="00C3795F" w:rsidP="00C3795F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752C09">
        <w:rPr>
          <w:rFonts w:ascii="Times New Roman" w:hAnsi="Times New Roman"/>
          <w:i/>
          <w:sz w:val="18"/>
          <w:szCs w:val="18"/>
        </w:rPr>
        <w:t>Цель:</w:t>
      </w:r>
    </w:p>
    <w:p w:rsidR="00C3795F" w:rsidRPr="00752C09" w:rsidRDefault="00C3795F" w:rsidP="00C379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52C09">
        <w:rPr>
          <w:rFonts w:ascii="Times New Roman" w:hAnsi="Times New Roman"/>
          <w:sz w:val="18"/>
          <w:szCs w:val="18"/>
        </w:rPr>
        <w:t>Изучение автоматии гладкой мускулатуры толстого кишечника и влияние гуморальных факторов на моторику толстого кишечника.</w:t>
      </w:r>
    </w:p>
    <w:p w:rsidR="00C3795F" w:rsidRPr="00752C09" w:rsidRDefault="00C3795F" w:rsidP="00C3795F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752C09">
        <w:rPr>
          <w:rFonts w:ascii="Times New Roman" w:hAnsi="Times New Roman"/>
          <w:i/>
          <w:sz w:val="18"/>
          <w:szCs w:val="18"/>
        </w:rPr>
        <w:t>Методика:</w:t>
      </w:r>
    </w:p>
    <w:p w:rsidR="00C3795F" w:rsidRPr="00752C09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52C09">
        <w:rPr>
          <w:rFonts w:ascii="Times New Roman" w:hAnsi="Times New Roman"/>
          <w:sz w:val="18"/>
          <w:szCs w:val="18"/>
        </w:rPr>
        <w:t>У ля</w:t>
      </w:r>
      <w:r w:rsidRPr="00752C09">
        <w:rPr>
          <w:rFonts w:ascii="Times New Roman" w:hAnsi="Times New Roman"/>
          <w:sz w:val="18"/>
          <w:szCs w:val="18"/>
        </w:rPr>
        <w:softHyphen/>
        <w:t>гушки разрушьте головной и спинной мозг. Положите ее на пре</w:t>
      </w:r>
      <w:r w:rsidRPr="00752C09">
        <w:rPr>
          <w:rFonts w:ascii="Times New Roman" w:hAnsi="Times New Roman"/>
          <w:sz w:val="18"/>
          <w:szCs w:val="18"/>
        </w:rPr>
        <w:softHyphen/>
        <w:t>паровальную пластину брюшком кверху и прикрепите булавками. Вскройте брюшную полость, найдите толстую кишку и перережьте ее в месте перехода тонкой кишки в толстую. Свободный конец толстой кишки фиксируют к особому крючку с капиллярной трубкой и отверстием на его конце для аэрации жидкости. Препарат укрепляют к крючку за петельку, сделанную из нитки, прошитой иглой сквозь стенку с одного конца кишки; другой конец отрезка кишки на этом же месте также пришивают лигатурой и завязывают ниткой, а ее длинный конец соединяют, затем, с пишущим рычажком.</w:t>
      </w:r>
    </w:p>
    <w:p w:rsidR="00C3795F" w:rsidRPr="00752C09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52C09">
        <w:rPr>
          <w:rFonts w:ascii="Times New Roman" w:hAnsi="Times New Roman"/>
          <w:sz w:val="18"/>
          <w:szCs w:val="18"/>
        </w:rPr>
        <w:t>Сокращения кишки обычно возникают не сразу, поэтому сле</w:t>
      </w:r>
      <w:r w:rsidRPr="00752C09">
        <w:rPr>
          <w:rFonts w:ascii="Times New Roman" w:hAnsi="Times New Roman"/>
          <w:sz w:val="18"/>
          <w:szCs w:val="18"/>
        </w:rPr>
        <w:softHyphen/>
        <w:t>дует выждать 10—15 мин, непрерывно орошая кишку раствором Рингера из пипетки. После этого регистрируйте исходные сокра</w:t>
      </w:r>
      <w:r w:rsidRPr="00752C09">
        <w:rPr>
          <w:rFonts w:ascii="Times New Roman" w:hAnsi="Times New Roman"/>
          <w:sz w:val="18"/>
          <w:szCs w:val="18"/>
        </w:rPr>
        <w:softHyphen/>
        <w:t>щения толстой кишки при самой низкой скорости движения лен</w:t>
      </w:r>
      <w:r w:rsidRPr="00752C09">
        <w:rPr>
          <w:rFonts w:ascii="Times New Roman" w:hAnsi="Times New Roman"/>
          <w:sz w:val="18"/>
          <w:szCs w:val="18"/>
        </w:rPr>
        <w:softHyphen/>
        <w:t>топротяжного механизма самописца. Наблюдайте за характером моторики толстой кишки и подсчитывайте частоту сокращений в 1 мин. Затем на кишку нанесите 1 — 2 капли раствора адренали</w:t>
      </w:r>
      <w:r w:rsidRPr="00752C09">
        <w:rPr>
          <w:rFonts w:ascii="Times New Roman" w:hAnsi="Times New Roman"/>
          <w:sz w:val="18"/>
          <w:szCs w:val="18"/>
        </w:rPr>
        <w:softHyphen/>
        <w:t>на и отметьте изменение частоты и амплитуды сокращений тол-</w:t>
      </w:r>
    </w:p>
    <w:p w:rsidR="00C3795F" w:rsidRPr="00752C09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52C09">
        <w:rPr>
          <w:rFonts w:ascii="Times New Roman" w:hAnsi="Times New Roman"/>
          <w:sz w:val="18"/>
          <w:szCs w:val="18"/>
        </w:rPr>
        <w:t xml:space="preserve">стой кишки. </w:t>
      </w:r>
    </w:p>
    <w:p w:rsidR="00C3795F" w:rsidRPr="00752C09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52C09">
        <w:rPr>
          <w:rFonts w:ascii="Times New Roman" w:hAnsi="Times New Roman"/>
          <w:sz w:val="18"/>
          <w:szCs w:val="18"/>
        </w:rPr>
        <w:t>Зарисуйте в тет</w:t>
      </w:r>
      <w:r w:rsidRPr="00752C09">
        <w:rPr>
          <w:rFonts w:ascii="Times New Roman" w:hAnsi="Times New Roman"/>
          <w:sz w:val="18"/>
          <w:szCs w:val="18"/>
        </w:rPr>
        <w:softHyphen/>
        <w:t>радь полученные кривые. Проанализируйте влияние адреналина на амплитуду и частоту сокращений толстой киш</w:t>
      </w:r>
      <w:r w:rsidRPr="00752C09">
        <w:rPr>
          <w:rFonts w:ascii="Times New Roman" w:hAnsi="Times New Roman"/>
          <w:sz w:val="18"/>
          <w:szCs w:val="18"/>
        </w:rPr>
        <w:softHyphen/>
        <w:t>ки. Объясните механизм его влияния на моторику толстой кишки.</w:t>
      </w:r>
    </w:p>
    <w:p w:rsidR="00C3795F" w:rsidRPr="00752C09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52C09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52C09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52C09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52C09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52C09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52C09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52C09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52C09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52C09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52C09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52C09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52C09">
        <w:rPr>
          <w:rFonts w:ascii="Times New Roman" w:hAnsi="Times New Roman"/>
          <w:b/>
          <w:sz w:val="18"/>
          <w:szCs w:val="18"/>
        </w:rPr>
        <w:t>Кривые сокращения толстой кишки</w:t>
      </w:r>
    </w:p>
    <w:p w:rsidR="00C3795F" w:rsidRPr="00752C09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3795F" w:rsidRPr="00752C09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52C09">
        <w:rPr>
          <w:rFonts w:ascii="Times New Roman" w:hAnsi="Times New Roman"/>
          <w:sz w:val="18"/>
          <w:szCs w:val="18"/>
        </w:rPr>
        <w:t>ВЫВОД</w:t>
      </w:r>
      <w:r>
        <w:rPr>
          <w:rFonts w:ascii="Times New Roman" w:hAnsi="Times New Roman"/>
          <w:sz w:val="18"/>
          <w:szCs w:val="18"/>
        </w:rPr>
        <w:t>:</w:t>
      </w:r>
    </w:p>
    <w:tbl>
      <w:tblPr>
        <w:tblW w:w="1021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9"/>
      </w:tblGrid>
      <w:tr w:rsidR="00C3795F" w:rsidRPr="00681A85" w:rsidTr="00CC6FB3">
        <w:trPr>
          <w:trHeight w:val="259"/>
        </w:trPr>
        <w:tc>
          <w:tcPr>
            <w:tcW w:w="1021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21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21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21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21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752C09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3795F" w:rsidRPr="00752C09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3795F" w:rsidRPr="00752C09" w:rsidRDefault="00C3795F" w:rsidP="00C3795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52C09">
        <w:rPr>
          <w:rFonts w:ascii="Times New Roman" w:hAnsi="Times New Roman"/>
          <w:b/>
          <w:sz w:val="18"/>
          <w:szCs w:val="18"/>
        </w:rPr>
        <w:t>Работа №2. ОЦЕНКА МОТОРНОЙ ДЕЯТЕЛЬНОСТИ ТОНКОЙ КИШКИ У ЧЕЛОВЕКА МЕТОДОМ АУСКУЛЬТАЦИИ</w:t>
      </w:r>
    </w:p>
    <w:p w:rsidR="00C3795F" w:rsidRPr="00752C09" w:rsidRDefault="00C3795F" w:rsidP="00C3795F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752C09">
        <w:rPr>
          <w:rFonts w:ascii="Times New Roman" w:hAnsi="Times New Roman"/>
          <w:i/>
          <w:sz w:val="18"/>
          <w:szCs w:val="18"/>
        </w:rPr>
        <w:t>Цель:</w:t>
      </w:r>
    </w:p>
    <w:p w:rsidR="00C3795F" w:rsidRPr="00752C09" w:rsidRDefault="00C3795F" w:rsidP="00C379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52C09">
        <w:rPr>
          <w:rFonts w:ascii="Times New Roman" w:hAnsi="Times New Roman"/>
          <w:sz w:val="18"/>
          <w:szCs w:val="18"/>
        </w:rPr>
        <w:t>Изучение влияния мышечной работы на перистальтику тонкой кишки.</w:t>
      </w:r>
    </w:p>
    <w:p w:rsidR="00C3795F" w:rsidRPr="00752C09" w:rsidRDefault="00C3795F" w:rsidP="00C3795F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752C09">
        <w:rPr>
          <w:rFonts w:ascii="Times New Roman" w:hAnsi="Times New Roman"/>
          <w:i/>
          <w:sz w:val="18"/>
          <w:szCs w:val="18"/>
        </w:rPr>
        <w:t>Методика:</w:t>
      </w:r>
    </w:p>
    <w:p w:rsidR="00C3795F" w:rsidRPr="00752C09" w:rsidRDefault="00C3795F" w:rsidP="00C3795F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C3795F" w:rsidRPr="00752C09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52C09">
        <w:rPr>
          <w:rFonts w:ascii="Times New Roman" w:hAnsi="Times New Roman"/>
          <w:sz w:val="18"/>
          <w:szCs w:val="18"/>
        </w:rPr>
        <w:t>Испытуемый находится в положении лежа. Стетофонендоскоп установите на переднюю брюшную стенку в около</w:t>
      </w:r>
      <w:r w:rsidRPr="00752C09">
        <w:rPr>
          <w:rFonts w:ascii="Times New Roman" w:hAnsi="Times New Roman"/>
          <w:sz w:val="18"/>
          <w:szCs w:val="18"/>
        </w:rPr>
        <w:softHyphen/>
        <w:t>пупочной области. В норме выслушиваются неравномерные при</w:t>
      </w:r>
      <w:r w:rsidRPr="00752C09">
        <w:rPr>
          <w:rFonts w:ascii="Times New Roman" w:hAnsi="Times New Roman"/>
          <w:sz w:val="18"/>
          <w:szCs w:val="18"/>
        </w:rPr>
        <w:softHyphen/>
        <w:t>глушенные булькающие звуки 3 — 5 раз в минуту. Затем испытуе</w:t>
      </w:r>
      <w:r w:rsidRPr="00752C09">
        <w:rPr>
          <w:rFonts w:ascii="Times New Roman" w:hAnsi="Times New Roman"/>
          <w:sz w:val="18"/>
          <w:szCs w:val="18"/>
        </w:rPr>
        <w:softHyphen/>
        <w:t>мый выполняет физическую нагрузку (20 приседаний в течение 1 мин) и вновь ложится. Выслушивается кишечный шум.</w:t>
      </w:r>
    </w:p>
    <w:p w:rsidR="00C3795F" w:rsidRPr="00752C09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52C09">
        <w:rPr>
          <w:rFonts w:ascii="Times New Roman" w:hAnsi="Times New Roman"/>
          <w:sz w:val="18"/>
          <w:szCs w:val="18"/>
        </w:rPr>
        <w:t>В тетрадь про</w:t>
      </w:r>
      <w:r w:rsidRPr="00752C09">
        <w:rPr>
          <w:rFonts w:ascii="Times New Roman" w:hAnsi="Times New Roman"/>
          <w:sz w:val="18"/>
          <w:szCs w:val="18"/>
        </w:rPr>
        <w:softHyphen/>
        <w:t>токолов опытов занесите полученные результаты. Сделайте выво</w:t>
      </w:r>
      <w:r w:rsidRPr="00752C09">
        <w:rPr>
          <w:rFonts w:ascii="Times New Roman" w:hAnsi="Times New Roman"/>
          <w:sz w:val="18"/>
          <w:szCs w:val="18"/>
        </w:rPr>
        <w:softHyphen/>
        <w:t>ды о наличии перистальтики тонкой кишки в покое и при мышечной работе.</w:t>
      </w:r>
    </w:p>
    <w:p w:rsidR="00C3795F" w:rsidRPr="00752C09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52C09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752C09">
        <w:rPr>
          <w:rFonts w:ascii="Times New Roman" w:hAnsi="Times New Roman"/>
          <w:i/>
          <w:sz w:val="18"/>
          <w:szCs w:val="18"/>
        </w:rPr>
        <w:t>Полученные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8"/>
        <w:gridCol w:w="4966"/>
      </w:tblGrid>
      <w:tr w:rsidR="00C3795F" w:rsidRPr="00681A85" w:rsidTr="00CC6FB3">
        <w:trPr>
          <w:trHeight w:val="673"/>
        </w:trPr>
        <w:tc>
          <w:tcPr>
            <w:tcW w:w="5348" w:type="dxa"/>
            <w:vAlign w:val="center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Частота кишеч</w:t>
            </w:r>
            <w:r w:rsidRPr="00681A85">
              <w:rPr>
                <w:rFonts w:ascii="Times New Roman" w:hAnsi="Times New Roman"/>
                <w:sz w:val="18"/>
                <w:szCs w:val="18"/>
              </w:rPr>
              <w:softHyphen/>
              <w:t>ных шумов в покое</w:t>
            </w:r>
          </w:p>
        </w:tc>
        <w:tc>
          <w:tcPr>
            <w:tcW w:w="4966" w:type="dxa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674"/>
        </w:trPr>
        <w:tc>
          <w:tcPr>
            <w:tcW w:w="5348" w:type="dxa"/>
            <w:vAlign w:val="center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81A85">
              <w:rPr>
                <w:rFonts w:ascii="Times New Roman" w:hAnsi="Times New Roman"/>
                <w:sz w:val="18"/>
                <w:szCs w:val="18"/>
              </w:rPr>
              <w:t>Частота кишеч</w:t>
            </w:r>
            <w:r w:rsidRPr="00681A85">
              <w:rPr>
                <w:rFonts w:ascii="Times New Roman" w:hAnsi="Times New Roman"/>
                <w:sz w:val="18"/>
                <w:szCs w:val="18"/>
              </w:rPr>
              <w:softHyphen/>
              <w:t>ных шумов после физической нагрузки</w:t>
            </w:r>
          </w:p>
        </w:tc>
        <w:tc>
          <w:tcPr>
            <w:tcW w:w="4966" w:type="dxa"/>
          </w:tcPr>
          <w:p w:rsidR="00C3795F" w:rsidRPr="00681A85" w:rsidRDefault="00C3795F" w:rsidP="00C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C3795F" w:rsidRPr="00752C09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52C09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52C09">
        <w:rPr>
          <w:rFonts w:ascii="Times New Roman" w:hAnsi="Times New Roman"/>
          <w:sz w:val="18"/>
          <w:szCs w:val="18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95F" w:rsidRPr="00752C09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3795F" w:rsidRPr="00752C09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752C09" w:rsidRDefault="00C3795F" w:rsidP="00C3795F">
      <w:pPr>
        <w:spacing w:after="0" w:line="240" w:lineRule="auto"/>
        <w:rPr>
          <w:rFonts w:ascii="Times New Roman" w:hAnsi="Times New Roman"/>
          <w:b/>
          <w:sz w:val="18"/>
          <w:szCs w:val="18"/>
        </w:rPr>
        <w:sectPr w:rsidR="00C3795F" w:rsidRPr="00752C09" w:rsidSect="002B2D2E">
          <w:type w:val="continuous"/>
          <w:pgSz w:w="11906" w:h="16838"/>
          <w:pgMar w:top="1134" w:right="850" w:bottom="1134" w:left="851" w:header="708" w:footer="708" w:gutter="0"/>
          <w:cols w:space="708"/>
          <w:titlePg/>
          <w:docGrid w:linePitch="360"/>
        </w:sectPr>
      </w:pPr>
    </w:p>
    <w:p w:rsidR="00C3795F" w:rsidRPr="00752C09" w:rsidRDefault="00C3795F" w:rsidP="00C379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52C09">
        <w:rPr>
          <w:rFonts w:ascii="Times New Roman" w:hAnsi="Times New Roman"/>
          <w:b/>
          <w:sz w:val="16"/>
          <w:szCs w:val="16"/>
        </w:rPr>
        <w:lastRenderedPageBreak/>
        <w:t>Вопросы тестовых заданий.</w:t>
      </w:r>
    </w:p>
    <w:p w:rsidR="00C3795F" w:rsidRPr="00752C09" w:rsidRDefault="00C3795F" w:rsidP="00C3795F">
      <w:pPr>
        <w:numPr>
          <w:ilvl w:val="1"/>
          <w:numId w:val="160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b/>
          <w:sz w:val="16"/>
          <w:szCs w:val="16"/>
        </w:rPr>
        <w:t>Моторная функция ЖКТ осуществляется за счет иннервации двигательных элементов ЖКТ:</w:t>
      </w:r>
    </w:p>
    <w:p w:rsidR="00C3795F" w:rsidRPr="00752C09" w:rsidRDefault="00C3795F" w:rsidP="00C3795F">
      <w:pPr>
        <w:numPr>
          <w:ilvl w:val="0"/>
          <w:numId w:val="243"/>
        </w:numPr>
        <w:tabs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Парасимпатическими нервными волокнами</w:t>
      </w:r>
    </w:p>
    <w:p w:rsidR="00C3795F" w:rsidRPr="00752C09" w:rsidRDefault="00C3795F" w:rsidP="00C3795F">
      <w:pPr>
        <w:numPr>
          <w:ilvl w:val="0"/>
          <w:numId w:val="243"/>
        </w:numPr>
        <w:tabs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Соматическими нервными волокнами</w:t>
      </w:r>
    </w:p>
    <w:p w:rsidR="00C3795F" w:rsidRPr="00752C09" w:rsidRDefault="00C3795F" w:rsidP="00C3795F">
      <w:pPr>
        <w:numPr>
          <w:ilvl w:val="0"/>
          <w:numId w:val="243"/>
        </w:numPr>
        <w:tabs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Симпатическими нервными волокнами</w:t>
      </w:r>
    </w:p>
    <w:p w:rsidR="00C3795F" w:rsidRPr="00752C09" w:rsidRDefault="00C3795F" w:rsidP="00C3795F">
      <w:pPr>
        <w:numPr>
          <w:ilvl w:val="0"/>
          <w:numId w:val="243"/>
        </w:numPr>
        <w:tabs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Все ответы верны</w:t>
      </w:r>
    </w:p>
    <w:p w:rsidR="00C3795F" w:rsidRPr="00752C09" w:rsidRDefault="00C3795F" w:rsidP="00C3795F">
      <w:pPr>
        <w:numPr>
          <w:ilvl w:val="0"/>
          <w:numId w:val="243"/>
        </w:numPr>
        <w:tabs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Все ответы неверны</w:t>
      </w:r>
    </w:p>
    <w:p w:rsidR="00C3795F" w:rsidRPr="00752C09" w:rsidRDefault="00C3795F" w:rsidP="00C3795F">
      <w:pPr>
        <w:numPr>
          <w:ilvl w:val="1"/>
          <w:numId w:val="160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b/>
          <w:sz w:val="16"/>
          <w:szCs w:val="16"/>
        </w:rPr>
        <w:t>Выбери неправильное высказывание:</w:t>
      </w:r>
    </w:p>
    <w:p w:rsidR="00C3795F" w:rsidRPr="00752C09" w:rsidRDefault="00C3795F" w:rsidP="00C3795F">
      <w:pPr>
        <w:numPr>
          <w:ilvl w:val="0"/>
          <w:numId w:val="244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Моторная функция обеспечивает поступательное движение пищи по системе пищеварения</w:t>
      </w:r>
    </w:p>
    <w:p w:rsidR="00C3795F" w:rsidRPr="00752C09" w:rsidRDefault="00C3795F" w:rsidP="00C3795F">
      <w:pPr>
        <w:numPr>
          <w:ilvl w:val="0"/>
          <w:numId w:val="244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Гладкие мышцы, входящие в структуру органов системы пищеварения осуществляют их моторную функцию</w:t>
      </w:r>
    </w:p>
    <w:p w:rsidR="00C3795F" w:rsidRPr="00752C09" w:rsidRDefault="00C3795F" w:rsidP="00C3795F">
      <w:pPr>
        <w:numPr>
          <w:ilvl w:val="0"/>
          <w:numId w:val="244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Моторная функция обеспечивает перемешивание пищи с пищеварительными соками</w:t>
      </w:r>
    </w:p>
    <w:p w:rsidR="00C3795F" w:rsidRPr="00752C09" w:rsidRDefault="00C3795F" w:rsidP="00C3795F">
      <w:pPr>
        <w:numPr>
          <w:ilvl w:val="0"/>
          <w:numId w:val="244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Моторная функция органов системы пищеварения регулируется только местными механизмами</w:t>
      </w:r>
    </w:p>
    <w:p w:rsidR="00C3795F" w:rsidRPr="00752C09" w:rsidRDefault="00C3795F" w:rsidP="00C3795F">
      <w:pPr>
        <w:numPr>
          <w:ilvl w:val="1"/>
          <w:numId w:val="160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b/>
          <w:sz w:val="16"/>
          <w:szCs w:val="16"/>
        </w:rPr>
        <w:t>Моторная функция толстого кишечника регулируется в основном:</w:t>
      </w:r>
    </w:p>
    <w:p w:rsidR="00C3795F" w:rsidRPr="00752C09" w:rsidRDefault="00C3795F" w:rsidP="00C3795F">
      <w:pPr>
        <w:numPr>
          <w:ilvl w:val="0"/>
          <w:numId w:val="245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Местными механизмами</w:t>
      </w:r>
    </w:p>
    <w:p w:rsidR="00C3795F" w:rsidRPr="00752C09" w:rsidRDefault="00C3795F" w:rsidP="00C3795F">
      <w:pPr>
        <w:numPr>
          <w:ilvl w:val="0"/>
          <w:numId w:val="245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Истинными рефлексами (парасимпатическими и симпатическими нервами)</w:t>
      </w:r>
    </w:p>
    <w:p w:rsidR="00C3795F" w:rsidRPr="00752C09" w:rsidRDefault="00C3795F" w:rsidP="00C3795F">
      <w:pPr>
        <w:numPr>
          <w:ilvl w:val="0"/>
          <w:numId w:val="245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Гуморальными факторами</w:t>
      </w:r>
    </w:p>
    <w:p w:rsidR="00C3795F" w:rsidRPr="00752C09" w:rsidRDefault="00C3795F" w:rsidP="00C3795F">
      <w:pPr>
        <w:tabs>
          <w:tab w:val="left" w:pos="426"/>
          <w:tab w:val="num" w:pos="709"/>
        </w:tabs>
        <w:spacing w:after="0" w:line="240" w:lineRule="auto"/>
        <w:ind w:firstLine="142"/>
        <w:rPr>
          <w:rFonts w:ascii="Times New Roman" w:hAnsi="Times New Roman"/>
          <w:sz w:val="16"/>
          <w:szCs w:val="16"/>
        </w:rPr>
      </w:pPr>
    </w:p>
    <w:p w:rsidR="00C3795F" w:rsidRPr="00752C09" w:rsidRDefault="00C3795F" w:rsidP="00C3795F">
      <w:pPr>
        <w:numPr>
          <w:ilvl w:val="1"/>
          <w:numId w:val="160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b/>
          <w:sz w:val="16"/>
          <w:szCs w:val="16"/>
        </w:rPr>
        <w:t>Ацетилхолин вызывает:</w:t>
      </w:r>
    </w:p>
    <w:p w:rsidR="00C3795F" w:rsidRPr="00752C09" w:rsidRDefault="00C3795F" w:rsidP="00C3795F">
      <w:pPr>
        <w:numPr>
          <w:ilvl w:val="0"/>
          <w:numId w:val="246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Увеличение тонуса гладких мышц и расслабление сфинктерного аппарата ЖКТ</w:t>
      </w:r>
    </w:p>
    <w:p w:rsidR="00C3795F" w:rsidRPr="00752C09" w:rsidRDefault="00C3795F" w:rsidP="00C3795F">
      <w:pPr>
        <w:numPr>
          <w:ilvl w:val="0"/>
          <w:numId w:val="246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Уменьшение тонуса гладких мышц и сокращение сфинктерного аппарата ЖКТ</w:t>
      </w:r>
    </w:p>
    <w:p w:rsidR="00C3795F" w:rsidRPr="00752C09" w:rsidRDefault="00C3795F" w:rsidP="00C3795F">
      <w:pPr>
        <w:numPr>
          <w:ilvl w:val="0"/>
          <w:numId w:val="246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Увеличение тонуса гладких мышц и сокращение сфинктерного аппарата ЖКТ</w:t>
      </w:r>
    </w:p>
    <w:p w:rsidR="00C3795F" w:rsidRPr="00752C09" w:rsidRDefault="00C3795F" w:rsidP="00C3795F">
      <w:pPr>
        <w:numPr>
          <w:ilvl w:val="0"/>
          <w:numId w:val="246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Уменьшение тонуса гладких мышц и расслабление сфинктерного аппарата ЖКТ</w:t>
      </w:r>
    </w:p>
    <w:p w:rsidR="00C3795F" w:rsidRPr="00752C09" w:rsidRDefault="00C3795F" w:rsidP="00C3795F">
      <w:pPr>
        <w:numPr>
          <w:ilvl w:val="1"/>
          <w:numId w:val="160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b/>
          <w:sz w:val="16"/>
          <w:szCs w:val="16"/>
        </w:rPr>
        <w:t>Основными свойствами гладких мышц ЖКТ являются:</w:t>
      </w:r>
    </w:p>
    <w:p w:rsidR="00C3795F" w:rsidRPr="00752C09" w:rsidRDefault="00C3795F" w:rsidP="00C3795F">
      <w:pPr>
        <w:numPr>
          <w:ilvl w:val="0"/>
          <w:numId w:val="247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Возбудимость, проводимость, сократимость, лабильность</w:t>
      </w:r>
    </w:p>
    <w:p w:rsidR="00C3795F" w:rsidRPr="00752C09" w:rsidRDefault="00C3795F" w:rsidP="00C3795F">
      <w:pPr>
        <w:numPr>
          <w:ilvl w:val="0"/>
          <w:numId w:val="247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Возбудимость, проводимость, сократимость, пластичность</w:t>
      </w:r>
    </w:p>
    <w:p w:rsidR="00C3795F" w:rsidRPr="00752C09" w:rsidRDefault="00C3795F" w:rsidP="00C3795F">
      <w:pPr>
        <w:numPr>
          <w:ilvl w:val="0"/>
          <w:numId w:val="247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Возбудимость, тоничность, сократимость, проводимость</w:t>
      </w:r>
    </w:p>
    <w:p w:rsidR="00C3795F" w:rsidRPr="00752C09" w:rsidRDefault="00C3795F" w:rsidP="00C3795F">
      <w:pPr>
        <w:numPr>
          <w:ilvl w:val="0"/>
          <w:numId w:val="247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Автоматия, возбудимость, проводимость, сократимость</w:t>
      </w:r>
    </w:p>
    <w:p w:rsidR="00C3795F" w:rsidRPr="00752C09" w:rsidRDefault="00C3795F" w:rsidP="00C3795F">
      <w:pPr>
        <w:numPr>
          <w:ilvl w:val="1"/>
          <w:numId w:val="160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b/>
          <w:sz w:val="16"/>
          <w:szCs w:val="16"/>
        </w:rPr>
        <w:t>Адреналин вызывает:</w:t>
      </w:r>
    </w:p>
    <w:p w:rsidR="00C3795F" w:rsidRPr="00752C09" w:rsidRDefault="00C3795F" w:rsidP="00C3795F">
      <w:pPr>
        <w:numPr>
          <w:ilvl w:val="0"/>
          <w:numId w:val="248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Увеличение тонуса гладких мышц и расслабление сфинктерного аппарата ЖКТ</w:t>
      </w:r>
    </w:p>
    <w:p w:rsidR="00C3795F" w:rsidRPr="00752C09" w:rsidRDefault="00C3795F" w:rsidP="00C3795F">
      <w:pPr>
        <w:numPr>
          <w:ilvl w:val="0"/>
          <w:numId w:val="248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lastRenderedPageBreak/>
        <w:t>Уменьшение тонуса гладких мышц и сокращение сфинктерного аппарата ЖКТ</w:t>
      </w:r>
    </w:p>
    <w:p w:rsidR="00C3795F" w:rsidRPr="00752C09" w:rsidRDefault="00C3795F" w:rsidP="00C3795F">
      <w:pPr>
        <w:numPr>
          <w:ilvl w:val="0"/>
          <w:numId w:val="248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Увеличение тонуса гладких мышц и сокращение сфинктерного аппарата ЖКТ</w:t>
      </w:r>
    </w:p>
    <w:p w:rsidR="00C3795F" w:rsidRPr="00752C09" w:rsidRDefault="00C3795F" w:rsidP="00C3795F">
      <w:pPr>
        <w:numPr>
          <w:ilvl w:val="0"/>
          <w:numId w:val="248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Уменьшение тонуса гладких мышц и расслабление сфинктерного аппарата ЖКТ</w:t>
      </w:r>
    </w:p>
    <w:p w:rsidR="00C3795F" w:rsidRPr="00752C09" w:rsidRDefault="00C3795F" w:rsidP="00C3795F">
      <w:pPr>
        <w:numPr>
          <w:ilvl w:val="1"/>
          <w:numId w:val="160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b/>
          <w:sz w:val="16"/>
          <w:szCs w:val="16"/>
        </w:rPr>
        <w:t>Регуляцию моторной функции тонкой и толстой кишки в основном осуществляется следующими механизмами:</w:t>
      </w:r>
    </w:p>
    <w:p w:rsidR="00C3795F" w:rsidRPr="00752C09" w:rsidRDefault="00C3795F" w:rsidP="00C3795F">
      <w:pPr>
        <w:numPr>
          <w:ilvl w:val="0"/>
          <w:numId w:val="249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Нервные</w:t>
      </w:r>
    </w:p>
    <w:p w:rsidR="00C3795F" w:rsidRPr="00752C09" w:rsidRDefault="00C3795F" w:rsidP="00C3795F">
      <w:pPr>
        <w:numPr>
          <w:ilvl w:val="0"/>
          <w:numId w:val="249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Гуморальные</w:t>
      </w:r>
    </w:p>
    <w:p w:rsidR="00C3795F" w:rsidRPr="00752C09" w:rsidRDefault="00C3795F" w:rsidP="00C3795F">
      <w:pPr>
        <w:numPr>
          <w:ilvl w:val="0"/>
          <w:numId w:val="249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Местные</w:t>
      </w:r>
    </w:p>
    <w:p w:rsidR="00C3795F" w:rsidRPr="00752C09" w:rsidRDefault="00C3795F" w:rsidP="00C3795F">
      <w:pPr>
        <w:numPr>
          <w:ilvl w:val="0"/>
          <w:numId w:val="249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Нейрогуморальные</w:t>
      </w:r>
    </w:p>
    <w:p w:rsidR="00C3795F" w:rsidRPr="00752C09" w:rsidRDefault="00C3795F" w:rsidP="00C3795F">
      <w:pPr>
        <w:numPr>
          <w:ilvl w:val="1"/>
          <w:numId w:val="160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b/>
          <w:sz w:val="16"/>
          <w:szCs w:val="16"/>
        </w:rPr>
        <w:t>Адреналин не вызывает (выберите неправильный ответ)</w:t>
      </w:r>
    </w:p>
    <w:p w:rsidR="00C3795F" w:rsidRPr="00752C09" w:rsidRDefault="00C3795F" w:rsidP="00C3795F">
      <w:pPr>
        <w:numPr>
          <w:ilvl w:val="0"/>
          <w:numId w:val="250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Усиление секреторной функции жкт</w:t>
      </w:r>
    </w:p>
    <w:p w:rsidR="00C3795F" w:rsidRPr="00752C09" w:rsidRDefault="00C3795F" w:rsidP="00C3795F">
      <w:pPr>
        <w:numPr>
          <w:ilvl w:val="0"/>
          <w:numId w:val="250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Снижение количества секрета с одновременным увеличением концентрации в нем фермента и других компонентов секрета</w:t>
      </w:r>
    </w:p>
    <w:p w:rsidR="00C3795F" w:rsidRPr="00752C09" w:rsidRDefault="00C3795F" w:rsidP="00C3795F">
      <w:pPr>
        <w:numPr>
          <w:ilvl w:val="0"/>
          <w:numId w:val="250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Снижение количества секрета с одновременным снижением концентрации в нем фермента и других компонентов секрета</w:t>
      </w:r>
    </w:p>
    <w:p w:rsidR="00C3795F" w:rsidRPr="00752C09" w:rsidRDefault="00C3795F" w:rsidP="00C3795F">
      <w:pPr>
        <w:numPr>
          <w:ilvl w:val="0"/>
          <w:numId w:val="250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Увеличение количества секрета с одновременным снижением концентрации в нем фермента и других компонентов секрета</w:t>
      </w:r>
    </w:p>
    <w:p w:rsidR="00C3795F" w:rsidRPr="00752C09" w:rsidRDefault="00C3795F" w:rsidP="00C3795F">
      <w:pPr>
        <w:numPr>
          <w:ilvl w:val="1"/>
          <w:numId w:val="160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b/>
          <w:sz w:val="16"/>
          <w:szCs w:val="16"/>
        </w:rPr>
        <w:t>Основным отделом ЖКТ, в котором происходит всасывание воды и продуктов гидролиза является:</w:t>
      </w:r>
    </w:p>
    <w:p w:rsidR="00C3795F" w:rsidRPr="00752C09" w:rsidRDefault="00C3795F" w:rsidP="00C3795F">
      <w:pPr>
        <w:numPr>
          <w:ilvl w:val="0"/>
          <w:numId w:val="25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Тонкая кишка</w:t>
      </w:r>
    </w:p>
    <w:p w:rsidR="00C3795F" w:rsidRPr="00752C09" w:rsidRDefault="00C3795F" w:rsidP="00C3795F">
      <w:pPr>
        <w:numPr>
          <w:ilvl w:val="0"/>
          <w:numId w:val="25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Толстая кишка</w:t>
      </w:r>
    </w:p>
    <w:p w:rsidR="00C3795F" w:rsidRPr="00752C09" w:rsidRDefault="00C3795F" w:rsidP="00C3795F">
      <w:pPr>
        <w:numPr>
          <w:ilvl w:val="0"/>
          <w:numId w:val="25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12-ти перстная кишка</w:t>
      </w:r>
    </w:p>
    <w:p w:rsidR="00C3795F" w:rsidRPr="00752C09" w:rsidRDefault="00C3795F" w:rsidP="00C3795F">
      <w:pPr>
        <w:numPr>
          <w:ilvl w:val="0"/>
          <w:numId w:val="251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Желудок</w:t>
      </w:r>
    </w:p>
    <w:p w:rsidR="00C3795F" w:rsidRPr="00752C09" w:rsidRDefault="00C3795F" w:rsidP="00C3795F">
      <w:pPr>
        <w:numPr>
          <w:ilvl w:val="1"/>
          <w:numId w:val="160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b/>
          <w:sz w:val="16"/>
          <w:szCs w:val="16"/>
        </w:rPr>
        <w:t>Основным механизмом всасывания моносахаров является:</w:t>
      </w:r>
    </w:p>
    <w:p w:rsidR="00C3795F" w:rsidRPr="00752C09" w:rsidRDefault="00C3795F" w:rsidP="00C3795F">
      <w:pPr>
        <w:numPr>
          <w:ilvl w:val="0"/>
          <w:numId w:val="252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Осмос</w:t>
      </w:r>
    </w:p>
    <w:p w:rsidR="00C3795F" w:rsidRPr="00752C09" w:rsidRDefault="00C3795F" w:rsidP="00C3795F">
      <w:pPr>
        <w:numPr>
          <w:ilvl w:val="0"/>
          <w:numId w:val="252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Облегченная диффузия</w:t>
      </w:r>
    </w:p>
    <w:p w:rsidR="00C3795F" w:rsidRPr="00752C09" w:rsidRDefault="00C3795F" w:rsidP="00C3795F">
      <w:pPr>
        <w:numPr>
          <w:ilvl w:val="0"/>
          <w:numId w:val="252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Фильтрация</w:t>
      </w:r>
    </w:p>
    <w:p w:rsidR="00C3795F" w:rsidRPr="00752C09" w:rsidRDefault="00C3795F" w:rsidP="00C3795F">
      <w:pPr>
        <w:numPr>
          <w:ilvl w:val="0"/>
          <w:numId w:val="252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Активный транспорт</w:t>
      </w:r>
    </w:p>
    <w:p w:rsidR="00C3795F" w:rsidRPr="00752C09" w:rsidRDefault="00C3795F" w:rsidP="00C3795F">
      <w:pPr>
        <w:numPr>
          <w:ilvl w:val="0"/>
          <w:numId w:val="252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Простая диффузия</w:t>
      </w:r>
    </w:p>
    <w:p w:rsidR="00C3795F" w:rsidRPr="00752C09" w:rsidRDefault="00C3795F" w:rsidP="00C3795F">
      <w:pPr>
        <w:numPr>
          <w:ilvl w:val="1"/>
          <w:numId w:val="160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b/>
          <w:sz w:val="16"/>
          <w:szCs w:val="16"/>
        </w:rPr>
        <w:t>Всасывание моносахаров в основном происходит в:</w:t>
      </w:r>
    </w:p>
    <w:p w:rsidR="00C3795F" w:rsidRPr="00752C09" w:rsidRDefault="00C3795F" w:rsidP="00C3795F">
      <w:pPr>
        <w:numPr>
          <w:ilvl w:val="0"/>
          <w:numId w:val="253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Ротовой полости</w:t>
      </w:r>
    </w:p>
    <w:p w:rsidR="00C3795F" w:rsidRPr="00752C09" w:rsidRDefault="00C3795F" w:rsidP="00C3795F">
      <w:pPr>
        <w:numPr>
          <w:ilvl w:val="0"/>
          <w:numId w:val="253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Прямой кишке</w:t>
      </w:r>
    </w:p>
    <w:p w:rsidR="00C3795F" w:rsidRPr="00752C09" w:rsidRDefault="00C3795F" w:rsidP="00C3795F">
      <w:pPr>
        <w:numPr>
          <w:ilvl w:val="0"/>
          <w:numId w:val="253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Желудке</w:t>
      </w:r>
    </w:p>
    <w:p w:rsidR="00C3795F" w:rsidRPr="00752C09" w:rsidRDefault="00C3795F" w:rsidP="00C3795F">
      <w:pPr>
        <w:numPr>
          <w:ilvl w:val="0"/>
          <w:numId w:val="253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Все ответы верны</w:t>
      </w:r>
    </w:p>
    <w:p w:rsidR="00C3795F" w:rsidRPr="00752C09" w:rsidRDefault="00C3795F" w:rsidP="00C3795F">
      <w:pPr>
        <w:numPr>
          <w:ilvl w:val="0"/>
          <w:numId w:val="253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Тонком кишечнике</w:t>
      </w:r>
    </w:p>
    <w:p w:rsidR="00C3795F" w:rsidRPr="00752C09" w:rsidRDefault="00C3795F" w:rsidP="00C3795F">
      <w:pPr>
        <w:numPr>
          <w:ilvl w:val="1"/>
          <w:numId w:val="160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b/>
          <w:sz w:val="16"/>
          <w:szCs w:val="16"/>
        </w:rPr>
        <w:t>Всасывание моносахаров может происходить в:</w:t>
      </w:r>
    </w:p>
    <w:p w:rsidR="00C3795F" w:rsidRPr="00752C09" w:rsidRDefault="00C3795F" w:rsidP="00C3795F">
      <w:pPr>
        <w:numPr>
          <w:ilvl w:val="0"/>
          <w:numId w:val="254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Ротовой полости</w:t>
      </w:r>
    </w:p>
    <w:p w:rsidR="00C3795F" w:rsidRPr="00752C09" w:rsidRDefault="00C3795F" w:rsidP="00C3795F">
      <w:pPr>
        <w:numPr>
          <w:ilvl w:val="0"/>
          <w:numId w:val="254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Прямой кишке</w:t>
      </w:r>
    </w:p>
    <w:p w:rsidR="00C3795F" w:rsidRPr="00752C09" w:rsidRDefault="00C3795F" w:rsidP="00C3795F">
      <w:pPr>
        <w:numPr>
          <w:ilvl w:val="0"/>
          <w:numId w:val="254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lastRenderedPageBreak/>
        <w:t>Желудке</w:t>
      </w:r>
    </w:p>
    <w:p w:rsidR="00C3795F" w:rsidRPr="00752C09" w:rsidRDefault="00C3795F" w:rsidP="00C3795F">
      <w:pPr>
        <w:numPr>
          <w:ilvl w:val="0"/>
          <w:numId w:val="254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Тонком кишечнике</w:t>
      </w:r>
    </w:p>
    <w:p w:rsidR="00C3795F" w:rsidRPr="00752C09" w:rsidRDefault="00C3795F" w:rsidP="00C3795F">
      <w:pPr>
        <w:numPr>
          <w:ilvl w:val="0"/>
          <w:numId w:val="254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Все ответы верны</w:t>
      </w:r>
    </w:p>
    <w:p w:rsidR="00C3795F" w:rsidRPr="00752C09" w:rsidRDefault="00C3795F" w:rsidP="00C3795F">
      <w:pPr>
        <w:numPr>
          <w:ilvl w:val="1"/>
          <w:numId w:val="160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b/>
          <w:sz w:val="16"/>
          <w:szCs w:val="16"/>
        </w:rPr>
        <w:t>Всасывание аминокислот в основном происходит в:</w:t>
      </w:r>
    </w:p>
    <w:p w:rsidR="00C3795F" w:rsidRPr="00752C09" w:rsidRDefault="00C3795F" w:rsidP="00C3795F">
      <w:pPr>
        <w:numPr>
          <w:ilvl w:val="0"/>
          <w:numId w:val="255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Ротовой полости</w:t>
      </w:r>
    </w:p>
    <w:p w:rsidR="00C3795F" w:rsidRPr="00752C09" w:rsidRDefault="00C3795F" w:rsidP="00C3795F">
      <w:pPr>
        <w:numPr>
          <w:ilvl w:val="0"/>
          <w:numId w:val="255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Желудке</w:t>
      </w:r>
    </w:p>
    <w:p w:rsidR="00C3795F" w:rsidRPr="00752C09" w:rsidRDefault="00C3795F" w:rsidP="00C3795F">
      <w:pPr>
        <w:numPr>
          <w:ilvl w:val="0"/>
          <w:numId w:val="255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Тонком кишечнике</w:t>
      </w:r>
    </w:p>
    <w:p w:rsidR="00C3795F" w:rsidRPr="00752C09" w:rsidRDefault="00C3795F" w:rsidP="00C3795F">
      <w:pPr>
        <w:numPr>
          <w:ilvl w:val="0"/>
          <w:numId w:val="255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Прямой кишке</w:t>
      </w:r>
    </w:p>
    <w:p w:rsidR="00C3795F" w:rsidRPr="00752C09" w:rsidRDefault="00C3795F" w:rsidP="00C3795F">
      <w:pPr>
        <w:numPr>
          <w:ilvl w:val="0"/>
          <w:numId w:val="255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Все ответы верны</w:t>
      </w:r>
    </w:p>
    <w:p w:rsidR="00C3795F" w:rsidRPr="00752C09" w:rsidRDefault="00C3795F" w:rsidP="00C3795F">
      <w:pPr>
        <w:numPr>
          <w:ilvl w:val="1"/>
          <w:numId w:val="160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b/>
          <w:sz w:val="16"/>
          <w:szCs w:val="16"/>
        </w:rPr>
        <w:t>Всасывание жирных кислот в основном происходит в:</w:t>
      </w:r>
    </w:p>
    <w:p w:rsidR="00C3795F" w:rsidRPr="00752C09" w:rsidRDefault="00C3795F" w:rsidP="00C3795F">
      <w:pPr>
        <w:numPr>
          <w:ilvl w:val="0"/>
          <w:numId w:val="256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Ротовой полости</w:t>
      </w:r>
    </w:p>
    <w:p w:rsidR="00C3795F" w:rsidRPr="00752C09" w:rsidRDefault="00C3795F" w:rsidP="00C3795F">
      <w:pPr>
        <w:numPr>
          <w:ilvl w:val="0"/>
          <w:numId w:val="256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Желудке</w:t>
      </w:r>
    </w:p>
    <w:p w:rsidR="00C3795F" w:rsidRPr="00752C09" w:rsidRDefault="00C3795F" w:rsidP="00C3795F">
      <w:pPr>
        <w:numPr>
          <w:ilvl w:val="0"/>
          <w:numId w:val="256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Тонком кишечнике</w:t>
      </w:r>
    </w:p>
    <w:p w:rsidR="00C3795F" w:rsidRPr="00752C09" w:rsidRDefault="00C3795F" w:rsidP="00C3795F">
      <w:pPr>
        <w:numPr>
          <w:ilvl w:val="0"/>
          <w:numId w:val="256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Прямой кишке</w:t>
      </w:r>
    </w:p>
    <w:p w:rsidR="00C3795F" w:rsidRPr="00752C09" w:rsidRDefault="00C3795F" w:rsidP="00C3795F">
      <w:pPr>
        <w:numPr>
          <w:ilvl w:val="0"/>
          <w:numId w:val="256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Все ответы верны</w:t>
      </w:r>
    </w:p>
    <w:p w:rsidR="00C3795F" w:rsidRPr="00752C09" w:rsidRDefault="00C3795F" w:rsidP="00C3795F">
      <w:pPr>
        <w:numPr>
          <w:ilvl w:val="1"/>
          <w:numId w:val="160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b/>
          <w:sz w:val="16"/>
          <w:szCs w:val="16"/>
        </w:rPr>
        <w:t>Основным механизмом всасывания аминокислот является:</w:t>
      </w:r>
    </w:p>
    <w:p w:rsidR="00C3795F" w:rsidRPr="00752C09" w:rsidRDefault="00C3795F" w:rsidP="00C3795F">
      <w:pPr>
        <w:numPr>
          <w:ilvl w:val="0"/>
          <w:numId w:val="257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Осмос</w:t>
      </w:r>
    </w:p>
    <w:p w:rsidR="00C3795F" w:rsidRPr="00752C09" w:rsidRDefault="00C3795F" w:rsidP="00C3795F">
      <w:pPr>
        <w:numPr>
          <w:ilvl w:val="0"/>
          <w:numId w:val="257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Облегченная диффузия</w:t>
      </w:r>
    </w:p>
    <w:p w:rsidR="00C3795F" w:rsidRPr="00752C09" w:rsidRDefault="00C3795F" w:rsidP="00C3795F">
      <w:pPr>
        <w:numPr>
          <w:ilvl w:val="0"/>
          <w:numId w:val="257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Фильтрация</w:t>
      </w:r>
    </w:p>
    <w:p w:rsidR="00C3795F" w:rsidRPr="00752C09" w:rsidRDefault="00C3795F" w:rsidP="00C3795F">
      <w:pPr>
        <w:numPr>
          <w:ilvl w:val="0"/>
          <w:numId w:val="257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Активный транспорт</w:t>
      </w:r>
    </w:p>
    <w:p w:rsidR="00C3795F" w:rsidRPr="00752C09" w:rsidRDefault="00C3795F" w:rsidP="00C3795F">
      <w:pPr>
        <w:numPr>
          <w:ilvl w:val="0"/>
          <w:numId w:val="257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Простая диффузия</w:t>
      </w:r>
    </w:p>
    <w:p w:rsidR="00C3795F" w:rsidRPr="00752C09" w:rsidRDefault="00C3795F" w:rsidP="00C3795F">
      <w:pPr>
        <w:numPr>
          <w:ilvl w:val="1"/>
          <w:numId w:val="160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b/>
          <w:sz w:val="16"/>
          <w:szCs w:val="16"/>
        </w:rPr>
        <w:t>Основным механизмом всасывания жирных кислот является:</w:t>
      </w:r>
    </w:p>
    <w:p w:rsidR="00C3795F" w:rsidRPr="00752C09" w:rsidRDefault="00C3795F" w:rsidP="00C3795F">
      <w:pPr>
        <w:numPr>
          <w:ilvl w:val="0"/>
          <w:numId w:val="258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Осмос</w:t>
      </w:r>
    </w:p>
    <w:p w:rsidR="00C3795F" w:rsidRPr="00752C09" w:rsidRDefault="00C3795F" w:rsidP="00C3795F">
      <w:pPr>
        <w:numPr>
          <w:ilvl w:val="0"/>
          <w:numId w:val="258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Облегченная диффузия</w:t>
      </w:r>
    </w:p>
    <w:p w:rsidR="00C3795F" w:rsidRPr="00752C09" w:rsidRDefault="00C3795F" w:rsidP="00C3795F">
      <w:pPr>
        <w:numPr>
          <w:ilvl w:val="0"/>
          <w:numId w:val="258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Фильтрация</w:t>
      </w:r>
    </w:p>
    <w:p w:rsidR="00C3795F" w:rsidRPr="00752C09" w:rsidRDefault="00C3795F" w:rsidP="00C3795F">
      <w:pPr>
        <w:numPr>
          <w:ilvl w:val="0"/>
          <w:numId w:val="258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Активный транспорт</w:t>
      </w:r>
    </w:p>
    <w:p w:rsidR="00C3795F" w:rsidRPr="00752C09" w:rsidRDefault="00C3795F" w:rsidP="00C3795F">
      <w:pPr>
        <w:numPr>
          <w:ilvl w:val="0"/>
          <w:numId w:val="258"/>
        </w:numPr>
        <w:tabs>
          <w:tab w:val="clear" w:pos="1440"/>
          <w:tab w:val="left" w:pos="426"/>
          <w:tab w:val="num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Простая диффузия</w:t>
      </w:r>
    </w:p>
    <w:p w:rsidR="00C3795F" w:rsidRPr="00752C09" w:rsidRDefault="00C3795F" w:rsidP="00C3795F">
      <w:pPr>
        <w:numPr>
          <w:ilvl w:val="0"/>
          <w:numId w:val="259"/>
        </w:numPr>
        <w:tabs>
          <w:tab w:val="left" w:pos="567"/>
          <w:tab w:val="left" w:pos="709"/>
        </w:tabs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Конечными продуктами гидролиза белков в желудочно-кишечном тракте являются:</w:t>
      </w:r>
    </w:p>
    <w:p w:rsidR="00C3795F" w:rsidRPr="00752C09" w:rsidRDefault="00C3795F" w:rsidP="00C3795F">
      <w:pPr>
        <w:numPr>
          <w:ilvl w:val="0"/>
          <w:numId w:val="162"/>
        </w:numPr>
        <w:tabs>
          <w:tab w:val="left" w:pos="567"/>
          <w:tab w:val="left" w:pos="709"/>
        </w:tabs>
        <w:spacing w:after="0" w:line="240" w:lineRule="auto"/>
        <w:ind w:left="284" w:hanging="142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незаменимые аминокислоты</w:t>
      </w:r>
    </w:p>
    <w:p w:rsidR="00C3795F" w:rsidRPr="00752C09" w:rsidRDefault="00C3795F" w:rsidP="00C3795F">
      <w:pPr>
        <w:numPr>
          <w:ilvl w:val="0"/>
          <w:numId w:val="162"/>
        </w:numPr>
        <w:tabs>
          <w:tab w:val="left" w:pos="567"/>
          <w:tab w:val="left" w:pos="709"/>
        </w:tabs>
        <w:spacing w:after="0" w:line="240" w:lineRule="auto"/>
        <w:ind w:left="284" w:hanging="142"/>
        <w:rPr>
          <w:rFonts w:ascii="Times New Roman" w:hAnsi="Times New Roman"/>
          <w:sz w:val="16"/>
          <w:szCs w:val="16"/>
        </w:rPr>
      </w:pPr>
      <w:r w:rsidRPr="00752C09">
        <w:rPr>
          <w:rFonts w:ascii="Times New Roman" w:hAnsi="Times New Roman"/>
          <w:sz w:val="16"/>
          <w:szCs w:val="16"/>
        </w:rPr>
        <w:t>аминокислоты</w:t>
      </w:r>
    </w:p>
    <w:p w:rsidR="00C3795F" w:rsidRPr="00E1610C" w:rsidRDefault="00C3795F" w:rsidP="00C3795F">
      <w:pPr>
        <w:numPr>
          <w:ilvl w:val="0"/>
          <w:numId w:val="162"/>
        </w:numPr>
        <w:tabs>
          <w:tab w:val="left" w:pos="567"/>
          <w:tab w:val="left" w:pos="709"/>
        </w:tabs>
        <w:spacing w:after="0" w:line="240" w:lineRule="auto"/>
        <w:ind w:left="284" w:hanging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моносахариды</w:t>
      </w:r>
    </w:p>
    <w:p w:rsidR="00C3795F" w:rsidRPr="00E1610C" w:rsidRDefault="00C3795F" w:rsidP="00C3795F">
      <w:pPr>
        <w:numPr>
          <w:ilvl w:val="0"/>
          <w:numId w:val="162"/>
        </w:numPr>
        <w:tabs>
          <w:tab w:val="left" w:pos="567"/>
          <w:tab w:val="left" w:pos="709"/>
        </w:tabs>
        <w:spacing w:after="0" w:line="240" w:lineRule="auto"/>
        <w:ind w:left="284" w:hanging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олигопептиды</w:t>
      </w:r>
    </w:p>
    <w:p w:rsidR="00C3795F" w:rsidRPr="00E1610C" w:rsidRDefault="00C3795F" w:rsidP="00C3795F">
      <w:pPr>
        <w:numPr>
          <w:ilvl w:val="0"/>
          <w:numId w:val="162"/>
        </w:numPr>
        <w:tabs>
          <w:tab w:val="left" w:pos="567"/>
          <w:tab w:val="left" w:pos="709"/>
        </w:tabs>
        <w:spacing w:after="0" w:line="240" w:lineRule="auto"/>
        <w:ind w:left="284" w:hanging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диацилглицериды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left" w:pos="567"/>
          <w:tab w:val="left" w:pos="709"/>
        </w:tabs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 каком отделе ЖКТ происходит основное расщепление жиров:</w:t>
      </w:r>
    </w:p>
    <w:p w:rsidR="00C3795F" w:rsidRPr="00E1610C" w:rsidRDefault="00C3795F" w:rsidP="00C3795F">
      <w:pPr>
        <w:numPr>
          <w:ilvl w:val="0"/>
          <w:numId w:val="260"/>
        </w:numPr>
        <w:tabs>
          <w:tab w:val="left" w:pos="567"/>
          <w:tab w:val="left" w:pos="709"/>
        </w:tabs>
        <w:spacing w:after="0" w:line="240" w:lineRule="auto"/>
        <w:ind w:left="284" w:hanging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ротовая полость</w:t>
      </w:r>
    </w:p>
    <w:p w:rsidR="00C3795F" w:rsidRPr="00E1610C" w:rsidRDefault="00C3795F" w:rsidP="00C3795F">
      <w:pPr>
        <w:numPr>
          <w:ilvl w:val="0"/>
          <w:numId w:val="260"/>
        </w:numPr>
        <w:tabs>
          <w:tab w:val="left" w:pos="567"/>
          <w:tab w:val="left" w:pos="709"/>
        </w:tabs>
        <w:spacing w:after="0" w:line="240" w:lineRule="auto"/>
        <w:ind w:left="284" w:hanging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тонкая кишка</w:t>
      </w:r>
    </w:p>
    <w:p w:rsidR="00C3795F" w:rsidRPr="00E1610C" w:rsidRDefault="00C3795F" w:rsidP="00C3795F">
      <w:pPr>
        <w:numPr>
          <w:ilvl w:val="0"/>
          <w:numId w:val="260"/>
        </w:numPr>
        <w:tabs>
          <w:tab w:val="left" w:pos="567"/>
          <w:tab w:val="left" w:pos="709"/>
        </w:tabs>
        <w:spacing w:after="0" w:line="240" w:lineRule="auto"/>
        <w:ind w:left="284" w:hanging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толстая кишка</w:t>
      </w:r>
    </w:p>
    <w:p w:rsidR="00C3795F" w:rsidRPr="00E1610C" w:rsidRDefault="00C3795F" w:rsidP="00C3795F">
      <w:pPr>
        <w:numPr>
          <w:ilvl w:val="0"/>
          <w:numId w:val="260"/>
        </w:numPr>
        <w:tabs>
          <w:tab w:val="left" w:pos="567"/>
          <w:tab w:val="left" w:pos="709"/>
        </w:tabs>
        <w:spacing w:after="0" w:line="240" w:lineRule="auto"/>
        <w:ind w:left="284" w:hanging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12-ти перстная кишка</w:t>
      </w:r>
    </w:p>
    <w:p w:rsidR="00C3795F" w:rsidRPr="00E1610C" w:rsidRDefault="00C3795F" w:rsidP="00C3795F">
      <w:pPr>
        <w:numPr>
          <w:ilvl w:val="0"/>
          <w:numId w:val="260"/>
        </w:numPr>
        <w:tabs>
          <w:tab w:val="left" w:pos="567"/>
          <w:tab w:val="left" w:pos="709"/>
        </w:tabs>
        <w:spacing w:after="0" w:line="240" w:lineRule="auto"/>
        <w:ind w:left="284" w:hanging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желудок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 каком отделе ЖКТ происходит основное расщепление белков:</w:t>
      </w:r>
    </w:p>
    <w:p w:rsidR="00C3795F" w:rsidRPr="00E1610C" w:rsidRDefault="00C3795F" w:rsidP="00C3795F">
      <w:pPr>
        <w:numPr>
          <w:ilvl w:val="0"/>
          <w:numId w:val="163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ротовая полость</w:t>
      </w:r>
    </w:p>
    <w:p w:rsidR="00C3795F" w:rsidRPr="00E1610C" w:rsidRDefault="00C3795F" w:rsidP="00C3795F">
      <w:pPr>
        <w:numPr>
          <w:ilvl w:val="0"/>
          <w:numId w:val="163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желудок</w:t>
      </w:r>
    </w:p>
    <w:p w:rsidR="00C3795F" w:rsidRPr="00E1610C" w:rsidRDefault="00C3795F" w:rsidP="00C3795F">
      <w:pPr>
        <w:numPr>
          <w:ilvl w:val="0"/>
          <w:numId w:val="163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12-ти перстная кишка</w:t>
      </w:r>
    </w:p>
    <w:p w:rsidR="00C3795F" w:rsidRPr="00E1610C" w:rsidRDefault="00C3795F" w:rsidP="00C3795F">
      <w:pPr>
        <w:numPr>
          <w:ilvl w:val="0"/>
          <w:numId w:val="163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тонкий кишечник</w:t>
      </w:r>
    </w:p>
    <w:p w:rsidR="00C3795F" w:rsidRPr="00E1610C" w:rsidRDefault="00C3795F" w:rsidP="00C3795F">
      <w:pPr>
        <w:numPr>
          <w:ilvl w:val="0"/>
          <w:numId w:val="163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толстый кишечник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 каком отделе ЖКТ происходит основное расщепление полисахаров:</w:t>
      </w:r>
    </w:p>
    <w:p w:rsidR="00C3795F" w:rsidRPr="00E1610C" w:rsidRDefault="00C3795F" w:rsidP="00C3795F">
      <w:pPr>
        <w:numPr>
          <w:ilvl w:val="0"/>
          <w:numId w:val="164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ротовая полость</w:t>
      </w:r>
    </w:p>
    <w:p w:rsidR="00C3795F" w:rsidRPr="00E1610C" w:rsidRDefault="00C3795F" w:rsidP="00C3795F">
      <w:pPr>
        <w:numPr>
          <w:ilvl w:val="0"/>
          <w:numId w:val="164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желудок</w:t>
      </w:r>
    </w:p>
    <w:p w:rsidR="00C3795F" w:rsidRPr="00E1610C" w:rsidRDefault="00C3795F" w:rsidP="00C3795F">
      <w:pPr>
        <w:numPr>
          <w:ilvl w:val="0"/>
          <w:numId w:val="164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12-ти перстная кишка</w:t>
      </w:r>
    </w:p>
    <w:p w:rsidR="00C3795F" w:rsidRPr="00E1610C" w:rsidRDefault="00C3795F" w:rsidP="00C3795F">
      <w:pPr>
        <w:numPr>
          <w:ilvl w:val="0"/>
          <w:numId w:val="164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тонкий кишечник</w:t>
      </w:r>
    </w:p>
    <w:p w:rsidR="00C3795F" w:rsidRPr="00E1610C" w:rsidRDefault="00C3795F" w:rsidP="00C3795F">
      <w:pPr>
        <w:numPr>
          <w:ilvl w:val="0"/>
          <w:numId w:val="164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5. толстый кишечник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Желчь продуцируется печенью:</w:t>
      </w:r>
    </w:p>
    <w:p w:rsidR="00C3795F" w:rsidRPr="00E1610C" w:rsidRDefault="00C3795F" w:rsidP="00C3795F">
      <w:pPr>
        <w:numPr>
          <w:ilvl w:val="0"/>
          <w:numId w:val="165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при поступлении пищи в ротовую полость</w:t>
      </w:r>
    </w:p>
    <w:p w:rsidR="00C3795F" w:rsidRPr="00E1610C" w:rsidRDefault="00C3795F" w:rsidP="00C3795F">
      <w:pPr>
        <w:numPr>
          <w:ilvl w:val="0"/>
          <w:numId w:val="165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при раздражении механорецепторов желудка</w:t>
      </w:r>
    </w:p>
    <w:p w:rsidR="00C3795F" w:rsidRPr="00E1610C" w:rsidRDefault="00C3795F" w:rsidP="00C3795F">
      <w:pPr>
        <w:numPr>
          <w:ilvl w:val="0"/>
          <w:numId w:val="165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при раздражении рецепторов -ти перстной кишки</w:t>
      </w:r>
    </w:p>
    <w:p w:rsidR="00C3795F" w:rsidRPr="00E1610C" w:rsidRDefault="00C3795F" w:rsidP="00C3795F">
      <w:pPr>
        <w:numPr>
          <w:ilvl w:val="0"/>
          <w:numId w:val="165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постоянно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 гормонам гастроинтестинальной системы относится:</w:t>
      </w:r>
    </w:p>
    <w:p w:rsidR="00C3795F" w:rsidRPr="00E1610C" w:rsidRDefault="00C3795F" w:rsidP="00C3795F">
      <w:pPr>
        <w:numPr>
          <w:ilvl w:val="0"/>
          <w:numId w:val="242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адреналин</w:t>
      </w:r>
    </w:p>
    <w:p w:rsidR="00C3795F" w:rsidRPr="00E1610C" w:rsidRDefault="00C3795F" w:rsidP="00C3795F">
      <w:pPr>
        <w:numPr>
          <w:ilvl w:val="0"/>
          <w:numId w:val="242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секретин</w:t>
      </w:r>
    </w:p>
    <w:p w:rsidR="00C3795F" w:rsidRPr="00E1610C" w:rsidRDefault="00C3795F" w:rsidP="00C3795F">
      <w:pPr>
        <w:numPr>
          <w:ilvl w:val="0"/>
          <w:numId w:val="242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пепсин</w:t>
      </w:r>
    </w:p>
    <w:p w:rsidR="00C3795F" w:rsidRPr="00E1610C" w:rsidRDefault="00C3795F" w:rsidP="00C3795F">
      <w:pPr>
        <w:numPr>
          <w:ilvl w:val="0"/>
          <w:numId w:val="242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трипсиноген</w:t>
      </w:r>
    </w:p>
    <w:p w:rsidR="00C3795F" w:rsidRPr="00E1610C" w:rsidRDefault="00C3795F" w:rsidP="00C3795F">
      <w:pPr>
        <w:numPr>
          <w:ilvl w:val="0"/>
          <w:numId w:val="242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глюкагон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Первая фаза секреции поджелудочной железы по механизму регуляции преимущественно:</w:t>
      </w:r>
    </w:p>
    <w:p w:rsidR="00C3795F" w:rsidRPr="00E1610C" w:rsidRDefault="00C3795F" w:rsidP="00C3795F">
      <w:pPr>
        <w:numPr>
          <w:ilvl w:val="0"/>
          <w:numId w:val="241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рефлекторная</w:t>
      </w:r>
    </w:p>
    <w:p w:rsidR="00C3795F" w:rsidRPr="00E1610C" w:rsidRDefault="00C3795F" w:rsidP="00C3795F">
      <w:pPr>
        <w:numPr>
          <w:ilvl w:val="0"/>
          <w:numId w:val="241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гуморальная</w:t>
      </w:r>
    </w:p>
    <w:p w:rsidR="00C3795F" w:rsidRPr="00E1610C" w:rsidRDefault="00C3795F" w:rsidP="00C3795F">
      <w:pPr>
        <w:numPr>
          <w:ilvl w:val="0"/>
          <w:numId w:val="241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местная</w:t>
      </w:r>
    </w:p>
    <w:p w:rsidR="00C3795F" w:rsidRPr="00E1610C" w:rsidRDefault="00C3795F" w:rsidP="00C3795F">
      <w:pPr>
        <w:numPr>
          <w:ilvl w:val="0"/>
          <w:numId w:val="241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нейрогуморальная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lastRenderedPageBreak/>
        <w:t>Вторая фаза секреции поджелудочной железы по механизму регуляции преимущественно:</w:t>
      </w:r>
    </w:p>
    <w:p w:rsidR="00C3795F" w:rsidRPr="00E1610C" w:rsidRDefault="00C3795F" w:rsidP="00C3795F">
      <w:pPr>
        <w:numPr>
          <w:ilvl w:val="0"/>
          <w:numId w:val="240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рефлекторная</w:t>
      </w:r>
    </w:p>
    <w:p w:rsidR="00C3795F" w:rsidRPr="00E1610C" w:rsidRDefault="00C3795F" w:rsidP="00C3795F">
      <w:pPr>
        <w:numPr>
          <w:ilvl w:val="0"/>
          <w:numId w:val="240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гуморальная</w:t>
      </w:r>
    </w:p>
    <w:p w:rsidR="00C3795F" w:rsidRPr="00E1610C" w:rsidRDefault="00C3795F" w:rsidP="00C3795F">
      <w:pPr>
        <w:numPr>
          <w:ilvl w:val="0"/>
          <w:numId w:val="240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местная</w:t>
      </w:r>
    </w:p>
    <w:p w:rsidR="00C3795F" w:rsidRPr="00E1610C" w:rsidRDefault="00C3795F" w:rsidP="00C3795F">
      <w:pPr>
        <w:numPr>
          <w:ilvl w:val="0"/>
          <w:numId w:val="240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нейрогуморальная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Третья фаза секреции поджелудочной железы по механизму регуляции преимущественно:</w:t>
      </w:r>
    </w:p>
    <w:p w:rsidR="00C3795F" w:rsidRPr="00E1610C" w:rsidRDefault="00C3795F" w:rsidP="00C3795F">
      <w:pPr>
        <w:numPr>
          <w:ilvl w:val="0"/>
          <w:numId w:val="239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рефлекторная</w:t>
      </w:r>
    </w:p>
    <w:p w:rsidR="00C3795F" w:rsidRPr="00E1610C" w:rsidRDefault="00C3795F" w:rsidP="00C3795F">
      <w:pPr>
        <w:numPr>
          <w:ilvl w:val="0"/>
          <w:numId w:val="239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гуморальная</w:t>
      </w:r>
    </w:p>
    <w:p w:rsidR="00C3795F" w:rsidRPr="00E1610C" w:rsidRDefault="00C3795F" w:rsidP="00C3795F">
      <w:pPr>
        <w:numPr>
          <w:ilvl w:val="0"/>
          <w:numId w:val="239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местная</w:t>
      </w:r>
    </w:p>
    <w:p w:rsidR="00C3795F" w:rsidRPr="00E1610C" w:rsidRDefault="00C3795F" w:rsidP="00C3795F">
      <w:pPr>
        <w:numPr>
          <w:ilvl w:val="0"/>
          <w:numId w:val="239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нейрогуморальная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Секретин вызывает:</w:t>
      </w:r>
    </w:p>
    <w:p w:rsidR="00C3795F" w:rsidRPr="00E1610C" w:rsidRDefault="00C3795F" w:rsidP="00C3795F">
      <w:pPr>
        <w:numPr>
          <w:ilvl w:val="0"/>
          <w:numId w:val="238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торможение панкреатической секреции</w:t>
      </w:r>
    </w:p>
    <w:p w:rsidR="00C3795F" w:rsidRPr="00E1610C" w:rsidRDefault="00C3795F" w:rsidP="00C3795F">
      <w:pPr>
        <w:numPr>
          <w:ilvl w:val="0"/>
          <w:numId w:val="238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усиливает секрецию НСl в желудке</w:t>
      </w:r>
    </w:p>
    <w:p w:rsidR="00C3795F" w:rsidRPr="00E1610C" w:rsidRDefault="00C3795F" w:rsidP="00C3795F">
      <w:pPr>
        <w:numPr>
          <w:ilvl w:val="0"/>
          <w:numId w:val="238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стимулирует желчевыделение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Основными клетками поджелудочной железы, вырабатывающими ферменты её сока, являются:</w:t>
      </w:r>
    </w:p>
    <w:p w:rsidR="00C3795F" w:rsidRPr="00E1610C" w:rsidRDefault="00C3795F" w:rsidP="00C3795F">
      <w:pPr>
        <w:numPr>
          <w:ilvl w:val="0"/>
          <w:numId w:val="237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Ацинарные</w:t>
      </w:r>
    </w:p>
    <w:p w:rsidR="00C3795F" w:rsidRPr="00E1610C" w:rsidRDefault="00C3795F" w:rsidP="00C3795F">
      <w:pPr>
        <w:numPr>
          <w:ilvl w:val="0"/>
          <w:numId w:val="237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Центроацинарные</w:t>
      </w:r>
    </w:p>
    <w:p w:rsidR="00C3795F" w:rsidRPr="00E1610C" w:rsidRDefault="00C3795F" w:rsidP="00C3795F">
      <w:pPr>
        <w:numPr>
          <w:ilvl w:val="0"/>
          <w:numId w:val="237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Протоковые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Трипсиноген активируется:</w:t>
      </w:r>
    </w:p>
    <w:p w:rsidR="00C3795F" w:rsidRPr="00E1610C" w:rsidRDefault="00C3795F" w:rsidP="00C3795F">
      <w:pPr>
        <w:numPr>
          <w:ilvl w:val="0"/>
          <w:numId w:val="236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Эластазой</w:t>
      </w:r>
    </w:p>
    <w:p w:rsidR="00C3795F" w:rsidRPr="00E1610C" w:rsidRDefault="00C3795F" w:rsidP="00C3795F">
      <w:pPr>
        <w:numPr>
          <w:ilvl w:val="0"/>
          <w:numId w:val="236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HСl</w:t>
      </w:r>
    </w:p>
    <w:p w:rsidR="00C3795F" w:rsidRPr="00E1610C" w:rsidRDefault="00C3795F" w:rsidP="00C3795F">
      <w:pPr>
        <w:numPr>
          <w:ilvl w:val="0"/>
          <w:numId w:val="236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Бикарбонатами</w:t>
      </w:r>
    </w:p>
    <w:p w:rsidR="00C3795F" w:rsidRPr="00E1610C" w:rsidRDefault="00C3795F" w:rsidP="00C3795F">
      <w:pPr>
        <w:numPr>
          <w:ilvl w:val="0"/>
          <w:numId w:val="236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Энтерокиназой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Трипсин осуществляет гидролиз пептидных связей:</w:t>
      </w:r>
    </w:p>
    <w:p w:rsidR="00C3795F" w:rsidRPr="00E1610C" w:rsidRDefault="00C3795F" w:rsidP="00C3795F">
      <w:pPr>
        <w:numPr>
          <w:ilvl w:val="0"/>
          <w:numId w:val="235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Нейтральных аминокислот</w:t>
      </w:r>
    </w:p>
    <w:p w:rsidR="00C3795F" w:rsidRPr="00E1610C" w:rsidRDefault="00C3795F" w:rsidP="00C3795F">
      <w:pPr>
        <w:numPr>
          <w:ilvl w:val="0"/>
          <w:numId w:val="235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Ароматических аминокислот</w:t>
      </w:r>
    </w:p>
    <w:p w:rsidR="00C3795F" w:rsidRPr="00E1610C" w:rsidRDefault="00C3795F" w:rsidP="00C3795F">
      <w:pPr>
        <w:numPr>
          <w:ilvl w:val="0"/>
          <w:numId w:val="235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Основных аминокислот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Химотрипсин осущетвляет гидролиз пептидных связей:</w:t>
      </w:r>
    </w:p>
    <w:p w:rsidR="00C3795F" w:rsidRPr="00E1610C" w:rsidRDefault="00C3795F" w:rsidP="00C3795F">
      <w:pPr>
        <w:numPr>
          <w:ilvl w:val="0"/>
          <w:numId w:val="234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Нейтральных аминокислот</w:t>
      </w:r>
    </w:p>
    <w:p w:rsidR="00C3795F" w:rsidRPr="00E1610C" w:rsidRDefault="00C3795F" w:rsidP="00C3795F">
      <w:pPr>
        <w:numPr>
          <w:ilvl w:val="0"/>
          <w:numId w:val="234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Ароматических аминокислот</w:t>
      </w:r>
    </w:p>
    <w:p w:rsidR="00C3795F" w:rsidRPr="00E1610C" w:rsidRDefault="00C3795F" w:rsidP="00C3795F">
      <w:pPr>
        <w:numPr>
          <w:ilvl w:val="0"/>
          <w:numId w:val="234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Основных аминокислот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 эндопептидазам панкреатического сока относятся:</w:t>
      </w:r>
    </w:p>
    <w:p w:rsidR="00C3795F" w:rsidRPr="00E1610C" w:rsidRDefault="00C3795F" w:rsidP="00C3795F">
      <w:pPr>
        <w:numPr>
          <w:ilvl w:val="0"/>
          <w:numId w:val="233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Эластаза, карбоксипептидазы</w:t>
      </w:r>
    </w:p>
    <w:p w:rsidR="00C3795F" w:rsidRPr="00E1610C" w:rsidRDefault="00C3795F" w:rsidP="00C3795F">
      <w:pPr>
        <w:numPr>
          <w:ilvl w:val="0"/>
          <w:numId w:val="233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Карбоксипептидаза б, дипептидаза</w:t>
      </w:r>
    </w:p>
    <w:p w:rsidR="00C3795F" w:rsidRPr="00E1610C" w:rsidRDefault="00C3795F" w:rsidP="00C3795F">
      <w:pPr>
        <w:numPr>
          <w:ilvl w:val="0"/>
          <w:numId w:val="233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Трипсин, химотрипсин, эластаза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 экзопептидазам панкреатического сока относятся:</w:t>
      </w:r>
    </w:p>
    <w:p w:rsidR="00C3795F" w:rsidRPr="00E1610C" w:rsidRDefault="00C3795F" w:rsidP="00C3795F">
      <w:pPr>
        <w:numPr>
          <w:ilvl w:val="0"/>
          <w:numId w:val="232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Карбоксипептидазы а и б</w:t>
      </w:r>
    </w:p>
    <w:p w:rsidR="00C3795F" w:rsidRPr="00E1610C" w:rsidRDefault="00C3795F" w:rsidP="00C3795F">
      <w:pPr>
        <w:numPr>
          <w:ilvl w:val="0"/>
          <w:numId w:val="232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2. Пепсиногены</w:t>
      </w:r>
    </w:p>
    <w:p w:rsidR="00C3795F" w:rsidRPr="00E1610C" w:rsidRDefault="00C3795F" w:rsidP="00C3795F">
      <w:pPr>
        <w:numPr>
          <w:ilvl w:val="0"/>
          <w:numId w:val="232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Трипсин, химотрипсин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Эластаза осуществляет гидролиз пептидных связей:</w:t>
      </w:r>
    </w:p>
    <w:p w:rsidR="00C3795F" w:rsidRPr="00E1610C" w:rsidRDefault="00C3795F" w:rsidP="00C3795F">
      <w:pPr>
        <w:numPr>
          <w:ilvl w:val="0"/>
          <w:numId w:val="231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Нейтральных аминокислот</w:t>
      </w:r>
    </w:p>
    <w:p w:rsidR="00C3795F" w:rsidRPr="00E1610C" w:rsidRDefault="00C3795F" w:rsidP="00C3795F">
      <w:pPr>
        <w:numPr>
          <w:ilvl w:val="0"/>
          <w:numId w:val="231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Ароматических аминокислот</w:t>
      </w:r>
    </w:p>
    <w:p w:rsidR="00C3795F" w:rsidRPr="00E1610C" w:rsidRDefault="00C3795F" w:rsidP="00C3795F">
      <w:pPr>
        <w:numPr>
          <w:ilvl w:val="0"/>
          <w:numId w:val="231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Основных аминокислот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Карбоксипептидазы осуществляют гидролиз пептидных связей:</w:t>
      </w:r>
    </w:p>
    <w:p w:rsidR="00C3795F" w:rsidRPr="00E1610C" w:rsidRDefault="00C3795F" w:rsidP="00C3795F">
      <w:pPr>
        <w:numPr>
          <w:ilvl w:val="0"/>
          <w:numId w:val="230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Пептидов с ароматическими, нейтральными и основными аминокислотами на с-конце</w:t>
      </w:r>
    </w:p>
    <w:p w:rsidR="00C3795F" w:rsidRPr="00E1610C" w:rsidRDefault="00C3795F" w:rsidP="00C3795F">
      <w:pPr>
        <w:numPr>
          <w:ilvl w:val="0"/>
          <w:numId w:val="230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Эфиров холестерина до жирных кислот и холестерина</w:t>
      </w:r>
    </w:p>
    <w:p w:rsidR="00C3795F" w:rsidRPr="00E1610C" w:rsidRDefault="00C3795F" w:rsidP="00C3795F">
      <w:pPr>
        <w:numPr>
          <w:ilvl w:val="0"/>
          <w:numId w:val="230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Декстринов до олигосахаридов</w:t>
      </w:r>
    </w:p>
    <w:p w:rsidR="00C3795F" w:rsidRPr="00E1610C" w:rsidRDefault="00C3795F" w:rsidP="00C3795F">
      <w:pPr>
        <w:numPr>
          <w:ilvl w:val="0"/>
          <w:numId w:val="230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Все ответы не верны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Наибольший объем сока поджелудочной железы выделяется в:</w:t>
      </w:r>
    </w:p>
    <w:p w:rsidR="00C3795F" w:rsidRPr="00E1610C" w:rsidRDefault="00C3795F" w:rsidP="00C3795F">
      <w:pPr>
        <w:numPr>
          <w:ilvl w:val="0"/>
          <w:numId w:val="229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Первую фазу секреции</w:t>
      </w:r>
    </w:p>
    <w:p w:rsidR="00C3795F" w:rsidRPr="00E1610C" w:rsidRDefault="00C3795F" w:rsidP="00C3795F">
      <w:pPr>
        <w:numPr>
          <w:ilvl w:val="0"/>
          <w:numId w:val="229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Кишечную фазу секреции</w:t>
      </w:r>
    </w:p>
    <w:p w:rsidR="00C3795F" w:rsidRPr="00E1610C" w:rsidRDefault="00C3795F" w:rsidP="00C3795F">
      <w:pPr>
        <w:numPr>
          <w:ilvl w:val="0"/>
          <w:numId w:val="229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Желудочную фазу секреции</w:t>
      </w:r>
    </w:p>
    <w:p w:rsidR="00C3795F" w:rsidRPr="00E1610C" w:rsidRDefault="00C3795F" w:rsidP="00C3795F">
      <w:pPr>
        <w:numPr>
          <w:ilvl w:val="0"/>
          <w:numId w:val="229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Равномерно во все три фазы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Секреция ферментов ацинарными клетками поджелудочной железы запускается в:</w:t>
      </w:r>
    </w:p>
    <w:p w:rsidR="00C3795F" w:rsidRPr="00E1610C" w:rsidRDefault="00C3795F" w:rsidP="00C3795F">
      <w:pPr>
        <w:numPr>
          <w:ilvl w:val="0"/>
          <w:numId w:val="228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Желудочную фазу</w:t>
      </w:r>
    </w:p>
    <w:p w:rsidR="00C3795F" w:rsidRPr="00E1610C" w:rsidRDefault="00C3795F" w:rsidP="00C3795F">
      <w:pPr>
        <w:numPr>
          <w:ilvl w:val="0"/>
          <w:numId w:val="228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Мозговую</w:t>
      </w:r>
    </w:p>
    <w:p w:rsidR="00C3795F" w:rsidRPr="00E1610C" w:rsidRDefault="00C3795F" w:rsidP="00C3795F">
      <w:pPr>
        <w:numPr>
          <w:ilvl w:val="0"/>
          <w:numId w:val="228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Кишечную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Основными стимуляторами клеток, вырабатывающих ХЦК, являются:</w:t>
      </w:r>
    </w:p>
    <w:p w:rsidR="00C3795F" w:rsidRPr="00E1610C" w:rsidRDefault="00C3795F" w:rsidP="00C3795F">
      <w:pPr>
        <w:numPr>
          <w:ilvl w:val="0"/>
          <w:numId w:val="227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Продукты гидролиза углеводов</w:t>
      </w:r>
    </w:p>
    <w:p w:rsidR="00C3795F" w:rsidRPr="00E1610C" w:rsidRDefault="00C3795F" w:rsidP="00C3795F">
      <w:pPr>
        <w:numPr>
          <w:ilvl w:val="0"/>
          <w:numId w:val="227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Адреналин и норадреналин</w:t>
      </w:r>
    </w:p>
    <w:p w:rsidR="00C3795F" w:rsidRPr="00E1610C" w:rsidRDefault="00C3795F" w:rsidP="00C3795F">
      <w:pPr>
        <w:numPr>
          <w:ilvl w:val="0"/>
          <w:numId w:val="227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Секретин</w:t>
      </w:r>
    </w:p>
    <w:p w:rsidR="00C3795F" w:rsidRPr="00E1610C" w:rsidRDefault="00C3795F" w:rsidP="00C3795F">
      <w:pPr>
        <w:numPr>
          <w:ilvl w:val="0"/>
          <w:numId w:val="227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Продукты гидролиза пептидов и липидов</w:t>
      </w:r>
    </w:p>
    <w:p w:rsidR="00C3795F" w:rsidRPr="00E1610C" w:rsidRDefault="00C3795F" w:rsidP="00C3795F">
      <w:pPr>
        <w:numPr>
          <w:ilvl w:val="0"/>
          <w:numId w:val="227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Все ответы верны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Секретин </w:t>
      </w:r>
      <w:r w:rsidRPr="00E1610C">
        <w:rPr>
          <w:rFonts w:ascii="Times New Roman" w:hAnsi="Times New Roman"/>
          <w:sz w:val="16"/>
          <w:szCs w:val="16"/>
          <w:lang w:val="en-US"/>
        </w:rPr>
        <w:t>S</w:t>
      </w:r>
      <w:r w:rsidRPr="00E1610C">
        <w:rPr>
          <w:rFonts w:ascii="Times New Roman" w:hAnsi="Times New Roman"/>
          <w:sz w:val="16"/>
          <w:szCs w:val="16"/>
        </w:rPr>
        <w:t>-клетками двенадцатиперстной кишки максимально инкретируется:</w:t>
      </w:r>
    </w:p>
    <w:p w:rsidR="00C3795F" w:rsidRPr="00E1610C" w:rsidRDefault="00C3795F" w:rsidP="00C3795F">
      <w:pPr>
        <w:numPr>
          <w:ilvl w:val="0"/>
          <w:numId w:val="226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При нейтральных значениях рН</w:t>
      </w:r>
    </w:p>
    <w:p w:rsidR="00C3795F" w:rsidRPr="00E1610C" w:rsidRDefault="00C3795F" w:rsidP="00C3795F">
      <w:pPr>
        <w:numPr>
          <w:ilvl w:val="0"/>
          <w:numId w:val="226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При слабощелочных значениях рН</w:t>
      </w:r>
    </w:p>
    <w:p w:rsidR="00C3795F" w:rsidRPr="00E1610C" w:rsidRDefault="00C3795F" w:rsidP="00C3795F">
      <w:pPr>
        <w:numPr>
          <w:ilvl w:val="0"/>
          <w:numId w:val="226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При кислой реакции среды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lastRenderedPageBreak/>
        <w:t>Секретин, запуская секрецию бикарбонатов, активирует каналы для ионов:</w:t>
      </w:r>
    </w:p>
    <w:p w:rsidR="00C3795F" w:rsidRPr="00E1610C" w:rsidRDefault="00C3795F" w:rsidP="00C3795F">
      <w:pPr>
        <w:numPr>
          <w:ilvl w:val="0"/>
          <w:numId w:val="225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  <w:lang w:val="en-US"/>
        </w:rPr>
      </w:pPr>
      <w:r w:rsidRPr="00E1610C">
        <w:rPr>
          <w:rFonts w:ascii="Times New Roman" w:hAnsi="Times New Roman"/>
          <w:sz w:val="16"/>
          <w:szCs w:val="16"/>
          <w:lang w:val="en-US"/>
        </w:rPr>
        <w:t>Na</w:t>
      </w:r>
      <w:r w:rsidRPr="00E1610C">
        <w:rPr>
          <w:rFonts w:ascii="Times New Roman" w:hAnsi="Times New Roman"/>
          <w:sz w:val="16"/>
          <w:szCs w:val="16"/>
          <w:vertAlign w:val="superscript"/>
          <w:lang w:val="en-US"/>
        </w:rPr>
        <w:t>+</w:t>
      </w:r>
    </w:p>
    <w:p w:rsidR="00C3795F" w:rsidRPr="00E1610C" w:rsidRDefault="00C3795F" w:rsidP="00C3795F">
      <w:pPr>
        <w:numPr>
          <w:ilvl w:val="0"/>
          <w:numId w:val="225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  <w:lang w:val="en-US"/>
        </w:rPr>
      </w:pPr>
      <w:r w:rsidRPr="00E1610C">
        <w:rPr>
          <w:rFonts w:ascii="Times New Roman" w:hAnsi="Times New Roman"/>
          <w:sz w:val="16"/>
          <w:szCs w:val="16"/>
          <w:lang w:val="en-US"/>
        </w:rPr>
        <w:t>HCO3-</w:t>
      </w:r>
    </w:p>
    <w:p w:rsidR="00C3795F" w:rsidRPr="00E1610C" w:rsidRDefault="00C3795F" w:rsidP="00C3795F">
      <w:pPr>
        <w:numPr>
          <w:ilvl w:val="0"/>
          <w:numId w:val="225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  <w:lang w:val="en-US"/>
        </w:rPr>
      </w:pPr>
      <w:r w:rsidRPr="00E1610C">
        <w:rPr>
          <w:rFonts w:ascii="Times New Roman" w:hAnsi="Times New Roman"/>
          <w:sz w:val="16"/>
          <w:szCs w:val="16"/>
          <w:lang w:val="en-US"/>
        </w:rPr>
        <w:t>K</w:t>
      </w:r>
      <w:r w:rsidRPr="00E1610C">
        <w:rPr>
          <w:rFonts w:ascii="Times New Roman" w:hAnsi="Times New Roman"/>
          <w:sz w:val="16"/>
          <w:szCs w:val="16"/>
          <w:vertAlign w:val="superscript"/>
          <w:lang w:val="en-US"/>
        </w:rPr>
        <w:t>+</w:t>
      </w:r>
    </w:p>
    <w:p w:rsidR="00C3795F" w:rsidRPr="00E1610C" w:rsidRDefault="00C3795F" w:rsidP="00C3795F">
      <w:pPr>
        <w:numPr>
          <w:ilvl w:val="0"/>
          <w:numId w:val="225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  <w:lang w:val="en-US"/>
        </w:rPr>
      </w:pPr>
      <w:r w:rsidRPr="00E1610C">
        <w:rPr>
          <w:rFonts w:ascii="Times New Roman" w:hAnsi="Times New Roman"/>
          <w:sz w:val="16"/>
          <w:szCs w:val="16"/>
          <w:lang w:val="en-US"/>
        </w:rPr>
        <w:t>Cl-</w:t>
      </w:r>
    </w:p>
    <w:p w:rsidR="00C3795F" w:rsidRPr="00E1610C" w:rsidRDefault="00C3795F" w:rsidP="00C3795F">
      <w:pPr>
        <w:numPr>
          <w:ilvl w:val="0"/>
          <w:numId w:val="225"/>
        </w:numPr>
        <w:tabs>
          <w:tab w:val="clear" w:pos="1065"/>
          <w:tab w:val="num" w:pos="284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  <w:lang w:val="en-US"/>
        </w:rPr>
      </w:pPr>
      <w:r w:rsidRPr="00E1610C">
        <w:rPr>
          <w:rFonts w:ascii="Times New Roman" w:hAnsi="Times New Roman"/>
          <w:sz w:val="16"/>
          <w:szCs w:val="16"/>
          <w:lang w:val="en-US"/>
        </w:rPr>
        <w:t>Ca</w:t>
      </w:r>
      <w:r w:rsidRPr="00E1610C">
        <w:rPr>
          <w:rFonts w:ascii="Times New Roman" w:hAnsi="Times New Roman"/>
          <w:sz w:val="16"/>
          <w:szCs w:val="16"/>
          <w:vertAlign w:val="superscript"/>
          <w:lang w:val="en-US"/>
        </w:rPr>
        <w:t>++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Ацетилхолин на мембранах ацинарных клеток взаимодействует с:</w:t>
      </w:r>
    </w:p>
    <w:p w:rsidR="00C3795F" w:rsidRPr="00E1610C" w:rsidRDefault="00C3795F" w:rsidP="00C3795F">
      <w:pPr>
        <w:numPr>
          <w:ilvl w:val="0"/>
          <w:numId w:val="224"/>
        </w:numPr>
        <w:tabs>
          <w:tab w:val="clear" w:pos="1065"/>
          <w:tab w:val="num" w:pos="284"/>
          <w:tab w:val="num" w:pos="567"/>
          <w:tab w:val="left" w:pos="709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S-рецепторами</w:t>
      </w:r>
    </w:p>
    <w:p w:rsidR="00C3795F" w:rsidRPr="00E1610C" w:rsidRDefault="00C3795F" w:rsidP="00C3795F">
      <w:pPr>
        <w:numPr>
          <w:ilvl w:val="0"/>
          <w:numId w:val="224"/>
        </w:numPr>
        <w:tabs>
          <w:tab w:val="clear" w:pos="1065"/>
          <w:tab w:val="num" w:pos="284"/>
          <w:tab w:val="num" w:pos="567"/>
          <w:tab w:val="left" w:pos="709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Н-холинорецепторами</w:t>
      </w:r>
    </w:p>
    <w:p w:rsidR="00C3795F" w:rsidRPr="00E1610C" w:rsidRDefault="00C3795F" w:rsidP="00C3795F">
      <w:pPr>
        <w:numPr>
          <w:ilvl w:val="0"/>
          <w:numId w:val="224"/>
        </w:numPr>
        <w:tabs>
          <w:tab w:val="clear" w:pos="1065"/>
          <w:tab w:val="num" w:pos="284"/>
          <w:tab w:val="num" w:pos="567"/>
          <w:tab w:val="left" w:pos="709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М-холинорецепторами</w:t>
      </w:r>
    </w:p>
    <w:p w:rsidR="00C3795F" w:rsidRPr="00E1610C" w:rsidRDefault="00C3795F" w:rsidP="00C3795F">
      <w:pPr>
        <w:numPr>
          <w:ilvl w:val="0"/>
          <w:numId w:val="224"/>
        </w:numPr>
        <w:tabs>
          <w:tab w:val="clear" w:pos="1065"/>
          <w:tab w:val="num" w:pos="284"/>
          <w:tab w:val="num" w:pos="567"/>
          <w:tab w:val="left" w:pos="709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Все ответы не верны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 латеральной области гипоталамуса находятся структуры, формирующие в норме…</w:t>
      </w:r>
    </w:p>
    <w:p w:rsidR="00C3795F" w:rsidRPr="00E1610C" w:rsidRDefault="00C3795F" w:rsidP="00C3795F">
      <w:pPr>
        <w:numPr>
          <w:ilvl w:val="0"/>
          <w:numId w:val="223"/>
        </w:numPr>
        <w:tabs>
          <w:tab w:val="num" w:pos="284"/>
          <w:tab w:val="num" w:pos="567"/>
          <w:tab w:val="left" w:pos="709"/>
          <w:tab w:val="right" w:pos="1701"/>
          <w:tab w:val="num" w:pos="206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чувство жажды</w:t>
      </w:r>
    </w:p>
    <w:p w:rsidR="00C3795F" w:rsidRPr="00E1610C" w:rsidRDefault="00C3795F" w:rsidP="00C3795F">
      <w:pPr>
        <w:numPr>
          <w:ilvl w:val="0"/>
          <w:numId w:val="223"/>
        </w:numPr>
        <w:tabs>
          <w:tab w:val="num" w:pos="284"/>
          <w:tab w:val="num" w:pos="567"/>
          <w:tab w:val="left" w:pos="709"/>
          <w:tab w:val="right" w:pos="1701"/>
          <w:tab w:val="num" w:pos="206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чувство насыщения</w:t>
      </w:r>
    </w:p>
    <w:p w:rsidR="00C3795F" w:rsidRPr="00E1610C" w:rsidRDefault="00C3795F" w:rsidP="00C3795F">
      <w:pPr>
        <w:numPr>
          <w:ilvl w:val="0"/>
          <w:numId w:val="223"/>
        </w:numPr>
        <w:tabs>
          <w:tab w:val="num" w:pos="284"/>
          <w:tab w:val="num" w:pos="567"/>
          <w:tab w:val="left" w:pos="709"/>
          <w:tab w:val="right" w:pos="1701"/>
          <w:tab w:val="num" w:pos="206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чувство голода</w:t>
      </w:r>
    </w:p>
    <w:p w:rsidR="00C3795F" w:rsidRPr="00E1610C" w:rsidRDefault="00C3795F" w:rsidP="00C3795F">
      <w:pPr>
        <w:numPr>
          <w:ilvl w:val="0"/>
          <w:numId w:val="223"/>
        </w:numPr>
        <w:tabs>
          <w:tab w:val="num" w:pos="284"/>
          <w:tab w:val="num" w:pos="567"/>
          <w:tab w:val="left" w:pos="709"/>
          <w:tab w:val="right" w:pos="1701"/>
          <w:tab w:val="num" w:pos="206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анорексию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 медиальной области гипоталамуса находятся структуры, формирующие в норме…</w:t>
      </w:r>
    </w:p>
    <w:p w:rsidR="00C3795F" w:rsidRPr="00E1610C" w:rsidRDefault="00C3795F" w:rsidP="00C3795F">
      <w:pPr>
        <w:numPr>
          <w:ilvl w:val="0"/>
          <w:numId w:val="222"/>
        </w:numPr>
        <w:tabs>
          <w:tab w:val="num" w:pos="284"/>
          <w:tab w:val="num" w:pos="567"/>
          <w:tab w:val="left" w:pos="709"/>
          <w:tab w:val="right" w:pos="1701"/>
          <w:tab w:val="num" w:pos="206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чувство насыщения</w:t>
      </w:r>
    </w:p>
    <w:p w:rsidR="00C3795F" w:rsidRPr="00E1610C" w:rsidRDefault="00C3795F" w:rsidP="00C3795F">
      <w:pPr>
        <w:numPr>
          <w:ilvl w:val="0"/>
          <w:numId w:val="222"/>
        </w:numPr>
        <w:tabs>
          <w:tab w:val="num" w:pos="284"/>
          <w:tab w:val="num" w:pos="567"/>
          <w:tab w:val="left" w:pos="709"/>
          <w:tab w:val="right" w:pos="1701"/>
          <w:tab w:val="num" w:pos="206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чувство голода</w:t>
      </w:r>
    </w:p>
    <w:p w:rsidR="00C3795F" w:rsidRPr="00E1610C" w:rsidRDefault="00C3795F" w:rsidP="00C3795F">
      <w:pPr>
        <w:numPr>
          <w:ilvl w:val="0"/>
          <w:numId w:val="222"/>
        </w:numPr>
        <w:tabs>
          <w:tab w:val="num" w:pos="284"/>
          <w:tab w:val="num" w:pos="567"/>
          <w:tab w:val="left" w:pos="709"/>
          <w:tab w:val="right" w:pos="1701"/>
          <w:tab w:val="num" w:pos="206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чувство жажды</w:t>
      </w:r>
    </w:p>
    <w:p w:rsidR="00C3795F" w:rsidRPr="00E1610C" w:rsidRDefault="00C3795F" w:rsidP="00C3795F">
      <w:pPr>
        <w:numPr>
          <w:ilvl w:val="0"/>
          <w:numId w:val="222"/>
        </w:numPr>
        <w:tabs>
          <w:tab w:val="num" w:pos="284"/>
          <w:tab w:val="num" w:pos="567"/>
          <w:tab w:val="left" w:pos="709"/>
          <w:tab w:val="right" w:pos="1701"/>
          <w:tab w:val="num" w:pos="206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анорексию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Как называется стадия насыщения, обусловленная поступлением в кровь  продуктов гидролиза пищи?</w:t>
      </w:r>
    </w:p>
    <w:p w:rsidR="00C3795F" w:rsidRPr="00E1610C" w:rsidRDefault="00C3795F" w:rsidP="00C3795F">
      <w:pPr>
        <w:numPr>
          <w:ilvl w:val="0"/>
          <w:numId w:val="221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мнимое насыщение</w:t>
      </w:r>
    </w:p>
    <w:p w:rsidR="00C3795F" w:rsidRPr="00E1610C" w:rsidRDefault="00C3795F" w:rsidP="00C3795F">
      <w:pPr>
        <w:numPr>
          <w:ilvl w:val="0"/>
          <w:numId w:val="221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метаболическое насыщение</w:t>
      </w:r>
    </w:p>
    <w:p w:rsidR="00C3795F" w:rsidRPr="00E1610C" w:rsidRDefault="00C3795F" w:rsidP="00C3795F">
      <w:pPr>
        <w:numPr>
          <w:ilvl w:val="0"/>
          <w:numId w:val="221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гуморальное насыщение</w:t>
      </w:r>
    </w:p>
    <w:p w:rsidR="00C3795F" w:rsidRPr="00E1610C" w:rsidRDefault="00C3795F" w:rsidP="00C3795F">
      <w:pPr>
        <w:numPr>
          <w:ilvl w:val="0"/>
          <w:numId w:val="221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сенсорное насыщение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Основными гуморальными факторами,  регулирующими  деятельность желудочно-кишечного тракта, являются…</w:t>
      </w:r>
    </w:p>
    <w:p w:rsidR="00C3795F" w:rsidRPr="00E1610C" w:rsidRDefault="00C3795F" w:rsidP="00C3795F">
      <w:pPr>
        <w:numPr>
          <w:ilvl w:val="0"/>
          <w:numId w:val="220"/>
        </w:numPr>
        <w:tabs>
          <w:tab w:val="num" w:pos="284"/>
          <w:tab w:val="num" w:pos="567"/>
          <w:tab w:val="left" w:pos="709"/>
          <w:tab w:val="right" w:pos="1701"/>
          <w:tab w:val="num" w:pos="206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нутриенты, гастроинтестинальные гормоны, экстрактивные вещества</w:t>
      </w:r>
    </w:p>
    <w:p w:rsidR="00C3795F" w:rsidRPr="00E1610C" w:rsidRDefault="00C3795F" w:rsidP="00C3795F">
      <w:pPr>
        <w:numPr>
          <w:ilvl w:val="0"/>
          <w:numId w:val="220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электролиты и метаболиты</w:t>
      </w:r>
    </w:p>
    <w:p w:rsidR="00C3795F" w:rsidRPr="00E1610C" w:rsidRDefault="00C3795F" w:rsidP="00C3795F">
      <w:pPr>
        <w:numPr>
          <w:ilvl w:val="0"/>
          <w:numId w:val="220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медиаторы и модуляторы</w:t>
      </w:r>
    </w:p>
    <w:p w:rsidR="00C3795F" w:rsidRPr="00E1610C" w:rsidRDefault="00C3795F" w:rsidP="00C3795F">
      <w:pPr>
        <w:numPr>
          <w:ilvl w:val="0"/>
          <w:numId w:val="220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витамины, феромоны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Где образуется секретин?</w:t>
      </w:r>
    </w:p>
    <w:p w:rsidR="00C3795F" w:rsidRPr="00E1610C" w:rsidRDefault="00C3795F" w:rsidP="00C3795F">
      <w:pPr>
        <w:numPr>
          <w:ilvl w:val="0"/>
          <w:numId w:val="219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 желудке</w:t>
      </w:r>
    </w:p>
    <w:p w:rsidR="00C3795F" w:rsidRPr="00E1610C" w:rsidRDefault="00C3795F" w:rsidP="00C3795F">
      <w:pPr>
        <w:numPr>
          <w:ilvl w:val="0"/>
          <w:numId w:val="219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 поджелудочной железе</w:t>
      </w:r>
    </w:p>
    <w:p w:rsidR="00C3795F" w:rsidRPr="00E1610C" w:rsidRDefault="00C3795F" w:rsidP="00C3795F">
      <w:pPr>
        <w:numPr>
          <w:ilvl w:val="0"/>
          <w:numId w:val="219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 печени</w:t>
      </w:r>
    </w:p>
    <w:p w:rsidR="00C3795F" w:rsidRPr="00E1610C" w:rsidRDefault="00C3795F" w:rsidP="00C3795F">
      <w:pPr>
        <w:numPr>
          <w:ilvl w:val="0"/>
          <w:numId w:val="219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 двенадцатиперстной кишке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Секретин стимулирует выделение секрета поджелудочной железы, в котором преобладают…</w:t>
      </w:r>
    </w:p>
    <w:p w:rsidR="00C3795F" w:rsidRPr="00E1610C" w:rsidRDefault="00C3795F" w:rsidP="00C3795F">
      <w:pPr>
        <w:numPr>
          <w:ilvl w:val="0"/>
          <w:numId w:val="218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ферменты</w:t>
      </w:r>
    </w:p>
    <w:p w:rsidR="00C3795F" w:rsidRPr="00E1610C" w:rsidRDefault="00C3795F" w:rsidP="00C3795F">
      <w:pPr>
        <w:numPr>
          <w:ilvl w:val="0"/>
          <w:numId w:val="218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слизь и органические компоненты</w:t>
      </w:r>
    </w:p>
    <w:p w:rsidR="00C3795F" w:rsidRPr="00E1610C" w:rsidRDefault="00C3795F" w:rsidP="00C3795F">
      <w:pPr>
        <w:numPr>
          <w:ilvl w:val="0"/>
          <w:numId w:val="218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бикарбонаты</w:t>
      </w:r>
    </w:p>
    <w:p w:rsidR="00C3795F" w:rsidRPr="00E1610C" w:rsidRDefault="00C3795F" w:rsidP="00C3795F">
      <w:pPr>
        <w:numPr>
          <w:ilvl w:val="0"/>
          <w:numId w:val="218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кислота (соляная и др.)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Образование секретина главным образом стимулирует…</w:t>
      </w:r>
    </w:p>
    <w:p w:rsidR="00C3795F" w:rsidRPr="00E1610C" w:rsidRDefault="00C3795F" w:rsidP="00C3795F">
      <w:pPr>
        <w:numPr>
          <w:ilvl w:val="0"/>
          <w:numId w:val="217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продукты гидролиза</w:t>
      </w:r>
    </w:p>
    <w:p w:rsidR="00C3795F" w:rsidRPr="00E1610C" w:rsidRDefault="00C3795F" w:rsidP="00C3795F">
      <w:pPr>
        <w:numPr>
          <w:ilvl w:val="0"/>
          <w:numId w:val="217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трипсиноген</w:t>
      </w:r>
    </w:p>
    <w:p w:rsidR="00C3795F" w:rsidRPr="00E1610C" w:rsidRDefault="00C3795F" w:rsidP="00C3795F">
      <w:pPr>
        <w:numPr>
          <w:ilvl w:val="0"/>
          <w:numId w:val="217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соляная кислота</w:t>
      </w:r>
    </w:p>
    <w:p w:rsidR="00C3795F" w:rsidRPr="00E1610C" w:rsidRDefault="00C3795F" w:rsidP="00C3795F">
      <w:pPr>
        <w:numPr>
          <w:ilvl w:val="0"/>
          <w:numId w:val="217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продукты липолиза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Какие факторы оказывают пусковое  влияние на выделение поджелудочного сока?</w:t>
      </w:r>
    </w:p>
    <w:p w:rsidR="00C3795F" w:rsidRPr="00E1610C" w:rsidRDefault="00C3795F" w:rsidP="00C3795F">
      <w:pPr>
        <w:numPr>
          <w:ilvl w:val="0"/>
          <w:numId w:val="216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гуморальные</w:t>
      </w:r>
    </w:p>
    <w:p w:rsidR="00C3795F" w:rsidRPr="00E1610C" w:rsidRDefault="00C3795F" w:rsidP="00C3795F">
      <w:pPr>
        <w:numPr>
          <w:ilvl w:val="0"/>
          <w:numId w:val="216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нервные</w:t>
      </w:r>
    </w:p>
    <w:p w:rsidR="00C3795F" w:rsidRPr="00E1610C" w:rsidRDefault="00C3795F" w:rsidP="00C3795F">
      <w:pPr>
        <w:numPr>
          <w:ilvl w:val="0"/>
          <w:numId w:val="216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трофические</w:t>
      </w:r>
    </w:p>
    <w:p w:rsidR="00C3795F" w:rsidRPr="00E1610C" w:rsidRDefault="00C3795F" w:rsidP="00C3795F">
      <w:pPr>
        <w:numPr>
          <w:ilvl w:val="0"/>
          <w:numId w:val="216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эндокринные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Какое влияние оказывают гуморальные факторы на деятельность поджелудочной железы?</w:t>
      </w:r>
    </w:p>
    <w:p w:rsidR="00C3795F" w:rsidRPr="00E1610C" w:rsidRDefault="00C3795F" w:rsidP="00C3795F">
      <w:pPr>
        <w:numPr>
          <w:ilvl w:val="0"/>
          <w:numId w:val="215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рефлекторное</w:t>
      </w:r>
    </w:p>
    <w:p w:rsidR="00C3795F" w:rsidRPr="00E1610C" w:rsidRDefault="00C3795F" w:rsidP="00C3795F">
      <w:pPr>
        <w:numPr>
          <w:ilvl w:val="0"/>
          <w:numId w:val="215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трофическое</w:t>
      </w:r>
    </w:p>
    <w:p w:rsidR="00C3795F" w:rsidRPr="00E1610C" w:rsidRDefault="00C3795F" w:rsidP="00C3795F">
      <w:pPr>
        <w:numPr>
          <w:ilvl w:val="0"/>
          <w:numId w:val="215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пусковое</w:t>
      </w:r>
    </w:p>
    <w:p w:rsidR="00C3795F" w:rsidRPr="00E1610C" w:rsidRDefault="00C3795F" w:rsidP="00C3795F">
      <w:pPr>
        <w:numPr>
          <w:ilvl w:val="0"/>
          <w:numId w:val="215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корригирующее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Какие влияния являются ведущими в регуляции секреции поджелудочной железы?</w:t>
      </w:r>
    </w:p>
    <w:p w:rsidR="00C3795F" w:rsidRPr="00E1610C" w:rsidRDefault="00C3795F" w:rsidP="00C3795F">
      <w:pPr>
        <w:numPr>
          <w:ilvl w:val="0"/>
          <w:numId w:val="214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местные</w:t>
      </w:r>
    </w:p>
    <w:p w:rsidR="00C3795F" w:rsidRPr="00E1610C" w:rsidRDefault="00C3795F" w:rsidP="00C3795F">
      <w:pPr>
        <w:numPr>
          <w:ilvl w:val="0"/>
          <w:numId w:val="214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нервные</w:t>
      </w:r>
    </w:p>
    <w:p w:rsidR="00C3795F" w:rsidRPr="00E1610C" w:rsidRDefault="00C3795F" w:rsidP="00C3795F">
      <w:pPr>
        <w:numPr>
          <w:ilvl w:val="0"/>
          <w:numId w:val="214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гуморальные</w:t>
      </w:r>
    </w:p>
    <w:p w:rsidR="00C3795F" w:rsidRPr="00E1610C" w:rsidRDefault="00C3795F" w:rsidP="00C3795F">
      <w:pPr>
        <w:numPr>
          <w:ilvl w:val="0"/>
          <w:numId w:val="214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нервные, гуморальные, местные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Какие ферменты поджелудочной железы вырабатываются в активном состоянии?  </w:t>
      </w:r>
    </w:p>
    <w:p w:rsidR="00C3795F" w:rsidRPr="00E1610C" w:rsidRDefault="00C3795F" w:rsidP="00C3795F">
      <w:pPr>
        <w:numPr>
          <w:ilvl w:val="0"/>
          <w:numId w:val="213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трипсиноген, химотрипсиноген</w:t>
      </w:r>
    </w:p>
    <w:p w:rsidR="00C3795F" w:rsidRPr="00E1610C" w:rsidRDefault="00C3795F" w:rsidP="00C3795F">
      <w:pPr>
        <w:numPr>
          <w:ilvl w:val="0"/>
          <w:numId w:val="213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прокарбоксипептидазы</w:t>
      </w:r>
    </w:p>
    <w:p w:rsidR="00C3795F" w:rsidRPr="00E1610C" w:rsidRDefault="00C3795F" w:rsidP="00C3795F">
      <w:pPr>
        <w:numPr>
          <w:ilvl w:val="0"/>
          <w:numId w:val="213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протеазы</w:t>
      </w:r>
    </w:p>
    <w:p w:rsidR="00C3795F" w:rsidRPr="00E1610C" w:rsidRDefault="00C3795F" w:rsidP="00C3795F">
      <w:pPr>
        <w:numPr>
          <w:ilvl w:val="0"/>
          <w:numId w:val="213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lastRenderedPageBreak/>
        <w:t>амилаза, нуклеазы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Различается ли состав печеночной и пузырной желчи?</w:t>
      </w:r>
    </w:p>
    <w:p w:rsidR="00C3795F" w:rsidRPr="00E1610C" w:rsidRDefault="00C3795F" w:rsidP="00C3795F">
      <w:pPr>
        <w:numPr>
          <w:ilvl w:val="0"/>
          <w:numId w:val="212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печеночная желчь является более концентрированной</w:t>
      </w:r>
    </w:p>
    <w:p w:rsidR="00C3795F" w:rsidRPr="00E1610C" w:rsidRDefault="00C3795F" w:rsidP="00C3795F">
      <w:pPr>
        <w:numPr>
          <w:ilvl w:val="0"/>
          <w:numId w:val="212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существенно не отличается</w:t>
      </w:r>
    </w:p>
    <w:p w:rsidR="00C3795F" w:rsidRPr="00E1610C" w:rsidRDefault="00C3795F" w:rsidP="00C3795F">
      <w:pPr>
        <w:numPr>
          <w:ilvl w:val="0"/>
          <w:numId w:val="212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пузырная желчь является более концентрированной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Желчные пигменты главным образом образуются из…</w:t>
      </w:r>
    </w:p>
    <w:p w:rsidR="00C3795F" w:rsidRPr="00E1610C" w:rsidRDefault="00C3795F" w:rsidP="00C3795F">
      <w:pPr>
        <w:numPr>
          <w:ilvl w:val="0"/>
          <w:numId w:val="211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холестерина</w:t>
      </w:r>
    </w:p>
    <w:p w:rsidR="00C3795F" w:rsidRPr="00E1610C" w:rsidRDefault="00C3795F" w:rsidP="00C3795F">
      <w:pPr>
        <w:numPr>
          <w:ilvl w:val="0"/>
          <w:numId w:val="211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билирубина</w:t>
      </w:r>
    </w:p>
    <w:p w:rsidR="00C3795F" w:rsidRPr="00E1610C" w:rsidRDefault="00C3795F" w:rsidP="00C3795F">
      <w:pPr>
        <w:numPr>
          <w:ilvl w:val="0"/>
          <w:numId w:val="211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гемоглобина</w:t>
      </w:r>
    </w:p>
    <w:p w:rsidR="00C3795F" w:rsidRPr="00E1610C" w:rsidRDefault="00C3795F" w:rsidP="00C3795F">
      <w:pPr>
        <w:numPr>
          <w:ilvl w:val="0"/>
          <w:numId w:val="211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альбумина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Желчеобразование главным образом стимулирует…</w:t>
      </w:r>
    </w:p>
    <w:p w:rsidR="00C3795F" w:rsidRPr="00E1610C" w:rsidRDefault="00C3795F" w:rsidP="00C3795F">
      <w:pPr>
        <w:numPr>
          <w:ilvl w:val="0"/>
          <w:numId w:val="210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желудочный ингибирующий пептид</w:t>
      </w:r>
    </w:p>
    <w:p w:rsidR="00C3795F" w:rsidRPr="00E1610C" w:rsidRDefault="00C3795F" w:rsidP="00C3795F">
      <w:pPr>
        <w:numPr>
          <w:ilvl w:val="0"/>
          <w:numId w:val="210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секретин</w:t>
      </w:r>
    </w:p>
    <w:p w:rsidR="00C3795F" w:rsidRPr="00E1610C" w:rsidRDefault="00C3795F" w:rsidP="00C3795F">
      <w:pPr>
        <w:numPr>
          <w:ilvl w:val="0"/>
          <w:numId w:val="210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вазоактивный интестинальный пептид</w:t>
      </w:r>
    </w:p>
    <w:p w:rsidR="00C3795F" w:rsidRPr="00E1610C" w:rsidRDefault="00C3795F" w:rsidP="00C3795F">
      <w:pPr>
        <w:numPr>
          <w:ilvl w:val="0"/>
          <w:numId w:val="210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соматостатин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Желчевыделение главным образом стимулирует…</w:t>
      </w:r>
    </w:p>
    <w:p w:rsidR="00C3795F" w:rsidRPr="00E1610C" w:rsidRDefault="00C3795F" w:rsidP="00C3795F">
      <w:pPr>
        <w:numPr>
          <w:ilvl w:val="0"/>
          <w:numId w:val="209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вазоактивный интенстинальный пептид</w:t>
      </w:r>
    </w:p>
    <w:p w:rsidR="00C3795F" w:rsidRPr="00E1610C" w:rsidRDefault="00C3795F" w:rsidP="00C3795F">
      <w:pPr>
        <w:numPr>
          <w:ilvl w:val="0"/>
          <w:numId w:val="209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глюкагон</w:t>
      </w:r>
    </w:p>
    <w:p w:rsidR="00C3795F" w:rsidRPr="00E1610C" w:rsidRDefault="00C3795F" w:rsidP="00C3795F">
      <w:pPr>
        <w:numPr>
          <w:ilvl w:val="0"/>
          <w:numId w:val="209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холецистокинин-панкреозимин</w:t>
      </w:r>
    </w:p>
    <w:p w:rsidR="00C3795F" w:rsidRPr="00E1610C" w:rsidRDefault="00C3795F" w:rsidP="00C3795F">
      <w:pPr>
        <w:numPr>
          <w:ilvl w:val="0"/>
          <w:numId w:val="209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кальцитонин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Жиры в двенадцатиперстной кишке эмульгирует…</w:t>
      </w:r>
    </w:p>
    <w:p w:rsidR="00C3795F" w:rsidRPr="00E1610C" w:rsidRDefault="00C3795F" w:rsidP="00C3795F">
      <w:pPr>
        <w:numPr>
          <w:ilvl w:val="0"/>
          <w:numId w:val="208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желчь</w:t>
      </w:r>
    </w:p>
    <w:p w:rsidR="00C3795F" w:rsidRPr="00E1610C" w:rsidRDefault="00C3795F" w:rsidP="00C3795F">
      <w:pPr>
        <w:numPr>
          <w:ilvl w:val="0"/>
          <w:numId w:val="208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липаза</w:t>
      </w:r>
    </w:p>
    <w:p w:rsidR="00C3795F" w:rsidRPr="00E1610C" w:rsidRDefault="00C3795F" w:rsidP="00C3795F">
      <w:pPr>
        <w:numPr>
          <w:ilvl w:val="0"/>
          <w:numId w:val="208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слизь</w:t>
      </w:r>
    </w:p>
    <w:p w:rsidR="00C3795F" w:rsidRPr="00E1610C" w:rsidRDefault="00C3795F" w:rsidP="00C3795F">
      <w:pPr>
        <w:numPr>
          <w:ilvl w:val="0"/>
          <w:numId w:val="208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соляная кислота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При раздражении дистального отдела кишечника секреция и моторика проксимального отдела…</w:t>
      </w:r>
    </w:p>
    <w:p w:rsidR="00C3795F" w:rsidRPr="00E1610C" w:rsidRDefault="00C3795F" w:rsidP="00C3795F">
      <w:pPr>
        <w:numPr>
          <w:ilvl w:val="0"/>
          <w:numId w:val="207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усиливается</w:t>
      </w:r>
    </w:p>
    <w:p w:rsidR="00C3795F" w:rsidRPr="00E1610C" w:rsidRDefault="00C3795F" w:rsidP="00C3795F">
      <w:pPr>
        <w:numPr>
          <w:ilvl w:val="0"/>
          <w:numId w:val="207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не изменяется</w:t>
      </w:r>
    </w:p>
    <w:p w:rsidR="00C3795F" w:rsidRPr="00E1610C" w:rsidRDefault="00C3795F" w:rsidP="00C3795F">
      <w:pPr>
        <w:numPr>
          <w:ilvl w:val="0"/>
          <w:numId w:val="207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тормозится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Какая активная реакция pH кишечного секрета в норме?</w:t>
      </w:r>
    </w:p>
    <w:p w:rsidR="00C3795F" w:rsidRPr="00E1610C" w:rsidRDefault="00C3795F" w:rsidP="00C3795F">
      <w:pPr>
        <w:numPr>
          <w:ilvl w:val="0"/>
          <w:numId w:val="206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нейтральная</w:t>
      </w:r>
    </w:p>
    <w:p w:rsidR="00C3795F" w:rsidRPr="00E1610C" w:rsidRDefault="00C3795F" w:rsidP="00C3795F">
      <w:pPr>
        <w:numPr>
          <w:ilvl w:val="0"/>
          <w:numId w:val="206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щелочная</w:t>
      </w:r>
    </w:p>
    <w:p w:rsidR="00C3795F" w:rsidRPr="00E1610C" w:rsidRDefault="00C3795F" w:rsidP="00C3795F">
      <w:pPr>
        <w:numPr>
          <w:ilvl w:val="0"/>
          <w:numId w:val="206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кислая</w:t>
      </w:r>
    </w:p>
    <w:p w:rsidR="00C3795F" w:rsidRPr="00E1610C" w:rsidRDefault="00C3795F" w:rsidP="00C3795F">
      <w:pPr>
        <w:numPr>
          <w:ilvl w:val="0"/>
          <w:numId w:val="206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7,4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Гидролиз клетчатки в толстом кишечнике идет под влиянием  ферментов…</w:t>
      </w:r>
    </w:p>
    <w:p w:rsidR="00C3795F" w:rsidRPr="00E1610C" w:rsidRDefault="00C3795F" w:rsidP="00C3795F">
      <w:pPr>
        <w:numPr>
          <w:ilvl w:val="0"/>
          <w:numId w:val="205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клетчатка в организме не гидролизируется</w:t>
      </w:r>
    </w:p>
    <w:p w:rsidR="00C3795F" w:rsidRPr="00E1610C" w:rsidRDefault="00C3795F" w:rsidP="00C3795F">
      <w:pPr>
        <w:numPr>
          <w:ilvl w:val="0"/>
          <w:numId w:val="205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кишечного секрета</w:t>
      </w:r>
    </w:p>
    <w:p w:rsidR="00C3795F" w:rsidRPr="00E1610C" w:rsidRDefault="00C3795F" w:rsidP="00C3795F">
      <w:pPr>
        <w:numPr>
          <w:ilvl w:val="0"/>
          <w:numId w:val="205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микрофлоры</w:t>
      </w:r>
    </w:p>
    <w:p w:rsidR="00C3795F" w:rsidRPr="00E1610C" w:rsidRDefault="00C3795F" w:rsidP="00C3795F">
      <w:pPr>
        <w:numPr>
          <w:ilvl w:val="0"/>
          <w:numId w:val="205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секрета поджелудочной железы</w:t>
      </w:r>
    </w:p>
    <w:p w:rsidR="00C3795F" w:rsidRPr="00E1610C" w:rsidRDefault="00C3795F" w:rsidP="00C3795F">
      <w:pPr>
        <w:numPr>
          <w:ilvl w:val="0"/>
          <w:numId w:val="205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энтероцитов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Основным  отделом  желудочно-кишечного тракта, в котором происходит всасывание продуктов гидролиза пищи и воды, является…</w:t>
      </w:r>
    </w:p>
    <w:p w:rsidR="00C3795F" w:rsidRPr="00E1610C" w:rsidRDefault="00C3795F" w:rsidP="00C3795F">
      <w:pPr>
        <w:numPr>
          <w:ilvl w:val="0"/>
          <w:numId w:val="204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желудок</w:t>
      </w:r>
    </w:p>
    <w:p w:rsidR="00C3795F" w:rsidRPr="00E1610C" w:rsidRDefault="00C3795F" w:rsidP="00C3795F">
      <w:pPr>
        <w:numPr>
          <w:ilvl w:val="0"/>
          <w:numId w:val="204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толстая кишка</w:t>
      </w:r>
    </w:p>
    <w:p w:rsidR="00C3795F" w:rsidRPr="00E1610C" w:rsidRDefault="00C3795F" w:rsidP="00C3795F">
      <w:pPr>
        <w:numPr>
          <w:ilvl w:val="0"/>
          <w:numId w:val="204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прямая кишка</w:t>
      </w:r>
    </w:p>
    <w:p w:rsidR="00C3795F" w:rsidRPr="00E1610C" w:rsidRDefault="00C3795F" w:rsidP="00C3795F">
      <w:pPr>
        <w:numPr>
          <w:ilvl w:val="0"/>
          <w:numId w:val="204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тонкий кишечник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Панкреатические ферменты расщепляют полипептидные цепи протеинов в основном до…</w:t>
      </w:r>
    </w:p>
    <w:p w:rsidR="00C3795F" w:rsidRPr="00E1610C" w:rsidRDefault="00C3795F" w:rsidP="00C3795F">
      <w:pPr>
        <w:numPr>
          <w:ilvl w:val="0"/>
          <w:numId w:val="203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аминокислот</w:t>
      </w:r>
    </w:p>
    <w:p w:rsidR="00C3795F" w:rsidRPr="00E1610C" w:rsidRDefault="00C3795F" w:rsidP="00C3795F">
      <w:pPr>
        <w:numPr>
          <w:ilvl w:val="0"/>
          <w:numId w:val="203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олигопептидов</w:t>
      </w:r>
    </w:p>
    <w:p w:rsidR="00C3795F" w:rsidRPr="00E1610C" w:rsidRDefault="00C3795F" w:rsidP="00C3795F">
      <w:pPr>
        <w:numPr>
          <w:ilvl w:val="0"/>
          <w:numId w:val="203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ди- и трипептидов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Какие свойства пищевых веществ сохраняются в результате гидролиза в желудочно-кишечном тракте?</w:t>
      </w:r>
    </w:p>
    <w:p w:rsidR="00C3795F" w:rsidRPr="00E1610C" w:rsidRDefault="00C3795F" w:rsidP="00C3795F">
      <w:pPr>
        <w:numPr>
          <w:ilvl w:val="0"/>
          <w:numId w:val="202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видовая специфичность</w:t>
      </w:r>
    </w:p>
    <w:p w:rsidR="00C3795F" w:rsidRPr="00E1610C" w:rsidRDefault="00C3795F" w:rsidP="00C3795F">
      <w:pPr>
        <w:numPr>
          <w:ilvl w:val="0"/>
          <w:numId w:val="202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антигенные свойства</w:t>
      </w:r>
    </w:p>
    <w:p w:rsidR="00C3795F" w:rsidRPr="00E1610C" w:rsidRDefault="00C3795F" w:rsidP="00C3795F">
      <w:pPr>
        <w:numPr>
          <w:ilvl w:val="0"/>
          <w:numId w:val="202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энергетическая и пластическая ценность</w:t>
      </w:r>
    </w:p>
    <w:p w:rsidR="00C3795F" w:rsidRPr="00E1610C" w:rsidRDefault="00C3795F" w:rsidP="00C3795F">
      <w:pPr>
        <w:numPr>
          <w:ilvl w:val="0"/>
          <w:numId w:val="202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неизменная молекулярная структура</w:t>
      </w:r>
    </w:p>
    <w:p w:rsidR="00C3795F" w:rsidRPr="00E1610C" w:rsidRDefault="00C3795F" w:rsidP="00C3795F">
      <w:pPr>
        <w:numPr>
          <w:ilvl w:val="0"/>
          <w:numId w:val="202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сохраняются все указанные свойства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На переваривание каких пищевых веществ особенно резко  повлияет нарушение поступления желчи в двенадцатиперстную кишку?</w:t>
      </w:r>
    </w:p>
    <w:p w:rsidR="00C3795F" w:rsidRPr="00E1610C" w:rsidRDefault="00C3795F" w:rsidP="00C3795F">
      <w:pPr>
        <w:numPr>
          <w:ilvl w:val="0"/>
          <w:numId w:val="201"/>
        </w:numPr>
        <w:tabs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белков</w:t>
      </w:r>
    </w:p>
    <w:p w:rsidR="00C3795F" w:rsidRPr="00E1610C" w:rsidRDefault="00C3795F" w:rsidP="00C3795F">
      <w:pPr>
        <w:numPr>
          <w:ilvl w:val="0"/>
          <w:numId w:val="201"/>
        </w:numPr>
        <w:tabs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углеводов</w:t>
      </w:r>
    </w:p>
    <w:p w:rsidR="00C3795F" w:rsidRPr="00E1610C" w:rsidRDefault="00C3795F" w:rsidP="00C3795F">
      <w:pPr>
        <w:numPr>
          <w:ilvl w:val="0"/>
          <w:numId w:val="201"/>
        </w:numPr>
        <w:tabs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белков, жиров и углеводов</w:t>
      </w:r>
    </w:p>
    <w:p w:rsidR="00C3795F" w:rsidRPr="00E1610C" w:rsidRDefault="00C3795F" w:rsidP="00C3795F">
      <w:pPr>
        <w:numPr>
          <w:ilvl w:val="0"/>
          <w:numId w:val="201"/>
        </w:numPr>
        <w:tabs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жиров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  каком отделе пищеварительной трубки представлено мембранное пищеварение?</w:t>
      </w:r>
    </w:p>
    <w:p w:rsidR="00C3795F" w:rsidRPr="00E1610C" w:rsidRDefault="00C3795F" w:rsidP="00C3795F">
      <w:pPr>
        <w:numPr>
          <w:ilvl w:val="0"/>
          <w:numId w:val="200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желудке</w:t>
      </w:r>
    </w:p>
    <w:p w:rsidR="00C3795F" w:rsidRPr="00E1610C" w:rsidRDefault="00C3795F" w:rsidP="00C3795F">
      <w:pPr>
        <w:numPr>
          <w:ilvl w:val="0"/>
          <w:numId w:val="200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толстом кишечнике</w:t>
      </w:r>
    </w:p>
    <w:p w:rsidR="00C3795F" w:rsidRPr="00E1610C" w:rsidRDefault="00C3795F" w:rsidP="00C3795F">
      <w:pPr>
        <w:numPr>
          <w:ilvl w:val="0"/>
          <w:numId w:val="200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ротовой полости</w:t>
      </w:r>
    </w:p>
    <w:p w:rsidR="00C3795F" w:rsidRPr="00E1610C" w:rsidRDefault="00C3795F" w:rsidP="00C3795F">
      <w:pPr>
        <w:numPr>
          <w:ilvl w:val="0"/>
          <w:numId w:val="200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тонком кишечнике</w:t>
      </w:r>
    </w:p>
    <w:p w:rsidR="00C3795F" w:rsidRPr="00E1610C" w:rsidRDefault="00C3795F" w:rsidP="00C3795F">
      <w:pPr>
        <w:numPr>
          <w:ilvl w:val="0"/>
          <w:numId w:val="200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во всех указанных отделах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 чем заключается основная роль  мембранного  (пристеночного) пищеварения?</w:t>
      </w:r>
    </w:p>
    <w:p w:rsidR="00C3795F" w:rsidRPr="00E1610C" w:rsidRDefault="00C3795F" w:rsidP="00C3795F">
      <w:pPr>
        <w:numPr>
          <w:ilvl w:val="0"/>
          <w:numId w:val="199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lastRenderedPageBreak/>
        <w:t>осуществление начальных стадий гидролиза питательных веществ</w:t>
      </w:r>
    </w:p>
    <w:p w:rsidR="00C3795F" w:rsidRPr="00E1610C" w:rsidRDefault="00C3795F" w:rsidP="00C3795F">
      <w:pPr>
        <w:numPr>
          <w:ilvl w:val="0"/>
          <w:numId w:val="199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обеспечение микрофлоры кишечника питательными веществами</w:t>
      </w:r>
    </w:p>
    <w:p w:rsidR="00C3795F" w:rsidRPr="00E1610C" w:rsidRDefault="00C3795F" w:rsidP="00C3795F">
      <w:pPr>
        <w:numPr>
          <w:ilvl w:val="0"/>
          <w:numId w:val="199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гидролиз жиров и углеводов</w:t>
      </w:r>
    </w:p>
    <w:p w:rsidR="00C3795F" w:rsidRPr="00E1610C" w:rsidRDefault="00C3795F" w:rsidP="00C3795F">
      <w:pPr>
        <w:numPr>
          <w:ilvl w:val="0"/>
          <w:numId w:val="199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всасывание витаминов</w:t>
      </w:r>
    </w:p>
    <w:p w:rsidR="00C3795F" w:rsidRPr="00E1610C" w:rsidRDefault="00C3795F" w:rsidP="00C3795F">
      <w:pPr>
        <w:numPr>
          <w:ilvl w:val="0"/>
          <w:numId w:val="199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окончательный гидролиз и всасывание питательных веществ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Какие  ферменты участвуют в мембранном пищеварении?</w:t>
      </w:r>
    </w:p>
    <w:p w:rsidR="00C3795F" w:rsidRPr="00E1610C" w:rsidRDefault="00C3795F" w:rsidP="00C3795F">
      <w:pPr>
        <w:numPr>
          <w:ilvl w:val="0"/>
          <w:numId w:val="198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желудочные</w:t>
      </w:r>
    </w:p>
    <w:p w:rsidR="00C3795F" w:rsidRPr="00E1610C" w:rsidRDefault="00C3795F" w:rsidP="00C3795F">
      <w:pPr>
        <w:numPr>
          <w:ilvl w:val="0"/>
          <w:numId w:val="198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ферменты слюны</w:t>
      </w:r>
    </w:p>
    <w:p w:rsidR="00C3795F" w:rsidRPr="00E1610C" w:rsidRDefault="00C3795F" w:rsidP="00C3795F">
      <w:pPr>
        <w:numPr>
          <w:ilvl w:val="0"/>
          <w:numId w:val="198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панкреатические, собственные кишечные</w:t>
      </w:r>
    </w:p>
    <w:p w:rsidR="00C3795F" w:rsidRPr="00E1610C" w:rsidRDefault="00C3795F" w:rsidP="00C3795F">
      <w:pPr>
        <w:numPr>
          <w:ilvl w:val="0"/>
          <w:numId w:val="198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внутриклеточные ферменты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 чем заключается положительная роль микрофлоры кишечника?</w:t>
      </w:r>
    </w:p>
    <w:p w:rsidR="00C3795F" w:rsidRPr="00E1610C" w:rsidRDefault="00C3795F" w:rsidP="00C3795F">
      <w:pPr>
        <w:numPr>
          <w:ilvl w:val="0"/>
          <w:numId w:val="197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формирование иммунологического барьера организма</w:t>
      </w:r>
    </w:p>
    <w:p w:rsidR="00C3795F" w:rsidRPr="00E1610C" w:rsidRDefault="00C3795F" w:rsidP="00C3795F">
      <w:pPr>
        <w:numPr>
          <w:ilvl w:val="0"/>
          <w:numId w:val="197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синтез витаминов группы В</w:t>
      </w:r>
    </w:p>
    <w:p w:rsidR="00C3795F" w:rsidRPr="00E1610C" w:rsidRDefault="00C3795F" w:rsidP="00C3795F">
      <w:pPr>
        <w:numPr>
          <w:ilvl w:val="0"/>
          <w:numId w:val="197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частичное переваривание клетчатки</w:t>
      </w:r>
    </w:p>
    <w:p w:rsidR="00C3795F" w:rsidRPr="00E1610C" w:rsidRDefault="00C3795F" w:rsidP="00C3795F">
      <w:pPr>
        <w:numPr>
          <w:ilvl w:val="0"/>
          <w:numId w:val="197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все ответы правильны</w:t>
      </w:r>
    </w:p>
    <w:p w:rsidR="00C3795F" w:rsidRPr="00E1610C" w:rsidRDefault="00C3795F" w:rsidP="00C3795F">
      <w:pPr>
        <w:numPr>
          <w:ilvl w:val="0"/>
          <w:numId w:val="197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инактивация ферментов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Какое значение имеют балластные вещества для организма?</w:t>
      </w:r>
    </w:p>
    <w:p w:rsidR="00C3795F" w:rsidRPr="00E1610C" w:rsidRDefault="00C3795F" w:rsidP="00C3795F">
      <w:pPr>
        <w:numPr>
          <w:ilvl w:val="0"/>
          <w:numId w:val="196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все ответы правильны </w:t>
      </w:r>
    </w:p>
    <w:p w:rsidR="00C3795F" w:rsidRPr="00E1610C" w:rsidRDefault="00C3795F" w:rsidP="00C3795F">
      <w:pPr>
        <w:numPr>
          <w:ilvl w:val="0"/>
          <w:numId w:val="196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участвуют в процессе абсорбции токсических продуктов</w:t>
      </w:r>
    </w:p>
    <w:p w:rsidR="00C3795F" w:rsidRPr="00E1610C" w:rsidRDefault="00C3795F" w:rsidP="00C3795F">
      <w:pPr>
        <w:numPr>
          <w:ilvl w:val="0"/>
          <w:numId w:val="196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усиливают моторику кишечника</w:t>
      </w:r>
    </w:p>
    <w:p w:rsidR="00C3795F" w:rsidRPr="00E1610C" w:rsidRDefault="00C3795F" w:rsidP="00C3795F">
      <w:pPr>
        <w:numPr>
          <w:ilvl w:val="0"/>
          <w:numId w:val="196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способствуют снижению уровня холестерина крови</w:t>
      </w:r>
    </w:p>
    <w:p w:rsidR="00C3795F" w:rsidRPr="00E1610C" w:rsidRDefault="00C3795F" w:rsidP="00C3795F">
      <w:pPr>
        <w:numPr>
          <w:ilvl w:val="0"/>
          <w:numId w:val="196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участвуют в создании сенсорного насыщения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Как будет проявляться чувство голода и насыщения у экспериментального животного с разрушенной латеральной областью гипоталамуса?</w:t>
      </w:r>
    </w:p>
    <w:p w:rsidR="00C3795F" w:rsidRPr="00E1610C" w:rsidRDefault="00C3795F" w:rsidP="00C3795F">
      <w:pPr>
        <w:numPr>
          <w:ilvl w:val="0"/>
          <w:numId w:val="195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чувство насыщения не возникает, животное погибает от ожирения</w:t>
      </w:r>
    </w:p>
    <w:p w:rsidR="00C3795F" w:rsidRPr="00E1610C" w:rsidRDefault="00C3795F" w:rsidP="00C3795F">
      <w:pPr>
        <w:numPr>
          <w:ilvl w:val="0"/>
          <w:numId w:val="195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чувство голода не возникает, животное погибает от истощения</w:t>
      </w:r>
    </w:p>
    <w:p w:rsidR="00C3795F" w:rsidRPr="00E1610C" w:rsidRDefault="00C3795F" w:rsidP="00C3795F">
      <w:pPr>
        <w:numPr>
          <w:ilvl w:val="0"/>
          <w:numId w:val="195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серьёзных последствий не возникает, улучшается аппетит</w:t>
      </w:r>
    </w:p>
    <w:p w:rsidR="00C3795F" w:rsidRPr="00E1610C" w:rsidRDefault="00C3795F" w:rsidP="00C3795F">
      <w:pPr>
        <w:numPr>
          <w:ilvl w:val="0"/>
          <w:numId w:val="195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чувство насыщения возникает после приёма большого количества пищи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Главным приспособительным результатом функциональной системы регуляции питательных веществ является …</w:t>
      </w:r>
    </w:p>
    <w:p w:rsidR="00C3795F" w:rsidRPr="00E1610C" w:rsidRDefault="00C3795F" w:rsidP="00C3795F">
      <w:pPr>
        <w:numPr>
          <w:ilvl w:val="0"/>
          <w:numId w:val="194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обеспечение пристеночного пищеварения</w:t>
      </w:r>
    </w:p>
    <w:p w:rsidR="00C3795F" w:rsidRPr="00E1610C" w:rsidRDefault="00C3795F" w:rsidP="00C3795F">
      <w:pPr>
        <w:numPr>
          <w:ilvl w:val="0"/>
          <w:numId w:val="194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оптимальный уровень метаболизма</w:t>
      </w:r>
    </w:p>
    <w:p w:rsidR="00C3795F" w:rsidRPr="00E1610C" w:rsidRDefault="00C3795F" w:rsidP="00C3795F">
      <w:pPr>
        <w:numPr>
          <w:ilvl w:val="0"/>
          <w:numId w:val="194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гидролиз компонентов пищи</w:t>
      </w:r>
    </w:p>
    <w:p w:rsidR="00C3795F" w:rsidRPr="00E1610C" w:rsidRDefault="00C3795F" w:rsidP="00C3795F">
      <w:pPr>
        <w:numPr>
          <w:ilvl w:val="0"/>
          <w:numId w:val="194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оптимальный уровень питательных веществ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Печень играет важную роль в синтезе…</w:t>
      </w:r>
    </w:p>
    <w:p w:rsidR="00C3795F" w:rsidRPr="00E1610C" w:rsidRDefault="00C3795F" w:rsidP="00C3795F">
      <w:pPr>
        <w:numPr>
          <w:ilvl w:val="0"/>
          <w:numId w:val="193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энтерокиназы, трипсина, мальтазы</w:t>
      </w:r>
    </w:p>
    <w:p w:rsidR="00C3795F" w:rsidRPr="00E1610C" w:rsidRDefault="00C3795F" w:rsidP="00C3795F">
      <w:pPr>
        <w:numPr>
          <w:ilvl w:val="0"/>
          <w:numId w:val="193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глюкагона, инсулина, глобулинов плазмы крови</w:t>
      </w:r>
    </w:p>
    <w:p w:rsidR="00C3795F" w:rsidRPr="00E1610C" w:rsidRDefault="00C3795F" w:rsidP="00C3795F">
      <w:pPr>
        <w:numPr>
          <w:ilvl w:val="0"/>
          <w:numId w:val="193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гастрина, гемоглобина, лизоцима</w:t>
      </w:r>
    </w:p>
    <w:p w:rsidR="00C3795F" w:rsidRPr="00E1610C" w:rsidRDefault="00C3795F" w:rsidP="00C3795F">
      <w:pPr>
        <w:numPr>
          <w:ilvl w:val="0"/>
          <w:numId w:val="193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альбуминов плазмы крови, желчных кислот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Гормоном, стимулирующим выделение поджелудочной железой секрета, богатого ферментами, является…</w:t>
      </w:r>
    </w:p>
    <w:p w:rsidR="00C3795F" w:rsidRPr="00E1610C" w:rsidRDefault="00C3795F" w:rsidP="00C3795F">
      <w:pPr>
        <w:numPr>
          <w:ilvl w:val="0"/>
          <w:numId w:val="192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секретин</w:t>
      </w:r>
    </w:p>
    <w:p w:rsidR="00C3795F" w:rsidRPr="00E1610C" w:rsidRDefault="00C3795F" w:rsidP="00C3795F">
      <w:pPr>
        <w:numPr>
          <w:ilvl w:val="0"/>
          <w:numId w:val="192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холецистокинин (панкреозимин)</w:t>
      </w:r>
    </w:p>
    <w:p w:rsidR="00C3795F" w:rsidRPr="00E1610C" w:rsidRDefault="00C3795F" w:rsidP="00C3795F">
      <w:pPr>
        <w:numPr>
          <w:ilvl w:val="0"/>
          <w:numId w:val="192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энтерогастрон</w:t>
      </w:r>
    </w:p>
    <w:p w:rsidR="00C3795F" w:rsidRPr="00E1610C" w:rsidRDefault="00C3795F" w:rsidP="00C3795F">
      <w:pPr>
        <w:numPr>
          <w:ilvl w:val="0"/>
          <w:numId w:val="192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энтерокиназа</w:t>
      </w:r>
    </w:p>
    <w:p w:rsidR="00C3795F" w:rsidRPr="00E1610C" w:rsidRDefault="00C3795F" w:rsidP="00C3795F">
      <w:pPr>
        <w:numPr>
          <w:ilvl w:val="0"/>
          <w:numId w:val="192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адреналин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Какие процессы преимущественно происходят в толстом  кишечнике?</w:t>
      </w:r>
    </w:p>
    <w:p w:rsidR="00C3795F" w:rsidRPr="00E1610C" w:rsidRDefault="00C3795F" w:rsidP="00C3795F">
      <w:pPr>
        <w:numPr>
          <w:ilvl w:val="0"/>
          <w:numId w:val="191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интенсивное всасывание воды, формирование каловых масс, синтез витаминов</w:t>
      </w:r>
    </w:p>
    <w:p w:rsidR="00C3795F" w:rsidRPr="00E1610C" w:rsidRDefault="00C3795F" w:rsidP="00C3795F">
      <w:pPr>
        <w:numPr>
          <w:ilvl w:val="0"/>
          <w:numId w:val="191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высокая степень гидролиза пищевых веществ</w:t>
      </w:r>
    </w:p>
    <w:p w:rsidR="00C3795F" w:rsidRPr="00E1610C" w:rsidRDefault="00C3795F" w:rsidP="00C3795F">
      <w:pPr>
        <w:numPr>
          <w:ilvl w:val="0"/>
          <w:numId w:val="191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интенсивное мембранное пищеварение</w:t>
      </w:r>
    </w:p>
    <w:p w:rsidR="00C3795F" w:rsidRPr="00E1610C" w:rsidRDefault="00C3795F" w:rsidP="00C3795F">
      <w:pPr>
        <w:numPr>
          <w:ilvl w:val="0"/>
          <w:numId w:val="191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секреция соляной кислоты</w:t>
      </w:r>
    </w:p>
    <w:p w:rsidR="00C3795F" w:rsidRPr="00E1610C" w:rsidRDefault="00C3795F" w:rsidP="00C3795F">
      <w:pPr>
        <w:numPr>
          <w:ilvl w:val="0"/>
          <w:numId w:val="191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гидролиз белков, жиров и углеводов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Какими преимущественно механизмами можно объяснить, что полное удаление двенадцатиперстной кишки сопровождается  тяжелыми расстройствами, вплоть до гибели организма?</w:t>
      </w:r>
    </w:p>
    <w:p w:rsidR="00C3795F" w:rsidRPr="00E1610C" w:rsidRDefault="00C3795F" w:rsidP="00C3795F">
      <w:pPr>
        <w:numPr>
          <w:ilvl w:val="0"/>
          <w:numId w:val="190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прекращением поступления ферментов 12-перстной кишки</w:t>
      </w:r>
    </w:p>
    <w:p w:rsidR="00C3795F" w:rsidRPr="00E1610C" w:rsidRDefault="00C3795F" w:rsidP="00C3795F">
      <w:pPr>
        <w:numPr>
          <w:ilvl w:val="0"/>
          <w:numId w:val="190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нарушением образования гликокаликса</w:t>
      </w:r>
    </w:p>
    <w:p w:rsidR="00C3795F" w:rsidRPr="00E1610C" w:rsidRDefault="00C3795F" w:rsidP="00C3795F">
      <w:pPr>
        <w:numPr>
          <w:ilvl w:val="0"/>
          <w:numId w:val="190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атонией желудка</w:t>
      </w:r>
    </w:p>
    <w:p w:rsidR="00C3795F" w:rsidRPr="00E1610C" w:rsidRDefault="00C3795F" w:rsidP="00C3795F">
      <w:pPr>
        <w:numPr>
          <w:ilvl w:val="0"/>
          <w:numId w:val="190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выключением  энтериновой  гормональной  системы</w:t>
      </w:r>
    </w:p>
    <w:p w:rsidR="00C3795F" w:rsidRPr="00E1610C" w:rsidRDefault="00C3795F" w:rsidP="00C3795F">
      <w:pPr>
        <w:numPr>
          <w:ilvl w:val="0"/>
          <w:numId w:val="190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антиперистальтикой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Какие из приведенных ферментов поджелудочной железы не принимают участия в гидролизе белков?</w:t>
      </w:r>
    </w:p>
    <w:p w:rsidR="00C3795F" w:rsidRPr="00E1610C" w:rsidRDefault="00C3795F" w:rsidP="00C3795F">
      <w:pPr>
        <w:numPr>
          <w:ilvl w:val="0"/>
          <w:numId w:val="189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карбоксипептидаза A</w:t>
      </w:r>
    </w:p>
    <w:p w:rsidR="00C3795F" w:rsidRPr="00E1610C" w:rsidRDefault="00C3795F" w:rsidP="00C3795F">
      <w:pPr>
        <w:numPr>
          <w:ilvl w:val="0"/>
          <w:numId w:val="189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трипсин</w:t>
      </w:r>
    </w:p>
    <w:p w:rsidR="00C3795F" w:rsidRPr="00E1610C" w:rsidRDefault="00C3795F" w:rsidP="00C3795F">
      <w:pPr>
        <w:numPr>
          <w:ilvl w:val="0"/>
          <w:numId w:val="189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химотрипсин</w:t>
      </w:r>
    </w:p>
    <w:p w:rsidR="00C3795F" w:rsidRPr="00E1610C" w:rsidRDefault="00C3795F" w:rsidP="00C3795F">
      <w:pPr>
        <w:numPr>
          <w:ilvl w:val="0"/>
          <w:numId w:val="189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амилаза, липаза</w:t>
      </w:r>
    </w:p>
    <w:p w:rsidR="00C3795F" w:rsidRPr="00E1610C" w:rsidRDefault="00C3795F" w:rsidP="00C3795F">
      <w:pPr>
        <w:numPr>
          <w:ilvl w:val="0"/>
          <w:numId w:val="189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карбоксипептидаза B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Какие из приведенных ниже факторов вызывают стимуляцию панкреатической секреции?</w:t>
      </w:r>
    </w:p>
    <w:p w:rsidR="00C3795F" w:rsidRPr="00E1610C" w:rsidRDefault="00C3795F" w:rsidP="00C3795F">
      <w:pPr>
        <w:numPr>
          <w:ilvl w:val="0"/>
          <w:numId w:val="188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раздражение блуждающего нерва</w:t>
      </w:r>
    </w:p>
    <w:p w:rsidR="00C3795F" w:rsidRPr="00E1610C" w:rsidRDefault="00C3795F" w:rsidP="00C3795F">
      <w:pPr>
        <w:numPr>
          <w:ilvl w:val="0"/>
          <w:numId w:val="188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прием пищи</w:t>
      </w:r>
    </w:p>
    <w:p w:rsidR="00C3795F" w:rsidRPr="00E1610C" w:rsidRDefault="00C3795F" w:rsidP="00C3795F">
      <w:pPr>
        <w:numPr>
          <w:ilvl w:val="0"/>
          <w:numId w:val="188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lastRenderedPageBreak/>
        <w:t>секретин</w:t>
      </w:r>
    </w:p>
    <w:p w:rsidR="00C3795F" w:rsidRPr="00E1610C" w:rsidRDefault="00C3795F" w:rsidP="00C3795F">
      <w:pPr>
        <w:numPr>
          <w:ilvl w:val="0"/>
          <w:numId w:val="188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холецистокинин-панкреозимин</w:t>
      </w:r>
    </w:p>
    <w:p w:rsidR="00C3795F" w:rsidRPr="00E1610C" w:rsidRDefault="00C3795F" w:rsidP="00C3795F">
      <w:pPr>
        <w:numPr>
          <w:ilvl w:val="0"/>
          <w:numId w:val="188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все ответы правильны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Какие условия требуются для активации трипсиногена?</w:t>
      </w:r>
    </w:p>
    <w:p w:rsidR="00C3795F" w:rsidRPr="00E1610C" w:rsidRDefault="00C3795F" w:rsidP="00C3795F">
      <w:pPr>
        <w:numPr>
          <w:ilvl w:val="0"/>
          <w:numId w:val="187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наличие ионов Ca2</w:t>
      </w:r>
      <w:r w:rsidRPr="00E1610C">
        <w:rPr>
          <w:rFonts w:ascii="Times New Roman" w:hAnsi="Times New Roman"/>
          <w:sz w:val="16"/>
          <w:szCs w:val="16"/>
          <w:vertAlign w:val="superscript"/>
        </w:rPr>
        <w:t>+</w:t>
      </w:r>
    </w:p>
    <w:p w:rsidR="00C3795F" w:rsidRPr="00E1610C" w:rsidRDefault="00C3795F" w:rsidP="00C3795F">
      <w:pPr>
        <w:numPr>
          <w:ilvl w:val="0"/>
          <w:numId w:val="187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щелочная среда</w:t>
      </w:r>
    </w:p>
    <w:p w:rsidR="00C3795F" w:rsidRPr="00E1610C" w:rsidRDefault="00C3795F" w:rsidP="00C3795F">
      <w:pPr>
        <w:numPr>
          <w:ilvl w:val="0"/>
          <w:numId w:val="187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все ответы правильны</w:t>
      </w:r>
    </w:p>
    <w:p w:rsidR="00C3795F" w:rsidRPr="00E1610C" w:rsidRDefault="00C3795F" w:rsidP="00C3795F">
      <w:pPr>
        <w:numPr>
          <w:ilvl w:val="0"/>
          <w:numId w:val="187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наличие энтерокиназы</w:t>
      </w:r>
    </w:p>
    <w:p w:rsidR="00C3795F" w:rsidRPr="00E1610C" w:rsidRDefault="00C3795F" w:rsidP="00C3795F">
      <w:p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Какой  из  указанных  ниже регуляторных пептидов усиливает моторику ворсинок тонкой кишки?</w:t>
      </w:r>
    </w:p>
    <w:p w:rsidR="00C3795F" w:rsidRPr="00E1610C" w:rsidRDefault="00C3795F" w:rsidP="00C3795F">
      <w:pPr>
        <w:numPr>
          <w:ilvl w:val="0"/>
          <w:numId w:val="186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нейротензин</w:t>
      </w:r>
    </w:p>
    <w:p w:rsidR="00C3795F" w:rsidRPr="00E1610C" w:rsidRDefault="00C3795F" w:rsidP="00C3795F">
      <w:pPr>
        <w:numPr>
          <w:ilvl w:val="0"/>
          <w:numId w:val="186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химоденин</w:t>
      </w:r>
    </w:p>
    <w:p w:rsidR="00C3795F" w:rsidRPr="00E1610C" w:rsidRDefault="00C3795F" w:rsidP="00C3795F">
      <w:pPr>
        <w:numPr>
          <w:ilvl w:val="0"/>
          <w:numId w:val="186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бомбезин</w:t>
      </w:r>
    </w:p>
    <w:p w:rsidR="00C3795F" w:rsidRPr="00E1610C" w:rsidRDefault="00C3795F" w:rsidP="00C3795F">
      <w:pPr>
        <w:numPr>
          <w:ilvl w:val="0"/>
          <w:numId w:val="186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вилликинин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Как изменяются функции желудочно-кишечного тракта при пересечении  блуждающих  нервов  (ваготомии)?</w:t>
      </w:r>
    </w:p>
    <w:p w:rsidR="00C3795F" w:rsidRPr="00E1610C" w:rsidRDefault="00C3795F" w:rsidP="00C3795F">
      <w:pPr>
        <w:numPr>
          <w:ilvl w:val="0"/>
          <w:numId w:val="185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повышаются секреторная и моторная функции</w:t>
      </w:r>
    </w:p>
    <w:p w:rsidR="00C3795F" w:rsidRPr="00E1610C" w:rsidRDefault="00C3795F" w:rsidP="00C3795F">
      <w:pPr>
        <w:numPr>
          <w:ilvl w:val="0"/>
          <w:numId w:val="185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повышается секреторная и снижается моторная функции</w:t>
      </w:r>
    </w:p>
    <w:p w:rsidR="00C3795F" w:rsidRPr="00E1610C" w:rsidRDefault="00C3795F" w:rsidP="00C3795F">
      <w:pPr>
        <w:numPr>
          <w:ilvl w:val="0"/>
          <w:numId w:val="185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снижаются  секреторная и моторная функции</w:t>
      </w:r>
    </w:p>
    <w:p w:rsidR="00C3795F" w:rsidRPr="00E1610C" w:rsidRDefault="00C3795F" w:rsidP="00C3795F">
      <w:pPr>
        <w:numPr>
          <w:ilvl w:val="0"/>
          <w:numId w:val="185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снижается секреторная и повышается моторная функции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Какое влияние на панкреатическую секрецию окажет раздражение симпатических волокон, иннервирующих поджелудочную железу?</w:t>
      </w:r>
    </w:p>
    <w:p w:rsidR="00C3795F" w:rsidRPr="00E1610C" w:rsidRDefault="00C3795F" w:rsidP="00C3795F">
      <w:pPr>
        <w:numPr>
          <w:ilvl w:val="0"/>
          <w:numId w:val="184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повышение секреции</w:t>
      </w:r>
    </w:p>
    <w:p w:rsidR="00C3795F" w:rsidRPr="00E1610C" w:rsidRDefault="00C3795F" w:rsidP="00C3795F">
      <w:pPr>
        <w:numPr>
          <w:ilvl w:val="0"/>
          <w:numId w:val="184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резкое повышение секреции</w:t>
      </w:r>
    </w:p>
    <w:p w:rsidR="00C3795F" w:rsidRPr="00E1610C" w:rsidRDefault="00C3795F" w:rsidP="00C3795F">
      <w:pPr>
        <w:numPr>
          <w:ilvl w:val="0"/>
          <w:numId w:val="184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снижение секреции</w:t>
      </w:r>
    </w:p>
    <w:p w:rsidR="00C3795F" w:rsidRPr="00E1610C" w:rsidRDefault="00C3795F" w:rsidP="00C3795F">
      <w:pPr>
        <w:numPr>
          <w:ilvl w:val="0"/>
          <w:numId w:val="184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симпатические волокна не влияют на панкреатическую секрецию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Кто впервые обнаружил феномен пристеночного пищеварения?</w:t>
      </w:r>
    </w:p>
    <w:p w:rsidR="00C3795F" w:rsidRPr="00E1610C" w:rsidRDefault="00C3795F" w:rsidP="00C3795F">
      <w:pPr>
        <w:numPr>
          <w:ilvl w:val="0"/>
          <w:numId w:val="183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И.П. Павлов</w:t>
      </w:r>
    </w:p>
    <w:p w:rsidR="00C3795F" w:rsidRPr="00E1610C" w:rsidRDefault="00C3795F" w:rsidP="00C3795F">
      <w:pPr>
        <w:numPr>
          <w:ilvl w:val="0"/>
          <w:numId w:val="183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В.А. Басов</w:t>
      </w:r>
    </w:p>
    <w:p w:rsidR="00C3795F" w:rsidRPr="00E1610C" w:rsidRDefault="00C3795F" w:rsidP="00C3795F">
      <w:pPr>
        <w:numPr>
          <w:ilvl w:val="0"/>
          <w:numId w:val="183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Р. Гейденгайн</w:t>
      </w:r>
    </w:p>
    <w:p w:rsidR="00C3795F" w:rsidRPr="00E1610C" w:rsidRDefault="00C3795F" w:rsidP="00C3795F">
      <w:pPr>
        <w:numPr>
          <w:ilvl w:val="0"/>
          <w:numId w:val="183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А.М. Уголев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Ауэрбахово и Мейснерово сплетения образуют…</w:t>
      </w:r>
    </w:p>
    <w:p w:rsidR="00C3795F" w:rsidRPr="00E1610C" w:rsidRDefault="00C3795F" w:rsidP="00C3795F">
      <w:pPr>
        <w:numPr>
          <w:ilvl w:val="0"/>
          <w:numId w:val="182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энтеральную нервную систему</w:t>
      </w:r>
    </w:p>
    <w:p w:rsidR="00C3795F" w:rsidRPr="00E1610C" w:rsidRDefault="00C3795F" w:rsidP="00C3795F">
      <w:pPr>
        <w:numPr>
          <w:ilvl w:val="0"/>
          <w:numId w:val="182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автономную нервную систему</w:t>
      </w:r>
    </w:p>
    <w:p w:rsidR="00C3795F" w:rsidRPr="00E1610C" w:rsidRDefault="00C3795F" w:rsidP="00C3795F">
      <w:pPr>
        <w:numPr>
          <w:ilvl w:val="0"/>
          <w:numId w:val="182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симпатическую нервную систему</w:t>
      </w:r>
    </w:p>
    <w:p w:rsidR="00C3795F" w:rsidRPr="00E1610C" w:rsidRDefault="00C3795F" w:rsidP="00C3795F">
      <w:pPr>
        <w:numPr>
          <w:ilvl w:val="0"/>
          <w:numId w:val="182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парасимпатическую систему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 каких отделах желудочно-кишечного тракта наиболее широко представлен  гуморальный механизм регуляции?</w:t>
      </w:r>
    </w:p>
    <w:p w:rsidR="00C3795F" w:rsidRPr="00E1610C" w:rsidRDefault="00C3795F" w:rsidP="00C3795F">
      <w:pPr>
        <w:numPr>
          <w:ilvl w:val="0"/>
          <w:numId w:val="181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ротовая полость</w:t>
      </w:r>
    </w:p>
    <w:p w:rsidR="00C3795F" w:rsidRPr="00E1610C" w:rsidRDefault="00C3795F" w:rsidP="00C3795F">
      <w:pPr>
        <w:numPr>
          <w:ilvl w:val="0"/>
          <w:numId w:val="181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толстый кишечник</w:t>
      </w:r>
    </w:p>
    <w:p w:rsidR="00C3795F" w:rsidRPr="00E1610C" w:rsidRDefault="00C3795F" w:rsidP="00C3795F">
      <w:pPr>
        <w:numPr>
          <w:ilvl w:val="0"/>
          <w:numId w:val="181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тонкий кишечник</w:t>
      </w:r>
    </w:p>
    <w:p w:rsidR="00C3795F" w:rsidRPr="00E1610C" w:rsidRDefault="00C3795F" w:rsidP="00C3795F">
      <w:pPr>
        <w:numPr>
          <w:ilvl w:val="0"/>
          <w:numId w:val="181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желудок, 12-перстная кишка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За счет наличия определенной структурной организации слизистой тонкого кишечника (круговые складки, ворсинки, микроворсинки) достигается относительное увеличение поверхности в…</w:t>
      </w:r>
    </w:p>
    <w:p w:rsidR="00C3795F" w:rsidRPr="00E1610C" w:rsidRDefault="00C3795F" w:rsidP="00C3795F">
      <w:pPr>
        <w:numPr>
          <w:ilvl w:val="0"/>
          <w:numId w:val="180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300 раз</w:t>
      </w:r>
    </w:p>
    <w:p w:rsidR="00C3795F" w:rsidRPr="00E1610C" w:rsidRDefault="00C3795F" w:rsidP="00C3795F">
      <w:pPr>
        <w:numPr>
          <w:ilvl w:val="0"/>
          <w:numId w:val="180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100 раз</w:t>
      </w:r>
    </w:p>
    <w:p w:rsidR="00C3795F" w:rsidRPr="00E1610C" w:rsidRDefault="00C3795F" w:rsidP="00C3795F">
      <w:pPr>
        <w:numPr>
          <w:ilvl w:val="0"/>
          <w:numId w:val="180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600 раз</w:t>
      </w:r>
    </w:p>
    <w:p w:rsidR="00C3795F" w:rsidRPr="00E1610C" w:rsidRDefault="00C3795F" w:rsidP="00C3795F">
      <w:pPr>
        <w:numPr>
          <w:ilvl w:val="0"/>
          <w:numId w:val="180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3 раза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284"/>
          <w:tab w:val="num" w:pos="567"/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Процесс ресинтеза липидов осуществляется…</w:t>
      </w:r>
    </w:p>
    <w:p w:rsidR="00C3795F" w:rsidRPr="00E1610C" w:rsidRDefault="00C3795F" w:rsidP="00C3795F">
      <w:pPr>
        <w:numPr>
          <w:ilvl w:val="0"/>
          <w:numId w:val="179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 энтероцитах</w:t>
      </w:r>
    </w:p>
    <w:p w:rsidR="00C3795F" w:rsidRPr="00E1610C" w:rsidRDefault="00C3795F" w:rsidP="00C3795F">
      <w:pPr>
        <w:numPr>
          <w:ilvl w:val="0"/>
          <w:numId w:val="179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 гепатоцитах</w:t>
      </w:r>
    </w:p>
    <w:p w:rsidR="00C3795F" w:rsidRPr="00E1610C" w:rsidRDefault="00C3795F" w:rsidP="00C3795F">
      <w:pPr>
        <w:numPr>
          <w:ilvl w:val="0"/>
          <w:numId w:val="179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 эпительальных клетках желез</w:t>
      </w:r>
    </w:p>
    <w:p w:rsidR="00C3795F" w:rsidRPr="00E1610C" w:rsidRDefault="00C3795F" w:rsidP="00C3795F">
      <w:pPr>
        <w:numPr>
          <w:ilvl w:val="0"/>
          <w:numId w:val="179"/>
        </w:numPr>
        <w:tabs>
          <w:tab w:val="num" w:pos="284"/>
          <w:tab w:val="num" w:pos="567"/>
          <w:tab w:val="left" w:pos="709"/>
          <w:tab w:val="right" w:pos="1701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 мицеллах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426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Ресинтезированные в энтероцитах липиды (хиломикроны) поступают, непосредственно в…</w:t>
      </w:r>
    </w:p>
    <w:p w:rsidR="00C3795F" w:rsidRPr="00E1610C" w:rsidRDefault="00C3795F" w:rsidP="00C3795F">
      <w:pPr>
        <w:numPr>
          <w:ilvl w:val="0"/>
          <w:numId w:val="178"/>
        </w:numPr>
        <w:tabs>
          <w:tab w:val="num" w:pos="426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лимфу</w:t>
      </w:r>
    </w:p>
    <w:p w:rsidR="00C3795F" w:rsidRPr="00E1610C" w:rsidRDefault="00C3795F" w:rsidP="00C3795F">
      <w:pPr>
        <w:numPr>
          <w:ilvl w:val="0"/>
          <w:numId w:val="178"/>
        </w:numPr>
        <w:tabs>
          <w:tab w:val="num" w:pos="426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портальную кровь</w:t>
      </w:r>
    </w:p>
    <w:p w:rsidR="00C3795F" w:rsidRPr="00E1610C" w:rsidRDefault="00C3795F" w:rsidP="00C3795F">
      <w:pPr>
        <w:numPr>
          <w:ilvl w:val="0"/>
          <w:numId w:val="178"/>
        </w:numPr>
        <w:tabs>
          <w:tab w:val="num" w:pos="426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печеночную кровь</w:t>
      </w:r>
    </w:p>
    <w:p w:rsidR="00C3795F" w:rsidRPr="00E1610C" w:rsidRDefault="00C3795F" w:rsidP="00C3795F">
      <w:pPr>
        <w:numPr>
          <w:ilvl w:val="0"/>
          <w:numId w:val="178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смешанную венозную кровь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426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Какие черты характеризуют современную концепцию пищеварения (А.М. Уголев)?</w:t>
      </w:r>
    </w:p>
    <w:p w:rsidR="00C3795F" w:rsidRPr="00E1610C" w:rsidRDefault="00C3795F" w:rsidP="00C3795F">
      <w:pPr>
        <w:numPr>
          <w:ilvl w:val="0"/>
          <w:numId w:val="177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одноэтапная схема ассимиляции пищевых веществ</w:t>
      </w:r>
    </w:p>
    <w:p w:rsidR="00C3795F" w:rsidRPr="00E1610C" w:rsidRDefault="00C3795F" w:rsidP="00C3795F">
      <w:pPr>
        <w:numPr>
          <w:ilvl w:val="0"/>
          <w:numId w:val="177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изолированное полостное пищеварение</w:t>
      </w:r>
    </w:p>
    <w:p w:rsidR="00C3795F" w:rsidRPr="00E1610C" w:rsidRDefault="00C3795F" w:rsidP="00C3795F">
      <w:pPr>
        <w:numPr>
          <w:ilvl w:val="0"/>
          <w:numId w:val="177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сочетание полостного пищеварения и мембранного с процессами всасывания</w:t>
      </w:r>
    </w:p>
    <w:p w:rsidR="00C3795F" w:rsidRPr="00E1610C" w:rsidRDefault="00C3795F" w:rsidP="00C3795F">
      <w:pPr>
        <w:numPr>
          <w:ilvl w:val="0"/>
          <w:numId w:val="177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все ответы верны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426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Какие пищеварительные функции выполняют органы желудочно-кишечного тракта?</w:t>
      </w:r>
    </w:p>
    <w:p w:rsidR="00C3795F" w:rsidRPr="00E1610C" w:rsidRDefault="00C3795F" w:rsidP="00C3795F">
      <w:pPr>
        <w:numPr>
          <w:ilvl w:val="0"/>
          <w:numId w:val="176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превращение полимеров в мономеры</w:t>
      </w:r>
    </w:p>
    <w:p w:rsidR="00C3795F" w:rsidRPr="00E1610C" w:rsidRDefault="00C3795F" w:rsidP="00C3795F">
      <w:pPr>
        <w:numPr>
          <w:ilvl w:val="0"/>
          <w:numId w:val="176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обеспечение гомеостаза</w:t>
      </w:r>
    </w:p>
    <w:p w:rsidR="00C3795F" w:rsidRPr="00E1610C" w:rsidRDefault="00C3795F" w:rsidP="00C3795F">
      <w:pPr>
        <w:numPr>
          <w:ilvl w:val="0"/>
          <w:numId w:val="176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кроветворная</w:t>
      </w:r>
    </w:p>
    <w:p w:rsidR="00C3795F" w:rsidRPr="00E1610C" w:rsidRDefault="00C3795F" w:rsidP="00C3795F">
      <w:pPr>
        <w:numPr>
          <w:ilvl w:val="0"/>
          <w:numId w:val="176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lastRenderedPageBreak/>
        <w:t>все ответы  верны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426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Что характерно для мембранного (пристенного, контактного) пищеварения?</w:t>
      </w:r>
    </w:p>
    <w:p w:rsidR="00C3795F" w:rsidRPr="00E1610C" w:rsidRDefault="00C3795F" w:rsidP="00C3795F">
      <w:pPr>
        <w:numPr>
          <w:ilvl w:val="0"/>
          <w:numId w:val="175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обеспечивается ферментами внутри клетки</w:t>
      </w:r>
    </w:p>
    <w:p w:rsidR="00C3795F" w:rsidRPr="00E1610C" w:rsidRDefault="00C3795F" w:rsidP="00C3795F">
      <w:pPr>
        <w:numPr>
          <w:ilvl w:val="0"/>
          <w:numId w:val="175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обеспечивается ферментами в полостях ЖКТ</w:t>
      </w:r>
    </w:p>
    <w:p w:rsidR="00C3795F" w:rsidRPr="00E1610C" w:rsidRDefault="00C3795F" w:rsidP="00C3795F">
      <w:pPr>
        <w:numPr>
          <w:ilvl w:val="0"/>
          <w:numId w:val="175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обеспечивается ферментами, локализованными на клеточной мембране</w:t>
      </w:r>
    </w:p>
    <w:p w:rsidR="00C3795F" w:rsidRPr="00E1610C" w:rsidRDefault="00C3795F" w:rsidP="00C3795F">
      <w:pPr>
        <w:numPr>
          <w:ilvl w:val="0"/>
          <w:numId w:val="175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все ответы верны.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426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Какой гормон 12-перстной кишки стимулирует секрецию кишечного сока?</w:t>
      </w:r>
    </w:p>
    <w:p w:rsidR="00C3795F" w:rsidRPr="00E1610C" w:rsidRDefault="00C3795F" w:rsidP="00C3795F">
      <w:pPr>
        <w:numPr>
          <w:ilvl w:val="0"/>
          <w:numId w:val="174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глюкагон</w:t>
      </w:r>
    </w:p>
    <w:p w:rsidR="00C3795F" w:rsidRPr="00E1610C" w:rsidRDefault="00C3795F" w:rsidP="00C3795F">
      <w:pPr>
        <w:numPr>
          <w:ilvl w:val="0"/>
          <w:numId w:val="174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соматостатин</w:t>
      </w:r>
    </w:p>
    <w:p w:rsidR="00C3795F" w:rsidRPr="00E1610C" w:rsidRDefault="00C3795F" w:rsidP="00C3795F">
      <w:pPr>
        <w:numPr>
          <w:ilvl w:val="0"/>
          <w:numId w:val="174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кальцитонин</w:t>
      </w:r>
    </w:p>
    <w:p w:rsidR="00C3795F" w:rsidRPr="00E1610C" w:rsidRDefault="00C3795F" w:rsidP="00C3795F">
      <w:pPr>
        <w:numPr>
          <w:ilvl w:val="0"/>
          <w:numId w:val="174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энтерокринин</w:t>
      </w:r>
    </w:p>
    <w:p w:rsidR="00C3795F" w:rsidRPr="00E1610C" w:rsidRDefault="00C3795F" w:rsidP="00C3795F">
      <w:pPr>
        <w:numPr>
          <w:ilvl w:val="0"/>
          <w:numId w:val="174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энтерокиназа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426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Какой фермент сока поджелудочной железы активируется энтерокиназой? </w:t>
      </w:r>
    </w:p>
    <w:p w:rsidR="00C3795F" w:rsidRPr="00E1610C" w:rsidRDefault="00C3795F" w:rsidP="00C3795F">
      <w:pPr>
        <w:numPr>
          <w:ilvl w:val="0"/>
          <w:numId w:val="173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трипсиноген</w:t>
      </w:r>
    </w:p>
    <w:p w:rsidR="00C3795F" w:rsidRPr="00E1610C" w:rsidRDefault="00C3795F" w:rsidP="00C3795F">
      <w:pPr>
        <w:numPr>
          <w:ilvl w:val="0"/>
          <w:numId w:val="173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амилаза </w:t>
      </w:r>
    </w:p>
    <w:p w:rsidR="00C3795F" w:rsidRPr="00E1610C" w:rsidRDefault="00C3795F" w:rsidP="00C3795F">
      <w:pPr>
        <w:numPr>
          <w:ilvl w:val="0"/>
          <w:numId w:val="173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липаза</w:t>
      </w:r>
    </w:p>
    <w:p w:rsidR="00C3795F" w:rsidRPr="00E1610C" w:rsidRDefault="00C3795F" w:rsidP="00C3795F">
      <w:pPr>
        <w:numPr>
          <w:ilvl w:val="0"/>
          <w:numId w:val="173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нуклеаза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426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Какие факторы усиливают действие липазы поджелудочной железы? Укажите неправильный ответ</w:t>
      </w:r>
    </w:p>
    <w:p w:rsidR="00C3795F" w:rsidRPr="00E1610C" w:rsidRDefault="00C3795F" w:rsidP="00C3795F">
      <w:pPr>
        <w:numPr>
          <w:ilvl w:val="0"/>
          <w:numId w:val="172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соли желчных кислот</w:t>
      </w:r>
    </w:p>
    <w:p w:rsidR="00C3795F" w:rsidRPr="00E1610C" w:rsidRDefault="00C3795F" w:rsidP="00C3795F">
      <w:pPr>
        <w:numPr>
          <w:ilvl w:val="0"/>
          <w:numId w:val="172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ионы калия</w:t>
      </w:r>
    </w:p>
    <w:p w:rsidR="00C3795F" w:rsidRPr="00E1610C" w:rsidRDefault="00C3795F" w:rsidP="00C3795F">
      <w:pPr>
        <w:numPr>
          <w:ilvl w:val="0"/>
          <w:numId w:val="172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ионы кальция</w:t>
      </w:r>
    </w:p>
    <w:p w:rsidR="00C3795F" w:rsidRPr="00E1610C" w:rsidRDefault="00C3795F" w:rsidP="00C3795F">
      <w:pPr>
        <w:numPr>
          <w:ilvl w:val="0"/>
          <w:numId w:val="172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желчь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426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Какие факторы тормозят панкреатическую секрецию. Укажите неправильный ответ. </w:t>
      </w:r>
    </w:p>
    <w:p w:rsidR="00C3795F" w:rsidRPr="00E1610C" w:rsidRDefault="00C3795F" w:rsidP="00C3795F">
      <w:pPr>
        <w:numPr>
          <w:ilvl w:val="0"/>
          <w:numId w:val="171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глюкагон</w:t>
      </w:r>
    </w:p>
    <w:p w:rsidR="00C3795F" w:rsidRPr="00E1610C" w:rsidRDefault="00C3795F" w:rsidP="00C3795F">
      <w:pPr>
        <w:numPr>
          <w:ilvl w:val="0"/>
          <w:numId w:val="171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панкреатический полипептид</w:t>
      </w:r>
    </w:p>
    <w:p w:rsidR="00C3795F" w:rsidRPr="00E1610C" w:rsidRDefault="00C3795F" w:rsidP="00C3795F">
      <w:pPr>
        <w:numPr>
          <w:ilvl w:val="0"/>
          <w:numId w:val="171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секретин</w:t>
      </w:r>
    </w:p>
    <w:p w:rsidR="00C3795F" w:rsidRPr="00E1610C" w:rsidRDefault="00C3795F" w:rsidP="00C3795F">
      <w:pPr>
        <w:numPr>
          <w:ilvl w:val="0"/>
          <w:numId w:val="171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соматостатин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426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Факторы усиливающие желчеобразование. Укажите неправильный ответ.</w:t>
      </w:r>
    </w:p>
    <w:p w:rsidR="00C3795F" w:rsidRPr="00E1610C" w:rsidRDefault="00C3795F" w:rsidP="00C3795F">
      <w:pPr>
        <w:numPr>
          <w:ilvl w:val="0"/>
          <w:numId w:val="170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секретин</w:t>
      </w:r>
    </w:p>
    <w:p w:rsidR="00C3795F" w:rsidRPr="00E1610C" w:rsidRDefault="00C3795F" w:rsidP="00C3795F">
      <w:pPr>
        <w:numPr>
          <w:ilvl w:val="0"/>
          <w:numId w:val="170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уменьшение желчных кислот в крови</w:t>
      </w:r>
    </w:p>
    <w:p w:rsidR="00C3795F" w:rsidRPr="00E1610C" w:rsidRDefault="00C3795F" w:rsidP="00C3795F">
      <w:pPr>
        <w:numPr>
          <w:ilvl w:val="0"/>
          <w:numId w:val="170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раздражение блуждающего нерва</w:t>
      </w:r>
    </w:p>
    <w:p w:rsidR="00C3795F" w:rsidRPr="00E1610C" w:rsidRDefault="00C3795F" w:rsidP="00C3795F">
      <w:pPr>
        <w:numPr>
          <w:ilvl w:val="0"/>
          <w:numId w:val="170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раздражение симпатических нервов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426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 регуляции каких функций участвует секретин?</w:t>
      </w:r>
    </w:p>
    <w:p w:rsidR="00C3795F" w:rsidRPr="00E1610C" w:rsidRDefault="00C3795F" w:rsidP="00C3795F">
      <w:pPr>
        <w:numPr>
          <w:ilvl w:val="0"/>
          <w:numId w:val="169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усиление секреции бикарбонатов поджелудочной железой</w:t>
      </w:r>
    </w:p>
    <w:p w:rsidR="00C3795F" w:rsidRPr="00E1610C" w:rsidRDefault="00C3795F" w:rsidP="00C3795F">
      <w:pPr>
        <w:numPr>
          <w:ilvl w:val="0"/>
          <w:numId w:val="169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торможение секреции бикарбонатов поджелудочной железой</w:t>
      </w:r>
    </w:p>
    <w:p w:rsidR="00C3795F" w:rsidRPr="00E1610C" w:rsidRDefault="00C3795F" w:rsidP="00C3795F">
      <w:pPr>
        <w:numPr>
          <w:ilvl w:val="0"/>
          <w:numId w:val="169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активация секреции соляной кислоты в желудке</w:t>
      </w:r>
    </w:p>
    <w:p w:rsidR="00C3795F" w:rsidRPr="00E1610C" w:rsidRDefault="00C3795F" w:rsidP="00C3795F">
      <w:pPr>
        <w:numPr>
          <w:ilvl w:val="0"/>
          <w:numId w:val="169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активация саливации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426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Что характерно для панкреатического полипептида? Укажите неправильный ответ.</w:t>
      </w:r>
    </w:p>
    <w:p w:rsidR="00C3795F" w:rsidRPr="00E1610C" w:rsidRDefault="00C3795F" w:rsidP="00C3795F">
      <w:pPr>
        <w:numPr>
          <w:ilvl w:val="0"/>
          <w:numId w:val="168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участвует в регуляции обмена углеводов</w:t>
      </w:r>
    </w:p>
    <w:p w:rsidR="00C3795F" w:rsidRPr="00E1610C" w:rsidRDefault="00C3795F" w:rsidP="00C3795F">
      <w:pPr>
        <w:numPr>
          <w:ilvl w:val="0"/>
          <w:numId w:val="168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участвует в регуляции обмена липидов</w:t>
      </w:r>
    </w:p>
    <w:p w:rsidR="00C3795F" w:rsidRPr="00E1610C" w:rsidRDefault="00C3795F" w:rsidP="00C3795F">
      <w:pPr>
        <w:numPr>
          <w:ilvl w:val="0"/>
          <w:numId w:val="168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является синергистом холецистокинина</w:t>
      </w:r>
    </w:p>
    <w:p w:rsidR="00C3795F" w:rsidRPr="00E1610C" w:rsidRDefault="00C3795F" w:rsidP="00C3795F">
      <w:pPr>
        <w:numPr>
          <w:ilvl w:val="0"/>
          <w:numId w:val="168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является антагонистом холецистокинина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426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Какие функции регулирует вазоактивный интестинальный пептид?</w:t>
      </w:r>
    </w:p>
    <w:p w:rsidR="00C3795F" w:rsidRPr="00E1610C" w:rsidRDefault="00C3795F" w:rsidP="00C3795F">
      <w:pPr>
        <w:numPr>
          <w:ilvl w:val="0"/>
          <w:numId w:val="167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сокращение гладкомышечных клеток кровеносных сосудов и повышение артериального давления</w:t>
      </w:r>
    </w:p>
    <w:p w:rsidR="00C3795F" w:rsidRPr="00E1610C" w:rsidRDefault="00C3795F" w:rsidP="00C3795F">
      <w:pPr>
        <w:numPr>
          <w:ilvl w:val="0"/>
          <w:numId w:val="167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сокращение желчного пузыря</w:t>
      </w:r>
    </w:p>
    <w:p w:rsidR="00C3795F" w:rsidRPr="00E1610C" w:rsidRDefault="00C3795F" w:rsidP="00C3795F">
      <w:pPr>
        <w:numPr>
          <w:ilvl w:val="0"/>
          <w:numId w:val="167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расслабление желчного пузыря</w:t>
      </w:r>
    </w:p>
    <w:p w:rsidR="00C3795F" w:rsidRPr="00E1610C" w:rsidRDefault="00C3795F" w:rsidP="00C3795F">
      <w:pPr>
        <w:numPr>
          <w:ilvl w:val="0"/>
          <w:numId w:val="167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все ответы верны.</w:t>
      </w:r>
    </w:p>
    <w:p w:rsidR="00C3795F" w:rsidRPr="00E1610C" w:rsidRDefault="00C3795F" w:rsidP="00C3795F">
      <w:pPr>
        <w:numPr>
          <w:ilvl w:val="0"/>
          <w:numId w:val="259"/>
        </w:numPr>
        <w:tabs>
          <w:tab w:val="clear" w:pos="1440"/>
          <w:tab w:val="num" w:pos="426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Какие функции выполняет холецистокинин-панкреазимин? Укажите неправильный ответ.</w:t>
      </w:r>
    </w:p>
    <w:p w:rsidR="00C3795F" w:rsidRPr="00E1610C" w:rsidRDefault="00C3795F" w:rsidP="00C3795F">
      <w:pPr>
        <w:numPr>
          <w:ilvl w:val="0"/>
          <w:numId w:val="166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усиление сокращений желчного пузыря</w:t>
      </w:r>
    </w:p>
    <w:p w:rsidR="00C3795F" w:rsidRPr="00E1610C" w:rsidRDefault="00C3795F" w:rsidP="00C3795F">
      <w:pPr>
        <w:numPr>
          <w:ilvl w:val="0"/>
          <w:numId w:val="166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усиление секреции панкреатических ферментов</w:t>
      </w:r>
    </w:p>
    <w:p w:rsidR="00C3795F" w:rsidRPr="00E1610C" w:rsidRDefault="00C3795F" w:rsidP="00C3795F">
      <w:pPr>
        <w:numPr>
          <w:ilvl w:val="0"/>
          <w:numId w:val="166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торможение секреции соляной кислоты в желудке</w:t>
      </w:r>
    </w:p>
    <w:p w:rsidR="00C3795F" w:rsidRPr="00E1610C" w:rsidRDefault="00C3795F" w:rsidP="00C3795F">
      <w:pPr>
        <w:numPr>
          <w:ilvl w:val="0"/>
          <w:numId w:val="166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усиление моторики тонкой кишки</w:t>
      </w:r>
    </w:p>
    <w:p w:rsidR="00C3795F" w:rsidRPr="00E1610C" w:rsidRDefault="00C3795F" w:rsidP="00C3795F">
      <w:pPr>
        <w:numPr>
          <w:ilvl w:val="0"/>
          <w:numId w:val="166"/>
        </w:numPr>
        <w:tabs>
          <w:tab w:val="num" w:pos="426"/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торможение моторики тонкой кишки</w:t>
      </w:r>
    </w:p>
    <w:p w:rsidR="00C3795F" w:rsidRPr="00E1610C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90"/>
        <w:gridCol w:w="306"/>
        <w:gridCol w:w="306"/>
        <w:gridCol w:w="306"/>
        <w:gridCol w:w="306"/>
        <w:gridCol w:w="306"/>
        <w:gridCol w:w="890"/>
        <w:gridCol w:w="306"/>
        <w:gridCol w:w="306"/>
        <w:gridCol w:w="306"/>
        <w:gridCol w:w="306"/>
        <w:gridCol w:w="306"/>
      </w:tblGrid>
      <w:tr w:rsidR="00C3795F" w:rsidRPr="00681A85" w:rsidTr="00CC6FB3">
        <w:tc>
          <w:tcPr>
            <w:tcW w:w="7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 xml:space="preserve">№ </w:t>
            </w:r>
            <w:r w:rsidRPr="00681A85">
              <w:rPr>
                <w:rFonts w:ascii="Book Antiqua" w:hAnsi="Book Antiqua"/>
                <w:sz w:val="18"/>
                <w:szCs w:val="18"/>
              </w:rPr>
              <w:lastRenderedPageBreak/>
              <w:t>вопроса</w:t>
            </w:r>
          </w:p>
        </w:tc>
        <w:tc>
          <w:tcPr>
            <w:tcW w:w="14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№№ ответов</w:t>
            </w:r>
          </w:p>
        </w:tc>
        <w:tc>
          <w:tcPr>
            <w:tcW w:w="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№ вопроса</w:t>
            </w:r>
          </w:p>
        </w:tc>
        <w:tc>
          <w:tcPr>
            <w:tcW w:w="14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№№ ответов</w:t>
            </w:r>
          </w:p>
        </w:tc>
      </w:tr>
      <w:tr w:rsidR="00C3795F" w:rsidRPr="00681A85" w:rsidTr="00CC6FB3">
        <w:tc>
          <w:tcPr>
            <w:tcW w:w="79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6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7"/>
              </w:numPr>
              <w:spacing w:after="0" w:line="240" w:lineRule="auto"/>
              <w:ind w:left="0" w:firstLine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</w:tbl>
    <w:p w:rsidR="00C3795F" w:rsidRDefault="00C3795F" w:rsidP="00C3795F">
      <w:pPr>
        <w:spacing w:after="0" w:line="240" w:lineRule="auto"/>
        <w:rPr>
          <w:rFonts w:ascii="Book Antiqua" w:hAnsi="Book Antiqua"/>
          <w:sz w:val="18"/>
          <w:szCs w:val="18"/>
        </w:rPr>
        <w:sectPr w:rsidR="00C3795F" w:rsidSect="002B2D2E">
          <w:footerReference w:type="even" r:id="rId21"/>
          <w:footerReference w:type="default" r:id="rId22"/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C3795F" w:rsidRDefault="00C3795F" w:rsidP="00C3795F">
      <w:pPr>
        <w:spacing w:after="0" w:line="240" w:lineRule="auto"/>
        <w:rPr>
          <w:rFonts w:ascii="Book Antiqua" w:hAnsi="Book Antiqua"/>
          <w:sz w:val="18"/>
          <w:szCs w:val="18"/>
        </w:rPr>
        <w:sectPr w:rsidR="00C3795F" w:rsidSect="00E161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95F" w:rsidRPr="00752C09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  <w:r w:rsidRPr="00752C09">
        <w:rPr>
          <w:rFonts w:ascii="Times New Roman" w:hAnsi="Times New Roman"/>
          <w:b/>
          <w:sz w:val="24"/>
          <w:szCs w:val="24"/>
        </w:rPr>
        <w:lastRenderedPageBreak/>
        <w:t>ЗАНЯТИЕ № 14: «</w:t>
      </w:r>
      <w:r>
        <w:rPr>
          <w:rFonts w:ascii="Times New Roman" w:hAnsi="Times New Roman"/>
          <w:b/>
          <w:sz w:val="24"/>
          <w:szCs w:val="24"/>
        </w:rPr>
        <w:t>Физиологические основы о</w:t>
      </w:r>
      <w:r w:rsidRPr="00752C09">
        <w:rPr>
          <w:rFonts w:ascii="Times New Roman" w:hAnsi="Times New Roman"/>
          <w:b/>
          <w:sz w:val="24"/>
          <w:szCs w:val="24"/>
        </w:rPr>
        <w:t>бмен</w:t>
      </w:r>
      <w:r>
        <w:rPr>
          <w:rFonts w:ascii="Times New Roman" w:hAnsi="Times New Roman"/>
          <w:b/>
          <w:sz w:val="24"/>
          <w:szCs w:val="24"/>
        </w:rPr>
        <w:t>а</w:t>
      </w:r>
      <w:r w:rsidRPr="00752C09">
        <w:rPr>
          <w:rFonts w:ascii="Times New Roman" w:hAnsi="Times New Roman"/>
          <w:b/>
          <w:sz w:val="24"/>
          <w:szCs w:val="24"/>
        </w:rPr>
        <w:t xml:space="preserve"> веществ и энергии.</w:t>
      </w:r>
      <w:r>
        <w:rPr>
          <w:rFonts w:ascii="Times New Roman" w:hAnsi="Times New Roman"/>
          <w:b/>
          <w:sz w:val="24"/>
          <w:szCs w:val="24"/>
        </w:rPr>
        <w:t xml:space="preserve"> Принципы рационального питания</w:t>
      </w:r>
      <w:r w:rsidRPr="00752C09">
        <w:rPr>
          <w:rFonts w:ascii="Times New Roman" w:hAnsi="Times New Roman"/>
          <w:b/>
          <w:sz w:val="24"/>
          <w:szCs w:val="24"/>
        </w:rPr>
        <w:t>».</w:t>
      </w:r>
    </w:p>
    <w:p w:rsidR="00C3795F" w:rsidRPr="00D11D77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E1610C">
        <w:rPr>
          <w:rFonts w:ascii="Times New Roman" w:hAnsi="Times New Roman"/>
          <w:b/>
          <w:sz w:val="16"/>
          <w:szCs w:val="16"/>
        </w:rPr>
        <w:t>Вопросы для подготовки</w:t>
      </w:r>
      <w:r w:rsidRPr="00E1610C">
        <w:rPr>
          <w:rFonts w:ascii="Times New Roman" w:hAnsi="Times New Roman"/>
          <w:b/>
          <w:sz w:val="16"/>
          <w:szCs w:val="16"/>
          <w:u w:val="single"/>
        </w:rPr>
        <w:t xml:space="preserve"> </w:t>
      </w:r>
    </w:p>
    <w:p w:rsidR="00C3795F" w:rsidRPr="00E1610C" w:rsidRDefault="00C3795F" w:rsidP="00C3795F">
      <w:pPr>
        <w:numPr>
          <w:ilvl w:val="0"/>
          <w:numId w:val="26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NewRomanPSMT" w:hAnsi="TimesNewRomanPSMT" w:cs="TimesNewRomanPSMT"/>
          <w:color w:val="000000"/>
          <w:sz w:val="16"/>
          <w:szCs w:val="16"/>
        </w:rPr>
        <w:t>Обмен веществ, как непременное условие жизнедеятельности организма.</w:t>
      </w:r>
    </w:p>
    <w:p w:rsidR="00C3795F" w:rsidRPr="00E1610C" w:rsidRDefault="00C3795F" w:rsidP="00C3795F">
      <w:pPr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hAnsi="TimesNewRomanPSMT" w:cs="TimesNewRomanPSMT"/>
          <w:color w:val="000000"/>
          <w:sz w:val="16"/>
          <w:szCs w:val="16"/>
        </w:rPr>
      </w:pPr>
      <w:r w:rsidRPr="00E1610C">
        <w:rPr>
          <w:rFonts w:ascii="TimesNewRomanPSMT" w:hAnsi="TimesNewRomanPSMT" w:cs="TimesNewRomanPSMT"/>
          <w:color w:val="000000"/>
          <w:sz w:val="16"/>
          <w:szCs w:val="16"/>
        </w:rPr>
        <w:t>Понятие об ассимиляции и диссимиляции. Виды обмена. Пластическая и энергетическая    функции питательных веществ.</w:t>
      </w:r>
    </w:p>
    <w:p w:rsidR="00C3795F" w:rsidRPr="00E1610C" w:rsidRDefault="00C3795F" w:rsidP="00C3795F">
      <w:pPr>
        <w:numPr>
          <w:ilvl w:val="0"/>
          <w:numId w:val="26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NewRomanPSMT" w:hAnsi="TimesNewRomanPSMT" w:cs="TimesNewRomanPSMT"/>
          <w:color w:val="000000"/>
          <w:sz w:val="16"/>
          <w:szCs w:val="16"/>
        </w:rPr>
        <w:t>Обмен энергии, факторы его определяющие (эндогенные, экзогенные).</w:t>
      </w:r>
    </w:p>
    <w:p w:rsidR="00C3795F" w:rsidRPr="00E1610C" w:rsidRDefault="00C3795F" w:rsidP="00C3795F">
      <w:pPr>
        <w:numPr>
          <w:ilvl w:val="0"/>
          <w:numId w:val="26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Основной обмен, рабочий обмен-понятие, значение. Факторы, влияющие на величину основного обмена.</w:t>
      </w:r>
    </w:p>
    <w:p w:rsidR="00C3795F" w:rsidRPr="00E1610C" w:rsidRDefault="00C3795F" w:rsidP="00C3795F">
      <w:pPr>
        <w:numPr>
          <w:ilvl w:val="0"/>
          <w:numId w:val="26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Понятие ДОО (должного основного обмена), методы его определения.</w:t>
      </w:r>
    </w:p>
    <w:p w:rsidR="00C3795F" w:rsidRPr="00E1610C" w:rsidRDefault="00C3795F" w:rsidP="00C3795F">
      <w:pPr>
        <w:numPr>
          <w:ilvl w:val="0"/>
          <w:numId w:val="26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Методы исследования обмена энергии: биокалориметрия. Понятие о ДК (дыхательном коэффициенте) и КЭ (калорическом эквиваленте) кислорода.</w:t>
      </w:r>
    </w:p>
    <w:p w:rsidR="00C3795F" w:rsidRPr="00E1610C" w:rsidRDefault="00C3795F" w:rsidP="00C3795F">
      <w:pPr>
        <w:numPr>
          <w:ilvl w:val="0"/>
          <w:numId w:val="26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Физиологические основы рационального питания. </w:t>
      </w:r>
    </w:p>
    <w:p w:rsidR="00C3795F" w:rsidRPr="00E1610C" w:rsidRDefault="00C3795F" w:rsidP="00C3795F">
      <w:pPr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hAnsi="TimesNewRomanPSMT" w:cs="TimesNewRomanPSMT"/>
          <w:color w:val="000000"/>
          <w:sz w:val="16"/>
          <w:szCs w:val="16"/>
        </w:rPr>
      </w:pPr>
      <w:r w:rsidRPr="00E1610C">
        <w:rPr>
          <w:rFonts w:ascii="TimesNewRomanPSMT" w:hAnsi="TimesNewRomanPSMT" w:cs="TimesNewRomanPSMT"/>
          <w:color w:val="000000"/>
          <w:sz w:val="16"/>
          <w:szCs w:val="16"/>
        </w:rPr>
        <w:t>Энергетическая и физиологическая ценность белков, жиров и углеводов.</w:t>
      </w:r>
    </w:p>
    <w:p w:rsidR="00C3795F" w:rsidRPr="00E1610C" w:rsidRDefault="00C3795F" w:rsidP="00C3795F">
      <w:pPr>
        <w:numPr>
          <w:ilvl w:val="0"/>
          <w:numId w:val="26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Микроэлементы и витамины, их источники, физиологическая роль.</w:t>
      </w:r>
    </w:p>
    <w:p w:rsidR="00C3795F" w:rsidRPr="00E1610C" w:rsidRDefault="00C3795F" w:rsidP="00C3795F">
      <w:pPr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hAnsi="TimesNewRomanPSMT" w:cs="TimesNewRomanPSMT"/>
          <w:color w:val="000000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Принципы составления пищевых рационов.</w:t>
      </w:r>
      <w:r w:rsidRPr="00E1610C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</w:p>
    <w:p w:rsidR="00C3795F" w:rsidRPr="00E1610C" w:rsidRDefault="00C3795F" w:rsidP="00C379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95F" w:rsidRPr="00E1610C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1610C">
        <w:rPr>
          <w:rFonts w:ascii="Times New Roman" w:hAnsi="Times New Roman"/>
          <w:b/>
          <w:sz w:val="18"/>
          <w:szCs w:val="18"/>
        </w:rPr>
        <w:t>ДОМАШНЕЕ ЗАДАНИЕ</w:t>
      </w:r>
    </w:p>
    <w:p w:rsidR="00C3795F" w:rsidRPr="00C37F2D" w:rsidRDefault="00C3795F" w:rsidP="00C3795F">
      <w:pPr>
        <w:numPr>
          <w:ilvl w:val="0"/>
          <w:numId w:val="26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37F2D">
        <w:rPr>
          <w:rFonts w:ascii="Times New Roman" w:hAnsi="Times New Roman"/>
        </w:rPr>
        <w:t xml:space="preserve">Дайте определение обмена веществ и энергии </w:t>
      </w:r>
    </w:p>
    <w:tbl>
      <w:tblPr>
        <w:tblW w:w="1008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3"/>
      </w:tblGrid>
      <w:tr w:rsidR="00C3795F" w:rsidRPr="00681A85" w:rsidTr="00CC6FB3">
        <w:trPr>
          <w:trHeight w:val="256"/>
        </w:trPr>
        <w:tc>
          <w:tcPr>
            <w:tcW w:w="1008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6"/>
        </w:trPr>
        <w:tc>
          <w:tcPr>
            <w:tcW w:w="1008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6"/>
        </w:trPr>
        <w:tc>
          <w:tcPr>
            <w:tcW w:w="1008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6"/>
        </w:trPr>
        <w:tc>
          <w:tcPr>
            <w:tcW w:w="1008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6"/>
        </w:trPr>
        <w:tc>
          <w:tcPr>
            <w:tcW w:w="1008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C37F2D" w:rsidRDefault="00C3795F" w:rsidP="00C3795F">
      <w:pPr>
        <w:numPr>
          <w:ilvl w:val="0"/>
          <w:numId w:val="26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37F2D">
        <w:rPr>
          <w:rFonts w:ascii="Times New Roman" w:hAnsi="Times New Roman"/>
        </w:rPr>
        <w:t>Укажите физиологическую роль белков, жиров и углеводов.</w:t>
      </w:r>
    </w:p>
    <w:tbl>
      <w:tblPr>
        <w:tblW w:w="1011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0"/>
      </w:tblGrid>
      <w:tr w:rsidR="00C3795F" w:rsidRPr="00681A85" w:rsidTr="00CC6FB3">
        <w:trPr>
          <w:trHeight w:val="259"/>
        </w:trPr>
        <w:tc>
          <w:tcPr>
            <w:tcW w:w="10110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110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110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110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110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110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110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numPr>
          <w:ilvl w:val="0"/>
          <w:numId w:val="26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610C">
        <w:rPr>
          <w:rFonts w:ascii="Times New Roman" w:hAnsi="Times New Roman"/>
        </w:rPr>
        <w:t>Укажите процессы в клетках организма, требующие затрат энергии АТФ</w:t>
      </w:r>
    </w:p>
    <w:tbl>
      <w:tblPr>
        <w:tblW w:w="1013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C3795F" w:rsidRPr="00681A85" w:rsidTr="00CC6FB3">
        <w:trPr>
          <w:trHeight w:val="259"/>
        </w:trPr>
        <w:tc>
          <w:tcPr>
            <w:tcW w:w="10138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138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138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138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138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138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138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138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numPr>
          <w:ilvl w:val="0"/>
          <w:numId w:val="26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610C">
        <w:rPr>
          <w:rFonts w:ascii="Times New Roman" w:hAnsi="Times New Roman"/>
        </w:rPr>
        <w:t>Перечислите экзогенные и эндогенные факторы, влияющие на энерготраты.</w:t>
      </w:r>
    </w:p>
    <w:tbl>
      <w:tblPr>
        <w:tblW w:w="1019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2"/>
      </w:tblGrid>
      <w:tr w:rsidR="00C3795F" w:rsidRPr="00681A85" w:rsidTr="00CC6FB3">
        <w:trPr>
          <w:trHeight w:val="255"/>
        </w:trPr>
        <w:tc>
          <w:tcPr>
            <w:tcW w:w="1019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5"/>
        </w:trPr>
        <w:tc>
          <w:tcPr>
            <w:tcW w:w="1019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5"/>
        </w:trPr>
        <w:tc>
          <w:tcPr>
            <w:tcW w:w="1019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5"/>
        </w:trPr>
        <w:tc>
          <w:tcPr>
            <w:tcW w:w="1019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5"/>
        </w:trPr>
        <w:tc>
          <w:tcPr>
            <w:tcW w:w="1019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numPr>
          <w:ilvl w:val="0"/>
          <w:numId w:val="26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610C">
        <w:rPr>
          <w:rFonts w:ascii="Times New Roman" w:hAnsi="Times New Roman"/>
        </w:rPr>
        <w:t>Укажите уровни обмена энергии в организме.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3795F" w:rsidRPr="00681A85" w:rsidTr="00CC6FB3">
        <w:trPr>
          <w:trHeight w:val="260"/>
        </w:trPr>
        <w:tc>
          <w:tcPr>
            <w:tcW w:w="1020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0"/>
        </w:trPr>
        <w:tc>
          <w:tcPr>
            <w:tcW w:w="1020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0"/>
        </w:trPr>
        <w:tc>
          <w:tcPr>
            <w:tcW w:w="1020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0"/>
        </w:trPr>
        <w:tc>
          <w:tcPr>
            <w:tcW w:w="1020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0"/>
        </w:trPr>
        <w:tc>
          <w:tcPr>
            <w:tcW w:w="10206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numPr>
          <w:ilvl w:val="0"/>
          <w:numId w:val="26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610C">
        <w:rPr>
          <w:rFonts w:ascii="Times New Roman" w:hAnsi="Times New Roman"/>
        </w:rPr>
        <w:t>Дайте определения основного и рабочего обмена, укажите значение их определения.</w:t>
      </w:r>
    </w:p>
    <w:tbl>
      <w:tblPr>
        <w:tblW w:w="1034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C3795F" w:rsidRPr="00681A85" w:rsidTr="00CC6FB3">
        <w:trPr>
          <w:trHeight w:val="251"/>
        </w:trPr>
        <w:tc>
          <w:tcPr>
            <w:tcW w:w="1034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1"/>
        </w:trPr>
        <w:tc>
          <w:tcPr>
            <w:tcW w:w="1034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1"/>
        </w:trPr>
        <w:tc>
          <w:tcPr>
            <w:tcW w:w="1034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1"/>
        </w:trPr>
        <w:tc>
          <w:tcPr>
            <w:tcW w:w="1034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1"/>
        </w:trPr>
        <w:tc>
          <w:tcPr>
            <w:tcW w:w="1034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1"/>
        </w:trPr>
        <w:tc>
          <w:tcPr>
            <w:tcW w:w="1034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1"/>
        </w:trPr>
        <w:tc>
          <w:tcPr>
            <w:tcW w:w="1034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1"/>
        </w:trPr>
        <w:tc>
          <w:tcPr>
            <w:tcW w:w="1034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1"/>
        </w:trPr>
        <w:tc>
          <w:tcPr>
            <w:tcW w:w="1034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1"/>
        </w:trPr>
        <w:tc>
          <w:tcPr>
            <w:tcW w:w="1034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1"/>
        </w:trPr>
        <w:tc>
          <w:tcPr>
            <w:tcW w:w="1034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numPr>
          <w:ilvl w:val="0"/>
          <w:numId w:val="26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610C">
        <w:rPr>
          <w:rFonts w:ascii="Times New Roman" w:hAnsi="Times New Roman"/>
        </w:rPr>
        <w:t>Дайте определение понятия должный основной обмен и укажите факторы его определяющие.</w:t>
      </w:r>
    </w:p>
    <w:tbl>
      <w:tblPr>
        <w:tblW w:w="1038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3"/>
      </w:tblGrid>
      <w:tr w:rsidR="00C3795F" w:rsidRPr="00681A85" w:rsidTr="00CC6FB3">
        <w:trPr>
          <w:trHeight w:val="268"/>
        </w:trPr>
        <w:tc>
          <w:tcPr>
            <w:tcW w:w="1038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8"/>
        </w:trPr>
        <w:tc>
          <w:tcPr>
            <w:tcW w:w="1038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8"/>
        </w:trPr>
        <w:tc>
          <w:tcPr>
            <w:tcW w:w="1038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8"/>
        </w:trPr>
        <w:tc>
          <w:tcPr>
            <w:tcW w:w="1038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8"/>
        </w:trPr>
        <w:tc>
          <w:tcPr>
            <w:tcW w:w="1038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8"/>
        </w:trPr>
        <w:tc>
          <w:tcPr>
            <w:tcW w:w="1038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8"/>
        </w:trPr>
        <w:tc>
          <w:tcPr>
            <w:tcW w:w="1038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8"/>
        </w:trPr>
        <w:tc>
          <w:tcPr>
            <w:tcW w:w="10383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numPr>
          <w:ilvl w:val="0"/>
          <w:numId w:val="26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610C">
        <w:rPr>
          <w:rFonts w:ascii="Times New Roman" w:hAnsi="Times New Roman"/>
        </w:rPr>
        <w:t xml:space="preserve">Перечислите виды </w:t>
      </w:r>
      <w:r w:rsidRPr="002B2D2E">
        <w:rPr>
          <w:rFonts w:ascii="Times New Roman" w:hAnsi="Times New Roman"/>
        </w:rPr>
        <w:t>биокалориметрии</w:t>
      </w:r>
      <w:r w:rsidRPr="00E1610C">
        <w:rPr>
          <w:rFonts w:ascii="Times New Roman" w:hAnsi="Times New Roman"/>
        </w:rPr>
        <w:t>.</w:t>
      </w:r>
    </w:p>
    <w:tbl>
      <w:tblPr>
        <w:tblW w:w="1039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7"/>
      </w:tblGrid>
      <w:tr w:rsidR="00C3795F" w:rsidRPr="00681A85" w:rsidTr="00CC6FB3">
        <w:trPr>
          <w:trHeight w:val="259"/>
        </w:trPr>
        <w:tc>
          <w:tcPr>
            <w:tcW w:w="1039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39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39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39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39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9"/>
        </w:trPr>
        <w:tc>
          <w:tcPr>
            <w:tcW w:w="1039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numPr>
          <w:ilvl w:val="0"/>
          <w:numId w:val="26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1610C">
        <w:rPr>
          <w:rFonts w:ascii="Times New Roman" w:hAnsi="Times New Roman"/>
        </w:rPr>
        <w:t>Дайте определение дыхательного коэффициента (ДК), укажите значение ДК при окислении белков, жиров и углеводов, смешанном питании.</w:t>
      </w:r>
    </w:p>
    <w:tbl>
      <w:tblPr>
        <w:tblW w:w="1039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7"/>
      </w:tblGrid>
      <w:tr w:rsidR="00C3795F" w:rsidRPr="00681A85" w:rsidTr="00CC6FB3">
        <w:trPr>
          <w:trHeight w:val="268"/>
        </w:trPr>
        <w:tc>
          <w:tcPr>
            <w:tcW w:w="1039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8"/>
        </w:trPr>
        <w:tc>
          <w:tcPr>
            <w:tcW w:w="1039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8"/>
        </w:trPr>
        <w:tc>
          <w:tcPr>
            <w:tcW w:w="1039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8"/>
        </w:trPr>
        <w:tc>
          <w:tcPr>
            <w:tcW w:w="1039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8"/>
        </w:trPr>
        <w:tc>
          <w:tcPr>
            <w:tcW w:w="1039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8"/>
        </w:trPr>
        <w:tc>
          <w:tcPr>
            <w:tcW w:w="1039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3E0865" w:rsidRDefault="00C3795F" w:rsidP="003E0865">
      <w:pPr>
        <w:numPr>
          <w:ilvl w:val="0"/>
          <w:numId w:val="26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E0865">
        <w:rPr>
          <w:rFonts w:ascii="Times New Roman" w:hAnsi="Times New Roman"/>
        </w:rPr>
        <w:t>Перечислите принципы рационального питания.</w:t>
      </w:r>
    </w:p>
    <w:tbl>
      <w:tblPr>
        <w:tblW w:w="1041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0"/>
      </w:tblGrid>
      <w:tr w:rsidR="00C3795F" w:rsidRPr="003E0865" w:rsidTr="00CC6FB3">
        <w:trPr>
          <w:trHeight w:val="258"/>
        </w:trPr>
        <w:tc>
          <w:tcPr>
            <w:tcW w:w="10410" w:type="dxa"/>
          </w:tcPr>
          <w:p w:rsidR="00C3795F" w:rsidRPr="003E0865" w:rsidRDefault="00C3795F" w:rsidP="003E0865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3E0865" w:rsidTr="00CC6FB3">
        <w:trPr>
          <w:trHeight w:val="258"/>
        </w:trPr>
        <w:tc>
          <w:tcPr>
            <w:tcW w:w="10410" w:type="dxa"/>
          </w:tcPr>
          <w:p w:rsidR="00C3795F" w:rsidRPr="003E0865" w:rsidRDefault="00C3795F" w:rsidP="003E0865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3E0865" w:rsidTr="00CC6FB3">
        <w:trPr>
          <w:trHeight w:val="258"/>
        </w:trPr>
        <w:tc>
          <w:tcPr>
            <w:tcW w:w="10410" w:type="dxa"/>
          </w:tcPr>
          <w:p w:rsidR="00C3795F" w:rsidRPr="003E0865" w:rsidRDefault="00C3795F" w:rsidP="003E0865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3E0865" w:rsidTr="00CC6FB3">
        <w:trPr>
          <w:trHeight w:val="258"/>
        </w:trPr>
        <w:tc>
          <w:tcPr>
            <w:tcW w:w="10410" w:type="dxa"/>
          </w:tcPr>
          <w:p w:rsidR="00C3795F" w:rsidRPr="003E0865" w:rsidRDefault="00C3795F" w:rsidP="003E0865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3E0865" w:rsidTr="00CC6FB3">
        <w:trPr>
          <w:trHeight w:val="258"/>
        </w:trPr>
        <w:tc>
          <w:tcPr>
            <w:tcW w:w="10410" w:type="dxa"/>
          </w:tcPr>
          <w:p w:rsidR="00C3795F" w:rsidRPr="003E0865" w:rsidRDefault="00C3795F" w:rsidP="003E0865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3E0865" w:rsidTr="00CC6FB3">
        <w:trPr>
          <w:trHeight w:val="258"/>
        </w:trPr>
        <w:tc>
          <w:tcPr>
            <w:tcW w:w="10410" w:type="dxa"/>
          </w:tcPr>
          <w:p w:rsidR="00C3795F" w:rsidRPr="003E0865" w:rsidRDefault="00C3795F" w:rsidP="003E0865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3E0865" w:rsidTr="00CC6FB3">
        <w:trPr>
          <w:trHeight w:val="258"/>
        </w:trPr>
        <w:tc>
          <w:tcPr>
            <w:tcW w:w="10410" w:type="dxa"/>
          </w:tcPr>
          <w:p w:rsidR="00C3795F" w:rsidRPr="003E0865" w:rsidRDefault="00C3795F" w:rsidP="003E0865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3E0865" w:rsidTr="00CC6FB3">
        <w:trPr>
          <w:trHeight w:val="258"/>
        </w:trPr>
        <w:tc>
          <w:tcPr>
            <w:tcW w:w="10410" w:type="dxa"/>
          </w:tcPr>
          <w:p w:rsidR="00C3795F" w:rsidRPr="003E0865" w:rsidRDefault="00C3795F" w:rsidP="003E0865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3E0865" w:rsidTr="00CC6FB3">
        <w:trPr>
          <w:trHeight w:val="258"/>
        </w:trPr>
        <w:tc>
          <w:tcPr>
            <w:tcW w:w="10410" w:type="dxa"/>
          </w:tcPr>
          <w:p w:rsidR="00C3795F" w:rsidRPr="003E0865" w:rsidRDefault="00C3795F" w:rsidP="003E0865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3E0865" w:rsidTr="00CC6FB3">
        <w:trPr>
          <w:trHeight w:val="258"/>
        </w:trPr>
        <w:tc>
          <w:tcPr>
            <w:tcW w:w="10410" w:type="dxa"/>
          </w:tcPr>
          <w:p w:rsidR="00C3795F" w:rsidRPr="003E0865" w:rsidRDefault="00C3795F" w:rsidP="003E0865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3E0865" w:rsidRDefault="00C3795F" w:rsidP="003E0865">
      <w:pPr>
        <w:spacing w:after="0" w:line="240" w:lineRule="auto"/>
        <w:jc w:val="both"/>
        <w:rPr>
          <w:rFonts w:ascii="Times New Roman" w:hAnsi="Times New Roman"/>
        </w:rPr>
      </w:pPr>
    </w:p>
    <w:p w:rsidR="00C3795F" w:rsidRPr="003E0865" w:rsidRDefault="00C3795F" w:rsidP="003E086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E0865">
        <w:rPr>
          <w:rFonts w:ascii="Times New Roman" w:hAnsi="Times New Roman"/>
          <w:b/>
          <w:sz w:val="16"/>
          <w:szCs w:val="16"/>
        </w:rPr>
        <w:t>ПРАКТИЧЕСКИЕ РАБОТЫ</w:t>
      </w:r>
    </w:p>
    <w:p w:rsidR="00C3795F" w:rsidRDefault="00C3795F" w:rsidP="00C3795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Работа №1. Определение «идеальной» массы тела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ab/>
        <w:t xml:space="preserve">Цель: </w:t>
      </w:r>
      <w:r w:rsidRPr="00E1610C">
        <w:rPr>
          <w:rFonts w:ascii="Times New Roman" w:hAnsi="Times New Roman"/>
          <w:sz w:val="16"/>
          <w:szCs w:val="16"/>
        </w:rPr>
        <w:t>определить величину «идеальной» массы своего тела и сравнить ее с фактической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ab/>
        <w:t>Оборудование</w:t>
      </w:r>
      <w:r w:rsidRPr="00E1610C">
        <w:rPr>
          <w:rFonts w:ascii="Times New Roman" w:hAnsi="Times New Roman"/>
          <w:sz w:val="16"/>
          <w:szCs w:val="16"/>
        </w:rPr>
        <w:t>: весы, ростомер.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ab/>
        <w:t>Ход работы</w:t>
      </w:r>
      <w:r w:rsidRPr="00E1610C">
        <w:rPr>
          <w:rFonts w:ascii="Times New Roman" w:hAnsi="Times New Roman"/>
          <w:sz w:val="16"/>
          <w:szCs w:val="16"/>
        </w:rPr>
        <w:t>: определяют рост и фактическую массу исследуемого. По формулам рассчитывают «идеальную» массу тела. Существует несколько формул: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>Индекс Брока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Для лиц ростом до 165см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«Идеальная» масса тела = рост (см) - 100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Для лиц ростом от 165 до 175см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«Идеальная» масса тела = рост (см) - 105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Для лиц ростом более 175см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«Идеальная» масса тела = рост (см) – 110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lastRenderedPageBreak/>
        <w:t>Для гиперстеников (лиц с широкой грудной клеткой) к полученной величине добавляют 10%, для астеников (лиц с узкой грудной клеткой) от полученной по формуле величины вычитают 10%.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>Индекс Брейтмана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«Идеальная» масса тела = рост (см) × 0,7 - 50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>Результат: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«Идеальная» масса тела по индексу Брока ____________________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«Идеальная» масса тела по индексу Брейтмана ________________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>ВЫВОД:</w:t>
      </w:r>
    </w:p>
    <w:tbl>
      <w:tblPr>
        <w:tblW w:w="1037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0"/>
      </w:tblGrid>
      <w:tr w:rsidR="00C3795F" w:rsidRPr="00681A85" w:rsidTr="00CC6FB3">
        <w:trPr>
          <w:trHeight w:val="271"/>
        </w:trPr>
        <w:tc>
          <w:tcPr>
            <w:tcW w:w="10370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71"/>
        </w:trPr>
        <w:tc>
          <w:tcPr>
            <w:tcW w:w="10370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71"/>
        </w:trPr>
        <w:tc>
          <w:tcPr>
            <w:tcW w:w="10370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71"/>
        </w:trPr>
        <w:tc>
          <w:tcPr>
            <w:tcW w:w="10370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Работа №2. Определение степени ожирения по индексу Кетеле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ab/>
        <w:t xml:space="preserve">Цель: </w:t>
      </w:r>
      <w:r w:rsidRPr="00E1610C">
        <w:rPr>
          <w:rFonts w:ascii="Times New Roman" w:hAnsi="Times New Roman"/>
          <w:sz w:val="16"/>
          <w:szCs w:val="16"/>
        </w:rPr>
        <w:t>вычислить степень ожирения</w:t>
      </w:r>
      <w:r w:rsidRPr="00E1610C">
        <w:rPr>
          <w:rFonts w:ascii="Times New Roman" w:hAnsi="Times New Roman"/>
          <w:i/>
          <w:sz w:val="16"/>
          <w:szCs w:val="16"/>
        </w:rPr>
        <w:t xml:space="preserve"> 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ab/>
        <w:t>Оборудование:</w:t>
      </w:r>
      <w:r w:rsidRPr="00E1610C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E1610C">
        <w:rPr>
          <w:rFonts w:ascii="Times New Roman" w:hAnsi="Times New Roman"/>
          <w:sz w:val="16"/>
          <w:szCs w:val="16"/>
        </w:rPr>
        <w:t>весы, ростомер.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ab/>
        <w:t>Ход работ</w:t>
      </w:r>
      <w:r w:rsidRPr="00E1610C">
        <w:rPr>
          <w:rFonts w:ascii="Times New Roman" w:hAnsi="Times New Roman"/>
          <w:sz w:val="16"/>
          <w:szCs w:val="16"/>
        </w:rPr>
        <w:t>: измеряют рост и массу тела, полученные данные подставляют в формулу индекса Кетеле.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Индекс Кетеле = масса тела (Кг)/рост</w:t>
      </w:r>
      <w:r w:rsidRPr="00E1610C">
        <w:rPr>
          <w:rFonts w:ascii="Times New Roman" w:hAnsi="Times New Roman"/>
          <w:sz w:val="16"/>
          <w:szCs w:val="16"/>
          <w:vertAlign w:val="superscript"/>
        </w:rPr>
        <w:t>2</w:t>
      </w:r>
      <w:r w:rsidRPr="00E1610C">
        <w:rPr>
          <w:rFonts w:ascii="Times New Roman" w:hAnsi="Times New Roman"/>
          <w:sz w:val="16"/>
          <w:szCs w:val="16"/>
        </w:rPr>
        <w:t xml:space="preserve"> (м)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Если индекс Кетеле равен 20 – 24,9, то ожирение соответствует нулевой степени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25 – 29,9, то ожирение соответствует первой степени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30 – 40, то ожирение соответствует второй степени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Более 40, то ожирение соответствует третьей степени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>Результат: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>ВЫВОД:</w:t>
      </w:r>
    </w:p>
    <w:tbl>
      <w:tblPr>
        <w:tblW w:w="1032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C3795F" w:rsidRPr="00681A85" w:rsidTr="00CC6FB3">
        <w:trPr>
          <w:trHeight w:val="268"/>
        </w:trPr>
        <w:tc>
          <w:tcPr>
            <w:tcW w:w="1032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8"/>
        </w:trPr>
        <w:tc>
          <w:tcPr>
            <w:tcW w:w="1032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8"/>
        </w:trPr>
        <w:tc>
          <w:tcPr>
            <w:tcW w:w="1032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8"/>
        </w:trPr>
        <w:tc>
          <w:tcPr>
            <w:tcW w:w="1032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Работа №3. Определение должного основного обмена по формулам Гарриса – Бенедикта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>Цель:</w:t>
      </w:r>
      <w:r w:rsidRPr="00E1610C">
        <w:rPr>
          <w:rFonts w:ascii="Times New Roman" w:hAnsi="Times New Roman"/>
          <w:sz w:val="16"/>
          <w:szCs w:val="16"/>
        </w:rPr>
        <w:t xml:space="preserve"> определить по специальной формуле величину должного основного обмена для студента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>Оборудование</w:t>
      </w:r>
      <w:r w:rsidRPr="00E1610C">
        <w:rPr>
          <w:rFonts w:ascii="Times New Roman" w:hAnsi="Times New Roman"/>
          <w:sz w:val="16"/>
          <w:szCs w:val="16"/>
        </w:rPr>
        <w:t>: весы и ростомер.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ab/>
      </w:r>
      <w:r w:rsidRPr="00E1610C">
        <w:rPr>
          <w:rFonts w:ascii="Times New Roman" w:hAnsi="Times New Roman"/>
          <w:i/>
          <w:sz w:val="16"/>
          <w:szCs w:val="16"/>
        </w:rPr>
        <w:t>Ход работы</w:t>
      </w:r>
      <w:r w:rsidRPr="00E1610C">
        <w:rPr>
          <w:rFonts w:ascii="Times New Roman" w:hAnsi="Times New Roman"/>
          <w:sz w:val="16"/>
          <w:szCs w:val="16"/>
        </w:rPr>
        <w:t>: измерьте вес и рост испытуемого (можно взять данные из предыдущей работы). Рассчитайте величину должного основного обмена по формуле: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Для мужчин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ДОО = 66,5 + 13,8×В + 5,0×С – 6,8×А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Для женщин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ДОО = 655,1 + 9,6×В + 1,8×С – 4,7×А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Где: 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 – вес тела испытуемого (в кг)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 – рост испытуемого (в см)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 – возраст испытуемого (лет)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Результаты: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 - ______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С - ______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А - ______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ДОО = ________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>ВЫВОД</w:t>
      </w:r>
    </w:p>
    <w:tbl>
      <w:tblPr>
        <w:tblW w:w="1032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C3795F" w:rsidRPr="00681A85" w:rsidTr="00CC6FB3">
        <w:trPr>
          <w:trHeight w:val="258"/>
        </w:trPr>
        <w:tc>
          <w:tcPr>
            <w:tcW w:w="1032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32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32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58"/>
        </w:trPr>
        <w:tc>
          <w:tcPr>
            <w:tcW w:w="10329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Работа № 4. Определение должного основного обмена по таблицам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>Цель:</w:t>
      </w:r>
      <w:r w:rsidRPr="00E1610C">
        <w:rPr>
          <w:rFonts w:ascii="Times New Roman" w:hAnsi="Times New Roman"/>
          <w:sz w:val="16"/>
          <w:szCs w:val="16"/>
        </w:rPr>
        <w:t xml:space="preserve"> определить по таблицам величину должного основного обмена для студента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>Оборудование:</w:t>
      </w:r>
      <w:r w:rsidRPr="00E1610C">
        <w:rPr>
          <w:rFonts w:ascii="Times New Roman" w:hAnsi="Times New Roman"/>
          <w:sz w:val="16"/>
          <w:szCs w:val="16"/>
        </w:rPr>
        <w:t xml:space="preserve"> набор таблиц, весы и ростомер.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lastRenderedPageBreak/>
        <w:t>Ход работы.</w:t>
      </w:r>
      <w:r w:rsidRPr="00E1610C">
        <w:rPr>
          <w:rFonts w:ascii="Times New Roman" w:hAnsi="Times New Roman"/>
          <w:sz w:val="16"/>
          <w:szCs w:val="16"/>
        </w:rPr>
        <w:t xml:space="preserve"> Измерьте вес и рост испытуемого. Далее по результатам взвешивания в таблицах №5 (для мужчин) и № 6 (для женщин) найдите первую составляющую основного обмена (часть А), затем в той же таблице (часть Б, рост-возраст) определите вторую составляющую. Сложение этих двух чисел дает численное значение величины должного основного обмена 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Результат: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>ВЫВОД</w:t>
      </w:r>
    </w:p>
    <w:tbl>
      <w:tblPr>
        <w:tblW w:w="1034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C3795F" w:rsidRPr="00681A85" w:rsidTr="00CC6FB3">
        <w:trPr>
          <w:trHeight w:val="265"/>
        </w:trPr>
        <w:tc>
          <w:tcPr>
            <w:tcW w:w="1034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5"/>
        </w:trPr>
        <w:tc>
          <w:tcPr>
            <w:tcW w:w="1034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5"/>
        </w:trPr>
        <w:tc>
          <w:tcPr>
            <w:tcW w:w="1034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5"/>
        </w:trPr>
        <w:tc>
          <w:tcPr>
            <w:tcW w:w="10342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Работа № 5. Определение процента отклонения</w:t>
      </w:r>
      <w:r w:rsidRPr="00E1610C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E1610C">
        <w:rPr>
          <w:rFonts w:ascii="Times New Roman" w:hAnsi="Times New Roman"/>
          <w:b/>
          <w:sz w:val="16"/>
          <w:szCs w:val="16"/>
        </w:rPr>
        <w:t>фактического основного обмена от должного по формуле Рида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>Оборудование</w:t>
      </w:r>
      <w:r w:rsidRPr="00E1610C">
        <w:rPr>
          <w:rFonts w:ascii="Times New Roman" w:hAnsi="Times New Roman"/>
          <w:sz w:val="16"/>
          <w:szCs w:val="16"/>
        </w:rPr>
        <w:t>: сфигмоманометр, фонендоскоп.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>Ход работы</w:t>
      </w:r>
      <w:r w:rsidRPr="00E1610C">
        <w:rPr>
          <w:rFonts w:ascii="Times New Roman" w:hAnsi="Times New Roman"/>
          <w:sz w:val="16"/>
          <w:szCs w:val="16"/>
        </w:rPr>
        <w:t>: У испытуемого в положении лежа на спине в условиях максимального мышечного покоя и желательно минимального эмоционального напряжения произведите трехкратное измерение артериального давления (систолического и диастолического) по  методу Короткова и частоты пульса (за минуту). Интервал между измерениями должен быть 1-2 минуты. Для последующих расчетов возьмите минимальные значения  измеряемых параметров. Полученные результаты подставьте в формулу Рида.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>Формула Рида</w:t>
      </w:r>
      <w:r w:rsidRPr="00E1610C">
        <w:rPr>
          <w:rFonts w:ascii="Times New Roman" w:hAnsi="Times New Roman"/>
          <w:sz w:val="16"/>
          <w:szCs w:val="16"/>
        </w:rPr>
        <w:t xml:space="preserve">: 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% отклонения = 0,75 · (частота пульса +пульсовое давление · 0,74) -  72.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Примечание: пульсовое давление – это разность между систолическим и диастолическим давлением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Пример расчета: В результате исследования получены следующие результаты: частота пульса – 80 за 1 минуту, АД – 120/80 мм рт ст (пульсовое давление – </w:t>
      </w:r>
      <w:smartTag w:uri="urn:schemas-microsoft-com:office:smarttags" w:element="metricconverter">
        <w:smartTagPr>
          <w:attr w:name="ProductID" w:val="40 мм"/>
        </w:smartTagPr>
        <w:r w:rsidRPr="00E1610C">
          <w:rPr>
            <w:rFonts w:ascii="Times New Roman" w:hAnsi="Times New Roman"/>
            <w:sz w:val="16"/>
            <w:szCs w:val="16"/>
          </w:rPr>
          <w:t>40 мм</w:t>
        </w:r>
      </w:smartTag>
      <w:r w:rsidRPr="00E1610C">
        <w:rPr>
          <w:rFonts w:ascii="Times New Roman" w:hAnsi="Times New Roman"/>
          <w:sz w:val="16"/>
          <w:szCs w:val="16"/>
        </w:rPr>
        <w:t xml:space="preserve"> рт ст). Эти значения подставляются в формулу Рида. Получается: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Процент отклонения = 0,75 ∙ (80+40 ∙ 0,74) - 72= 10,2%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>ВЫВОД</w:t>
      </w:r>
    </w:p>
    <w:tbl>
      <w:tblPr>
        <w:tblW w:w="1028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7"/>
      </w:tblGrid>
      <w:tr w:rsidR="00C3795F" w:rsidRPr="00681A85" w:rsidTr="00CC6FB3">
        <w:trPr>
          <w:trHeight w:val="260"/>
        </w:trPr>
        <w:tc>
          <w:tcPr>
            <w:tcW w:w="1028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0"/>
        </w:trPr>
        <w:tc>
          <w:tcPr>
            <w:tcW w:w="1028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0"/>
        </w:trPr>
        <w:tc>
          <w:tcPr>
            <w:tcW w:w="1028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60"/>
        </w:trPr>
        <w:tc>
          <w:tcPr>
            <w:tcW w:w="10287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Работа №6. Приблизительное определение</w:t>
      </w:r>
      <w:r w:rsidRPr="00E1610C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E1610C">
        <w:rPr>
          <w:rFonts w:ascii="Times New Roman" w:hAnsi="Times New Roman"/>
          <w:b/>
          <w:sz w:val="16"/>
          <w:szCs w:val="16"/>
        </w:rPr>
        <w:t>суточных энерготрат хронометражно-табличным методом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>Оборудование</w:t>
      </w:r>
      <w:r w:rsidRPr="00E1610C">
        <w:rPr>
          <w:rFonts w:ascii="Times New Roman" w:hAnsi="Times New Roman"/>
          <w:b/>
          <w:sz w:val="16"/>
          <w:szCs w:val="16"/>
        </w:rPr>
        <w:t>:</w:t>
      </w:r>
      <w:r w:rsidRPr="00E1610C">
        <w:rPr>
          <w:rFonts w:ascii="Times New Roman" w:hAnsi="Times New Roman"/>
          <w:sz w:val="16"/>
          <w:szCs w:val="16"/>
        </w:rPr>
        <w:t xml:space="preserve"> таблица, количественно характеризующая энерготраты организма человека при различных видах его деятельности, весы.  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>Ход работы.</w:t>
      </w:r>
      <w:r w:rsidRPr="00E1610C">
        <w:rPr>
          <w:rFonts w:ascii="Times New Roman" w:hAnsi="Times New Roman"/>
          <w:sz w:val="16"/>
          <w:szCs w:val="16"/>
        </w:rPr>
        <w:t xml:space="preserve"> После предварительного хронометрирования (можно брать ориентировочные  временные интервалы наиболее стереотипного дня (суток) в течение которого продолжительность различных видов деятельности достаточно хорошо известна) по таблице 1 найти численные значения энерготрат в единицу времени на килограмм массы. Найденные значения умножают на продолжительность данной деятельности и массу организма испытуемого, в результате чего получается величина энерготрат за определенный промежуток времени. Суммирование всех полученных величин дает ориентировочные представления о величине суточных энерготрат данного индивидуума.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>Рекомендации к оформлению протокола работы</w:t>
      </w:r>
      <w:r w:rsidRPr="00E1610C">
        <w:rPr>
          <w:rFonts w:ascii="Times New Roman" w:hAnsi="Times New Roman"/>
          <w:b/>
          <w:sz w:val="16"/>
          <w:szCs w:val="16"/>
        </w:rPr>
        <w:t>.</w:t>
      </w:r>
      <w:r w:rsidRPr="00E1610C">
        <w:rPr>
          <w:rFonts w:ascii="Times New Roman" w:hAnsi="Times New Roman"/>
          <w:sz w:val="16"/>
          <w:szCs w:val="16"/>
        </w:rPr>
        <w:t xml:space="preserve"> 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Результаты работы оформить в виде таблицы:</w:t>
      </w: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2459"/>
        <w:gridCol w:w="2867"/>
        <w:gridCol w:w="2116"/>
        <w:gridCol w:w="2186"/>
      </w:tblGrid>
      <w:tr w:rsidR="00C3795F" w:rsidRPr="00681A85" w:rsidTr="00CC6FB3">
        <w:trPr>
          <w:trHeight w:val="585"/>
        </w:trPr>
        <w:tc>
          <w:tcPr>
            <w:tcW w:w="770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Характер деятельности</w:t>
            </w:r>
          </w:p>
        </w:tc>
        <w:tc>
          <w:tcPr>
            <w:tcW w:w="28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Продолжительность деятельности</w:t>
            </w:r>
          </w:p>
        </w:tc>
        <w:tc>
          <w:tcPr>
            <w:tcW w:w="2116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Энерготраты</w:t>
            </w:r>
          </w:p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кКал/ч</w:t>
            </w:r>
          </w:p>
        </w:tc>
        <w:tc>
          <w:tcPr>
            <w:tcW w:w="2186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Энерготраты за время деятельности</w:t>
            </w:r>
          </w:p>
        </w:tc>
      </w:tr>
      <w:tr w:rsidR="00C3795F" w:rsidRPr="00681A85" w:rsidTr="00CC6FB3">
        <w:trPr>
          <w:trHeight w:val="3800"/>
        </w:trPr>
        <w:tc>
          <w:tcPr>
            <w:tcW w:w="770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7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8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В результате суммирования чисел последней колонки таблицы получаются численные значения суточных энерготрат. Сопоставьте полученные значения с энерготратами различных профессиональных групп населения.</w:t>
      </w:r>
    </w:p>
    <w:p w:rsidR="00C3795F" w:rsidRPr="00E1610C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ТАБЛИЦА 1. Расход энергии при различных видах работы (включая основной обмен).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1"/>
        <w:gridCol w:w="3649"/>
      </w:tblGrid>
      <w:tr w:rsidR="00C3795F" w:rsidRPr="00681A85" w:rsidTr="00CC6FB3">
        <w:trPr>
          <w:trHeight w:val="540"/>
        </w:trPr>
        <w:tc>
          <w:tcPr>
            <w:tcW w:w="6641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lastRenderedPageBreak/>
              <w:t>Наименование работы</w:t>
            </w:r>
          </w:p>
        </w:tc>
        <w:tc>
          <w:tcPr>
            <w:tcW w:w="364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 xml:space="preserve">Энерготраты, ккал/мин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1610C">
                <w:rPr>
                  <w:rFonts w:ascii="Times New Roman" w:hAnsi="Times New Roman"/>
                  <w:sz w:val="16"/>
                  <w:szCs w:val="16"/>
                </w:rPr>
                <w:t>1 кг</w:t>
              </w:r>
            </w:smartTag>
            <w:r w:rsidRPr="00E1610C">
              <w:rPr>
                <w:rFonts w:ascii="Times New Roman" w:hAnsi="Times New Roman"/>
                <w:sz w:val="16"/>
                <w:szCs w:val="16"/>
              </w:rPr>
              <w:t xml:space="preserve"> массы тела.</w:t>
            </w:r>
          </w:p>
        </w:tc>
      </w:tr>
      <w:tr w:rsidR="00C3795F" w:rsidRPr="00681A85" w:rsidTr="00CC6FB3">
        <w:trPr>
          <w:trHeight w:val="367"/>
        </w:trPr>
        <w:tc>
          <w:tcPr>
            <w:tcW w:w="664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Бег со скоростью 180 м/мин</w:t>
            </w:r>
          </w:p>
        </w:tc>
        <w:tc>
          <w:tcPr>
            <w:tcW w:w="364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0,1780</w:t>
            </w:r>
          </w:p>
        </w:tc>
      </w:tr>
      <w:tr w:rsidR="00C3795F" w:rsidRPr="00681A85" w:rsidTr="00CC6FB3">
        <w:trPr>
          <w:trHeight w:val="258"/>
        </w:trPr>
        <w:tc>
          <w:tcPr>
            <w:tcW w:w="664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Беседа сидя</w:t>
            </w:r>
          </w:p>
        </w:tc>
        <w:tc>
          <w:tcPr>
            <w:tcW w:w="364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0,0252</w:t>
            </w:r>
          </w:p>
        </w:tc>
      </w:tr>
      <w:tr w:rsidR="00C3795F" w:rsidRPr="00681A85" w:rsidTr="00CC6FB3">
        <w:trPr>
          <w:trHeight w:val="258"/>
        </w:trPr>
        <w:tc>
          <w:tcPr>
            <w:tcW w:w="664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Беседа стоя</w:t>
            </w:r>
          </w:p>
        </w:tc>
        <w:tc>
          <w:tcPr>
            <w:tcW w:w="364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0,0262</w:t>
            </w:r>
          </w:p>
        </w:tc>
      </w:tr>
      <w:tr w:rsidR="00C3795F" w:rsidRPr="00681A85" w:rsidTr="00CC6FB3">
        <w:trPr>
          <w:trHeight w:val="258"/>
        </w:trPr>
        <w:tc>
          <w:tcPr>
            <w:tcW w:w="664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Домашняя работа</w:t>
            </w:r>
          </w:p>
        </w:tc>
        <w:tc>
          <w:tcPr>
            <w:tcW w:w="364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0,0530</w:t>
            </w:r>
          </w:p>
        </w:tc>
      </w:tr>
      <w:tr w:rsidR="00C3795F" w:rsidRPr="00681A85" w:rsidTr="00CC6FB3">
        <w:trPr>
          <w:trHeight w:val="258"/>
        </w:trPr>
        <w:tc>
          <w:tcPr>
            <w:tcW w:w="664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Личная гигиена (умывание и др.)</w:t>
            </w:r>
          </w:p>
        </w:tc>
        <w:tc>
          <w:tcPr>
            <w:tcW w:w="364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0,0329</w:t>
            </w:r>
          </w:p>
        </w:tc>
      </w:tr>
      <w:tr w:rsidR="00C3795F" w:rsidRPr="00681A85" w:rsidTr="00CC6FB3">
        <w:trPr>
          <w:trHeight w:val="258"/>
        </w:trPr>
        <w:tc>
          <w:tcPr>
            <w:tcW w:w="664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Одевание и снимание обуви и одежды</w:t>
            </w:r>
          </w:p>
        </w:tc>
        <w:tc>
          <w:tcPr>
            <w:tcW w:w="364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0,0281</w:t>
            </w:r>
          </w:p>
        </w:tc>
      </w:tr>
      <w:tr w:rsidR="00C3795F" w:rsidRPr="00681A85" w:rsidTr="00CC6FB3">
        <w:trPr>
          <w:trHeight w:val="258"/>
        </w:trPr>
        <w:tc>
          <w:tcPr>
            <w:tcW w:w="664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Отдых стоя</w:t>
            </w:r>
          </w:p>
        </w:tc>
        <w:tc>
          <w:tcPr>
            <w:tcW w:w="364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0,0264</w:t>
            </w:r>
          </w:p>
        </w:tc>
      </w:tr>
      <w:tr w:rsidR="00C3795F" w:rsidRPr="00681A85" w:rsidTr="00CC6FB3">
        <w:trPr>
          <w:trHeight w:val="258"/>
        </w:trPr>
        <w:tc>
          <w:tcPr>
            <w:tcW w:w="664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Отдых сидя</w:t>
            </w:r>
          </w:p>
        </w:tc>
        <w:tc>
          <w:tcPr>
            <w:tcW w:w="364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0,0229</w:t>
            </w:r>
          </w:p>
        </w:tc>
      </w:tr>
      <w:tr w:rsidR="00C3795F" w:rsidRPr="00681A85" w:rsidTr="00CC6FB3">
        <w:trPr>
          <w:trHeight w:val="258"/>
        </w:trPr>
        <w:tc>
          <w:tcPr>
            <w:tcW w:w="664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Приём пищи сидя</w:t>
            </w:r>
          </w:p>
        </w:tc>
        <w:tc>
          <w:tcPr>
            <w:tcW w:w="364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0,0236</w:t>
            </w:r>
          </w:p>
        </w:tc>
      </w:tr>
      <w:tr w:rsidR="00C3795F" w:rsidRPr="00681A85" w:rsidTr="00CC6FB3">
        <w:trPr>
          <w:trHeight w:val="258"/>
        </w:trPr>
        <w:tc>
          <w:tcPr>
            <w:tcW w:w="664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Произнесение речи без жестов</w:t>
            </w:r>
          </w:p>
        </w:tc>
        <w:tc>
          <w:tcPr>
            <w:tcW w:w="364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0,0369</w:t>
            </w:r>
          </w:p>
        </w:tc>
      </w:tr>
      <w:tr w:rsidR="00C3795F" w:rsidRPr="00681A85" w:rsidTr="00CC6FB3">
        <w:trPr>
          <w:trHeight w:val="258"/>
        </w:trPr>
        <w:tc>
          <w:tcPr>
            <w:tcW w:w="664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Работа в лаборатории стоя (практическое занятие)</w:t>
            </w:r>
          </w:p>
        </w:tc>
        <w:tc>
          <w:tcPr>
            <w:tcW w:w="364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0,0360</w:t>
            </w:r>
          </w:p>
        </w:tc>
      </w:tr>
      <w:tr w:rsidR="00C3795F" w:rsidRPr="00681A85" w:rsidTr="00CC6FB3">
        <w:trPr>
          <w:trHeight w:val="258"/>
        </w:trPr>
        <w:tc>
          <w:tcPr>
            <w:tcW w:w="664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Работа в лаборатории сидя (практическое занятие)</w:t>
            </w:r>
          </w:p>
        </w:tc>
        <w:tc>
          <w:tcPr>
            <w:tcW w:w="364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0,0250</w:t>
            </w:r>
          </w:p>
        </w:tc>
      </w:tr>
      <w:tr w:rsidR="00C3795F" w:rsidRPr="00681A85" w:rsidTr="00CC6FB3">
        <w:trPr>
          <w:trHeight w:val="258"/>
        </w:trPr>
        <w:tc>
          <w:tcPr>
            <w:tcW w:w="664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Работа хирурга (операция)</w:t>
            </w:r>
          </w:p>
        </w:tc>
        <w:tc>
          <w:tcPr>
            <w:tcW w:w="364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0,0266</w:t>
            </w:r>
          </w:p>
        </w:tc>
      </w:tr>
      <w:tr w:rsidR="00C3795F" w:rsidRPr="00681A85" w:rsidTr="00CC6FB3">
        <w:trPr>
          <w:trHeight w:val="258"/>
        </w:trPr>
        <w:tc>
          <w:tcPr>
            <w:tcW w:w="664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Работа бетонщика</w:t>
            </w:r>
          </w:p>
        </w:tc>
        <w:tc>
          <w:tcPr>
            <w:tcW w:w="364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0,0856</w:t>
            </w:r>
          </w:p>
        </w:tc>
      </w:tr>
      <w:tr w:rsidR="00C3795F" w:rsidRPr="00681A85" w:rsidTr="00CC6FB3">
        <w:trPr>
          <w:trHeight w:val="258"/>
        </w:trPr>
        <w:tc>
          <w:tcPr>
            <w:tcW w:w="664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Работа каменщика</w:t>
            </w:r>
          </w:p>
        </w:tc>
        <w:tc>
          <w:tcPr>
            <w:tcW w:w="364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0,0952</w:t>
            </w:r>
          </w:p>
        </w:tc>
      </w:tr>
      <w:tr w:rsidR="00C3795F" w:rsidRPr="00681A85" w:rsidTr="00CC6FB3">
        <w:trPr>
          <w:trHeight w:val="366"/>
        </w:trPr>
        <w:tc>
          <w:tcPr>
            <w:tcW w:w="664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Работа огородника (подготовка грядок, прополка мотыгой)</w:t>
            </w:r>
          </w:p>
        </w:tc>
        <w:tc>
          <w:tcPr>
            <w:tcW w:w="364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0,0857</w:t>
            </w:r>
          </w:p>
        </w:tc>
      </w:tr>
      <w:tr w:rsidR="00C3795F" w:rsidRPr="00681A85" w:rsidTr="00CC6FB3">
        <w:trPr>
          <w:trHeight w:val="258"/>
        </w:trPr>
        <w:tc>
          <w:tcPr>
            <w:tcW w:w="664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Работа шофёра</w:t>
            </w:r>
          </w:p>
        </w:tc>
        <w:tc>
          <w:tcPr>
            <w:tcW w:w="364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0,0340</w:t>
            </w:r>
          </w:p>
        </w:tc>
      </w:tr>
      <w:tr w:rsidR="00C3795F" w:rsidRPr="00681A85" w:rsidTr="00CC6FB3">
        <w:trPr>
          <w:trHeight w:val="258"/>
        </w:trPr>
        <w:tc>
          <w:tcPr>
            <w:tcW w:w="664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Работа столяра</w:t>
            </w:r>
          </w:p>
        </w:tc>
        <w:tc>
          <w:tcPr>
            <w:tcW w:w="364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0,0571</w:t>
            </w:r>
          </w:p>
        </w:tc>
      </w:tr>
      <w:tr w:rsidR="00C3795F" w:rsidRPr="00681A85" w:rsidTr="00CC6FB3">
        <w:trPr>
          <w:trHeight w:val="258"/>
        </w:trPr>
        <w:tc>
          <w:tcPr>
            <w:tcW w:w="664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Сон</w:t>
            </w:r>
          </w:p>
        </w:tc>
        <w:tc>
          <w:tcPr>
            <w:tcW w:w="364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0,0155</w:t>
            </w:r>
          </w:p>
        </w:tc>
      </w:tr>
      <w:tr w:rsidR="00C3795F" w:rsidRPr="00681A85" w:rsidTr="00CC6FB3">
        <w:trPr>
          <w:trHeight w:val="258"/>
        </w:trPr>
        <w:tc>
          <w:tcPr>
            <w:tcW w:w="664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Стирка белья вручную</w:t>
            </w:r>
          </w:p>
        </w:tc>
        <w:tc>
          <w:tcPr>
            <w:tcW w:w="364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0,0511</w:t>
            </w:r>
          </w:p>
        </w:tc>
      </w:tr>
      <w:tr w:rsidR="00C3795F" w:rsidRPr="00681A85" w:rsidTr="00CC6FB3">
        <w:trPr>
          <w:trHeight w:val="258"/>
        </w:trPr>
        <w:tc>
          <w:tcPr>
            <w:tcW w:w="664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Слушание лекций</w:t>
            </w:r>
          </w:p>
        </w:tc>
        <w:tc>
          <w:tcPr>
            <w:tcW w:w="364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0,0255</w:t>
            </w:r>
          </w:p>
        </w:tc>
      </w:tr>
      <w:tr w:rsidR="00C3795F" w:rsidRPr="00681A85" w:rsidTr="00CC6FB3">
        <w:trPr>
          <w:trHeight w:val="258"/>
        </w:trPr>
        <w:tc>
          <w:tcPr>
            <w:tcW w:w="664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Уборка постели</w:t>
            </w:r>
          </w:p>
        </w:tc>
        <w:tc>
          <w:tcPr>
            <w:tcW w:w="364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0,0329</w:t>
            </w:r>
          </w:p>
        </w:tc>
      </w:tr>
    </w:tbl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Работа №7. Анализ должного и фактического рационов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>Цель работы:</w:t>
      </w:r>
      <w:r w:rsidRPr="00E1610C">
        <w:rPr>
          <w:rFonts w:ascii="Times New Roman" w:hAnsi="Times New Roman"/>
          <w:sz w:val="16"/>
          <w:szCs w:val="16"/>
        </w:rPr>
        <w:t xml:space="preserve"> Сравнить должный и фактический рацион питания и дать рекомендации по коррекции фактического рациона питания.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>Оборудование</w:t>
      </w:r>
      <w:r w:rsidRPr="00E1610C">
        <w:rPr>
          <w:rFonts w:ascii="Times New Roman" w:hAnsi="Times New Roman"/>
          <w:sz w:val="16"/>
          <w:szCs w:val="16"/>
        </w:rPr>
        <w:t>: таблицы рекомендуемого потребления энергии, белков, жиров и углеводов для взрослого трудоспособного население по группам активности, таблицы химического состава пищевых продуктов и их калорийности.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 xml:space="preserve">Ход работы: </w:t>
      </w:r>
      <w:r w:rsidRPr="00E1610C">
        <w:rPr>
          <w:rFonts w:ascii="Times New Roman" w:hAnsi="Times New Roman"/>
          <w:sz w:val="16"/>
          <w:szCs w:val="16"/>
        </w:rPr>
        <w:t xml:space="preserve">по таблице №2 находим энерготраты и потребность в белках, жирах и углеводах человека, для которого составляем рацион (можно для себя). Далее в соответствии с принципами рационального питания и пользуясь таблицей №3 заполняем таблицу должного рациона. 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i/>
          <w:sz w:val="16"/>
          <w:szCs w:val="16"/>
        </w:rPr>
        <w:t>Результаты</w:t>
      </w:r>
      <w:r w:rsidRPr="00E1610C">
        <w:rPr>
          <w:rFonts w:ascii="Times New Roman" w:hAnsi="Times New Roman"/>
          <w:sz w:val="16"/>
          <w:szCs w:val="16"/>
        </w:rPr>
        <w:t>: оформляются в таблицах</w:t>
      </w:r>
    </w:p>
    <w:p w:rsidR="00C3795F" w:rsidRPr="00E1610C" w:rsidRDefault="00C3795F" w:rsidP="00C379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Таблица примерного должного рациона</w:t>
      </w:r>
    </w:p>
    <w:p w:rsidR="00C3795F" w:rsidRPr="00E1610C" w:rsidRDefault="00C3795F" w:rsidP="00C379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0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1429"/>
        <w:gridCol w:w="1429"/>
        <w:gridCol w:w="1429"/>
        <w:gridCol w:w="1635"/>
        <w:gridCol w:w="2046"/>
      </w:tblGrid>
      <w:tr w:rsidR="00C3795F" w:rsidRPr="00681A85" w:rsidTr="00CC6FB3">
        <w:trPr>
          <w:trHeight w:val="474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Продукта</w:t>
            </w: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продукта</w:t>
            </w: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белков</w:t>
            </w: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жиров</w:t>
            </w: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 xml:space="preserve"> углеводов</w:t>
            </w: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Кол-во килокалорий</w:t>
            </w:r>
          </w:p>
        </w:tc>
      </w:tr>
      <w:tr w:rsidR="00C3795F" w:rsidRPr="00681A85" w:rsidTr="00CC6FB3">
        <w:trPr>
          <w:trHeight w:val="228"/>
        </w:trPr>
        <w:tc>
          <w:tcPr>
            <w:tcW w:w="10011" w:type="dxa"/>
            <w:gridSpan w:val="6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Завтрак</w:t>
            </w:r>
          </w:p>
        </w:tc>
      </w:tr>
      <w:tr w:rsidR="00C3795F" w:rsidRPr="00681A85" w:rsidTr="00CC6FB3">
        <w:trPr>
          <w:trHeight w:val="20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Итого на завтрак</w:t>
            </w: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10011" w:type="dxa"/>
            <w:gridSpan w:val="6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Второй завтрак</w:t>
            </w: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455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 xml:space="preserve">Итого на </w:t>
            </w:r>
          </w:p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 xml:space="preserve">Второй завтрак </w:t>
            </w: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10011" w:type="dxa"/>
            <w:gridSpan w:val="6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lastRenderedPageBreak/>
              <w:t>Обед</w:t>
            </w: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2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08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Итого на обед</w:t>
            </w: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Pr="00E1610C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0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1429"/>
        <w:gridCol w:w="1429"/>
        <w:gridCol w:w="1429"/>
        <w:gridCol w:w="1635"/>
        <w:gridCol w:w="2046"/>
      </w:tblGrid>
      <w:tr w:rsidR="00C3795F" w:rsidRPr="00681A85" w:rsidTr="00CC6FB3">
        <w:trPr>
          <w:trHeight w:val="271"/>
        </w:trPr>
        <w:tc>
          <w:tcPr>
            <w:tcW w:w="10011" w:type="dxa"/>
            <w:gridSpan w:val="6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Ужин</w:t>
            </w:r>
          </w:p>
        </w:tc>
      </w:tr>
      <w:tr w:rsidR="00C3795F" w:rsidRPr="00681A85" w:rsidTr="00CC6FB3">
        <w:trPr>
          <w:trHeight w:val="195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195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195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195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195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195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195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195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195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Итого на ужин</w:t>
            </w: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195"/>
        </w:trPr>
        <w:tc>
          <w:tcPr>
            <w:tcW w:w="2043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ИТОГО ЗА</w:t>
            </w:r>
          </w:p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СУТКИ</w:t>
            </w: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Таблица примерного фактического рациона</w:t>
      </w:r>
    </w:p>
    <w:p w:rsidR="00C3795F" w:rsidRPr="00E1610C" w:rsidRDefault="00C3795F" w:rsidP="00C379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371"/>
        <w:gridCol w:w="1371"/>
        <w:gridCol w:w="1371"/>
        <w:gridCol w:w="1568"/>
        <w:gridCol w:w="2352"/>
      </w:tblGrid>
      <w:tr w:rsidR="00C3795F" w:rsidRPr="00681A85" w:rsidTr="00CC6FB3">
        <w:trPr>
          <w:trHeight w:val="552"/>
        </w:trPr>
        <w:tc>
          <w:tcPr>
            <w:tcW w:w="19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продукта</w:t>
            </w: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продукта</w:t>
            </w: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белков</w:t>
            </w: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жиров</w:t>
            </w:r>
          </w:p>
        </w:tc>
        <w:tc>
          <w:tcPr>
            <w:tcW w:w="1568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Кол-во углеводов</w:t>
            </w:r>
          </w:p>
        </w:tc>
        <w:tc>
          <w:tcPr>
            <w:tcW w:w="2352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 xml:space="preserve"> килокалорий</w:t>
            </w:r>
          </w:p>
        </w:tc>
      </w:tr>
      <w:tr w:rsidR="00C3795F" w:rsidRPr="00681A85" w:rsidTr="00CC6FB3">
        <w:trPr>
          <w:trHeight w:val="276"/>
        </w:trPr>
        <w:tc>
          <w:tcPr>
            <w:tcW w:w="9992" w:type="dxa"/>
            <w:gridSpan w:val="6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Завтрак</w:t>
            </w:r>
          </w:p>
        </w:tc>
      </w:tr>
      <w:tr w:rsidR="00C3795F" w:rsidRPr="00681A85" w:rsidTr="00CC6FB3">
        <w:trPr>
          <w:trHeight w:val="276"/>
        </w:trPr>
        <w:tc>
          <w:tcPr>
            <w:tcW w:w="19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76"/>
        </w:trPr>
        <w:tc>
          <w:tcPr>
            <w:tcW w:w="19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76"/>
        </w:trPr>
        <w:tc>
          <w:tcPr>
            <w:tcW w:w="19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76"/>
        </w:trPr>
        <w:tc>
          <w:tcPr>
            <w:tcW w:w="19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76"/>
        </w:trPr>
        <w:tc>
          <w:tcPr>
            <w:tcW w:w="19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76"/>
        </w:trPr>
        <w:tc>
          <w:tcPr>
            <w:tcW w:w="19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76"/>
        </w:trPr>
        <w:tc>
          <w:tcPr>
            <w:tcW w:w="19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76"/>
        </w:trPr>
        <w:tc>
          <w:tcPr>
            <w:tcW w:w="19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76"/>
        </w:trPr>
        <w:tc>
          <w:tcPr>
            <w:tcW w:w="9992" w:type="dxa"/>
            <w:gridSpan w:val="6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Обед</w:t>
            </w:r>
          </w:p>
        </w:tc>
      </w:tr>
      <w:tr w:rsidR="00C3795F" w:rsidRPr="00681A85" w:rsidTr="00CC6FB3">
        <w:trPr>
          <w:trHeight w:val="276"/>
        </w:trPr>
        <w:tc>
          <w:tcPr>
            <w:tcW w:w="19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76"/>
        </w:trPr>
        <w:tc>
          <w:tcPr>
            <w:tcW w:w="19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76"/>
        </w:trPr>
        <w:tc>
          <w:tcPr>
            <w:tcW w:w="19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76"/>
        </w:trPr>
        <w:tc>
          <w:tcPr>
            <w:tcW w:w="19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76"/>
        </w:trPr>
        <w:tc>
          <w:tcPr>
            <w:tcW w:w="19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76"/>
        </w:trPr>
        <w:tc>
          <w:tcPr>
            <w:tcW w:w="19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52"/>
        </w:trPr>
        <w:tc>
          <w:tcPr>
            <w:tcW w:w="19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76"/>
        </w:trPr>
        <w:tc>
          <w:tcPr>
            <w:tcW w:w="19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76"/>
        </w:trPr>
        <w:tc>
          <w:tcPr>
            <w:tcW w:w="19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76"/>
        </w:trPr>
        <w:tc>
          <w:tcPr>
            <w:tcW w:w="19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76"/>
        </w:trPr>
        <w:tc>
          <w:tcPr>
            <w:tcW w:w="9992" w:type="dxa"/>
            <w:gridSpan w:val="6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Ужин</w:t>
            </w:r>
          </w:p>
        </w:tc>
      </w:tr>
      <w:tr w:rsidR="00C3795F" w:rsidRPr="00681A85" w:rsidTr="00CC6FB3">
        <w:trPr>
          <w:trHeight w:val="276"/>
        </w:trPr>
        <w:tc>
          <w:tcPr>
            <w:tcW w:w="19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76"/>
        </w:trPr>
        <w:tc>
          <w:tcPr>
            <w:tcW w:w="19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76"/>
        </w:trPr>
        <w:tc>
          <w:tcPr>
            <w:tcW w:w="19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76"/>
        </w:trPr>
        <w:tc>
          <w:tcPr>
            <w:tcW w:w="19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76"/>
        </w:trPr>
        <w:tc>
          <w:tcPr>
            <w:tcW w:w="19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76"/>
        </w:trPr>
        <w:tc>
          <w:tcPr>
            <w:tcW w:w="19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276"/>
        </w:trPr>
        <w:tc>
          <w:tcPr>
            <w:tcW w:w="19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trHeight w:val="300"/>
        </w:trPr>
        <w:tc>
          <w:tcPr>
            <w:tcW w:w="195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2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E1610C">
        <w:rPr>
          <w:rFonts w:ascii="Times New Roman" w:hAnsi="Times New Roman"/>
          <w:i/>
          <w:sz w:val="16"/>
          <w:szCs w:val="16"/>
        </w:rPr>
        <w:t>ВЫВОД</w:t>
      </w:r>
    </w:p>
    <w:tbl>
      <w:tblPr>
        <w:tblW w:w="1012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4"/>
      </w:tblGrid>
      <w:tr w:rsidR="00C3795F" w:rsidRPr="00681A85" w:rsidTr="00CC6FB3">
        <w:trPr>
          <w:trHeight w:val="291"/>
        </w:trPr>
        <w:tc>
          <w:tcPr>
            <w:tcW w:w="10124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91"/>
        </w:trPr>
        <w:tc>
          <w:tcPr>
            <w:tcW w:w="10124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91"/>
        </w:trPr>
        <w:tc>
          <w:tcPr>
            <w:tcW w:w="10124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681A85" w:rsidTr="00CC6FB3">
        <w:trPr>
          <w:trHeight w:val="291"/>
        </w:trPr>
        <w:tc>
          <w:tcPr>
            <w:tcW w:w="10124" w:type="dxa"/>
          </w:tcPr>
          <w:p w:rsidR="00C3795F" w:rsidRPr="00767386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E1610C">
        <w:rPr>
          <w:rFonts w:ascii="Times New Roman" w:hAnsi="Times New Roman"/>
          <w:sz w:val="16"/>
          <w:szCs w:val="16"/>
          <w:u w:val="single"/>
        </w:rPr>
        <w:t>ТАБЛИЦА 3. Нормы физиологических потребностей в питательных веществах и энергии для различных возрастных и профессиональных групп населения СССР (1991г).</w:t>
      </w: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40"/>
        <w:gridCol w:w="1204"/>
        <w:gridCol w:w="62"/>
        <w:gridCol w:w="2188"/>
        <w:gridCol w:w="65"/>
        <w:gridCol w:w="1213"/>
        <w:gridCol w:w="22"/>
        <w:gridCol w:w="1235"/>
        <w:gridCol w:w="25"/>
        <w:gridCol w:w="1181"/>
        <w:gridCol w:w="32"/>
        <w:gridCol w:w="1240"/>
        <w:gridCol w:w="16"/>
        <w:gridCol w:w="20"/>
      </w:tblGrid>
      <w:tr w:rsidR="00C3795F" w:rsidRPr="00681A85" w:rsidTr="00CC6FB3">
        <w:trPr>
          <w:cantSplit/>
          <w:trHeight w:val="303"/>
        </w:trPr>
        <w:tc>
          <w:tcPr>
            <w:tcW w:w="1665" w:type="dxa"/>
            <w:gridSpan w:val="2"/>
            <w:vMerge w:val="restart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Группа</w:t>
            </w:r>
          </w:p>
          <w:p w:rsidR="00C3795F" w:rsidRPr="00E1610C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Физ-ой активности</w:t>
            </w:r>
          </w:p>
        </w:tc>
        <w:tc>
          <w:tcPr>
            <w:tcW w:w="1204" w:type="dxa"/>
            <w:vMerge w:val="restart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Возраст, лет</w:t>
            </w:r>
          </w:p>
        </w:tc>
        <w:tc>
          <w:tcPr>
            <w:tcW w:w="2250" w:type="dxa"/>
            <w:gridSpan w:val="2"/>
            <w:vMerge w:val="restart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Энергия, ккал</w:t>
            </w:r>
          </w:p>
        </w:tc>
        <w:tc>
          <w:tcPr>
            <w:tcW w:w="2560" w:type="dxa"/>
            <w:gridSpan w:val="5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Белки, г</w:t>
            </w:r>
          </w:p>
        </w:tc>
        <w:tc>
          <w:tcPr>
            <w:tcW w:w="1181" w:type="dxa"/>
            <w:vMerge w:val="restart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Жиры,г</w:t>
            </w:r>
          </w:p>
        </w:tc>
        <w:tc>
          <w:tcPr>
            <w:tcW w:w="1307" w:type="dxa"/>
            <w:gridSpan w:val="4"/>
            <w:vMerge w:val="restart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Углеводы, г</w:t>
            </w:r>
          </w:p>
        </w:tc>
      </w:tr>
      <w:tr w:rsidR="00C3795F" w:rsidRPr="00681A85" w:rsidTr="00CC6FB3">
        <w:trPr>
          <w:cantSplit/>
          <w:trHeight w:val="217"/>
        </w:trPr>
        <w:tc>
          <w:tcPr>
            <w:tcW w:w="1665" w:type="dxa"/>
            <w:gridSpan w:val="2"/>
            <w:vMerge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vMerge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82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Животного происхожд.</w:t>
            </w:r>
          </w:p>
        </w:tc>
        <w:tc>
          <w:tcPr>
            <w:tcW w:w="1181" w:type="dxa"/>
            <w:vMerge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4"/>
            <w:vMerge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gridAfter w:val="2"/>
          <w:wAfter w:w="35" w:type="dxa"/>
          <w:cantSplit/>
          <w:trHeight w:val="303"/>
        </w:trPr>
        <w:tc>
          <w:tcPr>
            <w:tcW w:w="10132" w:type="dxa"/>
            <w:gridSpan w:val="1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610C">
              <w:rPr>
                <w:rFonts w:ascii="Times New Roman" w:hAnsi="Times New Roman"/>
                <w:b/>
                <w:sz w:val="16"/>
                <w:szCs w:val="16"/>
              </w:rPr>
              <w:t>Мужчины</w:t>
            </w:r>
          </w:p>
        </w:tc>
      </w:tr>
      <w:tr w:rsidR="00C3795F" w:rsidRPr="00681A85" w:rsidTr="00CC6FB3">
        <w:trPr>
          <w:gridAfter w:val="1"/>
          <w:wAfter w:w="19" w:type="dxa"/>
          <w:cantSplit/>
          <w:trHeight w:val="303"/>
        </w:trPr>
        <w:tc>
          <w:tcPr>
            <w:tcW w:w="1665" w:type="dxa"/>
            <w:gridSpan w:val="2"/>
            <w:vMerge w:val="restart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204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18-29</w:t>
            </w:r>
          </w:p>
        </w:tc>
        <w:tc>
          <w:tcPr>
            <w:tcW w:w="2250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2450 (2275-2625)</w:t>
            </w:r>
          </w:p>
        </w:tc>
        <w:tc>
          <w:tcPr>
            <w:tcW w:w="1278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1282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1181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1288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358</w:t>
            </w:r>
          </w:p>
        </w:tc>
      </w:tr>
      <w:tr w:rsidR="00C3795F" w:rsidRPr="00681A85" w:rsidTr="00CC6FB3">
        <w:trPr>
          <w:gridAfter w:val="1"/>
          <w:wAfter w:w="19" w:type="dxa"/>
          <w:cantSplit/>
          <w:trHeight w:val="217"/>
        </w:trPr>
        <w:tc>
          <w:tcPr>
            <w:tcW w:w="1665" w:type="dxa"/>
            <w:gridSpan w:val="2"/>
            <w:vMerge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30-39</w:t>
            </w:r>
          </w:p>
        </w:tc>
        <w:tc>
          <w:tcPr>
            <w:tcW w:w="2250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2300 (2145-2475)</w:t>
            </w:r>
          </w:p>
        </w:tc>
        <w:tc>
          <w:tcPr>
            <w:tcW w:w="1278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1282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1181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1288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335</w:t>
            </w:r>
          </w:p>
        </w:tc>
      </w:tr>
      <w:tr w:rsidR="00C3795F" w:rsidRPr="00681A85" w:rsidTr="00CC6FB3">
        <w:trPr>
          <w:gridAfter w:val="1"/>
          <w:wAfter w:w="19" w:type="dxa"/>
          <w:cantSplit/>
          <w:trHeight w:val="217"/>
        </w:trPr>
        <w:tc>
          <w:tcPr>
            <w:tcW w:w="1665" w:type="dxa"/>
            <w:gridSpan w:val="2"/>
            <w:vMerge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40-59</w:t>
            </w:r>
          </w:p>
        </w:tc>
        <w:tc>
          <w:tcPr>
            <w:tcW w:w="2250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2100 (2015-2325)</w:t>
            </w:r>
          </w:p>
        </w:tc>
        <w:tc>
          <w:tcPr>
            <w:tcW w:w="1278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1282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181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1288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303</w:t>
            </w:r>
          </w:p>
        </w:tc>
      </w:tr>
      <w:tr w:rsidR="00C3795F" w:rsidRPr="00681A85" w:rsidTr="00CC6FB3">
        <w:trPr>
          <w:gridAfter w:val="1"/>
          <w:wAfter w:w="19" w:type="dxa"/>
          <w:cantSplit/>
          <w:trHeight w:val="303"/>
        </w:trPr>
        <w:tc>
          <w:tcPr>
            <w:tcW w:w="1665" w:type="dxa"/>
            <w:gridSpan w:val="2"/>
            <w:vMerge w:val="restart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204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18-29</w:t>
            </w:r>
          </w:p>
        </w:tc>
        <w:tc>
          <w:tcPr>
            <w:tcW w:w="2250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2800 (2625-3150)</w:t>
            </w:r>
          </w:p>
        </w:tc>
        <w:tc>
          <w:tcPr>
            <w:tcW w:w="1278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1282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1181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1288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411</w:t>
            </w:r>
          </w:p>
        </w:tc>
      </w:tr>
      <w:tr w:rsidR="00C3795F" w:rsidRPr="00681A85" w:rsidTr="00CC6FB3">
        <w:trPr>
          <w:gridAfter w:val="1"/>
          <w:wAfter w:w="19" w:type="dxa"/>
          <w:cantSplit/>
          <w:trHeight w:val="217"/>
        </w:trPr>
        <w:tc>
          <w:tcPr>
            <w:tcW w:w="1665" w:type="dxa"/>
            <w:gridSpan w:val="2"/>
            <w:vMerge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30-39</w:t>
            </w:r>
          </w:p>
        </w:tc>
        <w:tc>
          <w:tcPr>
            <w:tcW w:w="2250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2650 (2475-2970)</w:t>
            </w:r>
          </w:p>
        </w:tc>
        <w:tc>
          <w:tcPr>
            <w:tcW w:w="1278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1282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1181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1288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387</w:t>
            </w:r>
          </w:p>
        </w:tc>
      </w:tr>
      <w:tr w:rsidR="00C3795F" w:rsidRPr="00681A85" w:rsidTr="00CC6FB3">
        <w:trPr>
          <w:gridAfter w:val="1"/>
          <w:wAfter w:w="19" w:type="dxa"/>
          <w:cantSplit/>
          <w:trHeight w:val="217"/>
        </w:trPr>
        <w:tc>
          <w:tcPr>
            <w:tcW w:w="1665" w:type="dxa"/>
            <w:gridSpan w:val="2"/>
            <w:vMerge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40-59</w:t>
            </w:r>
          </w:p>
        </w:tc>
        <w:tc>
          <w:tcPr>
            <w:tcW w:w="2250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2500 (2325-2790)</w:t>
            </w:r>
          </w:p>
        </w:tc>
        <w:tc>
          <w:tcPr>
            <w:tcW w:w="1278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1282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1181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1288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366</w:t>
            </w:r>
          </w:p>
        </w:tc>
      </w:tr>
      <w:tr w:rsidR="00C3795F" w:rsidRPr="00681A85" w:rsidTr="00CC6FB3">
        <w:trPr>
          <w:gridAfter w:val="1"/>
          <w:wAfter w:w="19" w:type="dxa"/>
          <w:cantSplit/>
          <w:trHeight w:val="303"/>
        </w:trPr>
        <w:tc>
          <w:tcPr>
            <w:tcW w:w="1665" w:type="dxa"/>
            <w:gridSpan w:val="2"/>
            <w:vMerge w:val="restart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610C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204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18-29</w:t>
            </w:r>
          </w:p>
        </w:tc>
        <w:tc>
          <w:tcPr>
            <w:tcW w:w="2250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3300 (3150-3675)</w:t>
            </w:r>
          </w:p>
        </w:tc>
        <w:tc>
          <w:tcPr>
            <w:tcW w:w="1278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282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181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288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484</w:t>
            </w:r>
          </w:p>
        </w:tc>
      </w:tr>
      <w:tr w:rsidR="00C3795F" w:rsidRPr="00681A85" w:rsidTr="00CC6FB3">
        <w:trPr>
          <w:gridAfter w:val="1"/>
          <w:wAfter w:w="19" w:type="dxa"/>
          <w:cantSplit/>
          <w:trHeight w:val="217"/>
        </w:trPr>
        <w:tc>
          <w:tcPr>
            <w:tcW w:w="1665" w:type="dxa"/>
            <w:gridSpan w:val="2"/>
            <w:vMerge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30-39</w:t>
            </w:r>
          </w:p>
        </w:tc>
        <w:tc>
          <w:tcPr>
            <w:tcW w:w="2250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3150 (2970-3465)</w:t>
            </w:r>
          </w:p>
        </w:tc>
        <w:tc>
          <w:tcPr>
            <w:tcW w:w="1278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282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181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1288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462</w:t>
            </w:r>
          </w:p>
        </w:tc>
      </w:tr>
      <w:tr w:rsidR="00C3795F" w:rsidRPr="00681A85" w:rsidTr="00CC6FB3">
        <w:trPr>
          <w:gridAfter w:val="1"/>
          <w:wAfter w:w="19" w:type="dxa"/>
          <w:cantSplit/>
          <w:trHeight w:val="217"/>
        </w:trPr>
        <w:tc>
          <w:tcPr>
            <w:tcW w:w="1665" w:type="dxa"/>
            <w:gridSpan w:val="2"/>
            <w:vMerge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40-59</w:t>
            </w:r>
          </w:p>
        </w:tc>
        <w:tc>
          <w:tcPr>
            <w:tcW w:w="2250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2950 (2790-3255)</w:t>
            </w:r>
          </w:p>
        </w:tc>
        <w:tc>
          <w:tcPr>
            <w:tcW w:w="1278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282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181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288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432</w:t>
            </w:r>
          </w:p>
        </w:tc>
      </w:tr>
      <w:tr w:rsidR="00C3795F" w:rsidRPr="00681A85" w:rsidTr="00CC6FB3">
        <w:trPr>
          <w:gridAfter w:val="1"/>
          <w:wAfter w:w="19" w:type="dxa"/>
          <w:cantSplit/>
          <w:trHeight w:val="303"/>
        </w:trPr>
        <w:tc>
          <w:tcPr>
            <w:tcW w:w="1665" w:type="dxa"/>
            <w:gridSpan w:val="2"/>
            <w:vMerge w:val="restart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204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18-29</w:t>
            </w:r>
          </w:p>
        </w:tc>
        <w:tc>
          <w:tcPr>
            <w:tcW w:w="2250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3850 (3675-4200)</w:t>
            </w:r>
          </w:p>
        </w:tc>
        <w:tc>
          <w:tcPr>
            <w:tcW w:w="1278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1282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181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1288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566</w:t>
            </w:r>
          </w:p>
        </w:tc>
      </w:tr>
      <w:tr w:rsidR="00C3795F" w:rsidRPr="00681A85" w:rsidTr="00CC6FB3">
        <w:trPr>
          <w:gridAfter w:val="2"/>
          <w:wAfter w:w="35" w:type="dxa"/>
          <w:cantSplit/>
          <w:trHeight w:val="217"/>
        </w:trPr>
        <w:tc>
          <w:tcPr>
            <w:tcW w:w="1665" w:type="dxa"/>
            <w:gridSpan w:val="2"/>
            <w:vMerge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30-39</w:t>
            </w:r>
          </w:p>
        </w:tc>
        <w:tc>
          <w:tcPr>
            <w:tcW w:w="2250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3600 (3465-3960)</w:t>
            </w:r>
          </w:p>
        </w:tc>
        <w:tc>
          <w:tcPr>
            <w:tcW w:w="1278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282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181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72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528</w:t>
            </w:r>
          </w:p>
        </w:tc>
      </w:tr>
      <w:tr w:rsidR="00C3795F" w:rsidRPr="00681A85" w:rsidTr="00CC6FB3">
        <w:trPr>
          <w:gridAfter w:val="2"/>
          <w:wAfter w:w="35" w:type="dxa"/>
          <w:cantSplit/>
          <w:trHeight w:val="217"/>
        </w:trPr>
        <w:tc>
          <w:tcPr>
            <w:tcW w:w="1665" w:type="dxa"/>
            <w:gridSpan w:val="2"/>
            <w:vMerge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40-59</w:t>
            </w:r>
          </w:p>
        </w:tc>
        <w:tc>
          <w:tcPr>
            <w:tcW w:w="2250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3400 (3255-3720)</w:t>
            </w:r>
          </w:p>
        </w:tc>
        <w:tc>
          <w:tcPr>
            <w:tcW w:w="1278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1282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181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1272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499</w:t>
            </w:r>
          </w:p>
        </w:tc>
      </w:tr>
      <w:tr w:rsidR="00C3795F" w:rsidRPr="00681A85" w:rsidTr="00CC6FB3">
        <w:trPr>
          <w:gridAfter w:val="2"/>
          <w:wAfter w:w="35" w:type="dxa"/>
          <w:cantSplit/>
          <w:trHeight w:val="303"/>
        </w:trPr>
        <w:tc>
          <w:tcPr>
            <w:tcW w:w="1665" w:type="dxa"/>
            <w:gridSpan w:val="2"/>
            <w:vMerge w:val="restart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204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18-29</w:t>
            </w:r>
          </w:p>
        </w:tc>
        <w:tc>
          <w:tcPr>
            <w:tcW w:w="2250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4200 и более</w:t>
            </w:r>
          </w:p>
        </w:tc>
        <w:tc>
          <w:tcPr>
            <w:tcW w:w="1278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1282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81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272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586</w:t>
            </w:r>
          </w:p>
        </w:tc>
      </w:tr>
      <w:tr w:rsidR="00C3795F" w:rsidRPr="00681A85" w:rsidTr="00CC6FB3">
        <w:trPr>
          <w:gridAfter w:val="2"/>
          <w:wAfter w:w="35" w:type="dxa"/>
          <w:cantSplit/>
          <w:trHeight w:val="217"/>
        </w:trPr>
        <w:tc>
          <w:tcPr>
            <w:tcW w:w="1665" w:type="dxa"/>
            <w:gridSpan w:val="2"/>
            <w:vMerge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30-39</w:t>
            </w:r>
          </w:p>
        </w:tc>
        <w:tc>
          <w:tcPr>
            <w:tcW w:w="2250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3960 и более</w:t>
            </w:r>
          </w:p>
        </w:tc>
        <w:tc>
          <w:tcPr>
            <w:tcW w:w="1278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282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181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1272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</w:tr>
      <w:tr w:rsidR="00C3795F" w:rsidRPr="00681A85" w:rsidTr="00CC6FB3">
        <w:trPr>
          <w:gridAfter w:val="2"/>
          <w:wAfter w:w="35" w:type="dxa"/>
          <w:cantSplit/>
          <w:trHeight w:val="217"/>
        </w:trPr>
        <w:tc>
          <w:tcPr>
            <w:tcW w:w="1665" w:type="dxa"/>
            <w:gridSpan w:val="2"/>
            <w:vMerge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40-59</w:t>
            </w:r>
          </w:p>
        </w:tc>
        <w:tc>
          <w:tcPr>
            <w:tcW w:w="2250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3720 и более</w:t>
            </w:r>
          </w:p>
        </w:tc>
        <w:tc>
          <w:tcPr>
            <w:tcW w:w="1278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1282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181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1272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524</w:t>
            </w:r>
          </w:p>
        </w:tc>
      </w:tr>
      <w:tr w:rsidR="00C3795F" w:rsidRPr="00681A85" w:rsidTr="00CC6FB3">
        <w:trPr>
          <w:gridAfter w:val="2"/>
          <w:wAfter w:w="35" w:type="dxa"/>
          <w:cantSplit/>
          <w:trHeight w:val="303"/>
        </w:trPr>
        <w:tc>
          <w:tcPr>
            <w:tcW w:w="10132" w:type="dxa"/>
            <w:gridSpan w:val="1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610C">
              <w:rPr>
                <w:rFonts w:ascii="Times New Roman" w:hAnsi="Times New Roman"/>
                <w:b/>
                <w:sz w:val="16"/>
                <w:szCs w:val="16"/>
              </w:rPr>
              <w:t>Женщины</w:t>
            </w:r>
          </w:p>
        </w:tc>
      </w:tr>
      <w:tr w:rsidR="00C3795F" w:rsidRPr="00681A85" w:rsidTr="00CC6FB3">
        <w:trPr>
          <w:gridAfter w:val="2"/>
          <w:wAfter w:w="36" w:type="dxa"/>
          <w:cantSplit/>
          <w:trHeight w:val="303"/>
        </w:trPr>
        <w:tc>
          <w:tcPr>
            <w:tcW w:w="1625" w:type="dxa"/>
            <w:vMerge w:val="restart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306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18-29</w:t>
            </w:r>
          </w:p>
        </w:tc>
        <w:tc>
          <w:tcPr>
            <w:tcW w:w="2253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2000 (1800-2070)</w:t>
            </w:r>
          </w:p>
        </w:tc>
        <w:tc>
          <w:tcPr>
            <w:tcW w:w="1235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235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238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23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289</w:t>
            </w:r>
          </w:p>
        </w:tc>
      </w:tr>
      <w:tr w:rsidR="00C3795F" w:rsidRPr="00681A85" w:rsidTr="00CC6FB3">
        <w:trPr>
          <w:gridAfter w:val="2"/>
          <w:wAfter w:w="36" w:type="dxa"/>
          <w:cantSplit/>
          <w:trHeight w:val="217"/>
        </w:trPr>
        <w:tc>
          <w:tcPr>
            <w:tcW w:w="1625" w:type="dxa"/>
            <w:vMerge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30-39</w:t>
            </w:r>
          </w:p>
        </w:tc>
        <w:tc>
          <w:tcPr>
            <w:tcW w:w="2253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1900 (1740-2010)</w:t>
            </w:r>
          </w:p>
        </w:tc>
        <w:tc>
          <w:tcPr>
            <w:tcW w:w="1235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235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238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23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274</w:t>
            </w:r>
          </w:p>
        </w:tc>
      </w:tr>
      <w:tr w:rsidR="00C3795F" w:rsidRPr="00681A85" w:rsidTr="00CC6FB3">
        <w:trPr>
          <w:gridAfter w:val="2"/>
          <w:wAfter w:w="36" w:type="dxa"/>
          <w:cantSplit/>
          <w:trHeight w:val="217"/>
        </w:trPr>
        <w:tc>
          <w:tcPr>
            <w:tcW w:w="1625" w:type="dxa"/>
            <w:vMerge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40-59</w:t>
            </w:r>
          </w:p>
        </w:tc>
        <w:tc>
          <w:tcPr>
            <w:tcW w:w="2253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1800 (1690-1950)</w:t>
            </w:r>
          </w:p>
        </w:tc>
        <w:tc>
          <w:tcPr>
            <w:tcW w:w="1235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235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238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23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257</w:t>
            </w:r>
          </w:p>
        </w:tc>
      </w:tr>
      <w:tr w:rsidR="00C3795F" w:rsidRPr="00681A85" w:rsidTr="00CC6FB3">
        <w:trPr>
          <w:gridAfter w:val="2"/>
          <w:wAfter w:w="36" w:type="dxa"/>
          <w:cantSplit/>
          <w:trHeight w:val="303"/>
        </w:trPr>
        <w:tc>
          <w:tcPr>
            <w:tcW w:w="1625" w:type="dxa"/>
            <w:vMerge w:val="restart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306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18-29</w:t>
            </w:r>
          </w:p>
        </w:tc>
        <w:tc>
          <w:tcPr>
            <w:tcW w:w="2253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2200 (2070-2500)</w:t>
            </w:r>
          </w:p>
        </w:tc>
        <w:tc>
          <w:tcPr>
            <w:tcW w:w="1235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235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238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23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</w:tr>
      <w:tr w:rsidR="00C3795F" w:rsidRPr="00681A85" w:rsidTr="00CC6FB3">
        <w:trPr>
          <w:gridAfter w:val="2"/>
          <w:wAfter w:w="36" w:type="dxa"/>
          <w:cantSplit/>
          <w:trHeight w:val="217"/>
        </w:trPr>
        <w:tc>
          <w:tcPr>
            <w:tcW w:w="1625" w:type="dxa"/>
            <w:vMerge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30-39</w:t>
            </w:r>
          </w:p>
        </w:tc>
        <w:tc>
          <w:tcPr>
            <w:tcW w:w="2253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2150 (2010-2410)</w:t>
            </w:r>
          </w:p>
        </w:tc>
        <w:tc>
          <w:tcPr>
            <w:tcW w:w="1235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235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238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23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311</w:t>
            </w:r>
          </w:p>
        </w:tc>
      </w:tr>
      <w:tr w:rsidR="00C3795F" w:rsidRPr="00681A85" w:rsidTr="00CC6FB3">
        <w:trPr>
          <w:gridAfter w:val="2"/>
          <w:wAfter w:w="36" w:type="dxa"/>
          <w:cantSplit/>
          <w:trHeight w:val="217"/>
        </w:trPr>
        <w:tc>
          <w:tcPr>
            <w:tcW w:w="1625" w:type="dxa"/>
            <w:vMerge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40-59</w:t>
            </w:r>
          </w:p>
        </w:tc>
        <w:tc>
          <w:tcPr>
            <w:tcW w:w="2253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2100 (1950-2340)</w:t>
            </w:r>
          </w:p>
        </w:tc>
        <w:tc>
          <w:tcPr>
            <w:tcW w:w="1235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235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238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23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C3795F" w:rsidRPr="00681A85" w:rsidTr="00CC6FB3">
        <w:trPr>
          <w:gridAfter w:val="2"/>
          <w:wAfter w:w="36" w:type="dxa"/>
          <w:cantSplit/>
          <w:trHeight w:val="303"/>
        </w:trPr>
        <w:tc>
          <w:tcPr>
            <w:tcW w:w="1625" w:type="dxa"/>
            <w:vMerge w:val="restart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1306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18-29</w:t>
            </w:r>
          </w:p>
        </w:tc>
        <w:tc>
          <w:tcPr>
            <w:tcW w:w="2253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2600 (2500-2900)</w:t>
            </w:r>
          </w:p>
        </w:tc>
        <w:tc>
          <w:tcPr>
            <w:tcW w:w="1235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235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238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23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378</w:t>
            </w:r>
          </w:p>
        </w:tc>
      </w:tr>
      <w:tr w:rsidR="00C3795F" w:rsidRPr="00681A85" w:rsidTr="00CC6FB3">
        <w:trPr>
          <w:gridAfter w:val="2"/>
          <w:wAfter w:w="36" w:type="dxa"/>
          <w:cantSplit/>
          <w:trHeight w:val="217"/>
        </w:trPr>
        <w:tc>
          <w:tcPr>
            <w:tcW w:w="1625" w:type="dxa"/>
            <w:vMerge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30-39</w:t>
            </w:r>
          </w:p>
        </w:tc>
        <w:tc>
          <w:tcPr>
            <w:tcW w:w="2253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2550 (2410-2810)</w:t>
            </w:r>
          </w:p>
        </w:tc>
        <w:tc>
          <w:tcPr>
            <w:tcW w:w="1235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235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238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23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372</w:t>
            </w:r>
          </w:p>
        </w:tc>
      </w:tr>
      <w:tr w:rsidR="00C3795F" w:rsidRPr="00681A85" w:rsidTr="00CC6FB3">
        <w:trPr>
          <w:gridAfter w:val="2"/>
          <w:wAfter w:w="36" w:type="dxa"/>
          <w:cantSplit/>
          <w:trHeight w:val="217"/>
        </w:trPr>
        <w:tc>
          <w:tcPr>
            <w:tcW w:w="1625" w:type="dxa"/>
            <w:vMerge/>
            <w:tcBorders>
              <w:bottom w:val="single" w:sz="4" w:space="0" w:color="auto"/>
            </w:tcBorders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tcBorders>
              <w:bottom w:val="single" w:sz="4" w:space="0" w:color="auto"/>
            </w:tcBorders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40-59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2500 (2340-2730)</w:t>
            </w: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</w:tr>
      <w:tr w:rsidR="00C3795F" w:rsidRPr="00681A85" w:rsidTr="00CC6FB3">
        <w:trPr>
          <w:gridAfter w:val="2"/>
          <w:wAfter w:w="36" w:type="dxa"/>
          <w:cantSplit/>
          <w:trHeight w:val="276"/>
        </w:trPr>
        <w:tc>
          <w:tcPr>
            <w:tcW w:w="1625" w:type="dxa"/>
            <w:vMerge w:val="restart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306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18-29</w:t>
            </w:r>
          </w:p>
        </w:tc>
        <w:tc>
          <w:tcPr>
            <w:tcW w:w="2253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3050 (2900-3300)</w:t>
            </w:r>
          </w:p>
        </w:tc>
        <w:tc>
          <w:tcPr>
            <w:tcW w:w="1235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235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238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23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462</w:t>
            </w:r>
          </w:p>
        </w:tc>
      </w:tr>
      <w:tr w:rsidR="00C3795F" w:rsidRPr="00681A85" w:rsidTr="00CC6FB3">
        <w:trPr>
          <w:gridAfter w:val="2"/>
          <w:wAfter w:w="36" w:type="dxa"/>
          <w:cantSplit/>
          <w:trHeight w:val="217"/>
        </w:trPr>
        <w:tc>
          <w:tcPr>
            <w:tcW w:w="1625" w:type="dxa"/>
            <w:vMerge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30-39</w:t>
            </w:r>
          </w:p>
        </w:tc>
        <w:tc>
          <w:tcPr>
            <w:tcW w:w="2253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2950 (2810-3200)</w:t>
            </w:r>
          </w:p>
        </w:tc>
        <w:tc>
          <w:tcPr>
            <w:tcW w:w="1235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235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238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23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432</w:t>
            </w:r>
          </w:p>
        </w:tc>
      </w:tr>
      <w:tr w:rsidR="00C3795F" w:rsidRPr="00681A85" w:rsidTr="00CC6FB3">
        <w:trPr>
          <w:gridAfter w:val="2"/>
          <w:wAfter w:w="36" w:type="dxa"/>
          <w:cantSplit/>
          <w:trHeight w:val="217"/>
        </w:trPr>
        <w:tc>
          <w:tcPr>
            <w:tcW w:w="1625" w:type="dxa"/>
            <w:vMerge/>
            <w:tcBorders>
              <w:bottom w:val="single" w:sz="4" w:space="0" w:color="auto"/>
            </w:tcBorders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tcBorders>
              <w:bottom w:val="single" w:sz="4" w:space="0" w:color="auto"/>
            </w:tcBorders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40-59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2500 (2340-2730)</w:t>
            </w: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</w:tr>
    </w:tbl>
    <w:p w:rsidR="00C3795F" w:rsidRPr="00E1610C" w:rsidRDefault="00C3795F" w:rsidP="00C379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ТАБЛИЦА 4. Состав пищевых продуктов и их калорийность.</w:t>
      </w: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9"/>
        <w:gridCol w:w="1367"/>
        <w:gridCol w:w="1367"/>
        <w:gridCol w:w="1369"/>
        <w:gridCol w:w="2459"/>
        <w:gridCol w:w="22"/>
      </w:tblGrid>
      <w:tr w:rsidR="00C3795F" w:rsidRPr="00681A85" w:rsidTr="00CC6FB3">
        <w:trPr>
          <w:gridAfter w:val="1"/>
          <w:wAfter w:w="23" w:type="dxa"/>
          <w:cantSplit/>
          <w:trHeight w:val="531"/>
        </w:trPr>
        <w:tc>
          <w:tcPr>
            <w:tcW w:w="3499" w:type="dxa"/>
            <w:vMerge w:val="restart"/>
          </w:tcPr>
          <w:p w:rsidR="00C3795F" w:rsidRPr="00E1610C" w:rsidRDefault="00C3795F" w:rsidP="00CC6FB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Наименование продукта</w:t>
            </w:r>
          </w:p>
        </w:tc>
        <w:tc>
          <w:tcPr>
            <w:tcW w:w="4102" w:type="dxa"/>
            <w:gridSpan w:val="3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Содержание (в %)</w:t>
            </w:r>
          </w:p>
        </w:tc>
        <w:tc>
          <w:tcPr>
            <w:tcW w:w="2459" w:type="dxa"/>
            <w:vMerge w:val="restart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Энергетическая</w:t>
            </w:r>
          </w:p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ценность 100г продукта (ккал/100г)</w:t>
            </w:r>
          </w:p>
        </w:tc>
      </w:tr>
      <w:tr w:rsidR="00C3795F" w:rsidRPr="00681A85" w:rsidTr="00CC6FB3">
        <w:trPr>
          <w:gridAfter w:val="1"/>
          <w:wAfter w:w="22" w:type="dxa"/>
          <w:cantSplit/>
          <w:trHeight w:val="145"/>
        </w:trPr>
        <w:tc>
          <w:tcPr>
            <w:tcW w:w="3499" w:type="dxa"/>
            <w:vMerge/>
          </w:tcPr>
          <w:p w:rsidR="00C3795F" w:rsidRPr="00E1610C" w:rsidRDefault="00C3795F" w:rsidP="00CC6FB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Белки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Жиры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Углеводы</w:t>
            </w:r>
          </w:p>
        </w:tc>
        <w:tc>
          <w:tcPr>
            <w:tcW w:w="2459" w:type="dxa"/>
            <w:vMerge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681A85" w:rsidTr="00CC6FB3">
        <w:trPr>
          <w:gridAfter w:val="1"/>
          <w:wAfter w:w="22" w:type="dxa"/>
          <w:trHeight w:val="203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Гречневая крупа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245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350,8</w:t>
            </w:r>
          </w:p>
        </w:tc>
      </w:tr>
      <w:tr w:rsidR="00C3795F" w:rsidRPr="00681A85" w:rsidTr="00CC6FB3">
        <w:trPr>
          <w:gridAfter w:val="1"/>
          <w:wAfter w:w="22" w:type="dxa"/>
          <w:trHeight w:val="203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Манная крупа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11,2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73,3</w:t>
            </w:r>
          </w:p>
        </w:tc>
        <w:tc>
          <w:tcPr>
            <w:tcW w:w="245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353,9</w:t>
            </w:r>
          </w:p>
        </w:tc>
      </w:tr>
      <w:tr w:rsidR="00C3795F" w:rsidRPr="00681A85" w:rsidTr="00CC6FB3">
        <w:trPr>
          <w:gridAfter w:val="1"/>
          <w:wAfter w:w="22" w:type="dxa"/>
          <w:trHeight w:val="203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Пшенная крупа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69,6</w:t>
            </w:r>
          </w:p>
        </w:tc>
        <w:tc>
          <w:tcPr>
            <w:tcW w:w="245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357,8</w:t>
            </w:r>
          </w:p>
        </w:tc>
      </w:tr>
      <w:tr w:rsidR="00C3795F" w:rsidRPr="00681A85" w:rsidTr="00CC6FB3">
        <w:trPr>
          <w:gridAfter w:val="1"/>
          <w:wAfter w:w="22" w:type="dxa"/>
          <w:trHeight w:val="203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Рис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75,8</w:t>
            </w:r>
          </w:p>
        </w:tc>
        <w:tc>
          <w:tcPr>
            <w:tcW w:w="245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351,3</w:t>
            </w:r>
          </w:p>
        </w:tc>
      </w:tr>
      <w:tr w:rsidR="00C3795F" w:rsidRPr="00681A85" w:rsidTr="00CC6FB3">
        <w:trPr>
          <w:gridAfter w:val="1"/>
          <w:wAfter w:w="22" w:type="dxa"/>
          <w:trHeight w:val="203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Макароны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74,2</w:t>
            </w:r>
          </w:p>
        </w:tc>
        <w:tc>
          <w:tcPr>
            <w:tcW w:w="245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357,7</w:t>
            </w:r>
          </w:p>
        </w:tc>
      </w:tr>
      <w:tr w:rsidR="00C3795F" w:rsidRPr="00681A85" w:rsidTr="00CC6FB3">
        <w:trPr>
          <w:gridAfter w:val="1"/>
          <w:wAfter w:w="22" w:type="dxa"/>
          <w:trHeight w:val="203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Горох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22.4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54,1</w:t>
            </w:r>
          </w:p>
        </w:tc>
        <w:tc>
          <w:tcPr>
            <w:tcW w:w="245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335,9</w:t>
            </w:r>
          </w:p>
        </w:tc>
      </w:tr>
      <w:tr w:rsidR="00C3795F" w:rsidRPr="00681A85" w:rsidTr="00CC6FB3">
        <w:trPr>
          <w:gridAfter w:val="1"/>
          <w:wAfter w:w="22" w:type="dxa"/>
          <w:trHeight w:val="203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Фасоль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23,2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53,8</w:t>
            </w:r>
          </w:p>
        </w:tc>
        <w:tc>
          <w:tcPr>
            <w:tcW w:w="245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335,2</w:t>
            </w:r>
          </w:p>
        </w:tc>
      </w:tr>
      <w:tr w:rsidR="00C3795F" w:rsidRPr="00681A85" w:rsidTr="00CC6FB3">
        <w:trPr>
          <w:gridAfter w:val="1"/>
          <w:wAfter w:w="22" w:type="dxa"/>
          <w:trHeight w:val="203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Хлеб ржаной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42,8</w:t>
            </w:r>
          </w:p>
        </w:tc>
        <w:tc>
          <w:tcPr>
            <w:tcW w:w="245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222,2</w:t>
            </w:r>
          </w:p>
        </w:tc>
      </w:tr>
      <w:tr w:rsidR="00C3795F" w:rsidRPr="00681A85" w:rsidTr="00CC6FB3">
        <w:trPr>
          <w:gridAfter w:val="1"/>
          <w:wAfter w:w="22" w:type="dxa"/>
          <w:trHeight w:val="203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47,0</w:t>
            </w:r>
          </w:p>
        </w:tc>
        <w:tc>
          <w:tcPr>
            <w:tcW w:w="245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234,2</w:t>
            </w:r>
          </w:p>
        </w:tc>
      </w:tr>
      <w:tr w:rsidR="00C3795F" w:rsidRPr="00681A85" w:rsidTr="00CC6FB3">
        <w:trPr>
          <w:gridAfter w:val="1"/>
          <w:wAfter w:w="22" w:type="dxa"/>
          <w:trHeight w:val="203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Батоны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50,2</w:t>
            </w:r>
          </w:p>
        </w:tc>
        <w:tc>
          <w:tcPr>
            <w:tcW w:w="245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249,7</w:t>
            </w:r>
          </w:p>
        </w:tc>
      </w:tr>
      <w:tr w:rsidR="00C3795F" w:rsidRPr="00681A85" w:rsidTr="00CC6FB3">
        <w:trPr>
          <w:gridAfter w:val="1"/>
          <w:wAfter w:w="22" w:type="dxa"/>
          <w:trHeight w:val="203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lastRenderedPageBreak/>
              <w:t>Булочки городские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49,2</w:t>
            </w:r>
          </w:p>
        </w:tc>
        <w:tc>
          <w:tcPr>
            <w:tcW w:w="245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259,4</w:t>
            </w:r>
          </w:p>
        </w:tc>
      </w:tr>
      <w:tr w:rsidR="00C3795F" w:rsidRPr="00681A85" w:rsidTr="00CC6FB3">
        <w:trPr>
          <w:gridAfter w:val="1"/>
          <w:wAfter w:w="22" w:type="dxa"/>
          <w:trHeight w:val="203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Картофель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245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90,2</w:t>
            </w:r>
          </w:p>
        </w:tc>
      </w:tr>
      <w:tr w:rsidR="00C3795F" w:rsidRPr="00681A85" w:rsidTr="00CC6FB3">
        <w:trPr>
          <w:gridAfter w:val="1"/>
          <w:wAfter w:w="22" w:type="dxa"/>
          <w:trHeight w:val="215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Морковь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2459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41,0</w:t>
            </w:r>
          </w:p>
        </w:tc>
      </w:tr>
      <w:tr w:rsidR="00C3795F" w:rsidRPr="00681A85" w:rsidTr="00CC6FB3">
        <w:trPr>
          <w:gridAfter w:val="1"/>
          <w:wAfter w:w="22" w:type="dxa"/>
          <w:trHeight w:val="203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Свекла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10,4</w:t>
            </w:r>
          </w:p>
        </w:tc>
        <w:tc>
          <w:tcPr>
            <w:tcW w:w="245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48,8</w:t>
            </w:r>
          </w:p>
        </w:tc>
      </w:tr>
      <w:tr w:rsidR="00C3795F" w:rsidRPr="00681A85" w:rsidTr="00CC6FB3">
        <w:trPr>
          <w:gridAfter w:val="1"/>
          <w:wAfter w:w="22" w:type="dxa"/>
          <w:trHeight w:val="203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Капуста свежая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245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29,1</w:t>
            </w:r>
          </w:p>
        </w:tc>
      </w:tr>
      <w:tr w:rsidR="00C3795F" w:rsidRPr="00681A85" w:rsidTr="00CC6FB3">
        <w:trPr>
          <w:gridAfter w:val="1"/>
          <w:wAfter w:w="22" w:type="dxa"/>
          <w:trHeight w:val="203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Капуста квашенная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245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</w:tr>
      <w:tr w:rsidR="00C3795F" w:rsidRPr="00681A85" w:rsidTr="00CC6FB3">
        <w:trPr>
          <w:gridAfter w:val="1"/>
          <w:wAfter w:w="22" w:type="dxa"/>
          <w:trHeight w:val="203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Лук зеленый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245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23,4</w:t>
            </w:r>
          </w:p>
        </w:tc>
      </w:tr>
      <w:tr w:rsidR="00C3795F" w:rsidRPr="00681A85" w:rsidTr="00CC6FB3">
        <w:trPr>
          <w:gridAfter w:val="1"/>
          <w:wAfter w:w="22" w:type="dxa"/>
          <w:trHeight w:val="203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Лук репчатый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245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</w:tr>
      <w:tr w:rsidR="00C3795F" w:rsidRPr="00681A85" w:rsidTr="00CC6FB3">
        <w:trPr>
          <w:gridAfter w:val="1"/>
          <w:wAfter w:w="22" w:type="dxa"/>
          <w:trHeight w:val="203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Арбузы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245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39,4</w:t>
            </w:r>
          </w:p>
        </w:tc>
      </w:tr>
      <w:tr w:rsidR="00C3795F" w:rsidRPr="00681A85" w:rsidTr="00CC6FB3">
        <w:trPr>
          <w:gridAfter w:val="1"/>
          <w:wAfter w:w="22" w:type="dxa"/>
          <w:trHeight w:val="203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Дыни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11,3</w:t>
            </w:r>
          </w:p>
        </w:tc>
        <w:tc>
          <w:tcPr>
            <w:tcW w:w="245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49,2</w:t>
            </w:r>
          </w:p>
        </w:tc>
      </w:tr>
      <w:tr w:rsidR="00C3795F" w:rsidRPr="00681A85" w:rsidTr="00CC6FB3">
        <w:trPr>
          <w:gridAfter w:val="1"/>
          <w:wAfter w:w="22" w:type="dxa"/>
          <w:trHeight w:val="203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Огурцы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245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13,9</w:t>
            </w:r>
          </w:p>
        </w:tc>
      </w:tr>
      <w:tr w:rsidR="00C3795F" w:rsidRPr="00681A85" w:rsidTr="00CC6FB3">
        <w:trPr>
          <w:gridAfter w:val="1"/>
          <w:wAfter w:w="22" w:type="dxa"/>
          <w:trHeight w:val="203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Огурцы соленые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245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</w:tr>
      <w:tr w:rsidR="00C3795F" w:rsidRPr="00681A85" w:rsidTr="00CC6FB3">
        <w:trPr>
          <w:trHeight w:val="206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Томаты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2481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19,7</w:t>
            </w:r>
          </w:p>
        </w:tc>
      </w:tr>
      <w:tr w:rsidR="00C3795F" w:rsidRPr="00681A85" w:rsidTr="00CC6FB3">
        <w:trPr>
          <w:trHeight w:val="33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Апельсины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9,1</w:t>
            </w:r>
          </w:p>
        </w:tc>
        <w:tc>
          <w:tcPr>
            <w:tcW w:w="2481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41,0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Виноград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2481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69,3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Вишня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14,3</w:t>
            </w:r>
          </w:p>
        </w:tc>
        <w:tc>
          <w:tcPr>
            <w:tcW w:w="2481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62,7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Лимоны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10,3</w:t>
            </w:r>
          </w:p>
        </w:tc>
        <w:tc>
          <w:tcPr>
            <w:tcW w:w="2481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44,7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Мандарины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2481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44,7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Яблоки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11,2</w:t>
            </w:r>
          </w:p>
        </w:tc>
        <w:tc>
          <w:tcPr>
            <w:tcW w:w="2481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Сахар рафинад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2481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409,6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Шоколад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53,2</w:t>
            </w:r>
          </w:p>
        </w:tc>
        <w:tc>
          <w:tcPr>
            <w:tcW w:w="2481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589,9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Какао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23,6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40,2</w:t>
            </w:r>
          </w:p>
        </w:tc>
        <w:tc>
          <w:tcPr>
            <w:tcW w:w="2481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449,4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Масло подсолнечное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1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928,1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Молоко коровье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481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66,8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Масло сливочное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83,5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2481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780,7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Масло топленное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1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920,7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Кефир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2481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Простокваша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2481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Сметана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2481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301,6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Творожная масса сладкая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15.0</w:t>
            </w:r>
          </w:p>
        </w:tc>
        <w:tc>
          <w:tcPr>
            <w:tcW w:w="2481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261,6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Творог жирный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481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233,0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Мороженое сливочное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2481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179,1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Сыр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1367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1369" w:type="dxa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481" w:type="dxa"/>
            <w:gridSpan w:val="2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339,1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Сыр плавленый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369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481" w:type="dxa"/>
            <w:gridSpan w:val="2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290,6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Мясо говяжье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10,7</w:t>
            </w:r>
          </w:p>
        </w:tc>
        <w:tc>
          <w:tcPr>
            <w:tcW w:w="1369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1" w:type="dxa"/>
            <w:gridSpan w:val="2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181,5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Мясо баранина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1369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1" w:type="dxa"/>
            <w:gridSpan w:val="2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132,8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Мясо свинина, середина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23,5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369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1" w:type="dxa"/>
            <w:gridSpan w:val="2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189,4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Гусь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1369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1" w:type="dxa"/>
            <w:gridSpan w:val="2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337,4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Курица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369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1" w:type="dxa"/>
            <w:gridSpan w:val="2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128,5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Колбаса: любительская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27,9</w:t>
            </w:r>
          </w:p>
        </w:tc>
        <w:tc>
          <w:tcPr>
            <w:tcW w:w="1369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1" w:type="dxa"/>
            <w:gridSpan w:val="2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315,6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 xml:space="preserve">                Отдельная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15,1</w:t>
            </w:r>
          </w:p>
        </w:tc>
        <w:tc>
          <w:tcPr>
            <w:tcW w:w="1369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2481" w:type="dxa"/>
            <w:gridSpan w:val="2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196,6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 xml:space="preserve">                Чайная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12,3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1369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2481" w:type="dxa"/>
            <w:gridSpan w:val="2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162,3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Краковская полукопченая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15,6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35,3</w:t>
            </w:r>
          </w:p>
        </w:tc>
        <w:tc>
          <w:tcPr>
            <w:tcW w:w="1369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1" w:type="dxa"/>
            <w:gridSpan w:val="2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392,3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Сосиски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12,4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19,4</w:t>
            </w:r>
          </w:p>
        </w:tc>
        <w:tc>
          <w:tcPr>
            <w:tcW w:w="1369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2481" w:type="dxa"/>
            <w:gridSpan w:val="2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232,9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Яйца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1369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2481" w:type="dxa"/>
            <w:gridSpan w:val="2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164,9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Сало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91,0</w:t>
            </w:r>
          </w:p>
        </w:tc>
        <w:tc>
          <w:tcPr>
            <w:tcW w:w="1369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1" w:type="dxa"/>
            <w:gridSpan w:val="2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854,5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Вобла вяленая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45,1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1369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2481" w:type="dxa"/>
            <w:gridSpan w:val="2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244,4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Морской окунь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17,8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1369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2481" w:type="dxa"/>
            <w:gridSpan w:val="2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124,2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Лещ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16,8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1369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2481" w:type="dxa"/>
            <w:gridSpan w:val="2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139,6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Судак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369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2481" w:type="dxa"/>
            <w:gridSpan w:val="2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85,3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Треска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17,6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369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2481" w:type="dxa"/>
            <w:gridSpan w:val="2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75,9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Икра красная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31.6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13,8</w:t>
            </w:r>
          </w:p>
        </w:tc>
        <w:tc>
          <w:tcPr>
            <w:tcW w:w="1369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2481" w:type="dxa"/>
            <w:gridSpan w:val="2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257,9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Сельдь полярная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19,6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1369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12,4</w:t>
            </w:r>
          </w:p>
        </w:tc>
        <w:tc>
          <w:tcPr>
            <w:tcW w:w="2481" w:type="dxa"/>
            <w:gridSpan w:val="2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308,2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Судак–консервы в томате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22,8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1369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2481" w:type="dxa"/>
            <w:gridSpan w:val="2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116,6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Икра баклажанная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1369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2481" w:type="dxa"/>
            <w:gridSpan w:val="2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158,6</w:t>
            </w:r>
          </w:p>
        </w:tc>
      </w:tr>
      <w:tr w:rsidR="00C3795F" w:rsidRPr="00681A85" w:rsidTr="00CC6FB3">
        <w:trPr>
          <w:trHeight w:val="147"/>
        </w:trPr>
        <w:tc>
          <w:tcPr>
            <w:tcW w:w="3499" w:type="dxa"/>
          </w:tcPr>
          <w:p w:rsidR="00C3795F" w:rsidRPr="00E1610C" w:rsidRDefault="00C3795F" w:rsidP="00CC6F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Перец фаршированный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1367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1369" w:type="dxa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2481" w:type="dxa"/>
            <w:gridSpan w:val="2"/>
            <w:vAlign w:val="center"/>
          </w:tcPr>
          <w:p w:rsidR="00C3795F" w:rsidRPr="00E1610C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610C">
              <w:rPr>
                <w:rFonts w:ascii="Times New Roman" w:hAnsi="Times New Roman"/>
                <w:sz w:val="16"/>
                <w:szCs w:val="16"/>
              </w:rPr>
              <w:t>115,5</w:t>
            </w:r>
          </w:p>
        </w:tc>
      </w:tr>
    </w:tbl>
    <w:p w:rsidR="00C3795F" w:rsidRPr="00E1610C" w:rsidRDefault="00C3795F" w:rsidP="00C3795F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  <w:sectPr w:rsidR="00C3795F" w:rsidRPr="00E1610C" w:rsidSect="002B2D2E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3795F" w:rsidRPr="00E1610C" w:rsidRDefault="00C3795F" w:rsidP="00C379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lastRenderedPageBreak/>
        <w:t>Вопросы тестовых заданий</w:t>
      </w:r>
    </w:p>
    <w:p w:rsidR="00C3795F" w:rsidRPr="00E1610C" w:rsidRDefault="00C3795F" w:rsidP="00C3795F">
      <w:pPr>
        <w:numPr>
          <w:ilvl w:val="0"/>
          <w:numId w:val="26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Энергетическую ценность для организма имеют: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белки, жиры, углеводы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жиры, углеводы, микроэлементы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белки, жиры, витамины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белки, жиры, углеводы, витамины, микроэлементы</w:t>
      </w:r>
    </w:p>
    <w:p w:rsidR="00C3795F" w:rsidRPr="00E1610C" w:rsidRDefault="00C3795F" w:rsidP="00C3795F">
      <w:pPr>
        <w:numPr>
          <w:ilvl w:val="0"/>
          <w:numId w:val="26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Освобождение энергии, заключенной в молекуле органических соединений, происходит в результате процессов: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Ассимиляции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Диссимиляции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анаболизма</w:t>
      </w:r>
    </w:p>
    <w:p w:rsidR="00C3795F" w:rsidRPr="00E1610C" w:rsidRDefault="00C3795F" w:rsidP="00C3795F">
      <w:pPr>
        <w:numPr>
          <w:ilvl w:val="0"/>
          <w:numId w:val="26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Перечислить виды превращений энергии в организме: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энергия мембранных градиентов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энергия химических превращений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энергия поддержания температуры тела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энергия работы внутренних органов, тонуса мышц и ЦНС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все ответы верны</w:t>
      </w:r>
    </w:p>
    <w:p w:rsidR="00C3795F" w:rsidRPr="00E1610C" w:rsidRDefault="00C3795F" w:rsidP="00C3795F">
      <w:pPr>
        <w:numPr>
          <w:ilvl w:val="0"/>
          <w:numId w:val="26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lastRenderedPageBreak/>
        <w:t>Дайте определение дыхательному коэффициенту: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отношение объема выделенного </w:t>
      </w:r>
      <w:r w:rsidRPr="00712F8D">
        <w:rPr>
          <w:rFonts w:ascii="Times New Roman" w:hAnsi="Times New Roman"/>
          <w:sz w:val="16"/>
          <w:szCs w:val="16"/>
        </w:rPr>
        <w:t>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  <w:r w:rsidRPr="00E1610C">
        <w:rPr>
          <w:rFonts w:ascii="Times New Roman" w:hAnsi="Times New Roman"/>
          <w:sz w:val="16"/>
          <w:szCs w:val="16"/>
        </w:rPr>
        <w:t xml:space="preserve"> к объему поглощенного 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отношение объема поглощенного </w:t>
      </w:r>
      <w:r w:rsidRPr="00712F8D">
        <w:rPr>
          <w:rFonts w:ascii="Times New Roman" w:hAnsi="Times New Roman"/>
          <w:sz w:val="16"/>
          <w:szCs w:val="16"/>
        </w:rPr>
        <w:t>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  <w:r w:rsidRPr="00E1610C">
        <w:rPr>
          <w:rFonts w:ascii="Times New Roman" w:hAnsi="Times New Roman"/>
          <w:sz w:val="16"/>
          <w:szCs w:val="16"/>
        </w:rPr>
        <w:t xml:space="preserve"> к объему выделенного </w:t>
      </w:r>
      <w:r w:rsidRPr="00712F8D">
        <w:rPr>
          <w:rFonts w:ascii="Times New Roman" w:hAnsi="Times New Roman"/>
          <w:sz w:val="16"/>
          <w:szCs w:val="16"/>
        </w:rPr>
        <w:t>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отношение объема выделенного </w:t>
      </w:r>
      <w:r w:rsidRPr="00712F8D">
        <w:rPr>
          <w:rFonts w:ascii="Times New Roman" w:hAnsi="Times New Roman"/>
          <w:sz w:val="16"/>
          <w:szCs w:val="16"/>
        </w:rPr>
        <w:t>СО</w:t>
      </w:r>
      <w:r w:rsidRPr="008D458E">
        <w:rPr>
          <w:rFonts w:ascii="Times New Roman" w:hAnsi="Times New Roman"/>
          <w:sz w:val="16"/>
          <w:szCs w:val="16"/>
          <w:vertAlign w:val="subscript"/>
        </w:rPr>
        <w:t>2</w:t>
      </w:r>
      <w:r w:rsidRPr="00E1610C">
        <w:rPr>
          <w:rFonts w:ascii="Times New Roman" w:hAnsi="Times New Roman"/>
          <w:sz w:val="16"/>
          <w:szCs w:val="16"/>
        </w:rPr>
        <w:t xml:space="preserve"> к объему выдыхаемого </w:t>
      </w:r>
      <w:r w:rsidRPr="00712F8D">
        <w:rPr>
          <w:rFonts w:ascii="Times New Roman" w:hAnsi="Times New Roman"/>
          <w:sz w:val="16"/>
          <w:szCs w:val="16"/>
        </w:rPr>
        <w:t>О</w:t>
      </w:r>
      <w:r w:rsidRPr="007714FA">
        <w:rPr>
          <w:rFonts w:ascii="Times New Roman" w:hAnsi="Times New Roman"/>
          <w:sz w:val="16"/>
          <w:szCs w:val="16"/>
          <w:vertAlign w:val="subscript"/>
        </w:rPr>
        <w:t>2</w:t>
      </w:r>
    </w:p>
    <w:p w:rsidR="00C3795F" w:rsidRPr="00E1610C" w:rsidRDefault="00C3795F" w:rsidP="00C3795F">
      <w:pPr>
        <w:numPr>
          <w:ilvl w:val="0"/>
          <w:numId w:val="26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Рассчитав дыхательный коэффициент можно определить: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какое вещество подвергается преимущественно окислению в организме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сколько кислорода потребляется организмом за сутки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сколько углекислого газа выделяется организмом за сутки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все ответы верны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все ответы не верны</w:t>
      </w:r>
    </w:p>
    <w:p w:rsidR="00C3795F" w:rsidRPr="00E1610C" w:rsidRDefault="00C3795F" w:rsidP="00C3795F">
      <w:pPr>
        <w:numPr>
          <w:ilvl w:val="0"/>
          <w:numId w:val="26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Дыхательный коэффициент при окислении углеводов равен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1. 0,85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2. 0,9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lastRenderedPageBreak/>
        <w:t xml:space="preserve"> 3. 0,7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4. 0,8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5. 1</w:t>
      </w:r>
    </w:p>
    <w:p w:rsidR="00C3795F" w:rsidRPr="00E1610C" w:rsidRDefault="00C3795F" w:rsidP="00C3795F">
      <w:pPr>
        <w:numPr>
          <w:ilvl w:val="0"/>
          <w:numId w:val="26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Дыхательный коэффициент при окислении белков равен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1. 0,85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2. 0,9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3. 0,7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4. 0,8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5. 1</w:t>
      </w:r>
    </w:p>
    <w:p w:rsidR="00C3795F" w:rsidRPr="00E1610C" w:rsidRDefault="00C3795F" w:rsidP="00C3795F">
      <w:pPr>
        <w:numPr>
          <w:ilvl w:val="0"/>
          <w:numId w:val="26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Дыхательный коэффициент при окислении жиров равен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1. 0,85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2. 0,9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3. 0,7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4. 0,8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5. 1</w:t>
      </w:r>
    </w:p>
    <w:p w:rsidR="00C3795F" w:rsidRPr="00E1610C" w:rsidRDefault="00C3795F" w:rsidP="00C3795F">
      <w:pPr>
        <w:numPr>
          <w:ilvl w:val="0"/>
          <w:numId w:val="26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Дыхательный коэффициент при окислении смешанной пищи равен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1. 0,85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2. 0,95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3. 0,7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4. 0,8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5. 1</w:t>
      </w:r>
    </w:p>
    <w:p w:rsidR="00C3795F" w:rsidRPr="00E1610C" w:rsidRDefault="00C3795F" w:rsidP="00C3795F">
      <w:pPr>
        <w:numPr>
          <w:ilvl w:val="0"/>
          <w:numId w:val="26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Дыхательный коэффициент может быть больше единицы: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в начале выполнения физической работы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через некоторое время после окончания интенсивной работы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только при патологии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при окислении углеводов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ДК никогда не бывает больше единицы</w:t>
      </w:r>
    </w:p>
    <w:p w:rsidR="00C3795F" w:rsidRPr="00E1610C" w:rsidRDefault="00C3795F" w:rsidP="00C3795F">
      <w:pPr>
        <w:numPr>
          <w:ilvl w:val="0"/>
          <w:numId w:val="26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Дыхательный коэффициент может быть меньше 0, 7: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в начале выполнения физической работы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через некоторое время после интенсивной работы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только при патологии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при окислении углеводов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ДК никогда не бывает меньше 0, 7</w:t>
      </w:r>
    </w:p>
    <w:p w:rsidR="00C3795F" w:rsidRPr="00E1610C" w:rsidRDefault="00C3795F" w:rsidP="00C3795F">
      <w:pPr>
        <w:numPr>
          <w:ilvl w:val="0"/>
          <w:numId w:val="26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Расчет ДК позволяет: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определить калорический эквивалент кислорода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узнать какое химическое вещество подвергается окислению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все ответы верны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все вышеуказанные утверждения не верны</w:t>
      </w:r>
    </w:p>
    <w:p w:rsidR="00C3795F" w:rsidRPr="00E1610C" w:rsidRDefault="00C3795F" w:rsidP="00C3795F">
      <w:pPr>
        <w:numPr>
          <w:ilvl w:val="0"/>
          <w:numId w:val="26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Энергетическая ценность 1г белков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4,1 ккал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9,3 ккал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5,4 ккал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8,5 ккал</w:t>
      </w:r>
    </w:p>
    <w:p w:rsidR="00C3795F" w:rsidRPr="00E1610C" w:rsidRDefault="00C3795F" w:rsidP="00C3795F">
      <w:pPr>
        <w:numPr>
          <w:ilvl w:val="0"/>
          <w:numId w:val="26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Энергетическая ценность 1г жиров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4,1 ккал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9,3 ккал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5,4 ккал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8,5 ккал</w:t>
      </w:r>
    </w:p>
    <w:p w:rsidR="00C3795F" w:rsidRPr="00E1610C" w:rsidRDefault="00C3795F" w:rsidP="00C3795F">
      <w:pPr>
        <w:numPr>
          <w:ilvl w:val="0"/>
          <w:numId w:val="26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Энергетическая ценность 1г углеводов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4,1 ккал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9,3 ккал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5,4 ккал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8,5 ккал</w:t>
      </w:r>
    </w:p>
    <w:p w:rsidR="00C3795F" w:rsidRPr="00E1610C" w:rsidRDefault="00C3795F" w:rsidP="00C3795F">
      <w:pPr>
        <w:numPr>
          <w:ilvl w:val="0"/>
          <w:numId w:val="26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Максимальный калорический коэффициент у: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Белков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Жиров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углеводов</w:t>
      </w:r>
    </w:p>
    <w:p w:rsidR="00C3795F" w:rsidRPr="00E1610C" w:rsidRDefault="00C3795F" w:rsidP="00C3795F">
      <w:pPr>
        <w:numPr>
          <w:ilvl w:val="0"/>
          <w:numId w:val="26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Минимальный калорический коэффициент у: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белков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жиров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углеводов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правильные ответы 1 и 3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правильные ответы 2 и 3</w:t>
      </w:r>
    </w:p>
    <w:p w:rsidR="00C3795F" w:rsidRPr="00E1610C" w:rsidRDefault="00C3795F" w:rsidP="00C3795F">
      <w:pPr>
        <w:numPr>
          <w:ilvl w:val="0"/>
          <w:numId w:val="26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Для каких веществ физический тепловой коэффициент не равняется физиологическому: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Белки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Жиры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Углеводы</w:t>
      </w:r>
    </w:p>
    <w:p w:rsidR="00C3795F" w:rsidRPr="00E1610C" w:rsidRDefault="00C3795F" w:rsidP="00C3795F">
      <w:pPr>
        <w:numPr>
          <w:ilvl w:val="0"/>
          <w:numId w:val="26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Рост энерготрат после приема пищи получил название: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Рабочей прибавки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Рабочего обмена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основного обмена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Специфического динамического действия</w:t>
      </w:r>
    </w:p>
    <w:p w:rsidR="00C3795F" w:rsidRPr="00E1610C" w:rsidRDefault="00C3795F" w:rsidP="00C3795F">
      <w:pPr>
        <w:numPr>
          <w:ilvl w:val="0"/>
          <w:numId w:val="26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При специфически-динамическом действии какого вида пищи низкий уровень обмена повышается на 30%, т.е. больше всего</w:t>
      </w:r>
    </w:p>
    <w:p w:rsidR="00C3795F" w:rsidRDefault="00C3795F" w:rsidP="00C3795F">
      <w:pPr>
        <w:numPr>
          <w:ilvl w:val="0"/>
          <w:numId w:val="32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белковую </w:t>
      </w:r>
    </w:p>
    <w:p w:rsidR="00C3795F" w:rsidRDefault="00C3795F" w:rsidP="00C3795F">
      <w:pPr>
        <w:numPr>
          <w:ilvl w:val="0"/>
          <w:numId w:val="32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смешанную  </w:t>
      </w:r>
    </w:p>
    <w:p w:rsidR="00C3795F" w:rsidRDefault="00C3795F" w:rsidP="00C3795F">
      <w:pPr>
        <w:numPr>
          <w:ilvl w:val="0"/>
          <w:numId w:val="32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lastRenderedPageBreak/>
        <w:t xml:space="preserve">углеводную  </w:t>
      </w:r>
    </w:p>
    <w:p w:rsidR="00C3795F" w:rsidRPr="00E1610C" w:rsidRDefault="00C3795F" w:rsidP="00C3795F">
      <w:pPr>
        <w:numPr>
          <w:ilvl w:val="0"/>
          <w:numId w:val="32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>жирную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Существуют следующие уровни обмена энергии в организме: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основной обмен, рабочая прибавка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основной обмен, рабочий обмен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рабочий обмен, рабочая прибавка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Минимальные энерготраты, необходимые для поддержания жизнедеятельности в стандартных условиях называют: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рабочий обмен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рабочая прибавка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основной обмен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должный основной обмен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все ответы не верны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Величина основного обмена, которая должна быть у человека данного пола, возраста, массы тела и роста в идеале называют: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рабочий обмен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рабочая прибавка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основной обмен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должный основной обмен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все ответы не верны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У здорового человека допускается отклонение фактического основного обмена от должного: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1. 10%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2. 0%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3. 25%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4. 40%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Энерготраты организма сверх основного обмена называют: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рабочий обмен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рабочая прибавка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основной обмен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должный основной обмен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все ответы не верны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Совокупность основного обмена и рабочей прибавки составляют: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рабочий обмен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рабочая прибавка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основной обмен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должный основной обмен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все ответы не верны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Величину основного обмена определяют для: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оценки влияния на энергообмен экзогенных факторов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оценки состояния системы кровообращения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оценки состояния системы дыхания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составления пищевых рационов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оценки состояния эндокринной системы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При повышении функции щитовидной железы величина основного обмена: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Возрастает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Понижается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не меняется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Величину рабочего обмена определяют для: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оценки состояния эндокринной системы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оценки влияния на энергообмен экзогенных факторов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составления пищевых рационов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оценки состояния системы дыхания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все ответы неверны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Метод Крога относится к: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прямой биокалориметрии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полной газовой биокалориметрии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неполной газовой биокалориметрии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все вышеуказанные утверждения не верны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Метод Дугласа-Холдена относится к: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прямой биокалориметрии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полной газовой биокалориметрии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неполной газовой биокалориметрии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все вышеуказанные утверждения не верны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Величину дыхательного коэффициента рассчитывают при исследовании энерготрат следующим видом биокалориметрии: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прямой биокалориметрии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полной газовой биокалориметрии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неполной газовой биокалориметрии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все вышеуказанные утверждения не верны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Белки, липиды и углеводы взаимозаменяемы при выполнении следующей функции: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пластической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энергетической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все ответы верны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все ответы не верны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lastRenderedPageBreak/>
        <w:t xml:space="preserve"> обмен веществ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Один грамм азота содержится в: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10г белков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16г белка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6,25г белка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6,25г углеводов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6,25г липидов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Положительный азотистый баланс свидетельствует, что: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синтез белков преобладает над их распадом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синтез белков меньше их распада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интенсивность синтеза белков равна интенсивности распада белков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Отрицательный азотистый баланс свидетельствует, что: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синтез белков преобладает над их распадом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синтез белков меньше их распада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интенсивность синтеза белков равна интенсивности распада белков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Азотистое равновесие свидетельствует, что: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синтез белков преобладает над их распадом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синтез белков меньше их распада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интенсивность синтеза белков равна интенсивности распада белков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В каких случаях у человека наблюдается положительный азотистый баланс (НАЙТИ НЕПРАВИЛЬНЫЙ ОТВЕТ)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при значительном снижении поступления белков с пищей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в период роста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при беременности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в период восстановления, после тяжелого заболевания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В каких случаях у человека наблюдается отрицательный азотистый баланс (НАЙТИ НЕПРАВИЛЬНЫЙ ОТВЕТ)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старение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белковое голодание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поступление неполноценных белков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в период реконвалесценции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неправильного ответа нет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В организм человека не поступает с пищей только одна незаменимая аминокислота. Какой будет азотистый баланс: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Положительный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Отрицательный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азотистое равновесие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При белковом голодании наблюдается следующий азотистый баланс: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положительный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отрицательный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азотистое равновесие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Причиной отрицательного азотистого баланса может быть: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нарушение всасывания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нарушение процессов пищеварения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недостаточное поступление в организм полноценных белков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все ответы верны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У беременных наблюдается следующий вид азотистого баланса: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положительный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отрицательный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азотистое равновесие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Белки, содержащие все незаменимые аминокислоты называют: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белковым минимумом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белковым оптимумом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полноценными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легкоусваиваемыми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баластными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Перечислите гормоны, увеличивающие анаболизм белков в мышцах (НАЙТИ НЕПРАВИЛЬНЫЙ ОТВЕТ)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СТГ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половые гормоны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инсулин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глюкагон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Глюкокортикоиды оказывают: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Анаболический эффект в печени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Катаболический эффект в скелетных мышцах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Катаболический эффект в лимфоидной ткани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Все ответы верны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Нервная ткань относится к: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инсулинзависимым тканям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инсулиннезависимым тканям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lastRenderedPageBreak/>
        <w:t xml:space="preserve"> 3. все ответы неверны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При избыточном приеме углеводов может наблюдаться: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гипергликемия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глюкозурия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стимуляция синтеза липидов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усиление процессов брожения в кишечнике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все ответы верны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Углеводы запасаются в основном в: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печени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нервной системе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подкожножировой клетчатке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во всех тканях и органах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все ответы не верны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Какие гормоны вызывают гипергликемию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глюкагон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глюкокортикоиды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Тироксин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СТГ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все ответы верны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Катехоламины вызывают следующие эффекты: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повышают концентрацию глюкозы в крови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активируют гликогенолиз в мышцах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активируют гликогенолиз в печени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все ответы верны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все ответы не верны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Какие гормоны вызывают гипогликемию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глюкагон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глюкокортикоиды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инсулин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СТГ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все ответы неверны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Инсулин оказывает следующие эффекты (НАЙТИ НЕПРАВИЛЬНОЕ УТВЕРЖДЕНИЕ):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стимулирует гликолиз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усиливает глюконеогенез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тормозит распад гликогена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усиливает синтез гликогена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стимулирует образование Гл-1, 6-дифосфата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Жиры в организме выполняют следующие функции: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энергетическая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пластическая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терморегуляторная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защитная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все ответы верны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Жиры являются основным компонентом следующих гормонов: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инсулин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йодсодержащие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стероидные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все ответы верны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все ответы не верны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Липолитическим эффектом обладают следующие гормоны: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адреналин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тироксин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СТГ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все ответы верны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принципы рационального питания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На долю жиров при рациональном питании приходиться следующая доля в суммарном производстве энергии: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1. 30%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2. 10%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3. 60%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4. 90%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Коэффициент усвояемости смешанной пищи (по калорической ценности). составляет: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99 - 100%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90 - 95%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50- 60%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все вышеуказанные утверждения не верны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Соотношение белков, жиров и углеводов в среднем составляет в рационе питания: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1 : 1 : 4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1 : 3 : 4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1 : 0, 5 : 6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2 : 2 : 3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На жиры растительного происхождения должно приходиться следующий процент от всех потребленных жиров: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не менее 10%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не менее 30%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не менее 50%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lastRenderedPageBreak/>
        <w:t xml:space="preserve"> 4. 90%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При трехразовом питании в сутки на завтрак должно приходится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1. 30%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2. 45%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3. 25%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4. 10%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При трехразовом питании в сутки на обед должно приходится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1. 30%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2. 45%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3. 25%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4. 10%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При трехразовом питании в сутки на ужин должно приходится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1. 30%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2. 45%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3. 25%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4. 10%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При 4-х разовом питании на завтрак приходится следующий процент калорий суточного рациона питания: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1. 35%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2. 25%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3. 15%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4. 45%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При 4-х разовом питании на полдник приходится следующий процент калорий суточного рациона питания: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1. 45%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2. 35%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3. 25%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4. 15%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При 4-х разовом питании на обед приходится следующий процент калорий суточного рациона питания: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1. 45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2. 35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3. 25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4. 15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При 4-х разовом питании на ужин приходится следующий процент калорий суточного рациона питания: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1. 45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2. 35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3. 25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4. 15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К 1 группе интенсивности труда относят: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работники преимущественно умственного труда или труда со значительным нервным напряжением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работники, занятые легким физическим трудом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работники среднего по тяжести труда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работники тяжелого физического труда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работники, занятые особо тяжелым физическим трудом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Ко второй группе интенсивности труда относят: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работники преимущественно умственного труда или труда со значительным нервным напряжением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работники, занятые легким физическим трудом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работники среднего по тяжести труда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работники тяжелого физического труда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работники, занятые особо тяжелым физическим трудом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К третьей группе интенсивности туда относят: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работники преимущественно умственного труда или труда со значительным нервным напряжением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работники, занятые легким физическим трудом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работники среднего по тяжести труда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работники тяжелого физического труда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работники, занятые особо тяжелым физическим трудом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К четвертой группе интенсивности труда относят: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работники преимущественно умственного труда или труда со значительным нервным напряжением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работники, занятые легким физическим трудом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работники среднего по тяжести труда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работники тяжелого физического труда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работники, занятые особо тяжелым физическим трудом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К пятой группе интенсивности труда относят: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работники преимущественно умственного труда или труда со значительным нервным напряжением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работники, занятые легким физическим трудом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работники среднего по тяжести труда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работники тяжелого физического труда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работники, занятые особо тяжелым физическим трудом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Основным источником К</w:t>
      </w:r>
      <w:r w:rsidRPr="00E1610C">
        <w:rPr>
          <w:rFonts w:ascii="Times New Roman" w:hAnsi="Times New Roman"/>
          <w:b/>
          <w:sz w:val="16"/>
          <w:szCs w:val="16"/>
          <w:vertAlign w:val="superscript"/>
        </w:rPr>
        <w:t>+</w:t>
      </w:r>
      <w:r w:rsidRPr="00E1610C">
        <w:rPr>
          <w:rFonts w:ascii="Times New Roman" w:hAnsi="Times New Roman"/>
          <w:b/>
          <w:sz w:val="16"/>
          <w:szCs w:val="16"/>
        </w:rPr>
        <w:t xml:space="preserve"> являются: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злаковые продукты и бобовые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сухофрукты, картофель, бананы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творог, кефир, сыр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Основным источником легкоусвояемого Са</w:t>
      </w:r>
      <w:r w:rsidRPr="00E1610C">
        <w:rPr>
          <w:rFonts w:ascii="Times New Roman" w:hAnsi="Times New Roman"/>
          <w:b/>
          <w:sz w:val="16"/>
          <w:szCs w:val="16"/>
          <w:vertAlign w:val="superscript"/>
        </w:rPr>
        <w:t>++</w:t>
      </w:r>
      <w:r w:rsidRPr="00E1610C">
        <w:rPr>
          <w:rFonts w:ascii="Times New Roman" w:hAnsi="Times New Roman"/>
          <w:b/>
          <w:sz w:val="16"/>
          <w:szCs w:val="16"/>
        </w:rPr>
        <w:t xml:space="preserve"> являются: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злаковые продукты и бобовые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сухофрукты, картофель, бананы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творог, кефир, сыр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Основным источником железа являются: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злаковые продукты и бобовые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мясо, печень, рыба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творог, кефир, сыр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Основным источником йода являются: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злаковые продукты и бобовые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сухофрукты, картофель, бананы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творог, кефир, сыр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морепродукты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Основным источником витамина Д являются: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злаковые продукты и бобовые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сухофрукты, картофель, бананы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творог, кефир, сыр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мясо, яйца, печень рыб</w:t>
      </w:r>
    </w:p>
    <w:p w:rsidR="00C3795F" w:rsidRPr="00E1610C" w:rsidRDefault="00C3795F" w:rsidP="00C3795F">
      <w:pPr>
        <w:numPr>
          <w:ilvl w:val="0"/>
          <w:numId w:val="323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b/>
          <w:sz w:val="16"/>
          <w:szCs w:val="16"/>
        </w:rPr>
        <w:t>К балластным веществам относятся: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1. холестерин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2. клетчатка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3. неполноценные белки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4. все ответы верны</w:t>
      </w:r>
    </w:p>
    <w:p w:rsidR="00C3795F" w:rsidRPr="00E1610C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610C">
        <w:rPr>
          <w:rFonts w:ascii="Times New Roman" w:hAnsi="Times New Roman"/>
          <w:sz w:val="16"/>
          <w:szCs w:val="16"/>
        </w:rPr>
        <w:t xml:space="preserve"> 5. все ответы не верны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4"/>
        <w:gridCol w:w="296"/>
        <w:gridCol w:w="296"/>
        <w:gridCol w:w="296"/>
        <w:gridCol w:w="296"/>
        <w:gridCol w:w="296"/>
        <w:gridCol w:w="964"/>
        <w:gridCol w:w="296"/>
        <w:gridCol w:w="296"/>
        <w:gridCol w:w="296"/>
        <w:gridCol w:w="296"/>
        <w:gridCol w:w="296"/>
      </w:tblGrid>
      <w:tr w:rsidR="00C3795F" w:rsidRPr="00681A85" w:rsidTr="00CC6FB3">
        <w:trPr>
          <w:trHeight w:val="265"/>
        </w:trPr>
        <w:tc>
          <w:tcPr>
            <w:tcW w:w="8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 w:rsidRPr="00681A85">
              <w:rPr>
                <w:rFonts w:ascii="Book Antiqua" w:hAnsi="Book Antiqua"/>
                <w:sz w:val="20"/>
              </w:rPr>
              <w:t>№ вопроса</w:t>
            </w:r>
          </w:p>
        </w:tc>
        <w:tc>
          <w:tcPr>
            <w:tcW w:w="139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 w:rsidRPr="00681A85">
              <w:rPr>
                <w:rFonts w:ascii="Book Antiqua" w:hAnsi="Book Antiqua"/>
                <w:sz w:val="20"/>
              </w:rPr>
              <w:t>№№ ответов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 w:rsidRPr="00681A85">
              <w:rPr>
                <w:rFonts w:ascii="Book Antiqua" w:hAnsi="Book Antiqua"/>
                <w:sz w:val="20"/>
              </w:rPr>
              <w:t>№ вопроса</w:t>
            </w:r>
          </w:p>
        </w:tc>
        <w:tc>
          <w:tcPr>
            <w:tcW w:w="14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 w:rsidRPr="00681A85">
              <w:rPr>
                <w:rFonts w:ascii="Book Antiqua" w:hAnsi="Book Antiqua"/>
                <w:sz w:val="20"/>
              </w:rPr>
              <w:t>№№ ответов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hanging="72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C3795F" w:rsidRPr="00681A85" w:rsidTr="00CC6FB3">
        <w:trPr>
          <w:trHeight w:val="164"/>
        </w:trPr>
        <w:tc>
          <w:tcPr>
            <w:tcW w:w="87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18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numPr>
                <w:ilvl w:val="0"/>
                <w:numId w:val="321"/>
              </w:numPr>
              <w:spacing w:after="0" w:line="240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81A85"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</w:tbl>
    <w:p w:rsidR="00C3795F" w:rsidRDefault="00C3795F" w:rsidP="00C3795F">
      <w:pPr>
        <w:spacing w:after="0" w:line="240" w:lineRule="auto"/>
        <w:rPr>
          <w:rFonts w:ascii="Times New Roman" w:hAnsi="Times New Roman"/>
          <w:sz w:val="24"/>
          <w:szCs w:val="24"/>
        </w:rPr>
        <w:sectPr w:rsidR="00C3795F" w:rsidSect="002B2D2E">
          <w:footerReference w:type="even" r:id="rId23"/>
          <w:footerReference w:type="default" r:id="rId24"/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sz w:val="24"/>
          <w:szCs w:val="24"/>
        </w:rPr>
        <w:sectPr w:rsidR="00C3795F" w:rsidSect="00AB5A09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3795F" w:rsidRPr="00E1610C" w:rsidRDefault="00C3795F" w:rsidP="00C3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5F" w:rsidRPr="00752C09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  <w:t>З</w:t>
      </w:r>
      <w:r w:rsidRPr="00752C09">
        <w:rPr>
          <w:rFonts w:ascii="Times New Roman" w:hAnsi="Times New Roman"/>
          <w:b/>
          <w:sz w:val="24"/>
          <w:szCs w:val="24"/>
        </w:rPr>
        <w:t>АНЯТИ</w:t>
      </w:r>
      <w:r>
        <w:rPr>
          <w:rFonts w:ascii="Times New Roman" w:hAnsi="Times New Roman"/>
          <w:b/>
          <w:sz w:val="24"/>
          <w:szCs w:val="24"/>
        </w:rPr>
        <w:t>Е</w:t>
      </w:r>
      <w:r w:rsidRPr="00752C09">
        <w:rPr>
          <w:rFonts w:ascii="Times New Roman" w:hAnsi="Times New Roman"/>
          <w:b/>
          <w:sz w:val="24"/>
          <w:szCs w:val="24"/>
        </w:rPr>
        <w:t xml:space="preserve"> № 15: «Обмен энергии. Физиологические основы терморегуляции».</w:t>
      </w:r>
    </w:p>
    <w:p w:rsidR="00C3795F" w:rsidRPr="003E0865" w:rsidRDefault="00C3795F" w:rsidP="00C3795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3E0865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Вопросы для подготовки</w:t>
      </w:r>
    </w:p>
    <w:p w:rsidR="00C3795F" w:rsidRPr="00D4200E" w:rsidRDefault="00C3795F" w:rsidP="00C37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4200E">
        <w:rPr>
          <w:rFonts w:ascii="Times New Roman" w:hAnsi="Times New Roman"/>
          <w:b/>
          <w:sz w:val="18"/>
          <w:szCs w:val="18"/>
        </w:rPr>
        <w:t>ДОМАШНЕЕ ЗАДАНИЕ:</w:t>
      </w:r>
    </w:p>
    <w:p w:rsidR="00C3795F" w:rsidRPr="009B5881" w:rsidRDefault="00C3795F" w:rsidP="00C3795F">
      <w:pPr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Дайте классификацию организмов по способности поддерживать постоянство температуры внутренней среды. Дайте краткую характеристику каждому виду.</w:t>
      </w:r>
    </w:p>
    <w:tbl>
      <w:tblPr>
        <w:tblW w:w="998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8"/>
      </w:tblGrid>
      <w:tr w:rsidR="00C3795F" w:rsidRPr="009B5881" w:rsidTr="00CC6FB3">
        <w:trPr>
          <w:trHeight w:val="279"/>
        </w:trPr>
        <w:tc>
          <w:tcPr>
            <w:tcW w:w="9988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79"/>
        </w:trPr>
        <w:tc>
          <w:tcPr>
            <w:tcW w:w="9988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79"/>
        </w:trPr>
        <w:tc>
          <w:tcPr>
            <w:tcW w:w="9988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79"/>
        </w:trPr>
        <w:tc>
          <w:tcPr>
            <w:tcW w:w="9988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79"/>
        </w:trPr>
        <w:tc>
          <w:tcPr>
            <w:tcW w:w="9988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79"/>
        </w:trPr>
        <w:tc>
          <w:tcPr>
            <w:tcW w:w="9988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Pr="009B5881" w:rsidRDefault="00C3795F" w:rsidP="00C3795F">
      <w:pPr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Укажите величину температуры внутренней среды человека. Укажите значение поддержания постоянства температуры внутренней среды для жизнедеятельности гомойотермных организмов.</w:t>
      </w:r>
    </w:p>
    <w:tbl>
      <w:tblPr>
        <w:tblW w:w="998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8"/>
      </w:tblGrid>
      <w:tr w:rsidR="00C3795F" w:rsidRPr="009B5881" w:rsidTr="00CC6FB3">
        <w:trPr>
          <w:trHeight w:val="277"/>
        </w:trPr>
        <w:tc>
          <w:tcPr>
            <w:tcW w:w="9988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77"/>
        </w:trPr>
        <w:tc>
          <w:tcPr>
            <w:tcW w:w="9988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77"/>
        </w:trPr>
        <w:tc>
          <w:tcPr>
            <w:tcW w:w="9988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77"/>
        </w:trPr>
        <w:tc>
          <w:tcPr>
            <w:tcW w:w="9988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77"/>
        </w:trPr>
        <w:tc>
          <w:tcPr>
            <w:tcW w:w="9988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77"/>
        </w:trPr>
        <w:tc>
          <w:tcPr>
            <w:tcW w:w="9988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Pr="009B5881" w:rsidRDefault="00C3795F" w:rsidP="00C3795F">
      <w:pPr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Укажите механизмы образования первичной и вторичной теплоты.</w:t>
      </w:r>
    </w:p>
    <w:tbl>
      <w:tblPr>
        <w:tblW w:w="998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8"/>
      </w:tblGrid>
      <w:tr w:rsidR="00C3795F" w:rsidRPr="009B5881" w:rsidTr="00CC6FB3">
        <w:trPr>
          <w:trHeight w:val="284"/>
        </w:trPr>
        <w:tc>
          <w:tcPr>
            <w:tcW w:w="9988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84"/>
        </w:trPr>
        <w:tc>
          <w:tcPr>
            <w:tcW w:w="9988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84"/>
        </w:trPr>
        <w:tc>
          <w:tcPr>
            <w:tcW w:w="9988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84"/>
        </w:trPr>
        <w:tc>
          <w:tcPr>
            <w:tcW w:w="9988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84"/>
        </w:trPr>
        <w:tc>
          <w:tcPr>
            <w:tcW w:w="9988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Pr="009B5881" w:rsidRDefault="00C3795F" w:rsidP="00C3795F">
      <w:pPr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Укажите на схеме отделы гомойотермных организмов в плане терморегуляции в условиях тепла и холода. Перечислите анатомические структуры, входящие в каждый отдел.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noProof/>
          <w:sz w:val="16"/>
          <w:szCs w:val="16"/>
          <w:u w:val="single"/>
        </w:rPr>
        <w:drawing>
          <wp:inline distT="0" distB="0" distL="0" distR="0">
            <wp:extent cx="1562100" cy="1762125"/>
            <wp:effectExtent l="19050" t="0" r="0" b="0"/>
            <wp:docPr id="3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А_______________________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Б________________________</w:t>
      </w:r>
    </w:p>
    <w:tbl>
      <w:tblPr>
        <w:tblW w:w="1007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3795F" w:rsidRPr="009B5881" w:rsidTr="00CC6FB3">
        <w:trPr>
          <w:trHeight w:val="288"/>
        </w:trPr>
        <w:tc>
          <w:tcPr>
            <w:tcW w:w="10070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88"/>
        </w:trPr>
        <w:tc>
          <w:tcPr>
            <w:tcW w:w="10070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88"/>
        </w:trPr>
        <w:tc>
          <w:tcPr>
            <w:tcW w:w="10070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88"/>
        </w:trPr>
        <w:tc>
          <w:tcPr>
            <w:tcW w:w="10070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Pr="009B5881" w:rsidRDefault="00C3795F" w:rsidP="00C3795F">
      <w:pPr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Дайте определение понятия химический способ терморегуляции.</w:t>
      </w:r>
    </w:p>
    <w:tbl>
      <w:tblPr>
        <w:tblW w:w="1001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5"/>
      </w:tblGrid>
      <w:tr w:rsidR="00C3795F" w:rsidRPr="009B5881" w:rsidTr="00CC6FB3">
        <w:trPr>
          <w:trHeight w:val="273"/>
        </w:trPr>
        <w:tc>
          <w:tcPr>
            <w:tcW w:w="10015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73"/>
        </w:trPr>
        <w:tc>
          <w:tcPr>
            <w:tcW w:w="10015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73"/>
        </w:trPr>
        <w:tc>
          <w:tcPr>
            <w:tcW w:w="10015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73"/>
        </w:trPr>
        <w:tc>
          <w:tcPr>
            <w:tcW w:w="10015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73"/>
        </w:trPr>
        <w:tc>
          <w:tcPr>
            <w:tcW w:w="10015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Pr="009B5881" w:rsidRDefault="00C3795F" w:rsidP="00C3795F">
      <w:pPr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Перечислите виды термогенеза.</w:t>
      </w:r>
    </w:p>
    <w:tbl>
      <w:tblPr>
        <w:tblW w:w="100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C3795F" w:rsidRPr="009B5881" w:rsidTr="00CC6FB3">
        <w:trPr>
          <w:trHeight w:val="278"/>
        </w:trPr>
        <w:tc>
          <w:tcPr>
            <w:tcW w:w="10056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78"/>
        </w:trPr>
        <w:tc>
          <w:tcPr>
            <w:tcW w:w="10056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78"/>
        </w:trPr>
        <w:tc>
          <w:tcPr>
            <w:tcW w:w="10056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78"/>
        </w:trPr>
        <w:tc>
          <w:tcPr>
            <w:tcW w:w="10056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Pr="009B5881" w:rsidRDefault="00C3795F" w:rsidP="00C3795F">
      <w:pPr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Дайте определение понятия физический способ терморегуляции.</w:t>
      </w:r>
    </w:p>
    <w:tbl>
      <w:tblPr>
        <w:tblW w:w="100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C3795F" w:rsidRPr="009B5881" w:rsidTr="00CC6FB3">
        <w:trPr>
          <w:trHeight w:val="258"/>
        </w:trPr>
        <w:tc>
          <w:tcPr>
            <w:tcW w:w="10056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58"/>
        </w:trPr>
        <w:tc>
          <w:tcPr>
            <w:tcW w:w="10056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58"/>
        </w:trPr>
        <w:tc>
          <w:tcPr>
            <w:tcW w:w="10056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58"/>
        </w:trPr>
        <w:tc>
          <w:tcPr>
            <w:tcW w:w="10056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Pr="009B5881" w:rsidRDefault="00C3795F" w:rsidP="00C3795F">
      <w:pPr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Перечислите механизмы теплоотдачи. Укажите механизм, который в любых условиях не выступает в качестве фактора тепловой нагрузки.</w:t>
      </w:r>
    </w:p>
    <w:tbl>
      <w:tblPr>
        <w:tblW w:w="1001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5"/>
      </w:tblGrid>
      <w:tr w:rsidR="00C3795F" w:rsidRPr="009B5881" w:rsidTr="00CC6FB3">
        <w:trPr>
          <w:trHeight w:val="268"/>
        </w:trPr>
        <w:tc>
          <w:tcPr>
            <w:tcW w:w="10015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68"/>
        </w:trPr>
        <w:tc>
          <w:tcPr>
            <w:tcW w:w="10015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68"/>
        </w:trPr>
        <w:tc>
          <w:tcPr>
            <w:tcW w:w="10015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68"/>
        </w:trPr>
        <w:tc>
          <w:tcPr>
            <w:tcW w:w="10015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68"/>
        </w:trPr>
        <w:tc>
          <w:tcPr>
            <w:tcW w:w="10015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Pr="009B5881" w:rsidRDefault="00C3795F" w:rsidP="00C3795F">
      <w:pPr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Укажите локализацию центров теплопродукции и теплоотдачи.</w:t>
      </w:r>
    </w:p>
    <w:tbl>
      <w:tblPr>
        <w:tblW w:w="1004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C3795F" w:rsidRPr="009B5881" w:rsidTr="00CC6FB3">
        <w:trPr>
          <w:trHeight w:val="268"/>
        </w:trPr>
        <w:tc>
          <w:tcPr>
            <w:tcW w:w="10042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68"/>
        </w:trPr>
        <w:tc>
          <w:tcPr>
            <w:tcW w:w="10042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68"/>
        </w:trPr>
        <w:tc>
          <w:tcPr>
            <w:tcW w:w="10042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68"/>
        </w:trPr>
        <w:tc>
          <w:tcPr>
            <w:tcW w:w="10042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Pr="009B5881" w:rsidRDefault="00C3795F" w:rsidP="00C3795F">
      <w:pPr>
        <w:numPr>
          <w:ilvl w:val="0"/>
          <w:numId w:val="26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Изобразите схему функциональной системы поддержания постоянства температуры внутренней среды.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795F" w:rsidRPr="009B5881" w:rsidRDefault="00C3795F" w:rsidP="00C379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3795F" w:rsidRPr="009B5881" w:rsidRDefault="00C3795F" w:rsidP="00C379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B5881">
        <w:rPr>
          <w:rFonts w:ascii="Times New Roman" w:hAnsi="Times New Roman"/>
          <w:b/>
          <w:sz w:val="16"/>
          <w:szCs w:val="16"/>
        </w:rPr>
        <w:t>Работа№1 Просмотр учебного фильма «Температура тела и терморегуляция»</w:t>
      </w:r>
    </w:p>
    <w:p w:rsidR="00C3795F" w:rsidRPr="009B588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Ответьте на следующие вопросы:</w:t>
      </w:r>
    </w:p>
    <w:p w:rsidR="00C3795F" w:rsidRPr="009B5881" w:rsidRDefault="00C3795F" w:rsidP="00C3795F">
      <w:pPr>
        <w:numPr>
          <w:ilvl w:val="0"/>
          <w:numId w:val="26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Дайте классификацию животных по способности сохранять температуру тела при изменении температуры окружающей среды</w:t>
      </w:r>
    </w:p>
    <w:tbl>
      <w:tblPr>
        <w:tblW w:w="998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8"/>
      </w:tblGrid>
      <w:tr w:rsidR="00C3795F" w:rsidRPr="009B5881" w:rsidTr="00CC6FB3">
        <w:trPr>
          <w:trHeight w:val="290"/>
        </w:trPr>
        <w:tc>
          <w:tcPr>
            <w:tcW w:w="9988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90"/>
        </w:trPr>
        <w:tc>
          <w:tcPr>
            <w:tcW w:w="9988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90"/>
        </w:trPr>
        <w:tc>
          <w:tcPr>
            <w:tcW w:w="9988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Pr="009B5881" w:rsidRDefault="00C3795F" w:rsidP="00C3795F">
      <w:pPr>
        <w:numPr>
          <w:ilvl w:val="0"/>
          <w:numId w:val="26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Объясните значение поддержания постоянства температуры внутренней среды</w:t>
      </w:r>
    </w:p>
    <w:tbl>
      <w:tblPr>
        <w:tblW w:w="1002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C3795F" w:rsidRPr="009B5881" w:rsidTr="00CC6FB3">
        <w:trPr>
          <w:trHeight w:val="281"/>
        </w:trPr>
        <w:tc>
          <w:tcPr>
            <w:tcW w:w="10029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81"/>
        </w:trPr>
        <w:tc>
          <w:tcPr>
            <w:tcW w:w="10029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81"/>
        </w:trPr>
        <w:tc>
          <w:tcPr>
            <w:tcW w:w="10029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81"/>
        </w:trPr>
        <w:tc>
          <w:tcPr>
            <w:tcW w:w="10029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Pr="009B588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9B5881" w:rsidRDefault="00C3795F" w:rsidP="00C3795F">
      <w:pPr>
        <w:pStyle w:val="af1"/>
        <w:numPr>
          <w:ilvl w:val="0"/>
          <w:numId w:val="26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Изобразите график циклического изменения температуры тела в течение суток</w:t>
      </w:r>
    </w:p>
    <w:p w:rsidR="00C3795F" w:rsidRPr="009B588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9B588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9B588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9B588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9B588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9B588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9B588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9B588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9B588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9B5881" w:rsidRDefault="00C3795F" w:rsidP="00C3795F">
      <w:pPr>
        <w:numPr>
          <w:ilvl w:val="0"/>
          <w:numId w:val="26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Перечислите механизмы (способы) терморегуляции у гомойотермных организмов и их соотношение.</w:t>
      </w:r>
    </w:p>
    <w:p w:rsidR="00C3795F" w:rsidRPr="009B588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А.____________________________</w:t>
      </w:r>
    </w:p>
    <w:p w:rsidR="00C3795F" w:rsidRPr="009B588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Б.____________________________</w:t>
      </w:r>
    </w:p>
    <w:p w:rsidR="00C3795F" w:rsidRPr="009B5881" w:rsidRDefault="00C3795F" w:rsidP="00C3795F">
      <w:pPr>
        <w:numPr>
          <w:ilvl w:val="0"/>
          <w:numId w:val="26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Перечислите механизмы теплопродукции (термогенеза)</w:t>
      </w:r>
    </w:p>
    <w:p w:rsidR="00C3795F" w:rsidRPr="009B588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1._______________________ </w:t>
      </w:r>
    </w:p>
    <w:p w:rsidR="00C3795F" w:rsidRPr="009B588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2._______________________</w:t>
      </w:r>
    </w:p>
    <w:p w:rsidR="00C3795F" w:rsidRPr="009B5881" w:rsidRDefault="00C3795F" w:rsidP="00C3795F">
      <w:pPr>
        <w:numPr>
          <w:ilvl w:val="0"/>
          <w:numId w:val="26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Перечислите основные механизмы теплоотдачи.</w:t>
      </w:r>
    </w:p>
    <w:p w:rsidR="00C3795F" w:rsidRPr="009B588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1___________________________</w:t>
      </w:r>
    </w:p>
    <w:p w:rsidR="00C3795F" w:rsidRPr="009B588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2___________________________</w:t>
      </w:r>
    </w:p>
    <w:p w:rsidR="00C3795F" w:rsidRPr="009B588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3___________________________</w:t>
      </w:r>
    </w:p>
    <w:p w:rsidR="00C3795F" w:rsidRPr="009B588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4___________________________</w:t>
      </w:r>
    </w:p>
    <w:p w:rsidR="00C3795F" w:rsidRPr="009B5881" w:rsidRDefault="00C3795F" w:rsidP="00C3795F">
      <w:pPr>
        <w:numPr>
          <w:ilvl w:val="0"/>
          <w:numId w:val="264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Перечислите основные приспособительные реакции на жаре и холоде.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3366"/>
        <w:gridCol w:w="3368"/>
      </w:tblGrid>
      <w:tr w:rsidR="00C3795F" w:rsidRPr="009B5881" w:rsidTr="00CC6FB3">
        <w:trPr>
          <w:trHeight w:val="341"/>
        </w:trPr>
        <w:tc>
          <w:tcPr>
            <w:tcW w:w="3366" w:type="dxa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5881">
              <w:rPr>
                <w:rFonts w:ascii="Times New Roman" w:hAnsi="Times New Roman"/>
                <w:sz w:val="16"/>
                <w:szCs w:val="16"/>
              </w:rPr>
              <w:t>Органы и системы органов</w:t>
            </w:r>
          </w:p>
        </w:tc>
        <w:tc>
          <w:tcPr>
            <w:tcW w:w="3366" w:type="dxa"/>
            <w:vAlign w:val="center"/>
          </w:tcPr>
          <w:p w:rsidR="00C3795F" w:rsidRPr="009B5881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881">
              <w:rPr>
                <w:rFonts w:ascii="Times New Roman" w:hAnsi="Times New Roman"/>
                <w:sz w:val="16"/>
                <w:szCs w:val="16"/>
              </w:rPr>
              <w:t>На холоде</w:t>
            </w:r>
          </w:p>
        </w:tc>
        <w:tc>
          <w:tcPr>
            <w:tcW w:w="3368" w:type="dxa"/>
            <w:vAlign w:val="center"/>
          </w:tcPr>
          <w:p w:rsidR="00C3795F" w:rsidRPr="009B5881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881">
              <w:rPr>
                <w:rFonts w:ascii="Times New Roman" w:hAnsi="Times New Roman"/>
                <w:sz w:val="16"/>
                <w:szCs w:val="16"/>
              </w:rPr>
              <w:t>На жаре</w:t>
            </w:r>
          </w:p>
        </w:tc>
      </w:tr>
      <w:tr w:rsidR="00C3795F" w:rsidRPr="009B5881" w:rsidTr="00CC6FB3">
        <w:trPr>
          <w:trHeight w:val="365"/>
        </w:trPr>
        <w:tc>
          <w:tcPr>
            <w:tcW w:w="3366" w:type="dxa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5881">
              <w:rPr>
                <w:rFonts w:ascii="Times New Roman" w:hAnsi="Times New Roman"/>
                <w:sz w:val="16"/>
                <w:szCs w:val="16"/>
              </w:rPr>
              <w:t>Сосуды кожи</w:t>
            </w:r>
          </w:p>
        </w:tc>
        <w:tc>
          <w:tcPr>
            <w:tcW w:w="3366" w:type="dxa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8" w:type="dxa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341"/>
        </w:trPr>
        <w:tc>
          <w:tcPr>
            <w:tcW w:w="3366" w:type="dxa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5881">
              <w:rPr>
                <w:rFonts w:ascii="Times New Roman" w:hAnsi="Times New Roman"/>
                <w:sz w:val="16"/>
                <w:szCs w:val="16"/>
              </w:rPr>
              <w:t>Кровенаполнение кожи</w:t>
            </w:r>
          </w:p>
        </w:tc>
        <w:tc>
          <w:tcPr>
            <w:tcW w:w="3366" w:type="dxa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8" w:type="dxa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341"/>
        </w:trPr>
        <w:tc>
          <w:tcPr>
            <w:tcW w:w="3366" w:type="dxa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5881">
              <w:rPr>
                <w:rFonts w:ascii="Times New Roman" w:hAnsi="Times New Roman"/>
                <w:sz w:val="16"/>
                <w:szCs w:val="16"/>
              </w:rPr>
              <w:t>Потоотделение</w:t>
            </w:r>
          </w:p>
        </w:tc>
        <w:tc>
          <w:tcPr>
            <w:tcW w:w="3366" w:type="dxa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8" w:type="dxa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341"/>
        </w:trPr>
        <w:tc>
          <w:tcPr>
            <w:tcW w:w="3366" w:type="dxa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5881">
              <w:rPr>
                <w:rFonts w:ascii="Times New Roman" w:hAnsi="Times New Roman"/>
                <w:sz w:val="16"/>
                <w:szCs w:val="16"/>
              </w:rPr>
              <w:t>Теплопродукция</w:t>
            </w:r>
          </w:p>
        </w:tc>
        <w:tc>
          <w:tcPr>
            <w:tcW w:w="3366" w:type="dxa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8" w:type="dxa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341"/>
        </w:trPr>
        <w:tc>
          <w:tcPr>
            <w:tcW w:w="3366" w:type="dxa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5881">
              <w:rPr>
                <w:rFonts w:ascii="Times New Roman" w:hAnsi="Times New Roman"/>
                <w:sz w:val="16"/>
                <w:szCs w:val="16"/>
              </w:rPr>
              <w:t>Скелетные мышцы</w:t>
            </w:r>
          </w:p>
        </w:tc>
        <w:tc>
          <w:tcPr>
            <w:tcW w:w="3366" w:type="dxa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8" w:type="dxa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Pr="009B588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9B5881">
        <w:rPr>
          <w:rFonts w:ascii="Times New Roman" w:hAnsi="Times New Roman"/>
          <w:b/>
          <w:sz w:val="16"/>
          <w:szCs w:val="16"/>
        </w:rPr>
        <w:t>Работа №2 Термометрия кожи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i/>
          <w:sz w:val="16"/>
          <w:szCs w:val="16"/>
        </w:rPr>
        <w:tab/>
        <w:t>Цель работы</w:t>
      </w:r>
      <w:r w:rsidRPr="009B5881">
        <w:rPr>
          <w:rFonts w:ascii="Times New Roman" w:hAnsi="Times New Roman"/>
          <w:sz w:val="16"/>
          <w:szCs w:val="16"/>
        </w:rPr>
        <w:t xml:space="preserve">: сравнить температуру кожи в различных областях тела 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человека.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i/>
          <w:sz w:val="16"/>
          <w:szCs w:val="16"/>
        </w:rPr>
        <w:tab/>
        <w:t>Оборудование</w:t>
      </w:r>
      <w:r w:rsidRPr="009B5881">
        <w:rPr>
          <w:rFonts w:ascii="Times New Roman" w:hAnsi="Times New Roman"/>
          <w:sz w:val="16"/>
          <w:szCs w:val="16"/>
        </w:rPr>
        <w:t>: медицинский термометр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i/>
          <w:sz w:val="16"/>
          <w:szCs w:val="16"/>
        </w:rPr>
        <w:tab/>
        <w:t>Ход работы</w:t>
      </w:r>
      <w:r w:rsidRPr="009B5881">
        <w:rPr>
          <w:rFonts w:ascii="Times New Roman" w:hAnsi="Times New Roman"/>
          <w:sz w:val="16"/>
          <w:szCs w:val="16"/>
        </w:rPr>
        <w:t>: Датчик медицинского термометра поочередно плотно прижимать к коже в области лба, щеки, кончика носа, мочки уха, щеки, кончика пальца, ладони, внутренней поверхности и наружной поверхности предплечья. Полученные результаты внести в таблицу.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Результаты:</w:t>
      </w: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981"/>
        <w:gridCol w:w="981"/>
        <w:gridCol w:w="981"/>
        <w:gridCol w:w="982"/>
        <w:gridCol w:w="1094"/>
        <w:gridCol w:w="1094"/>
        <w:gridCol w:w="1193"/>
        <w:gridCol w:w="1194"/>
      </w:tblGrid>
      <w:tr w:rsidR="00C3795F" w:rsidRPr="009B5881" w:rsidTr="00CC6FB3">
        <w:trPr>
          <w:cantSplit/>
          <w:trHeight w:val="631"/>
        </w:trPr>
        <w:tc>
          <w:tcPr>
            <w:tcW w:w="1639" w:type="dxa"/>
            <w:vMerge w:val="restart"/>
            <w:vAlign w:val="center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5881">
              <w:rPr>
                <w:rFonts w:ascii="Times New Roman" w:hAnsi="Times New Roman"/>
                <w:sz w:val="16"/>
                <w:szCs w:val="16"/>
              </w:rPr>
              <w:t>Область тела</w:t>
            </w:r>
          </w:p>
        </w:tc>
        <w:tc>
          <w:tcPr>
            <w:tcW w:w="981" w:type="dxa"/>
            <w:vMerge w:val="restart"/>
            <w:vAlign w:val="center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5881">
              <w:rPr>
                <w:rFonts w:ascii="Times New Roman" w:hAnsi="Times New Roman"/>
                <w:sz w:val="16"/>
                <w:szCs w:val="16"/>
              </w:rPr>
              <w:t>Лоб</w:t>
            </w:r>
          </w:p>
        </w:tc>
        <w:tc>
          <w:tcPr>
            <w:tcW w:w="981" w:type="dxa"/>
            <w:vMerge w:val="restart"/>
            <w:vAlign w:val="center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5881">
              <w:rPr>
                <w:rFonts w:ascii="Times New Roman" w:hAnsi="Times New Roman"/>
                <w:sz w:val="16"/>
                <w:szCs w:val="16"/>
              </w:rPr>
              <w:t>щека</w:t>
            </w:r>
          </w:p>
        </w:tc>
        <w:tc>
          <w:tcPr>
            <w:tcW w:w="981" w:type="dxa"/>
            <w:vMerge w:val="restart"/>
            <w:vAlign w:val="center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5881">
              <w:rPr>
                <w:rFonts w:ascii="Times New Roman" w:hAnsi="Times New Roman"/>
                <w:sz w:val="16"/>
                <w:szCs w:val="16"/>
              </w:rPr>
              <w:t xml:space="preserve">Кончик </w:t>
            </w:r>
          </w:p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5881">
              <w:rPr>
                <w:rFonts w:ascii="Times New Roman" w:hAnsi="Times New Roman"/>
                <w:sz w:val="16"/>
                <w:szCs w:val="16"/>
              </w:rPr>
              <w:t>носа</w:t>
            </w:r>
          </w:p>
        </w:tc>
        <w:tc>
          <w:tcPr>
            <w:tcW w:w="982" w:type="dxa"/>
            <w:vMerge w:val="restart"/>
            <w:vAlign w:val="center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5881">
              <w:rPr>
                <w:rFonts w:ascii="Times New Roman" w:hAnsi="Times New Roman"/>
                <w:sz w:val="16"/>
                <w:szCs w:val="16"/>
              </w:rPr>
              <w:t>Мочка</w:t>
            </w:r>
          </w:p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5881">
              <w:rPr>
                <w:rFonts w:ascii="Times New Roman" w:hAnsi="Times New Roman"/>
                <w:sz w:val="16"/>
                <w:szCs w:val="16"/>
              </w:rPr>
              <w:t>уха</w:t>
            </w:r>
          </w:p>
        </w:tc>
        <w:tc>
          <w:tcPr>
            <w:tcW w:w="2188" w:type="dxa"/>
            <w:gridSpan w:val="2"/>
            <w:vAlign w:val="center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5881">
              <w:rPr>
                <w:rFonts w:ascii="Times New Roman" w:hAnsi="Times New Roman"/>
                <w:sz w:val="16"/>
                <w:szCs w:val="16"/>
              </w:rPr>
              <w:t>Кисть</w:t>
            </w:r>
          </w:p>
        </w:tc>
        <w:tc>
          <w:tcPr>
            <w:tcW w:w="2386" w:type="dxa"/>
            <w:gridSpan w:val="2"/>
            <w:vAlign w:val="center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5881">
              <w:rPr>
                <w:rFonts w:ascii="Times New Roman" w:hAnsi="Times New Roman"/>
                <w:sz w:val="16"/>
                <w:szCs w:val="16"/>
              </w:rPr>
              <w:t>Область</w:t>
            </w:r>
          </w:p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5881">
              <w:rPr>
                <w:rFonts w:ascii="Times New Roman" w:hAnsi="Times New Roman"/>
                <w:sz w:val="16"/>
                <w:szCs w:val="16"/>
              </w:rPr>
              <w:t>предплечья</w:t>
            </w:r>
          </w:p>
        </w:tc>
      </w:tr>
      <w:tr w:rsidR="00C3795F" w:rsidRPr="009B5881" w:rsidTr="00CC6FB3">
        <w:trPr>
          <w:cantSplit/>
          <w:trHeight w:val="224"/>
        </w:trPr>
        <w:tc>
          <w:tcPr>
            <w:tcW w:w="1639" w:type="dxa"/>
            <w:vMerge/>
            <w:vAlign w:val="center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vMerge/>
            <w:vAlign w:val="center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5881">
              <w:rPr>
                <w:rFonts w:ascii="Times New Roman" w:hAnsi="Times New Roman"/>
                <w:sz w:val="16"/>
                <w:szCs w:val="16"/>
              </w:rPr>
              <w:t>палец</w:t>
            </w:r>
          </w:p>
        </w:tc>
        <w:tc>
          <w:tcPr>
            <w:tcW w:w="1094" w:type="dxa"/>
            <w:vAlign w:val="center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5881">
              <w:rPr>
                <w:rFonts w:ascii="Times New Roman" w:hAnsi="Times New Roman"/>
                <w:sz w:val="16"/>
                <w:szCs w:val="16"/>
              </w:rPr>
              <w:t>ладонь</w:t>
            </w:r>
          </w:p>
        </w:tc>
        <w:tc>
          <w:tcPr>
            <w:tcW w:w="1193" w:type="dxa"/>
            <w:vAlign w:val="center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5881">
              <w:rPr>
                <w:rFonts w:ascii="Times New Roman" w:hAnsi="Times New Roman"/>
                <w:sz w:val="16"/>
                <w:szCs w:val="16"/>
              </w:rPr>
              <w:t>Внутр.</w:t>
            </w:r>
          </w:p>
        </w:tc>
        <w:tc>
          <w:tcPr>
            <w:tcW w:w="1194" w:type="dxa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5881">
              <w:rPr>
                <w:rFonts w:ascii="Times New Roman" w:hAnsi="Times New Roman"/>
                <w:sz w:val="16"/>
                <w:szCs w:val="16"/>
              </w:rPr>
              <w:t>Наруж.</w:t>
            </w:r>
          </w:p>
        </w:tc>
      </w:tr>
      <w:tr w:rsidR="00C3795F" w:rsidRPr="009B5881" w:rsidTr="00CC6FB3">
        <w:trPr>
          <w:trHeight w:val="654"/>
        </w:trPr>
        <w:tc>
          <w:tcPr>
            <w:tcW w:w="1639" w:type="dxa"/>
            <w:vAlign w:val="center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5881">
              <w:rPr>
                <w:rFonts w:ascii="Times New Roman" w:hAnsi="Times New Roman"/>
                <w:sz w:val="16"/>
                <w:szCs w:val="16"/>
              </w:rPr>
              <w:t>Температура</w:t>
            </w:r>
          </w:p>
        </w:tc>
        <w:tc>
          <w:tcPr>
            <w:tcW w:w="981" w:type="dxa"/>
            <w:vAlign w:val="center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C3795F" w:rsidRPr="009B5881" w:rsidRDefault="00C3795F" w:rsidP="00CC6F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C3795F" w:rsidRPr="009B5881" w:rsidRDefault="00C3795F" w:rsidP="00CC6F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i/>
          <w:sz w:val="16"/>
          <w:szCs w:val="16"/>
        </w:rPr>
        <w:t>ВЫВОД</w:t>
      </w:r>
    </w:p>
    <w:tbl>
      <w:tblPr>
        <w:tblW w:w="1009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7"/>
      </w:tblGrid>
      <w:tr w:rsidR="00C3795F" w:rsidRPr="009B5881" w:rsidTr="00CC6FB3">
        <w:trPr>
          <w:trHeight w:val="268"/>
        </w:trPr>
        <w:tc>
          <w:tcPr>
            <w:tcW w:w="10097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68"/>
        </w:trPr>
        <w:tc>
          <w:tcPr>
            <w:tcW w:w="10097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68"/>
        </w:trPr>
        <w:tc>
          <w:tcPr>
            <w:tcW w:w="10097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68"/>
        </w:trPr>
        <w:tc>
          <w:tcPr>
            <w:tcW w:w="10097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95F" w:rsidRPr="009B5881" w:rsidTr="00CC6FB3">
        <w:trPr>
          <w:trHeight w:val="268"/>
        </w:trPr>
        <w:tc>
          <w:tcPr>
            <w:tcW w:w="10097" w:type="dxa"/>
          </w:tcPr>
          <w:p w:rsidR="00C3795F" w:rsidRPr="009B5881" w:rsidRDefault="00C3795F" w:rsidP="00CC6FB3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795F" w:rsidRPr="00AB5A09" w:rsidRDefault="00C3795F" w:rsidP="00C37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95F" w:rsidRPr="00AB5A09" w:rsidRDefault="00C3795F" w:rsidP="00C3795F">
      <w:pPr>
        <w:pBdr>
          <w:bottom w:val="single" w:sz="12" w:space="12" w:color="auto"/>
        </w:pBd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C3795F" w:rsidRPr="00AB5A09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  <w:sectPr w:rsidR="00C3795F" w:rsidRPr="00AB5A09" w:rsidSect="002B2D2E">
          <w:type w:val="continuous"/>
          <w:pgSz w:w="11906" w:h="16838"/>
          <w:pgMar w:top="567" w:right="851" w:bottom="567" w:left="993" w:header="709" w:footer="709" w:gutter="0"/>
          <w:cols w:space="708"/>
          <w:docGrid w:linePitch="360"/>
        </w:sectPr>
      </w:pPr>
    </w:p>
    <w:p w:rsidR="00C3795F" w:rsidRPr="00AB5A09" w:rsidRDefault="00C3795F" w:rsidP="00C3795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B5A09">
        <w:rPr>
          <w:rFonts w:ascii="Times New Roman" w:hAnsi="Times New Roman"/>
          <w:b/>
          <w:sz w:val="18"/>
          <w:szCs w:val="18"/>
          <w:u w:val="single"/>
        </w:rPr>
        <w:t>Вопросы тестовых заданий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1. Внутренние терморецепторы обеспечивают регуляцию температуры ядра по принципу: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1. отклонения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2. возмущения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3. все ответы верны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2. 50 - 55% энергии, выделившейся при окислении субстратов, идет на образование: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1. первичной теплоты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2. вторичной теплоты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3. первичной и вторичной теплоты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4. на ресинтез АТФ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3. Погружение в воду температурой +10°С по сравнению с нахождением при такой температуре воздуха приводит к (НАЙТИ НЕПРАВИЛЬНОЕ УТВЕРЖДЕНИЕ):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1. увеличению теплоотдачи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2. уменьшению теплоотдачи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3. увеличению теплопроведения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4. увеличению теплопродукции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4. При повышении температуры тела 36,6°С до 37,6°С, т.е. на один градус: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1. ЧСС возрастает на 10 ударов в минуту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2. ЧСС уменьшается на 10 ударов в минуту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3. ЧСС не меняется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5. При повышении влажности и температуры воздуха наблюдается: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1. повышение потоотделения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2. снижение испарения пота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3. расширение сосудов кожи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4. повышение температуры кожных покровов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5. все ответы верны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6. Увеличение площади контакта тела с окружающей средой при комнатной температуре приводит к повышению теплоотдачи за счет: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1. теплопроведения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2. теплоизлучения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3. конвекции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4. все ответы верны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7. При температуре воздуха - 10°С увеличение площади контакта тела с окружающей средой приводит к: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1. увеличению теплоотдачи за счет конвекции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2. увеличению теплоотдачи за счет теплоизлучения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3. увеличению теплоотдачи за счет теплопроведения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4. все ответы верны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8. Центр теплопродукции находится в: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1. коре больших полушарий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2. спинном мозге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3. мозжечке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4. ретикулярной формации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5. гипоталамусе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9. Применение экранирования в горячих цехах обеспечивает уменьшение нагревания тела за счет: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1. радиации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2. теплопроведения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3. конвекции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4. испарения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5. все ответы верны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10. При понижении температуры воздуха теплопродукция растет за счет (НАЙТИ НЕПРАВИЛЬНОЕ УТВЕРЖДЕНИЕ):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1. повышения мышечного тонуса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2. холодовой дрожи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3. повышения несократительного термогенеза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4. разобщения процессов окисления и фосфорилирования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5. повышения конвекции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11. К физическим способам терморегуляции относят (НАЙТИ НЕПРАВИЛЬНОЕ УТВЕРЖДЕНИЕ):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1. теплопродукцию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2. теплоотдачу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3. конвекцию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4. кондукцию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5. испарение жидкости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12. У человека в состоянии покоя после приема пищи энерготраты: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1. увеличиваются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2. уменьшаются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3. незначительно (на 5 - 10%) возрастает после приема белковой пищи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13. Периферические терморецепторы обеспечивают регуляцию температуры ядра по принципу: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1. отклонения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2. возмущения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3. все ответы верны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14. Увеличение площади контакта тела с воздухом при + 40 С может привести к: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1. увеличению теплопродукции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2. увеличению теплоотдачи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3. нагреванию тела за счет теплопроведения и конвекции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4. все ответы верны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15. Центр теплоотдачи находится в: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1. коре больших полушарий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2. спинном мозге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3. мозжечке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4. ретикулярной формации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5. гипоталамусе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16. При усилении ветра в условиях низкой температуры теплоотдача возрастает в основном за счет: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1. теплоизлучения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2. теплопроведения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3. конвекции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4. испарения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17. К тепловому ядру относятся: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1. внутренние органы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2. подкожно-жировая клетчатка и кожа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3. все ответы верны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18. В течение суток температура тела: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1. стабильна и не меняется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2. максимальна утром и снижается к вечеру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3. минимальна утром и повышается к вечеру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19. Ядро тела: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1. является пойкилотермным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2. является гомойотермным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3. имеет температуру как у оболочки тела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4. все ответы верны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20. Сужение сосудов кожи при снижении температуры окружающей среды обеспечивает: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1. снижение температуры оболочки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2. уменьшение теплопроведения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3. уменьшение теплоизлучения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4. снижение конвекции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5. все ответы верны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21. При изменении позы тела с положения «лежа» на «вертикальную» наибольший прирост теплопродукции обеспечивают: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1. поперечно-полосатые мышцы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2. гладкие мышцы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3. печень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4. другие внутренние органы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5. все органы в равной степени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22. При усилении потоотделения: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1. развивается гиповолюмия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2. уменьшается концентрация натрия в плазме крови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3. возможно повышение возбудимости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4. снижается диурез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5. все ответы верны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23. Оболочка тела: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1. является пойкилотермной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2. является гомойотермной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3. имеет температуру как у ядра тела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4. все ответы верны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24. К химическому способу терморегуляции относится: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1. теплопроведение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2. конвекция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3. теплопродукция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4. радиация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5. испарение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25. При распаде АТФ выделяется энергия, которая идет на: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1. образование теплоты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2. анаболизм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3. активный транспорт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4. механическую работу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5. все ответы верны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26. При разобщении процессов окисления и фосфорилирования: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1. растет продукция первичной теплоты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2. растет продукция вторичной теплоты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3. уменьшается продукция первичной теплоты</w:t>
      </w:r>
    </w:p>
    <w:p w:rsidR="00C3795F" w:rsidRPr="009B5881" w:rsidRDefault="00C3795F" w:rsidP="00C379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4. уменьшается продукция вторичной теплоты</w:t>
      </w:r>
    </w:p>
    <w:p w:rsidR="00C3795F" w:rsidRPr="009B5881" w:rsidRDefault="00C3795F" w:rsidP="00C379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 5. все ответы верны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Экспериментальное оперативное вмешательство привело к снижению способности животного поддерживать изотермию в условиях низкой температуры среды потому, что </w:t>
      </w:r>
      <w:r w:rsidRPr="009B5881">
        <w:rPr>
          <w:rFonts w:ascii="Times New Roman" w:hAnsi="Times New Roman"/>
          <w:sz w:val="16"/>
          <w:szCs w:val="16"/>
        </w:rPr>
        <w:sym w:font="Symbol" w:char="F0BC"/>
      </w:r>
    </w:p>
    <w:p w:rsidR="00C3795F" w:rsidRPr="009B5881" w:rsidRDefault="00C3795F" w:rsidP="00C3795F">
      <w:pPr>
        <w:numPr>
          <w:ilvl w:val="0"/>
          <w:numId w:val="26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поврежден гипофиз</w:t>
      </w:r>
    </w:p>
    <w:p w:rsidR="00C3795F" w:rsidRPr="009B5881" w:rsidRDefault="00C3795F" w:rsidP="00C3795F">
      <w:pPr>
        <w:numPr>
          <w:ilvl w:val="0"/>
          <w:numId w:val="26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нарушена деятельность ядер передней группы гипоталамуса</w:t>
      </w:r>
    </w:p>
    <w:p w:rsidR="00C3795F" w:rsidRPr="009B5881" w:rsidRDefault="00C3795F" w:rsidP="00C3795F">
      <w:pPr>
        <w:numPr>
          <w:ilvl w:val="0"/>
          <w:numId w:val="26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поврежден эпифиз </w:t>
      </w:r>
    </w:p>
    <w:p w:rsidR="00C3795F" w:rsidRPr="009B5881" w:rsidRDefault="00C3795F" w:rsidP="00C3795F">
      <w:pPr>
        <w:numPr>
          <w:ilvl w:val="0"/>
          <w:numId w:val="26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повреждены ядра задней группы гипоталамуса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Почему при одной и той же температуре воздуха человек больше зябнет в "слякотную" погоду, чем в сухую?</w:t>
      </w:r>
    </w:p>
    <w:p w:rsidR="00C3795F" w:rsidRPr="009B5881" w:rsidRDefault="00C3795F" w:rsidP="00C3795F">
      <w:pPr>
        <w:numPr>
          <w:ilvl w:val="0"/>
          <w:numId w:val="26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ухудшается испарение жидкости</w:t>
      </w:r>
    </w:p>
    <w:p w:rsidR="00C3795F" w:rsidRPr="009B5881" w:rsidRDefault="00C3795F" w:rsidP="00C3795F">
      <w:pPr>
        <w:numPr>
          <w:ilvl w:val="0"/>
          <w:numId w:val="26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усиливается конвекция</w:t>
      </w:r>
    </w:p>
    <w:p w:rsidR="00C3795F" w:rsidRPr="009B5881" w:rsidRDefault="00C3795F" w:rsidP="00C3795F">
      <w:pPr>
        <w:numPr>
          <w:ilvl w:val="0"/>
          <w:numId w:val="26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повышается теплопроводность воздуха</w:t>
      </w:r>
    </w:p>
    <w:p w:rsidR="00C3795F" w:rsidRPr="009B5881" w:rsidRDefault="00C3795F" w:rsidP="00C3795F">
      <w:pPr>
        <w:numPr>
          <w:ilvl w:val="0"/>
          <w:numId w:val="26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усиливается испарение жидкости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При каких условиях усиление потоотделения не приводит к увеличению теплоотдачи?</w:t>
      </w:r>
    </w:p>
    <w:p w:rsidR="00C3795F" w:rsidRPr="009B5881" w:rsidRDefault="00C3795F" w:rsidP="00C3795F">
      <w:pPr>
        <w:numPr>
          <w:ilvl w:val="0"/>
          <w:numId w:val="26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при образовании большого количества пота</w:t>
      </w:r>
    </w:p>
    <w:p w:rsidR="00C3795F" w:rsidRPr="009B5881" w:rsidRDefault="00C3795F" w:rsidP="00C3795F">
      <w:pPr>
        <w:numPr>
          <w:ilvl w:val="0"/>
          <w:numId w:val="26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при образовании высококонцентрированного пота</w:t>
      </w:r>
    </w:p>
    <w:p w:rsidR="00C3795F" w:rsidRPr="009B5881" w:rsidRDefault="00C3795F" w:rsidP="00C3795F">
      <w:pPr>
        <w:numPr>
          <w:ilvl w:val="0"/>
          <w:numId w:val="26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при очень низкой влажности</w:t>
      </w:r>
    </w:p>
    <w:p w:rsidR="00C3795F" w:rsidRPr="009B5881" w:rsidRDefault="00C3795F" w:rsidP="00C3795F">
      <w:pPr>
        <w:numPr>
          <w:ilvl w:val="0"/>
          <w:numId w:val="26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при очень высокой влажности 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В нейлоновой рубашке жара переносится значительно тяжелей, чем в хлопчатобумажной, так как ухудшаются условия для…</w:t>
      </w:r>
    </w:p>
    <w:p w:rsidR="00C3795F" w:rsidRPr="009B5881" w:rsidRDefault="00C3795F" w:rsidP="00C3795F">
      <w:pPr>
        <w:numPr>
          <w:ilvl w:val="0"/>
          <w:numId w:val="27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теплопродукции</w:t>
      </w:r>
    </w:p>
    <w:p w:rsidR="00C3795F" w:rsidRPr="009B5881" w:rsidRDefault="00C3795F" w:rsidP="00C3795F">
      <w:pPr>
        <w:numPr>
          <w:ilvl w:val="0"/>
          <w:numId w:val="27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излучения</w:t>
      </w:r>
    </w:p>
    <w:p w:rsidR="00C3795F" w:rsidRPr="009B5881" w:rsidRDefault="00C3795F" w:rsidP="00C3795F">
      <w:pPr>
        <w:numPr>
          <w:ilvl w:val="0"/>
          <w:numId w:val="27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конвекции и испарения пота</w:t>
      </w:r>
    </w:p>
    <w:p w:rsidR="00C3795F" w:rsidRPr="009B5881" w:rsidRDefault="00C3795F" w:rsidP="00C3795F">
      <w:pPr>
        <w:numPr>
          <w:ilvl w:val="0"/>
          <w:numId w:val="27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активации мышечной дрожи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Какие рецепторы имеют большую плотность расположения в коже?</w:t>
      </w:r>
    </w:p>
    <w:p w:rsidR="00C3795F" w:rsidRPr="009B5881" w:rsidRDefault="00C3795F" w:rsidP="00C3795F">
      <w:pPr>
        <w:numPr>
          <w:ilvl w:val="0"/>
          <w:numId w:val="27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тепловые</w:t>
      </w:r>
    </w:p>
    <w:p w:rsidR="00C3795F" w:rsidRPr="009B5881" w:rsidRDefault="00C3795F" w:rsidP="00C3795F">
      <w:pPr>
        <w:numPr>
          <w:ilvl w:val="0"/>
          <w:numId w:val="27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плотность их расположения на коже одинакова</w:t>
      </w:r>
    </w:p>
    <w:p w:rsidR="00C3795F" w:rsidRPr="009B5881" w:rsidRDefault="00C3795F" w:rsidP="00C3795F">
      <w:pPr>
        <w:numPr>
          <w:ilvl w:val="0"/>
          <w:numId w:val="27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горячевые</w:t>
      </w:r>
    </w:p>
    <w:p w:rsidR="00C3795F" w:rsidRPr="009B5881" w:rsidRDefault="00C3795F" w:rsidP="00C3795F">
      <w:pPr>
        <w:numPr>
          <w:ilvl w:val="0"/>
          <w:numId w:val="27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холодовые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Где находится "центр терморегуляции"?</w:t>
      </w:r>
    </w:p>
    <w:p w:rsidR="00C3795F" w:rsidRPr="009B5881" w:rsidRDefault="00C3795F" w:rsidP="00C3795F">
      <w:pPr>
        <w:numPr>
          <w:ilvl w:val="0"/>
          <w:numId w:val="27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в продолговатом мозге</w:t>
      </w:r>
    </w:p>
    <w:p w:rsidR="00C3795F" w:rsidRPr="009B5881" w:rsidRDefault="00C3795F" w:rsidP="00C3795F">
      <w:pPr>
        <w:numPr>
          <w:ilvl w:val="0"/>
          <w:numId w:val="27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в среднем мозге</w:t>
      </w:r>
    </w:p>
    <w:p w:rsidR="00C3795F" w:rsidRPr="009B5881" w:rsidRDefault="00C3795F" w:rsidP="00C3795F">
      <w:pPr>
        <w:numPr>
          <w:ilvl w:val="0"/>
          <w:numId w:val="27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в гипоталамусе</w:t>
      </w:r>
    </w:p>
    <w:p w:rsidR="00C3795F" w:rsidRPr="009B5881" w:rsidRDefault="00C3795F" w:rsidP="00C3795F">
      <w:pPr>
        <w:numPr>
          <w:ilvl w:val="0"/>
          <w:numId w:val="27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в мозжечке</w:t>
      </w:r>
    </w:p>
    <w:p w:rsidR="00C3795F" w:rsidRPr="009B5881" w:rsidRDefault="00C3795F" w:rsidP="00C3795F">
      <w:pPr>
        <w:numPr>
          <w:ilvl w:val="0"/>
          <w:numId w:val="27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в варолиевом мосту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Какое количество поступающей в организм энергии выделяется из организма в конечном итоге в виде тепла?</w:t>
      </w:r>
    </w:p>
    <w:p w:rsidR="00C3795F" w:rsidRPr="009B5881" w:rsidRDefault="00C3795F" w:rsidP="00C3795F">
      <w:pPr>
        <w:numPr>
          <w:ilvl w:val="0"/>
          <w:numId w:val="27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20 %</w:t>
      </w:r>
    </w:p>
    <w:p w:rsidR="00C3795F" w:rsidRPr="009B5881" w:rsidRDefault="00C3795F" w:rsidP="00C3795F">
      <w:pPr>
        <w:numPr>
          <w:ilvl w:val="0"/>
          <w:numId w:val="27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100 %</w:t>
      </w:r>
    </w:p>
    <w:p w:rsidR="00C3795F" w:rsidRPr="009B5881" w:rsidRDefault="00C3795F" w:rsidP="00C3795F">
      <w:pPr>
        <w:numPr>
          <w:ilvl w:val="0"/>
          <w:numId w:val="27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40 %</w:t>
      </w:r>
    </w:p>
    <w:p w:rsidR="00C3795F" w:rsidRPr="009B5881" w:rsidRDefault="00C3795F" w:rsidP="00C3795F">
      <w:pPr>
        <w:numPr>
          <w:ilvl w:val="0"/>
          <w:numId w:val="27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60 %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Какое максимальное количество секрета может быть выделено потовыми железами человека в течение суток?</w:t>
      </w:r>
    </w:p>
    <w:p w:rsidR="00C3795F" w:rsidRPr="009B5881" w:rsidRDefault="00C3795F" w:rsidP="00C3795F">
      <w:pPr>
        <w:numPr>
          <w:ilvl w:val="0"/>
          <w:numId w:val="27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до 10л</w:t>
      </w:r>
    </w:p>
    <w:p w:rsidR="00C3795F" w:rsidRPr="009B5881" w:rsidRDefault="00C3795F" w:rsidP="00C3795F">
      <w:pPr>
        <w:numPr>
          <w:ilvl w:val="0"/>
          <w:numId w:val="27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до 5л</w:t>
      </w:r>
    </w:p>
    <w:p w:rsidR="00C3795F" w:rsidRPr="009B5881" w:rsidRDefault="00C3795F" w:rsidP="00C3795F">
      <w:pPr>
        <w:numPr>
          <w:ilvl w:val="0"/>
          <w:numId w:val="27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до 20л</w:t>
      </w:r>
    </w:p>
    <w:p w:rsidR="00C3795F" w:rsidRPr="009B5881" w:rsidRDefault="00C3795F" w:rsidP="00C3795F">
      <w:pPr>
        <w:numPr>
          <w:ilvl w:val="0"/>
          <w:numId w:val="27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до 30л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Какое количество тепла выделяется из организма через кожу?</w:t>
      </w:r>
    </w:p>
    <w:p w:rsidR="00C3795F" w:rsidRPr="009B5881" w:rsidRDefault="00C3795F" w:rsidP="00C3795F">
      <w:pPr>
        <w:numPr>
          <w:ilvl w:val="0"/>
          <w:numId w:val="27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около 20 %</w:t>
      </w:r>
    </w:p>
    <w:p w:rsidR="00C3795F" w:rsidRPr="009B5881" w:rsidRDefault="00C3795F" w:rsidP="00C3795F">
      <w:pPr>
        <w:numPr>
          <w:ilvl w:val="0"/>
          <w:numId w:val="27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около 40 %</w:t>
      </w:r>
    </w:p>
    <w:p w:rsidR="00C3795F" w:rsidRPr="009B5881" w:rsidRDefault="00C3795F" w:rsidP="00C3795F">
      <w:pPr>
        <w:numPr>
          <w:ilvl w:val="0"/>
          <w:numId w:val="27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около 80 %</w:t>
      </w:r>
    </w:p>
    <w:p w:rsidR="00C3795F" w:rsidRPr="009B5881" w:rsidRDefault="00C3795F" w:rsidP="00C3795F">
      <w:pPr>
        <w:numPr>
          <w:ilvl w:val="0"/>
          <w:numId w:val="27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около 60 %</w:t>
      </w:r>
    </w:p>
    <w:p w:rsidR="00C3795F" w:rsidRPr="009B5881" w:rsidRDefault="00C3795F" w:rsidP="00C3795F">
      <w:pPr>
        <w:numPr>
          <w:ilvl w:val="0"/>
          <w:numId w:val="27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около 100 %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Какой наибольший диапазон изменений, совместимых с жизнью, может иметь температура тела у человека?</w:t>
      </w:r>
    </w:p>
    <w:p w:rsidR="00C3795F" w:rsidRPr="009B5881" w:rsidRDefault="00C3795F" w:rsidP="00C3795F">
      <w:pPr>
        <w:numPr>
          <w:ilvl w:val="0"/>
          <w:numId w:val="27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30-45,5 C</w:t>
      </w:r>
    </w:p>
    <w:p w:rsidR="00C3795F" w:rsidRPr="009B5881" w:rsidRDefault="00C3795F" w:rsidP="00C3795F">
      <w:pPr>
        <w:numPr>
          <w:ilvl w:val="0"/>
          <w:numId w:val="27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25-38,5 C </w:t>
      </w:r>
    </w:p>
    <w:p w:rsidR="00C3795F" w:rsidRPr="009B5881" w:rsidRDefault="00C3795F" w:rsidP="00C3795F">
      <w:pPr>
        <w:numPr>
          <w:ilvl w:val="0"/>
          <w:numId w:val="27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34,5-42,5 C 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В каких отделах гипоталамуса расположен центр теплообразования?</w:t>
      </w:r>
    </w:p>
    <w:p w:rsidR="00C3795F" w:rsidRPr="009B5881" w:rsidRDefault="00C3795F" w:rsidP="00C3795F">
      <w:pPr>
        <w:numPr>
          <w:ilvl w:val="0"/>
          <w:numId w:val="27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в области ядер передней группы </w:t>
      </w:r>
    </w:p>
    <w:p w:rsidR="00C3795F" w:rsidRPr="009B5881" w:rsidRDefault="00C3795F" w:rsidP="00C3795F">
      <w:pPr>
        <w:numPr>
          <w:ilvl w:val="0"/>
          <w:numId w:val="27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в области дорзальных ядер</w:t>
      </w:r>
    </w:p>
    <w:p w:rsidR="00C3795F" w:rsidRPr="009B5881" w:rsidRDefault="00C3795F" w:rsidP="00C3795F">
      <w:pPr>
        <w:numPr>
          <w:ilvl w:val="0"/>
          <w:numId w:val="27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все ответы правильны</w:t>
      </w:r>
    </w:p>
    <w:p w:rsidR="00C3795F" w:rsidRPr="009B5881" w:rsidRDefault="00C3795F" w:rsidP="00C3795F">
      <w:pPr>
        <w:numPr>
          <w:ilvl w:val="0"/>
          <w:numId w:val="27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в области ядер задней группы </w:t>
      </w:r>
    </w:p>
    <w:p w:rsidR="00C3795F" w:rsidRPr="009B5881" w:rsidRDefault="00C3795F" w:rsidP="00C3795F">
      <w:pPr>
        <w:numPr>
          <w:ilvl w:val="0"/>
          <w:numId w:val="27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в области ядер передней и дорзальной группы 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В каких отделах гипоталамуса расположен центр теплоотдачи?</w:t>
      </w:r>
    </w:p>
    <w:p w:rsidR="00C3795F" w:rsidRPr="009B5881" w:rsidRDefault="00C3795F" w:rsidP="00C3795F">
      <w:pPr>
        <w:numPr>
          <w:ilvl w:val="0"/>
          <w:numId w:val="27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в области задней группы ядер</w:t>
      </w:r>
    </w:p>
    <w:p w:rsidR="00C3795F" w:rsidRPr="009B5881" w:rsidRDefault="00C3795F" w:rsidP="00C3795F">
      <w:pPr>
        <w:numPr>
          <w:ilvl w:val="0"/>
          <w:numId w:val="27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в области дорзальных ядер</w:t>
      </w:r>
    </w:p>
    <w:p w:rsidR="00C3795F" w:rsidRPr="009B5881" w:rsidRDefault="00C3795F" w:rsidP="00C3795F">
      <w:pPr>
        <w:numPr>
          <w:ilvl w:val="0"/>
          <w:numId w:val="27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в области передней группы ядер</w:t>
      </w:r>
    </w:p>
    <w:p w:rsidR="00C3795F" w:rsidRPr="009B5881" w:rsidRDefault="00C3795F" w:rsidP="00C3795F">
      <w:pPr>
        <w:numPr>
          <w:ilvl w:val="0"/>
          <w:numId w:val="27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все ответы правильны</w:t>
      </w:r>
    </w:p>
    <w:p w:rsidR="00C3795F" w:rsidRPr="009B5881" w:rsidRDefault="00C3795F" w:rsidP="00C3795F">
      <w:pPr>
        <w:numPr>
          <w:ilvl w:val="0"/>
          <w:numId w:val="27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в области ядер передней и дорзальной группы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Какое количество тепла выводится из организма человека при температуре комфорта и относительной влажности воздуха 40 % путем теплопроведения и конвекции?</w:t>
      </w:r>
    </w:p>
    <w:p w:rsidR="00C3795F" w:rsidRPr="009B5881" w:rsidRDefault="00C3795F" w:rsidP="00C3795F">
      <w:pPr>
        <w:numPr>
          <w:ilvl w:val="0"/>
          <w:numId w:val="27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70%</w:t>
      </w:r>
    </w:p>
    <w:p w:rsidR="00C3795F" w:rsidRPr="009B5881" w:rsidRDefault="00C3795F" w:rsidP="00C3795F">
      <w:pPr>
        <w:numPr>
          <w:ilvl w:val="0"/>
          <w:numId w:val="27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40%</w:t>
      </w:r>
    </w:p>
    <w:p w:rsidR="00C3795F" w:rsidRPr="009B5881" w:rsidRDefault="00C3795F" w:rsidP="00C3795F">
      <w:pPr>
        <w:numPr>
          <w:ilvl w:val="0"/>
          <w:numId w:val="27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25%</w:t>
      </w:r>
    </w:p>
    <w:p w:rsidR="00C3795F" w:rsidRPr="009B5881" w:rsidRDefault="00C3795F" w:rsidP="00C3795F">
      <w:pPr>
        <w:numPr>
          <w:ilvl w:val="0"/>
          <w:numId w:val="27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50%</w:t>
      </w:r>
    </w:p>
    <w:p w:rsidR="00C3795F" w:rsidRPr="009B5881" w:rsidRDefault="00C3795F" w:rsidP="00C3795F">
      <w:pPr>
        <w:numPr>
          <w:ilvl w:val="0"/>
          <w:numId w:val="27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60%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Какое количество тепла выводится в обычных условиях из организма при комнатной температуре путем теплоизлучения?</w:t>
      </w:r>
    </w:p>
    <w:p w:rsidR="00C3795F" w:rsidRPr="009B5881" w:rsidRDefault="00C3795F" w:rsidP="00C3795F">
      <w:pPr>
        <w:numPr>
          <w:ilvl w:val="0"/>
          <w:numId w:val="28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26%</w:t>
      </w:r>
    </w:p>
    <w:p w:rsidR="00C3795F" w:rsidRPr="009B5881" w:rsidRDefault="00C3795F" w:rsidP="00C3795F">
      <w:pPr>
        <w:numPr>
          <w:ilvl w:val="0"/>
          <w:numId w:val="28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30%</w:t>
      </w:r>
    </w:p>
    <w:p w:rsidR="00C3795F" w:rsidRPr="009B5881" w:rsidRDefault="00C3795F" w:rsidP="00C3795F">
      <w:pPr>
        <w:numPr>
          <w:ilvl w:val="0"/>
          <w:numId w:val="28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46%</w:t>
      </w:r>
    </w:p>
    <w:p w:rsidR="00C3795F" w:rsidRPr="009B5881" w:rsidRDefault="00C3795F" w:rsidP="00C3795F">
      <w:pPr>
        <w:numPr>
          <w:ilvl w:val="0"/>
          <w:numId w:val="28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66%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Какой способ теплоотдачи преимущественно функционирует у человека при температуре окружающей среды 40 0C и нормальной влажности?</w:t>
      </w:r>
    </w:p>
    <w:p w:rsidR="00C3795F" w:rsidRPr="009B5881" w:rsidRDefault="00C3795F" w:rsidP="00C3795F">
      <w:pPr>
        <w:numPr>
          <w:ilvl w:val="0"/>
          <w:numId w:val="28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теплопроведение</w:t>
      </w:r>
    </w:p>
    <w:p w:rsidR="00C3795F" w:rsidRPr="009B5881" w:rsidRDefault="00C3795F" w:rsidP="00C3795F">
      <w:pPr>
        <w:numPr>
          <w:ilvl w:val="0"/>
          <w:numId w:val="28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излучение</w:t>
      </w:r>
    </w:p>
    <w:p w:rsidR="00C3795F" w:rsidRPr="009B5881" w:rsidRDefault="00C3795F" w:rsidP="00C3795F">
      <w:pPr>
        <w:numPr>
          <w:ilvl w:val="0"/>
          <w:numId w:val="28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конвекция</w:t>
      </w:r>
    </w:p>
    <w:p w:rsidR="00C3795F" w:rsidRPr="009B5881" w:rsidRDefault="00C3795F" w:rsidP="00C3795F">
      <w:pPr>
        <w:numPr>
          <w:ilvl w:val="0"/>
          <w:numId w:val="28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испарение</w:t>
      </w:r>
    </w:p>
    <w:p w:rsidR="00C3795F" w:rsidRPr="009B5881" w:rsidRDefault="00C3795F" w:rsidP="00C3795F">
      <w:pPr>
        <w:numPr>
          <w:ilvl w:val="0"/>
          <w:numId w:val="28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все ответы правильны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Как изменяется тонус кожных сосудов под влиянием холода?</w:t>
      </w:r>
    </w:p>
    <w:p w:rsidR="00C3795F" w:rsidRPr="009B5881" w:rsidRDefault="00C3795F" w:rsidP="00C3795F">
      <w:pPr>
        <w:numPr>
          <w:ilvl w:val="0"/>
          <w:numId w:val="28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уменьшается</w:t>
      </w:r>
    </w:p>
    <w:p w:rsidR="00C3795F" w:rsidRPr="009B5881" w:rsidRDefault="00C3795F" w:rsidP="00C3795F">
      <w:pPr>
        <w:numPr>
          <w:ilvl w:val="0"/>
          <w:numId w:val="28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увеличивается</w:t>
      </w:r>
    </w:p>
    <w:p w:rsidR="00C3795F" w:rsidRPr="009B5881" w:rsidRDefault="00C3795F" w:rsidP="00C3795F">
      <w:pPr>
        <w:numPr>
          <w:ilvl w:val="0"/>
          <w:numId w:val="28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не изменяется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Какой вариант уравнения теплового баланса будет при гипертермии?</w:t>
      </w:r>
    </w:p>
    <w:p w:rsidR="00C3795F" w:rsidRPr="009B5881" w:rsidRDefault="00C3795F" w:rsidP="00C3795F">
      <w:pPr>
        <w:numPr>
          <w:ilvl w:val="0"/>
          <w:numId w:val="28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Qтеплопрод </w:t>
      </w:r>
      <w:r w:rsidRPr="009B5881">
        <w:rPr>
          <w:rFonts w:ascii="Times New Roman" w:hAnsi="Times New Roman"/>
          <w:sz w:val="16"/>
          <w:szCs w:val="16"/>
        </w:rPr>
        <w:sym w:font="Symbol" w:char="F0B1"/>
      </w:r>
      <w:r w:rsidRPr="009B5881">
        <w:rPr>
          <w:rFonts w:ascii="Times New Roman" w:hAnsi="Times New Roman"/>
          <w:sz w:val="16"/>
          <w:szCs w:val="16"/>
        </w:rPr>
        <w:t xml:space="preserve"> Qконв </w:t>
      </w:r>
      <w:r w:rsidRPr="009B5881">
        <w:rPr>
          <w:rFonts w:ascii="Times New Roman" w:hAnsi="Times New Roman"/>
          <w:sz w:val="16"/>
          <w:szCs w:val="16"/>
        </w:rPr>
        <w:sym w:font="Symbol" w:char="F0B1"/>
      </w:r>
      <w:r w:rsidRPr="009B5881">
        <w:rPr>
          <w:rFonts w:ascii="Times New Roman" w:hAnsi="Times New Roman"/>
          <w:sz w:val="16"/>
          <w:szCs w:val="16"/>
        </w:rPr>
        <w:t xml:space="preserve"> Qизл </w:t>
      </w:r>
      <w:r w:rsidRPr="009B5881">
        <w:rPr>
          <w:rFonts w:ascii="Times New Roman" w:hAnsi="Times New Roman"/>
          <w:sz w:val="16"/>
          <w:szCs w:val="16"/>
        </w:rPr>
        <w:sym w:font="Symbol" w:char="F0B1"/>
      </w:r>
      <w:r w:rsidRPr="009B5881">
        <w:rPr>
          <w:rFonts w:ascii="Times New Roman" w:hAnsi="Times New Roman"/>
          <w:sz w:val="16"/>
          <w:szCs w:val="16"/>
        </w:rPr>
        <w:t> Qтеплопров - Qисп &gt; O</w:t>
      </w:r>
    </w:p>
    <w:p w:rsidR="00C3795F" w:rsidRPr="009B5881" w:rsidRDefault="00C3795F" w:rsidP="00C3795F">
      <w:pPr>
        <w:numPr>
          <w:ilvl w:val="0"/>
          <w:numId w:val="28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Qтеплопрод </w:t>
      </w:r>
      <w:r w:rsidRPr="009B5881">
        <w:rPr>
          <w:rFonts w:ascii="Times New Roman" w:hAnsi="Times New Roman"/>
          <w:sz w:val="16"/>
          <w:szCs w:val="16"/>
        </w:rPr>
        <w:sym w:font="Symbol" w:char="F0B1"/>
      </w:r>
      <w:r w:rsidRPr="009B5881">
        <w:rPr>
          <w:rFonts w:ascii="Times New Roman" w:hAnsi="Times New Roman"/>
          <w:sz w:val="16"/>
          <w:szCs w:val="16"/>
        </w:rPr>
        <w:t xml:space="preserve"> Qконв </w:t>
      </w:r>
      <w:r w:rsidRPr="009B5881">
        <w:rPr>
          <w:rFonts w:ascii="Times New Roman" w:hAnsi="Times New Roman"/>
          <w:sz w:val="16"/>
          <w:szCs w:val="16"/>
        </w:rPr>
        <w:sym w:font="Symbol" w:char="F0B1"/>
      </w:r>
      <w:r w:rsidRPr="009B5881">
        <w:rPr>
          <w:rFonts w:ascii="Times New Roman" w:hAnsi="Times New Roman"/>
          <w:sz w:val="16"/>
          <w:szCs w:val="16"/>
        </w:rPr>
        <w:t xml:space="preserve"> Qизл </w:t>
      </w:r>
      <w:r w:rsidRPr="009B5881">
        <w:rPr>
          <w:rFonts w:ascii="Times New Roman" w:hAnsi="Times New Roman"/>
          <w:sz w:val="16"/>
          <w:szCs w:val="16"/>
        </w:rPr>
        <w:sym w:font="Symbol" w:char="F0B1"/>
      </w:r>
      <w:r w:rsidRPr="009B5881">
        <w:rPr>
          <w:rFonts w:ascii="Times New Roman" w:hAnsi="Times New Roman"/>
          <w:sz w:val="16"/>
          <w:szCs w:val="16"/>
        </w:rPr>
        <w:t> Qтеплопров - Qисп &lt; O</w:t>
      </w:r>
    </w:p>
    <w:p w:rsidR="00C3795F" w:rsidRPr="009B5881" w:rsidRDefault="00C3795F" w:rsidP="00C3795F">
      <w:pPr>
        <w:numPr>
          <w:ilvl w:val="0"/>
          <w:numId w:val="28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Qтеплопрод </w:t>
      </w:r>
      <w:r w:rsidRPr="009B5881">
        <w:rPr>
          <w:rFonts w:ascii="Times New Roman" w:hAnsi="Times New Roman"/>
          <w:sz w:val="16"/>
          <w:szCs w:val="16"/>
        </w:rPr>
        <w:sym w:font="Symbol" w:char="F0B1"/>
      </w:r>
      <w:r w:rsidRPr="009B5881">
        <w:rPr>
          <w:rFonts w:ascii="Times New Roman" w:hAnsi="Times New Roman"/>
          <w:sz w:val="16"/>
          <w:szCs w:val="16"/>
        </w:rPr>
        <w:t xml:space="preserve"> Qконв </w:t>
      </w:r>
      <w:r w:rsidRPr="009B5881">
        <w:rPr>
          <w:rFonts w:ascii="Times New Roman" w:hAnsi="Times New Roman"/>
          <w:sz w:val="16"/>
          <w:szCs w:val="16"/>
        </w:rPr>
        <w:sym w:font="Symbol" w:char="F0B1"/>
      </w:r>
      <w:r w:rsidRPr="009B5881">
        <w:rPr>
          <w:rFonts w:ascii="Times New Roman" w:hAnsi="Times New Roman"/>
          <w:sz w:val="16"/>
          <w:szCs w:val="16"/>
        </w:rPr>
        <w:t xml:space="preserve"> Qизл </w:t>
      </w:r>
      <w:r w:rsidRPr="009B5881">
        <w:rPr>
          <w:rFonts w:ascii="Times New Roman" w:hAnsi="Times New Roman"/>
          <w:sz w:val="16"/>
          <w:szCs w:val="16"/>
        </w:rPr>
        <w:sym w:font="Symbol" w:char="F0B1"/>
      </w:r>
      <w:r w:rsidRPr="009B5881">
        <w:rPr>
          <w:rFonts w:ascii="Times New Roman" w:hAnsi="Times New Roman"/>
          <w:sz w:val="16"/>
          <w:szCs w:val="16"/>
        </w:rPr>
        <w:t> Qтеплопров - Qисп = O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Тепловой баланс – это ...</w:t>
      </w:r>
    </w:p>
    <w:p w:rsidR="00C3795F" w:rsidRPr="009B5881" w:rsidRDefault="00C3795F" w:rsidP="00C3795F">
      <w:pPr>
        <w:numPr>
          <w:ilvl w:val="0"/>
          <w:numId w:val="28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равновесие между теплопроводностью и образованием тепла в организме</w:t>
      </w:r>
    </w:p>
    <w:p w:rsidR="00C3795F" w:rsidRPr="009B5881" w:rsidRDefault="00C3795F" w:rsidP="00C3795F">
      <w:pPr>
        <w:numPr>
          <w:ilvl w:val="0"/>
          <w:numId w:val="28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все ответы правильны</w:t>
      </w:r>
    </w:p>
    <w:p w:rsidR="00C3795F" w:rsidRPr="009B5881" w:rsidRDefault="00C3795F" w:rsidP="00C3795F">
      <w:pPr>
        <w:numPr>
          <w:ilvl w:val="0"/>
          <w:numId w:val="28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равновесие между теплопродукцией и теплообменом </w:t>
      </w:r>
    </w:p>
    <w:p w:rsidR="00C3795F" w:rsidRPr="009B5881" w:rsidRDefault="00C3795F" w:rsidP="00C3795F">
      <w:pPr>
        <w:numPr>
          <w:ilvl w:val="0"/>
          <w:numId w:val="28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равновесие между сократительным и несократительным термогенезом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Бурый жир обеспечивает в организме </w:t>
      </w:r>
      <w:r w:rsidRPr="009B5881">
        <w:rPr>
          <w:rFonts w:ascii="Times New Roman" w:hAnsi="Times New Roman"/>
          <w:sz w:val="16"/>
          <w:szCs w:val="16"/>
        </w:rPr>
        <w:sym w:font="Symbol" w:char="F0BC"/>
      </w:r>
    </w:p>
    <w:p w:rsidR="00C3795F" w:rsidRPr="009B5881" w:rsidRDefault="00C3795F" w:rsidP="00C3795F">
      <w:pPr>
        <w:numPr>
          <w:ilvl w:val="0"/>
          <w:numId w:val="28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образование энергии</w:t>
      </w:r>
    </w:p>
    <w:p w:rsidR="00C3795F" w:rsidRPr="009B5881" w:rsidRDefault="00C3795F" w:rsidP="00C3795F">
      <w:pPr>
        <w:numPr>
          <w:ilvl w:val="0"/>
          <w:numId w:val="28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синтез АТФ</w:t>
      </w:r>
    </w:p>
    <w:p w:rsidR="00C3795F" w:rsidRPr="009B5881" w:rsidRDefault="00C3795F" w:rsidP="00C3795F">
      <w:pPr>
        <w:numPr>
          <w:ilvl w:val="0"/>
          <w:numId w:val="28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повышение теплопродукции</w:t>
      </w:r>
    </w:p>
    <w:p w:rsidR="00C3795F" w:rsidRPr="009B5881" w:rsidRDefault="00C3795F" w:rsidP="00C3795F">
      <w:pPr>
        <w:numPr>
          <w:ilvl w:val="0"/>
          <w:numId w:val="28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мобилизацию гликогена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Несократительный термогенез основан на </w:t>
      </w:r>
      <w:r w:rsidRPr="009B5881">
        <w:rPr>
          <w:rFonts w:ascii="Times New Roman" w:hAnsi="Times New Roman"/>
          <w:sz w:val="16"/>
          <w:szCs w:val="16"/>
        </w:rPr>
        <w:sym w:font="Symbol" w:char="F0BC"/>
      </w:r>
    </w:p>
    <w:p w:rsidR="00C3795F" w:rsidRPr="009B5881" w:rsidRDefault="00C3795F" w:rsidP="00C3795F">
      <w:pPr>
        <w:numPr>
          <w:ilvl w:val="0"/>
          <w:numId w:val="28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увеличении химической работы</w:t>
      </w:r>
    </w:p>
    <w:p w:rsidR="00C3795F" w:rsidRPr="009B5881" w:rsidRDefault="00C3795F" w:rsidP="00C3795F">
      <w:pPr>
        <w:numPr>
          <w:ilvl w:val="0"/>
          <w:numId w:val="28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активации мышечной дрожи</w:t>
      </w:r>
    </w:p>
    <w:p w:rsidR="00C3795F" w:rsidRPr="009B5881" w:rsidRDefault="00C3795F" w:rsidP="00C3795F">
      <w:pPr>
        <w:numPr>
          <w:ilvl w:val="0"/>
          <w:numId w:val="28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все ответы правильны</w:t>
      </w:r>
    </w:p>
    <w:p w:rsidR="00C3795F" w:rsidRPr="009B5881" w:rsidRDefault="00C3795F" w:rsidP="00C3795F">
      <w:pPr>
        <w:numPr>
          <w:ilvl w:val="0"/>
          <w:numId w:val="28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разобщении окислительного фосфорилирования и тканевого дыхания</w:t>
      </w:r>
    </w:p>
    <w:p w:rsidR="00C3795F" w:rsidRPr="009B5881" w:rsidRDefault="00C3795F" w:rsidP="00C3795F">
      <w:pPr>
        <w:numPr>
          <w:ilvl w:val="0"/>
          <w:numId w:val="28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росте сопряженности окислительного фосфорилирования и тканевого дыхания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Какой вид теплоотдачи функционирует в организме в условиях сауны (финская баня)?</w:t>
      </w:r>
    </w:p>
    <w:p w:rsidR="00C3795F" w:rsidRPr="009B5881" w:rsidRDefault="00C3795F" w:rsidP="00C3795F">
      <w:pPr>
        <w:numPr>
          <w:ilvl w:val="0"/>
          <w:numId w:val="28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конвекция</w:t>
      </w:r>
    </w:p>
    <w:p w:rsidR="00C3795F" w:rsidRPr="009B5881" w:rsidRDefault="00C3795F" w:rsidP="00C3795F">
      <w:pPr>
        <w:numPr>
          <w:ilvl w:val="0"/>
          <w:numId w:val="28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теплопроведение</w:t>
      </w:r>
    </w:p>
    <w:p w:rsidR="00C3795F" w:rsidRPr="009B5881" w:rsidRDefault="00C3795F" w:rsidP="00C3795F">
      <w:pPr>
        <w:numPr>
          <w:ilvl w:val="0"/>
          <w:numId w:val="28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излучение</w:t>
      </w:r>
    </w:p>
    <w:p w:rsidR="00C3795F" w:rsidRPr="009B5881" w:rsidRDefault="00C3795F" w:rsidP="00C3795F">
      <w:pPr>
        <w:numPr>
          <w:ilvl w:val="0"/>
          <w:numId w:val="28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испарение</w:t>
      </w:r>
    </w:p>
    <w:p w:rsidR="00C3795F" w:rsidRPr="009B5881" w:rsidRDefault="00C3795F" w:rsidP="00C3795F">
      <w:pPr>
        <w:numPr>
          <w:ilvl w:val="0"/>
          <w:numId w:val="28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все ответы правильны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Какая часть энергии, поступившей в организм в течение суток, используется для совершения работы?</w:t>
      </w:r>
    </w:p>
    <w:p w:rsidR="00C3795F" w:rsidRPr="009B5881" w:rsidRDefault="00C3795F" w:rsidP="00C3795F">
      <w:pPr>
        <w:numPr>
          <w:ilvl w:val="0"/>
          <w:numId w:val="28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20-30 %</w:t>
      </w:r>
    </w:p>
    <w:p w:rsidR="00C3795F" w:rsidRPr="009B5881" w:rsidRDefault="00C3795F" w:rsidP="00C3795F">
      <w:pPr>
        <w:numPr>
          <w:ilvl w:val="0"/>
          <w:numId w:val="28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30-40 %</w:t>
      </w:r>
    </w:p>
    <w:p w:rsidR="00C3795F" w:rsidRPr="009B5881" w:rsidRDefault="00C3795F" w:rsidP="00C3795F">
      <w:pPr>
        <w:numPr>
          <w:ilvl w:val="0"/>
          <w:numId w:val="28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10-20 %</w:t>
      </w:r>
    </w:p>
    <w:p w:rsidR="00C3795F" w:rsidRPr="009B5881" w:rsidRDefault="00C3795F" w:rsidP="00C3795F">
      <w:pPr>
        <w:numPr>
          <w:ilvl w:val="0"/>
          <w:numId w:val="28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50-60%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Какой вариант уравнения теплового баланса будет при гипотермии?</w:t>
      </w:r>
    </w:p>
    <w:p w:rsidR="00C3795F" w:rsidRPr="009B5881" w:rsidRDefault="00C3795F" w:rsidP="00C3795F">
      <w:pPr>
        <w:numPr>
          <w:ilvl w:val="0"/>
          <w:numId w:val="28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Qтеплопрод </w:t>
      </w:r>
      <w:r w:rsidRPr="009B5881">
        <w:rPr>
          <w:rFonts w:ascii="Times New Roman" w:hAnsi="Times New Roman"/>
          <w:sz w:val="16"/>
          <w:szCs w:val="16"/>
        </w:rPr>
        <w:sym w:font="Symbol" w:char="F0B1"/>
      </w:r>
      <w:r w:rsidRPr="009B5881">
        <w:rPr>
          <w:rFonts w:ascii="Times New Roman" w:hAnsi="Times New Roman"/>
          <w:sz w:val="16"/>
          <w:szCs w:val="16"/>
        </w:rPr>
        <w:t xml:space="preserve"> Qконв </w:t>
      </w:r>
      <w:r w:rsidRPr="009B5881">
        <w:rPr>
          <w:rFonts w:ascii="Times New Roman" w:hAnsi="Times New Roman"/>
          <w:sz w:val="16"/>
          <w:szCs w:val="16"/>
        </w:rPr>
        <w:sym w:font="Symbol" w:char="F0B1"/>
      </w:r>
      <w:r w:rsidRPr="009B5881">
        <w:rPr>
          <w:rFonts w:ascii="Times New Roman" w:hAnsi="Times New Roman"/>
          <w:sz w:val="16"/>
          <w:szCs w:val="16"/>
        </w:rPr>
        <w:t xml:space="preserve"> Qизл </w:t>
      </w:r>
      <w:r w:rsidRPr="009B5881">
        <w:rPr>
          <w:rFonts w:ascii="Times New Roman" w:hAnsi="Times New Roman"/>
          <w:sz w:val="16"/>
          <w:szCs w:val="16"/>
        </w:rPr>
        <w:sym w:font="Symbol" w:char="F0B1"/>
      </w:r>
      <w:r w:rsidRPr="009B5881">
        <w:rPr>
          <w:rFonts w:ascii="Times New Roman" w:hAnsi="Times New Roman"/>
          <w:sz w:val="16"/>
          <w:szCs w:val="16"/>
        </w:rPr>
        <w:t> Qтеплопров - Qисп &gt; O</w:t>
      </w:r>
    </w:p>
    <w:p w:rsidR="00C3795F" w:rsidRPr="009B5881" w:rsidRDefault="00C3795F" w:rsidP="00C3795F">
      <w:pPr>
        <w:numPr>
          <w:ilvl w:val="0"/>
          <w:numId w:val="28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Qтеплопрод </w:t>
      </w:r>
      <w:r w:rsidRPr="009B5881">
        <w:rPr>
          <w:rFonts w:ascii="Times New Roman" w:hAnsi="Times New Roman"/>
          <w:sz w:val="16"/>
          <w:szCs w:val="16"/>
        </w:rPr>
        <w:sym w:font="Symbol" w:char="F0B1"/>
      </w:r>
      <w:r w:rsidRPr="009B5881">
        <w:rPr>
          <w:rFonts w:ascii="Times New Roman" w:hAnsi="Times New Roman"/>
          <w:sz w:val="16"/>
          <w:szCs w:val="16"/>
        </w:rPr>
        <w:t xml:space="preserve"> Qконв </w:t>
      </w:r>
      <w:r w:rsidRPr="009B5881">
        <w:rPr>
          <w:rFonts w:ascii="Times New Roman" w:hAnsi="Times New Roman"/>
          <w:sz w:val="16"/>
          <w:szCs w:val="16"/>
        </w:rPr>
        <w:sym w:font="Symbol" w:char="F0B1"/>
      </w:r>
      <w:r w:rsidRPr="009B5881">
        <w:rPr>
          <w:rFonts w:ascii="Times New Roman" w:hAnsi="Times New Roman"/>
          <w:sz w:val="16"/>
          <w:szCs w:val="16"/>
        </w:rPr>
        <w:t xml:space="preserve"> Qизл </w:t>
      </w:r>
      <w:r w:rsidRPr="009B5881">
        <w:rPr>
          <w:rFonts w:ascii="Times New Roman" w:hAnsi="Times New Roman"/>
          <w:sz w:val="16"/>
          <w:szCs w:val="16"/>
        </w:rPr>
        <w:sym w:font="Symbol" w:char="F0B1"/>
      </w:r>
      <w:r w:rsidRPr="009B5881">
        <w:rPr>
          <w:rFonts w:ascii="Times New Roman" w:hAnsi="Times New Roman"/>
          <w:sz w:val="16"/>
          <w:szCs w:val="16"/>
        </w:rPr>
        <w:t> Qтеплопров - Qисп &lt; O</w:t>
      </w:r>
    </w:p>
    <w:p w:rsidR="00C3795F" w:rsidRPr="009B5881" w:rsidRDefault="00C3795F" w:rsidP="00C3795F">
      <w:pPr>
        <w:numPr>
          <w:ilvl w:val="0"/>
          <w:numId w:val="28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Qтеплопрод </w:t>
      </w:r>
      <w:r w:rsidRPr="009B5881">
        <w:rPr>
          <w:rFonts w:ascii="Times New Roman" w:hAnsi="Times New Roman"/>
          <w:sz w:val="16"/>
          <w:szCs w:val="16"/>
        </w:rPr>
        <w:sym w:font="Symbol" w:char="F0B1"/>
      </w:r>
      <w:r w:rsidRPr="009B5881">
        <w:rPr>
          <w:rFonts w:ascii="Times New Roman" w:hAnsi="Times New Roman"/>
          <w:sz w:val="16"/>
          <w:szCs w:val="16"/>
        </w:rPr>
        <w:t xml:space="preserve"> Qконв </w:t>
      </w:r>
      <w:r w:rsidRPr="009B5881">
        <w:rPr>
          <w:rFonts w:ascii="Times New Roman" w:hAnsi="Times New Roman"/>
          <w:sz w:val="16"/>
          <w:szCs w:val="16"/>
        </w:rPr>
        <w:sym w:font="Symbol" w:char="F0B1"/>
      </w:r>
      <w:r w:rsidRPr="009B5881">
        <w:rPr>
          <w:rFonts w:ascii="Times New Roman" w:hAnsi="Times New Roman"/>
          <w:sz w:val="16"/>
          <w:szCs w:val="16"/>
        </w:rPr>
        <w:t xml:space="preserve"> Qизл </w:t>
      </w:r>
      <w:r w:rsidRPr="009B5881">
        <w:rPr>
          <w:rFonts w:ascii="Times New Roman" w:hAnsi="Times New Roman"/>
          <w:sz w:val="16"/>
          <w:szCs w:val="16"/>
        </w:rPr>
        <w:sym w:font="Symbol" w:char="F0B1"/>
      </w:r>
      <w:r w:rsidRPr="009B5881">
        <w:rPr>
          <w:rFonts w:ascii="Times New Roman" w:hAnsi="Times New Roman"/>
          <w:sz w:val="16"/>
          <w:szCs w:val="16"/>
        </w:rPr>
        <w:t> Qтеплопров - Qисп = O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Какой вариант уравнения теплового баланса будет при нормотермии?</w:t>
      </w:r>
    </w:p>
    <w:p w:rsidR="00C3795F" w:rsidRPr="009B5881" w:rsidRDefault="00C3795F" w:rsidP="00C3795F">
      <w:pPr>
        <w:numPr>
          <w:ilvl w:val="0"/>
          <w:numId w:val="29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Qтеплопрод </w:t>
      </w:r>
      <w:r w:rsidRPr="009B5881">
        <w:rPr>
          <w:rFonts w:ascii="Times New Roman" w:hAnsi="Times New Roman"/>
          <w:sz w:val="16"/>
          <w:szCs w:val="16"/>
        </w:rPr>
        <w:sym w:font="Symbol" w:char="F0B1"/>
      </w:r>
      <w:r w:rsidRPr="009B5881">
        <w:rPr>
          <w:rFonts w:ascii="Times New Roman" w:hAnsi="Times New Roman"/>
          <w:sz w:val="16"/>
          <w:szCs w:val="16"/>
        </w:rPr>
        <w:t xml:space="preserve"> Qконв </w:t>
      </w:r>
      <w:r w:rsidRPr="009B5881">
        <w:rPr>
          <w:rFonts w:ascii="Times New Roman" w:hAnsi="Times New Roman"/>
          <w:sz w:val="16"/>
          <w:szCs w:val="16"/>
        </w:rPr>
        <w:sym w:font="Symbol" w:char="F0B1"/>
      </w:r>
      <w:r w:rsidRPr="009B5881">
        <w:rPr>
          <w:rFonts w:ascii="Times New Roman" w:hAnsi="Times New Roman"/>
          <w:sz w:val="16"/>
          <w:szCs w:val="16"/>
        </w:rPr>
        <w:t xml:space="preserve"> Qизл </w:t>
      </w:r>
      <w:r w:rsidRPr="009B5881">
        <w:rPr>
          <w:rFonts w:ascii="Times New Roman" w:hAnsi="Times New Roman"/>
          <w:sz w:val="16"/>
          <w:szCs w:val="16"/>
        </w:rPr>
        <w:sym w:font="Symbol" w:char="F0B1"/>
      </w:r>
      <w:r w:rsidRPr="009B5881">
        <w:rPr>
          <w:rFonts w:ascii="Times New Roman" w:hAnsi="Times New Roman"/>
          <w:sz w:val="16"/>
          <w:szCs w:val="16"/>
        </w:rPr>
        <w:t> Qтеплопров - Qисп &gt; O</w:t>
      </w:r>
    </w:p>
    <w:p w:rsidR="00C3795F" w:rsidRPr="009B5881" w:rsidRDefault="00C3795F" w:rsidP="00C3795F">
      <w:pPr>
        <w:numPr>
          <w:ilvl w:val="0"/>
          <w:numId w:val="29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Qтеплопрод </w:t>
      </w:r>
      <w:r w:rsidRPr="009B5881">
        <w:rPr>
          <w:rFonts w:ascii="Times New Roman" w:hAnsi="Times New Roman"/>
          <w:sz w:val="16"/>
          <w:szCs w:val="16"/>
        </w:rPr>
        <w:sym w:font="Symbol" w:char="F0B1"/>
      </w:r>
      <w:r w:rsidRPr="009B5881">
        <w:rPr>
          <w:rFonts w:ascii="Times New Roman" w:hAnsi="Times New Roman"/>
          <w:sz w:val="16"/>
          <w:szCs w:val="16"/>
        </w:rPr>
        <w:t xml:space="preserve"> Qконв </w:t>
      </w:r>
      <w:r w:rsidRPr="009B5881">
        <w:rPr>
          <w:rFonts w:ascii="Times New Roman" w:hAnsi="Times New Roman"/>
          <w:sz w:val="16"/>
          <w:szCs w:val="16"/>
        </w:rPr>
        <w:sym w:font="Symbol" w:char="F0B1"/>
      </w:r>
      <w:r w:rsidRPr="009B5881">
        <w:rPr>
          <w:rFonts w:ascii="Times New Roman" w:hAnsi="Times New Roman"/>
          <w:sz w:val="16"/>
          <w:szCs w:val="16"/>
        </w:rPr>
        <w:t xml:space="preserve"> Qизл </w:t>
      </w:r>
      <w:r w:rsidRPr="009B5881">
        <w:rPr>
          <w:rFonts w:ascii="Times New Roman" w:hAnsi="Times New Roman"/>
          <w:sz w:val="16"/>
          <w:szCs w:val="16"/>
        </w:rPr>
        <w:sym w:font="Symbol" w:char="F0B1"/>
      </w:r>
      <w:r w:rsidRPr="009B5881">
        <w:rPr>
          <w:rFonts w:ascii="Times New Roman" w:hAnsi="Times New Roman"/>
          <w:sz w:val="16"/>
          <w:szCs w:val="16"/>
        </w:rPr>
        <w:t> Qтеплопров - Qисп &lt; O</w:t>
      </w:r>
    </w:p>
    <w:p w:rsidR="00C3795F" w:rsidRPr="009B5881" w:rsidRDefault="00C3795F" w:rsidP="00C3795F">
      <w:pPr>
        <w:numPr>
          <w:ilvl w:val="0"/>
          <w:numId w:val="29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Qтеплопрод </w:t>
      </w:r>
      <w:r w:rsidRPr="009B5881">
        <w:rPr>
          <w:rFonts w:ascii="Times New Roman" w:hAnsi="Times New Roman"/>
          <w:sz w:val="16"/>
          <w:szCs w:val="16"/>
        </w:rPr>
        <w:sym w:font="Symbol" w:char="F0B1"/>
      </w:r>
      <w:r w:rsidRPr="009B5881">
        <w:rPr>
          <w:rFonts w:ascii="Times New Roman" w:hAnsi="Times New Roman"/>
          <w:sz w:val="16"/>
          <w:szCs w:val="16"/>
        </w:rPr>
        <w:t xml:space="preserve"> Qконв </w:t>
      </w:r>
      <w:r w:rsidRPr="009B5881">
        <w:rPr>
          <w:rFonts w:ascii="Times New Roman" w:hAnsi="Times New Roman"/>
          <w:sz w:val="16"/>
          <w:szCs w:val="16"/>
        </w:rPr>
        <w:sym w:font="Symbol" w:char="F0B1"/>
      </w:r>
      <w:r w:rsidRPr="009B5881">
        <w:rPr>
          <w:rFonts w:ascii="Times New Roman" w:hAnsi="Times New Roman"/>
          <w:sz w:val="16"/>
          <w:szCs w:val="16"/>
        </w:rPr>
        <w:t xml:space="preserve"> Qизл </w:t>
      </w:r>
      <w:r w:rsidRPr="009B5881">
        <w:rPr>
          <w:rFonts w:ascii="Times New Roman" w:hAnsi="Times New Roman"/>
          <w:sz w:val="16"/>
          <w:szCs w:val="16"/>
        </w:rPr>
        <w:sym w:font="Symbol" w:char="F0B1"/>
      </w:r>
      <w:r w:rsidRPr="009B5881">
        <w:rPr>
          <w:rFonts w:ascii="Times New Roman" w:hAnsi="Times New Roman"/>
          <w:sz w:val="16"/>
          <w:szCs w:val="16"/>
        </w:rPr>
        <w:t> Qтеплопров - Qисп = O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Холодовая дрожь - это частный случай...</w:t>
      </w:r>
    </w:p>
    <w:p w:rsidR="00C3795F" w:rsidRPr="009B5881" w:rsidRDefault="00C3795F" w:rsidP="00C3795F">
      <w:pPr>
        <w:numPr>
          <w:ilvl w:val="0"/>
          <w:numId w:val="29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физической терморегуляции</w:t>
      </w:r>
    </w:p>
    <w:p w:rsidR="00C3795F" w:rsidRPr="009B5881" w:rsidRDefault="00C3795F" w:rsidP="00C3795F">
      <w:pPr>
        <w:numPr>
          <w:ilvl w:val="0"/>
          <w:numId w:val="29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термопреферендума</w:t>
      </w:r>
    </w:p>
    <w:p w:rsidR="00C3795F" w:rsidRPr="009B5881" w:rsidRDefault="00C3795F" w:rsidP="00C3795F">
      <w:pPr>
        <w:numPr>
          <w:ilvl w:val="0"/>
          <w:numId w:val="29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химической терморегуляции</w:t>
      </w:r>
    </w:p>
    <w:p w:rsidR="00C3795F" w:rsidRPr="009B5881" w:rsidRDefault="00C3795F" w:rsidP="00C3795F">
      <w:pPr>
        <w:numPr>
          <w:ilvl w:val="0"/>
          <w:numId w:val="29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все ответы правильны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Что обеспечивает поворотно-противоточная система сосудов для терморегуляции?</w:t>
      </w:r>
    </w:p>
    <w:p w:rsidR="00C3795F" w:rsidRPr="009B5881" w:rsidRDefault="00C3795F" w:rsidP="00C3795F">
      <w:pPr>
        <w:numPr>
          <w:ilvl w:val="0"/>
          <w:numId w:val="29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увеличение теплопродукции</w:t>
      </w:r>
    </w:p>
    <w:p w:rsidR="00C3795F" w:rsidRPr="009B5881" w:rsidRDefault="00C3795F" w:rsidP="00C3795F">
      <w:pPr>
        <w:numPr>
          <w:ilvl w:val="0"/>
          <w:numId w:val="29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увеличение теплообмена</w:t>
      </w:r>
    </w:p>
    <w:p w:rsidR="00C3795F" w:rsidRPr="009B5881" w:rsidRDefault="00C3795F" w:rsidP="00C3795F">
      <w:pPr>
        <w:numPr>
          <w:ilvl w:val="0"/>
          <w:numId w:val="29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экономию теплоотдачи</w:t>
      </w:r>
    </w:p>
    <w:p w:rsidR="00C3795F" w:rsidRPr="009B5881" w:rsidRDefault="00C3795F" w:rsidP="00C3795F">
      <w:pPr>
        <w:numPr>
          <w:ilvl w:val="0"/>
          <w:numId w:val="29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уменьшение теплопродукции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Подкожная жировая клетчатка в связи с малой теплопроводностью жира </w:t>
      </w:r>
      <w:r w:rsidRPr="009B5881">
        <w:rPr>
          <w:rFonts w:ascii="Times New Roman" w:hAnsi="Times New Roman"/>
          <w:sz w:val="16"/>
          <w:szCs w:val="16"/>
        </w:rPr>
        <w:sym w:font="Symbol" w:char="F0BC"/>
      </w:r>
    </w:p>
    <w:p w:rsidR="00C3795F" w:rsidRPr="009B5881" w:rsidRDefault="00C3795F" w:rsidP="00C3795F">
      <w:pPr>
        <w:numPr>
          <w:ilvl w:val="0"/>
          <w:numId w:val="29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способствует теплоотдаче</w:t>
      </w:r>
    </w:p>
    <w:p w:rsidR="00C3795F" w:rsidRPr="009B5881" w:rsidRDefault="00C3795F" w:rsidP="00C3795F">
      <w:pPr>
        <w:numPr>
          <w:ilvl w:val="0"/>
          <w:numId w:val="29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препятствует теплоотдаче</w:t>
      </w:r>
    </w:p>
    <w:p w:rsidR="00C3795F" w:rsidRPr="009B5881" w:rsidRDefault="00C3795F" w:rsidP="00C3795F">
      <w:pPr>
        <w:numPr>
          <w:ilvl w:val="0"/>
          <w:numId w:val="29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не имеет отношения к теплоотдаче</w:t>
      </w:r>
    </w:p>
    <w:p w:rsidR="00C3795F" w:rsidRPr="009B5881" w:rsidRDefault="00C3795F" w:rsidP="00C3795F">
      <w:pPr>
        <w:numPr>
          <w:ilvl w:val="0"/>
          <w:numId w:val="29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уменьшает теплопродукцию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С какой целью в клинической практике применяется гипотермия?</w:t>
      </w:r>
    </w:p>
    <w:p w:rsidR="00C3795F" w:rsidRPr="009B5881" w:rsidRDefault="00C3795F" w:rsidP="00C3795F">
      <w:pPr>
        <w:numPr>
          <w:ilvl w:val="0"/>
          <w:numId w:val="3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для повышения обмена веществ головного мозга и повышения потребности этого органа в кислороде</w:t>
      </w:r>
    </w:p>
    <w:p w:rsidR="00C3795F" w:rsidRPr="009B5881" w:rsidRDefault="00C3795F" w:rsidP="00C3795F">
      <w:pPr>
        <w:numPr>
          <w:ilvl w:val="0"/>
          <w:numId w:val="3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для повышения окислительных процессов организма</w:t>
      </w:r>
    </w:p>
    <w:p w:rsidR="00C3795F" w:rsidRPr="009B5881" w:rsidRDefault="00C3795F" w:rsidP="00C3795F">
      <w:pPr>
        <w:numPr>
          <w:ilvl w:val="0"/>
          <w:numId w:val="3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для снижения обмена веществ в органе и его потребности в кислороде</w:t>
      </w:r>
    </w:p>
    <w:p w:rsidR="00C3795F" w:rsidRPr="009B5881" w:rsidRDefault="00C3795F" w:rsidP="00C3795F">
      <w:pPr>
        <w:numPr>
          <w:ilvl w:val="0"/>
          <w:numId w:val="3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для повышения потребления организмом кислорода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Какая энергия в организме не используется для выполнения работы?</w:t>
      </w:r>
    </w:p>
    <w:p w:rsidR="00C3795F" w:rsidRPr="009B5881" w:rsidRDefault="00C3795F" w:rsidP="00C3795F">
      <w:pPr>
        <w:numPr>
          <w:ilvl w:val="0"/>
          <w:numId w:val="29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химическая</w:t>
      </w:r>
    </w:p>
    <w:p w:rsidR="00C3795F" w:rsidRPr="009B5881" w:rsidRDefault="00C3795F" w:rsidP="00C3795F">
      <w:pPr>
        <w:numPr>
          <w:ilvl w:val="0"/>
          <w:numId w:val="29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механическая</w:t>
      </w:r>
    </w:p>
    <w:p w:rsidR="00C3795F" w:rsidRPr="009B5881" w:rsidRDefault="00C3795F" w:rsidP="00C3795F">
      <w:pPr>
        <w:numPr>
          <w:ilvl w:val="0"/>
          <w:numId w:val="29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электрическая</w:t>
      </w:r>
    </w:p>
    <w:p w:rsidR="00C3795F" w:rsidRPr="009B5881" w:rsidRDefault="00C3795F" w:rsidP="00C3795F">
      <w:pPr>
        <w:numPr>
          <w:ilvl w:val="0"/>
          <w:numId w:val="29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тепловая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Как изменяется состояние скелетной мускулатуры под действием на организм холода?</w:t>
      </w:r>
    </w:p>
    <w:p w:rsidR="00C3795F" w:rsidRPr="009B5881" w:rsidRDefault="00C3795F" w:rsidP="00C3795F">
      <w:pPr>
        <w:numPr>
          <w:ilvl w:val="0"/>
          <w:numId w:val="29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происходит расслабление</w:t>
      </w:r>
    </w:p>
    <w:p w:rsidR="00C3795F" w:rsidRPr="009B5881" w:rsidRDefault="00C3795F" w:rsidP="00C3795F">
      <w:pPr>
        <w:numPr>
          <w:ilvl w:val="0"/>
          <w:numId w:val="29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не изменяется</w:t>
      </w:r>
    </w:p>
    <w:p w:rsidR="00C3795F" w:rsidRPr="009B5881" w:rsidRDefault="00C3795F" w:rsidP="00C3795F">
      <w:pPr>
        <w:numPr>
          <w:ilvl w:val="0"/>
          <w:numId w:val="29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все ответы правильны</w:t>
      </w:r>
    </w:p>
    <w:p w:rsidR="00C3795F" w:rsidRPr="009B5881" w:rsidRDefault="00C3795F" w:rsidP="00C3795F">
      <w:pPr>
        <w:numPr>
          <w:ilvl w:val="0"/>
          <w:numId w:val="29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возникает мышечная дрожь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Как изменяется термогенез под действием холода?</w:t>
      </w:r>
    </w:p>
    <w:p w:rsidR="00C3795F" w:rsidRPr="009B5881" w:rsidRDefault="00C3795F" w:rsidP="00C3795F">
      <w:pPr>
        <w:numPr>
          <w:ilvl w:val="0"/>
          <w:numId w:val="29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уменьшается</w:t>
      </w:r>
    </w:p>
    <w:p w:rsidR="00C3795F" w:rsidRPr="009B5881" w:rsidRDefault="00C3795F" w:rsidP="00C3795F">
      <w:pPr>
        <w:numPr>
          <w:ilvl w:val="0"/>
          <w:numId w:val="29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увеличивается</w:t>
      </w:r>
    </w:p>
    <w:p w:rsidR="00C3795F" w:rsidRPr="009B5881" w:rsidRDefault="00C3795F" w:rsidP="00C3795F">
      <w:pPr>
        <w:numPr>
          <w:ilvl w:val="0"/>
          <w:numId w:val="29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не изменяется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В какой области тела человека наиболее высокая температура?</w:t>
      </w:r>
    </w:p>
    <w:p w:rsidR="00C3795F" w:rsidRPr="009B5881" w:rsidRDefault="00C3795F" w:rsidP="00C3795F">
      <w:pPr>
        <w:numPr>
          <w:ilvl w:val="0"/>
          <w:numId w:val="29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в печени</w:t>
      </w:r>
    </w:p>
    <w:p w:rsidR="00C3795F" w:rsidRPr="009B5881" w:rsidRDefault="00C3795F" w:rsidP="00C3795F">
      <w:pPr>
        <w:numPr>
          <w:ilvl w:val="0"/>
          <w:numId w:val="29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в прямой кишке </w:t>
      </w:r>
    </w:p>
    <w:p w:rsidR="00C3795F" w:rsidRPr="009B5881" w:rsidRDefault="00C3795F" w:rsidP="00C3795F">
      <w:pPr>
        <w:numPr>
          <w:ilvl w:val="0"/>
          <w:numId w:val="29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в подмышечной впадине</w:t>
      </w:r>
    </w:p>
    <w:p w:rsidR="00C3795F" w:rsidRPr="009B5881" w:rsidRDefault="00C3795F" w:rsidP="00C3795F">
      <w:pPr>
        <w:numPr>
          <w:ilvl w:val="0"/>
          <w:numId w:val="29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под языком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Какой из приведенных гормонов наиболее сильно увеличивает теплопродукцию?</w:t>
      </w:r>
    </w:p>
    <w:p w:rsidR="00C3795F" w:rsidRPr="009B5881" w:rsidRDefault="00C3795F" w:rsidP="00C3795F">
      <w:pPr>
        <w:numPr>
          <w:ilvl w:val="0"/>
          <w:numId w:val="29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инсулин</w:t>
      </w:r>
    </w:p>
    <w:p w:rsidR="00C3795F" w:rsidRPr="009B5881" w:rsidRDefault="00C3795F" w:rsidP="00C3795F">
      <w:pPr>
        <w:numPr>
          <w:ilvl w:val="0"/>
          <w:numId w:val="29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альдостерон</w:t>
      </w:r>
    </w:p>
    <w:p w:rsidR="00C3795F" w:rsidRPr="009B5881" w:rsidRDefault="00C3795F" w:rsidP="00C3795F">
      <w:pPr>
        <w:numPr>
          <w:ilvl w:val="0"/>
          <w:numId w:val="29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окситоцин</w:t>
      </w:r>
    </w:p>
    <w:p w:rsidR="00C3795F" w:rsidRPr="009B5881" w:rsidRDefault="00C3795F" w:rsidP="00C3795F">
      <w:pPr>
        <w:numPr>
          <w:ilvl w:val="0"/>
          <w:numId w:val="29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тироксин</w:t>
      </w:r>
    </w:p>
    <w:p w:rsidR="00C3795F" w:rsidRPr="009B5881" w:rsidRDefault="00C3795F" w:rsidP="00C3795F">
      <w:pPr>
        <w:numPr>
          <w:ilvl w:val="0"/>
          <w:numId w:val="29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антидиуретический гормон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Снижение температуры тела при охлаждении есть следствие…</w:t>
      </w:r>
    </w:p>
    <w:p w:rsidR="00C3795F" w:rsidRPr="009B5881" w:rsidRDefault="00C3795F" w:rsidP="00C3795F">
      <w:pPr>
        <w:numPr>
          <w:ilvl w:val="0"/>
          <w:numId w:val="29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преобладания сократительного термогенеза над несократительным</w:t>
      </w:r>
    </w:p>
    <w:p w:rsidR="00C3795F" w:rsidRPr="009B5881" w:rsidRDefault="00C3795F" w:rsidP="00C3795F">
      <w:pPr>
        <w:numPr>
          <w:ilvl w:val="0"/>
          <w:numId w:val="29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диссипации энергии</w:t>
      </w:r>
    </w:p>
    <w:p w:rsidR="00C3795F" w:rsidRPr="009B5881" w:rsidRDefault="00C3795F" w:rsidP="00C3795F">
      <w:pPr>
        <w:numPr>
          <w:ilvl w:val="0"/>
          <w:numId w:val="29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преобладания теплоотдачи над теплопродукцией</w:t>
      </w:r>
    </w:p>
    <w:p w:rsidR="00C3795F" w:rsidRPr="009B5881" w:rsidRDefault="00C3795F" w:rsidP="00C3795F">
      <w:pPr>
        <w:numPr>
          <w:ilvl w:val="0"/>
          <w:numId w:val="29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усиления химической терморегуляции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Что обеспечивает поддержание постоянства температуры внутренней среды организма?</w:t>
      </w:r>
    </w:p>
    <w:p w:rsidR="00C3795F" w:rsidRPr="009B5881" w:rsidRDefault="00C3795F" w:rsidP="00C3795F">
      <w:pPr>
        <w:numPr>
          <w:ilvl w:val="0"/>
          <w:numId w:val="30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равновесие между теплопродукцией и теплоотдачей</w:t>
      </w:r>
    </w:p>
    <w:p w:rsidR="00C3795F" w:rsidRPr="009B5881" w:rsidRDefault="00C3795F" w:rsidP="00C3795F">
      <w:pPr>
        <w:numPr>
          <w:ilvl w:val="0"/>
          <w:numId w:val="30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усиление теплоотдачи</w:t>
      </w:r>
    </w:p>
    <w:p w:rsidR="00C3795F" w:rsidRPr="009B5881" w:rsidRDefault="00C3795F" w:rsidP="00C3795F">
      <w:pPr>
        <w:numPr>
          <w:ilvl w:val="0"/>
          <w:numId w:val="30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теплопродукция</w:t>
      </w:r>
    </w:p>
    <w:p w:rsidR="00C3795F" w:rsidRPr="009B5881" w:rsidRDefault="00C3795F" w:rsidP="00C3795F">
      <w:pPr>
        <w:numPr>
          <w:ilvl w:val="0"/>
          <w:numId w:val="30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преобладание теплопродукции над теплоотдачей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Какие органы обеспечивают максимальный вклад в теплопродукцию в покое?</w:t>
      </w:r>
    </w:p>
    <w:p w:rsidR="00C3795F" w:rsidRPr="009B5881" w:rsidRDefault="00C3795F" w:rsidP="00C3795F">
      <w:pPr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кожа и подкожная клетчатка</w:t>
      </w:r>
    </w:p>
    <w:p w:rsidR="00C3795F" w:rsidRPr="009B5881" w:rsidRDefault="00C3795F" w:rsidP="00C3795F">
      <w:pPr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скелетные мышцы</w:t>
      </w:r>
    </w:p>
    <w:p w:rsidR="00C3795F" w:rsidRPr="009B5881" w:rsidRDefault="00C3795F" w:rsidP="00C3795F">
      <w:pPr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органы грудной полости</w:t>
      </w:r>
    </w:p>
    <w:p w:rsidR="00C3795F" w:rsidRPr="009B5881" w:rsidRDefault="00C3795F" w:rsidP="00C3795F">
      <w:pPr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печень</w:t>
      </w:r>
    </w:p>
    <w:p w:rsidR="00C3795F" w:rsidRPr="009B5881" w:rsidRDefault="00C3795F" w:rsidP="00C3795F">
      <w:pPr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органы брюшной полости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Химическая терморегуляция обеспечивает …</w:t>
      </w:r>
    </w:p>
    <w:p w:rsidR="00C3795F" w:rsidRPr="009B5881" w:rsidRDefault="00C3795F" w:rsidP="00C3795F">
      <w:pPr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изменение скорости расщепления углеводов</w:t>
      </w:r>
    </w:p>
    <w:p w:rsidR="00C3795F" w:rsidRPr="009B5881" w:rsidRDefault="00C3795F" w:rsidP="00C3795F">
      <w:pPr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изменение интенсивности гидролиза жиров</w:t>
      </w:r>
    </w:p>
    <w:p w:rsidR="00C3795F" w:rsidRPr="009B5881" w:rsidRDefault="00C3795F" w:rsidP="00C3795F">
      <w:pPr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изменение интенсивности расщепления белков</w:t>
      </w:r>
    </w:p>
    <w:p w:rsidR="00C3795F" w:rsidRPr="009B5881" w:rsidRDefault="00C3795F" w:rsidP="00C3795F">
      <w:pPr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изменение интенсивности теплопродукции 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Физическая терморегуляция - это механизм</w:t>
      </w:r>
      <w:r w:rsidRPr="009B5881">
        <w:rPr>
          <w:rFonts w:ascii="Times New Roman" w:hAnsi="Times New Roman"/>
          <w:sz w:val="16"/>
          <w:szCs w:val="16"/>
        </w:rPr>
        <w:sym w:font="Symbol" w:char="F0BC"/>
      </w:r>
    </w:p>
    <w:p w:rsidR="00C3795F" w:rsidRPr="009B5881" w:rsidRDefault="00C3795F" w:rsidP="00C3795F">
      <w:pPr>
        <w:numPr>
          <w:ilvl w:val="0"/>
          <w:numId w:val="30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усиления потоотделения</w:t>
      </w:r>
    </w:p>
    <w:p w:rsidR="00C3795F" w:rsidRPr="009B5881" w:rsidRDefault="00C3795F" w:rsidP="00C3795F">
      <w:pPr>
        <w:numPr>
          <w:ilvl w:val="0"/>
          <w:numId w:val="30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изменения теплообмена</w:t>
      </w:r>
    </w:p>
    <w:p w:rsidR="00C3795F" w:rsidRPr="009B5881" w:rsidRDefault="00C3795F" w:rsidP="00C3795F">
      <w:pPr>
        <w:numPr>
          <w:ilvl w:val="0"/>
          <w:numId w:val="30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увеличения теплоотдачи</w:t>
      </w:r>
    </w:p>
    <w:p w:rsidR="00C3795F" w:rsidRPr="009B5881" w:rsidRDefault="00C3795F" w:rsidP="00C3795F">
      <w:pPr>
        <w:numPr>
          <w:ilvl w:val="0"/>
          <w:numId w:val="30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уменьшения интенсивности обмена веществ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Зоной комфорта легко одетого человека при влажности воздуха 50% является температура окружающей среды (в градусах по Цельсию) </w:t>
      </w:r>
      <w:r w:rsidRPr="009B5881">
        <w:rPr>
          <w:rFonts w:ascii="Times New Roman" w:hAnsi="Times New Roman"/>
          <w:sz w:val="16"/>
          <w:szCs w:val="16"/>
        </w:rPr>
        <w:sym w:font="Symbol" w:char="F0BC"/>
      </w:r>
    </w:p>
    <w:p w:rsidR="00C3795F" w:rsidRPr="009B5881" w:rsidRDefault="00C3795F" w:rsidP="00C3795F">
      <w:pPr>
        <w:numPr>
          <w:ilvl w:val="0"/>
          <w:numId w:val="30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16-18</w:t>
      </w:r>
    </w:p>
    <w:p w:rsidR="00C3795F" w:rsidRPr="009B5881" w:rsidRDefault="00C3795F" w:rsidP="00C3795F">
      <w:pPr>
        <w:numPr>
          <w:ilvl w:val="0"/>
          <w:numId w:val="30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22-24</w:t>
      </w:r>
    </w:p>
    <w:p w:rsidR="00C3795F" w:rsidRPr="009B5881" w:rsidRDefault="00C3795F" w:rsidP="00C3795F">
      <w:pPr>
        <w:numPr>
          <w:ilvl w:val="0"/>
          <w:numId w:val="30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26-28</w:t>
      </w:r>
    </w:p>
    <w:p w:rsidR="00C3795F" w:rsidRPr="009B5881" w:rsidRDefault="00C3795F" w:rsidP="00C3795F">
      <w:pPr>
        <w:numPr>
          <w:ilvl w:val="0"/>
          <w:numId w:val="30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18-20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Наиболее высокая температура тела у здорового человека наблюдается в </w:t>
      </w:r>
      <w:r w:rsidRPr="009B5881">
        <w:rPr>
          <w:rFonts w:ascii="Times New Roman" w:hAnsi="Times New Roman"/>
          <w:sz w:val="16"/>
          <w:szCs w:val="16"/>
        </w:rPr>
        <w:sym w:font="Symbol" w:char="F0BC"/>
      </w:r>
    </w:p>
    <w:p w:rsidR="00C3795F" w:rsidRPr="009B5881" w:rsidRDefault="00C3795F" w:rsidP="00C3795F">
      <w:pPr>
        <w:numPr>
          <w:ilvl w:val="0"/>
          <w:numId w:val="30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18 часов</w:t>
      </w:r>
    </w:p>
    <w:p w:rsidR="00C3795F" w:rsidRPr="009B5881" w:rsidRDefault="00C3795F" w:rsidP="00C3795F">
      <w:pPr>
        <w:numPr>
          <w:ilvl w:val="0"/>
          <w:numId w:val="30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4 часа</w:t>
      </w:r>
    </w:p>
    <w:p w:rsidR="00C3795F" w:rsidRPr="009B5881" w:rsidRDefault="00C3795F" w:rsidP="00C3795F">
      <w:pPr>
        <w:numPr>
          <w:ilvl w:val="0"/>
          <w:numId w:val="30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7 часов</w:t>
      </w:r>
    </w:p>
    <w:p w:rsidR="00C3795F" w:rsidRPr="009B5881" w:rsidRDefault="00C3795F" w:rsidP="00C3795F">
      <w:pPr>
        <w:numPr>
          <w:ilvl w:val="0"/>
          <w:numId w:val="30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10 часов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Наиболее низкая температура тела здорового человека наблюдается в </w:t>
      </w:r>
      <w:r w:rsidRPr="009B5881">
        <w:rPr>
          <w:rFonts w:ascii="Times New Roman" w:hAnsi="Times New Roman"/>
          <w:sz w:val="16"/>
          <w:szCs w:val="16"/>
        </w:rPr>
        <w:sym w:font="Symbol" w:char="F0BC"/>
      </w:r>
    </w:p>
    <w:p w:rsidR="00C3795F" w:rsidRPr="009B5881" w:rsidRDefault="00C3795F" w:rsidP="00C3795F">
      <w:pPr>
        <w:numPr>
          <w:ilvl w:val="0"/>
          <w:numId w:val="30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7 часов</w:t>
      </w:r>
    </w:p>
    <w:p w:rsidR="00C3795F" w:rsidRPr="009B5881" w:rsidRDefault="00C3795F" w:rsidP="00C3795F">
      <w:pPr>
        <w:numPr>
          <w:ilvl w:val="0"/>
          <w:numId w:val="30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13 часов</w:t>
      </w:r>
    </w:p>
    <w:p w:rsidR="00C3795F" w:rsidRPr="009B5881" w:rsidRDefault="00C3795F" w:rsidP="00C3795F">
      <w:pPr>
        <w:numPr>
          <w:ilvl w:val="0"/>
          <w:numId w:val="30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16 часов</w:t>
      </w:r>
    </w:p>
    <w:p w:rsidR="00C3795F" w:rsidRPr="009B5881" w:rsidRDefault="00C3795F" w:rsidP="00C3795F">
      <w:pPr>
        <w:numPr>
          <w:ilvl w:val="0"/>
          <w:numId w:val="30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4 часа</w:t>
      </w:r>
    </w:p>
    <w:p w:rsidR="00C3795F" w:rsidRPr="009B5881" w:rsidRDefault="00C3795F" w:rsidP="00C3795F">
      <w:pPr>
        <w:numPr>
          <w:ilvl w:val="0"/>
          <w:numId w:val="30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19 часов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Полезным приспособительным результатом функциональной системы терморегуляции является</w:t>
      </w:r>
      <w:r w:rsidRPr="009B5881">
        <w:rPr>
          <w:rFonts w:ascii="Times New Roman" w:hAnsi="Times New Roman"/>
          <w:sz w:val="16"/>
          <w:szCs w:val="16"/>
        </w:rPr>
        <w:sym w:font="Symbol" w:char="F0BC"/>
      </w:r>
    </w:p>
    <w:p w:rsidR="00C3795F" w:rsidRPr="009B5881" w:rsidRDefault="00C3795F" w:rsidP="00C3795F">
      <w:pPr>
        <w:numPr>
          <w:ilvl w:val="0"/>
          <w:numId w:val="30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мышечная дрожь</w:t>
      </w:r>
    </w:p>
    <w:p w:rsidR="00C3795F" w:rsidRPr="009B5881" w:rsidRDefault="00C3795F" w:rsidP="00C3795F">
      <w:pPr>
        <w:numPr>
          <w:ilvl w:val="0"/>
          <w:numId w:val="30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усиление потоотделения</w:t>
      </w:r>
    </w:p>
    <w:p w:rsidR="00C3795F" w:rsidRPr="009B5881" w:rsidRDefault="00C3795F" w:rsidP="00C3795F">
      <w:pPr>
        <w:numPr>
          <w:ilvl w:val="0"/>
          <w:numId w:val="30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постоянство температуры тела</w:t>
      </w:r>
    </w:p>
    <w:p w:rsidR="00C3795F" w:rsidRPr="009B5881" w:rsidRDefault="00C3795F" w:rsidP="00C3795F">
      <w:pPr>
        <w:numPr>
          <w:ilvl w:val="0"/>
          <w:numId w:val="30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изменение температуры тела</w:t>
      </w:r>
    </w:p>
    <w:p w:rsidR="00C3795F" w:rsidRPr="009B5881" w:rsidRDefault="00C3795F" w:rsidP="00C3795F">
      <w:pPr>
        <w:numPr>
          <w:ilvl w:val="0"/>
          <w:numId w:val="30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поведенческая реакция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Под влиянием адреналина температура тела </w:t>
      </w:r>
      <w:r w:rsidRPr="009B5881">
        <w:rPr>
          <w:rFonts w:ascii="Times New Roman" w:hAnsi="Times New Roman"/>
          <w:sz w:val="16"/>
          <w:szCs w:val="16"/>
        </w:rPr>
        <w:sym w:font="Symbol" w:char="F0BC"/>
      </w:r>
    </w:p>
    <w:p w:rsidR="00C3795F" w:rsidRPr="009B5881" w:rsidRDefault="00C3795F" w:rsidP="00C3795F">
      <w:pPr>
        <w:numPr>
          <w:ilvl w:val="0"/>
          <w:numId w:val="30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понижается</w:t>
      </w:r>
    </w:p>
    <w:p w:rsidR="00C3795F" w:rsidRPr="009B5881" w:rsidRDefault="00C3795F" w:rsidP="00C3795F">
      <w:pPr>
        <w:numPr>
          <w:ilvl w:val="0"/>
          <w:numId w:val="30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не изменяется</w:t>
      </w:r>
    </w:p>
    <w:p w:rsidR="00C3795F" w:rsidRPr="009B5881" w:rsidRDefault="00C3795F" w:rsidP="00C3795F">
      <w:pPr>
        <w:numPr>
          <w:ilvl w:val="0"/>
          <w:numId w:val="30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повышается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Отдача тепла у человека, находящегося в холодной воде, осуществляется преимущественно путем </w:t>
      </w:r>
      <w:r w:rsidRPr="009B5881">
        <w:rPr>
          <w:rFonts w:ascii="Times New Roman" w:hAnsi="Times New Roman"/>
          <w:sz w:val="16"/>
          <w:szCs w:val="16"/>
        </w:rPr>
        <w:sym w:font="Symbol" w:char="F0BC"/>
      </w:r>
      <w:r w:rsidRPr="009B5881">
        <w:rPr>
          <w:rFonts w:ascii="Times New Roman" w:hAnsi="Times New Roman"/>
          <w:sz w:val="16"/>
          <w:szCs w:val="16"/>
        </w:rPr>
        <w:t xml:space="preserve"> </w:t>
      </w:r>
    </w:p>
    <w:p w:rsidR="00C3795F" w:rsidRPr="009B5881" w:rsidRDefault="00C3795F" w:rsidP="00C3795F">
      <w:pPr>
        <w:numPr>
          <w:ilvl w:val="0"/>
          <w:numId w:val="30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испарения</w:t>
      </w:r>
    </w:p>
    <w:p w:rsidR="00C3795F" w:rsidRPr="009B5881" w:rsidRDefault="00C3795F" w:rsidP="00C3795F">
      <w:pPr>
        <w:numPr>
          <w:ilvl w:val="0"/>
          <w:numId w:val="30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излучения</w:t>
      </w:r>
    </w:p>
    <w:p w:rsidR="00C3795F" w:rsidRPr="009B5881" w:rsidRDefault="00C3795F" w:rsidP="00C3795F">
      <w:pPr>
        <w:numPr>
          <w:ilvl w:val="0"/>
          <w:numId w:val="30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все ответы правильны</w:t>
      </w:r>
    </w:p>
    <w:p w:rsidR="00C3795F" w:rsidRPr="009B5881" w:rsidRDefault="00C3795F" w:rsidP="00C3795F">
      <w:pPr>
        <w:numPr>
          <w:ilvl w:val="0"/>
          <w:numId w:val="30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теплопроведения </w:t>
      </w:r>
    </w:p>
    <w:p w:rsidR="00C3795F" w:rsidRPr="009B5881" w:rsidRDefault="00C3795F" w:rsidP="00C3795F">
      <w:pPr>
        <w:numPr>
          <w:ilvl w:val="0"/>
          <w:numId w:val="26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 xml:space="preserve">В обычных условиях отдача тепла организмом может осуществляется путем </w:t>
      </w:r>
      <w:r w:rsidRPr="009B5881">
        <w:rPr>
          <w:rFonts w:ascii="Times New Roman" w:hAnsi="Times New Roman"/>
          <w:sz w:val="16"/>
          <w:szCs w:val="16"/>
        </w:rPr>
        <w:sym w:font="Symbol" w:char="F0BC"/>
      </w:r>
    </w:p>
    <w:p w:rsidR="00C3795F" w:rsidRPr="009B5881" w:rsidRDefault="00C3795F" w:rsidP="00C3795F">
      <w:pPr>
        <w:numPr>
          <w:ilvl w:val="0"/>
          <w:numId w:val="31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повышения тонуса мышц и дрожи</w:t>
      </w:r>
    </w:p>
    <w:p w:rsidR="00C3795F" w:rsidRPr="009B5881" w:rsidRDefault="00C3795F" w:rsidP="00C3795F">
      <w:pPr>
        <w:numPr>
          <w:ilvl w:val="0"/>
          <w:numId w:val="31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активации несократительного термогенеза</w:t>
      </w:r>
    </w:p>
    <w:p w:rsidR="00C3795F" w:rsidRPr="009B5881" w:rsidRDefault="00C3795F" w:rsidP="00C3795F">
      <w:pPr>
        <w:numPr>
          <w:ilvl w:val="0"/>
          <w:numId w:val="31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теплоизлучения, конвекции, теплопроведения, испарения</w:t>
      </w:r>
    </w:p>
    <w:p w:rsidR="00C3795F" w:rsidRPr="009B5881" w:rsidRDefault="00C3795F" w:rsidP="00C3795F">
      <w:pPr>
        <w:numPr>
          <w:ilvl w:val="0"/>
          <w:numId w:val="31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только теплоизлучения, конвекции, теплопроведения</w:t>
      </w:r>
    </w:p>
    <w:p w:rsidR="00C3795F" w:rsidRPr="009B5881" w:rsidRDefault="00C3795F" w:rsidP="00C3795F">
      <w:pPr>
        <w:numPr>
          <w:ilvl w:val="0"/>
          <w:numId w:val="31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5881">
        <w:rPr>
          <w:rFonts w:ascii="Times New Roman" w:hAnsi="Times New Roman"/>
          <w:sz w:val="16"/>
          <w:szCs w:val="16"/>
        </w:rPr>
        <w:t>теплоизлучения, конвекции, испарения и термогенеза</w:t>
      </w:r>
    </w:p>
    <w:p w:rsidR="003E0865" w:rsidRDefault="003E0865" w:rsidP="00C3795F">
      <w:pPr>
        <w:spacing w:after="0" w:line="240" w:lineRule="auto"/>
        <w:jc w:val="both"/>
        <w:rPr>
          <w:rFonts w:ascii="Times New Roman" w:hAnsi="Times New Roman"/>
          <w:sz w:val="15"/>
          <w:szCs w:val="15"/>
        </w:rPr>
        <w:sectPr w:rsidR="003E0865" w:rsidSect="003E0865">
          <w:type w:val="continuous"/>
          <w:pgSz w:w="11906" w:h="16838"/>
          <w:pgMar w:top="567" w:right="851" w:bottom="964" w:left="1701" w:header="709" w:footer="709" w:gutter="0"/>
          <w:cols w:num="2" w:space="720"/>
        </w:sectPr>
      </w:pPr>
    </w:p>
    <w:p w:rsidR="00C3795F" w:rsidRPr="00AB5A09" w:rsidRDefault="00C3795F" w:rsidP="00C3795F">
      <w:pPr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</w:p>
    <w:p w:rsidR="00C3795F" w:rsidRPr="00AB5A09" w:rsidRDefault="00C3795F" w:rsidP="00C3795F">
      <w:pPr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</w:p>
    <w:p w:rsidR="00C3795F" w:rsidRPr="00AB5A09" w:rsidRDefault="00C3795F" w:rsidP="00C3795F">
      <w:pPr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br w:type="column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90"/>
        <w:gridCol w:w="306"/>
        <w:gridCol w:w="306"/>
        <w:gridCol w:w="306"/>
        <w:gridCol w:w="306"/>
        <w:gridCol w:w="306"/>
        <w:gridCol w:w="890"/>
        <w:gridCol w:w="306"/>
        <w:gridCol w:w="306"/>
        <w:gridCol w:w="306"/>
        <w:gridCol w:w="306"/>
        <w:gridCol w:w="306"/>
      </w:tblGrid>
      <w:tr w:rsidR="00C3795F" w:rsidRPr="00681A85" w:rsidTr="00CC6FB3">
        <w:tc>
          <w:tcPr>
            <w:tcW w:w="7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№ вопроса</w:t>
            </w:r>
          </w:p>
        </w:tc>
        <w:tc>
          <w:tcPr>
            <w:tcW w:w="14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№№ ответов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№ вопроса</w:t>
            </w:r>
          </w:p>
        </w:tc>
        <w:tc>
          <w:tcPr>
            <w:tcW w:w="14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3795F" w:rsidRPr="00681A85" w:rsidRDefault="00C3795F" w:rsidP="00CC6FB3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№№ ответов</w:t>
            </w:r>
          </w:p>
        </w:tc>
      </w:tr>
      <w:tr w:rsidR="00C3795F" w:rsidRPr="00681A85" w:rsidTr="00CC6FB3">
        <w:tc>
          <w:tcPr>
            <w:tcW w:w="799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C3795F" w:rsidRPr="00681A85" w:rsidTr="00CC6FB3">
        <w:tc>
          <w:tcPr>
            <w:tcW w:w="799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19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95F" w:rsidRPr="00681A85" w:rsidRDefault="00C3795F" w:rsidP="00CC6FB3">
            <w:pPr>
              <w:numPr>
                <w:ilvl w:val="0"/>
                <w:numId w:val="320"/>
              </w:num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C3795F" w:rsidRPr="00681A85" w:rsidRDefault="00C3795F" w:rsidP="00CC6FB3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681A85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</w:tbl>
    <w:p w:rsidR="00C3795F" w:rsidRDefault="00C3795F" w:rsidP="00C3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5F" w:rsidRDefault="00C3795F" w:rsidP="00C379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5F" w:rsidRPr="00C80D4D" w:rsidRDefault="00C3795F" w:rsidP="00C3795F">
      <w:pPr>
        <w:pStyle w:val="21"/>
        <w:jc w:val="left"/>
        <w:rPr>
          <w:b/>
          <w:sz w:val="24"/>
          <w:szCs w:val="24"/>
        </w:rPr>
      </w:pPr>
      <w:r w:rsidRPr="00C80D4D">
        <w:rPr>
          <w:b/>
          <w:sz w:val="24"/>
          <w:szCs w:val="24"/>
        </w:rPr>
        <w:t>ЗАНЯТИЕ № 1</w:t>
      </w:r>
      <w:r>
        <w:rPr>
          <w:b/>
          <w:sz w:val="24"/>
          <w:szCs w:val="24"/>
        </w:rPr>
        <w:t>6</w:t>
      </w:r>
      <w:r w:rsidRPr="00C80D4D">
        <w:rPr>
          <w:b/>
          <w:sz w:val="24"/>
          <w:szCs w:val="24"/>
        </w:rPr>
        <w:t xml:space="preserve"> «Физиология почки</w:t>
      </w:r>
      <w:r>
        <w:rPr>
          <w:b/>
          <w:sz w:val="24"/>
          <w:szCs w:val="24"/>
        </w:rPr>
        <w:t>.</w:t>
      </w:r>
      <w:r w:rsidRPr="00C80D4D">
        <w:rPr>
          <w:b/>
          <w:sz w:val="24"/>
          <w:szCs w:val="24"/>
        </w:rPr>
        <w:t>»</w:t>
      </w:r>
    </w:p>
    <w:p w:rsidR="00C3795F" w:rsidRPr="00C80D4D" w:rsidRDefault="00C3795F" w:rsidP="00C3795F">
      <w:pPr>
        <w:jc w:val="both"/>
        <w:rPr>
          <w:rFonts w:ascii="Times New Roman" w:hAnsi="Times New Roman"/>
          <w:b/>
          <w:sz w:val="18"/>
          <w:szCs w:val="18"/>
        </w:rPr>
      </w:pPr>
      <w:r w:rsidRPr="00C80D4D">
        <w:rPr>
          <w:rFonts w:ascii="Times New Roman" w:hAnsi="Times New Roman"/>
          <w:b/>
          <w:sz w:val="18"/>
          <w:szCs w:val="18"/>
        </w:rPr>
        <w:t>Вопросы для подготовки</w:t>
      </w:r>
    </w:p>
    <w:p w:rsidR="00C3795F" w:rsidRPr="00C80D4D" w:rsidRDefault="00C3795F" w:rsidP="00C3795F">
      <w:pPr>
        <w:numPr>
          <w:ilvl w:val="0"/>
          <w:numId w:val="3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Система выделения, понятие, физиологическое значение.</w:t>
      </w:r>
    </w:p>
    <w:p w:rsidR="00C3795F" w:rsidRPr="00C80D4D" w:rsidRDefault="00C3795F" w:rsidP="00C3795F">
      <w:pPr>
        <w:numPr>
          <w:ilvl w:val="0"/>
          <w:numId w:val="3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Функции почки. Значение почки для поддержания постоянства внутренней среды.</w:t>
      </w:r>
    </w:p>
    <w:p w:rsidR="00C3795F" w:rsidRPr="00C80D4D" w:rsidRDefault="00C3795F" w:rsidP="00C3795F">
      <w:pPr>
        <w:numPr>
          <w:ilvl w:val="0"/>
          <w:numId w:val="3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Морфо-функциональная характеристика почки. Нефрон - функциональная единица почки. Кровоснабжение почки. Основные процессы, обеспечивающие образование мочи.</w:t>
      </w:r>
    </w:p>
    <w:p w:rsidR="00C3795F" w:rsidRPr="00C80D4D" w:rsidRDefault="00C3795F" w:rsidP="00C3795F">
      <w:pPr>
        <w:numPr>
          <w:ilvl w:val="0"/>
          <w:numId w:val="3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Клубочковая фильтрация. Строение клубочкового фильтра. Эффективное фильтрационное давление. Состав клубочкового фильтрата (ультрафильтрата).</w:t>
      </w:r>
    </w:p>
    <w:p w:rsidR="00C3795F" w:rsidRPr="00C80D4D" w:rsidRDefault="00C3795F" w:rsidP="00C3795F">
      <w:pPr>
        <w:numPr>
          <w:ilvl w:val="0"/>
          <w:numId w:val="3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 xml:space="preserve">Скорости клубочковой фильтрации (СКФ). Методы определения СКФ. Факторы, определяющие величину СКФ. Физиологические колебания СКФ. Местные и центральные механизмы регуляции СКФ. </w:t>
      </w:r>
    </w:p>
    <w:p w:rsidR="00C3795F" w:rsidRPr="00C80D4D" w:rsidRDefault="00C3795F" w:rsidP="00C3795F">
      <w:pPr>
        <w:numPr>
          <w:ilvl w:val="0"/>
          <w:numId w:val="3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Локализация реабсорбции и секреции веществ в различных частях почечного канальца. Уменьшение объема жидкости в почечном канальце.</w:t>
      </w:r>
    </w:p>
    <w:p w:rsidR="00C3795F" w:rsidRPr="00C80D4D" w:rsidRDefault="00C3795F" w:rsidP="00C3795F">
      <w:pPr>
        <w:numPr>
          <w:ilvl w:val="0"/>
          <w:numId w:val="3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Транспорт веществ в извитом и прямом участках проксимального канальца. Пути и механизмы реабсорбции электролитов, воды, глюкозы, аминокислот и белков. Экскреция ионов водорода и аммониегенез. Экскреция органических анионов и катионов.</w:t>
      </w:r>
    </w:p>
    <w:p w:rsidR="00C3795F" w:rsidRPr="00C80D4D" w:rsidRDefault="00C3795F" w:rsidP="00C3795F">
      <w:pPr>
        <w:numPr>
          <w:ilvl w:val="0"/>
          <w:numId w:val="3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Транспорт воды и электролитов в петле Генле. Роль петли Генле в процессе концентрирования мочи в нефроне (поворотно-противоточно множительная система).</w:t>
      </w:r>
    </w:p>
    <w:p w:rsidR="00C3795F" w:rsidRPr="00C80D4D" w:rsidRDefault="00C3795F" w:rsidP="00C3795F">
      <w:pPr>
        <w:numPr>
          <w:ilvl w:val="0"/>
          <w:numId w:val="3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Механизмы гуморальной регуляции транспортных процессов в дистальном отделе нефрона (альдостерон, ангиотензин II, АДГ, предсердный натрийуретический пептид).</w:t>
      </w:r>
    </w:p>
    <w:p w:rsidR="00C3795F" w:rsidRPr="00C80D4D" w:rsidRDefault="00C3795F" w:rsidP="00C3795F">
      <w:pPr>
        <w:pStyle w:val="21"/>
        <w:rPr>
          <w:sz w:val="26"/>
          <w:szCs w:val="26"/>
        </w:rPr>
      </w:pPr>
    </w:p>
    <w:p w:rsidR="00C3795F" w:rsidRPr="00C80D4D" w:rsidRDefault="00C3795F" w:rsidP="00C3795F">
      <w:pPr>
        <w:jc w:val="center"/>
        <w:rPr>
          <w:rFonts w:ascii="Times New Roman" w:hAnsi="Times New Roman"/>
          <w:b/>
          <w:sz w:val="18"/>
          <w:szCs w:val="18"/>
        </w:rPr>
      </w:pPr>
      <w:r w:rsidRPr="00C80D4D">
        <w:rPr>
          <w:rFonts w:ascii="Times New Roman" w:hAnsi="Times New Roman"/>
          <w:b/>
          <w:sz w:val="18"/>
          <w:szCs w:val="18"/>
        </w:rPr>
        <w:t>ДОМАШНЕЕ ЗАДАНИЕ :</w:t>
      </w:r>
    </w:p>
    <w:p w:rsidR="00C3795F" w:rsidRPr="00C80D4D" w:rsidRDefault="00C3795F" w:rsidP="00C3795F">
      <w:pPr>
        <w:numPr>
          <w:ilvl w:val="0"/>
          <w:numId w:val="32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Укажите, силы, участвующие в процессе клубочковой фильтрации.  Напишите формулу расчета величины ЭФД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numPr>
          <w:ilvl w:val="0"/>
          <w:numId w:val="32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Укажите пути и способы реабсорбции электролитов, глюкозы, аминокислот, белков в проксимальном извитом канальце.</w:t>
      </w:r>
    </w:p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numPr>
          <w:ilvl w:val="0"/>
          <w:numId w:val="32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Объясните механизм действия альдостерона на транспорт веществ через эпителиоциты дистального извитого канальца.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numPr>
          <w:ilvl w:val="0"/>
          <w:numId w:val="32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Объясните механизм действия АДГ на транспорт воды через эпителиоциты собирательных трубочек.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left="5954"/>
        <w:rPr>
          <w:rFonts w:ascii="Times New Roman" w:hAnsi="Times New Roman"/>
          <w:sz w:val="24"/>
          <w:szCs w:val="24"/>
        </w:rPr>
      </w:pPr>
      <w:r w:rsidRPr="00C80D4D">
        <w:rPr>
          <w:rFonts w:ascii="Times New Roman" w:hAnsi="Times New Roman"/>
          <w:sz w:val="24"/>
          <w:szCs w:val="24"/>
        </w:rPr>
        <w:t>Проверил___________________</w:t>
      </w:r>
    </w:p>
    <w:p w:rsidR="00C3795F" w:rsidRPr="00C80D4D" w:rsidRDefault="00C3795F" w:rsidP="00C3795F">
      <w:pPr>
        <w:jc w:val="center"/>
        <w:rPr>
          <w:rFonts w:ascii="Times New Roman" w:hAnsi="Times New Roman"/>
          <w:b/>
          <w:sz w:val="20"/>
          <w:szCs w:val="20"/>
        </w:rPr>
      </w:pPr>
      <w:r w:rsidRPr="00C80D4D">
        <w:rPr>
          <w:rFonts w:ascii="Times New Roman" w:hAnsi="Times New Roman"/>
          <w:b/>
          <w:sz w:val="20"/>
          <w:szCs w:val="20"/>
        </w:rPr>
        <w:t>ПРАКТИЧЕСКИЕ РАБОТЫ</w:t>
      </w:r>
    </w:p>
    <w:p w:rsidR="00C3795F" w:rsidRPr="00C80D4D" w:rsidRDefault="00C3795F" w:rsidP="00C3795F">
      <w:pPr>
        <w:jc w:val="both"/>
        <w:rPr>
          <w:rFonts w:ascii="Times New Roman" w:hAnsi="Times New Roman"/>
          <w:b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b/>
          <w:sz w:val="18"/>
          <w:szCs w:val="18"/>
        </w:rPr>
      </w:pPr>
      <w:r w:rsidRPr="00C80D4D">
        <w:rPr>
          <w:rFonts w:ascii="Times New Roman" w:hAnsi="Times New Roman"/>
          <w:b/>
          <w:sz w:val="18"/>
          <w:szCs w:val="18"/>
        </w:rPr>
        <w:tab/>
        <w:t>Исследоваие роли некоторых нервных и гуморальных факторов, регулирующих диурез.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ab/>
        <w:t>Для возможности исследования диуритической функции почки и ее регуляции в хроническом эксперименте на животных осуществляется выведение мочеточников на переднюю брюшную стенку, что дает возможность определить диурез каждой почки раздельно. В дальнейшем, осуществляя различные воздействия на каждую из почек, можно анализировать значение тех или иных механизмов, регулирующих диурез.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b/>
          <w:sz w:val="18"/>
          <w:szCs w:val="18"/>
        </w:rPr>
      </w:pPr>
      <w:r w:rsidRPr="00C80D4D">
        <w:rPr>
          <w:rFonts w:ascii="Times New Roman" w:hAnsi="Times New Roman"/>
          <w:b/>
          <w:sz w:val="18"/>
          <w:szCs w:val="18"/>
        </w:rPr>
        <w:t>Работа №1. ИССЛЕДОВАНИЕ РОЛИ РЕФЛЕКТОРНЫХ ВЛИЯНИЙ НА ДИУРЕТИЧЕСКУЮ ФУНКЦИЮ ПОЧЕК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i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ab/>
      </w:r>
      <w:r w:rsidRPr="00C80D4D">
        <w:rPr>
          <w:rFonts w:ascii="Times New Roman" w:hAnsi="Times New Roman"/>
          <w:i/>
          <w:sz w:val="18"/>
          <w:szCs w:val="18"/>
        </w:rPr>
        <w:t>Цель: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выяснить возможность рефлекторного изменения диуреза.</w:t>
      </w:r>
    </w:p>
    <w:p w:rsidR="00C3795F" w:rsidRPr="00C80D4D" w:rsidRDefault="00C3795F" w:rsidP="00C3795F">
      <w:pPr>
        <w:jc w:val="both"/>
        <w:rPr>
          <w:rFonts w:ascii="Times New Roman" w:hAnsi="Times New Roman"/>
          <w:i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ab/>
      </w:r>
      <w:r w:rsidRPr="00C80D4D">
        <w:rPr>
          <w:rFonts w:ascii="Times New Roman" w:hAnsi="Times New Roman"/>
          <w:i/>
          <w:sz w:val="18"/>
          <w:szCs w:val="18"/>
        </w:rPr>
        <w:t>Объект исследования: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Собака с фистулой желудка и выведением на переднюю брюшную стенку мочеточника.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i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ab/>
      </w:r>
      <w:r w:rsidRPr="00C80D4D">
        <w:rPr>
          <w:rFonts w:ascii="Times New Roman" w:hAnsi="Times New Roman"/>
          <w:i/>
          <w:sz w:val="18"/>
          <w:szCs w:val="18"/>
        </w:rPr>
        <w:t>Ход работы: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Определяют диурез каждой почки в отдельности и регистрируют его изменение при действии безусловных и условных раздражителей: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а) водная нагрузка (400 мл водно-молочной смеси);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б) болевое электрокожное воздействие;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в) введение воды в желудок через фистулу;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г) звук метронома;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д) звук метронома в сочетании с введением воды через фистулу (несколько раз);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е) только звук метронома.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ab/>
        <w:t>Результаты оформите в виде графиков: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1F3FC4" w:rsidP="00C3795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2362200" cy="18383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C3795F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2371725" cy="1819275"/>
            <wp:effectExtent l="0" t="0" r="0" b="0"/>
            <wp:docPr id="34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1F3FC4" w:rsidP="00C3795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2371725" cy="17811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C3795F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2409825" cy="1790700"/>
            <wp:effectExtent l="0" t="0" r="0" b="0"/>
            <wp:docPr id="35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2381250" cy="1781175"/>
            <wp:effectExtent l="0" t="0" r="0" b="0"/>
            <wp:docPr id="36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2409825" cy="1790700"/>
            <wp:effectExtent l="0" t="0" r="0" b="0"/>
            <wp:docPr id="37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-------  левая почка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_____ правая почка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 xml:space="preserve"> ВЫВОД </w:t>
      </w:r>
    </w:p>
    <w:tbl>
      <w:tblPr>
        <w:tblW w:w="938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b/>
          <w:sz w:val="18"/>
          <w:szCs w:val="18"/>
        </w:rPr>
      </w:pPr>
      <w:r w:rsidRPr="00C80D4D">
        <w:rPr>
          <w:rFonts w:ascii="Times New Roman" w:hAnsi="Times New Roman"/>
          <w:b/>
          <w:sz w:val="18"/>
          <w:szCs w:val="18"/>
        </w:rPr>
        <w:t>Работа №2. ИССЛЕДОВАНИЕ ДИУРЕТИЧЕСКОЙ ФУНКЦИИ ПОСЛЕ ДЕНЕРВАЦИИ ЛЕВОЙ ПОЧКИ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C80D4D">
        <w:rPr>
          <w:rFonts w:ascii="Times New Roman" w:hAnsi="Times New Roman"/>
          <w:i/>
          <w:sz w:val="18"/>
          <w:szCs w:val="18"/>
        </w:rPr>
        <w:t>Цель: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выяснить значение нервных и гуморальных механизмов в регуляции диуритической функции почек.</w:t>
      </w:r>
    </w:p>
    <w:p w:rsidR="00C3795F" w:rsidRPr="00C80D4D" w:rsidRDefault="00C3795F" w:rsidP="00C3795F">
      <w:pPr>
        <w:jc w:val="both"/>
        <w:rPr>
          <w:rFonts w:ascii="Times New Roman" w:hAnsi="Times New Roman"/>
          <w:i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ab/>
      </w:r>
      <w:r w:rsidRPr="00C80D4D">
        <w:rPr>
          <w:rFonts w:ascii="Times New Roman" w:hAnsi="Times New Roman"/>
          <w:i/>
          <w:sz w:val="18"/>
          <w:szCs w:val="18"/>
        </w:rPr>
        <w:t>Объект исследования: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то же животное с денервированной левой почкой.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i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ab/>
      </w:r>
      <w:r w:rsidRPr="00C80D4D">
        <w:rPr>
          <w:rFonts w:ascii="Times New Roman" w:hAnsi="Times New Roman"/>
          <w:i/>
          <w:sz w:val="18"/>
          <w:szCs w:val="18"/>
        </w:rPr>
        <w:t>Ход работы: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Определяют диурез каждой почки в отдельности и регистрируют его изменение при тех же самых рефлекторных воздействиях и после введения антидиуретического гормона.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ab/>
        <w:t>Результаты оформить в виде графиков.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2314575" cy="1781175"/>
            <wp:effectExtent l="0" t="0" r="0" b="0"/>
            <wp:docPr id="38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2362200" cy="1819275"/>
            <wp:effectExtent l="0" t="0" r="0" b="0"/>
            <wp:docPr id="39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2305050" cy="1676400"/>
            <wp:effectExtent l="0" t="0" r="0" b="0"/>
            <wp:docPr id="40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2352675" cy="1724025"/>
            <wp:effectExtent l="0" t="0" r="0" b="0"/>
            <wp:docPr id="42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2314575" cy="1819275"/>
            <wp:effectExtent l="0" t="0" r="0" b="0"/>
            <wp:docPr id="43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ВЫВОД</w:t>
      </w:r>
    </w:p>
    <w:tbl>
      <w:tblPr>
        <w:tblW w:w="938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C80D4D" w:rsidRDefault="00C3795F" w:rsidP="00C3795F">
      <w:pPr>
        <w:jc w:val="both"/>
        <w:rPr>
          <w:rFonts w:ascii="Times New Roman" w:hAnsi="Times New Roman"/>
          <w:b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b/>
          <w:sz w:val="18"/>
          <w:szCs w:val="18"/>
        </w:rPr>
      </w:pPr>
      <w:r w:rsidRPr="00C80D4D">
        <w:rPr>
          <w:rFonts w:ascii="Times New Roman" w:hAnsi="Times New Roman"/>
          <w:b/>
          <w:sz w:val="18"/>
          <w:szCs w:val="18"/>
        </w:rPr>
        <w:t>Работа №3. ОПРЕДЕЛЕНИЕ КЛУБОЧКОВОЙ ФИЛЬТРАЦИИ</w:t>
      </w:r>
    </w:p>
    <w:p w:rsidR="00C3795F" w:rsidRPr="00C80D4D" w:rsidRDefault="00C3795F" w:rsidP="00C3795F">
      <w:pPr>
        <w:spacing w:before="160" w:line="216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 xml:space="preserve">Показано, что </w:t>
      </w:r>
      <w:r w:rsidRPr="00C80D4D">
        <w:rPr>
          <w:rFonts w:ascii="Times New Roman" w:hAnsi="Times New Roman"/>
          <w:i/>
          <w:iCs/>
          <w:sz w:val="18"/>
          <w:szCs w:val="18"/>
        </w:rPr>
        <w:t xml:space="preserve">креатинин, </w:t>
      </w:r>
      <w:r w:rsidRPr="00C80D4D">
        <w:rPr>
          <w:rFonts w:ascii="Times New Roman" w:hAnsi="Times New Roman"/>
          <w:sz w:val="18"/>
          <w:szCs w:val="18"/>
        </w:rPr>
        <w:t xml:space="preserve">один из природных метаболитов, экскретируемых почками, весьма сходен по своей судьбе в них с инулином. Но поскольку это вещество секретируется в очень малых количествах, </w:t>
      </w:r>
      <w:r w:rsidRPr="00C80D4D">
        <w:rPr>
          <w:rFonts w:ascii="Times New Roman" w:hAnsi="Times New Roman"/>
          <w:i/>
          <w:iCs/>
          <w:sz w:val="18"/>
          <w:szCs w:val="18"/>
        </w:rPr>
        <w:t>клиренс эндогенного креатинина</w:t>
      </w:r>
      <w:r w:rsidRPr="00C80D4D">
        <w:rPr>
          <w:rFonts w:ascii="Times New Roman" w:hAnsi="Times New Roman"/>
          <w:sz w:val="18"/>
          <w:szCs w:val="18"/>
        </w:rPr>
        <w:t xml:space="preserve"> менее точный показатель, чем клиренс инулина. Тем не менее, он широко используется в клинике, так как для его измерения не нужно проводить инфузию.</w:t>
      </w:r>
    </w:p>
    <w:p w:rsidR="00C3795F" w:rsidRPr="00C80D4D" w:rsidRDefault="00C3795F" w:rsidP="00C3795F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ab/>
        <w:t xml:space="preserve">Креатинин образуется при обмене веществ в мышцах. Его суточная продукция зависит от общей мышечной массы и у одного и того же индивида колеблется в очень узких пределах, поэтому его концентрация в плазме относительно постоянна. В среднем она составляет 9 мг/л (80 мкмоль/л), хотя у людей с сильно развитой мускулатурой достигает 15 мг/л (133 мкмоль/л), а при малой мышечной массе может не превышать 5 мг/л (44 мкмоль/л). Креатинин удаляется из крови почти исключительно путем клубочковой фильтрации, поэтому опытный нефролог может по уровню и скорости повышения </w:t>
      </w:r>
      <w:r w:rsidRPr="00C80D4D">
        <w:rPr>
          <w:rFonts w:ascii="Times New Roman" w:hAnsi="Times New Roman"/>
          <w:i/>
          <w:iCs/>
          <w:sz w:val="18"/>
          <w:szCs w:val="18"/>
        </w:rPr>
        <w:t>концентрации креатинина в плазме</w:t>
      </w:r>
      <w:r w:rsidRPr="00C80D4D">
        <w:rPr>
          <w:rFonts w:ascii="Times New Roman" w:hAnsi="Times New Roman"/>
          <w:sz w:val="18"/>
          <w:szCs w:val="18"/>
        </w:rPr>
        <w:t xml:space="preserve"> определить степень и проследить развитие </w:t>
      </w:r>
      <w:r w:rsidRPr="00C80D4D">
        <w:rPr>
          <w:rFonts w:ascii="Times New Roman" w:hAnsi="Times New Roman"/>
          <w:i/>
          <w:iCs/>
          <w:sz w:val="18"/>
          <w:szCs w:val="18"/>
        </w:rPr>
        <w:t>почечной недостаточности.</w:t>
      </w:r>
    </w:p>
    <w:p w:rsidR="00C3795F" w:rsidRPr="00C80D4D" w:rsidRDefault="00C3795F" w:rsidP="00C3795F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C80D4D">
        <w:rPr>
          <w:rFonts w:ascii="Times New Roman" w:hAnsi="Times New Roman"/>
          <w:b/>
          <w:sz w:val="18"/>
          <w:szCs w:val="18"/>
        </w:rPr>
        <w:tab/>
      </w:r>
      <w:r w:rsidRPr="00C80D4D">
        <w:rPr>
          <w:rFonts w:ascii="Times New Roman" w:hAnsi="Times New Roman"/>
          <w:b/>
          <w:i/>
          <w:sz w:val="18"/>
          <w:szCs w:val="18"/>
        </w:rPr>
        <w:t>Цель: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расчитать клубочковую фильтрацию по эндогенному креатинину.</w:t>
      </w:r>
    </w:p>
    <w:p w:rsidR="00C3795F" w:rsidRPr="00C80D4D" w:rsidRDefault="00C3795F" w:rsidP="00C3795F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C80D4D">
        <w:rPr>
          <w:rFonts w:ascii="Times New Roman" w:hAnsi="Times New Roman"/>
          <w:b/>
          <w:sz w:val="18"/>
          <w:szCs w:val="18"/>
        </w:rPr>
        <w:tab/>
      </w:r>
      <w:r w:rsidRPr="00C80D4D">
        <w:rPr>
          <w:rFonts w:ascii="Times New Roman" w:hAnsi="Times New Roman"/>
          <w:b/>
          <w:i/>
          <w:sz w:val="18"/>
          <w:szCs w:val="18"/>
        </w:rPr>
        <w:t>Ход работы:</w:t>
      </w:r>
    </w:p>
    <w:p w:rsidR="00C3795F" w:rsidRPr="00C80D4D" w:rsidRDefault="00C3795F" w:rsidP="00C3795F">
      <w:pPr>
        <w:jc w:val="both"/>
        <w:rPr>
          <w:rFonts w:ascii="Times New Roman" w:hAnsi="Times New Roman"/>
          <w:i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ab/>
        <w:t xml:space="preserve">СКФ можно измерить с помощью </w:t>
      </w:r>
      <w:r w:rsidRPr="00C80D4D">
        <w:rPr>
          <w:rFonts w:ascii="Times New Roman" w:hAnsi="Times New Roman"/>
          <w:i/>
          <w:iCs/>
          <w:sz w:val="18"/>
          <w:szCs w:val="18"/>
        </w:rPr>
        <w:t>индикаторного вещества</w:t>
      </w:r>
      <w:r w:rsidRPr="00C80D4D">
        <w:rPr>
          <w:rFonts w:ascii="Times New Roman" w:hAnsi="Times New Roman"/>
          <w:sz w:val="18"/>
          <w:szCs w:val="18"/>
        </w:rPr>
        <w:t xml:space="preserve"> по </w:t>
      </w:r>
      <w:r w:rsidRPr="00C80D4D">
        <w:rPr>
          <w:rFonts w:ascii="Times New Roman" w:hAnsi="Times New Roman"/>
          <w:i/>
          <w:iCs/>
          <w:sz w:val="18"/>
          <w:szCs w:val="18"/>
        </w:rPr>
        <w:t>принципу Фика</w:t>
      </w:r>
      <w:r w:rsidRPr="00C80D4D">
        <w:rPr>
          <w:rFonts w:ascii="Times New Roman" w:hAnsi="Times New Roman"/>
          <w:sz w:val="18"/>
          <w:szCs w:val="18"/>
        </w:rPr>
        <w:t>. Оно должно обладать следующими свойствами:</w:t>
      </w:r>
    </w:p>
    <w:p w:rsidR="00C3795F" w:rsidRPr="00C80D4D" w:rsidRDefault="00C3795F" w:rsidP="00C3795F">
      <w:pPr>
        <w:spacing w:line="216" w:lineRule="auto"/>
        <w:ind w:left="40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1) быть фильтрующимся неэлектролитом, т. е. не связываться с белками плазмы и не задерживаться при прохождении через клубочковую мембрану из–за наличия электрического заряда или слишком крупного размера молекулы;</w:t>
      </w:r>
    </w:p>
    <w:p w:rsidR="00C3795F" w:rsidRPr="00C80D4D" w:rsidRDefault="00C3795F" w:rsidP="00C3795F">
      <w:pPr>
        <w:ind w:left="40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2) естественно, быть нетоксичным;</w:t>
      </w:r>
    </w:p>
    <w:p w:rsidR="00C3795F" w:rsidRPr="00C80D4D" w:rsidRDefault="00C3795F" w:rsidP="00C3795F">
      <w:pPr>
        <w:ind w:left="40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3) не расщепляться и не синтезироваться в почках;</w:t>
      </w:r>
    </w:p>
    <w:p w:rsidR="00C3795F" w:rsidRPr="00C80D4D" w:rsidRDefault="00C3795F" w:rsidP="00C3795F">
      <w:pPr>
        <w:spacing w:line="216" w:lineRule="auto"/>
        <w:ind w:left="40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4) не реабсорбироваться и не секретироваться в почечных канальцах.</w:t>
      </w:r>
    </w:p>
    <w:p w:rsidR="00C3795F" w:rsidRPr="00C80D4D" w:rsidRDefault="00C3795F" w:rsidP="00C3795F">
      <w:pPr>
        <w:spacing w:line="216" w:lineRule="auto"/>
        <w:ind w:left="40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ab/>
        <w:t>Любое количество такого вещества, поступающее при фильтрации в первичную мочу, появится, не изменившись, в моче, выделяемой из организма. Следовательно, его количество, выделенное с мочой, равно отфильтрованному за это же время в клубочках. Поскольку</w:t>
      </w:r>
    </w:p>
    <w:p w:rsidR="00C3795F" w:rsidRPr="00C80D4D" w:rsidRDefault="00C3795F" w:rsidP="00C3795F">
      <w:pPr>
        <w:spacing w:before="60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b/>
          <w:bCs/>
          <w:sz w:val="18"/>
          <w:szCs w:val="18"/>
        </w:rPr>
        <w:t>Количество = Объем × Концентрация</w:t>
      </w:r>
      <w:r w:rsidRPr="00C80D4D">
        <w:rPr>
          <w:rFonts w:ascii="Times New Roman" w:hAnsi="Times New Roman"/>
          <w:sz w:val="18"/>
          <w:szCs w:val="18"/>
        </w:rPr>
        <w:t xml:space="preserve"> </w:t>
      </w:r>
    </w:p>
    <w:p w:rsidR="00C3795F" w:rsidRPr="00C80D4D" w:rsidRDefault="00C3795F" w:rsidP="00C3795F">
      <w:pPr>
        <w:ind w:left="40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ситуация описывается уравнением</w:t>
      </w:r>
    </w:p>
    <w:p w:rsidR="00C3795F" w:rsidRPr="00C80D4D" w:rsidRDefault="00C3795F" w:rsidP="00C3795F">
      <w:pPr>
        <w:ind w:left="40"/>
        <w:jc w:val="both"/>
        <w:rPr>
          <w:rFonts w:ascii="Times New Roman" w:hAnsi="Times New Roman"/>
          <w:b/>
          <w:bCs/>
          <w:sz w:val="18"/>
          <w:szCs w:val="18"/>
        </w:rPr>
      </w:pPr>
      <w:r w:rsidRPr="00C80D4D">
        <w:rPr>
          <w:rFonts w:ascii="Times New Roman" w:hAnsi="Times New Roman"/>
          <w:b/>
          <w:bCs/>
          <w:position w:val="-6"/>
          <w:sz w:val="18"/>
          <w:szCs w:val="18"/>
        </w:rPr>
        <w:object w:dxaOrig="2239" w:dyaOrig="280">
          <v:shape id="_x0000_i1025" type="#_x0000_t75" style="width:111.75pt;height:14.25pt" o:ole="">
            <v:imagedata r:id="rId37" o:title=""/>
          </v:shape>
          <o:OLEObject Type="Embed" ProgID="Equation.3" ShapeID="_x0000_i1025" DrawAspect="Content" ObjectID="_1548678897" r:id="rId38"/>
        </w:object>
      </w:r>
      <w:r w:rsidRPr="00C80D4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80D4D">
        <w:rPr>
          <w:rFonts w:ascii="Times New Roman" w:hAnsi="Times New Roman"/>
          <w:b/>
          <w:bCs/>
          <w:sz w:val="18"/>
          <w:szCs w:val="18"/>
        </w:rPr>
        <w:tab/>
        <w:t>(1)</w:t>
      </w:r>
      <w:r w:rsidR="008F063F" w:rsidRPr="00C80D4D">
        <w:rPr>
          <w:rFonts w:ascii="Times New Roman" w:hAnsi="Times New Roman"/>
          <w:b/>
          <w:bCs/>
          <w:sz w:val="18"/>
          <w:szCs w:val="18"/>
        </w:rPr>
        <w:fldChar w:fldCharType="begin"/>
      </w:r>
      <w:r w:rsidRPr="00C80D4D">
        <w:rPr>
          <w:rFonts w:ascii="Times New Roman" w:hAnsi="Times New Roman"/>
          <w:b/>
          <w:bCs/>
          <w:sz w:val="18"/>
          <w:szCs w:val="18"/>
        </w:rPr>
        <w:instrText xml:space="preserve"> EQ </w:instrText>
      </w:r>
      <w:r w:rsidR="008F063F" w:rsidRPr="00C80D4D">
        <w:rPr>
          <w:rFonts w:ascii="Times New Roman" w:hAnsi="Times New Roman"/>
          <w:b/>
          <w:bCs/>
          <w:sz w:val="18"/>
          <w:szCs w:val="18"/>
        </w:rPr>
        <w:fldChar w:fldCharType="end"/>
      </w:r>
    </w:p>
    <w:p w:rsidR="00C3795F" w:rsidRPr="00C80D4D" w:rsidRDefault="00C3795F" w:rsidP="00C3795F">
      <w:pPr>
        <w:ind w:left="40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 xml:space="preserve"> или</w:t>
      </w:r>
    </w:p>
    <w:p w:rsidR="00C3795F" w:rsidRPr="00C80D4D" w:rsidRDefault="00C3795F" w:rsidP="00C3795F">
      <w:pPr>
        <w:pStyle w:val="FR4"/>
        <w:spacing w:before="120" w:line="240" w:lineRule="auto"/>
        <w:rPr>
          <w:rFonts w:ascii="Times New Roman" w:hAnsi="Times New Roman" w:cs="Times New Roman"/>
          <w:sz w:val="18"/>
          <w:szCs w:val="18"/>
        </w:rPr>
      </w:pPr>
      <w:r w:rsidRPr="00C80D4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80D4D">
        <w:rPr>
          <w:rFonts w:ascii="Times New Roman" w:hAnsi="Times New Roman" w:cs="Times New Roman"/>
          <w:b/>
          <w:bCs/>
          <w:position w:val="-24"/>
          <w:sz w:val="18"/>
          <w:szCs w:val="18"/>
        </w:rPr>
        <w:object w:dxaOrig="1779" w:dyaOrig="620">
          <v:shape id="_x0000_i1026" type="#_x0000_t75" style="width:89.25pt;height:30.75pt" o:ole="">
            <v:imagedata r:id="rId39" o:title=""/>
          </v:shape>
          <o:OLEObject Type="Embed" ProgID="Equation.3" ShapeID="_x0000_i1026" DrawAspect="Content" ObjectID="_1548678898" r:id="rId40"/>
        </w:object>
      </w:r>
      <w:r w:rsidRPr="00C80D4D">
        <w:rPr>
          <w:rFonts w:ascii="Times New Roman" w:hAnsi="Times New Roman" w:cs="Times New Roman"/>
          <w:b/>
          <w:bCs/>
          <w:sz w:val="18"/>
          <w:szCs w:val="18"/>
        </w:rPr>
        <w:tab/>
        <w:t>(2)</w:t>
      </w:r>
    </w:p>
    <w:p w:rsidR="00C3795F" w:rsidRPr="00C80D4D" w:rsidRDefault="00C3795F" w:rsidP="00C3795F">
      <w:pPr>
        <w:spacing w:before="220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 xml:space="preserve">где </w:t>
      </w:r>
      <w:r w:rsidRPr="00C80D4D">
        <w:rPr>
          <w:rFonts w:ascii="Times New Roman" w:hAnsi="Times New Roman"/>
          <w:b/>
          <w:sz w:val="18"/>
          <w:szCs w:val="18"/>
        </w:rPr>
        <w:t xml:space="preserve">Мв </w:t>
      </w:r>
      <w:r w:rsidRPr="00C80D4D">
        <w:rPr>
          <w:rFonts w:ascii="Times New Roman" w:hAnsi="Times New Roman"/>
          <w:sz w:val="18"/>
          <w:szCs w:val="18"/>
        </w:rPr>
        <w:t xml:space="preserve">– концентрация индикаторного вещества в моче; </w:t>
      </w:r>
      <w:r w:rsidRPr="00C80D4D">
        <w:rPr>
          <w:rFonts w:ascii="Times New Roman" w:hAnsi="Times New Roman"/>
          <w:b/>
          <w:sz w:val="18"/>
          <w:szCs w:val="18"/>
        </w:rPr>
        <w:t>Пв</w:t>
      </w:r>
      <w:r w:rsidRPr="00C80D4D">
        <w:rPr>
          <w:rFonts w:ascii="Times New Roman" w:hAnsi="Times New Roman"/>
          <w:sz w:val="18"/>
          <w:szCs w:val="18"/>
        </w:rPr>
        <w:t xml:space="preserve"> – его концентрация в плазме, </w:t>
      </w:r>
      <w:r w:rsidRPr="00C80D4D">
        <w:rPr>
          <w:rFonts w:ascii="Times New Roman" w:hAnsi="Times New Roman"/>
          <w:b/>
          <w:sz w:val="18"/>
          <w:szCs w:val="18"/>
          <w:lang w:val="en-US"/>
        </w:rPr>
        <w:t>V</w:t>
      </w:r>
      <w:r w:rsidRPr="00C80D4D">
        <w:rPr>
          <w:rFonts w:ascii="Times New Roman" w:hAnsi="Times New Roman"/>
          <w:b/>
          <w:sz w:val="18"/>
          <w:szCs w:val="18"/>
        </w:rPr>
        <w:t>’м</w:t>
      </w:r>
      <w:r w:rsidRPr="00C80D4D">
        <w:rPr>
          <w:rFonts w:ascii="Times New Roman" w:hAnsi="Times New Roman"/>
          <w:sz w:val="18"/>
          <w:szCs w:val="18"/>
        </w:rPr>
        <w:t>–объем мочи за единицу времени.</w:t>
      </w:r>
    </w:p>
    <w:p w:rsidR="00C3795F" w:rsidRPr="00C80D4D" w:rsidRDefault="00C3795F" w:rsidP="00C3795F">
      <w:pPr>
        <w:spacing w:before="120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b/>
          <w:sz w:val="18"/>
          <w:szCs w:val="18"/>
        </w:rPr>
        <w:t>СКФ</w:t>
      </w:r>
      <w:r w:rsidRPr="00C80D4D">
        <w:rPr>
          <w:rFonts w:ascii="Times New Roman" w:hAnsi="Times New Roman"/>
          <w:sz w:val="18"/>
          <w:szCs w:val="18"/>
        </w:rPr>
        <w:t>, рассчитанная описанным выше методом, означает объем плазмы, «очищенной» от индикаторного вещества за единицу времени. Следовательно, уравнение (2) можно записать в более общем виде как</w:t>
      </w:r>
      <w:r w:rsidRPr="00C80D4D">
        <w:rPr>
          <w:rFonts w:ascii="Times New Roman" w:hAnsi="Times New Roman"/>
          <w:b/>
          <w:bCs/>
          <w:sz w:val="18"/>
          <w:szCs w:val="18"/>
        </w:rPr>
        <w:t xml:space="preserve"> формулу клиренса </w:t>
      </w:r>
      <w:r w:rsidRPr="00C80D4D">
        <w:rPr>
          <w:rFonts w:ascii="Times New Roman" w:hAnsi="Times New Roman"/>
          <w:sz w:val="18"/>
          <w:szCs w:val="18"/>
        </w:rPr>
        <w:t>(от англ. clearance–очистка):</w:t>
      </w:r>
    </w:p>
    <w:p w:rsidR="00C3795F" w:rsidRPr="00C80D4D" w:rsidRDefault="00C3795F" w:rsidP="00C3795F">
      <w:pPr>
        <w:pStyle w:val="FR4"/>
        <w:spacing w:before="16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80D4D">
        <w:rPr>
          <w:rFonts w:ascii="Times New Roman" w:hAnsi="Times New Roman" w:cs="Times New Roman"/>
          <w:b/>
          <w:bCs/>
          <w:position w:val="-24"/>
          <w:sz w:val="18"/>
          <w:szCs w:val="18"/>
        </w:rPr>
        <w:object w:dxaOrig="1440" w:dyaOrig="620">
          <v:shape id="_x0000_i1027" type="#_x0000_t75" style="width:1in;height:30.75pt" o:ole="">
            <v:imagedata r:id="rId41" o:title=""/>
          </v:shape>
          <o:OLEObject Type="Embed" ProgID="Equation.3" ShapeID="_x0000_i1027" DrawAspect="Content" ObjectID="_1548678899" r:id="rId42"/>
        </w:object>
      </w:r>
      <w:r w:rsidRPr="00C80D4D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(3)</w:t>
      </w:r>
    </w:p>
    <w:p w:rsidR="00C3795F" w:rsidRPr="00C80D4D" w:rsidRDefault="00C3795F" w:rsidP="00C3795F">
      <w:pPr>
        <w:pStyle w:val="FR4"/>
        <w:spacing w:before="16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C80D4D">
        <w:rPr>
          <w:rFonts w:ascii="Times New Roman" w:hAnsi="Times New Roman" w:cs="Times New Roman"/>
          <w:bCs/>
          <w:sz w:val="18"/>
          <w:szCs w:val="18"/>
        </w:rPr>
        <w:t>Получите задание у преподавателя и сделайте расчеты.</w:t>
      </w:r>
    </w:p>
    <w:p w:rsidR="00C3795F" w:rsidRPr="00C80D4D" w:rsidRDefault="00C3795F" w:rsidP="00C3795F">
      <w:pPr>
        <w:pStyle w:val="FR4"/>
        <w:spacing w:before="16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C80D4D">
        <w:rPr>
          <w:rFonts w:ascii="Times New Roman" w:hAnsi="Times New Roman" w:cs="Times New Roman"/>
          <w:bCs/>
          <w:i/>
          <w:sz w:val="18"/>
          <w:szCs w:val="18"/>
        </w:rPr>
        <w:t>Результат:</w:t>
      </w:r>
    </w:p>
    <w:p w:rsidR="00C3795F" w:rsidRPr="00C80D4D" w:rsidRDefault="00C3795F" w:rsidP="00C3795F">
      <w:pPr>
        <w:pStyle w:val="FR4"/>
        <w:spacing w:before="16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C80D4D">
        <w:rPr>
          <w:rFonts w:ascii="Times New Roman" w:hAnsi="Times New Roman" w:cs="Times New Roman"/>
          <w:bCs/>
          <w:sz w:val="18"/>
          <w:szCs w:val="18"/>
        </w:rPr>
        <w:t>Пв=</w:t>
      </w:r>
    </w:p>
    <w:p w:rsidR="00C3795F" w:rsidRPr="00C80D4D" w:rsidRDefault="00C3795F" w:rsidP="00C3795F">
      <w:pPr>
        <w:pStyle w:val="FR4"/>
        <w:spacing w:before="16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C80D4D">
        <w:rPr>
          <w:rFonts w:ascii="Times New Roman" w:hAnsi="Times New Roman" w:cs="Times New Roman"/>
          <w:bCs/>
          <w:sz w:val="18"/>
          <w:szCs w:val="18"/>
        </w:rPr>
        <w:t>Мв=</w:t>
      </w:r>
    </w:p>
    <w:p w:rsidR="00C3795F" w:rsidRPr="00C80D4D" w:rsidRDefault="00C3795F" w:rsidP="00C3795F">
      <w:pPr>
        <w:pStyle w:val="FR4"/>
        <w:spacing w:before="16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C80D4D">
        <w:rPr>
          <w:rFonts w:ascii="Times New Roman" w:hAnsi="Times New Roman" w:cs="Times New Roman"/>
          <w:bCs/>
          <w:sz w:val="18"/>
          <w:szCs w:val="18"/>
          <w:lang w:val="en-US"/>
        </w:rPr>
        <w:t>V</w:t>
      </w:r>
      <w:r w:rsidRPr="00C80D4D">
        <w:rPr>
          <w:rFonts w:ascii="Times New Roman" w:hAnsi="Times New Roman" w:cs="Times New Roman"/>
          <w:bCs/>
          <w:sz w:val="18"/>
          <w:szCs w:val="18"/>
        </w:rPr>
        <w:t>’м=</w:t>
      </w:r>
    </w:p>
    <w:p w:rsidR="00C3795F" w:rsidRPr="00C80D4D" w:rsidRDefault="00C3795F" w:rsidP="00C3795F">
      <w:pPr>
        <w:pStyle w:val="FR4"/>
        <w:spacing w:before="16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C3795F" w:rsidRPr="00C80D4D" w:rsidRDefault="00C3795F" w:rsidP="00C3795F">
      <w:pPr>
        <w:pStyle w:val="FR4"/>
        <w:spacing w:before="16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</w:p>
    <w:p w:rsidR="00C3795F" w:rsidRPr="00C80D4D" w:rsidRDefault="00C3795F" w:rsidP="00C3795F">
      <w:pPr>
        <w:pStyle w:val="FR4"/>
        <w:spacing w:before="16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80D4D">
        <w:rPr>
          <w:rFonts w:ascii="Times New Roman" w:hAnsi="Times New Roman" w:cs="Times New Roman"/>
          <w:bCs/>
          <w:i/>
          <w:sz w:val="18"/>
          <w:szCs w:val="18"/>
        </w:rPr>
        <w:t>ВЫВОД</w:t>
      </w:r>
    </w:p>
    <w:tbl>
      <w:tblPr>
        <w:tblW w:w="938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C80D4D" w:rsidRDefault="00C3795F" w:rsidP="00C3795F">
      <w:pPr>
        <w:pStyle w:val="FR4"/>
        <w:spacing w:before="16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80D4D">
        <w:rPr>
          <w:rFonts w:ascii="Times New Roman" w:hAnsi="Times New Roman" w:cs="Times New Roman"/>
          <w:b/>
          <w:sz w:val="18"/>
          <w:szCs w:val="18"/>
        </w:rPr>
        <w:t>Работа №4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Ответить на вопросы просмотренного учебного фильма:</w:t>
      </w: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Назвать структурные единицы почки и их виды:</w:t>
      </w:r>
    </w:p>
    <w:tbl>
      <w:tblPr>
        <w:tblW w:w="938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Перечислить особенности кровоснабжения нефрона:</w:t>
      </w:r>
    </w:p>
    <w:tbl>
      <w:tblPr>
        <w:tblW w:w="938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C80D4D" w:rsidRDefault="00C3795F" w:rsidP="00C3795F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Назвать процессы мочеобразования:</w:t>
      </w:r>
    </w:p>
    <w:tbl>
      <w:tblPr>
        <w:tblW w:w="938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C80D4D" w:rsidRDefault="00C3795F" w:rsidP="00C3795F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Написать формулу расчета ЭФД:</w:t>
      </w:r>
    </w:p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 xml:space="preserve"> </w:t>
      </w:r>
    </w:p>
    <w:p w:rsidR="00C3795F" w:rsidRPr="00C80D4D" w:rsidRDefault="00C3795F" w:rsidP="00C3795F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Назвать место выработки АДГ и перечислить его эффекты:</w:t>
      </w:r>
    </w:p>
    <w:tbl>
      <w:tblPr>
        <w:tblW w:w="938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C80D4D" w:rsidRDefault="00C3795F" w:rsidP="00C3795F">
      <w:pPr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numPr>
          <w:ilvl w:val="0"/>
          <w:numId w:val="32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18"/>
          <w:szCs w:val="18"/>
        </w:rPr>
        <w:t>Перечислить методы исследования почки:</w:t>
      </w:r>
    </w:p>
    <w:tbl>
      <w:tblPr>
        <w:tblW w:w="938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95F" w:rsidRPr="00C80D4D" w:rsidTr="00CC6FB3">
        <w:trPr>
          <w:trHeight w:val="289"/>
        </w:trPr>
        <w:tc>
          <w:tcPr>
            <w:tcW w:w="9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95F" w:rsidRPr="00C80D4D" w:rsidRDefault="00C3795F" w:rsidP="00CC6FB3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795F" w:rsidRPr="00C80D4D" w:rsidRDefault="00C3795F" w:rsidP="00C3795F">
      <w:pPr>
        <w:rPr>
          <w:rFonts w:ascii="Times New Roman" w:hAnsi="Times New Roman"/>
          <w:sz w:val="18"/>
          <w:szCs w:val="18"/>
        </w:rPr>
      </w:pPr>
    </w:p>
    <w:p w:rsidR="00C3795F" w:rsidRPr="00C80D4D" w:rsidRDefault="00C3795F" w:rsidP="00C3795F">
      <w:pPr>
        <w:ind w:left="5670"/>
        <w:rPr>
          <w:rFonts w:ascii="Times New Roman" w:hAnsi="Times New Roman"/>
          <w:sz w:val="18"/>
          <w:szCs w:val="18"/>
        </w:rPr>
      </w:pPr>
      <w:r w:rsidRPr="00C80D4D">
        <w:rPr>
          <w:rFonts w:ascii="Times New Roman" w:hAnsi="Times New Roman"/>
          <w:sz w:val="24"/>
          <w:szCs w:val="24"/>
        </w:rPr>
        <w:t>Проверил___________________</w:t>
      </w:r>
    </w:p>
    <w:p w:rsidR="00C3795F" w:rsidRPr="00C80D4D" w:rsidRDefault="00C3795F" w:rsidP="00C3795F">
      <w:pPr>
        <w:rPr>
          <w:rFonts w:ascii="Times New Roman" w:hAnsi="Times New Roman"/>
          <w:b/>
          <w:sz w:val="18"/>
          <w:szCs w:val="18"/>
        </w:rPr>
        <w:sectPr w:rsidR="00C3795F" w:rsidRPr="00C80D4D" w:rsidSect="00C80D4D">
          <w:type w:val="continuous"/>
          <w:pgSz w:w="11906" w:h="16838"/>
          <w:pgMar w:top="567" w:right="851" w:bottom="964" w:left="1701" w:header="709" w:footer="709" w:gutter="0"/>
          <w:cols w:space="720"/>
        </w:sectPr>
      </w:pPr>
    </w:p>
    <w:p w:rsidR="00C3795F" w:rsidRPr="00C80D4D" w:rsidRDefault="00C3795F" w:rsidP="00C3795F">
      <w:pPr>
        <w:ind w:left="500" w:hanging="200"/>
        <w:jc w:val="both"/>
        <w:rPr>
          <w:rFonts w:ascii="Times New Roman" w:hAnsi="Times New Roman"/>
          <w:b/>
          <w:sz w:val="18"/>
          <w:szCs w:val="18"/>
        </w:rPr>
      </w:pPr>
      <w:r w:rsidRPr="00C80D4D">
        <w:rPr>
          <w:rFonts w:ascii="Times New Roman" w:hAnsi="Times New Roman"/>
          <w:b/>
          <w:sz w:val="18"/>
          <w:szCs w:val="18"/>
        </w:rPr>
        <w:t>Вопросы тестовых заданий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Клиренс инулина является показателем…</w:t>
      </w:r>
    </w:p>
    <w:p w:rsidR="00C3795F" w:rsidRPr="00C80D4D" w:rsidRDefault="00C3795F" w:rsidP="00C3795F">
      <w:pPr>
        <w:tabs>
          <w:tab w:val="right" w:pos="1701"/>
        </w:tabs>
        <w:ind w:left="348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канальцевой секреции</w:t>
      </w:r>
    </w:p>
    <w:p w:rsidR="00C3795F" w:rsidRPr="00C80D4D" w:rsidRDefault="00C3795F" w:rsidP="00C3795F">
      <w:pPr>
        <w:tabs>
          <w:tab w:val="right" w:pos="1701"/>
        </w:tabs>
        <w:ind w:left="348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канальцевой реабсорбции</w:t>
      </w:r>
    </w:p>
    <w:p w:rsidR="00C3795F" w:rsidRPr="00C80D4D" w:rsidRDefault="00C3795F" w:rsidP="00C3795F">
      <w:pPr>
        <w:tabs>
          <w:tab w:val="right" w:pos="1701"/>
        </w:tabs>
        <w:ind w:left="348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клубочковой фильтрации</w:t>
      </w:r>
    </w:p>
    <w:p w:rsidR="00C3795F" w:rsidRPr="00C80D4D" w:rsidRDefault="00C3795F" w:rsidP="00C3795F">
      <w:pPr>
        <w:tabs>
          <w:tab w:val="right" w:pos="1701"/>
        </w:tabs>
        <w:ind w:left="348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всех указанных функций нефрона</w:t>
      </w:r>
    </w:p>
    <w:p w:rsidR="00C3795F" w:rsidRPr="00C80D4D" w:rsidRDefault="00C3795F" w:rsidP="00C3795F">
      <w:pPr>
        <w:tabs>
          <w:tab w:val="right" w:pos="1701"/>
        </w:tabs>
        <w:ind w:left="348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почечного плазмотока 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Чему равен объем клубочковой фильтрации, если концентрация инулина в моче 2 мг%, концентрация инулина в плазме 0,02 мг%, минутный диурез 1,0 мл</w:t>
      </w:r>
    </w:p>
    <w:p w:rsidR="00C3795F" w:rsidRPr="00C80D4D" w:rsidRDefault="00C3795F" w:rsidP="00C3795F">
      <w:pPr>
        <w:numPr>
          <w:ilvl w:val="0"/>
          <w:numId w:val="329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260 мл/мин</w:t>
      </w:r>
    </w:p>
    <w:p w:rsidR="00C3795F" w:rsidRPr="00C80D4D" w:rsidRDefault="00C3795F" w:rsidP="00C3795F">
      <w:pPr>
        <w:numPr>
          <w:ilvl w:val="0"/>
          <w:numId w:val="329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0,04 мл/мин</w:t>
      </w:r>
    </w:p>
    <w:p w:rsidR="00C3795F" w:rsidRPr="00C80D4D" w:rsidRDefault="00C3795F" w:rsidP="00C3795F">
      <w:pPr>
        <w:numPr>
          <w:ilvl w:val="0"/>
          <w:numId w:val="329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400 мл/мин</w:t>
      </w:r>
    </w:p>
    <w:p w:rsidR="00C3795F" w:rsidRPr="00C80D4D" w:rsidRDefault="00C3795F" w:rsidP="00C3795F">
      <w:pPr>
        <w:numPr>
          <w:ilvl w:val="0"/>
          <w:numId w:val="329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100 мл/мин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Какое количество первичной мочи реабсорбируется в канальцах почек за 1 мин, если клиренс инулина равен 130 мл/мин, а минутный диурез составляет 2 мл?</w:t>
      </w:r>
    </w:p>
    <w:p w:rsidR="00C3795F" w:rsidRPr="00C80D4D" w:rsidRDefault="00C3795F" w:rsidP="00C3795F">
      <w:pPr>
        <w:numPr>
          <w:ilvl w:val="0"/>
          <w:numId w:val="330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260 мл/мин</w:t>
      </w:r>
    </w:p>
    <w:p w:rsidR="00C3795F" w:rsidRPr="00C80D4D" w:rsidRDefault="00C3795F" w:rsidP="00C3795F">
      <w:pPr>
        <w:numPr>
          <w:ilvl w:val="0"/>
          <w:numId w:val="330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128 мл/мин</w:t>
      </w:r>
    </w:p>
    <w:p w:rsidR="00C3795F" w:rsidRPr="00C80D4D" w:rsidRDefault="00C3795F" w:rsidP="00C3795F">
      <w:pPr>
        <w:numPr>
          <w:ilvl w:val="0"/>
          <w:numId w:val="330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132 мл/мин</w:t>
      </w:r>
    </w:p>
    <w:p w:rsidR="00C3795F" w:rsidRPr="00C80D4D" w:rsidRDefault="00C3795F" w:rsidP="00C3795F">
      <w:pPr>
        <w:numPr>
          <w:ilvl w:val="0"/>
          <w:numId w:val="330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520 мл/мин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Альдостерон обусловливает…</w:t>
      </w:r>
    </w:p>
    <w:p w:rsidR="00C3795F" w:rsidRPr="00C80D4D" w:rsidRDefault="00C3795F" w:rsidP="00C3795F">
      <w:pPr>
        <w:numPr>
          <w:ilvl w:val="0"/>
          <w:numId w:val="331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снижение реабсорбции ионов натрия, секреции ионов калия и ионов водорода</w:t>
      </w:r>
    </w:p>
    <w:p w:rsidR="00C3795F" w:rsidRPr="00C80D4D" w:rsidRDefault="00C3795F" w:rsidP="00C3795F">
      <w:pPr>
        <w:numPr>
          <w:ilvl w:val="0"/>
          <w:numId w:val="331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увеличение реабсорбции ионов натрия, секреции ионов калия и ионов водорода</w:t>
      </w:r>
    </w:p>
    <w:p w:rsidR="00C3795F" w:rsidRPr="00C80D4D" w:rsidRDefault="00C3795F" w:rsidP="00C3795F">
      <w:pPr>
        <w:numPr>
          <w:ilvl w:val="0"/>
          <w:numId w:val="331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увеличение реабсорбции ионов натрия, снижении секреции ионов калия и ионов водорода</w:t>
      </w:r>
    </w:p>
    <w:p w:rsidR="00C3795F" w:rsidRPr="00C80D4D" w:rsidRDefault="00C3795F" w:rsidP="00C3795F">
      <w:pPr>
        <w:numPr>
          <w:ilvl w:val="0"/>
          <w:numId w:val="331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снижение реабсорбции ионов натрия, увеличение реабсорбции кальция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Какой из указанных гормонов оказывает для организма натрий-сберегающий эффект?</w:t>
      </w:r>
    </w:p>
    <w:p w:rsidR="00C3795F" w:rsidRPr="00C80D4D" w:rsidRDefault="00C3795F" w:rsidP="00C3795F">
      <w:pPr>
        <w:numPr>
          <w:ilvl w:val="0"/>
          <w:numId w:val="33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антидиуретический гормон</w:t>
      </w:r>
    </w:p>
    <w:p w:rsidR="00C3795F" w:rsidRPr="00C80D4D" w:rsidRDefault="00C3795F" w:rsidP="00C3795F">
      <w:pPr>
        <w:numPr>
          <w:ilvl w:val="0"/>
          <w:numId w:val="33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натрий-уретический гормон</w:t>
      </w:r>
    </w:p>
    <w:p w:rsidR="00C3795F" w:rsidRPr="00C80D4D" w:rsidRDefault="00C3795F" w:rsidP="00C3795F">
      <w:pPr>
        <w:numPr>
          <w:ilvl w:val="0"/>
          <w:numId w:val="33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паратгормон</w:t>
      </w:r>
    </w:p>
    <w:p w:rsidR="00C3795F" w:rsidRPr="00C80D4D" w:rsidRDefault="00C3795F" w:rsidP="00C3795F">
      <w:pPr>
        <w:numPr>
          <w:ilvl w:val="0"/>
          <w:numId w:val="33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альдостерон</w:t>
      </w:r>
    </w:p>
    <w:p w:rsidR="00C3795F" w:rsidRPr="00C80D4D" w:rsidRDefault="00C3795F" w:rsidP="00C3795F">
      <w:pPr>
        <w:numPr>
          <w:ilvl w:val="0"/>
          <w:numId w:val="33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адреналин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Какой из указанных гормонов вызывает увеличение выведения натрия из организма?</w:t>
      </w:r>
    </w:p>
    <w:p w:rsidR="00C3795F" w:rsidRPr="00C80D4D" w:rsidRDefault="00C3795F" w:rsidP="00C3795F">
      <w:pPr>
        <w:numPr>
          <w:ilvl w:val="0"/>
          <w:numId w:val="33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альдостерон</w:t>
      </w:r>
    </w:p>
    <w:p w:rsidR="00C3795F" w:rsidRPr="00C80D4D" w:rsidRDefault="00C3795F" w:rsidP="00C3795F">
      <w:pPr>
        <w:numPr>
          <w:ilvl w:val="0"/>
          <w:numId w:val="33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антидиуретичсекий гормон</w:t>
      </w:r>
    </w:p>
    <w:p w:rsidR="00C3795F" w:rsidRPr="00C80D4D" w:rsidRDefault="00C3795F" w:rsidP="00C3795F">
      <w:pPr>
        <w:numPr>
          <w:ilvl w:val="0"/>
          <w:numId w:val="33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катехоламины</w:t>
      </w:r>
    </w:p>
    <w:p w:rsidR="00C3795F" w:rsidRPr="00C80D4D" w:rsidRDefault="00C3795F" w:rsidP="00C3795F">
      <w:pPr>
        <w:numPr>
          <w:ilvl w:val="0"/>
          <w:numId w:val="33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натрий-уретический гормон</w:t>
      </w:r>
    </w:p>
    <w:p w:rsidR="00C3795F" w:rsidRPr="00C80D4D" w:rsidRDefault="00C3795F" w:rsidP="00C3795F">
      <w:pPr>
        <w:numPr>
          <w:ilvl w:val="0"/>
          <w:numId w:val="33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паратгормон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Участие почек в регуляции кроветворения обусловлено выработкой в ней…</w:t>
      </w:r>
    </w:p>
    <w:p w:rsidR="00C3795F" w:rsidRPr="00C80D4D" w:rsidRDefault="00C3795F" w:rsidP="00C3795F">
      <w:pPr>
        <w:numPr>
          <w:ilvl w:val="0"/>
          <w:numId w:val="334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ренина</w:t>
      </w:r>
    </w:p>
    <w:p w:rsidR="00C3795F" w:rsidRPr="00C80D4D" w:rsidRDefault="00C3795F" w:rsidP="00C3795F">
      <w:pPr>
        <w:numPr>
          <w:ilvl w:val="0"/>
          <w:numId w:val="334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урокиназы</w:t>
      </w:r>
    </w:p>
    <w:p w:rsidR="00C3795F" w:rsidRPr="00C80D4D" w:rsidRDefault="00C3795F" w:rsidP="00C3795F">
      <w:pPr>
        <w:numPr>
          <w:ilvl w:val="0"/>
          <w:numId w:val="334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ангиотензина</w:t>
      </w:r>
    </w:p>
    <w:p w:rsidR="00C3795F" w:rsidRPr="00C80D4D" w:rsidRDefault="00C3795F" w:rsidP="00C3795F">
      <w:pPr>
        <w:numPr>
          <w:ilvl w:val="0"/>
          <w:numId w:val="334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эритропоэтина</w:t>
      </w:r>
    </w:p>
    <w:p w:rsidR="00C3795F" w:rsidRPr="00C80D4D" w:rsidRDefault="00C3795F" w:rsidP="00C3795F">
      <w:pPr>
        <w:numPr>
          <w:ilvl w:val="0"/>
          <w:numId w:val="334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фосфатазы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Поворотно-противоточно-множительная система почек обеспечивает…</w:t>
      </w:r>
    </w:p>
    <w:p w:rsidR="00C3795F" w:rsidRPr="00C80D4D" w:rsidRDefault="00C3795F" w:rsidP="00C3795F">
      <w:pPr>
        <w:numPr>
          <w:ilvl w:val="0"/>
          <w:numId w:val="335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разбавление мочи и повышение выведения воды из организма</w:t>
      </w:r>
    </w:p>
    <w:p w:rsidR="00C3795F" w:rsidRPr="00C80D4D" w:rsidRDefault="00C3795F" w:rsidP="00C3795F">
      <w:pPr>
        <w:numPr>
          <w:ilvl w:val="0"/>
          <w:numId w:val="335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процесс кроветворения </w:t>
      </w:r>
    </w:p>
    <w:p w:rsidR="00C3795F" w:rsidRPr="00C80D4D" w:rsidRDefault="00C3795F" w:rsidP="00C3795F">
      <w:pPr>
        <w:numPr>
          <w:ilvl w:val="0"/>
          <w:numId w:val="335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концентрирование мочи и сбережение воды для организма</w:t>
      </w:r>
    </w:p>
    <w:p w:rsidR="00C3795F" w:rsidRPr="00C80D4D" w:rsidRDefault="00C3795F" w:rsidP="00C3795F">
      <w:pPr>
        <w:numPr>
          <w:ilvl w:val="0"/>
          <w:numId w:val="335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процесс свертывания крови</w:t>
      </w:r>
    </w:p>
    <w:p w:rsidR="00C3795F" w:rsidRPr="00C80D4D" w:rsidRDefault="00C3795F" w:rsidP="00C3795F">
      <w:pPr>
        <w:numPr>
          <w:ilvl w:val="0"/>
          <w:numId w:val="335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клубочковую фильтрацию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Гидростатическое давление крови в капиллярах клубочка ближе всего к значению…</w:t>
      </w:r>
    </w:p>
    <w:p w:rsidR="00C3795F" w:rsidRPr="00C80D4D" w:rsidRDefault="00C3795F" w:rsidP="00C3795F">
      <w:pPr>
        <w:numPr>
          <w:ilvl w:val="0"/>
          <w:numId w:val="336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smartTag w:uri="urn:schemas-microsoft-com:office:smarttags" w:element="metricconverter">
        <w:smartTagPr>
          <w:attr w:name="ProductID" w:val="10 мм"/>
        </w:smartTagPr>
        <w:r w:rsidRPr="00C80D4D">
          <w:rPr>
            <w:rFonts w:ascii="Times New Roman" w:hAnsi="Times New Roman"/>
            <w:sz w:val="16"/>
            <w:szCs w:val="16"/>
          </w:rPr>
          <w:t>10 мм</w:t>
        </w:r>
      </w:smartTag>
      <w:r w:rsidRPr="00C80D4D">
        <w:rPr>
          <w:rFonts w:ascii="Times New Roman" w:hAnsi="Times New Roman"/>
          <w:sz w:val="16"/>
          <w:szCs w:val="16"/>
        </w:rPr>
        <w:t xml:space="preserve"> рт.ст.</w:t>
      </w:r>
    </w:p>
    <w:p w:rsidR="00C3795F" w:rsidRPr="00C80D4D" w:rsidRDefault="00C3795F" w:rsidP="00C3795F">
      <w:pPr>
        <w:numPr>
          <w:ilvl w:val="0"/>
          <w:numId w:val="336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smartTag w:uri="urn:schemas-microsoft-com:office:smarttags" w:element="metricconverter">
        <w:smartTagPr>
          <w:attr w:name="ProductID" w:val="70 мм"/>
        </w:smartTagPr>
        <w:r w:rsidRPr="00C80D4D">
          <w:rPr>
            <w:rFonts w:ascii="Times New Roman" w:hAnsi="Times New Roman"/>
            <w:sz w:val="16"/>
            <w:szCs w:val="16"/>
          </w:rPr>
          <w:t>70 мм</w:t>
        </w:r>
      </w:smartTag>
      <w:r w:rsidRPr="00C80D4D">
        <w:rPr>
          <w:rFonts w:ascii="Times New Roman" w:hAnsi="Times New Roman"/>
          <w:sz w:val="16"/>
          <w:szCs w:val="16"/>
        </w:rPr>
        <w:t xml:space="preserve"> рт.ст.</w:t>
      </w:r>
    </w:p>
    <w:p w:rsidR="00C3795F" w:rsidRPr="00C80D4D" w:rsidRDefault="00C3795F" w:rsidP="00C3795F">
      <w:pPr>
        <w:numPr>
          <w:ilvl w:val="0"/>
          <w:numId w:val="336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smartTag w:uri="urn:schemas-microsoft-com:office:smarttags" w:element="metricconverter">
        <w:smartTagPr>
          <w:attr w:name="ProductID" w:val="35 мм"/>
        </w:smartTagPr>
        <w:r w:rsidRPr="00C80D4D">
          <w:rPr>
            <w:rFonts w:ascii="Times New Roman" w:hAnsi="Times New Roman"/>
            <w:sz w:val="16"/>
            <w:szCs w:val="16"/>
          </w:rPr>
          <w:t>35 мм</w:t>
        </w:r>
      </w:smartTag>
      <w:r w:rsidRPr="00C80D4D">
        <w:rPr>
          <w:rFonts w:ascii="Times New Roman" w:hAnsi="Times New Roman"/>
          <w:sz w:val="16"/>
          <w:szCs w:val="16"/>
        </w:rPr>
        <w:t xml:space="preserve"> рт.ст.</w:t>
      </w:r>
    </w:p>
    <w:p w:rsidR="00C3795F" w:rsidRPr="00C80D4D" w:rsidRDefault="00C3795F" w:rsidP="00C3795F">
      <w:pPr>
        <w:numPr>
          <w:ilvl w:val="0"/>
          <w:numId w:val="336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smartTag w:uri="urn:schemas-microsoft-com:office:smarttags" w:element="metricconverter">
        <w:smartTagPr>
          <w:attr w:name="ProductID" w:val="120 мм"/>
        </w:smartTagPr>
        <w:r w:rsidRPr="00C80D4D">
          <w:rPr>
            <w:rFonts w:ascii="Times New Roman" w:hAnsi="Times New Roman"/>
            <w:sz w:val="16"/>
            <w:szCs w:val="16"/>
          </w:rPr>
          <w:t>120 мм</w:t>
        </w:r>
      </w:smartTag>
      <w:r w:rsidRPr="00C80D4D">
        <w:rPr>
          <w:rFonts w:ascii="Times New Roman" w:hAnsi="Times New Roman"/>
          <w:sz w:val="16"/>
          <w:szCs w:val="16"/>
        </w:rPr>
        <w:t xml:space="preserve"> рт.ст.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Ультрафильтрат клубочка имеет состав наиболее близкий к составу…</w:t>
      </w:r>
    </w:p>
    <w:p w:rsidR="00C3795F" w:rsidRPr="00C80D4D" w:rsidRDefault="00C3795F" w:rsidP="00C3795F">
      <w:pPr>
        <w:numPr>
          <w:ilvl w:val="0"/>
          <w:numId w:val="337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конечной мочи</w:t>
      </w:r>
    </w:p>
    <w:p w:rsidR="00C3795F" w:rsidRPr="00C80D4D" w:rsidRDefault="00C3795F" w:rsidP="00C3795F">
      <w:pPr>
        <w:numPr>
          <w:ilvl w:val="0"/>
          <w:numId w:val="337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цельной артериальной крови</w:t>
      </w:r>
    </w:p>
    <w:p w:rsidR="00C3795F" w:rsidRPr="00C80D4D" w:rsidRDefault="00C3795F" w:rsidP="00C3795F">
      <w:pPr>
        <w:numPr>
          <w:ilvl w:val="0"/>
          <w:numId w:val="337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цельной венозной крови</w:t>
      </w:r>
    </w:p>
    <w:p w:rsidR="00C3795F" w:rsidRPr="00C80D4D" w:rsidRDefault="00C3795F" w:rsidP="00C3795F">
      <w:pPr>
        <w:numPr>
          <w:ilvl w:val="0"/>
          <w:numId w:val="337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плазмы крови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 проксимальном отделе нефрона пассивно реабсорбируется …</w:t>
      </w:r>
    </w:p>
    <w:p w:rsidR="00C3795F" w:rsidRPr="00C80D4D" w:rsidRDefault="00C3795F" w:rsidP="00C3795F">
      <w:pPr>
        <w:numPr>
          <w:ilvl w:val="0"/>
          <w:numId w:val="338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глюкоза</w:t>
      </w:r>
    </w:p>
    <w:p w:rsidR="00C3795F" w:rsidRPr="00C80D4D" w:rsidRDefault="00C3795F" w:rsidP="00C3795F">
      <w:pPr>
        <w:numPr>
          <w:ilvl w:val="0"/>
          <w:numId w:val="338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натрий</w:t>
      </w:r>
    </w:p>
    <w:p w:rsidR="00C3795F" w:rsidRPr="00C80D4D" w:rsidRDefault="00C3795F" w:rsidP="00C3795F">
      <w:pPr>
        <w:numPr>
          <w:ilvl w:val="0"/>
          <w:numId w:val="338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аминокислоты</w:t>
      </w:r>
    </w:p>
    <w:p w:rsidR="00C3795F" w:rsidRPr="00C80D4D" w:rsidRDefault="00C3795F" w:rsidP="00C3795F">
      <w:pPr>
        <w:numPr>
          <w:ilvl w:val="0"/>
          <w:numId w:val="338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витамины</w:t>
      </w:r>
    </w:p>
    <w:p w:rsidR="00C3795F" w:rsidRPr="00C80D4D" w:rsidRDefault="00C3795F" w:rsidP="00C3795F">
      <w:pPr>
        <w:numPr>
          <w:ilvl w:val="0"/>
          <w:numId w:val="338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вода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Какая моча образуется в условиях антидиуреза?</w:t>
      </w:r>
    </w:p>
    <w:p w:rsidR="00C3795F" w:rsidRPr="00C80D4D" w:rsidRDefault="00C3795F" w:rsidP="00C3795F">
      <w:pPr>
        <w:numPr>
          <w:ilvl w:val="0"/>
          <w:numId w:val="339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гипотоничная</w:t>
      </w:r>
    </w:p>
    <w:p w:rsidR="00C3795F" w:rsidRPr="00C80D4D" w:rsidRDefault="00C3795F" w:rsidP="00C3795F">
      <w:pPr>
        <w:numPr>
          <w:ilvl w:val="0"/>
          <w:numId w:val="339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нормотоничная</w:t>
      </w:r>
    </w:p>
    <w:p w:rsidR="00C3795F" w:rsidRPr="00C80D4D" w:rsidRDefault="00C3795F" w:rsidP="00C3795F">
      <w:pPr>
        <w:numPr>
          <w:ilvl w:val="0"/>
          <w:numId w:val="339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гипертоничная</w:t>
      </w:r>
    </w:p>
    <w:p w:rsidR="00C3795F" w:rsidRPr="00C80D4D" w:rsidRDefault="00C3795F" w:rsidP="00C3795F">
      <w:pPr>
        <w:numPr>
          <w:ilvl w:val="0"/>
          <w:numId w:val="339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изоосмолярная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Какая моча образуется в условиях водного диуреза?</w:t>
      </w:r>
    </w:p>
    <w:p w:rsidR="00C3795F" w:rsidRPr="00C80D4D" w:rsidRDefault="00C3795F" w:rsidP="00C3795F">
      <w:pPr>
        <w:numPr>
          <w:ilvl w:val="0"/>
          <w:numId w:val="340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гипертоничная</w:t>
      </w:r>
    </w:p>
    <w:p w:rsidR="00C3795F" w:rsidRPr="00C80D4D" w:rsidRDefault="00C3795F" w:rsidP="00C3795F">
      <w:pPr>
        <w:numPr>
          <w:ilvl w:val="0"/>
          <w:numId w:val="340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гипотоничная</w:t>
      </w:r>
    </w:p>
    <w:p w:rsidR="00C3795F" w:rsidRPr="00C80D4D" w:rsidRDefault="00C3795F" w:rsidP="00C3795F">
      <w:pPr>
        <w:numPr>
          <w:ilvl w:val="0"/>
          <w:numId w:val="340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нормотоничная</w:t>
      </w:r>
    </w:p>
    <w:p w:rsidR="00C3795F" w:rsidRPr="00C80D4D" w:rsidRDefault="00C3795F" w:rsidP="00C3795F">
      <w:pPr>
        <w:numPr>
          <w:ilvl w:val="0"/>
          <w:numId w:val="340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изоосмолярная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Как изменится эффективное фильтрационное давление в почке при повышении онкотического давления плазмы крови?</w:t>
      </w:r>
    </w:p>
    <w:p w:rsidR="00C3795F" w:rsidRPr="00C80D4D" w:rsidRDefault="00C3795F" w:rsidP="00C3795F">
      <w:pPr>
        <w:numPr>
          <w:ilvl w:val="0"/>
          <w:numId w:val="341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уменьшится</w:t>
      </w:r>
    </w:p>
    <w:p w:rsidR="00C3795F" w:rsidRPr="00C80D4D" w:rsidRDefault="00C3795F" w:rsidP="00C3795F">
      <w:pPr>
        <w:numPr>
          <w:ilvl w:val="0"/>
          <w:numId w:val="341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увеличится</w:t>
      </w:r>
    </w:p>
    <w:p w:rsidR="00C3795F" w:rsidRPr="00C80D4D" w:rsidRDefault="00C3795F" w:rsidP="00C3795F">
      <w:pPr>
        <w:numPr>
          <w:ilvl w:val="0"/>
          <w:numId w:val="341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не изменится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Какой вид диуреза развивается у больных несахарным диабетом?</w:t>
      </w:r>
    </w:p>
    <w:p w:rsidR="00C3795F" w:rsidRPr="00C80D4D" w:rsidRDefault="00C3795F" w:rsidP="00C3795F">
      <w:pPr>
        <w:numPr>
          <w:ilvl w:val="0"/>
          <w:numId w:val="34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антидиурез</w:t>
      </w:r>
    </w:p>
    <w:p w:rsidR="00C3795F" w:rsidRPr="00C80D4D" w:rsidRDefault="00C3795F" w:rsidP="00C3795F">
      <w:pPr>
        <w:numPr>
          <w:ilvl w:val="0"/>
          <w:numId w:val="34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водный диурез</w:t>
      </w:r>
    </w:p>
    <w:p w:rsidR="00C3795F" w:rsidRPr="00C80D4D" w:rsidRDefault="00C3795F" w:rsidP="00C3795F">
      <w:pPr>
        <w:numPr>
          <w:ilvl w:val="0"/>
          <w:numId w:val="34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осмотический диурез</w:t>
      </w:r>
    </w:p>
    <w:p w:rsidR="00C3795F" w:rsidRPr="00C80D4D" w:rsidRDefault="00C3795F" w:rsidP="00C3795F">
      <w:pPr>
        <w:numPr>
          <w:ilvl w:val="0"/>
          <w:numId w:val="34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антидиурез и осмотический диурез 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Реабсорбцией в процессе мочеобразования называют…</w:t>
      </w:r>
    </w:p>
    <w:p w:rsidR="00C3795F" w:rsidRPr="00C80D4D" w:rsidRDefault="00C3795F" w:rsidP="00C3795F">
      <w:pPr>
        <w:numPr>
          <w:ilvl w:val="0"/>
          <w:numId w:val="34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активное всасывание некоторых веществ из крови в почечные канальцы</w:t>
      </w:r>
    </w:p>
    <w:p w:rsidR="00C3795F" w:rsidRPr="00C80D4D" w:rsidRDefault="00C3795F" w:rsidP="00C3795F">
      <w:pPr>
        <w:numPr>
          <w:ilvl w:val="0"/>
          <w:numId w:val="34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обязательное обратное всасывание некоторых веществ из собирательных трубочек нефрона в кровь</w:t>
      </w:r>
    </w:p>
    <w:p w:rsidR="00C3795F" w:rsidRPr="00C80D4D" w:rsidRDefault="00C3795F" w:rsidP="00C3795F">
      <w:pPr>
        <w:numPr>
          <w:ilvl w:val="0"/>
          <w:numId w:val="34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процесс обратного всасывания веществ из почечных канальцев в кровь</w:t>
      </w:r>
    </w:p>
    <w:p w:rsidR="00C3795F" w:rsidRPr="00C80D4D" w:rsidRDefault="00C3795F" w:rsidP="00C3795F">
      <w:pPr>
        <w:numPr>
          <w:ilvl w:val="0"/>
          <w:numId w:val="34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пассивное всасывание некоторых веществ из крови в почечные канальцы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Реабсорбция воды в почках осуществляется путем…</w:t>
      </w:r>
    </w:p>
    <w:p w:rsidR="00C3795F" w:rsidRPr="00C80D4D" w:rsidRDefault="00C3795F" w:rsidP="00C3795F">
      <w:pPr>
        <w:numPr>
          <w:ilvl w:val="0"/>
          <w:numId w:val="344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активного транспорта</w:t>
      </w:r>
    </w:p>
    <w:p w:rsidR="00C3795F" w:rsidRPr="00C80D4D" w:rsidRDefault="00C3795F" w:rsidP="00C3795F">
      <w:pPr>
        <w:numPr>
          <w:ilvl w:val="0"/>
          <w:numId w:val="344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секреции</w:t>
      </w:r>
    </w:p>
    <w:p w:rsidR="00C3795F" w:rsidRPr="00C80D4D" w:rsidRDefault="00C3795F" w:rsidP="00C3795F">
      <w:pPr>
        <w:numPr>
          <w:ilvl w:val="0"/>
          <w:numId w:val="344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все ответы правильны</w:t>
      </w:r>
    </w:p>
    <w:p w:rsidR="00C3795F" w:rsidRPr="00C80D4D" w:rsidRDefault="00C3795F" w:rsidP="00C3795F">
      <w:pPr>
        <w:numPr>
          <w:ilvl w:val="0"/>
          <w:numId w:val="344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пассивного транспорта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Процесс секреции в механизме мочеобразования заключается в…</w:t>
      </w:r>
    </w:p>
    <w:p w:rsidR="00C3795F" w:rsidRPr="00C80D4D" w:rsidRDefault="00C3795F" w:rsidP="00C3795F">
      <w:pPr>
        <w:numPr>
          <w:ilvl w:val="0"/>
          <w:numId w:val="345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пассивном выведении из организма продуктов обмена</w:t>
      </w:r>
    </w:p>
    <w:p w:rsidR="00C3795F" w:rsidRPr="00C80D4D" w:rsidRDefault="00C3795F" w:rsidP="00C3795F">
      <w:pPr>
        <w:numPr>
          <w:ilvl w:val="0"/>
          <w:numId w:val="345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активном выведении веществ из крови в просвет канальцев</w:t>
      </w:r>
    </w:p>
    <w:p w:rsidR="00C3795F" w:rsidRPr="00C80D4D" w:rsidRDefault="00C3795F" w:rsidP="00C3795F">
      <w:pPr>
        <w:numPr>
          <w:ilvl w:val="0"/>
          <w:numId w:val="345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фильтрации в просвет канальцев плазмы крови</w:t>
      </w:r>
    </w:p>
    <w:p w:rsidR="00C3795F" w:rsidRPr="00C80D4D" w:rsidRDefault="00C3795F" w:rsidP="00C3795F">
      <w:pPr>
        <w:numPr>
          <w:ilvl w:val="0"/>
          <w:numId w:val="345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активной фильтрации в просвет канальцев глюкозы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Ренин образуется в…</w:t>
      </w:r>
    </w:p>
    <w:p w:rsidR="00C3795F" w:rsidRPr="00C80D4D" w:rsidRDefault="00C3795F" w:rsidP="00C3795F">
      <w:pPr>
        <w:numPr>
          <w:ilvl w:val="0"/>
          <w:numId w:val="346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надпочечниках</w:t>
      </w:r>
    </w:p>
    <w:p w:rsidR="00C3795F" w:rsidRPr="00C80D4D" w:rsidRDefault="00C3795F" w:rsidP="00C3795F">
      <w:pPr>
        <w:numPr>
          <w:ilvl w:val="0"/>
          <w:numId w:val="346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юкстагломерулярном аппарате почки</w:t>
      </w:r>
    </w:p>
    <w:p w:rsidR="00C3795F" w:rsidRPr="00C80D4D" w:rsidRDefault="00C3795F" w:rsidP="00C3795F">
      <w:pPr>
        <w:numPr>
          <w:ilvl w:val="0"/>
          <w:numId w:val="346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суперфициальном нефроне</w:t>
      </w:r>
    </w:p>
    <w:p w:rsidR="00C3795F" w:rsidRPr="00C80D4D" w:rsidRDefault="00C3795F" w:rsidP="00C3795F">
      <w:pPr>
        <w:numPr>
          <w:ilvl w:val="0"/>
          <w:numId w:val="346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передней доле гипофиза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Суточный диурез в норме равен…</w:t>
      </w:r>
    </w:p>
    <w:p w:rsidR="00C3795F" w:rsidRPr="00C80D4D" w:rsidRDefault="00C3795F" w:rsidP="00C3795F">
      <w:pPr>
        <w:numPr>
          <w:ilvl w:val="0"/>
          <w:numId w:val="347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15-</w:t>
      </w:r>
      <w:smartTag w:uri="urn:schemas-microsoft-com:office:smarttags" w:element="metricconverter">
        <w:smartTagPr>
          <w:attr w:name="ProductID" w:val="20 л"/>
        </w:smartTagPr>
        <w:r w:rsidRPr="00C80D4D">
          <w:rPr>
            <w:rFonts w:ascii="Times New Roman" w:hAnsi="Times New Roman"/>
            <w:sz w:val="16"/>
            <w:szCs w:val="16"/>
          </w:rPr>
          <w:t>20 л</w:t>
        </w:r>
      </w:smartTag>
    </w:p>
    <w:p w:rsidR="00C3795F" w:rsidRPr="00C80D4D" w:rsidRDefault="00C3795F" w:rsidP="00C3795F">
      <w:pPr>
        <w:numPr>
          <w:ilvl w:val="0"/>
          <w:numId w:val="347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150-</w:t>
      </w:r>
      <w:smartTag w:uri="urn:schemas-microsoft-com:office:smarttags" w:element="metricconverter">
        <w:smartTagPr>
          <w:attr w:name="ProductID" w:val="180 л"/>
        </w:smartTagPr>
        <w:r w:rsidRPr="00C80D4D">
          <w:rPr>
            <w:rFonts w:ascii="Times New Roman" w:hAnsi="Times New Roman"/>
            <w:sz w:val="16"/>
            <w:szCs w:val="16"/>
          </w:rPr>
          <w:t>180 л</w:t>
        </w:r>
      </w:smartTag>
    </w:p>
    <w:p w:rsidR="00C3795F" w:rsidRPr="00C80D4D" w:rsidRDefault="00C3795F" w:rsidP="00C3795F">
      <w:pPr>
        <w:numPr>
          <w:ilvl w:val="0"/>
          <w:numId w:val="347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1,5-</w:t>
      </w:r>
      <w:smartTag w:uri="urn:schemas-microsoft-com:office:smarttags" w:element="metricconverter">
        <w:smartTagPr>
          <w:attr w:name="ProductID" w:val="2,0 л"/>
        </w:smartTagPr>
        <w:r w:rsidRPr="00C80D4D">
          <w:rPr>
            <w:rFonts w:ascii="Times New Roman" w:hAnsi="Times New Roman"/>
            <w:sz w:val="16"/>
            <w:szCs w:val="16"/>
          </w:rPr>
          <w:t>2,0 л</w:t>
        </w:r>
      </w:smartTag>
    </w:p>
    <w:p w:rsidR="00C3795F" w:rsidRPr="00C80D4D" w:rsidRDefault="00C3795F" w:rsidP="00C3795F">
      <w:pPr>
        <w:numPr>
          <w:ilvl w:val="0"/>
          <w:numId w:val="347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3-</w:t>
      </w:r>
      <w:smartTag w:uri="urn:schemas-microsoft-com:office:smarttags" w:element="metricconverter">
        <w:smartTagPr>
          <w:attr w:name="ProductID" w:val="5 Л"/>
        </w:smartTagPr>
        <w:r w:rsidRPr="00C80D4D">
          <w:rPr>
            <w:rFonts w:ascii="Times New Roman" w:hAnsi="Times New Roman"/>
            <w:sz w:val="16"/>
            <w:szCs w:val="16"/>
          </w:rPr>
          <w:t>5 л</w:t>
        </w:r>
      </w:smartTag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Как изменится скорость клубочковой фильтрации при сужении только выносящей артериолы?</w:t>
      </w:r>
    </w:p>
    <w:p w:rsidR="00C3795F" w:rsidRPr="00C80D4D" w:rsidRDefault="00C3795F" w:rsidP="00C3795F">
      <w:pPr>
        <w:numPr>
          <w:ilvl w:val="0"/>
          <w:numId w:val="348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увеличится</w:t>
      </w:r>
    </w:p>
    <w:p w:rsidR="00C3795F" w:rsidRPr="00C80D4D" w:rsidRDefault="00C3795F" w:rsidP="00C3795F">
      <w:pPr>
        <w:numPr>
          <w:ilvl w:val="0"/>
          <w:numId w:val="348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уменьшится</w:t>
      </w:r>
    </w:p>
    <w:p w:rsidR="00C3795F" w:rsidRPr="00C80D4D" w:rsidRDefault="00C3795F" w:rsidP="00C3795F">
      <w:pPr>
        <w:numPr>
          <w:ilvl w:val="0"/>
          <w:numId w:val="348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не изменится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 каком отделе нефрона в основном реабсорбируется глюкоза?</w:t>
      </w:r>
    </w:p>
    <w:p w:rsidR="00C3795F" w:rsidRPr="00C80D4D" w:rsidRDefault="00C3795F" w:rsidP="00C3795F">
      <w:pPr>
        <w:numPr>
          <w:ilvl w:val="0"/>
          <w:numId w:val="349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петле Генле</w:t>
      </w:r>
    </w:p>
    <w:p w:rsidR="00C3795F" w:rsidRPr="00C80D4D" w:rsidRDefault="00C3795F" w:rsidP="00C3795F">
      <w:pPr>
        <w:numPr>
          <w:ilvl w:val="0"/>
          <w:numId w:val="349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дистальном</w:t>
      </w:r>
      <w:r w:rsidRPr="00C80D4D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C80D4D">
        <w:rPr>
          <w:rFonts w:ascii="Times New Roman" w:hAnsi="Times New Roman"/>
          <w:sz w:val="16"/>
          <w:szCs w:val="16"/>
        </w:rPr>
        <w:t>извитом канальце</w:t>
      </w:r>
    </w:p>
    <w:p w:rsidR="00C3795F" w:rsidRPr="00C80D4D" w:rsidRDefault="00C3795F" w:rsidP="00C3795F">
      <w:pPr>
        <w:numPr>
          <w:ilvl w:val="0"/>
          <w:numId w:val="349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собирательных трубочках </w:t>
      </w:r>
    </w:p>
    <w:p w:rsidR="00C3795F" w:rsidRPr="00C80D4D" w:rsidRDefault="00C3795F" w:rsidP="00C3795F">
      <w:pPr>
        <w:numPr>
          <w:ilvl w:val="0"/>
          <w:numId w:val="349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проксимальном извитом канальце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Как изменяет содержание калия в конечной моче альдостерон?</w:t>
      </w:r>
    </w:p>
    <w:p w:rsidR="00C3795F" w:rsidRPr="00C80D4D" w:rsidRDefault="00C3795F" w:rsidP="00C3795F">
      <w:pPr>
        <w:numPr>
          <w:ilvl w:val="0"/>
          <w:numId w:val="350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уменьшает</w:t>
      </w:r>
    </w:p>
    <w:p w:rsidR="00C3795F" w:rsidRPr="00C80D4D" w:rsidRDefault="00C3795F" w:rsidP="00C3795F">
      <w:pPr>
        <w:numPr>
          <w:ilvl w:val="0"/>
          <w:numId w:val="350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увеличивает</w:t>
      </w:r>
    </w:p>
    <w:p w:rsidR="00C3795F" w:rsidRPr="00C80D4D" w:rsidRDefault="00C3795F" w:rsidP="00C3795F">
      <w:pPr>
        <w:numPr>
          <w:ilvl w:val="0"/>
          <w:numId w:val="350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не изменяет</w:t>
      </w:r>
    </w:p>
    <w:p w:rsidR="00C3795F" w:rsidRPr="00C80D4D" w:rsidRDefault="00C3795F" w:rsidP="00C3795F">
      <w:pPr>
        <w:numPr>
          <w:ilvl w:val="0"/>
          <w:numId w:val="350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не имеет отношения к регуляции калия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Какое вещество относится к пороговым?</w:t>
      </w:r>
    </w:p>
    <w:p w:rsidR="00C3795F" w:rsidRPr="00C80D4D" w:rsidRDefault="00C3795F" w:rsidP="00C3795F">
      <w:pPr>
        <w:numPr>
          <w:ilvl w:val="0"/>
          <w:numId w:val="351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монитол</w:t>
      </w:r>
    </w:p>
    <w:p w:rsidR="00C3795F" w:rsidRPr="00C80D4D" w:rsidRDefault="00C3795F" w:rsidP="00C3795F">
      <w:pPr>
        <w:numPr>
          <w:ilvl w:val="0"/>
          <w:numId w:val="351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глюкоза</w:t>
      </w:r>
    </w:p>
    <w:p w:rsidR="00C3795F" w:rsidRPr="00C80D4D" w:rsidRDefault="00C3795F" w:rsidP="00C3795F">
      <w:pPr>
        <w:numPr>
          <w:ilvl w:val="0"/>
          <w:numId w:val="351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креатинин</w:t>
      </w:r>
    </w:p>
    <w:p w:rsidR="00C3795F" w:rsidRPr="00C80D4D" w:rsidRDefault="00C3795F" w:rsidP="00C3795F">
      <w:pPr>
        <w:numPr>
          <w:ilvl w:val="0"/>
          <w:numId w:val="351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инулин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Какую реакцию (рН) может иметь моча у здорового человека?</w:t>
      </w:r>
    </w:p>
    <w:p w:rsidR="00C3795F" w:rsidRPr="00C80D4D" w:rsidRDefault="00C3795F" w:rsidP="00C3795F">
      <w:pPr>
        <w:numPr>
          <w:ilvl w:val="0"/>
          <w:numId w:val="35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кислую</w:t>
      </w:r>
    </w:p>
    <w:p w:rsidR="00C3795F" w:rsidRPr="00C80D4D" w:rsidRDefault="00C3795F" w:rsidP="00C3795F">
      <w:pPr>
        <w:numPr>
          <w:ilvl w:val="0"/>
          <w:numId w:val="35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нейтральную</w:t>
      </w:r>
    </w:p>
    <w:p w:rsidR="00C3795F" w:rsidRPr="00C80D4D" w:rsidRDefault="00C3795F" w:rsidP="00C3795F">
      <w:pPr>
        <w:numPr>
          <w:ilvl w:val="0"/>
          <w:numId w:val="35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все ответы правильны</w:t>
      </w:r>
    </w:p>
    <w:p w:rsidR="00C3795F" w:rsidRPr="00C80D4D" w:rsidRDefault="00C3795F" w:rsidP="00C3795F">
      <w:pPr>
        <w:numPr>
          <w:ilvl w:val="0"/>
          <w:numId w:val="35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щелочную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Сколько первичной мочи образуется за сутки?</w:t>
      </w:r>
    </w:p>
    <w:p w:rsidR="00C3795F" w:rsidRPr="00C80D4D" w:rsidRDefault="00C3795F" w:rsidP="00C3795F">
      <w:pPr>
        <w:numPr>
          <w:ilvl w:val="0"/>
          <w:numId w:val="35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1,5-</w:t>
      </w:r>
      <w:smartTag w:uri="urn:schemas-microsoft-com:office:smarttags" w:element="metricconverter">
        <w:smartTagPr>
          <w:attr w:name="ProductID" w:val="2,0 л"/>
        </w:smartTagPr>
        <w:r w:rsidRPr="00C80D4D">
          <w:rPr>
            <w:rFonts w:ascii="Times New Roman" w:hAnsi="Times New Roman"/>
            <w:sz w:val="16"/>
            <w:szCs w:val="16"/>
          </w:rPr>
          <w:t>2,0 л</w:t>
        </w:r>
      </w:smartTag>
    </w:p>
    <w:p w:rsidR="00C3795F" w:rsidRPr="00C80D4D" w:rsidRDefault="00C3795F" w:rsidP="00C3795F">
      <w:pPr>
        <w:numPr>
          <w:ilvl w:val="0"/>
          <w:numId w:val="35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150-</w:t>
      </w:r>
      <w:smartTag w:uri="urn:schemas-microsoft-com:office:smarttags" w:element="metricconverter">
        <w:smartTagPr>
          <w:attr w:name="ProductID" w:val="180 л"/>
        </w:smartTagPr>
        <w:r w:rsidRPr="00C80D4D">
          <w:rPr>
            <w:rFonts w:ascii="Times New Roman" w:hAnsi="Times New Roman"/>
            <w:sz w:val="16"/>
            <w:szCs w:val="16"/>
          </w:rPr>
          <w:t>180 л</w:t>
        </w:r>
      </w:smartTag>
    </w:p>
    <w:p w:rsidR="00C3795F" w:rsidRPr="00C80D4D" w:rsidRDefault="00C3795F" w:rsidP="00C3795F">
      <w:pPr>
        <w:numPr>
          <w:ilvl w:val="0"/>
          <w:numId w:val="35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15-</w:t>
      </w:r>
      <w:smartTag w:uri="urn:schemas-microsoft-com:office:smarttags" w:element="metricconverter">
        <w:smartTagPr>
          <w:attr w:name="ProductID" w:val="20 л"/>
        </w:smartTagPr>
        <w:r w:rsidRPr="00C80D4D">
          <w:rPr>
            <w:rFonts w:ascii="Times New Roman" w:hAnsi="Times New Roman"/>
            <w:sz w:val="16"/>
            <w:szCs w:val="16"/>
          </w:rPr>
          <w:t>20 л</w:t>
        </w:r>
      </w:smartTag>
    </w:p>
    <w:p w:rsidR="00C3795F" w:rsidRPr="00C80D4D" w:rsidRDefault="00C3795F" w:rsidP="00C3795F">
      <w:pPr>
        <w:numPr>
          <w:ilvl w:val="0"/>
          <w:numId w:val="35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30-</w:t>
      </w:r>
      <w:smartTag w:uri="urn:schemas-microsoft-com:office:smarttags" w:element="metricconverter">
        <w:smartTagPr>
          <w:attr w:name="ProductID" w:val="40 л"/>
        </w:smartTagPr>
        <w:r w:rsidRPr="00C80D4D">
          <w:rPr>
            <w:rFonts w:ascii="Times New Roman" w:hAnsi="Times New Roman"/>
            <w:sz w:val="16"/>
            <w:szCs w:val="16"/>
          </w:rPr>
          <w:t>40 л</w:t>
        </w:r>
      </w:smartTag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На какой отдел нефрона в основном влияет антидиуретический гормон? </w:t>
      </w:r>
    </w:p>
    <w:p w:rsidR="00C3795F" w:rsidRPr="00C80D4D" w:rsidRDefault="00C3795F" w:rsidP="00C3795F">
      <w:pPr>
        <w:numPr>
          <w:ilvl w:val="0"/>
          <w:numId w:val="354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собирательную трубочку</w:t>
      </w:r>
    </w:p>
    <w:p w:rsidR="00C3795F" w:rsidRPr="00C80D4D" w:rsidRDefault="00C3795F" w:rsidP="00C3795F">
      <w:pPr>
        <w:numPr>
          <w:ilvl w:val="0"/>
          <w:numId w:val="354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проксимальный извитой каналец</w:t>
      </w:r>
    </w:p>
    <w:p w:rsidR="00C3795F" w:rsidRPr="00C80D4D" w:rsidRDefault="00C3795F" w:rsidP="00C3795F">
      <w:pPr>
        <w:numPr>
          <w:ilvl w:val="0"/>
          <w:numId w:val="354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петлю Генле</w:t>
      </w:r>
    </w:p>
    <w:p w:rsidR="00C3795F" w:rsidRPr="00C80D4D" w:rsidRDefault="00C3795F" w:rsidP="00C3795F">
      <w:pPr>
        <w:numPr>
          <w:ilvl w:val="0"/>
          <w:numId w:val="354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капсулу Шумлянского-Боумена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Процесс выведения из организма конечных продуктов, чужеродных веществ, вредных продуктов, токсинов, лекарственных веществ называется…</w:t>
      </w:r>
    </w:p>
    <w:p w:rsidR="00C3795F" w:rsidRPr="00C80D4D" w:rsidRDefault="00C3795F" w:rsidP="00C3795F">
      <w:pPr>
        <w:numPr>
          <w:ilvl w:val="0"/>
          <w:numId w:val="355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обменом веществ</w:t>
      </w:r>
    </w:p>
    <w:p w:rsidR="00C3795F" w:rsidRPr="00C80D4D" w:rsidRDefault="00C3795F" w:rsidP="00C3795F">
      <w:pPr>
        <w:numPr>
          <w:ilvl w:val="0"/>
          <w:numId w:val="355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реабсорбцией</w:t>
      </w:r>
    </w:p>
    <w:p w:rsidR="00C3795F" w:rsidRPr="00C80D4D" w:rsidRDefault="00C3795F" w:rsidP="00C3795F">
      <w:pPr>
        <w:numPr>
          <w:ilvl w:val="0"/>
          <w:numId w:val="355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выделением</w:t>
      </w:r>
    </w:p>
    <w:p w:rsidR="00C3795F" w:rsidRPr="00C80D4D" w:rsidRDefault="00C3795F" w:rsidP="00C3795F">
      <w:pPr>
        <w:numPr>
          <w:ilvl w:val="0"/>
          <w:numId w:val="355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секрецией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Поддержание постоянства каких параметров внутренней среды  зависит от функции почек?</w:t>
      </w:r>
    </w:p>
    <w:p w:rsidR="00C3795F" w:rsidRPr="00C80D4D" w:rsidRDefault="00C3795F" w:rsidP="00C3795F">
      <w:pPr>
        <w:numPr>
          <w:ilvl w:val="0"/>
          <w:numId w:val="356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температуры тела, белков плазмы крови</w:t>
      </w:r>
    </w:p>
    <w:p w:rsidR="00C3795F" w:rsidRPr="00C80D4D" w:rsidRDefault="00C3795F" w:rsidP="00C3795F">
      <w:pPr>
        <w:numPr>
          <w:ilvl w:val="0"/>
          <w:numId w:val="356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числа лейкоцитов, тромбоцитов, давления ультрафильтрата</w:t>
      </w:r>
    </w:p>
    <w:p w:rsidR="00C3795F" w:rsidRPr="00C80D4D" w:rsidRDefault="00C3795F" w:rsidP="00C3795F">
      <w:pPr>
        <w:numPr>
          <w:ilvl w:val="0"/>
          <w:numId w:val="356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онкотического давления, уровня питательных веществ в крови</w:t>
      </w:r>
    </w:p>
    <w:p w:rsidR="00C3795F" w:rsidRPr="00C80D4D" w:rsidRDefault="00C3795F" w:rsidP="00C3795F">
      <w:pPr>
        <w:numPr>
          <w:ilvl w:val="0"/>
          <w:numId w:val="356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осмотического давления, кислотно-щелочного равновесия, АД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Какой функцией почки является ее участие в регуляции артериального давления, эритропоэза?</w:t>
      </w:r>
    </w:p>
    <w:p w:rsidR="00C3795F" w:rsidRPr="00C80D4D" w:rsidRDefault="00C3795F" w:rsidP="00C3795F">
      <w:pPr>
        <w:numPr>
          <w:ilvl w:val="0"/>
          <w:numId w:val="357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экскреторной</w:t>
      </w:r>
    </w:p>
    <w:p w:rsidR="00C3795F" w:rsidRPr="00C80D4D" w:rsidRDefault="00C3795F" w:rsidP="00C3795F">
      <w:pPr>
        <w:numPr>
          <w:ilvl w:val="0"/>
          <w:numId w:val="357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инкреторной</w:t>
      </w:r>
    </w:p>
    <w:p w:rsidR="00C3795F" w:rsidRPr="00C80D4D" w:rsidRDefault="00C3795F" w:rsidP="00C3795F">
      <w:pPr>
        <w:numPr>
          <w:ilvl w:val="0"/>
          <w:numId w:val="357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метаболической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Образование конечной мочи является результатом…</w:t>
      </w:r>
    </w:p>
    <w:p w:rsidR="00C3795F" w:rsidRPr="00C80D4D" w:rsidRDefault="00C3795F" w:rsidP="00C3795F">
      <w:pPr>
        <w:numPr>
          <w:ilvl w:val="0"/>
          <w:numId w:val="358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клубочковой фильтрации, канальцевой реабсорбции, активного транспорта</w:t>
      </w:r>
    </w:p>
    <w:p w:rsidR="00C3795F" w:rsidRPr="00C80D4D" w:rsidRDefault="00C3795F" w:rsidP="00C3795F">
      <w:pPr>
        <w:numPr>
          <w:ilvl w:val="0"/>
          <w:numId w:val="358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клубочковой фильтрации, канальцевой реабсорбции, пиноцитоза</w:t>
      </w:r>
    </w:p>
    <w:p w:rsidR="00C3795F" w:rsidRPr="00C80D4D" w:rsidRDefault="00C3795F" w:rsidP="00C3795F">
      <w:pPr>
        <w:numPr>
          <w:ilvl w:val="0"/>
          <w:numId w:val="358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клубочковой фильтрации, канальцевой реабсорбции, канальцевой секреции</w:t>
      </w:r>
    </w:p>
    <w:p w:rsidR="00C3795F" w:rsidRPr="00C80D4D" w:rsidRDefault="00C3795F" w:rsidP="00C3795F">
      <w:pPr>
        <w:numPr>
          <w:ilvl w:val="0"/>
          <w:numId w:val="358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клубочковой фильтрации, канальцевой адсорбции 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Процесс образования первичной мочи в капсуле Шумлянского-Боумена называется…</w:t>
      </w:r>
    </w:p>
    <w:p w:rsidR="00C3795F" w:rsidRPr="00C80D4D" w:rsidRDefault="00C3795F" w:rsidP="00C3795F">
      <w:pPr>
        <w:numPr>
          <w:ilvl w:val="0"/>
          <w:numId w:val="359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канальцевой экскрецией</w:t>
      </w:r>
    </w:p>
    <w:p w:rsidR="00C3795F" w:rsidRPr="00C80D4D" w:rsidRDefault="00C3795F" w:rsidP="00C3795F">
      <w:pPr>
        <w:numPr>
          <w:ilvl w:val="0"/>
          <w:numId w:val="359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канальцевой реабсорбцией</w:t>
      </w:r>
    </w:p>
    <w:p w:rsidR="00C3795F" w:rsidRPr="00C80D4D" w:rsidRDefault="00C3795F" w:rsidP="00C3795F">
      <w:pPr>
        <w:numPr>
          <w:ilvl w:val="0"/>
          <w:numId w:val="359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канальцевой секрецией  </w:t>
      </w:r>
    </w:p>
    <w:p w:rsidR="00C3795F" w:rsidRPr="00C80D4D" w:rsidRDefault="00C3795F" w:rsidP="00C3795F">
      <w:pPr>
        <w:numPr>
          <w:ilvl w:val="0"/>
          <w:numId w:val="359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клубочковой фильтрацией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Образование первичной мочи из плазмы крови является функцией…</w:t>
      </w:r>
    </w:p>
    <w:p w:rsidR="00C3795F" w:rsidRPr="00C80D4D" w:rsidRDefault="00C3795F" w:rsidP="00C3795F">
      <w:pPr>
        <w:numPr>
          <w:ilvl w:val="0"/>
          <w:numId w:val="360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проксимальных канальцев нефрона</w:t>
      </w:r>
    </w:p>
    <w:p w:rsidR="00C3795F" w:rsidRPr="00C80D4D" w:rsidRDefault="00C3795F" w:rsidP="00C3795F">
      <w:pPr>
        <w:numPr>
          <w:ilvl w:val="0"/>
          <w:numId w:val="360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капилляров клубочков почечного тельца</w:t>
      </w:r>
    </w:p>
    <w:p w:rsidR="00C3795F" w:rsidRPr="00C80D4D" w:rsidRDefault="00C3795F" w:rsidP="00C3795F">
      <w:pPr>
        <w:numPr>
          <w:ilvl w:val="0"/>
          <w:numId w:val="360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дистальных канальцев нефрона</w:t>
      </w:r>
    </w:p>
    <w:p w:rsidR="00C3795F" w:rsidRPr="00C80D4D" w:rsidRDefault="00C3795F" w:rsidP="00C3795F">
      <w:pPr>
        <w:numPr>
          <w:ilvl w:val="0"/>
          <w:numId w:val="360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собирательных трубочек нефрона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От величины просвета приносящей и выносящей артериол и проницаемости мембран капилляров почечного клубочка зависит величина…</w:t>
      </w:r>
    </w:p>
    <w:p w:rsidR="00C3795F" w:rsidRPr="00C80D4D" w:rsidRDefault="00C3795F" w:rsidP="00C3795F">
      <w:pPr>
        <w:numPr>
          <w:ilvl w:val="0"/>
          <w:numId w:val="361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онкотического давления</w:t>
      </w:r>
    </w:p>
    <w:p w:rsidR="00C3795F" w:rsidRPr="00C80D4D" w:rsidRDefault="00C3795F" w:rsidP="00C3795F">
      <w:pPr>
        <w:numPr>
          <w:ilvl w:val="0"/>
          <w:numId w:val="361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секреции</w:t>
      </w:r>
    </w:p>
    <w:p w:rsidR="00C3795F" w:rsidRPr="00C80D4D" w:rsidRDefault="00C3795F" w:rsidP="00C3795F">
      <w:pPr>
        <w:numPr>
          <w:ilvl w:val="0"/>
          <w:numId w:val="361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фильтрации</w:t>
      </w:r>
    </w:p>
    <w:p w:rsidR="00C3795F" w:rsidRPr="00C80D4D" w:rsidRDefault="00C3795F" w:rsidP="00C3795F">
      <w:pPr>
        <w:numPr>
          <w:ilvl w:val="0"/>
          <w:numId w:val="361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реабсорбции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Как называется образующийся клубочковый фильтрат?</w:t>
      </w:r>
    </w:p>
    <w:p w:rsidR="00C3795F" w:rsidRPr="00C80D4D" w:rsidRDefault="00C3795F" w:rsidP="00C3795F">
      <w:pPr>
        <w:numPr>
          <w:ilvl w:val="0"/>
          <w:numId w:val="36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конечной мочой</w:t>
      </w:r>
    </w:p>
    <w:p w:rsidR="00C3795F" w:rsidRPr="00C80D4D" w:rsidRDefault="00C3795F" w:rsidP="00C3795F">
      <w:pPr>
        <w:numPr>
          <w:ilvl w:val="0"/>
          <w:numId w:val="36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вторичной мочой</w:t>
      </w:r>
    </w:p>
    <w:p w:rsidR="00C3795F" w:rsidRPr="00C80D4D" w:rsidRDefault="00C3795F" w:rsidP="00C3795F">
      <w:pPr>
        <w:numPr>
          <w:ilvl w:val="0"/>
          <w:numId w:val="36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коэффициентом очищения</w:t>
      </w:r>
    </w:p>
    <w:p w:rsidR="00C3795F" w:rsidRPr="00C80D4D" w:rsidRDefault="00C3795F" w:rsidP="00C3795F">
      <w:pPr>
        <w:numPr>
          <w:ilvl w:val="0"/>
          <w:numId w:val="36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первичной мочой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Как называется всасывание обратно в кровь из первичной мочи воды, аминокислот, микроэлементов, солей, низкомолекулярных белков?</w:t>
      </w:r>
    </w:p>
    <w:p w:rsidR="00C3795F" w:rsidRPr="00C80D4D" w:rsidRDefault="00C3795F" w:rsidP="00C3795F">
      <w:pPr>
        <w:numPr>
          <w:ilvl w:val="0"/>
          <w:numId w:val="36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канальцевой секрецией</w:t>
      </w:r>
    </w:p>
    <w:p w:rsidR="00C3795F" w:rsidRPr="00C80D4D" w:rsidRDefault="00C3795F" w:rsidP="00C3795F">
      <w:pPr>
        <w:numPr>
          <w:ilvl w:val="0"/>
          <w:numId w:val="36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канальцевой реабсорбцией</w:t>
      </w:r>
    </w:p>
    <w:p w:rsidR="00C3795F" w:rsidRPr="00C80D4D" w:rsidRDefault="00C3795F" w:rsidP="00C3795F">
      <w:pPr>
        <w:numPr>
          <w:ilvl w:val="0"/>
          <w:numId w:val="36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клубочковой фильтрацией</w:t>
      </w:r>
    </w:p>
    <w:p w:rsidR="00C3795F" w:rsidRPr="00C80D4D" w:rsidRDefault="00C3795F" w:rsidP="00C3795F">
      <w:pPr>
        <w:numPr>
          <w:ilvl w:val="0"/>
          <w:numId w:val="36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адсорбцией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Какой гормон увеличивает реабсорбцию натрия в почках?</w:t>
      </w:r>
    </w:p>
    <w:p w:rsidR="00C3795F" w:rsidRPr="00C80D4D" w:rsidRDefault="00C3795F" w:rsidP="00C3795F">
      <w:pPr>
        <w:numPr>
          <w:ilvl w:val="0"/>
          <w:numId w:val="364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тироксин</w:t>
      </w:r>
    </w:p>
    <w:p w:rsidR="00C3795F" w:rsidRPr="00C80D4D" w:rsidRDefault="00C3795F" w:rsidP="00C3795F">
      <w:pPr>
        <w:numPr>
          <w:ilvl w:val="0"/>
          <w:numId w:val="364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адреналин</w:t>
      </w:r>
    </w:p>
    <w:p w:rsidR="00C3795F" w:rsidRPr="00C80D4D" w:rsidRDefault="00C3795F" w:rsidP="00C3795F">
      <w:pPr>
        <w:numPr>
          <w:ilvl w:val="0"/>
          <w:numId w:val="364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альдостерон</w:t>
      </w:r>
    </w:p>
    <w:p w:rsidR="00C3795F" w:rsidRPr="00C80D4D" w:rsidRDefault="00C3795F" w:rsidP="00C3795F">
      <w:pPr>
        <w:numPr>
          <w:ilvl w:val="0"/>
          <w:numId w:val="364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антидиуретический гормон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Обязательная реабсорбция воды, глюкозы, ионов натрия и калия являются функцией…</w:t>
      </w:r>
    </w:p>
    <w:p w:rsidR="00C3795F" w:rsidRPr="00C80D4D" w:rsidRDefault="00C3795F" w:rsidP="00C3795F">
      <w:pPr>
        <w:numPr>
          <w:ilvl w:val="0"/>
          <w:numId w:val="365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капилляров клубочков почечного тельца нефрона</w:t>
      </w:r>
    </w:p>
    <w:p w:rsidR="00C3795F" w:rsidRPr="00C80D4D" w:rsidRDefault="00C3795F" w:rsidP="00C3795F">
      <w:pPr>
        <w:numPr>
          <w:ilvl w:val="0"/>
          <w:numId w:val="365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собирательных трубочек нефрона</w:t>
      </w:r>
    </w:p>
    <w:p w:rsidR="00C3795F" w:rsidRPr="00C80D4D" w:rsidRDefault="00C3795F" w:rsidP="00C3795F">
      <w:pPr>
        <w:numPr>
          <w:ilvl w:val="0"/>
          <w:numId w:val="365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проксимального отдела канальцев нефрона</w:t>
      </w:r>
    </w:p>
    <w:p w:rsidR="00C3795F" w:rsidRPr="00C80D4D" w:rsidRDefault="00C3795F" w:rsidP="00C3795F">
      <w:pPr>
        <w:numPr>
          <w:ilvl w:val="0"/>
          <w:numId w:val="365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дистального отдела канальцев нефрона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Реабсорбируется на протяжении всего нефрона за исключением восходящей части петли Генле…</w:t>
      </w:r>
    </w:p>
    <w:p w:rsidR="00C3795F" w:rsidRPr="00C80D4D" w:rsidRDefault="00C3795F" w:rsidP="00C3795F">
      <w:pPr>
        <w:numPr>
          <w:ilvl w:val="0"/>
          <w:numId w:val="366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глюкоза</w:t>
      </w:r>
    </w:p>
    <w:p w:rsidR="00C3795F" w:rsidRPr="00C80D4D" w:rsidRDefault="00C3795F" w:rsidP="00C3795F">
      <w:pPr>
        <w:numPr>
          <w:ilvl w:val="0"/>
          <w:numId w:val="366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белки</w:t>
      </w:r>
    </w:p>
    <w:p w:rsidR="00C3795F" w:rsidRPr="00C80D4D" w:rsidRDefault="00C3795F" w:rsidP="00C3795F">
      <w:pPr>
        <w:numPr>
          <w:ilvl w:val="0"/>
          <w:numId w:val="366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ионы натрия и калия</w:t>
      </w:r>
    </w:p>
    <w:p w:rsidR="00C3795F" w:rsidRPr="00C80D4D" w:rsidRDefault="00C3795F" w:rsidP="00C3795F">
      <w:pPr>
        <w:numPr>
          <w:ilvl w:val="0"/>
          <w:numId w:val="366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вода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Белок реабсорбируется в…</w:t>
      </w:r>
    </w:p>
    <w:p w:rsidR="00C3795F" w:rsidRPr="00C80D4D" w:rsidRDefault="00C3795F" w:rsidP="00C3795F">
      <w:pPr>
        <w:numPr>
          <w:ilvl w:val="0"/>
          <w:numId w:val="367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нисходящем отделе петли Генле</w:t>
      </w:r>
    </w:p>
    <w:p w:rsidR="00C3795F" w:rsidRPr="00C80D4D" w:rsidRDefault="00C3795F" w:rsidP="00C3795F">
      <w:pPr>
        <w:numPr>
          <w:ilvl w:val="0"/>
          <w:numId w:val="367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восходящем отделе петли Генле</w:t>
      </w:r>
    </w:p>
    <w:p w:rsidR="00C3795F" w:rsidRPr="00C80D4D" w:rsidRDefault="00C3795F" w:rsidP="00C3795F">
      <w:pPr>
        <w:numPr>
          <w:ilvl w:val="0"/>
          <w:numId w:val="367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проксимальном отделе нефрона</w:t>
      </w:r>
    </w:p>
    <w:p w:rsidR="00C3795F" w:rsidRPr="00C80D4D" w:rsidRDefault="00C3795F" w:rsidP="00C3795F">
      <w:pPr>
        <w:numPr>
          <w:ilvl w:val="0"/>
          <w:numId w:val="367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дистальном отделе нефрона 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Какова функция собирательных трубочек нефрона?</w:t>
      </w:r>
    </w:p>
    <w:p w:rsidR="00C3795F" w:rsidRPr="00C80D4D" w:rsidRDefault="00C3795F" w:rsidP="00C3795F">
      <w:pPr>
        <w:numPr>
          <w:ilvl w:val="0"/>
          <w:numId w:val="368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образование ренина</w:t>
      </w:r>
    </w:p>
    <w:p w:rsidR="00C3795F" w:rsidRPr="00C80D4D" w:rsidRDefault="00C3795F" w:rsidP="00C3795F">
      <w:pPr>
        <w:numPr>
          <w:ilvl w:val="0"/>
          <w:numId w:val="368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синтез белка</w:t>
      </w:r>
    </w:p>
    <w:p w:rsidR="00C3795F" w:rsidRPr="00C80D4D" w:rsidRDefault="00C3795F" w:rsidP="00C3795F">
      <w:pPr>
        <w:numPr>
          <w:ilvl w:val="0"/>
          <w:numId w:val="368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экскреция метаболитов</w:t>
      </w:r>
    </w:p>
    <w:p w:rsidR="00C3795F" w:rsidRPr="00C80D4D" w:rsidRDefault="00C3795F" w:rsidP="00C3795F">
      <w:pPr>
        <w:numPr>
          <w:ilvl w:val="0"/>
          <w:numId w:val="368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концентрирование мочи</w:t>
      </w:r>
    </w:p>
    <w:p w:rsidR="00C3795F" w:rsidRPr="00C80D4D" w:rsidRDefault="00C3795F" w:rsidP="00C3795F">
      <w:pPr>
        <w:numPr>
          <w:ilvl w:val="0"/>
          <w:numId w:val="368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образование простагландинов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Как называется гормон, увеличивающий проницаемость дистальных извитых канальцев и собирательных трубочек для воды?</w:t>
      </w:r>
    </w:p>
    <w:p w:rsidR="00C3795F" w:rsidRPr="00C80D4D" w:rsidRDefault="00C3795F" w:rsidP="00C3795F">
      <w:pPr>
        <w:numPr>
          <w:ilvl w:val="0"/>
          <w:numId w:val="369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альдостерон</w:t>
      </w:r>
    </w:p>
    <w:p w:rsidR="00C3795F" w:rsidRPr="00C80D4D" w:rsidRDefault="00C3795F" w:rsidP="00C3795F">
      <w:pPr>
        <w:numPr>
          <w:ilvl w:val="0"/>
          <w:numId w:val="369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натрийуретический пептид</w:t>
      </w:r>
    </w:p>
    <w:p w:rsidR="00C3795F" w:rsidRPr="00C80D4D" w:rsidRDefault="00C3795F" w:rsidP="00C3795F">
      <w:pPr>
        <w:numPr>
          <w:ilvl w:val="0"/>
          <w:numId w:val="369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вазопрессин </w:t>
      </w:r>
    </w:p>
    <w:p w:rsidR="00C3795F" w:rsidRPr="00C80D4D" w:rsidRDefault="00C3795F" w:rsidP="00C3795F">
      <w:pPr>
        <w:numPr>
          <w:ilvl w:val="0"/>
          <w:numId w:val="369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ренин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При каком гидростатическом давлении в приносящей артериоле клубочка почки происходит повышение выработки ренина?</w:t>
      </w:r>
    </w:p>
    <w:p w:rsidR="00C3795F" w:rsidRPr="00C80D4D" w:rsidRDefault="00C3795F" w:rsidP="00C3795F">
      <w:pPr>
        <w:numPr>
          <w:ilvl w:val="0"/>
          <w:numId w:val="370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резко повышенном, затем резко сниженном</w:t>
      </w:r>
    </w:p>
    <w:p w:rsidR="00C3795F" w:rsidRPr="00C80D4D" w:rsidRDefault="00C3795F" w:rsidP="00C3795F">
      <w:pPr>
        <w:numPr>
          <w:ilvl w:val="0"/>
          <w:numId w:val="370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повышенном</w:t>
      </w:r>
    </w:p>
    <w:p w:rsidR="00C3795F" w:rsidRPr="00C80D4D" w:rsidRDefault="00C3795F" w:rsidP="00C3795F">
      <w:pPr>
        <w:numPr>
          <w:ilvl w:val="0"/>
          <w:numId w:val="370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сниженном 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Как изменяется диурез при интенсивной физической нагрузке?</w:t>
      </w:r>
    </w:p>
    <w:p w:rsidR="00C3795F" w:rsidRPr="00C80D4D" w:rsidRDefault="00C3795F" w:rsidP="00C3795F">
      <w:pPr>
        <w:numPr>
          <w:ilvl w:val="0"/>
          <w:numId w:val="371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увеличивается</w:t>
      </w:r>
    </w:p>
    <w:p w:rsidR="00C3795F" w:rsidRPr="00C80D4D" w:rsidRDefault="00C3795F" w:rsidP="00C3795F">
      <w:pPr>
        <w:numPr>
          <w:ilvl w:val="0"/>
          <w:numId w:val="371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уменьшается</w:t>
      </w:r>
    </w:p>
    <w:p w:rsidR="00C3795F" w:rsidRPr="00C80D4D" w:rsidRDefault="00C3795F" w:rsidP="00C3795F">
      <w:pPr>
        <w:numPr>
          <w:ilvl w:val="0"/>
          <w:numId w:val="371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не изменяется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При каком примерно объеме мочи в мочевом пузыре появляются первые позывы к мочеиспусканию?</w:t>
      </w:r>
    </w:p>
    <w:p w:rsidR="00C3795F" w:rsidRPr="00C80D4D" w:rsidRDefault="00C3795F" w:rsidP="00C3795F">
      <w:pPr>
        <w:numPr>
          <w:ilvl w:val="0"/>
          <w:numId w:val="37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50 мл</w:t>
      </w:r>
    </w:p>
    <w:p w:rsidR="00C3795F" w:rsidRPr="00C80D4D" w:rsidRDefault="00C3795F" w:rsidP="00C3795F">
      <w:pPr>
        <w:numPr>
          <w:ilvl w:val="0"/>
          <w:numId w:val="37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300 мл</w:t>
      </w:r>
    </w:p>
    <w:p w:rsidR="00C3795F" w:rsidRPr="00C80D4D" w:rsidRDefault="00C3795F" w:rsidP="00C3795F">
      <w:pPr>
        <w:numPr>
          <w:ilvl w:val="0"/>
          <w:numId w:val="37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150 мл</w:t>
      </w:r>
    </w:p>
    <w:p w:rsidR="00C3795F" w:rsidRPr="00C80D4D" w:rsidRDefault="00C3795F" w:rsidP="00C3795F">
      <w:pPr>
        <w:numPr>
          <w:ilvl w:val="0"/>
          <w:numId w:val="37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500 мл</w:t>
      </w:r>
    </w:p>
    <w:p w:rsidR="00C3795F" w:rsidRPr="00C80D4D" w:rsidRDefault="00C3795F" w:rsidP="00C3795F">
      <w:pPr>
        <w:numPr>
          <w:ilvl w:val="0"/>
          <w:numId w:val="37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1500 мл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Как называется прекращение образования мочи?</w:t>
      </w:r>
    </w:p>
    <w:p w:rsidR="00C3795F" w:rsidRPr="00C80D4D" w:rsidRDefault="00C3795F" w:rsidP="00C3795F">
      <w:pPr>
        <w:numPr>
          <w:ilvl w:val="0"/>
          <w:numId w:val="37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протеинурия</w:t>
      </w:r>
    </w:p>
    <w:p w:rsidR="00C3795F" w:rsidRPr="00C80D4D" w:rsidRDefault="00C3795F" w:rsidP="00C3795F">
      <w:pPr>
        <w:numPr>
          <w:ilvl w:val="0"/>
          <w:numId w:val="37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глюкозурия</w:t>
      </w:r>
    </w:p>
    <w:p w:rsidR="00C3795F" w:rsidRPr="00C80D4D" w:rsidRDefault="00C3795F" w:rsidP="00C3795F">
      <w:pPr>
        <w:numPr>
          <w:ilvl w:val="0"/>
          <w:numId w:val="37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альбуминурия</w:t>
      </w:r>
    </w:p>
    <w:p w:rsidR="00C3795F" w:rsidRPr="00C80D4D" w:rsidRDefault="00C3795F" w:rsidP="00C3795F">
      <w:pPr>
        <w:numPr>
          <w:ilvl w:val="0"/>
          <w:numId w:val="37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полиурия</w:t>
      </w:r>
    </w:p>
    <w:p w:rsidR="00C3795F" w:rsidRPr="00C80D4D" w:rsidRDefault="00C3795F" w:rsidP="00C3795F">
      <w:pPr>
        <w:numPr>
          <w:ilvl w:val="0"/>
          <w:numId w:val="37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анурия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Какой отдел нефрона участвует в фильтрации?</w:t>
      </w:r>
    </w:p>
    <w:p w:rsidR="00C3795F" w:rsidRPr="00C80D4D" w:rsidRDefault="00C3795F" w:rsidP="00C3795F">
      <w:pPr>
        <w:numPr>
          <w:ilvl w:val="0"/>
          <w:numId w:val="374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дистальный каналец</w:t>
      </w:r>
    </w:p>
    <w:p w:rsidR="00C3795F" w:rsidRPr="00C80D4D" w:rsidRDefault="00C3795F" w:rsidP="00C3795F">
      <w:pPr>
        <w:numPr>
          <w:ilvl w:val="0"/>
          <w:numId w:val="374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проксимальный каналец</w:t>
      </w:r>
    </w:p>
    <w:p w:rsidR="00C3795F" w:rsidRPr="00C80D4D" w:rsidRDefault="00C3795F" w:rsidP="00C3795F">
      <w:pPr>
        <w:numPr>
          <w:ilvl w:val="0"/>
          <w:numId w:val="374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почечный клубочек</w:t>
      </w:r>
    </w:p>
    <w:p w:rsidR="00C3795F" w:rsidRPr="00C80D4D" w:rsidRDefault="00C3795F" w:rsidP="00C3795F">
      <w:pPr>
        <w:numPr>
          <w:ilvl w:val="0"/>
          <w:numId w:val="374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восходящий отдел петли Генле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Физиологическая роль ренина заключается в…</w:t>
      </w:r>
    </w:p>
    <w:p w:rsidR="00C3795F" w:rsidRPr="00C80D4D" w:rsidRDefault="00C3795F" w:rsidP="00C3795F">
      <w:pPr>
        <w:numPr>
          <w:ilvl w:val="0"/>
          <w:numId w:val="375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поддержании клеточного состава крови</w:t>
      </w:r>
    </w:p>
    <w:p w:rsidR="00C3795F" w:rsidRPr="00C80D4D" w:rsidRDefault="00C3795F" w:rsidP="00C3795F">
      <w:pPr>
        <w:numPr>
          <w:ilvl w:val="0"/>
          <w:numId w:val="375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регуляции артериального давления</w:t>
      </w:r>
    </w:p>
    <w:p w:rsidR="00C3795F" w:rsidRPr="00C80D4D" w:rsidRDefault="00C3795F" w:rsidP="00C3795F">
      <w:pPr>
        <w:numPr>
          <w:ilvl w:val="0"/>
          <w:numId w:val="375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свертывании крови</w:t>
      </w:r>
    </w:p>
    <w:p w:rsidR="00C3795F" w:rsidRPr="00C80D4D" w:rsidRDefault="00C3795F" w:rsidP="00C3795F">
      <w:pPr>
        <w:numPr>
          <w:ilvl w:val="0"/>
          <w:numId w:val="375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регуляции витамина </w:t>
      </w:r>
      <w:r w:rsidRPr="00C80D4D">
        <w:rPr>
          <w:rFonts w:ascii="Times New Roman" w:hAnsi="Times New Roman"/>
          <w:sz w:val="16"/>
          <w:szCs w:val="16"/>
          <w:lang w:val="en-US"/>
        </w:rPr>
        <w:t>D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Какие факторы определяют скорость клубочковой фильтрации?</w:t>
      </w:r>
    </w:p>
    <w:p w:rsidR="00C3795F" w:rsidRPr="00C80D4D" w:rsidRDefault="00C3795F" w:rsidP="00C3795F">
      <w:pPr>
        <w:numPr>
          <w:ilvl w:val="0"/>
          <w:numId w:val="376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гидростатическое давление крови</w:t>
      </w:r>
    </w:p>
    <w:p w:rsidR="00C3795F" w:rsidRPr="00C80D4D" w:rsidRDefault="00C3795F" w:rsidP="00C3795F">
      <w:pPr>
        <w:numPr>
          <w:ilvl w:val="0"/>
          <w:numId w:val="376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коллоидно-осмотическое давление плазмы</w:t>
      </w:r>
    </w:p>
    <w:p w:rsidR="00C3795F" w:rsidRPr="00C80D4D" w:rsidRDefault="00C3795F" w:rsidP="00C3795F">
      <w:pPr>
        <w:numPr>
          <w:ilvl w:val="0"/>
          <w:numId w:val="376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гидростатическое давление почечного ультрафильтрата </w:t>
      </w:r>
    </w:p>
    <w:p w:rsidR="00C3795F" w:rsidRPr="00C80D4D" w:rsidRDefault="00C3795F" w:rsidP="00C3795F">
      <w:pPr>
        <w:numPr>
          <w:ilvl w:val="0"/>
          <w:numId w:val="376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число функционирующих клубочков и капилляров </w:t>
      </w:r>
    </w:p>
    <w:p w:rsidR="00C3795F" w:rsidRPr="00C80D4D" w:rsidRDefault="00C3795F" w:rsidP="00C3795F">
      <w:pPr>
        <w:numPr>
          <w:ilvl w:val="0"/>
          <w:numId w:val="376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все ответы правильны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 восходящей части толстого сегмента колена петли Генле активно реабсорбируется…</w:t>
      </w:r>
    </w:p>
    <w:p w:rsidR="00C3795F" w:rsidRPr="00C80D4D" w:rsidRDefault="00C3795F" w:rsidP="00C3795F">
      <w:pPr>
        <w:numPr>
          <w:ilvl w:val="0"/>
          <w:numId w:val="377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вода и натрий</w:t>
      </w:r>
    </w:p>
    <w:p w:rsidR="00C3795F" w:rsidRPr="00C80D4D" w:rsidRDefault="00C3795F" w:rsidP="00C3795F">
      <w:pPr>
        <w:numPr>
          <w:ilvl w:val="0"/>
          <w:numId w:val="377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вода</w:t>
      </w:r>
    </w:p>
    <w:p w:rsidR="00C3795F" w:rsidRPr="00C80D4D" w:rsidRDefault="00C3795F" w:rsidP="00C3795F">
      <w:pPr>
        <w:numPr>
          <w:ilvl w:val="0"/>
          <w:numId w:val="377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натрий</w:t>
      </w:r>
    </w:p>
    <w:p w:rsidR="00C3795F" w:rsidRPr="00C80D4D" w:rsidRDefault="00C3795F" w:rsidP="00C3795F">
      <w:pPr>
        <w:numPr>
          <w:ilvl w:val="0"/>
          <w:numId w:val="377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все элементы первичной мочи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 чем преимущественно заключается выделительная функция легких?</w:t>
      </w:r>
    </w:p>
    <w:p w:rsidR="00C3795F" w:rsidRPr="00C80D4D" w:rsidRDefault="00C3795F" w:rsidP="00C3795F">
      <w:pPr>
        <w:numPr>
          <w:ilvl w:val="0"/>
          <w:numId w:val="378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выведение воды, неорганических и органических веществ, конечных продуктов обмена</w:t>
      </w:r>
    </w:p>
    <w:p w:rsidR="00C3795F" w:rsidRPr="00C80D4D" w:rsidRDefault="00C3795F" w:rsidP="00C3795F">
      <w:pPr>
        <w:numPr>
          <w:ilvl w:val="0"/>
          <w:numId w:val="378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выведение СО</w:t>
      </w:r>
      <w:r w:rsidRPr="00C80D4D">
        <w:rPr>
          <w:rFonts w:ascii="Times New Roman" w:hAnsi="Times New Roman"/>
          <w:sz w:val="16"/>
          <w:szCs w:val="16"/>
          <w:vertAlign w:val="subscript"/>
        </w:rPr>
        <w:t>2</w:t>
      </w:r>
      <w:r w:rsidRPr="00C80D4D">
        <w:rPr>
          <w:rFonts w:ascii="Times New Roman" w:hAnsi="Times New Roman"/>
          <w:sz w:val="16"/>
          <w:szCs w:val="16"/>
        </w:rPr>
        <w:t>, воды, некоторых летучих веществ (эфир, хлороформ и др.)</w:t>
      </w:r>
    </w:p>
    <w:p w:rsidR="00C3795F" w:rsidRPr="00C80D4D" w:rsidRDefault="00C3795F" w:rsidP="00C3795F">
      <w:pPr>
        <w:numPr>
          <w:ilvl w:val="0"/>
          <w:numId w:val="378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выведение тяжелых металлов, лекарств, чужеродных органических соединений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 чем преимущественно заключается выделительная функция желез желудочно-кишечного тракта?</w:t>
      </w:r>
    </w:p>
    <w:p w:rsidR="00C3795F" w:rsidRPr="00C80D4D" w:rsidRDefault="00C3795F" w:rsidP="00C3795F">
      <w:pPr>
        <w:numPr>
          <w:ilvl w:val="0"/>
          <w:numId w:val="379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выведение СО</w:t>
      </w:r>
      <w:r w:rsidRPr="00C80D4D">
        <w:rPr>
          <w:rFonts w:ascii="Times New Roman" w:hAnsi="Times New Roman"/>
          <w:sz w:val="16"/>
          <w:szCs w:val="16"/>
          <w:vertAlign w:val="subscript"/>
        </w:rPr>
        <w:t>2</w:t>
      </w:r>
      <w:r w:rsidRPr="00C80D4D">
        <w:rPr>
          <w:rFonts w:ascii="Times New Roman" w:hAnsi="Times New Roman"/>
          <w:sz w:val="16"/>
          <w:szCs w:val="16"/>
        </w:rPr>
        <w:t>, воды, некоторых летучих веществ (эфир, хлороформ и др.)</w:t>
      </w:r>
    </w:p>
    <w:p w:rsidR="00C3795F" w:rsidRPr="00C80D4D" w:rsidRDefault="00C3795F" w:rsidP="00C3795F">
      <w:pPr>
        <w:numPr>
          <w:ilvl w:val="0"/>
          <w:numId w:val="379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выведение тяжелых металлов, некоторых лекарств, чужеродных органических соединений</w:t>
      </w:r>
    </w:p>
    <w:p w:rsidR="00C3795F" w:rsidRPr="00C80D4D" w:rsidRDefault="00C3795F" w:rsidP="00C3795F">
      <w:pPr>
        <w:numPr>
          <w:ilvl w:val="0"/>
          <w:numId w:val="379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выведение воды, неорганических и органических веществ, конечных продуктов обмена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Закрытие мочеточника камнем может вызвать уменьшение клубочковой фильтрации в связи с…</w:t>
      </w:r>
    </w:p>
    <w:p w:rsidR="00C3795F" w:rsidRPr="00C80D4D" w:rsidRDefault="00C3795F" w:rsidP="00C3795F">
      <w:pPr>
        <w:numPr>
          <w:ilvl w:val="0"/>
          <w:numId w:val="380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уменьшением кровотока в почках</w:t>
      </w:r>
    </w:p>
    <w:p w:rsidR="00C3795F" w:rsidRPr="00C80D4D" w:rsidRDefault="00C3795F" w:rsidP="00C3795F">
      <w:pPr>
        <w:numPr>
          <w:ilvl w:val="0"/>
          <w:numId w:val="380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повышением онкотического давления и падением эффективного фильтрационного давления</w:t>
      </w:r>
    </w:p>
    <w:p w:rsidR="00C3795F" w:rsidRPr="00C80D4D" w:rsidRDefault="00C3795F" w:rsidP="00C3795F">
      <w:pPr>
        <w:numPr>
          <w:ilvl w:val="0"/>
          <w:numId w:val="380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увеличением давления в канальцах нефрона и падением эффективного фильтрационного давления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Какой отдел нефрона практически полностью непроницаем для воды?</w:t>
      </w:r>
    </w:p>
    <w:p w:rsidR="00C3795F" w:rsidRPr="00C80D4D" w:rsidRDefault="00C3795F" w:rsidP="00C3795F">
      <w:pPr>
        <w:numPr>
          <w:ilvl w:val="0"/>
          <w:numId w:val="381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капилляры клубочка</w:t>
      </w:r>
    </w:p>
    <w:p w:rsidR="00C3795F" w:rsidRPr="00C80D4D" w:rsidRDefault="00C3795F" w:rsidP="00C3795F">
      <w:pPr>
        <w:numPr>
          <w:ilvl w:val="0"/>
          <w:numId w:val="381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проксимальный извитой каналец</w:t>
      </w:r>
    </w:p>
    <w:p w:rsidR="00C3795F" w:rsidRPr="00C80D4D" w:rsidRDefault="00C3795F" w:rsidP="00C3795F">
      <w:pPr>
        <w:numPr>
          <w:ilvl w:val="0"/>
          <w:numId w:val="381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нисходящий отдел петли Генле</w:t>
      </w:r>
    </w:p>
    <w:p w:rsidR="00C3795F" w:rsidRPr="00C80D4D" w:rsidRDefault="00C3795F" w:rsidP="00C3795F">
      <w:pPr>
        <w:numPr>
          <w:ilvl w:val="0"/>
          <w:numId w:val="381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восходящий отдел петли Генле</w:t>
      </w:r>
    </w:p>
    <w:p w:rsidR="00C3795F" w:rsidRPr="00C80D4D" w:rsidRDefault="00C3795F" w:rsidP="00C3795F">
      <w:pPr>
        <w:numPr>
          <w:ilvl w:val="0"/>
          <w:numId w:val="381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собирательные трубочки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Главным функциональным элементом противоточно-поворотно-множительной системы почки является…</w:t>
      </w:r>
    </w:p>
    <w:p w:rsidR="00C3795F" w:rsidRPr="00C80D4D" w:rsidRDefault="00C3795F" w:rsidP="00C3795F">
      <w:pPr>
        <w:numPr>
          <w:ilvl w:val="0"/>
          <w:numId w:val="38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мальпигиев клубочек</w:t>
      </w:r>
    </w:p>
    <w:p w:rsidR="00C3795F" w:rsidRPr="00C80D4D" w:rsidRDefault="00C3795F" w:rsidP="00C3795F">
      <w:pPr>
        <w:numPr>
          <w:ilvl w:val="0"/>
          <w:numId w:val="38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юкстагломерулярный аппарат</w:t>
      </w:r>
    </w:p>
    <w:p w:rsidR="00C3795F" w:rsidRPr="00C80D4D" w:rsidRDefault="00C3795F" w:rsidP="00C3795F">
      <w:pPr>
        <w:numPr>
          <w:ilvl w:val="0"/>
          <w:numId w:val="38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петля Генле</w:t>
      </w:r>
    </w:p>
    <w:p w:rsidR="00C3795F" w:rsidRPr="00C80D4D" w:rsidRDefault="00C3795F" w:rsidP="00C3795F">
      <w:pPr>
        <w:numPr>
          <w:ilvl w:val="0"/>
          <w:numId w:val="38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почечная лоханка</w:t>
      </w:r>
    </w:p>
    <w:p w:rsidR="00C3795F" w:rsidRPr="00C80D4D" w:rsidRDefault="00C3795F" w:rsidP="00C3795F">
      <w:pPr>
        <w:numPr>
          <w:ilvl w:val="0"/>
          <w:numId w:val="38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мочеточник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Тонкий сегмент восходящего колена петли Генле характеризуется…</w:t>
      </w:r>
    </w:p>
    <w:p w:rsidR="00C3795F" w:rsidRPr="00C80D4D" w:rsidRDefault="00C3795F" w:rsidP="00C3795F">
      <w:pPr>
        <w:numPr>
          <w:ilvl w:val="0"/>
          <w:numId w:val="38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высокой проницаемостью для воды</w:t>
      </w:r>
    </w:p>
    <w:p w:rsidR="00C3795F" w:rsidRPr="00C80D4D" w:rsidRDefault="00C3795F" w:rsidP="00C3795F">
      <w:pPr>
        <w:numPr>
          <w:ilvl w:val="0"/>
          <w:numId w:val="38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высокой проницаемостью для натрия</w:t>
      </w:r>
    </w:p>
    <w:p w:rsidR="00C3795F" w:rsidRPr="00C80D4D" w:rsidRDefault="00C3795F" w:rsidP="00C3795F">
      <w:pPr>
        <w:numPr>
          <w:ilvl w:val="0"/>
          <w:numId w:val="38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низкой проницаемостью для натрия</w:t>
      </w:r>
    </w:p>
    <w:p w:rsidR="00C3795F" w:rsidRPr="00C80D4D" w:rsidRDefault="00C3795F" w:rsidP="00C3795F">
      <w:pPr>
        <w:numPr>
          <w:ilvl w:val="0"/>
          <w:numId w:val="38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высокой проницаемостью для белка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Какие вещества поступают в просвет канальцев путем секреции?</w:t>
      </w:r>
    </w:p>
    <w:p w:rsidR="00C3795F" w:rsidRPr="00C80D4D" w:rsidRDefault="00C3795F" w:rsidP="00C3795F">
      <w:pPr>
        <w:numPr>
          <w:ilvl w:val="0"/>
          <w:numId w:val="384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инулин, глюкоза, ренин</w:t>
      </w:r>
    </w:p>
    <w:p w:rsidR="00C3795F" w:rsidRPr="00C80D4D" w:rsidRDefault="00C3795F" w:rsidP="00C3795F">
      <w:pPr>
        <w:numPr>
          <w:ilvl w:val="0"/>
          <w:numId w:val="384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белки плазмы крови, инулин</w:t>
      </w:r>
    </w:p>
    <w:p w:rsidR="00C3795F" w:rsidRPr="00C80D4D" w:rsidRDefault="00C3795F" w:rsidP="00C3795F">
      <w:pPr>
        <w:numPr>
          <w:ilvl w:val="0"/>
          <w:numId w:val="384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парааминогиппуровая кислота, пенициллин, диодраст</w:t>
      </w:r>
    </w:p>
    <w:p w:rsidR="00C3795F" w:rsidRPr="00C80D4D" w:rsidRDefault="00C3795F" w:rsidP="00C3795F">
      <w:pPr>
        <w:numPr>
          <w:ilvl w:val="0"/>
          <w:numId w:val="384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альбумины, инулин, фибриноген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По какой из приведенных формул рассчитывается величина эффективного фильтрационного давления (Ргидр. – гидростатическое давление в капиллярах клубочка, Ронк. – онкотическое давление плазмы крови, РГДК – гидростатическое давление в капсуле Шумлянского-Боумена?</w:t>
      </w:r>
    </w:p>
    <w:p w:rsidR="00C3795F" w:rsidRPr="00C80D4D" w:rsidRDefault="00C3795F" w:rsidP="00C3795F">
      <w:pPr>
        <w:numPr>
          <w:ilvl w:val="0"/>
          <w:numId w:val="385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Ргидр. + Ронк. + РГДК </w:t>
      </w:r>
    </w:p>
    <w:p w:rsidR="00C3795F" w:rsidRPr="00C80D4D" w:rsidRDefault="00C3795F" w:rsidP="00C3795F">
      <w:pPr>
        <w:numPr>
          <w:ilvl w:val="0"/>
          <w:numId w:val="385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Ргидр. + (Ронк. – РГДК)</w:t>
      </w:r>
    </w:p>
    <w:p w:rsidR="00C3795F" w:rsidRPr="00C80D4D" w:rsidRDefault="00C3795F" w:rsidP="00C3795F">
      <w:pPr>
        <w:numPr>
          <w:ilvl w:val="0"/>
          <w:numId w:val="385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Ргидр. – (Ронк. + РГДК) </w:t>
      </w:r>
    </w:p>
    <w:p w:rsidR="00C3795F" w:rsidRPr="00C80D4D" w:rsidRDefault="00C3795F" w:rsidP="00C3795F">
      <w:pPr>
        <w:numPr>
          <w:ilvl w:val="0"/>
          <w:numId w:val="385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Ргидр. – (Ронк. – РГДК)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Какой объем ультрафильтрата образуется в нормальных условиях в обеих почках за одну минуту?</w:t>
      </w:r>
    </w:p>
    <w:p w:rsidR="00C3795F" w:rsidRPr="00C80D4D" w:rsidRDefault="00C3795F" w:rsidP="00C3795F">
      <w:pPr>
        <w:numPr>
          <w:ilvl w:val="0"/>
          <w:numId w:val="386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50-60 мл</w:t>
      </w:r>
    </w:p>
    <w:p w:rsidR="00C3795F" w:rsidRPr="00C80D4D" w:rsidRDefault="00C3795F" w:rsidP="00C3795F">
      <w:pPr>
        <w:numPr>
          <w:ilvl w:val="0"/>
          <w:numId w:val="386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240-250 мл</w:t>
      </w:r>
    </w:p>
    <w:p w:rsidR="00C3795F" w:rsidRPr="00C80D4D" w:rsidRDefault="00C3795F" w:rsidP="00C3795F">
      <w:pPr>
        <w:numPr>
          <w:ilvl w:val="0"/>
          <w:numId w:val="386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25-30 мл</w:t>
      </w:r>
    </w:p>
    <w:p w:rsidR="00C3795F" w:rsidRPr="00C80D4D" w:rsidRDefault="00C3795F" w:rsidP="00C3795F">
      <w:pPr>
        <w:numPr>
          <w:ilvl w:val="0"/>
          <w:numId w:val="386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125-130 мл</w:t>
      </w:r>
    </w:p>
    <w:p w:rsidR="00C3795F" w:rsidRPr="00C80D4D" w:rsidRDefault="00C3795F" w:rsidP="00C3795F">
      <w:pPr>
        <w:numPr>
          <w:ilvl w:val="0"/>
          <w:numId w:val="386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60-100 мл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 крови какого из сосудов почки и почему гематокритный показатель выше?</w:t>
      </w:r>
    </w:p>
    <w:p w:rsidR="00C3795F" w:rsidRPr="00C80D4D" w:rsidRDefault="00C3795F" w:rsidP="00C3795F">
      <w:pPr>
        <w:numPr>
          <w:ilvl w:val="0"/>
          <w:numId w:val="387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 приносящей артериоле клубочка, (кровь поступает непосредственно из аорты)</w:t>
      </w:r>
    </w:p>
    <w:p w:rsidR="00C3795F" w:rsidRPr="00C80D4D" w:rsidRDefault="00C3795F" w:rsidP="00C3795F">
      <w:pPr>
        <w:numPr>
          <w:ilvl w:val="0"/>
          <w:numId w:val="387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 выносящей артериоле клубочка, (результат фильтрации)</w:t>
      </w:r>
    </w:p>
    <w:p w:rsidR="00C3795F" w:rsidRPr="00C80D4D" w:rsidRDefault="00C3795F" w:rsidP="00C3795F">
      <w:pPr>
        <w:numPr>
          <w:ilvl w:val="0"/>
          <w:numId w:val="387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 капиллярах клубочка, (происходит процесс секреции)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Основная часть профильтровавшейся в клубочках воды и электролитов реабсорбируется в…</w:t>
      </w:r>
    </w:p>
    <w:p w:rsidR="00C3795F" w:rsidRPr="00C80D4D" w:rsidRDefault="00C3795F" w:rsidP="00C3795F">
      <w:pPr>
        <w:numPr>
          <w:ilvl w:val="0"/>
          <w:numId w:val="388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восходящем колене петли Генле</w:t>
      </w:r>
    </w:p>
    <w:p w:rsidR="00C3795F" w:rsidRPr="00C80D4D" w:rsidRDefault="00C3795F" w:rsidP="00C3795F">
      <w:pPr>
        <w:numPr>
          <w:ilvl w:val="0"/>
          <w:numId w:val="388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равномерно по всему ходу нефрона</w:t>
      </w:r>
    </w:p>
    <w:p w:rsidR="00C3795F" w:rsidRPr="00C80D4D" w:rsidRDefault="00C3795F" w:rsidP="00C3795F">
      <w:pPr>
        <w:numPr>
          <w:ilvl w:val="0"/>
          <w:numId w:val="388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проксимальном извитом канальце</w:t>
      </w:r>
    </w:p>
    <w:p w:rsidR="00C3795F" w:rsidRPr="00C80D4D" w:rsidRDefault="00C3795F" w:rsidP="00C3795F">
      <w:pPr>
        <w:numPr>
          <w:ilvl w:val="0"/>
          <w:numId w:val="388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собирательных трубочках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Сколько у больного образуется за минуту первичной мочи, если у него содержание инулина в плазме крови 0,01 мг/мл, в моче – 1 мг/мл, а за 1 минуту выделяется 2 мл конечной мочи?</w:t>
      </w:r>
    </w:p>
    <w:p w:rsidR="00C3795F" w:rsidRPr="00C80D4D" w:rsidRDefault="00C3795F" w:rsidP="00C3795F">
      <w:pPr>
        <w:numPr>
          <w:ilvl w:val="0"/>
          <w:numId w:val="389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100 мл/мин</w:t>
      </w:r>
    </w:p>
    <w:p w:rsidR="00C3795F" w:rsidRPr="00C80D4D" w:rsidRDefault="00C3795F" w:rsidP="00C3795F">
      <w:pPr>
        <w:numPr>
          <w:ilvl w:val="0"/>
          <w:numId w:val="389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300 мл/мин</w:t>
      </w:r>
    </w:p>
    <w:p w:rsidR="00C3795F" w:rsidRPr="00C80D4D" w:rsidRDefault="00C3795F" w:rsidP="00C3795F">
      <w:pPr>
        <w:numPr>
          <w:ilvl w:val="0"/>
          <w:numId w:val="389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200 мл/мин</w:t>
      </w:r>
    </w:p>
    <w:p w:rsidR="00C3795F" w:rsidRPr="00C80D4D" w:rsidRDefault="00C3795F" w:rsidP="00C3795F">
      <w:pPr>
        <w:numPr>
          <w:ilvl w:val="0"/>
          <w:numId w:val="389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400 мл/мин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Какова величина почечного кровотока в норме?</w:t>
      </w:r>
    </w:p>
    <w:p w:rsidR="00C3795F" w:rsidRPr="00C80D4D" w:rsidRDefault="00C3795F" w:rsidP="00C3795F">
      <w:pPr>
        <w:numPr>
          <w:ilvl w:val="0"/>
          <w:numId w:val="390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1300 мл/мин</w:t>
      </w:r>
    </w:p>
    <w:p w:rsidR="00C3795F" w:rsidRPr="00C80D4D" w:rsidRDefault="00C3795F" w:rsidP="00C3795F">
      <w:pPr>
        <w:numPr>
          <w:ilvl w:val="0"/>
          <w:numId w:val="390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800 мл/мин</w:t>
      </w:r>
    </w:p>
    <w:p w:rsidR="00C3795F" w:rsidRPr="00C80D4D" w:rsidRDefault="00C3795F" w:rsidP="00C3795F">
      <w:pPr>
        <w:numPr>
          <w:ilvl w:val="0"/>
          <w:numId w:val="390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2000 мл/мин</w:t>
      </w:r>
    </w:p>
    <w:p w:rsidR="00C3795F" w:rsidRPr="00C80D4D" w:rsidRDefault="00C3795F" w:rsidP="00C3795F">
      <w:pPr>
        <w:numPr>
          <w:ilvl w:val="0"/>
          <w:numId w:val="390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500 мл/мин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При какой концентрации глюкозы в плазме крови начинает возникать явление глюкозурии?</w:t>
      </w:r>
    </w:p>
    <w:p w:rsidR="00C3795F" w:rsidRPr="00C80D4D" w:rsidRDefault="00C3795F" w:rsidP="00C3795F">
      <w:pPr>
        <w:numPr>
          <w:ilvl w:val="0"/>
          <w:numId w:val="391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5 ммоль/л</w:t>
      </w:r>
    </w:p>
    <w:p w:rsidR="00C3795F" w:rsidRPr="00C80D4D" w:rsidRDefault="00C3795F" w:rsidP="00C3795F">
      <w:pPr>
        <w:numPr>
          <w:ilvl w:val="0"/>
          <w:numId w:val="391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15 ммоль/л</w:t>
      </w:r>
    </w:p>
    <w:p w:rsidR="00C3795F" w:rsidRPr="00C80D4D" w:rsidRDefault="00C3795F" w:rsidP="00C3795F">
      <w:pPr>
        <w:numPr>
          <w:ilvl w:val="0"/>
          <w:numId w:val="391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10 ммоль/л</w:t>
      </w:r>
    </w:p>
    <w:p w:rsidR="00C3795F" w:rsidRPr="00C80D4D" w:rsidRDefault="00C3795F" w:rsidP="00C3795F">
      <w:pPr>
        <w:numPr>
          <w:ilvl w:val="0"/>
          <w:numId w:val="391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12 ммоль/л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Где находится рефлекторный центр мочеиспускания?</w:t>
      </w:r>
    </w:p>
    <w:p w:rsidR="00C3795F" w:rsidRPr="00C80D4D" w:rsidRDefault="00C3795F" w:rsidP="00C3795F">
      <w:pPr>
        <w:numPr>
          <w:ilvl w:val="0"/>
          <w:numId w:val="39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 поясничном отделе спинного мозга</w:t>
      </w:r>
    </w:p>
    <w:p w:rsidR="00C3795F" w:rsidRPr="00C80D4D" w:rsidRDefault="00C3795F" w:rsidP="00C3795F">
      <w:pPr>
        <w:numPr>
          <w:ilvl w:val="0"/>
          <w:numId w:val="39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 крестцовом отделе спинного мозга</w:t>
      </w:r>
    </w:p>
    <w:p w:rsidR="00C3795F" w:rsidRPr="00C80D4D" w:rsidRDefault="00C3795F" w:rsidP="00C3795F">
      <w:pPr>
        <w:numPr>
          <w:ilvl w:val="0"/>
          <w:numId w:val="39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 грудном отделе спинного мозга</w:t>
      </w:r>
    </w:p>
    <w:p w:rsidR="00C3795F" w:rsidRPr="00C80D4D" w:rsidRDefault="00C3795F" w:rsidP="00C3795F">
      <w:pPr>
        <w:numPr>
          <w:ilvl w:val="0"/>
          <w:numId w:val="392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 продолговатом мозге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 человека фильтрационная фракция от почечного плазмотока составляет примерно…</w:t>
      </w:r>
    </w:p>
    <w:p w:rsidR="00C3795F" w:rsidRPr="00C80D4D" w:rsidRDefault="00C3795F" w:rsidP="00C3795F">
      <w:pPr>
        <w:numPr>
          <w:ilvl w:val="0"/>
          <w:numId w:val="39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10%</w:t>
      </w:r>
    </w:p>
    <w:p w:rsidR="00C3795F" w:rsidRPr="00C80D4D" w:rsidRDefault="00C3795F" w:rsidP="00C3795F">
      <w:pPr>
        <w:numPr>
          <w:ilvl w:val="0"/>
          <w:numId w:val="39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50%</w:t>
      </w:r>
    </w:p>
    <w:p w:rsidR="00C3795F" w:rsidRPr="00C80D4D" w:rsidRDefault="00C3795F" w:rsidP="00C3795F">
      <w:pPr>
        <w:numPr>
          <w:ilvl w:val="0"/>
          <w:numId w:val="39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100%</w:t>
      </w:r>
    </w:p>
    <w:p w:rsidR="00C3795F" w:rsidRPr="00C80D4D" w:rsidRDefault="00C3795F" w:rsidP="00C3795F">
      <w:pPr>
        <w:numPr>
          <w:ilvl w:val="0"/>
          <w:numId w:val="393"/>
        </w:numPr>
        <w:tabs>
          <w:tab w:val="right" w:pos="170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20%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mallCaps/>
          <w:sz w:val="16"/>
          <w:szCs w:val="16"/>
        </w:rPr>
      </w:pPr>
      <w:r w:rsidRPr="00C80D4D">
        <w:rPr>
          <w:rFonts w:ascii="Times New Roman" w:hAnsi="Times New Roman"/>
          <w:smallCaps/>
          <w:sz w:val="16"/>
          <w:szCs w:val="16"/>
        </w:rPr>
        <w:t xml:space="preserve">Как изменится капиллярное давление в почечных клубочках при повышении системного артериального давления от </w:t>
      </w:r>
      <w:smartTag w:uri="urn:schemas-microsoft-com:office:smarttags" w:element="metricconverter">
        <w:smartTagPr>
          <w:attr w:name="ProductID" w:val="90 мм"/>
        </w:smartTagPr>
        <w:r w:rsidRPr="00C80D4D">
          <w:rPr>
            <w:rFonts w:ascii="Times New Roman" w:hAnsi="Times New Roman"/>
            <w:smallCaps/>
            <w:sz w:val="16"/>
            <w:szCs w:val="16"/>
          </w:rPr>
          <w:t>90 мм</w:t>
        </w:r>
      </w:smartTag>
      <w:r w:rsidRPr="00C80D4D">
        <w:rPr>
          <w:rFonts w:ascii="Times New Roman" w:hAnsi="Times New Roman"/>
          <w:smallCaps/>
          <w:sz w:val="16"/>
          <w:szCs w:val="16"/>
        </w:rPr>
        <w:t xml:space="preserve"> до </w:t>
      </w:r>
      <w:smartTag w:uri="urn:schemas-microsoft-com:office:smarttags" w:element="metricconverter">
        <w:smartTagPr>
          <w:attr w:name="ProductID" w:val="170 мм"/>
        </w:smartTagPr>
        <w:r w:rsidRPr="00C80D4D">
          <w:rPr>
            <w:rFonts w:ascii="Times New Roman" w:hAnsi="Times New Roman"/>
            <w:smallCaps/>
            <w:sz w:val="16"/>
            <w:szCs w:val="16"/>
          </w:rPr>
          <w:t>170 мм</w:t>
        </w:r>
      </w:smartTag>
      <w:r w:rsidRPr="00C80D4D">
        <w:rPr>
          <w:rFonts w:ascii="Times New Roman" w:hAnsi="Times New Roman"/>
          <w:smallCaps/>
          <w:sz w:val="16"/>
          <w:szCs w:val="16"/>
        </w:rPr>
        <w:t xml:space="preserve"> рт.ст.?</w:t>
      </w:r>
    </w:p>
    <w:p w:rsidR="00C3795F" w:rsidRPr="00C80D4D" w:rsidRDefault="00C3795F" w:rsidP="00C3795F">
      <w:pPr>
        <w:pStyle w:val="af"/>
        <w:numPr>
          <w:ilvl w:val="0"/>
          <w:numId w:val="394"/>
        </w:numPr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i/>
          <w:sz w:val="16"/>
          <w:szCs w:val="16"/>
        </w:rPr>
        <w:t>почти не изменится</w:t>
      </w:r>
    </w:p>
    <w:p w:rsidR="00C3795F" w:rsidRPr="00C80D4D" w:rsidRDefault="00C3795F" w:rsidP="00C3795F">
      <w:pPr>
        <w:pStyle w:val="af"/>
        <w:numPr>
          <w:ilvl w:val="0"/>
          <w:numId w:val="394"/>
        </w:numPr>
        <w:jc w:val="both"/>
        <w:rPr>
          <w:rFonts w:ascii="Times New Roman" w:hAnsi="Times New Roman"/>
          <w:i/>
          <w:sz w:val="16"/>
          <w:szCs w:val="16"/>
        </w:rPr>
      </w:pPr>
      <w:r w:rsidRPr="00C80D4D">
        <w:rPr>
          <w:rFonts w:ascii="Times New Roman" w:hAnsi="Times New Roman"/>
          <w:i/>
          <w:sz w:val="16"/>
          <w:szCs w:val="16"/>
        </w:rPr>
        <w:t>увеличится</w:t>
      </w:r>
    </w:p>
    <w:p w:rsidR="00C3795F" w:rsidRPr="00C80D4D" w:rsidRDefault="00C3795F" w:rsidP="00C3795F">
      <w:pPr>
        <w:pStyle w:val="af"/>
        <w:numPr>
          <w:ilvl w:val="0"/>
          <w:numId w:val="394"/>
        </w:numPr>
        <w:jc w:val="both"/>
        <w:rPr>
          <w:rFonts w:ascii="Times New Roman" w:hAnsi="Times New Roman"/>
          <w:i/>
          <w:sz w:val="16"/>
          <w:szCs w:val="16"/>
        </w:rPr>
      </w:pPr>
      <w:r w:rsidRPr="00C80D4D">
        <w:rPr>
          <w:rFonts w:ascii="Times New Roman" w:hAnsi="Times New Roman"/>
          <w:i/>
          <w:sz w:val="16"/>
          <w:szCs w:val="16"/>
        </w:rPr>
        <w:t>уменьшится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mallCaps/>
          <w:sz w:val="16"/>
          <w:szCs w:val="16"/>
        </w:rPr>
      </w:pPr>
      <w:r w:rsidRPr="00C80D4D">
        <w:rPr>
          <w:rFonts w:ascii="Times New Roman" w:hAnsi="Times New Roman"/>
          <w:smallCaps/>
          <w:sz w:val="16"/>
          <w:szCs w:val="16"/>
        </w:rPr>
        <w:t xml:space="preserve">Как изменится капиллярное давление в почечных клубочках при уменьшении системного артериального давления от </w:t>
      </w:r>
      <w:smartTag w:uri="urn:schemas-microsoft-com:office:smarttags" w:element="metricconverter">
        <w:smartTagPr>
          <w:attr w:name="ProductID" w:val="160 мм"/>
        </w:smartTagPr>
        <w:r w:rsidRPr="00C80D4D">
          <w:rPr>
            <w:rFonts w:ascii="Times New Roman" w:hAnsi="Times New Roman"/>
            <w:smallCaps/>
            <w:sz w:val="16"/>
            <w:szCs w:val="16"/>
          </w:rPr>
          <w:t>160 мм</w:t>
        </w:r>
      </w:smartTag>
      <w:r w:rsidRPr="00C80D4D">
        <w:rPr>
          <w:rFonts w:ascii="Times New Roman" w:hAnsi="Times New Roman"/>
          <w:smallCaps/>
          <w:sz w:val="16"/>
          <w:szCs w:val="16"/>
        </w:rPr>
        <w:t xml:space="preserve"> до </w:t>
      </w:r>
      <w:smartTag w:uri="urn:schemas-microsoft-com:office:smarttags" w:element="metricconverter">
        <w:smartTagPr>
          <w:attr w:name="ProductID" w:val="100 мм"/>
        </w:smartTagPr>
        <w:r w:rsidRPr="00C80D4D">
          <w:rPr>
            <w:rFonts w:ascii="Times New Roman" w:hAnsi="Times New Roman"/>
            <w:smallCaps/>
            <w:sz w:val="16"/>
            <w:szCs w:val="16"/>
          </w:rPr>
          <w:t>100 мм</w:t>
        </w:r>
      </w:smartTag>
      <w:r w:rsidRPr="00C80D4D">
        <w:rPr>
          <w:rFonts w:ascii="Times New Roman" w:hAnsi="Times New Roman"/>
          <w:smallCaps/>
          <w:sz w:val="16"/>
          <w:szCs w:val="16"/>
        </w:rPr>
        <w:t xml:space="preserve"> рт. ст.?</w:t>
      </w:r>
    </w:p>
    <w:p w:rsidR="00C3795F" w:rsidRPr="00C80D4D" w:rsidRDefault="00C3795F" w:rsidP="00C3795F">
      <w:pPr>
        <w:pStyle w:val="af"/>
        <w:numPr>
          <w:ilvl w:val="0"/>
          <w:numId w:val="395"/>
        </w:numPr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i/>
          <w:sz w:val="16"/>
          <w:szCs w:val="16"/>
        </w:rPr>
        <w:t>уменьшится</w:t>
      </w:r>
    </w:p>
    <w:p w:rsidR="00C3795F" w:rsidRPr="00C80D4D" w:rsidRDefault="00C3795F" w:rsidP="00C3795F">
      <w:pPr>
        <w:pStyle w:val="af"/>
        <w:numPr>
          <w:ilvl w:val="0"/>
          <w:numId w:val="395"/>
        </w:numPr>
        <w:jc w:val="both"/>
        <w:rPr>
          <w:rFonts w:ascii="Times New Roman" w:hAnsi="Times New Roman"/>
          <w:i/>
          <w:sz w:val="16"/>
          <w:szCs w:val="16"/>
        </w:rPr>
      </w:pPr>
      <w:r w:rsidRPr="00C80D4D">
        <w:rPr>
          <w:rFonts w:ascii="Times New Roman" w:hAnsi="Times New Roman"/>
          <w:i/>
          <w:sz w:val="16"/>
          <w:szCs w:val="16"/>
        </w:rPr>
        <w:t>почти не изменится</w:t>
      </w:r>
    </w:p>
    <w:p w:rsidR="00C3795F" w:rsidRPr="00C80D4D" w:rsidRDefault="00C3795F" w:rsidP="00C3795F">
      <w:pPr>
        <w:pStyle w:val="af"/>
        <w:numPr>
          <w:ilvl w:val="0"/>
          <w:numId w:val="395"/>
        </w:numPr>
        <w:jc w:val="both"/>
        <w:rPr>
          <w:rFonts w:ascii="Times New Roman" w:hAnsi="Times New Roman"/>
          <w:i/>
          <w:sz w:val="16"/>
          <w:szCs w:val="16"/>
        </w:rPr>
      </w:pPr>
      <w:r w:rsidRPr="00C80D4D">
        <w:rPr>
          <w:rFonts w:ascii="Times New Roman" w:hAnsi="Times New Roman"/>
          <w:i/>
          <w:sz w:val="16"/>
          <w:szCs w:val="16"/>
        </w:rPr>
        <w:t>увеличится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mallCaps/>
          <w:sz w:val="16"/>
          <w:szCs w:val="16"/>
        </w:rPr>
      </w:pPr>
      <w:r w:rsidRPr="00C80D4D">
        <w:rPr>
          <w:rFonts w:ascii="Times New Roman" w:hAnsi="Times New Roman"/>
          <w:smallCaps/>
          <w:sz w:val="16"/>
          <w:szCs w:val="16"/>
        </w:rPr>
        <w:t xml:space="preserve">Как изменится скорость клубочковой фильтрации в почечных клубочках при повышении системного артериального давления от </w:t>
      </w:r>
      <w:smartTag w:uri="urn:schemas-microsoft-com:office:smarttags" w:element="metricconverter">
        <w:smartTagPr>
          <w:attr w:name="ProductID" w:val="90 мм"/>
        </w:smartTagPr>
        <w:r w:rsidRPr="00C80D4D">
          <w:rPr>
            <w:rFonts w:ascii="Times New Roman" w:hAnsi="Times New Roman"/>
            <w:smallCaps/>
            <w:sz w:val="16"/>
            <w:szCs w:val="16"/>
          </w:rPr>
          <w:t>90 мм</w:t>
        </w:r>
      </w:smartTag>
      <w:r w:rsidRPr="00C80D4D">
        <w:rPr>
          <w:rFonts w:ascii="Times New Roman" w:hAnsi="Times New Roman"/>
          <w:smallCaps/>
          <w:sz w:val="16"/>
          <w:szCs w:val="16"/>
        </w:rPr>
        <w:t xml:space="preserve"> до </w:t>
      </w:r>
      <w:smartTag w:uri="urn:schemas-microsoft-com:office:smarttags" w:element="metricconverter">
        <w:smartTagPr>
          <w:attr w:name="ProductID" w:val="170 мм"/>
        </w:smartTagPr>
        <w:r w:rsidRPr="00C80D4D">
          <w:rPr>
            <w:rFonts w:ascii="Times New Roman" w:hAnsi="Times New Roman"/>
            <w:smallCaps/>
            <w:sz w:val="16"/>
            <w:szCs w:val="16"/>
          </w:rPr>
          <w:t>170 мм</w:t>
        </w:r>
      </w:smartTag>
      <w:r w:rsidRPr="00C80D4D">
        <w:rPr>
          <w:rFonts w:ascii="Times New Roman" w:hAnsi="Times New Roman"/>
          <w:smallCaps/>
          <w:sz w:val="16"/>
          <w:szCs w:val="16"/>
        </w:rPr>
        <w:t xml:space="preserve"> рт.ст.?</w:t>
      </w:r>
    </w:p>
    <w:p w:rsidR="00C3795F" w:rsidRPr="00C80D4D" w:rsidRDefault="00C3795F" w:rsidP="00C3795F">
      <w:pPr>
        <w:pStyle w:val="af"/>
        <w:numPr>
          <w:ilvl w:val="0"/>
          <w:numId w:val="396"/>
        </w:numPr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i/>
          <w:sz w:val="16"/>
          <w:szCs w:val="16"/>
        </w:rPr>
        <w:t>почти не изменится</w:t>
      </w:r>
    </w:p>
    <w:p w:rsidR="00C3795F" w:rsidRPr="00C80D4D" w:rsidRDefault="00C3795F" w:rsidP="00C3795F">
      <w:pPr>
        <w:pStyle w:val="af"/>
        <w:numPr>
          <w:ilvl w:val="0"/>
          <w:numId w:val="396"/>
        </w:numPr>
        <w:jc w:val="both"/>
        <w:rPr>
          <w:rFonts w:ascii="Times New Roman" w:hAnsi="Times New Roman"/>
          <w:i/>
          <w:sz w:val="16"/>
          <w:szCs w:val="16"/>
        </w:rPr>
      </w:pPr>
      <w:r w:rsidRPr="00C80D4D">
        <w:rPr>
          <w:rFonts w:ascii="Times New Roman" w:hAnsi="Times New Roman"/>
          <w:i/>
          <w:sz w:val="16"/>
          <w:szCs w:val="16"/>
        </w:rPr>
        <w:t>увеличится</w:t>
      </w:r>
    </w:p>
    <w:p w:rsidR="00C3795F" w:rsidRPr="00C80D4D" w:rsidRDefault="00C3795F" w:rsidP="00C3795F">
      <w:pPr>
        <w:pStyle w:val="af"/>
        <w:numPr>
          <w:ilvl w:val="0"/>
          <w:numId w:val="396"/>
        </w:numPr>
        <w:jc w:val="both"/>
        <w:rPr>
          <w:rFonts w:ascii="Times New Roman" w:hAnsi="Times New Roman"/>
          <w:i/>
          <w:sz w:val="16"/>
          <w:szCs w:val="16"/>
        </w:rPr>
      </w:pPr>
      <w:r w:rsidRPr="00C80D4D">
        <w:rPr>
          <w:rFonts w:ascii="Times New Roman" w:hAnsi="Times New Roman"/>
          <w:i/>
          <w:sz w:val="16"/>
          <w:szCs w:val="16"/>
        </w:rPr>
        <w:t>уменьшится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mallCaps/>
          <w:sz w:val="16"/>
          <w:szCs w:val="16"/>
        </w:rPr>
      </w:pPr>
      <w:r w:rsidRPr="00C80D4D">
        <w:rPr>
          <w:rFonts w:ascii="Times New Roman" w:hAnsi="Times New Roman"/>
          <w:smallCaps/>
          <w:sz w:val="16"/>
          <w:szCs w:val="16"/>
        </w:rPr>
        <w:t xml:space="preserve">Как изменится скорость клубочковой фильтрации в почечных клубочках при уменьшении системного артериального давления от </w:t>
      </w:r>
      <w:smartTag w:uri="urn:schemas-microsoft-com:office:smarttags" w:element="metricconverter">
        <w:smartTagPr>
          <w:attr w:name="ProductID" w:val="160 мм"/>
        </w:smartTagPr>
        <w:r w:rsidRPr="00C80D4D">
          <w:rPr>
            <w:rFonts w:ascii="Times New Roman" w:hAnsi="Times New Roman"/>
            <w:smallCaps/>
            <w:sz w:val="16"/>
            <w:szCs w:val="16"/>
          </w:rPr>
          <w:t>160 мм</w:t>
        </w:r>
      </w:smartTag>
      <w:r w:rsidRPr="00C80D4D">
        <w:rPr>
          <w:rFonts w:ascii="Times New Roman" w:hAnsi="Times New Roman"/>
          <w:smallCaps/>
          <w:sz w:val="16"/>
          <w:szCs w:val="16"/>
        </w:rPr>
        <w:t xml:space="preserve"> до </w:t>
      </w:r>
      <w:smartTag w:uri="urn:schemas-microsoft-com:office:smarttags" w:element="metricconverter">
        <w:smartTagPr>
          <w:attr w:name="ProductID" w:val="100 мм"/>
        </w:smartTagPr>
        <w:r w:rsidRPr="00C80D4D">
          <w:rPr>
            <w:rFonts w:ascii="Times New Roman" w:hAnsi="Times New Roman"/>
            <w:smallCaps/>
            <w:sz w:val="16"/>
            <w:szCs w:val="16"/>
          </w:rPr>
          <w:t>100 мм</w:t>
        </w:r>
      </w:smartTag>
      <w:r w:rsidRPr="00C80D4D">
        <w:rPr>
          <w:rFonts w:ascii="Times New Roman" w:hAnsi="Times New Roman"/>
          <w:smallCaps/>
          <w:sz w:val="16"/>
          <w:szCs w:val="16"/>
        </w:rPr>
        <w:t xml:space="preserve"> рт. ст.?</w:t>
      </w:r>
    </w:p>
    <w:p w:rsidR="00C3795F" w:rsidRPr="00C80D4D" w:rsidRDefault="00C3795F" w:rsidP="00C3795F">
      <w:pPr>
        <w:pStyle w:val="af"/>
        <w:numPr>
          <w:ilvl w:val="0"/>
          <w:numId w:val="397"/>
        </w:numPr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i/>
          <w:sz w:val="16"/>
          <w:szCs w:val="16"/>
        </w:rPr>
        <w:t>уменьшится</w:t>
      </w:r>
    </w:p>
    <w:p w:rsidR="00C3795F" w:rsidRPr="00C80D4D" w:rsidRDefault="00C3795F" w:rsidP="00C3795F">
      <w:pPr>
        <w:pStyle w:val="af"/>
        <w:numPr>
          <w:ilvl w:val="0"/>
          <w:numId w:val="397"/>
        </w:numPr>
        <w:jc w:val="both"/>
        <w:rPr>
          <w:rFonts w:ascii="Times New Roman" w:hAnsi="Times New Roman"/>
          <w:i/>
          <w:sz w:val="16"/>
          <w:szCs w:val="16"/>
        </w:rPr>
      </w:pPr>
      <w:r w:rsidRPr="00C80D4D">
        <w:rPr>
          <w:rFonts w:ascii="Times New Roman" w:hAnsi="Times New Roman"/>
          <w:i/>
          <w:sz w:val="16"/>
          <w:szCs w:val="16"/>
        </w:rPr>
        <w:t>почти не изменится</w:t>
      </w:r>
    </w:p>
    <w:p w:rsidR="00C3795F" w:rsidRPr="00C80D4D" w:rsidRDefault="00C3795F" w:rsidP="00C3795F">
      <w:pPr>
        <w:pStyle w:val="af"/>
        <w:numPr>
          <w:ilvl w:val="0"/>
          <w:numId w:val="397"/>
        </w:numPr>
        <w:jc w:val="both"/>
        <w:rPr>
          <w:rFonts w:ascii="Times New Roman" w:hAnsi="Times New Roman"/>
          <w:i/>
          <w:sz w:val="16"/>
          <w:szCs w:val="16"/>
        </w:rPr>
      </w:pPr>
      <w:r w:rsidRPr="00C80D4D">
        <w:rPr>
          <w:rFonts w:ascii="Times New Roman" w:hAnsi="Times New Roman"/>
          <w:i/>
          <w:sz w:val="16"/>
          <w:szCs w:val="16"/>
        </w:rPr>
        <w:t>увеличится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ПО ХОДУ СОБИРАТЕЛЬНЫХ ТРУБОК ОСМОТИЧЕСКОЕ ДАВЛЕНИЕ МОЧИ:</w:t>
      </w:r>
    </w:p>
    <w:p w:rsidR="00C3795F" w:rsidRPr="00C80D4D" w:rsidRDefault="00C3795F" w:rsidP="00C3795F">
      <w:pPr>
        <w:numPr>
          <w:ilvl w:val="0"/>
          <w:numId w:val="39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уменьшается</w:t>
      </w:r>
    </w:p>
    <w:p w:rsidR="00C3795F" w:rsidRPr="00C80D4D" w:rsidRDefault="00C3795F" w:rsidP="00C3795F">
      <w:pPr>
        <w:numPr>
          <w:ilvl w:val="0"/>
          <w:numId w:val="39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увеличивается</w:t>
      </w:r>
    </w:p>
    <w:p w:rsidR="00C3795F" w:rsidRPr="00C80D4D" w:rsidRDefault="00C3795F" w:rsidP="00C3795F">
      <w:pPr>
        <w:numPr>
          <w:ilvl w:val="0"/>
          <w:numId w:val="39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не меняется</w:t>
      </w:r>
    </w:p>
    <w:p w:rsidR="00C3795F" w:rsidRPr="00C80D4D" w:rsidRDefault="00C3795F" w:rsidP="00C3795F">
      <w:pPr>
        <w:numPr>
          <w:ilvl w:val="0"/>
          <w:numId w:val="39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все ответы не верны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ПРИ СНИЖЕНИИ АД И КРОВОТОКА В ПОЧКЕ ВЫРАБАТЫВААЕТСЯ:</w:t>
      </w:r>
    </w:p>
    <w:p w:rsidR="00C3795F" w:rsidRPr="00C80D4D" w:rsidRDefault="00C3795F" w:rsidP="00C3795F">
      <w:pPr>
        <w:numPr>
          <w:ilvl w:val="0"/>
          <w:numId w:val="39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вазопрессин</w:t>
      </w:r>
    </w:p>
    <w:p w:rsidR="00C3795F" w:rsidRPr="00C80D4D" w:rsidRDefault="00C3795F" w:rsidP="00C3795F">
      <w:pPr>
        <w:numPr>
          <w:ilvl w:val="0"/>
          <w:numId w:val="39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альдостерон</w:t>
      </w:r>
    </w:p>
    <w:p w:rsidR="00C3795F" w:rsidRPr="00C80D4D" w:rsidRDefault="00C3795F" w:rsidP="00C3795F">
      <w:pPr>
        <w:numPr>
          <w:ilvl w:val="0"/>
          <w:numId w:val="39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АДГ</w:t>
      </w:r>
    </w:p>
    <w:p w:rsidR="00C3795F" w:rsidRPr="00C80D4D" w:rsidRDefault="00C3795F" w:rsidP="00C3795F">
      <w:pPr>
        <w:numPr>
          <w:ilvl w:val="0"/>
          <w:numId w:val="39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ренин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РЕАБСОРБЦИЯ АМИНОКИСЛОТ В КАНАЛЬЦЕВОМ АППАРАТЕ НЕФРОНА ВЗАИМОСВЯЗАНА С:</w:t>
      </w:r>
    </w:p>
    <w:p w:rsidR="00C3795F" w:rsidRPr="00C80D4D" w:rsidRDefault="00C3795F" w:rsidP="00C3795F">
      <w:pPr>
        <w:numPr>
          <w:ilvl w:val="0"/>
          <w:numId w:val="40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транспортом из первичной мочи Na+</w:t>
      </w:r>
    </w:p>
    <w:p w:rsidR="00C3795F" w:rsidRPr="00C80D4D" w:rsidRDefault="00C3795F" w:rsidP="00C3795F">
      <w:pPr>
        <w:numPr>
          <w:ilvl w:val="0"/>
          <w:numId w:val="40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секрецией в кровь К+</w:t>
      </w:r>
    </w:p>
    <w:p w:rsidR="00C3795F" w:rsidRPr="00C80D4D" w:rsidRDefault="00C3795F" w:rsidP="00C3795F">
      <w:pPr>
        <w:numPr>
          <w:ilvl w:val="0"/>
          <w:numId w:val="40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экскрецией Cl-</w:t>
      </w:r>
    </w:p>
    <w:p w:rsidR="00C3795F" w:rsidRPr="00C80D4D" w:rsidRDefault="00C3795F" w:rsidP="00C3795F">
      <w:pPr>
        <w:numPr>
          <w:ilvl w:val="0"/>
          <w:numId w:val="40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все ответы не верны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РЕНИН ВЛИЯЕТ НЕПОСРЕДСТВЕННО НА:</w:t>
      </w:r>
    </w:p>
    <w:p w:rsidR="00C3795F" w:rsidRPr="00C80D4D" w:rsidRDefault="00C3795F" w:rsidP="00C3795F">
      <w:pPr>
        <w:numPr>
          <w:ilvl w:val="0"/>
          <w:numId w:val="40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тонус сосудов</w:t>
      </w:r>
    </w:p>
    <w:p w:rsidR="00C3795F" w:rsidRPr="00C80D4D" w:rsidRDefault="00C3795F" w:rsidP="00C3795F">
      <w:pPr>
        <w:numPr>
          <w:ilvl w:val="0"/>
          <w:numId w:val="40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образование ангиотензина I</w:t>
      </w:r>
    </w:p>
    <w:p w:rsidR="00C3795F" w:rsidRPr="00C80D4D" w:rsidRDefault="00C3795F" w:rsidP="00C3795F">
      <w:pPr>
        <w:numPr>
          <w:ilvl w:val="0"/>
          <w:numId w:val="40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инкрецию альдостерона</w:t>
      </w:r>
    </w:p>
    <w:p w:rsidR="00C3795F" w:rsidRPr="00C80D4D" w:rsidRDefault="00C3795F" w:rsidP="00C3795F">
      <w:pPr>
        <w:numPr>
          <w:ilvl w:val="0"/>
          <w:numId w:val="40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процессы секреции в нефроне</w:t>
      </w:r>
    </w:p>
    <w:p w:rsidR="00C3795F" w:rsidRPr="00C80D4D" w:rsidRDefault="00C3795F" w:rsidP="00C3795F">
      <w:pPr>
        <w:numPr>
          <w:ilvl w:val="0"/>
          <w:numId w:val="40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все ответы верны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К ОРГАНАМ СИСТЕМЫ ВЫДЕЛЕНИЯ ОТНОСЯТСЯ (НАЙДИ НЕПРАВИЛЬНЫЙ ОТВЕТ):</w:t>
      </w:r>
    </w:p>
    <w:p w:rsidR="00C3795F" w:rsidRPr="00C80D4D" w:rsidRDefault="00C3795F" w:rsidP="00C3795F">
      <w:pPr>
        <w:numPr>
          <w:ilvl w:val="0"/>
          <w:numId w:val="40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почки</w:t>
      </w:r>
    </w:p>
    <w:p w:rsidR="00C3795F" w:rsidRPr="00C80D4D" w:rsidRDefault="00C3795F" w:rsidP="00C3795F">
      <w:pPr>
        <w:numPr>
          <w:ilvl w:val="0"/>
          <w:numId w:val="40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потовые железы</w:t>
      </w:r>
    </w:p>
    <w:p w:rsidR="00C3795F" w:rsidRPr="00C80D4D" w:rsidRDefault="00C3795F" w:rsidP="00C3795F">
      <w:pPr>
        <w:numPr>
          <w:ilvl w:val="0"/>
          <w:numId w:val="40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сальные железы</w:t>
      </w:r>
    </w:p>
    <w:p w:rsidR="00C3795F" w:rsidRPr="00C80D4D" w:rsidRDefault="00C3795F" w:rsidP="00C3795F">
      <w:pPr>
        <w:numPr>
          <w:ilvl w:val="0"/>
          <w:numId w:val="40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эндокринные железы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ОСНОВОЙ ПРОЦЕССА РЕАБСОРБЦИИ ЯВЛЯЕТСЯ:</w:t>
      </w:r>
    </w:p>
    <w:p w:rsidR="00C3795F" w:rsidRPr="00C80D4D" w:rsidRDefault="00C3795F" w:rsidP="00C3795F">
      <w:pPr>
        <w:numPr>
          <w:ilvl w:val="0"/>
          <w:numId w:val="40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активный транспорт веществ</w:t>
      </w:r>
    </w:p>
    <w:p w:rsidR="00C3795F" w:rsidRPr="00C80D4D" w:rsidRDefault="00C3795F" w:rsidP="00C3795F">
      <w:pPr>
        <w:numPr>
          <w:ilvl w:val="0"/>
          <w:numId w:val="40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диффузия</w:t>
      </w:r>
    </w:p>
    <w:p w:rsidR="00C3795F" w:rsidRPr="00C80D4D" w:rsidRDefault="00C3795F" w:rsidP="00C3795F">
      <w:pPr>
        <w:numPr>
          <w:ilvl w:val="0"/>
          <w:numId w:val="40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осмос</w:t>
      </w:r>
    </w:p>
    <w:p w:rsidR="00C3795F" w:rsidRPr="00C80D4D" w:rsidRDefault="00C3795F" w:rsidP="00C3795F">
      <w:pPr>
        <w:numPr>
          <w:ilvl w:val="0"/>
          <w:numId w:val="40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фильтрация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ГЛЮКОЗА РЕАБСОРБИРУЕТСЯ В ОСНОВНОМ В:</w:t>
      </w:r>
    </w:p>
    <w:p w:rsidR="00C3795F" w:rsidRPr="00C80D4D" w:rsidRDefault="00C3795F" w:rsidP="00C3795F">
      <w:pPr>
        <w:numPr>
          <w:ilvl w:val="0"/>
          <w:numId w:val="40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петле Генле</w:t>
      </w:r>
    </w:p>
    <w:p w:rsidR="00C3795F" w:rsidRPr="00C80D4D" w:rsidRDefault="00C3795F" w:rsidP="00C3795F">
      <w:pPr>
        <w:numPr>
          <w:ilvl w:val="0"/>
          <w:numId w:val="40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собирательных трубочках</w:t>
      </w:r>
    </w:p>
    <w:p w:rsidR="00C3795F" w:rsidRPr="00C80D4D" w:rsidRDefault="00C3795F" w:rsidP="00C3795F">
      <w:pPr>
        <w:numPr>
          <w:ilvl w:val="0"/>
          <w:numId w:val="40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проксимальных канальцах нефрона</w:t>
      </w:r>
    </w:p>
    <w:p w:rsidR="00C3795F" w:rsidRPr="00C80D4D" w:rsidRDefault="00C3795F" w:rsidP="00C3795F">
      <w:pPr>
        <w:numPr>
          <w:ilvl w:val="0"/>
          <w:numId w:val="40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дистальных отделах нефрона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ВАЗОПРЕССИН, ВЛИЯЯ НА НЕФРОН, ВЫЗЫВАЕТ:</w:t>
      </w:r>
    </w:p>
    <w:p w:rsidR="00C3795F" w:rsidRPr="00C80D4D" w:rsidRDefault="00C3795F" w:rsidP="00C3795F">
      <w:pPr>
        <w:numPr>
          <w:ilvl w:val="0"/>
          <w:numId w:val="40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усиление фильтрации</w:t>
      </w:r>
    </w:p>
    <w:p w:rsidR="00C3795F" w:rsidRPr="00C80D4D" w:rsidRDefault="00C3795F" w:rsidP="00C3795F">
      <w:pPr>
        <w:numPr>
          <w:ilvl w:val="0"/>
          <w:numId w:val="40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усиление реабсорбции воды</w:t>
      </w:r>
    </w:p>
    <w:p w:rsidR="00C3795F" w:rsidRPr="00C80D4D" w:rsidRDefault="00C3795F" w:rsidP="00C3795F">
      <w:pPr>
        <w:numPr>
          <w:ilvl w:val="0"/>
          <w:numId w:val="40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увеличение диуреза</w:t>
      </w:r>
    </w:p>
    <w:p w:rsidR="00C3795F" w:rsidRPr="00C80D4D" w:rsidRDefault="00C3795F" w:rsidP="00C3795F">
      <w:pPr>
        <w:numPr>
          <w:ilvl w:val="0"/>
          <w:numId w:val="40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уменьшение реабсорбции Na+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ОСНОВНЫМ МЕХАНИЗМОМ РЕАБСОРБЦИИ АМИНОКИСЛОТ В НЕФРОНЕ ЯВЛЯЕТСЯ:</w:t>
      </w:r>
    </w:p>
    <w:p w:rsidR="00C3795F" w:rsidRPr="00C80D4D" w:rsidRDefault="00C3795F" w:rsidP="00C3795F">
      <w:pPr>
        <w:numPr>
          <w:ilvl w:val="0"/>
          <w:numId w:val="40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диффузия</w:t>
      </w:r>
    </w:p>
    <w:p w:rsidR="00C3795F" w:rsidRPr="00C80D4D" w:rsidRDefault="00C3795F" w:rsidP="00C3795F">
      <w:pPr>
        <w:numPr>
          <w:ilvl w:val="0"/>
          <w:numId w:val="40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фильтрация</w:t>
      </w:r>
    </w:p>
    <w:p w:rsidR="00C3795F" w:rsidRPr="00C80D4D" w:rsidRDefault="00C3795F" w:rsidP="00C3795F">
      <w:pPr>
        <w:numPr>
          <w:ilvl w:val="0"/>
          <w:numId w:val="40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пиноцитоз</w:t>
      </w:r>
    </w:p>
    <w:p w:rsidR="00C3795F" w:rsidRPr="00C80D4D" w:rsidRDefault="00C3795F" w:rsidP="00C3795F">
      <w:pPr>
        <w:numPr>
          <w:ilvl w:val="0"/>
          <w:numId w:val="40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активный транспорт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 РЕАБСОРБЦИЯ ГЛЮКОЗЫ В КАНАЛЬЦЕВОМ АППАРАТЕ НЕФРОНА СОПРЯЖЕНА С:</w:t>
      </w:r>
    </w:p>
    <w:p w:rsidR="00C3795F" w:rsidRPr="00C80D4D" w:rsidRDefault="00C3795F" w:rsidP="00C3795F">
      <w:pPr>
        <w:numPr>
          <w:ilvl w:val="0"/>
          <w:numId w:val="40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реабсорбцией К+</w:t>
      </w:r>
    </w:p>
    <w:p w:rsidR="00C3795F" w:rsidRPr="00C80D4D" w:rsidRDefault="00C3795F" w:rsidP="00C3795F">
      <w:pPr>
        <w:numPr>
          <w:ilvl w:val="0"/>
          <w:numId w:val="40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экскрецией Н+</w:t>
      </w:r>
    </w:p>
    <w:p w:rsidR="00C3795F" w:rsidRPr="00C80D4D" w:rsidRDefault="00C3795F" w:rsidP="00C3795F">
      <w:pPr>
        <w:numPr>
          <w:ilvl w:val="0"/>
          <w:numId w:val="40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реабсорбцией Na+</w:t>
      </w:r>
    </w:p>
    <w:p w:rsidR="00C3795F" w:rsidRPr="00C80D4D" w:rsidRDefault="00C3795F" w:rsidP="00C3795F">
      <w:pPr>
        <w:numPr>
          <w:ilvl w:val="0"/>
          <w:numId w:val="40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все ответы верны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 В ДИСТАЛЬНОЙ ЧАСТИ ИЗВИТЫХ КАНАЛЬЦЕВ ПРОИСХОДИТ РЕАБСОРБЦИЯ:</w:t>
      </w:r>
    </w:p>
    <w:p w:rsidR="00C3795F" w:rsidRPr="00C80D4D" w:rsidRDefault="00C3795F" w:rsidP="00C3795F">
      <w:pPr>
        <w:numPr>
          <w:ilvl w:val="0"/>
          <w:numId w:val="40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75% ионов калия</w:t>
      </w:r>
    </w:p>
    <w:p w:rsidR="00C3795F" w:rsidRPr="00C80D4D" w:rsidRDefault="00C3795F" w:rsidP="00C3795F">
      <w:pPr>
        <w:numPr>
          <w:ilvl w:val="0"/>
          <w:numId w:val="40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ионов водорода</w:t>
      </w:r>
    </w:p>
    <w:p w:rsidR="00C3795F" w:rsidRPr="00C80D4D" w:rsidRDefault="00C3795F" w:rsidP="00C3795F">
      <w:pPr>
        <w:numPr>
          <w:ilvl w:val="0"/>
          <w:numId w:val="40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ионов натрия</w:t>
      </w:r>
    </w:p>
    <w:p w:rsidR="00C3795F" w:rsidRPr="00C80D4D" w:rsidRDefault="00C3795F" w:rsidP="00C3795F">
      <w:pPr>
        <w:numPr>
          <w:ilvl w:val="0"/>
          <w:numId w:val="40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все ответы верны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 ПОСЛЕ ПОЛНОЙ ДЕНЕРВАЦИИ ПОЧКИ (ПЕРЕСАДКА ПОЧКИ) ЕЕ ДИУРЕТИЧЕСКАЯ ФУНКЦИЯ:</w:t>
      </w:r>
    </w:p>
    <w:p w:rsidR="00C3795F" w:rsidRPr="00C80D4D" w:rsidRDefault="00C3795F" w:rsidP="00C3795F">
      <w:pPr>
        <w:numPr>
          <w:ilvl w:val="0"/>
          <w:numId w:val="40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ослабляется</w:t>
      </w:r>
    </w:p>
    <w:p w:rsidR="00C3795F" w:rsidRPr="00C80D4D" w:rsidRDefault="00C3795F" w:rsidP="00C3795F">
      <w:pPr>
        <w:numPr>
          <w:ilvl w:val="0"/>
          <w:numId w:val="40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не меняется</w:t>
      </w:r>
    </w:p>
    <w:p w:rsidR="00C3795F" w:rsidRPr="00C80D4D" w:rsidRDefault="00C3795F" w:rsidP="00C3795F">
      <w:pPr>
        <w:numPr>
          <w:ilvl w:val="0"/>
          <w:numId w:val="40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усиливается</w:t>
      </w:r>
    </w:p>
    <w:p w:rsidR="00C3795F" w:rsidRPr="00C80D4D" w:rsidRDefault="00C3795F" w:rsidP="00C3795F">
      <w:pPr>
        <w:numPr>
          <w:ilvl w:val="0"/>
          <w:numId w:val="40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все ответы верны</w:t>
      </w:r>
    </w:p>
    <w:p w:rsidR="00C3795F" w:rsidRPr="00C80D4D" w:rsidRDefault="00C3795F" w:rsidP="00C3795F">
      <w:pPr>
        <w:numPr>
          <w:ilvl w:val="0"/>
          <w:numId w:val="40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все ответы не верны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 АНГИОТЕНЗИН II ВЛИЯЕТ НА:</w:t>
      </w:r>
    </w:p>
    <w:p w:rsidR="00C3795F" w:rsidRPr="00C80D4D" w:rsidRDefault="00C3795F" w:rsidP="00C3795F">
      <w:pPr>
        <w:numPr>
          <w:ilvl w:val="0"/>
          <w:numId w:val="41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тонус артериол</w:t>
      </w:r>
    </w:p>
    <w:p w:rsidR="00C3795F" w:rsidRPr="00C80D4D" w:rsidRDefault="00C3795F" w:rsidP="00C3795F">
      <w:pPr>
        <w:numPr>
          <w:ilvl w:val="0"/>
          <w:numId w:val="41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инкрецию альдостерона</w:t>
      </w:r>
    </w:p>
    <w:p w:rsidR="00C3795F" w:rsidRPr="00C80D4D" w:rsidRDefault="00C3795F" w:rsidP="00C3795F">
      <w:pPr>
        <w:numPr>
          <w:ilvl w:val="0"/>
          <w:numId w:val="41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усиление жажды</w:t>
      </w:r>
    </w:p>
    <w:p w:rsidR="00C3795F" w:rsidRPr="00C80D4D" w:rsidRDefault="00C3795F" w:rsidP="00C3795F">
      <w:pPr>
        <w:numPr>
          <w:ilvl w:val="0"/>
          <w:numId w:val="41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все ответы верны</w:t>
      </w:r>
    </w:p>
    <w:p w:rsidR="00C3795F" w:rsidRPr="00C80D4D" w:rsidRDefault="00C3795F" w:rsidP="00C3795F">
      <w:pPr>
        <w:numPr>
          <w:ilvl w:val="0"/>
          <w:numId w:val="41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все ответы неверны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 АМИНОКИСЛОТЫ РЕАБСОРБИРУЮТСЯ В ОСНОВНОМ В:</w:t>
      </w:r>
    </w:p>
    <w:p w:rsidR="00C3795F" w:rsidRPr="00C80D4D" w:rsidRDefault="00C3795F" w:rsidP="00C3795F">
      <w:pPr>
        <w:numPr>
          <w:ilvl w:val="0"/>
          <w:numId w:val="4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петле Генле</w:t>
      </w:r>
    </w:p>
    <w:p w:rsidR="00C3795F" w:rsidRPr="00C80D4D" w:rsidRDefault="00C3795F" w:rsidP="00C3795F">
      <w:pPr>
        <w:numPr>
          <w:ilvl w:val="0"/>
          <w:numId w:val="4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собирательных трубках</w:t>
      </w:r>
    </w:p>
    <w:p w:rsidR="00C3795F" w:rsidRPr="00C80D4D" w:rsidRDefault="00C3795F" w:rsidP="00C3795F">
      <w:pPr>
        <w:numPr>
          <w:ilvl w:val="0"/>
          <w:numId w:val="4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проксимальных канальцах нефрона</w:t>
      </w:r>
    </w:p>
    <w:p w:rsidR="00C3795F" w:rsidRPr="00C80D4D" w:rsidRDefault="00C3795F" w:rsidP="00C3795F">
      <w:pPr>
        <w:numPr>
          <w:ilvl w:val="0"/>
          <w:numId w:val="4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дистальном отделе нефрона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 НОРМЕ В ПРОКСИМАЛЬНОЙ ЧАСТИ ИЗВИТЫХ КАНАЛЬЦЕВ ПРОИСХОДИТ РЕАБСОРБЦИЯ:</w:t>
      </w:r>
    </w:p>
    <w:p w:rsidR="00C3795F" w:rsidRPr="00C80D4D" w:rsidRDefault="00C3795F" w:rsidP="00C3795F">
      <w:pPr>
        <w:numPr>
          <w:ilvl w:val="0"/>
          <w:numId w:val="4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глюкозы и аминокислот</w:t>
      </w:r>
    </w:p>
    <w:p w:rsidR="00C3795F" w:rsidRPr="00C80D4D" w:rsidRDefault="00C3795F" w:rsidP="00C3795F">
      <w:pPr>
        <w:numPr>
          <w:ilvl w:val="0"/>
          <w:numId w:val="4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100% мочевины</w:t>
      </w:r>
    </w:p>
    <w:p w:rsidR="00C3795F" w:rsidRPr="00C80D4D" w:rsidRDefault="00C3795F" w:rsidP="00C3795F">
      <w:pPr>
        <w:numPr>
          <w:ilvl w:val="0"/>
          <w:numId w:val="4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ионы водорода</w:t>
      </w:r>
    </w:p>
    <w:p w:rsidR="00C3795F" w:rsidRPr="00C80D4D" w:rsidRDefault="00C3795F" w:rsidP="00C3795F">
      <w:pPr>
        <w:numPr>
          <w:ilvl w:val="0"/>
          <w:numId w:val="4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все ответы верны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 ЗА СУТКИ КЛУБОЧКАМИ ФИЛЬТРУЕТСЯ:</w:t>
      </w:r>
    </w:p>
    <w:p w:rsidR="00C3795F" w:rsidRPr="00C80D4D" w:rsidRDefault="00C3795F" w:rsidP="00C3795F">
      <w:pPr>
        <w:numPr>
          <w:ilvl w:val="0"/>
          <w:numId w:val="41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1, 5-2 литра мочи</w:t>
      </w:r>
    </w:p>
    <w:p w:rsidR="00C3795F" w:rsidRPr="00C80D4D" w:rsidRDefault="00C3795F" w:rsidP="00C3795F">
      <w:pPr>
        <w:numPr>
          <w:ilvl w:val="0"/>
          <w:numId w:val="41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до </w:t>
      </w:r>
      <w:smartTag w:uri="urn:schemas-microsoft-com:office:smarttags" w:element="metricconverter">
        <w:smartTagPr>
          <w:attr w:name="ProductID" w:val="12 литров"/>
        </w:smartTagPr>
        <w:r w:rsidRPr="00C80D4D">
          <w:rPr>
            <w:rFonts w:ascii="Times New Roman" w:hAnsi="Times New Roman"/>
            <w:sz w:val="16"/>
            <w:szCs w:val="16"/>
          </w:rPr>
          <w:t>12 литров</w:t>
        </w:r>
      </w:smartTag>
      <w:r w:rsidRPr="00C80D4D">
        <w:rPr>
          <w:rFonts w:ascii="Times New Roman" w:hAnsi="Times New Roman"/>
          <w:sz w:val="16"/>
          <w:szCs w:val="16"/>
        </w:rPr>
        <w:t xml:space="preserve"> мочи</w:t>
      </w:r>
    </w:p>
    <w:p w:rsidR="00C3795F" w:rsidRPr="00C80D4D" w:rsidRDefault="00C3795F" w:rsidP="00C3795F">
      <w:pPr>
        <w:numPr>
          <w:ilvl w:val="0"/>
          <w:numId w:val="41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до </w:t>
      </w:r>
      <w:smartTag w:uri="urn:schemas-microsoft-com:office:smarttags" w:element="metricconverter">
        <w:smartTagPr>
          <w:attr w:name="ProductID" w:val="57 литров"/>
        </w:smartTagPr>
        <w:r w:rsidRPr="00C80D4D">
          <w:rPr>
            <w:rFonts w:ascii="Times New Roman" w:hAnsi="Times New Roman"/>
            <w:sz w:val="16"/>
            <w:szCs w:val="16"/>
          </w:rPr>
          <w:t>57 литров</w:t>
        </w:r>
      </w:smartTag>
      <w:r w:rsidRPr="00C80D4D">
        <w:rPr>
          <w:rFonts w:ascii="Times New Roman" w:hAnsi="Times New Roman"/>
          <w:sz w:val="16"/>
          <w:szCs w:val="16"/>
        </w:rPr>
        <w:t xml:space="preserve"> мочи</w:t>
      </w:r>
    </w:p>
    <w:p w:rsidR="00C3795F" w:rsidRPr="00C80D4D" w:rsidRDefault="00C3795F" w:rsidP="00C3795F">
      <w:pPr>
        <w:numPr>
          <w:ilvl w:val="0"/>
          <w:numId w:val="41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до </w:t>
      </w:r>
      <w:smartTag w:uri="urn:schemas-microsoft-com:office:smarttags" w:element="metricconverter">
        <w:smartTagPr>
          <w:attr w:name="ProductID" w:val="110 литров"/>
        </w:smartTagPr>
        <w:r w:rsidRPr="00C80D4D">
          <w:rPr>
            <w:rFonts w:ascii="Times New Roman" w:hAnsi="Times New Roman"/>
            <w:sz w:val="16"/>
            <w:szCs w:val="16"/>
          </w:rPr>
          <w:t>110 литров</w:t>
        </w:r>
      </w:smartTag>
      <w:r w:rsidRPr="00C80D4D">
        <w:rPr>
          <w:rFonts w:ascii="Times New Roman" w:hAnsi="Times New Roman"/>
          <w:sz w:val="16"/>
          <w:szCs w:val="16"/>
        </w:rPr>
        <w:t xml:space="preserve"> мочи</w:t>
      </w:r>
    </w:p>
    <w:p w:rsidR="00C3795F" w:rsidRPr="00C80D4D" w:rsidRDefault="00C3795F" w:rsidP="00C3795F">
      <w:pPr>
        <w:numPr>
          <w:ilvl w:val="0"/>
          <w:numId w:val="41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до </w:t>
      </w:r>
      <w:smartTag w:uri="urn:schemas-microsoft-com:office:smarttags" w:element="metricconverter">
        <w:smartTagPr>
          <w:attr w:name="ProductID" w:val="180 литров"/>
        </w:smartTagPr>
        <w:r w:rsidRPr="00C80D4D">
          <w:rPr>
            <w:rFonts w:ascii="Times New Roman" w:hAnsi="Times New Roman"/>
            <w:sz w:val="16"/>
            <w:szCs w:val="16"/>
          </w:rPr>
          <w:t>180 литров</w:t>
        </w:r>
      </w:smartTag>
      <w:r w:rsidRPr="00C80D4D">
        <w:rPr>
          <w:rFonts w:ascii="Times New Roman" w:hAnsi="Times New Roman"/>
          <w:sz w:val="16"/>
          <w:szCs w:val="16"/>
        </w:rPr>
        <w:t xml:space="preserve"> мочи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 ИНКРЕЦИЯ ВАЗОПРЕССИНА В ОСНОВНОМ ОПРЕДЕЛЯЕТСЯ ПОТОКОМ АФФЕРЕНТНЫХ ИМПУЛЬСОВ ОТ:</w:t>
      </w:r>
    </w:p>
    <w:p w:rsidR="00C3795F" w:rsidRPr="00C80D4D" w:rsidRDefault="00C3795F" w:rsidP="00C3795F">
      <w:pPr>
        <w:numPr>
          <w:ilvl w:val="0"/>
          <w:numId w:val="41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осмо-, волюмо-, ионорецепторов</w:t>
      </w:r>
    </w:p>
    <w:p w:rsidR="00C3795F" w:rsidRPr="00C80D4D" w:rsidRDefault="00C3795F" w:rsidP="00C3795F">
      <w:pPr>
        <w:numPr>
          <w:ilvl w:val="0"/>
          <w:numId w:val="41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проприорецепторов</w:t>
      </w:r>
    </w:p>
    <w:p w:rsidR="00C3795F" w:rsidRPr="00C80D4D" w:rsidRDefault="00C3795F" w:rsidP="00C3795F">
      <w:pPr>
        <w:numPr>
          <w:ilvl w:val="0"/>
          <w:numId w:val="41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барорецепторов легочного ствола</w:t>
      </w:r>
    </w:p>
    <w:p w:rsidR="00C3795F" w:rsidRPr="00C80D4D" w:rsidRDefault="00C3795F" w:rsidP="00C3795F">
      <w:pPr>
        <w:numPr>
          <w:ilvl w:val="0"/>
          <w:numId w:val="41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все ответы верны</w:t>
      </w:r>
    </w:p>
    <w:p w:rsidR="00C3795F" w:rsidRPr="00C80D4D" w:rsidRDefault="00C3795F" w:rsidP="00C3795F">
      <w:pPr>
        <w:numPr>
          <w:ilvl w:val="0"/>
          <w:numId w:val="41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все ответы не верны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 РЕГУЛИРУЮЩЕЕ ВЛИЯНИЕ ГОРМОНОВ НА ПРОЦЕССЫ МОЧЕОБРАЗОВАНИЕ ОБУСЛОВЛЕНЫ ИХ ДЕЙСТВИЕМ В ОСНОВНОМ НА:</w:t>
      </w:r>
    </w:p>
    <w:p w:rsidR="00C3795F" w:rsidRPr="00C80D4D" w:rsidRDefault="00C3795F" w:rsidP="00C3795F">
      <w:pPr>
        <w:numPr>
          <w:ilvl w:val="0"/>
          <w:numId w:val="41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проксимальные канальцы и собирательные трубки</w:t>
      </w:r>
    </w:p>
    <w:p w:rsidR="00C3795F" w:rsidRPr="00C80D4D" w:rsidRDefault="00C3795F" w:rsidP="00C3795F">
      <w:pPr>
        <w:numPr>
          <w:ilvl w:val="0"/>
          <w:numId w:val="41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петлю Генле</w:t>
      </w:r>
    </w:p>
    <w:p w:rsidR="00C3795F" w:rsidRPr="00C80D4D" w:rsidRDefault="00C3795F" w:rsidP="00C3795F">
      <w:pPr>
        <w:numPr>
          <w:ilvl w:val="0"/>
          <w:numId w:val="41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дистальные канальцы и собирательные трубки</w:t>
      </w:r>
    </w:p>
    <w:p w:rsidR="00C3795F" w:rsidRPr="00C80D4D" w:rsidRDefault="00C3795F" w:rsidP="00C3795F">
      <w:pPr>
        <w:numPr>
          <w:ilvl w:val="0"/>
          <w:numId w:val="41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все ответы неверны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 ПРОЦЕСС ФИЛЬТРАЦИИ ПРОИСХОДИТ В:</w:t>
      </w:r>
    </w:p>
    <w:p w:rsidR="00C3795F" w:rsidRPr="00C80D4D" w:rsidRDefault="00C3795F" w:rsidP="00C3795F">
      <w:pPr>
        <w:numPr>
          <w:ilvl w:val="0"/>
          <w:numId w:val="41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петле Генле</w:t>
      </w:r>
    </w:p>
    <w:p w:rsidR="00C3795F" w:rsidRPr="00C80D4D" w:rsidRDefault="00C3795F" w:rsidP="00C3795F">
      <w:pPr>
        <w:numPr>
          <w:ilvl w:val="0"/>
          <w:numId w:val="41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гломерулах</w:t>
      </w:r>
    </w:p>
    <w:p w:rsidR="00C3795F" w:rsidRPr="00C80D4D" w:rsidRDefault="00C3795F" w:rsidP="00C3795F">
      <w:pPr>
        <w:numPr>
          <w:ilvl w:val="0"/>
          <w:numId w:val="41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дистальных отделах нефрона</w:t>
      </w:r>
    </w:p>
    <w:p w:rsidR="00C3795F" w:rsidRPr="00C80D4D" w:rsidRDefault="00C3795F" w:rsidP="00C3795F">
      <w:pPr>
        <w:numPr>
          <w:ilvl w:val="0"/>
          <w:numId w:val="416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проксимальных отделах нефрона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 СКОРОСТЬ КЛУБОЧКОВОЙ ФИЛЬТРАЦИИ ЗАВИСИТ В ОСНОВНОМ ОТ:</w:t>
      </w:r>
    </w:p>
    <w:p w:rsidR="00C3795F" w:rsidRPr="00C80D4D" w:rsidRDefault="00C3795F" w:rsidP="00C3795F">
      <w:pPr>
        <w:numPr>
          <w:ilvl w:val="0"/>
          <w:numId w:val="41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величины кровотока и эффективного фильтрационного давления (ЭФД)</w:t>
      </w:r>
    </w:p>
    <w:p w:rsidR="00C3795F" w:rsidRPr="00C80D4D" w:rsidRDefault="00C3795F" w:rsidP="00C3795F">
      <w:pPr>
        <w:numPr>
          <w:ilvl w:val="0"/>
          <w:numId w:val="41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активного транспорта Н</w:t>
      </w:r>
      <w:r w:rsidRPr="00C80D4D">
        <w:rPr>
          <w:rFonts w:ascii="Times New Roman" w:hAnsi="Times New Roman"/>
          <w:sz w:val="16"/>
          <w:szCs w:val="16"/>
          <w:vertAlign w:val="subscript"/>
        </w:rPr>
        <w:t>2</w:t>
      </w:r>
      <w:r w:rsidRPr="00C80D4D">
        <w:rPr>
          <w:rFonts w:ascii="Times New Roman" w:hAnsi="Times New Roman"/>
          <w:sz w:val="16"/>
          <w:szCs w:val="16"/>
        </w:rPr>
        <w:t>О</w:t>
      </w:r>
    </w:p>
    <w:p w:rsidR="00C3795F" w:rsidRPr="00C80D4D" w:rsidRDefault="00C3795F" w:rsidP="00C3795F">
      <w:pPr>
        <w:numPr>
          <w:ilvl w:val="0"/>
          <w:numId w:val="417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ЭФД и проницаемости структур, через которые осуществляется ультрафильтрация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 КАКОЕ ВЛИЯНИЕ ОКАЗЫВАЕТ ПОТЕРЯ ФУНКЦИИ КОРЫ НАДПОЧЕЧНИКОВ НА ЭЛЕКТРОЛИТНЫЙ СОСТАВ МОЧИ:</w:t>
      </w:r>
    </w:p>
    <w:p w:rsidR="00C3795F" w:rsidRPr="00C80D4D" w:rsidRDefault="00C3795F" w:rsidP="00C3795F">
      <w:pPr>
        <w:numPr>
          <w:ilvl w:val="0"/>
          <w:numId w:val="41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содержание калия и натрия не изменится</w:t>
      </w:r>
    </w:p>
    <w:p w:rsidR="00C3795F" w:rsidRPr="00C80D4D" w:rsidRDefault="00C3795F" w:rsidP="00C3795F">
      <w:pPr>
        <w:numPr>
          <w:ilvl w:val="0"/>
          <w:numId w:val="41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уменьшится содержание калия и увеличится натрия</w:t>
      </w:r>
    </w:p>
    <w:p w:rsidR="00C3795F" w:rsidRPr="00C80D4D" w:rsidRDefault="00C3795F" w:rsidP="00C3795F">
      <w:pPr>
        <w:numPr>
          <w:ilvl w:val="0"/>
          <w:numId w:val="41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уменьшится содержание натрия и увеличится калия</w:t>
      </w:r>
    </w:p>
    <w:p w:rsidR="00C3795F" w:rsidRPr="00C80D4D" w:rsidRDefault="00C3795F" w:rsidP="00C3795F">
      <w:pPr>
        <w:numPr>
          <w:ilvl w:val="0"/>
          <w:numId w:val="41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меньшится содержание натрия</w:t>
      </w:r>
    </w:p>
    <w:p w:rsidR="00C3795F" w:rsidRPr="00C80D4D" w:rsidRDefault="00C3795F" w:rsidP="00C3795F">
      <w:pPr>
        <w:numPr>
          <w:ilvl w:val="0"/>
          <w:numId w:val="41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увеличится содержание калия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 ЭФФЕКТИВНОЕ ФИЛЬТРАЦИОННОЕ ДАВЛЕНИЕ В ОСНОВНОМ ОПРЕДЕЛЯЕТСЯ:</w:t>
      </w:r>
    </w:p>
    <w:p w:rsidR="00C3795F" w:rsidRPr="00C80D4D" w:rsidRDefault="00C3795F" w:rsidP="00C3795F">
      <w:pPr>
        <w:numPr>
          <w:ilvl w:val="0"/>
          <w:numId w:val="41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рН крови, осмотическим давлением крови, артериальным давлением крови</w:t>
      </w:r>
    </w:p>
    <w:p w:rsidR="00C3795F" w:rsidRPr="00C80D4D" w:rsidRDefault="00C3795F" w:rsidP="00C3795F">
      <w:pPr>
        <w:numPr>
          <w:ilvl w:val="0"/>
          <w:numId w:val="41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артериальным давлением крови, онкотическим давлением крови, концентрацией электролитов в плазме</w:t>
      </w:r>
    </w:p>
    <w:p w:rsidR="00C3795F" w:rsidRPr="00C80D4D" w:rsidRDefault="00C3795F" w:rsidP="00C3795F">
      <w:pPr>
        <w:numPr>
          <w:ilvl w:val="0"/>
          <w:numId w:val="41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давлением крови в капиллярах мальпигиевого тельца, онкотическим давлением крови, внутрикапсулярным давлением ультрафильтрата</w:t>
      </w:r>
    </w:p>
    <w:p w:rsidR="00C3795F" w:rsidRPr="00C80D4D" w:rsidRDefault="00C3795F" w:rsidP="00C3795F">
      <w:pPr>
        <w:numPr>
          <w:ilvl w:val="0"/>
          <w:numId w:val="41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величиной почечного кровотока, концентрацией электролитов в плазме и первичной моче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 ОСНОВНЫМИ ПРОЦЕССАМИ, ЛЕЖАЩИМИ В ОСНОВЕ МОЧЕОБРАЗОВАНИЯ ЯВЛЯЮТСЯ:</w:t>
      </w:r>
    </w:p>
    <w:p w:rsidR="00C3795F" w:rsidRPr="00C80D4D" w:rsidRDefault="00C3795F" w:rsidP="00C3795F">
      <w:pPr>
        <w:numPr>
          <w:ilvl w:val="0"/>
          <w:numId w:val="42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фильтрация, реабсорбция, инкреция</w:t>
      </w:r>
    </w:p>
    <w:p w:rsidR="00C3795F" w:rsidRPr="00C80D4D" w:rsidRDefault="00C3795F" w:rsidP="00C3795F">
      <w:pPr>
        <w:numPr>
          <w:ilvl w:val="0"/>
          <w:numId w:val="42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диффузия, осмос, активный транспорт</w:t>
      </w:r>
    </w:p>
    <w:p w:rsidR="00C3795F" w:rsidRPr="00C80D4D" w:rsidRDefault="00C3795F" w:rsidP="00C3795F">
      <w:pPr>
        <w:numPr>
          <w:ilvl w:val="0"/>
          <w:numId w:val="42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фильтрация, секреция, реабсорбция</w:t>
      </w:r>
    </w:p>
    <w:p w:rsidR="00C3795F" w:rsidRPr="00C80D4D" w:rsidRDefault="00C3795F" w:rsidP="00C3795F">
      <w:pPr>
        <w:numPr>
          <w:ilvl w:val="0"/>
          <w:numId w:val="42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все ответы верны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 ОБЛИГАТНАЯ РЕАБСОРБЦИЯ ВЕЩЕСТВ ИЗ ПЕРВИЧНОЙ МОЧИ ОСУЩЕСТВЛЯЕТСЯ В УСЛОВИЯХ:</w:t>
      </w:r>
    </w:p>
    <w:p w:rsidR="00C3795F" w:rsidRPr="00C80D4D" w:rsidRDefault="00C3795F" w:rsidP="00C3795F">
      <w:pPr>
        <w:numPr>
          <w:ilvl w:val="0"/>
          <w:numId w:val="42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гиперосмии</w:t>
      </w:r>
    </w:p>
    <w:p w:rsidR="00C3795F" w:rsidRPr="00C80D4D" w:rsidRDefault="00C3795F" w:rsidP="00C3795F">
      <w:pPr>
        <w:numPr>
          <w:ilvl w:val="0"/>
          <w:numId w:val="42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гипоосмии</w:t>
      </w:r>
    </w:p>
    <w:p w:rsidR="00C3795F" w:rsidRPr="00C80D4D" w:rsidRDefault="00C3795F" w:rsidP="00C3795F">
      <w:pPr>
        <w:numPr>
          <w:ilvl w:val="0"/>
          <w:numId w:val="42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изоосмии</w:t>
      </w:r>
    </w:p>
    <w:p w:rsidR="00C3795F" w:rsidRPr="00C80D4D" w:rsidRDefault="00C3795F" w:rsidP="00C3795F">
      <w:pPr>
        <w:numPr>
          <w:ilvl w:val="0"/>
          <w:numId w:val="42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все ответы не верны</w:t>
      </w:r>
    </w:p>
    <w:p w:rsidR="00C3795F" w:rsidRPr="00C80D4D" w:rsidRDefault="00C3795F" w:rsidP="00C3795F">
      <w:pPr>
        <w:numPr>
          <w:ilvl w:val="0"/>
          <w:numId w:val="32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 xml:space="preserve"> АЛЬДОСТЕРОН ВЫЗЫВАЕТ:</w:t>
      </w:r>
    </w:p>
    <w:p w:rsidR="00C3795F" w:rsidRPr="00C80D4D" w:rsidRDefault="00C3795F" w:rsidP="00C3795F">
      <w:pPr>
        <w:numPr>
          <w:ilvl w:val="0"/>
          <w:numId w:val="42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усиление секреции К+ и реабсорбции Na+</w:t>
      </w:r>
    </w:p>
    <w:p w:rsidR="00C3795F" w:rsidRPr="00C80D4D" w:rsidRDefault="00C3795F" w:rsidP="00C3795F">
      <w:pPr>
        <w:numPr>
          <w:ilvl w:val="0"/>
          <w:numId w:val="42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усиление реабсорбции К+ и секреции Na+</w:t>
      </w:r>
    </w:p>
    <w:p w:rsidR="00C3795F" w:rsidRPr="00C80D4D" w:rsidRDefault="00C3795F" w:rsidP="00C3795F">
      <w:pPr>
        <w:numPr>
          <w:ilvl w:val="0"/>
          <w:numId w:val="42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уменьшение секреции Н+</w:t>
      </w:r>
    </w:p>
    <w:p w:rsidR="00C3795F" w:rsidRPr="00C80D4D" w:rsidRDefault="00C3795F" w:rsidP="00C3795F">
      <w:pPr>
        <w:numPr>
          <w:ilvl w:val="0"/>
          <w:numId w:val="42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80D4D">
        <w:rPr>
          <w:rFonts w:ascii="Times New Roman" w:hAnsi="Times New Roman"/>
          <w:sz w:val="16"/>
          <w:szCs w:val="16"/>
        </w:rPr>
        <w:t>уменьшение секреции Na+и реабсорбции К+</w:t>
      </w:r>
    </w:p>
    <w:p w:rsidR="00C3795F" w:rsidRPr="00C80D4D" w:rsidRDefault="00C3795F" w:rsidP="00C3795F">
      <w:pPr>
        <w:rPr>
          <w:rFonts w:ascii="Times New Roman" w:hAnsi="Times New Roman"/>
          <w:sz w:val="16"/>
          <w:szCs w:val="16"/>
        </w:rPr>
        <w:sectPr w:rsidR="00C3795F" w:rsidRPr="00C80D4D">
          <w:type w:val="continuous"/>
          <w:pgSz w:w="11906" w:h="16838"/>
          <w:pgMar w:top="1134" w:right="851" w:bottom="1134" w:left="1701" w:header="709" w:footer="709" w:gutter="0"/>
          <w:cols w:num="2" w:space="708"/>
        </w:sectPr>
      </w:pPr>
    </w:p>
    <w:p w:rsidR="00C3795F" w:rsidRPr="00C80D4D" w:rsidRDefault="00C3795F" w:rsidP="00C3795F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63"/>
        <w:gridCol w:w="297"/>
        <w:gridCol w:w="297"/>
        <w:gridCol w:w="297"/>
        <w:gridCol w:w="297"/>
        <w:gridCol w:w="297"/>
        <w:gridCol w:w="863"/>
        <w:gridCol w:w="297"/>
        <w:gridCol w:w="297"/>
        <w:gridCol w:w="297"/>
        <w:gridCol w:w="297"/>
        <w:gridCol w:w="297"/>
      </w:tblGrid>
      <w:tr w:rsidR="00C3795F" w:rsidRPr="00C80D4D" w:rsidTr="00CC6FB3">
        <w:trPr>
          <w:trHeight w:val="237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C80D4D" w:rsidRDefault="00C3795F" w:rsidP="00CC6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№ вопроса</w:t>
            </w:r>
          </w:p>
        </w:tc>
        <w:tc>
          <w:tcPr>
            <w:tcW w:w="14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C80D4D" w:rsidRDefault="00C3795F" w:rsidP="00CC6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№№ ответов</w:t>
            </w:r>
          </w:p>
        </w:tc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C80D4D" w:rsidRDefault="00C3795F" w:rsidP="00CC6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№ вопроса</w:t>
            </w:r>
          </w:p>
        </w:tc>
        <w:tc>
          <w:tcPr>
            <w:tcW w:w="14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95F" w:rsidRPr="00C80D4D" w:rsidRDefault="00C3795F" w:rsidP="00CC6F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№№ ответов</w:t>
            </w:r>
          </w:p>
        </w:tc>
      </w:tr>
      <w:tr w:rsidR="00C3795F" w:rsidRPr="00C80D4D" w:rsidTr="00CC6FB3">
        <w:trPr>
          <w:trHeight w:val="223"/>
        </w:trPr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23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3795F" w:rsidRPr="00C80D4D" w:rsidTr="00CC6FB3">
        <w:trPr>
          <w:trHeight w:val="237"/>
        </w:trPr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numPr>
                <w:ilvl w:val="0"/>
                <w:numId w:val="42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3795F" w:rsidRPr="00C80D4D" w:rsidRDefault="00C3795F" w:rsidP="00CC6F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0D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</w:tbl>
    <w:p w:rsidR="00C3795F" w:rsidRPr="00C80D4D" w:rsidRDefault="00C3795F" w:rsidP="00C3795F">
      <w:pPr>
        <w:rPr>
          <w:rFonts w:ascii="Times New Roman" w:hAnsi="Times New Roman"/>
        </w:rPr>
        <w:sectPr w:rsidR="00C3795F" w:rsidRPr="00C80D4D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27756D" w:rsidRDefault="0027756D" w:rsidP="00984B6C"/>
    <w:sectPr w:rsidR="0027756D" w:rsidSect="0027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48" w:rsidRDefault="009D7948" w:rsidP="002111DF">
      <w:pPr>
        <w:spacing w:after="0" w:line="240" w:lineRule="auto"/>
      </w:pPr>
      <w:r>
        <w:separator/>
      </w:r>
    </w:p>
  </w:endnote>
  <w:endnote w:type="continuationSeparator" w:id="0">
    <w:p w:rsidR="009D7948" w:rsidRDefault="009D7948" w:rsidP="0021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0E" w:rsidRDefault="008F063F" w:rsidP="007047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06E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290E" w:rsidRDefault="009D7948">
    <w:pPr>
      <w:pStyle w:val="a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0E" w:rsidRDefault="008F063F" w:rsidP="007047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06E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290E" w:rsidRDefault="009D7948">
    <w:pPr>
      <w:pStyle w:val="a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0E" w:rsidRPr="00314E8E" w:rsidRDefault="008F063F" w:rsidP="00704779">
    <w:pPr>
      <w:pStyle w:val="aa"/>
      <w:framePr w:wrap="around" w:vAnchor="text" w:hAnchor="margin" w:xAlign="center" w:y="1"/>
      <w:rPr>
        <w:rStyle w:val="ac"/>
        <w:sz w:val="18"/>
        <w:szCs w:val="18"/>
      </w:rPr>
    </w:pPr>
    <w:r w:rsidRPr="00314E8E">
      <w:rPr>
        <w:rStyle w:val="ac"/>
        <w:sz w:val="18"/>
        <w:szCs w:val="18"/>
      </w:rPr>
      <w:fldChar w:fldCharType="begin"/>
    </w:r>
    <w:r w:rsidR="00906E96" w:rsidRPr="00314E8E">
      <w:rPr>
        <w:rStyle w:val="ac"/>
        <w:sz w:val="18"/>
        <w:szCs w:val="18"/>
      </w:rPr>
      <w:instrText xml:space="preserve">PAGE  </w:instrText>
    </w:r>
    <w:r w:rsidRPr="00314E8E">
      <w:rPr>
        <w:rStyle w:val="ac"/>
        <w:sz w:val="18"/>
        <w:szCs w:val="18"/>
      </w:rPr>
      <w:fldChar w:fldCharType="separate"/>
    </w:r>
    <w:r w:rsidR="001F3FC4">
      <w:rPr>
        <w:rStyle w:val="ac"/>
        <w:noProof/>
        <w:sz w:val="18"/>
        <w:szCs w:val="18"/>
      </w:rPr>
      <w:t>46</w:t>
    </w:r>
    <w:r w:rsidRPr="00314E8E">
      <w:rPr>
        <w:rStyle w:val="ac"/>
        <w:sz w:val="18"/>
        <w:szCs w:val="18"/>
      </w:rPr>
      <w:fldChar w:fldCharType="end"/>
    </w:r>
  </w:p>
  <w:p w:rsidR="002B290E" w:rsidRDefault="009D7948">
    <w:pPr>
      <w:pStyle w:val="a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0E" w:rsidRDefault="008F063F" w:rsidP="007047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06E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290E" w:rsidRDefault="009D7948">
    <w:pPr>
      <w:pStyle w:val="aa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0E" w:rsidRPr="007E63D2" w:rsidRDefault="008F063F" w:rsidP="00704779">
    <w:pPr>
      <w:pStyle w:val="aa"/>
      <w:framePr w:wrap="around" w:vAnchor="text" w:hAnchor="margin" w:xAlign="center" w:y="1"/>
      <w:rPr>
        <w:rStyle w:val="ac"/>
        <w:sz w:val="18"/>
        <w:szCs w:val="18"/>
      </w:rPr>
    </w:pPr>
    <w:r w:rsidRPr="007E63D2">
      <w:rPr>
        <w:rStyle w:val="ac"/>
        <w:sz w:val="18"/>
        <w:szCs w:val="18"/>
      </w:rPr>
      <w:fldChar w:fldCharType="begin"/>
    </w:r>
    <w:r w:rsidR="00906E96" w:rsidRPr="007E63D2">
      <w:rPr>
        <w:rStyle w:val="ac"/>
        <w:sz w:val="18"/>
        <w:szCs w:val="18"/>
      </w:rPr>
      <w:instrText xml:space="preserve">PAGE  </w:instrText>
    </w:r>
    <w:r w:rsidRPr="007E63D2">
      <w:rPr>
        <w:rStyle w:val="ac"/>
        <w:sz w:val="18"/>
        <w:szCs w:val="18"/>
      </w:rPr>
      <w:fldChar w:fldCharType="separate"/>
    </w:r>
    <w:r w:rsidR="001F3FC4">
      <w:rPr>
        <w:rStyle w:val="ac"/>
        <w:noProof/>
        <w:sz w:val="18"/>
        <w:szCs w:val="18"/>
      </w:rPr>
      <w:t>48</w:t>
    </w:r>
    <w:r w:rsidRPr="007E63D2">
      <w:rPr>
        <w:rStyle w:val="ac"/>
        <w:sz w:val="18"/>
        <w:szCs w:val="18"/>
      </w:rPr>
      <w:fldChar w:fldCharType="end"/>
    </w:r>
  </w:p>
  <w:p w:rsidR="002B290E" w:rsidRDefault="009D794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0E" w:rsidRPr="00BD32F6" w:rsidRDefault="008F063F" w:rsidP="00704779">
    <w:pPr>
      <w:pStyle w:val="aa"/>
      <w:framePr w:wrap="around" w:vAnchor="text" w:hAnchor="margin" w:xAlign="center" w:y="1"/>
      <w:rPr>
        <w:rStyle w:val="ac"/>
        <w:sz w:val="20"/>
        <w:szCs w:val="20"/>
      </w:rPr>
    </w:pPr>
    <w:r w:rsidRPr="00BD32F6">
      <w:rPr>
        <w:rStyle w:val="ac"/>
        <w:sz w:val="20"/>
        <w:szCs w:val="20"/>
      </w:rPr>
      <w:fldChar w:fldCharType="begin"/>
    </w:r>
    <w:r w:rsidR="00906E96" w:rsidRPr="00BD32F6">
      <w:rPr>
        <w:rStyle w:val="ac"/>
        <w:sz w:val="20"/>
        <w:szCs w:val="20"/>
      </w:rPr>
      <w:instrText xml:space="preserve">PAGE  </w:instrText>
    </w:r>
    <w:r w:rsidRPr="00BD32F6">
      <w:rPr>
        <w:rStyle w:val="ac"/>
        <w:sz w:val="20"/>
        <w:szCs w:val="20"/>
      </w:rPr>
      <w:fldChar w:fldCharType="separate"/>
    </w:r>
    <w:r w:rsidR="001F3FC4">
      <w:rPr>
        <w:rStyle w:val="ac"/>
        <w:noProof/>
        <w:sz w:val="20"/>
        <w:szCs w:val="20"/>
      </w:rPr>
      <w:t>14</w:t>
    </w:r>
    <w:r w:rsidRPr="00BD32F6">
      <w:rPr>
        <w:rStyle w:val="ac"/>
        <w:sz w:val="20"/>
        <w:szCs w:val="20"/>
      </w:rPr>
      <w:fldChar w:fldCharType="end"/>
    </w:r>
  </w:p>
  <w:p w:rsidR="002B290E" w:rsidRDefault="009D794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0E" w:rsidRDefault="00906E96">
    <w:pPr>
      <w:pStyle w:val="aa"/>
    </w:pPr>
    <w:r>
      <w:rPr>
        <w:b/>
        <w:bCs/>
        <w:sz w:val="16"/>
        <w:szCs w:val="16"/>
      </w:rPr>
      <w:t>Копирование, перепечатывание и воспроизведение в любой форме материалов рабочей тетради, без предварительного согласования с коллективом авторов запрещено. ©</w:t>
    </w:r>
    <w:r w:rsidRPr="00704779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Кафедра нормальной физиологии ОрГМА, 2008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0E" w:rsidRDefault="008F063F" w:rsidP="007047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06E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290E" w:rsidRDefault="009D7948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0E" w:rsidRPr="00E979BB" w:rsidRDefault="008F063F" w:rsidP="00704779">
    <w:pPr>
      <w:pStyle w:val="aa"/>
      <w:framePr w:wrap="around" w:vAnchor="text" w:hAnchor="page" w:x="5461" w:y="93"/>
      <w:rPr>
        <w:rStyle w:val="ac"/>
        <w:sz w:val="20"/>
        <w:szCs w:val="20"/>
      </w:rPr>
    </w:pPr>
    <w:r w:rsidRPr="00E979BB">
      <w:rPr>
        <w:rStyle w:val="ac"/>
        <w:sz w:val="20"/>
        <w:szCs w:val="20"/>
      </w:rPr>
      <w:fldChar w:fldCharType="begin"/>
    </w:r>
    <w:r w:rsidR="00906E96" w:rsidRPr="00E979BB">
      <w:rPr>
        <w:rStyle w:val="ac"/>
        <w:sz w:val="20"/>
        <w:szCs w:val="20"/>
      </w:rPr>
      <w:instrText xml:space="preserve">PAGE  </w:instrText>
    </w:r>
    <w:r w:rsidRPr="00E979BB">
      <w:rPr>
        <w:rStyle w:val="ac"/>
        <w:sz w:val="20"/>
        <w:szCs w:val="20"/>
      </w:rPr>
      <w:fldChar w:fldCharType="separate"/>
    </w:r>
    <w:r w:rsidR="001F3FC4">
      <w:rPr>
        <w:rStyle w:val="ac"/>
        <w:noProof/>
        <w:sz w:val="20"/>
        <w:szCs w:val="20"/>
      </w:rPr>
      <w:t>20</w:t>
    </w:r>
    <w:r w:rsidRPr="00E979BB">
      <w:rPr>
        <w:rStyle w:val="ac"/>
        <w:sz w:val="20"/>
        <w:szCs w:val="20"/>
      </w:rPr>
      <w:fldChar w:fldCharType="end"/>
    </w:r>
  </w:p>
  <w:p w:rsidR="002B290E" w:rsidRDefault="009D7948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0E" w:rsidRDefault="008F063F" w:rsidP="007047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06E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290E" w:rsidRDefault="009D7948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0E" w:rsidRPr="0073364D" w:rsidRDefault="008F063F" w:rsidP="00704779">
    <w:pPr>
      <w:pStyle w:val="aa"/>
      <w:framePr w:wrap="around" w:vAnchor="text" w:hAnchor="page" w:x="6451" w:y="237"/>
      <w:rPr>
        <w:rStyle w:val="ac"/>
        <w:sz w:val="16"/>
        <w:szCs w:val="16"/>
      </w:rPr>
    </w:pPr>
    <w:r w:rsidRPr="0073364D">
      <w:rPr>
        <w:rStyle w:val="ac"/>
        <w:sz w:val="16"/>
        <w:szCs w:val="16"/>
      </w:rPr>
      <w:fldChar w:fldCharType="begin"/>
    </w:r>
    <w:r w:rsidR="00906E96" w:rsidRPr="0073364D">
      <w:rPr>
        <w:rStyle w:val="ac"/>
        <w:sz w:val="16"/>
        <w:szCs w:val="16"/>
      </w:rPr>
      <w:instrText xml:space="preserve">PAGE  </w:instrText>
    </w:r>
    <w:r w:rsidRPr="0073364D">
      <w:rPr>
        <w:rStyle w:val="ac"/>
        <w:sz w:val="16"/>
        <w:szCs w:val="16"/>
      </w:rPr>
      <w:fldChar w:fldCharType="separate"/>
    </w:r>
    <w:r w:rsidR="001F3FC4">
      <w:rPr>
        <w:rStyle w:val="ac"/>
        <w:noProof/>
        <w:sz w:val="16"/>
        <w:szCs w:val="16"/>
      </w:rPr>
      <w:t>26</w:t>
    </w:r>
    <w:r w:rsidRPr="0073364D">
      <w:rPr>
        <w:rStyle w:val="ac"/>
        <w:sz w:val="16"/>
        <w:szCs w:val="16"/>
      </w:rPr>
      <w:fldChar w:fldCharType="end"/>
    </w:r>
  </w:p>
  <w:p w:rsidR="002B290E" w:rsidRDefault="009D7948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0E" w:rsidRDefault="008F063F" w:rsidP="007047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06E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290E" w:rsidRDefault="009D7948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0E" w:rsidRPr="00643CEE" w:rsidRDefault="008F063F" w:rsidP="00704779">
    <w:pPr>
      <w:pStyle w:val="aa"/>
      <w:framePr w:wrap="around" w:vAnchor="text" w:hAnchor="margin" w:xAlign="center" w:y="1"/>
      <w:rPr>
        <w:rStyle w:val="ac"/>
        <w:sz w:val="18"/>
        <w:szCs w:val="18"/>
      </w:rPr>
    </w:pPr>
    <w:r w:rsidRPr="00643CEE">
      <w:rPr>
        <w:rStyle w:val="ac"/>
        <w:sz w:val="18"/>
        <w:szCs w:val="18"/>
      </w:rPr>
      <w:fldChar w:fldCharType="begin"/>
    </w:r>
    <w:r w:rsidR="00906E96" w:rsidRPr="00643CEE">
      <w:rPr>
        <w:rStyle w:val="ac"/>
        <w:sz w:val="18"/>
        <w:szCs w:val="18"/>
      </w:rPr>
      <w:instrText xml:space="preserve">PAGE  </w:instrText>
    </w:r>
    <w:r w:rsidRPr="00643CEE">
      <w:rPr>
        <w:rStyle w:val="ac"/>
        <w:sz w:val="18"/>
        <w:szCs w:val="18"/>
      </w:rPr>
      <w:fldChar w:fldCharType="separate"/>
    </w:r>
    <w:r w:rsidR="001F3FC4">
      <w:rPr>
        <w:rStyle w:val="ac"/>
        <w:noProof/>
        <w:sz w:val="18"/>
        <w:szCs w:val="18"/>
      </w:rPr>
      <w:t>34</w:t>
    </w:r>
    <w:r w:rsidRPr="00643CEE">
      <w:rPr>
        <w:rStyle w:val="ac"/>
        <w:sz w:val="18"/>
        <w:szCs w:val="18"/>
      </w:rPr>
      <w:fldChar w:fldCharType="end"/>
    </w:r>
  </w:p>
  <w:p w:rsidR="002B290E" w:rsidRDefault="009D79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48" w:rsidRDefault="009D7948" w:rsidP="002111DF">
      <w:pPr>
        <w:spacing w:after="0" w:line="240" w:lineRule="auto"/>
      </w:pPr>
      <w:r>
        <w:separator/>
      </w:r>
    </w:p>
  </w:footnote>
  <w:footnote w:type="continuationSeparator" w:id="0">
    <w:p w:rsidR="009D7948" w:rsidRDefault="009D7948" w:rsidP="00211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048"/>
    <w:multiLevelType w:val="hybridMultilevel"/>
    <w:tmpl w:val="7D12B984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AE50DB"/>
    <w:multiLevelType w:val="hybridMultilevel"/>
    <w:tmpl w:val="4A368F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5220F"/>
    <w:multiLevelType w:val="hybridMultilevel"/>
    <w:tmpl w:val="81AC462E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18E473C"/>
    <w:multiLevelType w:val="hybridMultilevel"/>
    <w:tmpl w:val="25F2F8F4"/>
    <w:lvl w:ilvl="0" w:tplc="98FA13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1A40CCC"/>
    <w:multiLevelType w:val="hybridMultilevel"/>
    <w:tmpl w:val="3A22A514"/>
    <w:lvl w:ilvl="0" w:tplc="56B4B45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01DE6153"/>
    <w:multiLevelType w:val="hybridMultilevel"/>
    <w:tmpl w:val="FCBAEDEC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2CC6ACF"/>
    <w:multiLevelType w:val="hybridMultilevel"/>
    <w:tmpl w:val="B3D0A1B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E77679"/>
    <w:multiLevelType w:val="hybridMultilevel"/>
    <w:tmpl w:val="B192A68A"/>
    <w:lvl w:ilvl="0" w:tplc="98FA13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35A30B3"/>
    <w:multiLevelType w:val="hybridMultilevel"/>
    <w:tmpl w:val="E5D6E65A"/>
    <w:lvl w:ilvl="0" w:tplc="13A062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3EA4BA5"/>
    <w:multiLevelType w:val="hybridMultilevel"/>
    <w:tmpl w:val="7638C468"/>
    <w:lvl w:ilvl="0" w:tplc="98FA13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03FD2C66"/>
    <w:multiLevelType w:val="hybridMultilevel"/>
    <w:tmpl w:val="0CA22800"/>
    <w:lvl w:ilvl="0" w:tplc="2B62C8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F5566C"/>
    <w:multiLevelType w:val="hybridMultilevel"/>
    <w:tmpl w:val="684E0BF0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5B2059"/>
    <w:multiLevelType w:val="hybridMultilevel"/>
    <w:tmpl w:val="7ECCBC40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3">
    <w:nsid w:val="05955D0A"/>
    <w:multiLevelType w:val="hybridMultilevel"/>
    <w:tmpl w:val="259C4930"/>
    <w:lvl w:ilvl="0" w:tplc="9CAAC904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4">
    <w:nsid w:val="05AB2CC5"/>
    <w:multiLevelType w:val="hybridMultilevel"/>
    <w:tmpl w:val="64A8E3A2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05CE4F36"/>
    <w:multiLevelType w:val="hybridMultilevel"/>
    <w:tmpl w:val="33549E28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6">
    <w:nsid w:val="05F0016B"/>
    <w:multiLevelType w:val="hybridMultilevel"/>
    <w:tmpl w:val="07CC5A08"/>
    <w:lvl w:ilvl="0" w:tplc="E8523718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06BA433C"/>
    <w:multiLevelType w:val="hybridMultilevel"/>
    <w:tmpl w:val="25D0FF1C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786594B"/>
    <w:multiLevelType w:val="hybridMultilevel"/>
    <w:tmpl w:val="D616AB4C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9">
    <w:nsid w:val="079812B0"/>
    <w:multiLevelType w:val="hybridMultilevel"/>
    <w:tmpl w:val="51741DDA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0">
    <w:nsid w:val="080F69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08444B19"/>
    <w:multiLevelType w:val="hybridMultilevel"/>
    <w:tmpl w:val="6BA89A42"/>
    <w:lvl w:ilvl="0" w:tplc="615ED3F6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87A4EBB"/>
    <w:multiLevelType w:val="hybridMultilevel"/>
    <w:tmpl w:val="2BDC2288"/>
    <w:lvl w:ilvl="0" w:tplc="98FA13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087E7F40"/>
    <w:multiLevelType w:val="hybridMultilevel"/>
    <w:tmpl w:val="8D521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CCC9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90B2B82"/>
    <w:multiLevelType w:val="hybridMultilevel"/>
    <w:tmpl w:val="47ACE092"/>
    <w:lvl w:ilvl="0" w:tplc="B3B48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90D76A3"/>
    <w:multiLevelType w:val="hybridMultilevel"/>
    <w:tmpl w:val="4472204C"/>
    <w:lvl w:ilvl="0" w:tplc="56B4B45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096D3AFC"/>
    <w:multiLevelType w:val="hybridMultilevel"/>
    <w:tmpl w:val="247C1036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7">
    <w:nsid w:val="09AC3DEF"/>
    <w:multiLevelType w:val="hybridMultilevel"/>
    <w:tmpl w:val="59EE577A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A0E6275"/>
    <w:multiLevelType w:val="hybridMultilevel"/>
    <w:tmpl w:val="D9F070C8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A243CF1"/>
    <w:multiLevelType w:val="hybridMultilevel"/>
    <w:tmpl w:val="586C9E74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0A2566BF"/>
    <w:multiLevelType w:val="hybridMultilevel"/>
    <w:tmpl w:val="DD76B888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1">
    <w:nsid w:val="0A976F0C"/>
    <w:multiLevelType w:val="hybridMultilevel"/>
    <w:tmpl w:val="E14E207A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0AAF0240"/>
    <w:multiLevelType w:val="hybridMultilevel"/>
    <w:tmpl w:val="1460265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ADB1A9E"/>
    <w:multiLevelType w:val="hybridMultilevel"/>
    <w:tmpl w:val="A61E70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B0A3D8D"/>
    <w:multiLevelType w:val="hybridMultilevel"/>
    <w:tmpl w:val="694889AC"/>
    <w:lvl w:ilvl="0" w:tplc="1A464DCE">
      <w:start w:val="17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B125EAC"/>
    <w:multiLevelType w:val="hybridMultilevel"/>
    <w:tmpl w:val="790E71EE"/>
    <w:lvl w:ilvl="0" w:tplc="56B4B45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0B1C6A9A"/>
    <w:multiLevelType w:val="hybridMultilevel"/>
    <w:tmpl w:val="BA8C2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B5D26A8"/>
    <w:multiLevelType w:val="hybridMultilevel"/>
    <w:tmpl w:val="629A139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B921D81"/>
    <w:multiLevelType w:val="hybridMultilevel"/>
    <w:tmpl w:val="219A8212"/>
    <w:lvl w:ilvl="0" w:tplc="98FA13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0C1D5B6D"/>
    <w:multiLevelType w:val="hybridMultilevel"/>
    <w:tmpl w:val="583EBB6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C8A2E97"/>
    <w:multiLevelType w:val="hybridMultilevel"/>
    <w:tmpl w:val="0DACC41A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C956B3D"/>
    <w:multiLevelType w:val="hybridMultilevel"/>
    <w:tmpl w:val="9378FB5A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2">
    <w:nsid w:val="0CB3606D"/>
    <w:multiLevelType w:val="hybridMultilevel"/>
    <w:tmpl w:val="6BC4D018"/>
    <w:lvl w:ilvl="0" w:tplc="94806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CDD2C3A"/>
    <w:multiLevelType w:val="hybridMultilevel"/>
    <w:tmpl w:val="C6DC930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D0B19CB"/>
    <w:multiLevelType w:val="hybridMultilevel"/>
    <w:tmpl w:val="7FD23446"/>
    <w:lvl w:ilvl="0" w:tplc="98FA136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5">
    <w:nsid w:val="0D8718B9"/>
    <w:multiLevelType w:val="hybridMultilevel"/>
    <w:tmpl w:val="7226BCC4"/>
    <w:lvl w:ilvl="0" w:tplc="13A062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0D8D0A20"/>
    <w:multiLevelType w:val="hybridMultilevel"/>
    <w:tmpl w:val="5C4EA40A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0DCC6BEE"/>
    <w:multiLevelType w:val="hybridMultilevel"/>
    <w:tmpl w:val="A24EFE84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8">
    <w:nsid w:val="0E4B0876"/>
    <w:multiLevelType w:val="hybridMultilevel"/>
    <w:tmpl w:val="A866EF02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9">
    <w:nsid w:val="0E517084"/>
    <w:multiLevelType w:val="hybridMultilevel"/>
    <w:tmpl w:val="762E44C0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50">
    <w:nsid w:val="0EA50552"/>
    <w:multiLevelType w:val="hybridMultilevel"/>
    <w:tmpl w:val="7D72F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0ED70222"/>
    <w:multiLevelType w:val="singleLevel"/>
    <w:tmpl w:val="62E44D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2">
    <w:nsid w:val="0F02749C"/>
    <w:multiLevelType w:val="hybridMultilevel"/>
    <w:tmpl w:val="B1D843F2"/>
    <w:lvl w:ilvl="0" w:tplc="041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53">
    <w:nsid w:val="0F236C8B"/>
    <w:multiLevelType w:val="hybridMultilevel"/>
    <w:tmpl w:val="D7045EA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0F24069B"/>
    <w:multiLevelType w:val="hybridMultilevel"/>
    <w:tmpl w:val="54EA1164"/>
    <w:lvl w:ilvl="0" w:tplc="13A062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5">
    <w:nsid w:val="0F3479DA"/>
    <w:multiLevelType w:val="hybridMultilevel"/>
    <w:tmpl w:val="EB74681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0FB42D9E"/>
    <w:multiLevelType w:val="hybridMultilevel"/>
    <w:tmpl w:val="9574044E"/>
    <w:lvl w:ilvl="0" w:tplc="13A062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7">
    <w:nsid w:val="102D4578"/>
    <w:multiLevelType w:val="hybridMultilevel"/>
    <w:tmpl w:val="9D787272"/>
    <w:lvl w:ilvl="0" w:tplc="13A062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8">
    <w:nsid w:val="10360803"/>
    <w:multiLevelType w:val="hybridMultilevel"/>
    <w:tmpl w:val="1ECAA002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9">
    <w:nsid w:val="10D16853"/>
    <w:multiLevelType w:val="hybridMultilevel"/>
    <w:tmpl w:val="1914906C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13B33EB"/>
    <w:multiLevelType w:val="hybridMultilevel"/>
    <w:tmpl w:val="1BB8C3D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1407302"/>
    <w:multiLevelType w:val="hybridMultilevel"/>
    <w:tmpl w:val="549069E6"/>
    <w:lvl w:ilvl="0" w:tplc="F906EA9E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2">
    <w:nsid w:val="11546FC0"/>
    <w:multiLevelType w:val="hybridMultilevel"/>
    <w:tmpl w:val="B09E2558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115E0327"/>
    <w:multiLevelType w:val="hybridMultilevel"/>
    <w:tmpl w:val="1C20392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1A21FA7"/>
    <w:multiLevelType w:val="hybridMultilevel"/>
    <w:tmpl w:val="EED64554"/>
    <w:lvl w:ilvl="0" w:tplc="2F2646D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5">
    <w:nsid w:val="11AE7C9E"/>
    <w:multiLevelType w:val="hybridMultilevel"/>
    <w:tmpl w:val="3A1C92FE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11EA7D58"/>
    <w:multiLevelType w:val="hybridMultilevel"/>
    <w:tmpl w:val="6E4A7F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>
    <w:nsid w:val="125F74A3"/>
    <w:multiLevelType w:val="hybridMultilevel"/>
    <w:tmpl w:val="E1EA48A6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135B405B"/>
    <w:multiLevelType w:val="hybridMultilevel"/>
    <w:tmpl w:val="670C9EB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3C406FE"/>
    <w:multiLevelType w:val="hybridMultilevel"/>
    <w:tmpl w:val="D96A5902"/>
    <w:lvl w:ilvl="0" w:tplc="13A062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0">
    <w:nsid w:val="13E325C0"/>
    <w:multiLevelType w:val="hybridMultilevel"/>
    <w:tmpl w:val="BFC21894"/>
    <w:lvl w:ilvl="0" w:tplc="8F820438">
      <w:start w:val="1"/>
      <w:numFmt w:val="decimal"/>
      <w:lvlText w:val="%1."/>
      <w:lvlJc w:val="left"/>
      <w:pPr>
        <w:tabs>
          <w:tab w:val="num" w:pos="1207"/>
        </w:tabs>
        <w:ind w:left="12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1">
    <w:nsid w:val="13E737D8"/>
    <w:multiLevelType w:val="hybridMultilevel"/>
    <w:tmpl w:val="11C871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149C523E"/>
    <w:multiLevelType w:val="hybridMultilevel"/>
    <w:tmpl w:val="9FB0C996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14AB0B78"/>
    <w:multiLevelType w:val="hybridMultilevel"/>
    <w:tmpl w:val="7CE85A46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5465D11"/>
    <w:multiLevelType w:val="hybridMultilevel"/>
    <w:tmpl w:val="63FC5730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15EA6306"/>
    <w:multiLevelType w:val="hybridMultilevel"/>
    <w:tmpl w:val="44F6E93E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76">
    <w:nsid w:val="167D6332"/>
    <w:multiLevelType w:val="hybridMultilevel"/>
    <w:tmpl w:val="8C7C1884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16AF6749"/>
    <w:multiLevelType w:val="hybridMultilevel"/>
    <w:tmpl w:val="4B8EEFAA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16DC195A"/>
    <w:multiLevelType w:val="hybridMultilevel"/>
    <w:tmpl w:val="78A24700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16FE42C7"/>
    <w:multiLevelType w:val="hybridMultilevel"/>
    <w:tmpl w:val="00948C86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171D5C8F"/>
    <w:multiLevelType w:val="hybridMultilevel"/>
    <w:tmpl w:val="39A839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1">
    <w:nsid w:val="174A13FA"/>
    <w:multiLevelType w:val="hybridMultilevel"/>
    <w:tmpl w:val="2A289356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17B81D57"/>
    <w:multiLevelType w:val="hybridMultilevel"/>
    <w:tmpl w:val="6FF45FDC"/>
    <w:lvl w:ilvl="0" w:tplc="041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83">
    <w:nsid w:val="17E904CC"/>
    <w:multiLevelType w:val="hybridMultilevel"/>
    <w:tmpl w:val="6B982BC4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4">
    <w:nsid w:val="18BD346E"/>
    <w:multiLevelType w:val="hybridMultilevel"/>
    <w:tmpl w:val="2C9A72E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8E258F6"/>
    <w:multiLevelType w:val="hybridMultilevel"/>
    <w:tmpl w:val="4254FA8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8E8405C"/>
    <w:multiLevelType w:val="hybridMultilevel"/>
    <w:tmpl w:val="9266DC20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190D4E2A"/>
    <w:multiLevelType w:val="hybridMultilevel"/>
    <w:tmpl w:val="B66E4278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8">
    <w:nsid w:val="192018AB"/>
    <w:multiLevelType w:val="hybridMultilevel"/>
    <w:tmpl w:val="23C21DC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9243639"/>
    <w:multiLevelType w:val="hybridMultilevel"/>
    <w:tmpl w:val="E8EAE870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90">
    <w:nsid w:val="1A9E505B"/>
    <w:multiLevelType w:val="hybridMultilevel"/>
    <w:tmpl w:val="DBA6FFDC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91">
    <w:nsid w:val="1AB07E30"/>
    <w:multiLevelType w:val="hybridMultilevel"/>
    <w:tmpl w:val="A2F8A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1B7A56A2"/>
    <w:multiLevelType w:val="hybridMultilevel"/>
    <w:tmpl w:val="778218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B8C02A0"/>
    <w:multiLevelType w:val="hybridMultilevel"/>
    <w:tmpl w:val="C08A09AE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1B9305CE"/>
    <w:multiLevelType w:val="hybridMultilevel"/>
    <w:tmpl w:val="D5A6E9BA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1C011586"/>
    <w:multiLevelType w:val="hybridMultilevel"/>
    <w:tmpl w:val="BB3EAA26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96">
    <w:nsid w:val="1C37144C"/>
    <w:multiLevelType w:val="hybridMultilevel"/>
    <w:tmpl w:val="9334AA0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1C4D6F16"/>
    <w:multiLevelType w:val="hybridMultilevel"/>
    <w:tmpl w:val="EED0350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1CF76970"/>
    <w:multiLevelType w:val="hybridMultilevel"/>
    <w:tmpl w:val="965A6B4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1CFE7625"/>
    <w:multiLevelType w:val="hybridMultilevel"/>
    <w:tmpl w:val="8416AEE6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1D8B15DD"/>
    <w:multiLevelType w:val="hybridMultilevel"/>
    <w:tmpl w:val="D4EE6E0E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1DB00FBF"/>
    <w:multiLevelType w:val="singleLevel"/>
    <w:tmpl w:val="710675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2">
    <w:nsid w:val="1DB72C6C"/>
    <w:multiLevelType w:val="hybridMultilevel"/>
    <w:tmpl w:val="EAE2806C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1DFE4ACA"/>
    <w:multiLevelType w:val="hybridMultilevel"/>
    <w:tmpl w:val="DC2639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1E20573F"/>
    <w:multiLevelType w:val="hybridMultilevel"/>
    <w:tmpl w:val="A91C3812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1E207414"/>
    <w:multiLevelType w:val="hybridMultilevel"/>
    <w:tmpl w:val="0894837A"/>
    <w:lvl w:ilvl="0" w:tplc="98FA13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6">
    <w:nsid w:val="1EBF4DF7"/>
    <w:multiLevelType w:val="hybridMultilevel"/>
    <w:tmpl w:val="A1EC45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1F123653"/>
    <w:multiLevelType w:val="hybridMultilevel"/>
    <w:tmpl w:val="B0BE1BDC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08">
    <w:nsid w:val="1F4B3EE1"/>
    <w:multiLevelType w:val="hybridMultilevel"/>
    <w:tmpl w:val="F30EF9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1F5E111F"/>
    <w:multiLevelType w:val="hybridMultilevel"/>
    <w:tmpl w:val="0382F26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1F6A5D36"/>
    <w:multiLevelType w:val="hybridMultilevel"/>
    <w:tmpl w:val="6C602F72"/>
    <w:lvl w:ilvl="0" w:tplc="FD786EF6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FD84692"/>
    <w:multiLevelType w:val="hybridMultilevel"/>
    <w:tmpl w:val="2F762D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20DB1E3A"/>
    <w:multiLevelType w:val="hybridMultilevel"/>
    <w:tmpl w:val="788AB904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13">
    <w:nsid w:val="20EB0DBB"/>
    <w:multiLevelType w:val="hybridMultilevel"/>
    <w:tmpl w:val="4E7090FE"/>
    <w:lvl w:ilvl="0" w:tplc="4DB4501A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9D08A8A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217A7AE3"/>
    <w:multiLevelType w:val="hybridMultilevel"/>
    <w:tmpl w:val="4EDA7AE4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5">
    <w:nsid w:val="21AE404F"/>
    <w:multiLevelType w:val="hybridMultilevel"/>
    <w:tmpl w:val="B5C6F75A"/>
    <w:lvl w:ilvl="0" w:tplc="98FA13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6">
    <w:nsid w:val="21C005EE"/>
    <w:multiLevelType w:val="hybridMultilevel"/>
    <w:tmpl w:val="778E1B5E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17">
    <w:nsid w:val="21D06C71"/>
    <w:multiLevelType w:val="hybridMultilevel"/>
    <w:tmpl w:val="E5521AC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1E75698"/>
    <w:multiLevelType w:val="hybridMultilevel"/>
    <w:tmpl w:val="A5B0EC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22316E7A"/>
    <w:multiLevelType w:val="hybridMultilevel"/>
    <w:tmpl w:val="04A2363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22AE19FC"/>
    <w:multiLevelType w:val="hybridMultilevel"/>
    <w:tmpl w:val="3334C64C"/>
    <w:lvl w:ilvl="0" w:tplc="13A062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1">
    <w:nsid w:val="22F07800"/>
    <w:multiLevelType w:val="hybridMultilevel"/>
    <w:tmpl w:val="DC5AF3A0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22F259D5"/>
    <w:multiLevelType w:val="hybridMultilevel"/>
    <w:tmpl w:val="02A25DFA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3">
    <w:nsid w:val="22FA1B82"/>
    <w:multiLevelType w:val="hybridMultilevel"/>
    <w:tmpl w:val="0D027D6C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4">
    <w:nsid w:val="23482AFA"/>
    <w:multiLevelType w:val="hybridMultilevel"/>
    <w:tmpl w:val="8ADCAD6A"/>
    <w:lvl w:ilvl="0" w:tplc="29E0F0B6">
      <w:start w:val="22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23F82252"/>
    <w:multiLevelType w:val="hybridMultilevel"/>
    <w:tmpl w:val="BC9A162C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245C180D"/>
    <w:multiLevelType w:val="hybridMultilevel"/>
    <w:tmpl w:val="BF88808C"/>
    <w:lvl w:ilvl="0" w:tplc="98FA13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7">
    <w:nsid w:val="246C6FB1"/>
    <w:multiLevelType w:val="hybridMultilevel"/>
    <w:tmpl w:val="3B5A4F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248000C7"/>
    <w:multiLevelType w:val="hybridMultilevel"/>
    <w:tmpl w:val="ED9ACF5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24B144ED"/>
    <w:multiLevelType w:val="hybridMultilevel"/>
    <w:tmpl w:val="47ACE092"/>
    <w:lvl w:ilvl="0" w:tplc="B3B48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24D53D3C"/>
    <w:multiLevelType w:val="hybridMultilevel"/>
    <w:tmpl w:val="D56052BE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31">
    <w:nsid w:val="24EF1A34"/>
    <w:multiLevelType w:val="hybridMultilevel"/>
    <w:tmpl w:val="EFE820F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4FF1471"/>
    <w:multiLevelType w:val="hybridMultilevel"/>
    <w:tmpl w:val="BC941540"/>
    <w:lvl w:ilvl="0" w:tplc="13A062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3">
    <w:nsid w:val="25184618"/>
    <w:multiLevelType w:val="hybridMultilevel"/>
    <w:tmpl w:val="7610BDD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252D603C"/>
    <w:multiLevelType w:val="hybridMultilevel"/>
    <w:tmpl w:val="432EA8B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25520514"/>
    <w:multiLevelType w:val="hybridMultilevel"/>
    <w:tmpl w:val="F66ADB3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268751B8"/>
    <w:multiLevelType w:val="hybridMultilevel"/>
    <w:tmpl w:val="930A4DD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26F256E0"/>
    <w:multiLevelType w:val="hybridMultilevel"/>
    <w:tmpl w:val="29FE646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26F82299"/>
    <w:multiLevelType w:val="hybridMultilevel"/>
    <w:tmpl w:val="08EA765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2717560C"/>
    <w:multiLevelType w:val="hybridMultilevel"/>
    <w:tmpl w:val="A38CD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29683935"/>
    <w:multiLevelType w:val="hybridMultilevel"/>
    <w:tmpl w:val="A7D04910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29892A22"/>
    <w:multiLevelType w:val="hybridMultilevel"/>
    <w:tmpl w:val="2640B8B6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2A0F336A"/>
    <w:multiLevelType w:val="hybridMultilevel"/>
    <w:tmpl w:val="47ACE092"/>
    <w:lvl w:ilvl="0" w:tplc="B3B48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2A8B5500"/>
    <w:multiLevelType w:val="hybridMultilevel"/>
    <w:tmpl w:val="47ACE092"/>
    <w:lvl w:ilvl="0" w:tplc="B3B48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2A901F1F"/>
    <w:multiLevelType w:val="hybridMultilevel"/>
    <w:tmpl w:val="3C4C9374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45">
    <w:nsid w:val="2A984B21"/>
    <w:multiLevelType w:val="hybridMultilevel"/>
    <w:tmpl w:val="106691DC"/>
    <w:lvl w:ilvl="0" w:tplc="2B62C8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6">
    <w:nsid w:val="2AB2363C"/>
    <w:multiLevelType w:val="hybridMultilevel"/>
    <w:tmpl w:val="BA1EAE90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47">
    <w:nsid w:val="2ACE6E81"/>
    <w:multiLevelType w:val="hybridMultilevel"/>
    <w:tmpl w:val="11400252"/>
    <w:lvl w:ilvl="0" w:tplc="56B4B45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8">
    <w:nsid w:val="2AE8368D"/>
    <w:multiLevelType w:val="hybridMultilevel"/>
    <w:tmpl w:val="1DD0087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2AEB3817"/>
    <w:multiLevelType w:val="hybridMultilevel"/>
    <w:tmpl w:val="0AACD7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2AF06631"/>
    <w:multiLevelType w:val="hybridMultilevel"/>
    <w:tmpl w:val="47E237C6"/>
    <w:lvl w:ilvl="0" w:tplc="56B4B45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1">
    <w:nsid w:val="2AF242D2"/>
    <w:multiLevelType w:val="hybridMultilevel"/>
    <w:tmpl w:val="8A00B0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2B023562"/>
    <w:multiLevelType w:val="hybridMultilevel"/>
    <w:tmpl w:val="74567A5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2B201F20"/>
    <w:multiLevelType w:val="hybridMultilevel"/>
    <w:tmpl w:val="238E4340"/>
    <w:lvl w:ilvl="0" w:tplc="D9AACB0C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54">
    <w:nsid w:val="2BBD3605"/>
    <w:multiLevelType w:val="hybridMultilevel"/>
    <w:tmpl w:val="1256DB42"/>
    <w:lvl w:ilvl="0" w:tplc="8F820438">
      <w:start w:val="1"/>
      <w:numFmt w:val="decimal"/>
      <w:lvlText w:val="%1."/>
      <w:lvlJc w:val="left"/>
      <w:pPr>
        <w:tabs>
          <w:tab w:val="num" w:pos="1207"/>
        </w:tabs>
        <w:ind w:left="12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5">
    <w:nsid w:val="2C1F4FF7"/>
    <w:multiLevelType w:val="hybridMultilevel"/>
    <w:tmpl w:val="07466F6C"/>
    <w:lvl w:ilvl="0" w:tplc="98FA13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6">
    <w:nsid w:val="2C920759"/>
    <w:multiLevelType w:val="hybridMultilevel"/>
    <w:tmpl w:val="37AE6796"/>
    <w:lvl w:ilvl="0" w:tplc="8F820438">
      <w:start w:val="1"/>
      <w:numFmt w:val="decimal"/>
      <w:lvlText w:val="%1."/>
      <w:lvlJc w:val="left"/>
      <w:pPr>
        <w:tabs>
          <w:tab w:val="num" w:pos="1491"/>
        </w:tabs>
        <w:ind w:left="149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7">
    <w:nsid w:val="2CB14CED"/>
    <w:multiLevelType w:val="hybridMultilevel"/>
    <w:tmpl w:val="85E422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8">
    <w:nsid w:val="2CCA7CAE"/>
    <w:multiLevelType w:val="hybridMultilevel"/>
    <w:tmpl w:val="E7BCBB1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2D4E402B"/>
    <w:multiLevelType w:val="hybridMultilevel"/>
    <w:tmpl w:val="DEDC3F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2D612435"/>
    <w:multiLevelType w:val="hybridMultilevel"/>
    <w:tmpl w:val="599055E4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61">
    <w:nsid w:val="2E687C25"/>
    <w:multiLevelType w:val="hybridMultilevel"/>
    <w:tmpl w:val="B07405A6"/>
    <w:lvl w:ilvl="0" w:tplc="041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62">
    <w:nsid w:val="2E8F654B"/>
    <w:multiLevelType w:val="hybridMultilevel"/>
    <w:tmpl w:val="918640B0"/>
    <w:lvl w:ilvl="0" w:tplc="13A062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3">
    <w:nsid w:val="2E9A1497"/>
    <w:multiLevelType w:val="hybridMultilevel"/>
    <w:tmpl w:val="2DFA564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2F911B94"/>
    <w:multiLevelType w:val="hybridMultilevel"/>
    <w:tmpl w:val="6DCC8D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2FA04026"/>
    <w:multiLevelType w:val="hybridMultilevel"/>
    <w:tmpl w:val="7EA86542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66">
    <w:nsid w:val="2FB27DB7"/>
    <w:multiLevelType w:val="hybridMultilevel"/>
    <w:tmpl w:val="6796587A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2FFD32D9"/>
    <w:multiLevelType w:val="hybridMultilevel"/>
    <w:tmpl w:val="D6F410C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306C6CD4"/>
    <w:multiLevelType w:val="hybridMultilevel"/>
    <w:tmpl w:val="7F5A345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30E45CEC"/>
    <w:multiLevelType w:val="hybridMultilevel"/>
    <w:tmpl w:val="60A88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30EE649E"/>
    <w:multiLevelType w:val="hybridMultilevel"/>
    <w:tmpl w:val="B61614A2"/>
    <w:lvl w:ilvl="0" w:tplc="2B62C8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30F033BE"/>
    <w:multiLevelType w:val="hybridMultilevel"/>
    <w:tmpl w:val="A0EE773E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2">
    <w:nsid w:val="313E63AA"/>
    <w:multiLevelType w:val="hybridMultilevel"/>
    <w:tmpl w:val="8A9E310E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3">
    <w:nsid w:val="31443C73"/>
    <w:multiLevelType w:val="hybridMultilevel"/>
    <w:tmpl w:val="A91ADEF2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315012F1"/>
    <w:multiLevelType w:val="hybridMultilevel"/>
    <w:tmpl w:val="9132B4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5">
    <w:nsid w:val="32647163"/>
    <w:multiLevelType w:val="hybridMultilevel"/>
    <w:tmpl w:val="877E5BE2"/>
    <w:lvl w:ilvl="0" w:tplc="492EEC0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2BB7B49"/>
    <w:multiLevelType w:val="hybridMultilevel"/>
    <w:tmpl w:val="ECA29848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77">
    <w:nsid w:val="32DB3716"/>
    <w:multiLevelType w:val="hybridMultilevel"/>
    <w:tmpl w:val="E83838BE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8">
    <w:nsid w:val="32E65EB5"/>
    <w:multiLevelType w:val="hybridMultilevel"/>
    <w:tmpl w:val="15B8A5E8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334B754F"/>
    <w:multiLevelType w:val="hybridMultilevel"/>
    <w:tmpl w:val="387E83FE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336A2224"/>
    <w:multiLevelType w:val="hybridMultilevel"/>
    <w:tmpl w:val="DE50525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344F72F3"/>
    <w:multiLevelType w:val="hybridMultilevel"/>
    <w:tmpl w:val="31FE33D6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34514819"/>
    <w:multiLevelType w:val="hybridMultilevel"/>
    <w:tmpl w:val="75DC0EA8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83">
    <w:nsid w:val="34985E8B"/>
    <w:multiLevelType w:val="hybridMultilevel"/>
    <w:tmpl w:val="6EFAE61C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4">
    <w:nsid w:val="34EC6E3C"/>
    <w:multiLevelType w:val="hybridMultilevel"/>
    <w:tmpl w:val="7818D4C2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352D5098"/>
    <w:multiLevelType w:val="hybridMultilevel"/>
    <w:tmpl w:val="406A98D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35361C8F"/>
    <w:multiLevelType w:val="hybridMultilevel"/>
    <w:tmpl w:val="95A8B6E6"/>
    <w:lvl w:ilvl="0" w:tplc="98FA13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7">
    <w:nsid w:val="35427368"/>
    <w:multiLevelType w:val="hybridMultilevel"/>
    <w:tmpl w:val="65F26934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35635553"/>
    <w:multiLevelType w:val="hybridMultilevel"/>
    <w:tmpl w:val="363AD0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35A40D9D"/>
    <w:multiLevelType w:val="hybridMultilevel"/>
    <w:tmpl w:val="0518A74A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90">
    <w:nsid w:val="35FD6B4B"/>
    <w:multiLevelType w:val="hybridMultilevel"/>
    <w:tmpl w:val="CCCC29C0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1">
    <w:nsid w:val="362C7437"/>
    <w:multiLevelType w:val="hybridMultilevel"/>
    <w:tmpl w:val="750CEF6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36657A69"/>
    <w:multiLevelType w:val="hybridMultilevel"/>
    <w:tmpl w:val="D3C4825C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93">
    <w:nsid w:val="368A0A60"/>
    <w:multiLevelType w:val="hybridMultilevel"/>
    <w:tmpl w:val="8EB2B02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368F4E9B"/>
    <w:multiLevelType w:val="hybridMultilevel"/>
    <w:tmpl w:val="8690B566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5">
    <w:nsid w:val="36E07FC0"/>
    <w:multiLevelType w:val="hybridMultilevel"/>
    <w:tmpl w:val="7E1682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36FB0AED"/>
    <w:multiLevelType w:val="hybridMultilevel"/>
    <w:tmpl w:val="915E6854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37DB1B0D"/>
    <w:multiLevelType w:val="hybridMultilevel"/>
    <w:tmpl w:val="076AE51A"/>
    <w:lvl w:ilvl="0" w:tplc="E960CAD8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85E3C40"/>
    <w:multiLevelType w:val="hybridMultilevel"/>
    <w:tmpl w:val="54141848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99">
    <w:nsid w:val="38A67A23"/>
    <w:multiLevelType w:val="hybridMultilevel"/>
    <w:tmpl w:val="C75E126A"/>
    <w:lvl w:ilvl="0" w:tplc="7AB4DE4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00">
    <w:nsid w:val="38EB5657"/>
    <w:multiLevelType w:val="hybridMultilevel"/>
    <w:tmpl w:val="3FE6C96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393329C2"/>
    <w:multiLevelType w:val="hybridMultilevel"/>
    <w:tmpl w:val="745A40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393D0B86"/>
    <w:multiLevelType w:val="hybridMultilevel"/>
    <w:tmpl w:val="88A233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39B33817"/>
    <w:multiLevelType w:val="hybridMultilevel"/>
    <w:tmpl w:val="317242B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3A07515B"/>
    <w:multiLevelType w:val="hybridMultilevel"/>
    <w:tmpl w:val="C660EF54"/>
    <w:lvl w:ilvl="0" w:tplc="56B4B45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5">
    <w:nsid w:val="3A300336"/>
    <w:multiLevelType w:val="hybridMultilevel"/>
    <w:tmpl w:val="E10C0EB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3A494E93"/>
    <w:multiLevelType w:val="hybridMultilevel"/>
    <w:tmpl w:val="2CB6AA8E"/>
    <w:lvl w:ilvl="0" w:tplc="041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07">
    <w:nsid w:val="3B1A1B61"/>
    <w:multiLevelType w:val="hybridMultilevel"/>
    <w:tmpl w:val="F896322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3B877A7B"/>
    <w:multiLevelType w:val="hybridMultilevel"/>
    <w:tmpl w:val="D1240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3B8A4FAB"/>
    <w:multiLevelType w:val="hybridMultilevel"/>
    <w:tmpl w:val="4E8A7C36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10">
    <w:nsid w:val="3E92345D"/>
    <w:multiLevelType w:val="hybridMultilevel"/>
    <w:tmpl w:val="26304C50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3EA61733"/>
    <w:multiLevelType w:val="hybridMultilevel"/>
    <w:tmpl w:val="52669ACA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3EBF5E8B"/>
    <w:multiLevelType w:val="hybridMultilevel"/>
    <w:tmpl w:val="A00431A8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13">
    <w:nsid w:val="3F08652C"/>
    <w:multiLevelType w:val="hybridMultilevel"/>
    <w:tmpl w:val="1EE8EC4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3FC81176"/>
    <w:multiLevelType w:val="hybridMultilevel"/>
    <w:tmpl w:val="2842F50E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15">
    <w:nsid w:val="3FD627E5"/>
    <w:multiLevelType w:val="hybridMultilevel"/>
    <w:tmpl w:val="854E98C2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6">
    <w:nsid w:val="400B1941"/>
    <w:multiLevelType w:val="hybridMultilevel"/>
    <w:tmpl w:val="12CC951C"/>
    <w:lvl w:ilvl="0" w:tplc="64E0743E">
      <w:start w:val="2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7">
    <w:nsid w:val="408C6D72"/>
    <w:multiLevelType w:val="hybridMultilevel"/>
    <w:tmpl w:val="1DF23BB2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18">
    <w:nsid w:val="40EA0BCB"/>
    <w:multiLevelType w:val="hybridMultilevel"/>
    <w:tmpl w:val="1598BD2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4119213E"/>
    <w:multiLevelType w:val="hybridMultilevel"/>
    <w:tmpl w:val="F42491BC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20">
    <w:nsid w:val="412D1B40"/>
    <w:multiLevelType w:val="hybridMultilevel"/>
    <w:tmpl w:val="3370D08A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21">
    <w:nsid w:val="414961CD"/>
    <w:multiLevelType w:val="hybridMultilevel"/>
    <w:tmpl w:val="A8347D3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415345D3"/>
    <w:multiLevelType w:val="hybridMultilevel"/>
    <w:tmpl w:val="DB78125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41952D02"/>
    <w:multiLevelType w:val="hybridMultilevel"/>
    <w:tmpl w:val="D5E6878A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41D557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5">
    <w:nsid w:val="41FF074B"/>
    <w:multiLevelType w:val="hybridMultilevel"/>
    <w:tmpl w:val="CC846B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420F0E03"/>
    <w:multiLevelType w:val="hybridMultilevel"/>
    <w:tmpl w:val="962C91A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42741E0B"/>
    <w:multiLevelType w:val="hybridMultilevel"/>
    <w:tmpl w:val="ABBE3820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28">
    <w:nsid w:val="42CB241C"/>
    <w:multiLevelType w:val="hybridMultilevel"/>
    <w:tmpl w:val="0B983388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>
    <w:nsid w:val="4302744D"/>
    <w:multiLevelType w:val="hybridMultilevel"/>
    <w:tmpl w:val="019AD82E"/>
    <w:lvl w:ilvl="0" w:tplc="041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30">
    <w:nsid w:val="430968A6"/>
    <w:multiLevelType w:val="hybridMultilevel"/>
    <w:tmpl w:val="CA92E77C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1">
    <w:nsid w:val="43514D9C"/>
    <w:multiLevelType w:val="hybridMultilevel"/>
    <w:tmpl w:val="5C189942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2">
    <w:nsid w:val="43682A07"/>
    <w:multiLevelType w:val="hybridMultilevel"/>
    <w:tmpl w:val="2BE44364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33">
    <w:nsid w:val="448C6AD3"/>
    <w:multiLevelType w:val="hybridMultilevel"/>
    <w:tmpl w:val="FE6E7B8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449B3914"/>
    <w:multiLevelType w:val="hybridMultilevel"/>
    <w:tmpl w:val="CC1E2D82"/>
    <w:lvl w:ilvl="0" w:tplc="13A062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5">
    <w:nsid w:val="44C33380"/>
    <w:multiLevelType w:val="hybridMultilevel"/>
    <w:tmpl w:val="DAFEEF30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36">
    <w:nsid w:val="44DD04A2"/>
    <w:multiLevelType w:val="hybridMultilevel"/>
    <w:tmpl w:val="B958DC0E"/>
    <w:lvl w:ilvl="0" w:tplc="C3E250F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452565D0"/>
    <w:multiLevelType w:val="hybridMultilevel"/>
    <w:tmpl w:val="63288DA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452F6F68"/>
    <w:multiLevelType w:val="hybridMultilevel"/>
    <w:tmpl w:val="80CA2B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>
    <w:nsid w:val="453A0122"/>
    <w:multiLevelType w:val="hybridMultilevel"/>
    <w:tmpl w:val="3A5C2B64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4578591D"/>
    <w:multiLevelType w:val="hybridMultilevel"/>
    <w:tmpl w:val="BA8C2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>
    <w:nsid w:val="45B16C45"/>
    <w:multiLevelType w:val="hybridMultilevel"/>
    <w:tmpl w:val="D50CE4EA"/>
    <w:lvl w:ilvl="0" w:tplc="56B4B45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2">
    <w:nsid w:val="4612646A"/>
    <w:multiLevelType w:val="hybridMultilevel"/>
    <w:tmpl w:val="27928F54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464919B6"/>
    <w:multiLevelType w:val="hybridMultilevel"/>
    <w:tmpl w:val="FC503CE4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473F6E4D"/>
    <w:multiLevelType w:val="hybridMultilevel"/>
    <w:tmpl w:val="A6D02E18"/>
    <w:lvl w:ilvl="0" w:tplc="041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45">
    <w:nsid w:val="47926687"/>
    <w:multiLevelType w:val="hybridMultilevel"/>
    <w:tmpl w:val="08E22A04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>
    <w:nsid w:val="47B80E7B"/>
    <w:multiLevelType w:val="hybridMultilevel"/>
    <w:tmpl w:val="813E99B2"/>
    <w:lvl w:ilvl="0" w:tplc="8F820438">
      <w:start w:val="1"/>
      <w:numFmt w:val="decimal"/>
      <w:lvlText w:val="%1."/>
      <w:lvlJc w:val="left"/>
      <w:pPr>
        <w:tabs>
          <w:tab w:val="num" w:pos="1773"/>
        </w:tabs>
        <w:ind w:left="17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7">
    <w:nsid w:val="480C3E6A"/>
    <w:multiLevelType w:val="hybridMultilevel"/>
    <w:tmpl w:val="791EEEC8"/>
    <w:lvl w:ilvl="0" w:tplc="8F820438">
      <w:start w:val="1"/>
      <w:numFmt w:val="decimal"/>
      <w:lvlText w:val="%1."/>
      <w:lvlJc w:val="left"/>
      <w:pPr>
        <w:tabs>
          <w:tab w:val="num" w:pos="1773"/>
        </w:tabs>
        <w:ind w:left="17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8">
    <w:nsid w:val="48552B7B"/>
    <w:multiLevelType w:val="hybridMultilevel"/>
    <w:tmpl w:val="A5CCF9F4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49">
    <w:nsid w:val="485A6EE8"/>
    <w:multiLevelType w:val="hybridMultilevel"/>
    <w:tmpl w:val="FEC21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>
    <w:nsid w:val="487D21A6"/>
    <w:multiLevelType w:val="hybridMultilevel"/>
    <w:tmpl w:val="15827A28"/>
    <w:lvl w:ilvl="0" w:tplc="98FA13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1">
    <w:nsid w:val="490D3C65"/>
    <w:multiLevelType w:val="hybridMultilevel"/>
    <w:tmpl w:val="3EF49228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>
    <w:nsid w:val="49242FD7"/>
    <w:multiLevelType w:val="hybridMultilevel"/>
    <w:tmpl w:val="FEAE1B16"/>
    <w:lvl w:ilvl="0" w:tplc="F4D64092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49575C98"/>
    <w:multiLevelType w:val="hybridMultilevel"/>
    <w:tmpl w:val="ECF8A82A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49810CE4"/>
    <w:multiLevelType w:val="hybridMultilevel"/>
    <w:tmpl w:val="50F4F5F0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>
    <w:nsid w:val="49F801BF"/>
    <w:multiLevelType w:val="hybridMultilevel"/>
    <w:tmpl w:val="7BBEC31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4A060C85"/>
    <w:multiLevelType w:val="hybridMultilevel"/>
    <w:tmpl w:val="05FE51A0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57">
    <w:nsid w:val="4AB723E3"/>
    <w:multiLevelType w:val="hybridMultilevel"/>
    <w:tmpl w:val="03FC24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>
    <w:nsid w:val="4AD6405B"/>
    <w:multiLevelType w:val="hybridMultilevel"/>
    <w:tmpl w:val="432A18AC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>
    <w:nsid w:val="4B6078D3"/>
    <w:multiLevelType w:val="hybridMultilevel"/>
    <w:tmpl w:val="282A49BC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>
    <w:nsid w:val="4BE25983"/>
    <w:multiLevelType w:val="hybridMultilevel"/>
    <w:tmpl w:val="887A5688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61">
    <w:nsid w:val="4D1F5D59"/>
    <w:multiLevelType w:val="hybridMultilevel"/>
    <w:tmpl w:val="C4603E84"/>
    <w:lvl w:ilvl="0" w:tplc="13A062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2">
    <w:nsid w:val="4D59259E"/>
    <w:multiLevelType w:val="hybridMultilevel"/>
    <w:tmpl w:val="C2803164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4D8364C2"/>
    <w:multiLevelType w:val="hybridMultilevel"/>
    <w:tmpl w:val="484AB62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4DB26DB9"/>
    <w:multiLevelType w:val="hybridMultilevel"/>
    <w:tmpl w:val="67302B2A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65">
    <w:nsid w:val="4DFC726D"/>
    <w:multiLevelType w:val="hybridMultilevel"/>
    <w:tmpl w:val="35208DA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4E585C43"/>
    <w:multiLevelType w:val="hybridMultilevel"/>
    <w:tmpl w:val="8B60567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4E640C82"/>
    <w:multiLevelType w:val="hybridMultilevel"/>
    <w:tmpl w:val="215AE2B0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68">
    <w:nsid w:val="4F3D1F5A"/>
    <w:multiLevelType w:val="hybridMultilevel"/>
    <w:tmpl w:val="EC0043A2"/>
    <w:lvl w:ilvl="0" w:tplc="E782057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69">
    <w:nsid w:val="4FF478A6"/>
    <w:multiLevelType w:val="hybridMultilevel"/>
    <w:tmpl w:val="8AF091FA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504D6253"/>
    <w:multiLevelType w:val="hybridMultilevel"/>
    <w:tmpl w:val="BE069B9C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1">
    <w:nsid w:val="5077280E"/>
    <w:multiLevelType w:val="hybridMultilevel"/>
    <w:tmpl w:val="C614929A"/>
    <w:lvl w:ilvl="0" w:tplc="C7B85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50826203"/>
    <w:multiLevelType w:val="hybridMultilevel"/>
    <w:tmpl w:val="194000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2E0C7BE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  <w:b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3">
    <w:nsid w:val="50B27BD5"/>
    <w:multiLevelType w:val="hybridMultilevel"/>
    <w:tmpl w:val="F7728E7E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74">
    <w:nsid w:val="50E23E3E"/>
    <w:multiLevelType w:val="hybridMultilevel"/>
    <w:tmpl w:val="1196FDE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5177775D"/>
    <w:multiLevelType w:val="hybridMultilevel"/>
    <w:tmpl w:val="17381C08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6">
    <w:nsid w:val="52375ACC"/>
    <w:multiLevelType w:val="hybridMultilevel"/>
    <w:tmpl w:val="0074CD4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53564406"/>
    <w:multiLevelType w:val="hybridMultilevel"/>
    <w:tmpl w:val="CB76F2A4"/>
    <w:lvl w:ilvl="0" w:tplc="13A062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8">
    <w:nsid w:val="535767AF"/>
    <w:multiLevelType w:val="hybridMultilevel"/>
    <w:tmpl w:val="D010B458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>
    <w:nsid w:val="539F3890"/>
    <w:multiLevelType w:val="hybridMultilevel"/>
    <w:tmpl w:val="7BDC262C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0">
    <w:nsid w:val="53BF074C"/>
    <w:multiLevelType w:val="hybridMultilevel"/>
    <w:tmpl w:val="355C8D46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53C50222"/>
    <w:multiLevelType w:val="hybridMultilevel"/>
    <w:tmpl w:val="FAB8E682"/>
    <w:lvl w:ilvl="0" w:tplc="13A062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2">
    <w:nsid w:val="541F6EF2"/>
    <w:multiLevelType w:val="hybridMultilevel"/>
    <w:tmpl w:val="3154CDB6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3">
    <w:nsid w:val="543D7C57"/>
    <w:multiLevelType w:val="hybridMultilevel"/>
    <w:tmpl w:val="F606F3F2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84">
    <w:nsid w:val="54DF31B9"/>
    <w:multiLevelType w:val="hybridMultilevel"/>
    <w:tmpl w:val="84A095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56264858"/>
    <w:multiLevelType w:val="hybridMultilevel"/>
    <w:tmpl w:val="4086DC18"/>
    <w:lvl w:ilvl="0" w:tplc="13A062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6">
    <w:nsid w:val="565C4E41"/>
    <w:multiLevelType w:val="hybridMultilevel"/>
    <w:tmpl w:val="75AA87D0"/>
    <w:lvl w:ilvl="0" w:tplc="CE4AA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>
    <w:nsid w:val="565F4741"/>
    <w:multiLevelType w:val="hybridMultilevel"/>
    <w:tmpl w:val="598A5ECA"/>
    <w:lvl w:ilvl="0" w:tplc="BE6E1A0C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56C03A45"/>
    <w:multiLevelType w:val="hybridMultilevel"/>
    <w:tmpl w:val="57FE40D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56CE5A9D"/>
    <w:multiLevelType w:val="hybridMultilevel"/>
    <w:tmpl w:val="F872D83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583E7F5B"/>
    <w:multiLevelType w:val="hybridMultilevel"/>
    <w:tmpl w:val="196A405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583F3849"/>
    <w:multiLevelType w:val="hybridMultilevel"/>
    <w:tmpl w:val="EC761A90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92">
    <w:nsid w:val="58F44E27"/>
    <w:multiLevelType w:val="hybridMultilevel"/>
    <w:tmpl w:val="CB54095A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93">
    <w:nsid w:val="591306AB"/>
    <w:multiLevelType w:val="hybridMultilevel"/>
    <w:tmpl w:val="F3743E98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94">
    <w:nsid w:val="59345C30"/>
    <w:multiLevelType w:val="hybridMultilevel"/>
    <w:tmpl w:val="AE9E555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597223AB"/>
    <w:multiLevelType w:val="hybridMultilevel"/>
    <w:tmpl w:val="FA5652B4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6">
    <w:nsid w:val="59C06D87"/>
    <w:multiLevelType w:val="hybridMultilevel"/>
    <w:tmpl w:val="55AE50B8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>
    <w:nsid w:val="5A31423E"/>
    <w:multiLevelType w:val="hybridMultilevel"/>
    <w:tmpl w:val="FAAAE288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>
    <w:nsid w:val="5A7D2D72"/>
    <w:multiLevelType w:val="hybridMultilevel"/>
    <w:tmpl w:val="490474F6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>
    <w:nsid w:val="5A914935"/>
    <w:multiLevelType w:val="hybridMultilevel"/>
    <w:tmpl w:val="9794A81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5AE37D67"/>
    <w:multiLevelType w:val="hybridMultilevel"/>
    <w:tmpl w:val="557CCE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1">
    <w:nsid w:val="5B161E90"/>
    <w:multiLevelType w:val="hybridMultilevel"/>
    <w:tmpl w:val="3F028510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02">
    <w:nsid w:val="5B4D67A4"/>
    <w:multiLevelType w:val="hybridMultilevel"/>
    <w:tmpl w:val="B19C2478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03">
    <w:nsid w:val="5C0F7B76"/>
    <w:multiLevelType w:val="hybridMultilevel"/>
    <w:tmpl w:val="695421F8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>
    <w:nsid w:val="5C7B1AD1"/>
    <w:multiLevelType w:val="hybridMultilevel"/>
    <w:tmpl w:val="6764EBBE"/>
    <w:lvl w:ilvl="0" w:tplc="9FE6BC46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3B486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5">
    <w:nsid w:val="5CB26BD5"/>
    <w:multiLevelType w:val="hybridMultilevel"/>
    <w:tmpl w:val="404E6582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06">
    <w:nsid w:val="5D6369A5"/>
    <w:multiLevelType w:val="hybridMultilevel"/>
    <w:tmpl w:val="766C85E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5DA66A7E"/>
    <w:multiLevelType w:val="hybridMultilevel"/>
    <w:tmpl w:val="7668D08C"/>
    <w:lvl w:ilvl="0" w:tplc="041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08">
    <w:nsid w:val="5DE90494"/>
    <w:multiLevelType w:val="hybridMultilevel"/>
    <w:tmpl w:val="B894B41C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9">
    <w:nsid w:val="5E30196F"/>
    <w:multiLevelType w:val="hybridMultilevel"/>
    <w:tmpl w:val="3E524BB0"/>
    <w:lvl w:ilvl="0" w:tplc="56B4B45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0">
    <w:nsid w:val="5E6E5EDE"/>
    <w:multiLevelType w:val="hybridMultilevel"/>
    <w:tmpl w:val="86F01EF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5ED96BBD"/>
    <w:multiLevelType w:val="hybridMultilevel"/>
    <w:tmpl w:val="059C890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5F0E67F8"/>
    <w:multiLevelType w:val="hybridMultilevel"/>
    <w:tmpl w:val="E4308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3">
    <w:nsid w:val="5F23145E"/>
    <w:multiLevelType w:val="hybridMultilevel"/>
    <w:tmpl w:val="2BAE3AEE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4">
    <w:nsid w:val="5F521CDB"/>
    <w:multiLevelType w:val="hybridMultilevel"/>
    <w:tmpl w:val="587CFE4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5F5A41EB"/>
    <w:multiLevelType w:val="hybridMultilevel"/>
    <w:tmpl w:val="4C305006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16">
    <w:nsid w:val="5FC84508"/>
    <w:multiLevelType w:val="hybridMultilevel"/>
    <w:tmpl w:val="EEE20B4C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17">
    <w:nsid w:val="5FD37AA4"/>
    <w:multiLevelType w:val="hybridMultilevel"/>
    <w:tmpl w:val="72C8F312"/>
    <w:lvl w:ilvl="0" w:tplc="98FA13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8">
    <w:nsid w:val="603469A6"/>
    <w:multiLevelType w:val="hybridMultilevel"/>
    <w:tmpl w:val="98D81DA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6052006D"/>
    <w:multiLevelType w:val="hybridMultilevel"/>
    <w:tmpl w:val="FACC005E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20">
    <w:nsid w:val="6062551E"/>
    <w:multiLevelType w:val="hybridMultilevel"/>
    <w:tmpl w:val="5ED2F77A"/>
    <w:lvl w:ilvl="0" w:tplc="13A062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1">
    <w:nsid w:val="60D06760"/>
    <w:multiLevelType w:val="hybridMultilevel"/>
    <w:tmpl w:val="0FDCE94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2">
    <w:nsid w:val="61622BFE"/>
    <w:multiLevelType w:val="hybridMultilevel"/>
    <w:tmpl w:val="EAA42B1C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23">
    <w:nsid w:val="61E73817"/>
    <w:multiLevelType w:val="hybridMultilevel"/>
    <w:tmpl w:val="354AC15E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24">
    <w:nsid w:val="61FC3E31"/>
    <w:multiLevelType w:val="hybridMultilevel"/>
    <w:tmpl w:val="1E86528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61FC410E"/>
    <w:multiLevelType w:val="hybridMultilevel"/>
    <w:tmpl w:val="E216F11A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26">
    <w:nsid w:val="628F43D5"/>
    <w:multiLevelType w:val="hybridMultilevel"/>
    <w:tmpl w:val="E46A3486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7">
    <w:nsid w:val="62F51C49"/>
    <w:multiLevelType w:val="hybridMultilevel"/>
    <w:tmpl w:val="A83812CE"/>
    <w:lvl w:ilvl="0" w:tplc="13A062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8">
    <w:nsid w:val="632C4FEE"/>
    <w:multiLevelType w:val="hybridMultilevel"/>
    <w:tmpl w:val="2214D2C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63ED39BE"/>
    <w:multiLevelType w:val="hybridMultilevel"/>
    <w:tmpl w:val="E182D2B0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0">
    <w:nsid w:val="64F028FF"/>
    <w:multiLevelType w:val="hybridMultilevel"/>
    <w:tmpl w:val="F830F6D0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1">
    <w:nsid w:val="657C1EB2"/>
    <w:multiLevelType w:val="hybridMultilevel"/>
    <w:tmpl w:val="9DFA20FE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>
    <w:nsid w:val="65827007"/>
    <w:multiLevelType w:val="hybridMultilevel"/>
    <w:tmpl w:val="1A4C4E78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3">
    <w:nsid w:val="660A5236"/>
    <w:multiLevelType w:val="hybridMultilevel"/>
    <w:tmpl w:val="5E7C2D14"/>
    <w:lvl w:ilvl="0" w:tplc="13A062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4">
    <w:nsid w:val="66743C53"/>
    <w:multiLevelType w:val="hybridMultilevel"/>
    <w:tmpl w:val="C614929A"/>
    <w:lvl w:ilvl="0" w:tplc="C7B85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6694142A"/>
    <w:multiLevelType w:val="hybridMultilevel"/>
    <w:tmpl w:val="8D0C986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66E24A11"/>
    <w:multiLevelType w:val="hybridMultilevel"/>
    <w:tmpl w:val="599E7D82"/>
    <w:lvl w:ilvl="0" w:tplc="0419000F">
      <w:start w:val="1"/>
      <w:numFmt w:val="decimal"/>
      <w:lvlText w:val="%1."/>
      <w:lvlJc w:val="left"/>
      <w:pPr>
        <w:tabs>
          <w:tab w:val="num" w:pos="2990"/>
        </w:tabs>
        <w:ind w:left="29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10"/>
        </w:tabs>
        <w:ind w:left="3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30"/>
        </w:tabs>
        <w:ind w:left="4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50"/>
        </w:tabs>
        <w:ind w:left="5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70"/>
        </w:tabs>
        <w:ind w:left="5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90"/>
        </w:tabs>
        <w:ind w:left="6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10"/>
        </w:tabs>
        <w:ind w:left="7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30"/>
        </w:tabs>
        <w:ind w:left="8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50"/>
        </w:tabs>
        <w:ind w:left="8750" w:hanging="180"/>
      </w:pPr>
    </w:lvl>
  </w:abstractNum>
  <w:abstractNum w:abstractNumId="337">
    <w:nsid w:val="67027943"/>
    <w:multiLevelType w:val="hybridMultilevel"/>
    <w:tmpl w:val="AB428152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8">
    <w:nsid w:val="676C6B0C"/>
    <w:multiLevelType w:val="hybridMultilevel"/>
    <w:tmpl w:val="D1240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9">
    <w:nsid w:val="67796156"/>
    <w:multiLevelType w:val="hybridMultilevel"/>
    <w:tmpl w:val="FCF006A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67A32AFF"/>
    <w:multiLevelType w:val="hybridMultilevel"/>
    <w:tmpl w:val="7372364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67AD2565"/>
    <w:multiLevelType w:val="hybridMultilevel"/>
    <w:tmpl w:val="A9ACB4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2">
    <w:nsid w:val="68316923"/>
    <w:multiLevelType w:val="hybridMultilevel"/>
    <w:tmpl w:val="83CCADC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684E41E6"/>
    <w:multiLevelType w:val="hybridMultilevel"/>
    <w:tmpl w:val="C1D6E8A2"/>
    <w:lvl w:ilvl="0" w:tplc="56B4B45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4">
    <w:nsid w:val="690B2B4E"/>
    <w:multiLevelType w:val="hybridMultilevel"/>
    <w:tmpl w:val="FFF02FCA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5">
    <w:nsid w:val="690C4641"/>
    <w:multiLevelType w:val="hybridMultilevel"/>
    <w:tmpl w:val="F8F8ED64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46">
    <w:nsid w:val="69B516F5"/>
    <w:multiLevelType w:val="hybridMultilevel"/>
    <w:tmpl w:val="F1CE10F4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47">
    <w:nsid w:val="69C87C48"/>
    <w:multiLevelType w:val="hybridMultilevel"/>
    <w:tmpl w:val="479A7286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8">
    <w:nsid w:val="69D1557A"/>
    <w:multiLevelType w:val="hybridMultilevel"/>
    <w:tmpl w:val="F6687C1A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49">
    <w:nsid w:val="69F36D99"/>
    <w:multiLevelType w:val="hybridMultilevel"/>
    <w:tmpl w:val="97DA2D0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>
    <w:nsid w:val="6ACA0E93"/>
    <w:multiLevelType w:val="hybridMultilevel"/>
    <w:tmpl w:val="C1CE8232"/>
    <w:lvl w:ilvl="0" w:tplc="13A062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1">
    <w:nsid w:val="6B64181E"/>
    <w:multiLevelType w:val="hybridMultilevel"/>
    <w:tmpl w:val="D5FA7C5E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52">
    <w:nsid w:val="6B683C34"/>
    <w:multiLevelType w:val="hybridMultilevel"/>
    <w:tmpl w:val="91001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3">
    <w:nsid w:val="6B850C5B"/>
    <w:multiLevelType w:val="hybridMultilevel"/>
    <w:tmpl w:val="7332C628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4">
    <w:nsid w:val="6BC06F0A"/>
    <w:multiLevelType w:val="hybridMultilevel"/>
    <w:tmpl w:val="3368998E"/>
    <w:lvl w:ilvl="0" w:tplc="2B62C8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5">
    <w:nsid w:val="6C084D0E"/>
    <w:multiLevelType w:val="hybridMultilevel"/>
    <w:tmpl w:val="AA0AF61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6C1B1A9F"/>
    <w:multiLevelType w:val="hybridMultilevel"/>
    <w:tmpl w:val="DA00A9C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>
    <w:nsid w:val="6C927DD7"/>
    <w:multiLevelType w:val="hybridMultilevel"/>
    <w:tmpl w:val="E206BB90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8">
    <w:nsid w:val="6D150ACA"/>
    <w:multiLevelType w:val="hybridMultilevel"/>
    <w:tmpl w:val="36A60370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9">
    <w:nsid w:val="6D6E5721"/>
    <w:multiLevelType w:val="hybridMultilevel"/>
    <w:tmpl w:val="90FCBF78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0">
    <w:nsid w:val="6D8F6339"/>
    <w:multiLevelType w:val="hybridMultilevel"/>
    <w:tmpl w:val="9CFCF6BA"/>
    <w:lvl w:ilvl="0" w:tplc="13A062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1">
    <w:nsid w:val="6DA22737"/>
    <w:multiLevelType w:val="hybridMultilevel"/>
    <w:tmpl w:val="617C613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>
    <w:nsid w:val="6DD42554"/>
    <w:multiLevelType w:val="singleLevel"/>
    <w:tmpl w:val="06D450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63">
    <w:nsid w:val="6E557B2D"/>
    <w:multiLevelType w:val="hybridMultilevel"/>
    <w:tmpl w:val="8298A874"/>
    <w:lvl w:ilvl="0" w:tplc="2B62C8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4">
    <w:nsid w:val="6E6C6C08"/>
    <w:multiLevelType w:val="hybridMultilevel"/>
    <w:tmpl w:val="5EE620BC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65">
    <w:nsid w:val="6F027020"/>
    <w:multiLevelType w:val="hybridMultilevel"/>
    <w:tmpl w:val="7602B230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6">
    <w:nsid w:val="6F2649AB"/>
    <w:multiLevelType w:val="hybridMultilevel"/>
    <w:tmpl w:val="E35CD3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>
    <w:nsid w:val="6F2D7001"/>
    <w:multiLevelType w:val="hybridMultilevel"/>
    <w:tmpl w:val="3740F5EA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8">
    <w:nsid w:val="6F6F4D2B"/>
    <w:multiLevelType w:val="hybridMultilevel"/>
    <w:tmpl w:val="5FFA71A6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9">
    <w:nsid w:val="6F7071C7"/>
    <w:multiLevelType w:val="hybridMultilevel"/>
    <w:tmpl w:val="55EEE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0">
    <w:nsid w:val="70414887"/>
    <w:multiLevelType w:val="hybridMultilevel"/>
    <w:tmpl w:val="557027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1">
    <w:nsid w:val="71465371"/>
    <w:multiLevelType w:val="hybridMultilevel"/>
    <w:tmpl w:val="C28E61EA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72">
    <w:nsid w:val="71824D0F"/>
    <w:multiLevelType w:val="hybridMultilevel"/>
    <w:tmpl w:val="D902CA4C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73">
    <w:nsid w:val="71AD4272"/>
    <w:multiLevelType w:val="hybridMultilevel"/>
    <w:tmpl w:val="D73CC30E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4">
    <w:nsid w:val="71B57D26"/>
    <w:multiLevelType w:val="hybridMultilevel"/>
    <w:tmpl w:val="B77A69F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71F2215B"/>
    <w:multiLevelType w:val="hybridMultilevel"/>
    <w:tmpl w:val="B3D69796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76">
    <w:nsid w:val="72196F2D"/>
    <w:multiLevelType w:val="hybridMultilevel"/>
    <w:tmpl w:val="DF681922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7">
    <w:nsid w:val="72840836"/>
    <w:multiLevelType w:val="hybridMultilevel"/>
    <w:tmpl w:val="3D1A9CF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73235AEE"/>
    <w:multiLevelType w:val="hybridMultilevel"/>
    <w:tmpl w:val="581A6E0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73513F28"/>
    <w:multiLevelType w:val="hybridMultilevel"/>
    <w:tmpl w:val="4A18D6D8"/>
    <w:lvl w:ilvl="0" w:tplc="98FA13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0">
    <w:nsid w:val="73DD26E5"/>
    <w:multiLevelType w:val="hybridMultilevel"/>
    <w:tmpl w:val="963E59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1">
    <w:nsid w:val="75297551"/>
    <w:multiLevelType w:val="hybridMultilevel"/>
    <w:tmpl w:val="D2801D0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758B2CF0"/>
    <w:multiLevelType w:val="hybridMultilevel"/>
    <w:tmpl w:val="6B3C48E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75A878E3"/>
    <w:multiLevelType w:val="hybridMultilevel"/>
    <w:tmpl w:val="C1D6B31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75B27C5B"/>
    <w:multiLevelType w:val="hybridMultilevel"/>
    <w:tmpl w:val="ECF63312"/>
    <w:lvl w:ilvl="0" w:tplc="041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85">
    <w:nsid w:val="76306332"/>
    <w:multiLevelType w:val="hybridMultilevel"/>
    <w:tmpl w:val="3766C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74F1B6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6">
    <w:nsid w:val="763A510C"/>
    <w:multiLevelType w:val="hybridMultilevel"/>
    <w:tmpl w:val="2176FD44"/>
    <w:lvl w:ilvl="0" w:tplc="56B4B45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7">
    <w:nsid w:val="7762359F"/>
    <w:multiLevelType w:val="hybridMultilevel"/>
    <w:tmpl w:val="8A182EF6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8">
    <w:nsid w:val="77891039"/>
    <w:multiLevelType w:val="hybridMultilevel"/>
    <w:tmpl w:val="2DDCA21C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9">
    <w:nsid w:val="77E974D0"/>
    <w:multiLevelType w:val="hybridMultilevel"/>
    <w:tmpl w:val="5FBC03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77F70760"/>
    <w:multiLevelType w:val="hybridMultilevel"/>
    <w:tmpl w:val="3814B86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78867B2F"/>
    <w:multiLevelType w:val="hybridMultilevel"/>
    <w:tmpl w:val="3092A4E2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2">
    <w:nsid w:val="789257B2"/>
    <w:multiLevelType w:val="hybridMultilevel"/>
    <w:tmpl w:val="02840004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3">
    <w:nsid w:val="78B34FD3"/>
    <w:multiLevelType w:val="hybridMultilevel"/>
    <w:tmpl w:val="3208D0AC"/>
    <w:lvl w:ilvl="0" w:tplc="13A062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4">
    <w:nsid w:val="78EC4704"/>
    <w:multiLevelType w:val="hybridMultilevel"/>
    <w:tmpl w:val="55A4F15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>
    <w:nsid w:val="791310B5"/>
    <w:multiLevelType w:val="hybridMultilevel"/>
    <w:tmpl w:val="482294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6">
    <w:nsid w:val="792A0DCA"/>
    <w:multiLevelType w:val="hybridMultilevel"/>
    <w:tmpl w:val="4F5860CC"/>
    <w:lvl w:ilvl="0" w:tplc="98FA13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7">
    <w:nsid w:val="792D03D7"/>
    <w:multiLevelType w:val="hybridMultilevel"/>
    <w:tmpl w:val="E704222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>
    <w:nsid w:val="79410053"/>
    <w:multiLevelType w:val="hybridMultilevel"/>
    <w:tmpl w:val="41A00384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99">
    <w:nsid w:val="795F100B"/>
    <w:multiLevelType w:val="hybridMultilevel"/>
    <w:tmpl w:val="63CAB118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0">
    <w:nsid w:val="79CA198E"/>
    <w:multiLevelType w:val="hybridMultilevel"/>
    <w:tmpl w:val="42F89B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1">
    <w:nsid w:val="79D248C4"/>
    <w:multiLevelType w:val="hybridMultilevel"/>
    <w:tmpl w:val="BA0001FE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02">
    <w:nsid w:val="7A252DA3"/>
    <w:multiLevelType w:val="hybridMultilevel"/>
    <w:tmpl w:val="E1168C88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03">
    <w:nsid w:val="7A931E59"/>
    <w:multiLevelType w:val="hybridMultilevel"/>
    <w:tmpl w:val="0270C6AE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04">
    <w:nsid w:val="7A9F7C5B"/>
    <w:multiLevelType w:val="hybridMultilevel"/>
    <w:tmpl w:val="0A8E3AE2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05">
    <w:nsid w:val="7BB0514B"/>
    <w:multiLevelType w:val="hybridMultilevel"/>
    <w:tmpl w:val="00CE2746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6">
    <w:nsid w:val="7BD855B6"/>
    <w:multiLevelType w:val="hybridMultilevel"/>
    <w:tmpl w:val="03EA9410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>
    <w:nsid w:val="7C1636BE"/>
    <w:multiLevelType w:val="hybridMultilevel"/>
    <w:tmpl w:val="A30A676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>
    <w:nsid w:val="7C370EC8"/>
    <w:multiLevelType w:val="hybridMultilevel"/>
    <w:tmpl w:val="8A5C8650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09">
    <w:nsid w:val="7CA81FC5"/>
    <w:multiLevelType w:val="hybridMultilevel"/>
    <w:tmpl w:val="1F5C6888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10">
    <w:nsid w:val="7D545CE6"/>
    <w:multiLevelType w:val="hybridMultilevel"/>
    <w:tmpl w:val="BA8C2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1">
    <w:nsid w:val="7D905A63"/>
    <w:multiLevelType w:val="hybridMultilevel"/>
    <w:tmpl w:val="127A1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2">
    <w:nsid w:val="7DE76992"/>
    <w:multiLevelType w:val="hybridMultilevel"/>
    <w:tmpl w:val="A942BC76"/>
    <w:lvl w:ilvl="0" w:tplc="2B62C8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3">
    <w:nsid w:val="7E236B5C"/>
    <w:multiLevelType w:val="singleLevel"/>
    <w:tmpl w:val="62E44D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14">
    <w:nsid w:val="7EB11C8A"/>
    <w:multiLevelType w:val="hybridMultilevel"/>
    <w:tmpl w:val="37D8D9D4"/>
    <w:lvl w:ilvl="0" w:tplc="56B4B458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5">
    <w:nsid w:val="7EBC49DB"/>
    <w:multiLevelType w:val="hybridMultilevel"/>
    <w:tmpl w:val="1AB623B8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6">
    <w:nsid w:val="7EDD4436"/>
    <w:multiLevelType w:val="hybridMultilevel"/>
    <w:tmpl w:val="1F2C42CC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17">
    <w:nsid w:val="7F0F36EA"/>
    <w:multiLevelType w:val="hybridMultilevel"/>
    <w:tmpl w:val="D8AA7F7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8">
    <w:nsid w:val="7F2637A2"/>
    <w:multiLevelType w:val="hybridMultilevel"/>
    <w:tmpl w:val="D4265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9">
    <w:nsid w:val="7F2C0D6A"/>
    <w:multiLevelType w:val="hybridMultilevel"/>
    <w:tmpl w:val="7728DEFE"/>
    <w:lvl w:ilvl="0" w:tplc="98FA13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0">
    <w:nsid w:val="7F361F52"/>
    <w:multiLevelType w:val="hybridMultilevel"/>
    <w:tmpl w:val="6EC27036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21">
    <w:nsid w:val="7F6B0C7C"/>
    <w:multiLevelType w:val="hybridMultilevel"/>
    <w:tmpl w:val="3FA4D8DA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22">
    <w:nsid w:val="7FCA2D8D"/>
    <w:multiLevelType w:val="hybridMultilevel"/>
    <w:tmpl w:val="80EC7C6A"/>
    <w:lvl w:ilvl="0" w:tplc="8F8204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20"/>
  </w:num>
  <w:num w:numId="3">
    <w:abstractNumId w:val="417"/>
  </w:num>
  <w:num w:numId="4">
    <w:abstractNumId w:val="146"/>
  </w:num>
  <w:num w:numId="5">
    <w:abstractNumId w:val="209"/>
  </w:num>
  <w:num w:numId="6">
    <w:abstractNumId w:val="212"/>
  </w:num>
  <w:num w:numId="7">
    <w:abstractNumId w:val="232"/>
  </w:num>
  <w:num w:numId="8">
    <w:abstractNumId w:val="372"/>
  </w:num>
  <w:num w:numId="9">
    <w:abstractNumId w:val="182"/>
  </w:num>
  <w:num w:numId="10">
    <w:abstractNumId w:val="305"/>
  </w:num>
  <w:num w:numId="11">
    <w:abstractNumId w:val="248"/>
  </w:num>
  <w:num w:numId="12">
    <w:abstractNumId w:val="112"/>
  </w:num>
  <w:num w:numId="13">
    <w:abstractNumId w:val="315"/>
  </w:num>
  <w:num w:numId="14">
    <w:abstractNumId w:val="398"/>
  </w:num>
  <w:num w:numId="15">
    <w:abstractNumId w:val="90"/>
  </w:num>
  <w:num w:numId="16">
    <w:abstractNumId w:val="144"/>
  </w:num>
  <w:num w:numId="17">
    <w:abstractNumId w:val="302"/>
  </w:num>
  <w:num w:numId="18">
    <w:abstractNumId w:val="95"/>
  </w:num>
  <w:num w:numId="19">
    <w:abstractNumId w:val="30"/>
  </w:num>
  <w:num w:numId="20">
    <w:abstractNumId w:val="316"/>
  </w:num>
  <w:num w:numId="21">
    <w:abstractNumId w:val="371"/>
  </w:num>
  <w:num w:numId="22">
    <w:abstractNumId w:val="116"/>
  </w:num>
  <w:num w:numId="23">
    <w:abstractNumId w:val="304"/>
  </w:num>
  <w:num w:numId="24">
    <w:abstractNumId w:val="143"/>
  </w:num>
  <w:num w:numId="25">
    <w:abstractNumId w:val="50"/>
  </w:num>
  <w:num w:numId="26">
    <w:abstractNumId w:val="401"/>
  </w:num>
  <w:num w:numId="27">
    <w:abstractNumId w:val="18"/>
  </w:num>
  <w:num w:numId="28">
    <w:abstractNumId w:val="49"/>
  </w:num>
  <w:num w:numId="29">
    <w:abstractNumId w:val="321"/>
  </w:num>
  <w:num w:numId="30">
    <w:abstractNumId w:val="364"/>
  </w:num>
  <w:num w:numId="31">
    <w:abstractNumId w:val="83"/>
  </w:num>
  <w:num w:numId="32">
    <w:abstractNumId w:val="220"/>
  </w:num>
  <w:num w:numId="33">
    <w:abstractNumId w:val="301"/>
  </w:num>
  <w:num w:numId="34">
    <w:abstractNumId w:val="80"/>
  </w:num>
  <w:num w:numId="35">
    <w:abstractNumId w:val="189"/>
  </w:num>
  <w:num w:numId="36">
    <w:abstractNumId w:val="153"/>
  </w:num>
  <w:num w:numId="37">
    <w:abstractNumId w:val="91"/>
  </w:num>
  <w:num w:numId="38">
    <w:abstractNumId w:val="411"/>
  </w:num>
  <w:num w:numId="39">
    <w:abstractNumId w:val="157"/>
  </w:num>
  <w:num w:numId="40">
    <w:abstractNumId w:val="41"/>
  </w:num>
  <w:num w:numId="41">
    <w:abstractNumId w:val="130"/>
  </w:num>
  <w:num w:numId="42">
    <w:abstractNumId w:val="322"/>
  </w:num>
  <w:num w:numId="43">
    <w:abstractNumId w:val="89"/>
  </w:num>
  <w:num w:numId="44">
    <w:abstractNumId w:val="165"/>
  </w:num>
  <w:num w:numId="45">
    <w:abstractNumId w:val="421"/>
  </w:num>
  <w:num w:numId="46">
    <w:abstractNumId w:val="192"/>
  </w:num>
  <w:num w:numId="47">
    <w:abstractNumId w:val="256"/>
  </w:num>
  <w:num w:numId="48">
    <w:abstractNumId w:val="323"/>
  </w:num>
  <w:num w:numId="49">
    <w:abstractNumId w:val="345"/>
  </w:num>
  <w:num w:numId="50">
    <w:abstractNumId w:val="283"/>
  </w:num>
  <w:num w:numId="51">
    <w:abstractNumId w:val="47"/>
  </w:num>
  <w:num w:numId="52">
    <w:abstractNumId w:val="325"/>
  </w:num>
  <w:num w:numId="53">
    <w:abstractNumId w:val="267"/>
  </w:num>
  <w:num w:numId="54">
    <w:abstractNumId w:val="293"/>
  </w:num>
  <w:num w:numId="55">
    <w:abstractNumId w:val="403"/>
  </w:num>
  <w:num w:numId="56">
    <w:abstractNumId w:val="75"/>
  </w:num>
  <w:num w:numId="57">
    <w:abstractNumId w:val="385"/>
  </w:num>
  <w:num w:numId="58">
    <w:abstractNumId w:val="23"/>
  </w:num>
  <w:num w:numId="59">
    <w:abstractNumId w:val="64"/>
  </w:num>
  <w:num w:numId="60">
    <w:abstractNumId w:val="13"/>
  </w:num>
  <w:num w:numId="61">
    <w:abstractNumId w:val="16"/>
  </w:num>
  <w:num w:numId="62">
    <w:abstractNumId w:val="413"/>
  </w:num>
  <w:num w:numId="63">
    <w:abstractNumId w:val="61"/>
  </w:num>
  <w:num w:numId="64">
    <w:abstractNumId w:val="199"/>
  </w:num>
  <w:num w:numId="65">
    <w:abstractNumId w:val="268"/>
  </w:num>
  <w:num w:numId="66">
    <w:abstractNumId w:val="36"/>
  </w:num>
  <w:num w:numId="67">
    <w:abstractNumId w:val="287"/>
  </w:num>
  <w:num w:numId="68">
    <w:abstractNumId w:val="352"/>
  </w:num>
  <w:num w:numId="69">
    <w:abstractNumId w:val="82"/>
  </w:num>
  <w:num w:numId="70">
    <w:abstractNumId w:val="208"/>
  </w:num>
  <w:num w:numId="71">
    <w:abstractNumId w:val="124"/>
  </w:num>
  <w:num w:numId="72">
    <w:abstractNumId w:val="244"/>
  </w:num>
  <w:num w:numId="73">
    <w:abstractNumId w:val="52"/>
  </w:num>
  <w:num w:numId="74">
    <w:abstractNumId w:val="409"/>
  </w:num>
  <w:num w:numId="75">
    <w:abstractNumId w:val="264"/>
  </w:num>
  <w:num w:numId="76">
    <w:abstractNumId w:val="206"/>
  </w:num>
  <w:num w:numId="77">
    <w:abstractNumId w:val="307"/>
  </w:num>
  <w:num w:numId="78">
    <w:abstractNumId w:val="161"/>
  </w:num>
  <w:num w:numId="79">
    <w:abstractNumId w:val="384"/>
  </w:num>
  <w:num w:numId="80">
    <w:abstractNumId w:val="229"/>
  </w:num>
  <w:num w:numId="81">
    <w:abstractNumId w:val="402"/>
  </w:num>
  <w:num w:numId="82">
    <w:abstractNumId w:val="348"/>
  </w:num>
  <w:num w:numId="83">
    <w:abstractNumId w:val="227"/>
  </w:num>
  <w:num w:numId="84">
    <w:abstractNumId w:val="292"/>
  </w:num>
  <w:num w:numId="85">
    <w:abstractNumId w:val="420"/>
  </w:num>
  <w:num w:numId="86">
    <w:abstractNumId w:val="351"/>
  </w:num>
  <w:num w:numId="87">
    <w:abstractNumId w:val="15"/>
  </w:num>
  <w:num w:numId="88">
    <w:abstractNumId w:val="408"/>
  </w:num>
  <w:num w:numId="89">
    <w:abstractNumId w:val="176"/>
  </w:num>
  <w:num w:numId="90">
    <w:abstractNumId w:val="260"/>
  </w:num>
  <w:num w:numId="91">
    <w:abstractNumId w:val="273"/>
  </w:num>
  <w:num w:numId="92">
    <w:abstractNumId w:val="19"/>
  </w:num>
  <w:num w:numId="93">
    <w:abstractNumId w:val="219"/>
  </w:num>
  <w:num w:numId="94">
    <w:abstractNumId w:val="198"/>
  </w:num>
  <w:num w:numId="95">
    <w:abstractNumId w:val="160"/>
  </w:num>
  <w:num w:numId="96">
    <w:abstractNumId w:val="235"/>
  </w:num>
  <w:num w:numId="97">
    <w:abstractNumId w:val="291"/>
  </w:num>
  <w:num w:numId="98">
    <w:abstractNumId w:val="319"/>
  </w:num>
  <w:num w:numId="99">
    <w:abstractNumId w:val="404"/>
  </w:num>
  <w:num w:numId="100">
    <w:abstractNumId w:val="26"/>
  </w:num>
  <w:num w:numId="101">
    <w:abstractNumId w:val="107"/>
  </w:num>
  <w:num w:numId="102">
    <w:abstractNumId w:val="416"/>
  </w:num>
  <w:num w:numId="103">
    <w:abstractNumId w:val="375"/>
  </w:num>
  <w:num w:numId="104">
    <w:abstractNumId w:val="336"/>
  </w:num>
  <w:num w:numId="105">
    <w:abstractNumId w:val="346"/>
  </w:num>
  <w:num w:numId="106">
    <w:abstractNumId w:val="214"/>
  </w:num>
  <w:num w:numId="107">
    <w:abstractNumId w:val="12"/>
  </w:num>
  <w:num w:numId="108">
    <w:abstractNumId w:val="217"/>
  </w:num>
  <w:num w:numId="109">
    <w:abstractNumId w:val="195"/>
  </w:num>
  <w:num w:numId="110">
    <w:abstractNumId w:val="103"/>
  </w:num>
  <w:num w:numId="111">
    <w:abstractNumId w:val="111"/>
  </w:num>
  <w:num w:numId="112">
    <w:abstractNumId w:val="370"/>
  </w:num>
  <w:num w:numId="113">
    <w:abstractNumId w:val="127"/>
  </w:num>
  <w:num w:numId="114">
    <w:abstractNumId w:val="257"/>
  </w:num>
  <w:num w:numId="115">
    <w:abstractNumId w:val="164"/>
  </w:num>
  <w:num w:numId="116">
    <w:abstractNumId w:val="300"/>
  </w:num>
  <w:num w:numId="117">
    <w:abstractNumId w:val="108"/>
  </w:num>
  <w:num w:numId="118">
    <w:abstractNumId w:val="312"/>
  </w:num>
  <w:num w:numId="119">
    <w:abstractNumId w:val="238"/>
  </w:num>
  <w:num w:numId="120">
    <w:abstractNumId w:val="151"/>
  </w:num>
  <w:num w:numId="121">
    <w:abstractNumId w:val="400"/>
  </w:num>
  <w:num w:numId="122">
    <w:abstractNumId w:val="159"/>
  </w:num>
  <w:num w:numId="123">
    <w:abstractNumId w:val="341"/>
  </w:num>
  <w:num w:numId="124">
    <w:abstractNumId w:val="380"/>
  </w:num>
  <w:num w:numId="125">
    <w:abstractNumId w:val="71"/>
  </w:num>
  <w:num w:numId="126">
    <w:abstractNumId w:val="395"/>
  </w:num>
  <w:num w:numId="127">
    <w:abstractNumId w:val="366"/>
  </w:num>
  <w:num w:numId="128">
    <w:abstractNumId w:val="106"/>
  </w:num>
  <w:num w:numId="129">
    <w:abstractNumId w:val="225"/>
  </w:num>
  <w:num w:numId="130">
    <w:abstractNumId w:val="113"/>
  </w:num>
  <w:num w:numId="131">
    <w:abstractNumId w:val="162"/>
  </w:num>
  <w:num w:numId="132">
    <w:abstractNumId w:val="145"/>
  </w:num>
  <w:num w:numId="133">
    <w:abstractNumId w:val="10"/>
  </w:num>
  <w:num w:numId="134">
    <w:abstractNumId w:val="363"/>
  </w:num>
  <w:num w:numId="135">
    <w:abstractNumId w:val="354"/>
  </w:num>
  <w:num w:numId="136">
    <w:abstractNumId w:val="170"/>
  </w:num>
  <w:num w:numId="137">
    <w:abstractNumId w:val="412"/>
  </w:num>
  <w:num w:numId="138">
    <w:abstractNumId w:val="196"/>
  </w:num>
  <w:num w:numId="139">
    <w:abstractNumId w:val="360"/>
  </w:num>
  <w:num w:numId="140">
    <w:abstractNumId w:val="8"/>
  </w:num>
  <w:num w:numId="141">
    <w:abstractNumId w:val="281"/>
  </w:num>
  <w:num w:numId="142">
    <w:abstractNumId w:val="277"/>
  </w:num>
  <w:num w:numId="143">
    <w:abstractNumId w:val="69"/>
  </w:num>
  <w:num w:numId="144">
    <w:abstractNumId w:val="56"/>
  </w:num>
  <w:num w:numId="145">
    <w:abstractNumId w:val="261"/>
  </w:num>
  <w:num w:numId="146">
    <w:abstractNumId w:val="320"/>
  </w:num>
  <w:num w:numId="147">
    <w:abstractNumId w:val="327"/>
  </w:num>
  <w:num w:numId="148">
    <w:abstractNumId w:val="333"/>
  </w:num>
  <w:num w:numId="149">
    <w:abstractNumId w:val="350"/>
  </w:num>
  <w:num w:numId="150">
    <w:abstractNumId w:val="54"/>
  </w:num>
  <w:num w:numId="151">
    <w:abstractNumId w:val="234"/>
  </w:num>
  <w:num w:numId="152">
    <w:abstractNumId w:val="57"/>
  </w:num>
  <w:num w:numId="153">
    <w:abstractNumId w:val="45"/>
  </w:num>
  <w:num w:numId="154">
    <w:abstractNumId w:val="132"/>
  </w:num>
  <w:num w:numId="155">
    <w:abstractNumId w:val="285"/>
  </w:num>
  <w:num w:numId="156">
    <w:abstractNumId w:val="120"/>
  </w:num>
  <w:num w:numId="157">
    <w:abstractNumId w:val="393"/>
  </w:num>
  <w:num w:numId="158">
    <w:abstractNumId w:val="338"/>
  </w:num>
  <w:num w:numId="159">
    <w:abstractNumId w:val="66"/>
  </w:num>
  <w:num w:numId="160">
    <w:abstractNumId w:val="272"/>
  </w:num>
  <w:num w:numId="161">
    <w:abstractNumId w:val="174"/>
  </w:num>
  <w:num w:numId="162">
    <w:abstractNumId w:val="246"/>
  </w:num>
  <w:num w:numId="163">
    <w:abstractNumId w:val="297"/>
  </w:num>
  <w:num w:numId="164">
    <w:abstractNumId w:val="228"/>
  </w:num>
  <w:num w:numId="165">
    <w:abstractNumId w:val="86"/>
  </w:num>
  <w:num w:numId="166">
    <w:abstractNumId w:val="11"/>
  </w:num>
  <w:num w:numId="167">
    <w:abstractNumId w:val="173"/>
  </w:num>
  <w:num w:numId="168">
    <w:abstractNumId w:val="179"/>
  </w:num>
  <w:num w:numId="169">
    <w:abstractNumId w:val="76"/>
  </w:num>
  <w:num w:numId="170">
    <w:abstractNumId w:val="326"/>
  </w:num>
  <w:num w:numId="171">
    <w:abstractNumId w:val="121"/>
  </w:num>
  <w:num w:numId="172">
    <w:abstractNumId w:val="358"/>
  </w:num>
  <w:num w:numId="173">
    <w:abstractNumId w:val="40"/>
  </w:num>
  <w:num w:numId="174">
    <w:abstractNumId w:val="367"/>
  </w:num>
  <w:num w:numId="175">
    <w:abstractNumId w:val="278"/>
  </w:num>
  <w:num w:numId="176">
    <w:abstractNumId w:val="100"/>
  </w:num>
  <w:num w:numId="177">
    <w:abstractNumId w:val="253"/>
  </w:num>
  <w:num w:numId="178">
    <w:abstractNumId w:val="347"/>
  </w:num>
  <w:num w:numId="179">
    <w:abstractNumId w:val="59"/>
  </w:num>
  <w:num w:numId="180">
    <w:abstractNumId w:val="388"/>
  </w:num>
  <w:num w:numId="181">
    <w:abstractNumId w:val="259"/>
  </w:num>
  <w:num w:numId="182">
    <w:abstractNumId w:val="99"/>
  </w:num>
  <w:num w:numId="183">
    <w:abstractNumId w:val="141"/>
  </w:num>
  <w:num w:numId="184">
    <w:abstractNumId w:val="242"/>
  </w:num>
  <w:num w:numId="185">
    <w:abstractNumId w:val="405"/>
  </w:num>
  <w:num w:numId="186">
    <w:abstractNumId w:val="67"/>
  </w:num>
  <w:num w:numId="187">
    <w:abstractNumId w:val="77"/>
  </w:num>
  <w:num w:numId="188">
    <w:abstractNumId w:val="392"/>
  </w:num>
  <w:num w:numId="189">
    <w:abstractNumId w:val="391"/>
  </w:num>
  <w:num w:numId="190">
    <w:abstractNumId w:val="28"/>
  </w:num>
  <w:num w:numId="191">
    <w:abstractNumId w:val="125"/>
  </w:num>
  <w:num w:numId="192">
    <w:abstractNumId w:val="376"/>
  </w:num>
  <w:num w:numId="193">
    <w:abstractNumId w:val="296"/>
  </w:num>
  <w:num w:numId="194">
    <w:abstractNumId w:val="406"/>
  </w:num>
  <w:num w:numId="195">
    <w:abstractNumId w:val="331"/>
  </w:num>
  <w:num w:numId="196">
    <w:abstractNumId w:val="415"/>
  </w:num>
  <w:num w:numId="197">
    <w:abstractNumId w:val="243"/>
  </w:num>
  <w:num w:numId="198">
    <w:abstractNumId w:val="223"/>
  </w:num>
  <w:num w:numId="199">
    <w:abstractNumId w:val="140"/>
  </w:num>
  <w:num w:numId="200">
    <w:abstractNumId w:val="166"/>
  </w:num>
  <w:num w:numId="201">
    <w:abstractNumId w:val="275"/>
  </w:num>
  <w:num w:numId="202">
    <w:abstractNumId w:val="269"/>
  </w:num>
  <w:num w:numId="203">
    <w:abstractNumId w:val="245"/>
  </w:num>
  <w:num w:numId="204">
    <w:abstractNumId w:val="94"/>
  </w:num>
  <w:num w:numId="205">
    <w:abstractNumId w:val="102"/>
  </w:num>
  <w:num w:numId="206">
    <w:abstractNumId w:val="104"/>
  </w:num>
  <w:num w:numId="207">
    <w:abstractNumId w:val="184"/>
  </w:num>
  <w:num w:numId="208">
    <w:abstractNumId w:val="332"/>
  </w:num>
  <w:num w:numId="209">
    <w:abstractNumId w:val="298"/>
  </w:num>
  <w:num w:numId="210">
    <w:abstractNumId w:val="254"/>
  </w:num>
  <w:num w:numId="211">
    <w:abstractNumId w:val="280"/>
  </w:num>
  <w:num w:numId="212">
    <w:abstractNumId w:val="78"/>
  </w:num>
  <w:num w:numId="213">
    <w:abstractNumId w:val="303"/>
  </w:num>
  <w:num w:numId="214">
    <w:abstractNumId w:val="262"/>
  </w:num>
  <w:num w:numId="215">
    <w:abstractNumId w:val="62"/>
  </w:num>
  <w:num w:numId="216">
    <w:abstractNumId w:val="65"/>
  </w:num>
  <w:num w:numId="217">
    <w:abstractNumId w:val="251"/>
  </w:num>
  <w:num w:numId="218">
    <w:abstractNumId w:val="239"/>
  </w:num>
  <w:num w:numId="219">
    <w:abstractNumId w:val="368"/>
  </w:num>
  <w:num w:numId="220">
    <w:abstractNumId w:val="187"/>
  </w:num>
  <w:num w:numId="221">
    <w:abstractNumId w:val="154"/>
  </w:num>
  <w:num w:numId="222">
    <w:abstractNumId w:val="70"/>
  </w:num>
  <w:num w:numId="223">
    <w:abstractNumId w:val="156"/>
  </w:num>
  <w:num w:numId="224">
    <w:abstractNumId w:val="181"/>
  </w:num>
  <w:num w:numId="225">
    <w:abstractNumId w:val="17"/>
  </w:num>
  <w:num w:numId="226">
    <w:abstractNumId w:val="178"/>
  </w:num>
  <w:num w:numId="227">
    <w:abstractNumId w:val="74"/>
  </w:num>
  <w:num w:numId="228">
    <w:abstractNumId w:val="81"/>
  </w:num>
  <w:num w:numId="229">
    <w:abstractNumId w:val="359"/>
  </w:num>
  <w:num w:numId="230">
    <w:abstractNumId w:val="422"/>
  </w:num>
  <w:num w:numId="231">
    <w:abstractNumId w:val="211"/>
  </w:num>
  <w:num w:numId="232">
    <w:abstractNumId w:val="353"/>
  </w:num>
  <w:num w:numId="233">
    <w:abstractNumId w:val="210"/>
  </w:num>
  <w:num w:numId="234">
    <w:abstractNumId w:val="387"/>
  </w:num>
  <w:num w:numId="235">
    <w:abstractNumId w:val="357"/>
  </w:num>
  <w:num w:numId="236">
    <w:abstractNumId w:val="27"/>
  </w:num>
  <w:num w:numId="237">
    <w:abstractNumId w:val="93"/>
  </w:num>
  <w:num w:numId="238">
    <w:abstractNumId w:val="313"/>
  </w:num>
  <w:num w:numId="239">
    <w:abstractNumId w:val="72"/>
  </w:num>
  <w:num w:numId="240">
    <w:abstractNumId w:val="73"/>
  </w:num>
  <w:num w:numId="241">
    <w:abstractNumId w:val="258"/>
  </w:num>
  <w:num w:numId="242">
    <w:abstractNumId w:val="330"/>
  </w:num>
  <w:num w:numId="243">
    <w:abstractNumId w:val="44"/>
  </w:num>
  <w:num w:numId="244">
    <w:abstractNumId w:val="22"/>
  </w:num>
  <w:num w:numId="245">
    <w:abstractNumId w:val="3"/>
  </w:num>
  <w:num w:numId="246">
    <w:abstractNumId w:val="115"/>
  </w:num>
  <w:num w:numId="247">
    <w:abstractNumId w:val="419"/>
  </w:num>
  <w:num w:numId="248">
    <w:abstractNumId w:val="126"/>
  </w:num>
  <w:num w:numId="249">
    <w:abstractNumId w:val="379"/>
  </w:num>
  <w:num w:numId="250">
    <w:abstractNumId w:val="317"/>
  </w:num>
  <w:num w:numId="251">
    <w:abstractNumId w:val="250"/>
  </w:num>
  <w:num w:numId="252">
    <w:abstractNumId w:val="396"/>
  </w:num>
  <w:num w:numId="253">
    <w:abstractNumId w:val="9"/>
  </w:num>
  <w:num w:numId="254">
    <w:abstractNumId w:val="105"/>
  </w:num>
  <w:num w:numId="255">
    <w:abstractNumId w:val="186"/>
  </w:num>
  <w:num w:numId="256">
    <w:abstractNumId w:val="38"/>
  </w:num>
  <w:num w:numId="257">
    <w:abstractNumId w:val="155"/>
  </w:num>
  <w:num w:numId="258">
    <w:abstractNumId w:val="7"/>
  </w:num>
  <w:num w:numId="259">
    <w:abstractNumId w:val="34"/>
  </w:num>
  <w:num w:numId="260">
    <w:abstractNumId w:val="247"/>
  </w:num>
  <w:num w:numId="261">
    <w:abstractNumId w:val="42"/>
  </w:num>
  <w:num w:numId="262">
    <w:abstractNumId w:val="418"/>
  </w:num>
  <w:num w:numId="263">
    <w:abstractNumId w:val="101"/>
  </w:num>
  <w:num w:numId="264">
    <w:abstractNumId w:val="139"/>
  </w:num>
  <w:num w:numId="265">
    <w:abstractNumId w:val="249"/>
  </w:num>
  <w:num w:numId="266">
    <w:abstractNumId w:val="216"/>
  </w:num>
  <w:num w:numId="267">
    <w:abstractNumId w:val="309"/>
  </w:num>
  <w:num w:numId="268">
    <w:abstractNumId w:val="4"/>
  </w:num>
  <w:num w:numId="269">
    <w:abstractNumId w:val="241"/>
  </w:num>
  <w:num w:numId="270">
    <w:abstractNumId w:val="204"/>
  </w:num>
  <w:num w:numId="271">
    <w:abstractNumId w:val="386"/>
  </w:num>
  <w:num w:numId="272">
    <w:abstractNumId w:val="343"/>
  </w:num>
  <w:num w:numId="273">
    <w:abstractNumId w:val="35"/>
  </w:num>
  <w:num w:numId="274">
    <w:abstractNumId w:val="147"/>
  </w:num>
  <w:num w:numId="275">
    <w:abstractNumId w:val="150"/>
  </w:num>
  <w:num w:numId="276">
    <w:abstractNumId w:val="25"/>
  </w:num>
  <w:num w:numId="277">
    <w:abstractNumId w:val="177"/>
  </w:num>
  <w:num w:numId="278">
    <w:abstractNumId w:val="122"/>
  </w:num>
  <w:num w:numId="279">
    <w:abstractNumId w:val="270"/>
  </w:num>
  <w:num w:numId="280">
    <w:abstractNumId w:val="123"/>
  </w:num>
  <w:num w:numId="281">
    <w:abstractNumId w:val="5"/>
  </w:num>
  <w:num w:numId="282">
    <w:abstractNumId w:val="46"/>
  </w:num>
  <w:num w:numId="283">
    <w:abstractNumId w:val="215"/>
  </w:num>
  <w:num w:numId="284">
    <w:abstractNumId w:val="344"/>
  </w:num>
  <w:num w:numId="285">
    <w:abstractNumId w:val="373"/>
  </w:num>
  <w:num w:numId="286">
    <w:abstractNumId w:val="183"/>
  </w:num>
  <w:num w:numId="287">
    <w:abstractNumId w:val="2"/>
  </w:num>
  <w:num w:numId="288">
    <w:abstractNumId w:val="279"/>
  </w:num>
  <w:num w:numId="289">
    <w:abstractNumId w:val="308"/>
  </w:num>
  <w:num w:numId="290">
    <w:abstractNumId w:val="29"/>
  </w:num>
  <w:num w:numId="291">
    <w:abstractNumId w:val="190"/>
  </w:num>
  <w:num w:numId="292">
    <w:abstractNumId w:val="414"/>
  </w:num>
  <w:num w:numId="293">
    <w:abstractNumId w:val="48"/>
  </w:num>
  <w:num w:numId="294">
    <w:abstractNumId w:val="337"/>
  </w:num>
  <w:num w:numId="295">
    <w:abstractNumId w:val="329"/>
  </w:num>
  <w:num w:numId="296">
    <w:abstractNumId w:val="87"/>
  </w:num>
  <w:num w:numId="297">
    <w:abstractNumId w:val="172"/>
  </w:num>
  <w:num w:numId="298">
    <w:abstractNumId w:val="79"/>
  </w:num>
  <w:num w:numId="299">
    <w:abstractNumId w:val="230"/>
  </w:num>
  <w:num w:numId="300">
    <w:abstractNumId w:val="58"/>
  </w:num>
  <w:num w:numId="301">
    <w:abstractNumId w:val="365"/>
  </w:num>
  <w:num w:numId="302">
    <w:abstractNumId w:val="231"/>
  </w:num>
  <w:num w:numId="303">
    <w:abstractNumId w:val="399"/>
  </w:num>
  <w:num w:numId="304">
    <w:abstractNumId w:val="194"/>
  </w:num>
  <w:num w:numId="305">
    <w:abstractNumId w:val="295"/>
  </w:num>
  <w:num w:numId="306">
    <w:abstractNumId w:val="31"/>
  </w:num>
  <w:num w:numId="307">
    <w:abstractNumId w:val="171"/>
  </w:num>
  <w:num w:numId="308">
    <w:abstractNumId w:val="14"/>
  </w:num>
  <w:num w:numId="309">
    <w:abstractNumId w:val="114"/>
  </w:num>
  <w:num w:numId="310">
    <w:abstractNumId w:val="0"/>
  </w:num>
  <w:num w:numId="311">
    <w:abstractNumId w:val="282"/>
  </w:num>
  <w:num w:numId="312">
    <w:abstractNumId w:val="129"/>
  </w:num>
  <w:num w:numId="313">
    <w:abstractNumId w:val="21"/>
  </w:num>
  <w:num w:numId="314">
    <w:abstractNumId w:val="24"/>
  </w:num>
  <w:num w:numId="315">
    <w:abstractNumId w:val="110"/>
  </w:num>
  <w:num w:numId="316">
    <w:abstractNumId w:val="410"/>
  </w:num>
  <w:num w:numId="317">
    <w:abstractNumId w:val="236"/>
  </w:num>
  <w:num w:numId="318">
    <w:abstractNumId w:val="142"/>
  </w:num>
  <w:num w:numId="319">
    <w:abstractNumId w:val="240"/>
  </w:num>
  <w:num w:numId="320">
    <w:abstractNumId w:val="197"/>
  </w:num>
  <w:num w:numId="321">
    <w:abstractNumId w:val="175"/>
  </w:num>
  <w:num w:numId="322">
    <w:abstractNumId w:val="286"/>
  </w:num>
  <w:num w:numId="323">
    <w:abstractNumId w:val="252"/>
  </w:num>
  <w:num w:numId="324">
    <w:abstractNumId w:val="369"/>
  </w:num>
  <w:num w:numId="325">
    <w:abstractNumId w:val="27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6">
    <w:abstractNumId w:val="3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7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8">
    <w:abstractNumId w:val="224"/>
    <w:lvlOverride w:ilvl="0">
      <w:startOverride w:val="1"/>
    </w:lvlOverride>
  </w:num>
  <w:num w:numId="32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0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>
    <w:abstractNumId w:val="3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3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4">
    <w:abstractNumId w:val="2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5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3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2">
    <w:abstractNumId w:val="3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4">
    <w:abstractNumId w:val="4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3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9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0">
    <w:abstractNumId w:val="2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1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2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3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5">
    <w:abstractNumId w:val="3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6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7">
    <w:abstractNumId w:val="3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8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0">
    <w:abstractNumId w:val="3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2">
    <w:abstractNumId w:val="3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3">
    <w:abstractNumId w:val="3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5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8">
    <w:abstractNumId w:val="3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9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0">
    <w:abstractNumId w:val="2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2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4">
    <w:abstractNumId w:val="3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5">
    <w:abstractNumId w:val="2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6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7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8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3">
    <w:abstractNumId w:val="3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4">
    <w:abstractNumId w:val="3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6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3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8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1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2">
    <w:abstractNumId w:val="3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3">
    <w:abstractNumId w:val="3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6">
    <w:abstractNumId w:val="3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7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9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1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3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4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2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6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7">
    <w:abstractNumId w:val="3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9">
    <w:abstractNumId w:val="3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0">
    <w:abstractNumId w:val="3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1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2">
    <w:abstractNumId w:val="3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3">
    <w:abstractNumId w:val="3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4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2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8">
    <w:abstractNumId w:val="3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9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287"/>
    <w:lvlOverride w:ilvl="0">
      <w:startOverride w:val="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362"/>
  </w:num>
  <w:numIdMacAtCleanup w:val="4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5F"/>
    <w:rsid w:val="001F3FC4"/>
    <w:rsid w:val="002111DF"/>
    <w:rsid w:val="00212980"/>
    <w:rsid w:val="00260BCA"/>
    <w:rsid w:val="0027756D"/>
    <w:rsid w:val="0034473D"/>
    <w:rsid w:val="00347713"/>
    <w:rsid w:val="003E0865"/>
    <w:rsid w:val="003E23A5"/>
    <w:rsid w:val="004534B7"/>
    <w:rsid w:val="004B4101"/>
    <w:rsid w:val="008F063F"/>
    <w:rsid w:val="00906E96"/>
    <w:rsid w:val="00984B6C"/>
    <w:rsid w:val="009D7948"/>
    <w:rsid w:val="00B50225"/>
    <w:rsid w:val="00C3795F"/>
    <w:rsid w:val="00DE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5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5F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3795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795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795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3795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795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3795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9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79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79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795F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795F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3795F"/>
    <w:rPr>
      <w:rFonts w:eastAsia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3795F"/>
  </w:style>
  <w:style w:type="paragraph" w:styleId="21">
    <w:name w:val="Body Text 2"/>
    <w:basedOn w:val="a"/>
    <w:link w:val="22"/>
    <w:rsid w:val="00C379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52"/>
      <w:szCs w:val="20"/>
    </w:rPr>
  </w:style>
  <w:style w:type="character" w:customStyle="1" w:styleId="22">
    <w:name w:val="Основной текст 2 Знак"/>
    <w:basedOn w:val="a0"/>
    <w:link w:val="21"/>
    <w:rsid w:val="00C3795F"/>
    <w:rPr>
      <w:rFonts w:eastAsia="Times New Roman"/>
      <w:szCs w:val="20"/>
      <w:lang w:eastAsia="ru-RU"/>
    </w:rPr>
  </w:style>
  <w:style w:type="table" w:styleId="a3">
    <w:name w:val="Table Grid"/>
    <w:basedOn w:val="a1"/>
    <w:rsid w:val="00C3795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C3795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3795F"/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3795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795F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C3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37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C3795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3795F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C379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C3795F"/>
    <w:rPr>
      <w:rFonts w:eastAsia="Times New Roman"/>
      <w:sz w:val="24"/>
      <w:szCs w:val="24"/>
      <w:lang w:eastAsia="ru-RU"/>
    </w:rPr>
  </w:style>
  <w:style w:type="character" w:styleId="ac">
    <w:name w:val="page number"/>
    <w:basedOn w:val="a0"/>
    <w:rsid w:val="00C3795F"/>
  </w:style>
  <w:style w:type="paragraph" w:styleId="ad">
    <w:name w:val="header"/>
    <w:basedOn w:val="a"/>
    <w:link w:val="ae"/>
    <w:rsid w:val="00C379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C3795F"/>
    <w:rPr>
      <w:rFonts w:eastAsia="Times New Roman"/>
      <w:sz w:val="24"/>
      <w:szCs w:val="24"/>
      <w:lang w:eastAsia="ru-RU"/>
    </w:rPr>
  </w:style>
  <w:style w:type="numbering" w:customStyle="1" w:styleId="25">
    <w:name w:val="Нет списка2"/>
    <w:next w:val="a2"/>
    <w:semiHidden/>
    <w:unhideWhenUsed/>
    <w:rsid w:val="00C3795F"/>
  </w:style>
  <w:style w:type="numbering" w:customStyle="1" w:styleId="31">
    <w:name w:val="Нет списка3"/>
    <w:next w:val="a2"/>
    <w:semiHidden/>
    <w:unhideWhenUsed/>
    <w:rsid w:val="00C3795F"/>
  </w:style>
  <w:style w:type="numbering" w:customStyle="1" w:styleId="41">
    <w:name w:val="Нет списка4"/>
    <w:next w:val="a2"/>
    <w:semiHidden/>
    <w:unhideWhenUsed/>
    <w:rsid w:val="00C3795F"/>
  </w:style>
  <w:style w:type="paragraph" w:customStyle="1" w:styleId="12">
    <w:name w:val="Без интервала1"/>
    <w:rsid w:val="00C3795F"/>
    <w:pPr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af">
    <w:name w:val="Plain Text"/>
    <w:basedOn w:val="a"/>
    <w:link w:val="af0"/>
    <w:rsid w:val="00C3795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C3795F"/>
    <w:rPr>
      <w:rFonts w:ascii="Courier New" w:eastAsia="Times New Roman" w:hAnsi="Courier New"/>
      <w:sz w:val="20"/>
      <w:szCs w:val="20"/>
      <w:lang w:eastAsia="ru-RU"/>
    </w:rPr>
  </w:style>
  <w:style w:type="numbering" w:customStyle="1" w:styleId="51">
    <w:name w:val="Нет списка5"/>
    <w:next w:val="a2"/>
    <w:semiHidden/>
    <w:unhideWhenUsed/>
    <w:rsid w:val="00C3795F"/>
  </w:style>
  <w:style w:type="numbering" w:customStyle="1" w:styleId="6">
    <w:name w:val="Нет списка6"/>
    <w:next w:val="a2"/>
    <w:semiHidden/>
    <w:unhideWhenUsed/>
    <w:rsid w:val="00C3795F"/>
  </w:style>
  <w:style w:type="numbering" w:customStyle="1" w:styleId="71">
    <w:name w:val="Нет списка7"/>
    <w:next w:val="a2"/>
    <w:semiHidden/>
    <w:unhideWhenUsed/>
    <w:rsid w:val="00C3795F"/>
  </w:style>
  <w:style w:type="paragraph" w:styleId="af1">
    <w:name w:val="List Paragraph"/>
    <w:basedOn w:val="a"/>
    <w:uiPriority w:val="34"/>
    <w:qFormat/>
    <w:rsid w:val="00C3795F"/>
    <w:pPr>
      <w:ind w:left="720"/>
      <w:contextualSpacing/>
    </w:pPr>
  </w:style>
  <w:style w:type="paragraph" w:styleId="af2">
    <w:name w:val="Title"/>
    <w:basedOn w:val="a"/>
    <w:link w:val="af3"/>
    <w:qFormat/>
    <w:rsid w:val="00C3795F"/>
    <w:pPr>
      <w:spacing w:after="0" w:line="240" w:lineRule="auto"/>
      <w:jc w:val="center"/>
    </w:pPr>
    <w:rPr>
      <w:rFonts w:ascii="Arial" w:hAnsi="Arial"/>
      <w:b/>
      <w:caps/>
      <w:sz w:val="20"/>
      <w:szCs w:val="20"/>
    </w:rPr>
  </w:style>
  <w:style w:type="character" w:customStyle="1" w:styleId="af3">
    <w:name w:val="Название Знак"/>
    <w:basedOn w:val="a0"/>
    <w:link w:val="af2"/>
    <w:rsid w:val="00C3795F"/>
    <w:rPr>
      <w:rFonts w:ascii="Arial" w:eastAsia="Times New Roman" w:hAnsi="Arial"/>
      <w:b/>
      <w:caps/>
      <w:sz w:val="20"/>
      <w:szCs w:val="20"/>
      <w:lang w:eastAsia="ru-RU"/>
    </w:rPr>
  </w:style>
  <w:style w:type="paragraph" w:styleId="32">
    <w:name w:val="Body Text 3"/>
    <w:basedOn w:val="a"/>
    <w:link w:val="33"/>
    <w:rsid w:val="00C3795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3795F"/>
    <w:rPr>
      <w:rFonts w:eastAsia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rsid w:val="00C3795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3795F"/>
    <w:rPr>
      <w:rFonts w:eastAsia="Times New Roman"/>
      <w:sz w:val="16"/>
      <w:szCs w:val="16"/>
      <w:lang w:eastAsia="ru-RU"/>
    </w:rPr>
  </w:style>
  <w:style w:type="paragraph" w:styleId="af4">
    <w:name w:val="Block Text"/>
    <w:basedOn w:val="a"/>
    <w:rsid w:val="00C3795F"/>
    <w:pPr>
      <w:widowControl w:val="0"/>
      <w:shd w:val="clear" w:color="auto" w:fill="FFFFFF"/>
      <w:tabs>
        <w:tab w:val="left" w:leader="underscore" w:pos="9907"/>
      </w:tabs>
      <w:autoSpaceDE w:val="0"/>
      <w:autoSpaceDN w:val="0"/>
      <w:adjustRightInd w:val="0"/>
      <w:spacing w:after="0" w:line="240" w:lineRule="auto"/>
      <w:ind w:left="1134" w:right="-722"/>
    </w:pPr>
    <w:rPr>
      <w:rFonts w:ascii="Times New Roman" w:hAnsi="Times New Roman"/>
      <w:color w:val="000000"/>
      <w:spacing w:val="1"/>
      <w:sz w:val="28"/>
    </w:rPr>
  </w:style>
  <w:style w:type="character" w:customStyle="1" w:styleId="af5">
    <w:name w:val="Знак Знак"/>
    <w:basedOn w:val="a0"/>
    <w:locked/>
    <w:rsid w:val="00C3795F"/>
    <w:rPr>
      <w:rFonts w:ascii="Courier New" w:hAnsi="Courier New" w:cs="Courier New"/>
      <w:i/>
      <w:lang w:val="ru-RU" w:eastAsia="ru-RU" w:bidi="ar-SA"/>
    </w:rPr>
  </w:style>
  <w:style w:type="paragraph" w:customStyle="1" w:styleId="FR4">
    <w:name w:val="FR4"/>
    <w:rsid w:val="00C3795F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5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5F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3795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795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795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3795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795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3795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9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79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79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795F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795F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3795F"/>
    <w:rPr>
      <w:rFonts w:eastAsia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3795F"/>
  </w:style>
  <w:style w:type="paragraph" w:styleId="21">
    <w:name w:val="Body Text 2"/>
    <w:basedOn w:val="a"/>
    <w:link w:val="22"/>
    <w:rsid w:val="00C379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52"/>
      <w:szCs w:val="20"/>
    </w:rPr>
  </w:style>
  <w:style w:type="character" w:customStyle="1" w:styleId="22">
    <w:name w:val="Основной текст 2 Знак"/>
    <w:basedOn w:val="a0"/>
    <w:link w:val="21"/>
    <w:rsid w:val="00C3795F"/>
    <w:rPr>
      <w:rFonts w:eastAsia="Times New Roman"/>
      <w:szCs w:val="20"/>
      <w:lang w:eastAsia="ru-RU"/>
    </w:rPr>
  </w:style>
  <w:style w:type="table" w:styleId="a3">
    <w:name w:val="Table Grid"/>
    <w:basedOn w:val="a1"/>
    <w:rsid w:val="00C3795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C3795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3795F"/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3795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795F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C3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37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C3795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3795F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C379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C3795F"/>
    <w:rPr>
      <w:rFonts w:eastAsia="Times New Roman"/>
      <w:sz w:val="24"/>
      <w:szCs w:val="24"/>
      <w:lang w:eastAsia="ru-RU"/>
    </w:rPr>
  </w:style>
  <w:style w:type="character" w:styleId="ac">
    <w:name w:val="page number"/>
    <w:basedOn w:val="a0"/>
    <w:rsid w:val="00C3795F"/>
  </w:style>
  <w:style w:type="paragraph" w:styleId="ad">
    <w:name w:val="header"/>
    <w:basedOn w:val="a"/>
    <w:link w:val="ae"/>
    <w:rsid w:val="00C379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C3795F"/>
    <w:rPr>
      <w:rFonts w:eastAsia="Times New Roman"/>
      <w:sz w:val="24"/>
      <w:szCs w:val="24"/>
      <w:lang w:eastAsia="ru-RU"/>
    </w:rPr>
  </w:style>
  <w:style w:type="numbering" w:customStyle="1" w:styleId="25">
    <w:name w:val="Нет списка2"/>
    <w:next w:val="a2"/>
    <w:semiHidden/>
    <w:unhideWhenUsed/>
    <w:rsid w:val="00C3795F"/>
  </w:style>
  <w:style w:type="numbering" w:customStyle="1" w:styleId="31">
    <w:name w:val="Нет списка3"/>
    <w:next w:val="a2"/>
    <w:semiHidden/>
    <w:unhideWhenUsed/>
    <w:rsid w:val="00C3795F"/>
  </w:style>
  <w:style w:type="numbering" w:customStyle="1" w:styleId="41">
    <w:name w:val="Нет списка4"/>
    <w:next w:val="a2"/>
    <w:semiHidden/>
    <w:unhideWhenUsed/>
    <w:rsid w:val="00C3795F"/>
  </w:style>
  <w:style w:type="paragraph" w:customStyle="1" w:styleId="12">
    <w:name w:val="Без интервала1"/>
    <w:rsid w:val="00C3795F"/>
    <w:pPr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af">
    <w:name w:val="Plain Text"/>
    <w:basedOn w:val="a"/>
    <w:link w:val="af0"/>
    <w:rsid w:val="00C3795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C3795F"/>
    <w:rPr>
      <w:rFonts w:ascii="Courier New" w:eastAsia="Times New Roman" w:hAnsi="Courier New"/>
      <w:sz w:val="20"/>
      <w:szCs w:val="20"/>
      <w:lang w:eastAsia="ru-RU"/>
    </w:rPr>
  </w:style>
  <w:style w:type="numbering" w:customStyle="1" w:styleId="51">
    <w:name w:val="Нет списка5"/>
    <w:next w:val="a2"/>
    <w:semiHidden/>
    <w:unhideWhenUsed/>
    <w:rsid w:val="00C3795F"/>
  </w:style>
  <w:style w:type="numbering" w:customStyle="1" w:styleId="6">
    <w:name w:val="Нет списка6"/>
    <w:next w:val="a2"/>
    <w:semiHidden/>
    <w:unhideWhenUsed/>
    <w:rsid w:val="00C3795F"/>
  </w:style>
  <w:style w:type="numbering" w:customStyle="1" w:styleId="71">
    <w:name w:val="Нет списка7"/>
    <w:next w:val="a2"/>
    <w:semiHidden/>
    <w:unhideWhenUsed/>
    <w:rsid w:val="00C3795F"/>
  </w:style>
  <w:style w:type="paragraph" w:styleId="af1">
    <w:name w:val="List Paragraph"/>
    <w:basedOn w:val="a"/>
    <w:uiPriority w:val="34"/>
    <w:qFormat/>
    <w:rsid w:val="00C3795F"/>
    <w:pPr>
      <w:ind w:left="720"/>
      <w:contextualSpacing/>
    </w:pPr>
  </w:style>
  <w:style w:type="paragraph" w:styleId="af2">
    <w:name w:val="Title"/>
    <w:basedOn w:val="a"/>
    <w:link w:val="af3"/>
    <w:qFormat/>
    <w:rsid w:val="00C3795F"/>
    <w:pPr>
      <w:spacing w:after="0" w:line="240" w:lineRule="auto"/>
      <w:jc w:val="center"/>
    </w:pPr>
    <w:rPr>
      <w:rFonts w:ascii="Arial" w:hAnsi="Arial"/>
      <w:b/>
      <w:caps/>
      <w:sz w:val="20"/>
      <w:szCs w:val="20"/>
    </w:rPr>
  </w:style>
  <w:style w:type="character" w:customStyle="1" w:styleId="af3">
    <w:name w:val="Название Знак"/>
    <w:basedOn w:val="a0"/>
    <w:link w:val="af2"/>
    <w:rsid w:val="00C3795F"/>
    <w:rPr>
      <w:rFonts w:ascii="Arial" w:eastAsia="Times New Roman" w:hAnsi="Arial"/>
      <w:b/>
      <w:caps/>
      <w:sz w:val="20"/>
      <w:szCs w:val="20"/>
      <w:lang w:eastAsia="ru-RU"/>
    </w:rPr>
  </w:style>
  <w:style w:type="paragraph" w:styleId="32">
    <w:name w:val="Body Text 3"/>
    <w:basedOn w:val="a"/>
    <w:link w:val="33"/>
    <w:rsid w:val="00C3795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3795F"/>
    <w:rPr>
      <w:rFonts w:eastAsia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rsid w:val="00C3795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3795F"/>
    <w:rPr>
      <w:rFonts w:eastAsia="Times New Roman"/>
      <w:sz w:val="16"/>
      <w:szCs w:val="16"/>
      <w:lang w:eastAsia="ru-RU"/>
    </w:rPr>
  </w:style>
  <w:style w:type="paragraph" w:styleId="af4">
    <w:name w:val="Block Text"/>
    <w:basedOn w:val="a"/>
    <w:rsid w:val="00C3795F"/>
    <w:pPr>
      <w:widowControl w:val="0"/>
      <w:shd w:val="clear" w:color="auto" w:fill="FFFFFF"/>
      <w:tabs>
        <w:tab w:val="left" w:leader="underscore" w:pos="9907"/>
      </w:tabs>
      <w:autoSpaceDE w:val="0"/>
      <w:autoSpaceDN w:val="0"/>
      <w:adjustRightInd w:val="0"/>
      <w:spacing w:after="0" w:line="240" w:lineRule="auto"/>
      <w:ind w:left="1134" w:right="-722"/>
    </w:pPr>
    <w:rPr>
      <w:rFonts w:ascii="Times New Roman" w:hAnsi="Times New Roman"/>
      <w:color w:val="000000"/>
      <w:spacing w:val="1"/>
      <w:sz w:val="28"/>
    </w:rPr>
  </w:style>
  <w:style w:type="character" w:customStyle="1" w:styleId="af5">
    <w:name w:val="Знак Знак"/>
    <w:basedOn w:val="a0"/>
    <w:locked/>
    <w:rsid w:val="00C3795F"/>
    <w:rPr>
      <w:rFonts w:ascii="Courier New" w:hAnsi="Courier New" w:cs="Courier New"/>
      <w:i/>
      <w:lang w:val="ru-RU" w:eastAsia="ru-RU" w:bidi="ar-SA"/>
    </w:rPr>
  </w:style>
  <w:style w:type="paragraph" w:customStyle="1" w:styleId="FR4">
    <w:name w:val="FR4"/>
    <w:rsid w:val="00C3795F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26" Type="http://schemas.openxmlformats.org/officeDocument/2006/relationships/chart" Target="charts/chart1.xml"/><Relationship Id="rId39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footer" Target="footer10.xml"/><Relationship Id="rId34" Type="http://schemas.openxmlformats.org/officeDocument/2006/relationships/chart" Target="charts/chart9.xml"/><Relationship Id="rId42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3.jpeg"/><Relationship Id="rId25" Type="http://schemas.openxmlformats.org/officeDocument/2006/relationships/image" Target="media/image5.png"/><Relationship Id="rId33" Type="http://schemas.openxmlformats.org/officeDocument/2006/relationships/chart" Target="charts/chart8.xml"/><Relationship Id="rId38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image" Target="media/image4.png"/><Relationship Id="rId29" Type="http://schemas.openxmlformats.org/officeDocument/2006/relationships/chart" Target="charts/chart4.xml"/><Relationship Id="rId41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3.xml"/><Relationship Id="rId32" Type="http://schemas.openxmlformats.org/officeDocument/2006/relationships/chart" Target="charts/chart7.xml"/><Relationship Id="rId37" Type="http://schemas.openxmlformats.org/officeDocument/2006/relationships/image" Target="media/image6.wmf"/><Relationship Id="rId40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2.xml"/><Relationship Id="rId28" Type="http://schemas.openxmlformats.org/officeDocument/2006/relationships/chart" Target="charts/chart3.xml"/><Relationship Id="rId36" Type="http://schemas.openxmlformats.org/officeDocument/2006/relationships/chart" Target="charts/chart11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31" Type="http://schemas.openxmlformats.org/officeDocument/2006/relationships/chart" Target="charts/chart6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footer" Target="footer11.xml"/><Relationship Id="rId27" Type="http://schemas.openxmlformats.org/officeDocument/2006/relationships/chart" Target="charts/chart2.xml"/><Relationship Id="rId30" Type="http://schemas.openxmlformats.org/officeDocument/2006/relationships/chart" Target="charts/chart5.xml"/><Relationship Id="rId35" Type="http://schemas.openxmlformats.org/officeDocument/2006/relationships/chart" Target="charts/chart10.xm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 sz="51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t>А</a:t>
            </a:r>
          </a:p>
        </c:rich>
      </c:tx>
      <c:layout>
        <c:manualLayout>
          <c:xMode val="edge"/>
          <c:yMode val="edge"/>
          <c:x val="0.48471615720524019"/>
          <c:y val="1.6949152542372881E-2"/>
        </c:manualLayout>
      </c:layout>
      <c:overlay val="0"/>
      <c:spPr>
        <a:noFill/>
        <a:ln w="2255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9266055045871561"/>
          <c:y val="0.26506024096385544"/>
          <c:w val="0.77522935779816515"/>
          <c:h val="0.46385542168674698"/>
        </c:manualLayout>
      </c:layout>
      <c:lineChart>
        <c:grouping val="standard"/>
        <c:varyColors val="0"/>
        <c:ser>
          <c:idx val="0"/>
          <c:order val="0"/>
          <c:spPr>
            <a:ln w="1127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val>
            <c:numRef>
              <c:f>Лист3!$B$1:$B$47</c:f>
              <c:numCache>
                <c:formatCode>General</c:formatCode>
                <c:ptCount val="47"/>
                <c:pt idx="0">
                  <c:v>6</c:v>
                </c:pt>
                <c:pt idx="1">
                  <c:v>6.8414709848078967</c:v>
                </c:pt>
                <c:pt idx="2">
                  <c:v>6.9092974268256819</c:v>
                </c:pt>
                <c:pt idx="3">
                  <c:v>6.1411200080598674</c:v>
                </c:pt>
                <c:pt idx="4">
                  <c:v>5.2431975046920716</c:v>
                </c:pt>
                <c:pt idx="5">
                  <c:v>5.0410757253368619</c:v>
                </c:pt>
                <c:pt idx="6">
                  <c:v>5.7205845018010741</c:v>
                </c:pt>
                <c:pt idx="7">
                  <c:v>6.6569865987187891</c:v>
                </c:pt>
                <c:pt idx="8">
                  <c:v>6.9893582466233815</c:v>
                </c:pt>
                <c:pt idx="9">
                  <c:v>6.4121184852417565</c:v>
                </c:pt>
                <c:pt idx="10">
                  <c:v>5.4559788891106304</c:v>
                </c:pt>
                <c:pt idx="11">
                  <c:v>5.0000097934492969</c:v>
                </c:pt>
                <c:pt idx="12">
                  <c:v>5.4634270819995647</c:v>
                </c:pt>
                <c:pt idx="13">
                  <c:v>6.4201670368266406</c:v>
                </c:pt>
                <c:pt idx="14">
                  <c:v>6.9906073556948707</c:v>
                </c:pt>
              </c:numCache>
            </c:numRef>
          </c:val>
          <c:smooth val="0"/>
        </c:ser>
        <c:ser>
          <c:idx val="1"/>
          <c:order val="1"/>
          <c:spPr>
            <a:ln w="1127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val>
            <c:numRef>
              <c:f>Лист3!$D$1:$D$15</c:f>
              <c:numCache>
                <c:formatCode>General</c:formatCode>
                <c:ptCount val="15"/>
                <c:pt idx="0">
                  <c:v>6</c:v>
                </c:pt>
                <c:pt idx="1">
                  <c:v>5.1585290151921033</c:v>
                </c:pt>
                <c:pt idx="2">
                  <c:v>5.0907025731743181</c:v>
                </c:pt>
                <c:pt idx="3">
                  <c:v>5.8588799919401326</c:v>
                </c:pt>
                <c:pt idx="4">
                  <c:v>6.7568024953079284</c:v>
                </c:pt>
                <c:pt idx="5">
                  <c:v>6.9589242746631381</c:v>
                </c:pt>
                <c:pt idx="6">
                  <c:v>6.2794154981989259</c:v>
                </c:pt>
                <c:pt idx="7">
                  <c:v>5.3430134012812109</c:v>
                </c:pt>
                <c:pt idx="8">
                  <c:v>5.0106417533766185</c:v>
                </c:pt>
                <c:pt idx="9">
                  <c:v>5.5878815147582435</c:v>
                </c:pt>
                <c:pt idx="10">
                  <c:v>6.5440211108893696</c:v>
                </c:pt>
                <c:pt idx="11">
                  <c:v>6.9999902065507031</c:v>
                </c:pt>
                <c:pt idx="12">
                  <c:v>6.5365729180004353</c:v>
                </c:pt>
                <c:pt idx="13">
                  <c:v>5.5798329631733594</c:v>
                </c:pt>
                <c:pt idx="14">
                  <c:v>5.0093926443051293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206848"/>
        <c:axId val="120213504"/>
      </c:lineChart>
      <c:catAx>
        <c:axId val="1202068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42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время, мин</a:t>
                </a:r>
              </a:p>
            </c:rich>
          </c:tx>
          <c:layout>
            <c:manualLayout>
              <c:xMode val="edge"/>
              <c:yMode val="edge"/>
              <c:x val="0.48034934497816595"/>
              <c:y val="0.85875706214689262"/>
            </c:manualLayout>
          </c:layout>
          <c:overlay val="0"/>
          <c:spPr>
            <a:noFill/>
            <a:ln w="22557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82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2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213504"/>
        <c:crosses val="autoZero"/>
        <c:auto val="1"/>
        <c:lblAlgn val="ctr"/>
        <c:lblOffset val="100"/>
        <c:tickLblSkip val="50"/>
        <c:tickMarkSkip val="3"/>
        <c:noMultiLvlLbl val="1"/>
      </c:catAx>
      <c:valAx>
        <c:axId val="120213504"/>
        <c:scaling>
          <c:orientation val="minMax"/>
          <c:max val="25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42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диурез, мл/мин</a:t>
                </a:r>
              </a:p>
            </c:rich>
          </c:tx>
          <c:layout>
            <c:manualLayout>
              <c:xMode val="edge"/>
              <c:yMode val="edge"/>
              <c:x val="4.8034934497816595E-2"/>
              <c:y val="0.35028248587570621"/>
            </c:manualLayout>
          </c:layout>
          <c:overlay val="0"/>
          <c:spPr>
            <a:noFill/>
            <a:ln w="2255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82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2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206848"/>
        <c:crossesAt val="1"/>
        <c:crossBetween val="between"/>
        <c:majorUnit val="5"/>
        <c:minorUnit val="1"/>
      </c:valAx>
      <c:spPr>
        <a:solidFill>
          <a:srgbClr val="FFFFFF"/>
        </a:solidFill>
        <a:ln w="11279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820">
      <a:solidFill>
        <a:srgbClr val="000000"/>
      </a:solidFill>
      <a:prstDash val="solid"/>
    </a:ln>
  </c:spPr>
  <c:txPr>
    <a:bodyPr/>
    <a:lstStyle/>
    <a:p>
      <a:pPr>
        <a:defRPr sz="42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Г</a:t>
            </a:r>
          </a:p>
        </c:rich>
      </c:tx>
      <c:layout>
        <c:manualLayout>
          <c:xMode val="edge"/>
          <c:yMode val="edge"/>
          <c:x val="0.47555555555555556"/>
          <c:y val="1.7963807155684491E-2"/>
        </c:manualLayout>
      </c:layout>
      <c:overlay val="0"/>
      <c:spPr>
        <a:noFill/>
        <a:ln w="1903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444444444444498"/>
          <c:y val="0.26946107784431189"/>
          <c:w val="0.7911111111111111"/>
          <c:h val="0.4730538922155688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spPr>
            <a:ln w="9516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val>
            <c:numRef>
              <c:f>Лист1!$A$3:$A$17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409152"/>
        <c:axId val="125415808"/>
      </c:lineChart>
      <c:catAx>
        <c:axId val="1254091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35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время, мин</a:t>
                </a:r>
              </a:p>
            </c:rich>
          </c:tx>
          <c:layout>
            <c:manualLayout>
              <c:xMode val="edge"/>
              <c:yMode val="edge"/>
              <c:x val="0.48000000000000032"/>
              <c:y val="0.85029915120259214"/>
            </c:manualLayout>
          </c:layout>
          <c:overlay val="0"/>
          <c:spPr>
            <a:noFill/>
            <a:ln w="1903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5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415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5415808"/>
        <c:scaling>
          <c:orientation val="minMax"/>
          <c:max val="25"/>
        </c:scaling>
        <c:delete val="0"/>
        <c:axPos val="l"/>
        <c:title>
          <c:tx>
            <c:rich>
              <a:bodyPr/>
              <a:lstStyle/>
              <a:p>
                <a:pPr>
                  <a:defRPr sz="35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диурез, мл/мин</a:t>
                </a:r>
              </a:p>
            </c:rich>
          </c:tx>
          <c:layout>
            <c:manualLayout>
              <c:xMode val="edge"/>
              <c:yMode val="edge"/>
              <c:x val="4.8888888888888891E-2"/>
              <c:y val="0.35928166873877632"/>
            </c:manualLayout>
          </c:layout>
          <c:overlay val="0"/>
          <c:spPr>
            <a:noFill/>
            <a:ln w="1903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5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409152"/>
        <c:crosses val="autoZero"/>
        <c:crossBetween val="between"/>
        <c:majorUnit val="5"/>
        <c:minorUnit val="1"/>
      </c:valAx>
      <c:spPr>
        <a:solidFill>
          <a:srgbClr val="FFFFFF"/>
        </a:solidFill>
        <a:ln w="9516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379">
      <a:solidFill>
        <a:srgbClr val="000000"/>
      </a:solidFill>
      <a:prstDash val="solid"/>
    </a:ln>
  </c:spPr>
  <c:txPr>
    <a:bodyPr/>
    <a:lstStyle/>
    <a:p>
      <a:pPr>
        <a:defRPr sz="35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после введения АДГ</a:t>
            </a:r>
          </a:p>
        </c:rich>
      </c:tx>
      <c:layout>
        <c:manualLayout>
          <c:xMode val="edge"/>
          <c:yMode val="edge"/>
          <c:x val="0.24472573839662479"/>
          <c:y val="2.1621621621621651E-2"/>
        </c:manualLayout>
      </c:layout>
      <c:overlay val="0"/>
      <c:spPr>
        <a:noFill/>
        <a:ln w="2150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455696202531642"/>
          <c:y val="0.24324324324324353"/>
          <c:w val="0.7932489451476793"/>
          <c:h val="0.51351351351351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spPr>
            <a:ln w="10752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val>
            <c:numRef>
              <c:f>Лист1!$A$3:$A$17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480960"/>
        <c:axId val="125483264"/>
      </c:lineChart>
      <c:catAx>
        <c:axId val="1254809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4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время, мин</a:t>
                </a:r>
              </a:p>
            </c:rich>
          </c:tx>
          <c:layout>
            <c:manualLayout>
              <c:xMode val="edge"/>
              <c:yMode val="edge"/>
              <c:x val="0.47257383966244815"/>
              <c:y val="0.85945945945946056"/>
            </c:manualLayout>
          </c:layout>
          <c:overlay val="0"/>
          <c:spPr>
            <a:noFill/>
            <a:ln w="2150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2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483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5483264"/>
        <c:scaling>
          <c:orientation val="minMax"/>
          <c:max val="25"/>
        </c:scaling>
        <c:delete val="0"/>
        <c:axPos val="l"/>
        <c:title>
          <c:tx>
            <c:rich>
              <a:bodyPr/>
              <a:lstStyle/>
              <a:p>
                <a:pPr>
                  <a:defRPr sz="4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диурез, мл/мин</a:t>
                </a:r>
              </a:p>
            </c:rich>
          </c:tx>
          <c:layout>
            <c:manualLayout>
              <c:xMode val="edge"/>
              <c:yMode val="edge"/>
              <c:x val="4.6413502109704664E-2"/>
              <c:y val="0.34594594594594663"/>
            </c:manualLayout>
          </c:layout>
          <c:overlay val="0"/>
          <c:spPr>
            <a:noFill/>
            <a:ln w="2150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2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480960"/>
        <c:crosses val="autoZero"/>
        <c:crossBetween val="between"/>
        <c:majorUnit val="5"/>
        <c:minorUnit val="1"/>
      </c:valAx>
      <c:spPr>
        <a:solidFill>
          <a:srgbClr val="FFFFFF"/>
        </a:solidFill>
        <a:ln w="10752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42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599"/>
              <a:t>Б</a:t>
            </a:r>
          </a:p>
        </c:rich>
      </c:tx>
      <c:layout>
        <c:manualLayout>
          <c:xMode val="edge"/>
          <c:yMode val="edge"/>
          <c:x val="0.48043431076101922"/>
          <c:y val="1.9553222513852445E-2"/>
        </c:manualLayout>
      </c:layout>
      <c:overlay val="0"/>
      <c:spPr>
        <a:noFill/>
        <a:ln w="1903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4347826086957"/>
          <c:y val="0.1787709497206704"/>
          <c:w val="0.84782608695652173"/>
          <c:h val="0.63966480446927565"/>
        </c:manualLayout>
      </c:layout>
      <c:lineChart>
        <c:grouping val="standard"/>
        <c:varyColors val="0"/>
        <c:ser>
          <c:idx val="0"/>
          <c:order val="0"/>
          <c:spPr>
            <a:ln w="9515">
              <a:solidFill>
                <a:srgbClr val="000000"/>
              </a:solidFill>
              <a:prstDash val="solid"/>
            </a:ln>
          </c:spPr>
          <c:marker>
            <c:symbol val="none"/>
          </c:marker>
          <c:val>
            <c:numRef>
              <c:f>Лист3!$B$1:$B$47</c:f>
              <c:numCache>
                <c:formatCode>General</c:formatCode>
                <c:ptCount val="47"/>
                <c:pt idx="0">
                  <c:v>6</c:v>
                </c:pt>
                <c:pt idx="1">
                  <c:v>6.8414709848078994</c:v>
                </c:pt>
                <c:pt idx="2">
                  <c:v>6.9092974268256908</c:v>
                </c:pt>
                <c:pt idx="3">
                  <c:v>6.1411200080598674</c:v>
                </c:pt>
                <c:pt idx="4">
                  <c:v>5.2431975046920734</c:v>
                </c:pt>
                <c:pt idx="5">
                  <c:v>5.0410757253368708</c:v>
                </c:pt>
                <c:pt idx="6">
                  <c:v>5.7205845018010653</c:v>
                </c:pt>
                <c:pt idx="7">
                  <c:v>6.6569865987187757</c:v>
                </c:pt>
                <c:pt idx="8">
                  <c:v>6.9893582466233823</c:v>
                </c:pt>
                <c:pt idx="9">
                  <c:v>6.4121184852417574</c:v>
                </c:pt>
                <c:pt idx="10">
                  <c:v>5.4559788891106304</c:v>
                </c:pt>
                <c:pt idx="11">
                  <c:v>5.0000097934493057</c:v>
                </c:pt>
                <c:pt idx="12">
                  <c:v>5.4634270819995745</c:v>
                </c:pt>
                <c:pt idx="13">
                  <c:v>6.4201670368266406</c:v>
                </c:pt>
                <c:pt idx="14">
                  <c:v>6.990607355694884</c:v>
                </c:pt>
              </c:numCache>
            </c:numRef>
          </c:val>
          <c:smooth val="0"/>
        </c:ser>
        <c:ser>
          <c:idx val="1"/>
          <c:order val="1"/>
          <c:spPr>
            <a:ln w="9515">
              <a:solidFill>
                <a:srgbClr val="000000"/>
              </a:solidFill>
              <a:prstDash val="sysDash"/>
            </a:ln>
          </c:spPr>
          <c:marker>
            <c:symbol val="none"/>
          </c:marker>
          <c:val>
            <c:numRef>
              <c:f>Лист3!$D$1:$D$15</c:f>
              <c:numCache>
                <c:formatCode>General</c:formatCode>
                <c:ptCount val="15"/>
                <c:pt idx="0">
                  <c:v>6</c:v>
                </c:pt>
                <c:pt idx="1">
                  <c:v>5.1585290151921033</c:v>
                </c:pt>
                <c:pt idx="2">
                  <c:v>5.0907025731743181</c:v>
                </c:pt>
                <c:pt idx="3">
                  <c:v>5.8588799919401406</c:v>
                </c:pt>
                <c:pt idx="4">
                  <c:v>6.7568024953079373</c:v>
                </c:pt>
                <c:pt idx="5">
                  <c:v>6.9589242746631381</c:v>
                </c:pt>
                <c:pt idx="6">
                  <c:v>6.2794154981989294</c:v>
                </c:pt>
                <c:pt idx="7">
                  <c:v>5.3430134012812109</c:v>
                </c:pt>
                <c:pt idx="8">
                  <c:v>5.0106417533766194</c:v>
                </c:pt>
                <c:pt idx="9">
                  <c:v>5.5878815147582355</c:v>
                </c:pt>
                <c:pt idx="10">
                  <c:v>6.5440211108893704</c:v>
                </c:pt>
                <c:pt idx="11">
                  <c:v>6.9999902065507005</c:v>
                </c:pt>
                <c:pt idx="12">
                  <c:v>6.5365729180004353</c:v>
                </c:pt>
                <c:pt idx="13">
                  <c:v>5.5798329631733594</c:v>
                </c:pt>
                <c:pt idx="14">
                  <c:v>5.0093926443051382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865600"/>
        <c:axId val="85867520"/>
      </c:lineChart>
      <c:catAx>
        <c:axId val="858656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4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450"/>
                  <a:t>время, мин</a:t>
                </a:r>
              </a:p>
            </c:rich>
          </c:tx>
          <c:layout>
            <c:manualLayout>
              <c:xMode val="edge"/>
              <c:yMode val="edge"/>
              <c:x val="0.46956467868262186"/>
              <c:y val="0.89267774861475668"/>
            </c:manualLayout>
          </c:layout>
          <c:overlay val="0"/>
          <c:spPr>
            <a:noFill/>
            <a:ln w="1903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867520"/>
        <c:crosses val="autoZero"/>
        <c:auto val="1"/>
        <c:lblAlgn val="ctr"/>
        <c:lblOffset val="100"/>
        <c:tickLblSkip val="50"/>
        <c:tickMarkSkip val="3"/>
        <c:noMultiLvlLbl val="0"/>
      </c:catAx>
      <c:valAx>
        <c:axId val="85867520"/>
        <c:scaling>
          <c:orientation val="minMax"/>
          <c:max val="25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3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375"/>
                  <a:t>диурез, мл/мин</a:t>
                </a:r>
              </a:p>
            </c:rich>
          </c:tx>
          <c:layout>
            <c:manualLayout>
              <c:xMode val="edge"/>
              <c:yMode val="edge"/>
              <c:x val="2.3913278446941841E-2"/>
              <c:y val="0.3519556722076419"/>
            </c:manualLayout>
          </c:layout>
          <c:overlay val="0"/>
          <c:spPr>
            <a:noFill/>
            <a:ln w="1903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865600"/>
        <c:crosses val="autoZero"/>
        <c:crossBetween val="between"/>
        <c:majorUnit val="5"/>
        <c:minorUnit val="1"/>
      </c:valAx>
      <c:spPr>
        <a:solidFill>
          <a:srgbClr val="FFFFFF"/>
        </a:solidFill>
        <a:ln w="951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379">
      <a:solidFill>
        <a:srgbClr val="000000"/>
      </a:solidFill>
      <a:prstDash val="solid"/>
    </a:ln>
  </c:spPr>
  <c:txPr>
    <a:bodyPr/>
    <a:lstStyle/>
    <a:p>
      <a:pPr>
        <a:defRPr sz="71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 sz="6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t>В</a:t>
            </a:r>
          </a:p>
        </c:rich>
      </c:tx>
      <c:layout>
        <c:manualLayout>
          <c:xMode val="edge"/>
          <c:yMode val="edge"/>
          <c:x val="0.50207468879668049"/>
          <c:y val="4.9999999999999996E-2"/>
        </c:manualLayout>
      </c:layout>
      <c:overlay val="0"/>
      <c:spPr>
        <a:noFill/>
        <a:ln w="2150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702127659574469"/>
          <c:y val="0.31213872832369943"/>
          <c:w val="0.77446808510638299"/>
          <c:h val="0.43930635838150289"/>
        </c:manualLayout>
      </c:layout>
      <c:lineChart>
        <c:grouping val="standard"/>
        <c:varyColors val="0"/>
        <c:ser>
          <c:idx val="0"/>
          <c:order val="0"/>
          <c:spPr>
            <a:ln w="10752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val>
            <c:numRef>
              <c:f>Лист3!$B$1:$B$47</c:f>
              <c:numCache>
                <c:formatCode>General</c:formatCode>
                <c:ptCount val="47"/>
                <c:pt idx="0">
                  <c:v>6</c:v>
                </c:pt>
                <c:pt idx="1">
                  <c:v>6.8414709848078967</c:v>
                </c:pt>
                <c:pt idx="2">
                  <c:v>6.9092974268256819</c:v>
                </c:pt>
                <c:pt idx="3">
                  <c:v>6.1411200080598674</c:v>
                </c:pt>
                <c:pt idx="4">
                  <c:v>5.2431975046920716</c:v>
                </c:pt>
                <c:pt idx="5">
                  <c:v>5.0410757253368619</c:v>
                </c:pt>
                <c:pt idx="6">
                  <c:v>5.7205845018010741</c:v>
                </c:pt>
                <c:pt idx="7">
                  <c:v>6.6569865987187891</c:v>
                </c:pt>
                <c:pt idx="8">
                  <c:v>6.9893582466233815</c:v>
                </c:pt>
                <c:pt idx="9">
                  <c:v>6.4121184852417565</c:v>
                </c:pt>
                <c:pt idx="10">
                  <c:v>5.4559788891106304</c:v>
                </c:pt>
                <c:pt idx="11">
                  <c:v>5.0000097934492969</c:v>
                </c:pt>
                <c:pt idx="12">
                  <c:v>5.4634270819995647</c:v>
                </c:pt>
                <c:pt idx="13">
                  <c:v>6.4201670368266406</c:v>
                </c:pt>
                <c:pt idx="14">
                  <c:v>6.9906073556948707</c:v>
                </c:pt>
              </c:numCache>
            </c:numRef>
          </c:val>
          <c:smooth val="0"/>
        </c:ser>
        <c:ser>
          <c:idx val="1"/>
          <c:order val="1"/>
          <c:spPr>
            <a:ln w="10752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val>
            <c:numRef>
              <c:f>Лист3!$D$1:$D$15</c:f>
              <c:numCache>
                <c:formatCode>General</c:formatCode>
                <c:ptCount val="15"/>
                <c:pt idx="0">
                  <c:v>6</c:v>
                </c:pt>
                <c:pt idx="1">
                  <c:v>5.1585290151921033</c:v>
                </c:pt>
                <c:pt idx="2">
                  <c:v>5.0907025731743181</c:v>
                </c:pt>
                <c:pt idx="3">
                  <c:v>5.8588799919401326</c:v>
                </c:pt>
                <c:pt idx="4">
                  <c:v>6.7568024953079284</c:v>
                </c:pt>
                <c:pt idx="5">
                  <c:v>6.9589242746631381</c:v>
                </c:pt>
                <c:pt idx="6">
                  <c:v>6.2794154981989259</c:v>
                </c:pt>
                <c:pt idx="7">
                  <c:v>5.3430134012812109</c:v>
                </c:pt>
                <c:pt idx="8">
                  <c:v>5.0106417533766185</c:v>
                </c:pt>
                <c:pt idx="9">
                  <c:v>5.5878815147582435</c:v>
                </c:pt>
                <c:pt idx="10">
                  <c:v>6.5440211108893696</c:v>
                </c:pt>
                <c:pt idx="11">
                  <c:v>6.9999902065507031</c:v>
                </c:pt>
                <c:pt idx="12">
                  <c:v>6.5365729180004353</c:v>
                </c:pt>
                <c:pt idx="13">
                  <c:v>5.5798329631733594</c:v>
                </c:pt>
                <c:pt idx="14">
                  <c:v>5.0093926443051293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169664"/>
        <c:axId val="125171968"/>
      </c:lineChart>
      <c:catAx>
        <c:axId val="1251696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4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время, мин</a:t>
                </a:r>
              </a:p>
            </c:rich>
          </c:tx>
          <c:layout>
            <c:manualLayout>
              <c:xMode val="edge"/>
              <c:yMode val="edge"/>
              <c:x val="0.49792531120331951"/>
              <c:y val="0.8833333333333333"/>
            </c:manualLayout>
          </c:layout>
          <c:overlay val="0"/>
          <c:spPr>
            <a:noFill/>
            <a:ln w="21504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2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171968"/>
        <c:crosses val="autoZero"/>
        <c:auto val="1"/>
        <c:lblAlgn val="ctr"/>
        <c:lblOffset val="100"/>
        <c:tickLblSkip val="50"/>
        <c:tickMarkSkip val="3"/>
        <c:noMultiLvlLbl val="1"/>
      </c:catAx>
      <c:valAx>
        <c:axId val="125171968"/>
        <c:scaling>
          <c:orientation val="minMax"/>
          <c:max val="25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4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диурез, мл/мин</a:t>
                </a:r>
              </a:p>
            </c:rich>
          </c:tx>
          <c:layout>
            <c:manualLayout>
              <c:xMode val="edge"/>
              <c:yMode val="edge"/>
              <c:x val="6.639004149377592E-2"/>
              <c:y val="0.37777777777777777"/>
            </c:manualLayout>
          </c:layout>
          <c:overlay val="0"/>
          <c:spPr>
            <a:noFill/>
            <a:ln w="2150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2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169664"/>
        <c:crossesAt val="1"/>
        <c:crossBetween val="between"/>
        <c:majorUnit val="5"/>
        <c:minorUnit val="1"/>
      </c:valAx>
      <c:spPr>
        <a:solidFill>
          <a:srgbClr val="FFFFFF"/>
        </a:solidFill>
        <a:ln w="10752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42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Г</a:t>
            </a:r>
          </a:p>
        </c:rich>
      </c:tx>
      <c:layout>
        <c:manualLayout>
          <c:xMode val="edge"/>
          <c:yMode val="edge"/>
          <c:x val="0.47441848457467511"/>
          <c:y val="2.2346279748739286E-2"/>
        </c:manualLayout>
      </c:layout>
      <c:overlay val="0"/>
      <c:spPr>
        <a:noFill/>
        <a:ln w="1895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209302325581388"/>
          <c:y val="0.25139664804469281"/>
          <c:w val="0.78139534883720807"/>
          <c:h val="0.50837988826815661"/>
        </c:manualLayout>
      </c:layout>
      <c:lineChart>
        <c:grouping val="standard"/>
        <c:varyColors val="0"/>
        <c:ser>
          <c:idx val="0"/>
          <c:order val="0"/>
          <c:spPr>
            <a:ln w="9479">
              <a:solidFill>
                <a:srgbClr val="000000"/>
              </a:solidFill>
              <a:prstDash val="solid"/>
            </a:ln>
          </c:spPr>
          <c:marker>
            <c:symbol val="none"/>
          </c:marker>
          <c:val>
            <c:numRef>
              <c:f>Лист3!$B$1:$B$47</c:f>
              <c:numCache>
                <c:formatCode>General</c:formatCode>
                <c:ptCount val="47"/>
                <c:pt idx="0">
                  <c:v>6</c:v>
                </c:pt>
                <c:pt idx="1">
                  <c:v>6.8414709848078994</c:v>
                </c:pt>
                <c:pt idx="2">
                  <c:v>6.9092974268256908</c:v>
                </c:pt>
                <c:pt idx="3">
                  <c:v>6.1411200080598674</c:v>
                </c:pt>
                <c:pt idx="4">
                  <c:v>5.2431975046920734</c:v>
                </c:pt>
                <c:pt idx="5">
                  <c:v>5.0410757253368708</c:v>
                </c:pt>
                <c:pt idx="6">
                  <c:v>5.7205845018010653</c:v>
                </c:pt>
                <c:pt idx="7">
                  <c:v>6.6569865987187757</c:v>
                </c:pt>
                <c:pt idx="8">
                  <c:v>6.9893582466233823</c:v>
                </c:pt>
                <c:pt idx="9">
                  <c:v>6.4121184852417574</c:v>
                </c:pt>
                <c:pt idx="10">
                  <c:v>5.4559788891106304</c:v>
                </c:pt>
                <c:pt idx="11">
                  <c:v>5.0000097934493057</c:v>
                </c:pt>
                <c:pt idx="12">
                  <c:v>5.4634270819995745</c:v>
                </c:pt>
                <c:pt idx="13">
                  <c:v>6.4201670368266406</c:v>
                </c:pt>
                <c:pt idx="14">
                  <c:v>6.990607355694884</c:v>
                </c:pt>
              </c:numCache>
            </c:numRef>
          </c:val>
          <c:smooth val="0"/>
        </c:ser>
        <c:ser>
          <c:idx val="1"/>
          <c:order val="1"/>
          <c:spPr>
            <a:ln w="9479">
              <a:solidFill>
                <a:srgbClr val="000000"/>
              </a:solidFill>
              <a:prstDash val="sysDash"/>
            </a:ln>
          </c:spPr>
          <c:marker>
            <c:symbol val="none"/>
          </c:marker>
          <c:val>
            <c:numRef>
              <c:f>Лист3!$D$1:$D$15</c:f>
              <c:numCache>
                <c:formatCode>General</c:formatCode>
                <c:ptCount val="15"/>
                <c:pt idx="0">
                  <c:v>6</c:v>
                </c:pt>
                <c:pt idx="1">
                  <c:v>5.1585290151921033</c:v>
                </c:pt>
                <c:pt idx="2">
                  <c:v>5.0907025731743181</c:v>
                </c:pt>
                <c:pt idx="3">
                  <c:v>5.8588799919401406</c:v>
                </c:pt>
                <c:pt idx="4">
                  <c:v>6.7568024953079373</c:v>
                </c:pt>
                <c:pt idx="5">
                  <c:v>6.9589242746631381</c:v>
                </c:pt>
                <c:pt idx="6">
                  <c:v>6.2794154981989294</c:v>
                </c:pt>
                <c:pt idx="7">
                  <c:v>5.3430134012812109</c:v>
                </c:pt>
                <c:pt idx="8">
                  <c:v>5.0106417533766194</c:v>
                </c:pt>
                <c:pt idx="9">
                  <c:v>5.5878815147582355</c:v>
                </c:pt>
                <c:pt idx="10">
                  <c:v>6.5440211108893704</c:v>
                </c:pt>
                <c:pt idx="11">
                  <c:v>6.9999902065507005</c:v>
                </c:pt>
                <c:pt idx="12">
                  <c:v>6.5365729180004353</c:v>
                </c:pt>
                <c:pt idx="13">
                  <c:v>5.5798329631733594</c:v>
                </c:pt>
                <c:pt idx="14">
                  <c:v>5.0093926443051382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027392"/>
        <c:axId val="122553856"/>
      </c:lineChart>
      <c:catAx>
        <c:axId val="122027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33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время, мин</a:t>
                </a:r>
              </a:p>
            </c:rich>
          </c:tx>
          <c:layout>
            <c:manualLayout>
              <c:xMode val="edge"/>
              <c:yMode val="edge"/>
              <c:x val="0.47906974742911235"/>
              <c:y val="0.86033501430298764"/>
            </c:manualLayout>
          </c:layout>
          <c:overlay val="0"/>
          <c:spPr>
            <a:noFill/>
            <a:ln w="1895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3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3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553856"/>
        <c:crosses val="autoZero"/>
        <c:auto val="1"/>
        <c:lblAlgn val="ctr"/>
        <c:lblOffset val="100"/>
        <c:tickLblSkip val="50"/>
        <c:tickMarkSkip val="3"/>
        <c:noMultiLvlLbl val="0"/>
      </c:catAx>
      <c:valAx>
        <c:axId val="122553856"/>
        <c:scaling>
          <c:orientation val="minMax"/>
          <c:max val="25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33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диурез, мл/мин</a:t>
                </a:r>
              </a:p>
            </c:rich>
          </c:tx>
          <c:layout>
            <c:manualLayout>
              <c:xMode val="edge"/>
              <c:yMode val="edge"/>
              <c:x val="5.1162600576567283E-2"/>
              <c:y val="0.36871509038898231"/>
            </c:manualLayout>
          </c:layout>
          <c:overlay val="0"/>
          <c:spPr>
            <a:noFill/>
            <a:ln w="1895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3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3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027392"/>
        <c:crosses val="autoZero"/>
        <c:crossBetween val="between"/>
        <c:majorUnit val="5"/>
        <c:minorUnit val="1"/>
      </c:valAx>
      <c:spPr>
        <a:solidFill>
          <a:srgbClr val="FFFFFF"/>
        </a:solidFill>
        <a:ln w="9479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370">
      <a:solidFill>
        <a:srgbClr val="000000"/>
      </a:solidFill>
      <a:prstDash val="solid"/>
    </a:ln>
  </c:spPr>
  <c:txPr>
    <a:bodyPr/>
    <a:lstStyle/>
    <a:p>
      <a:pPr>
        <a:defRPr sz="33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</a:t>
            </a:r>
          </a:p>
        </c:rich>
      </c:tx>
      <c:layout>
        <c:manualLayout>
          <c:xMode val="edge"/>
          <c:yMode val="edge"/>
          <c:x val="0.47325102880658371"/>
          <c:y val="2.209944751381223E-2"/>
        </c:manualLayout>
      </c:layout>
      <c:overlay val="0"/>
      <c:spPr>
        <a:noFill/>
        <a:ln w="2150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049382716049418"/>
          <c:y val="0.24861878453038719"/>
          <c:w val="0.79835390946502049"/>
          <c:h val="0.50276243093922657"/>
        </c:manualLayout>
      </c:layout>
      <c:lineChart>
        <c:grouping val="standard"/>
        <c:varyColors val="0"/>
        <c:ser>
          <c:idx val="0"/>
          <c:order val="0"/>
          <c:spPr>
            <a:ln w="10752">
              <a:solidFill>
                <a:srgbClr val="000000"/>
              </a:solidFill>
              <a:prstDash val="solid"/>
            </a:ln>
          </c:spPr>
          <c:marker>
            <c:symbol val="none"/>
          </c:marker>
          <c:val>
            <c:numRef>
              <c:f>Лист3!$B$1:$B$47</c:f>
              <c:numCache>
                <c:formatCode>General</c:formatCode>
                <c:ptCount val="47"/>
                <c:pt idx="0">
                  <c:v>6</c:v>
                </c:pt>
                <c:pt idx="1">
                  <c:v>6.8414709848078994</c:v>
                </c:pt>
                <c:pt idx="2">
                  <c:v>6.9092974268256908</c:v>
                </c:pt>
                <c:pt idx="3">
                  <c:v>6.1411200080598674</c:v>
                </c:pt>
                <c:pt idx="4">
                  <c:v>5.2431975046920734</c:v>
                </c:pt>
                <c:pt idx="5">
                  <c:v>5.0410757253368708</c:v>
                </c:pt>
                <c:pt idx="6">
                  <c:v>5.7205845018010653</c:v>
                </c:pt>
                <c:pt idx="7">
                  <c:v>6.6569865987187757</c:v>
                </c:pt>
                <c:pt idx="8">
                  <c:v>6.9893582466233823</c:v>
                </c:pt>
                <c:pt idx="9">
                  <c:v>6.4121184852417574</c:v>
                </c:pt>
                <c:pt idx="10">
                  <c:v>5.4559788891106304</c:v>
                </c:pt>
                <c:pt idx="11">
                  <c:v>5.0000097934493057</c:v>
                </c:pt>
                <c:pt idx="12">
                  <c:v>5.4634270819995745</c:v>
                </c:pt>
                <c:pt idx="13">
                  <c:v>6.4201670368266406</c:v>
                </c:pt>
                <c:pt idx="14">
                  <c:v>6.990607355694884</c:v>
                </c:pt>
              </c:numCache>
            </c:numRef>
          </c:val>
          <c:smooth val="0"/>
        </c:ser>
        <c:ser>
          <c:idx val="1"/>
          <c:order val="1"/>
          <c:spPr>
            <a:ln w="10752">
              <a:solidFill>
                <a:srgbClr val="000000"/>
              </a:solidFill>
              <a:prstDash val="sysDash"/>
            </a:ln>
          </c:spPr>
          <c:marker>
            <c:symbol val="none"/>
          </c:marker>
          <c:val>
            <c:numRef>
              <c:f>Лист3!$D$1:$D$15</c:f>
              <c:numCache>
                <c:formatCode>General</c:formatCode>
                <c:ptCount val="15"/>
                <c:pt idx="0">
                  <c:v>6</c:v>
                </c:pt>
                <c:pt idx="1">
                  <c:v>5.1585290151921033</c:v>
                </c:pt>
                <c:pt idx="2">
                  <c:v>5.0907025731743181</c:v>
                </c:pt>
                <c:pt idx="3">
                  <c:v>5.8588799919401406</c:v>
                </c:pt>
                <c:pt idx="4">
                  <c:v>6.7568024953079373</c:v>
                </c:pt>
                <c:pt idx="5">
                  <c:v>6.9589242746631381</c:v>
                </c:pt>
                <c:pt idx="6">
                  <c:v>6.2794154981989294</c:v>
                </c:pt>
                <c:pt idx="7">
                  <c:v>5.3430134012812109</c:v>
                </c:pt>
                <c:pt idx="8">
                  <c:v>5.0106417533766194</c:v>
                </c:pt>
                <c:pt idx="9">
                  <c:v>5.5878815147582355</c:v>
                </c:pt>
                <c:pt idx="10">
                  <c:v>6.5440211108893704</c:v>
                </c:pt>
                <c:pt idx="11">
                  <c:v>6.9999902065507005</c:v>
                </c:pt>
                <c:pt idx="12">
                  <c:v>6.5365729180004353</c:v>
                </c:pt>
                <c:pt idx="13">
                  <c:v>5.5798329631733594</c:v>
                </c:pt>
                <c:pt idx="14">
                  <c:v>5.0093926443051382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989760"/>
        <c:axId val="121996032"/>
      </c:lineChart>
      <c:catAx>
        <c:axId val="121989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4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время, мин</a:t>
                </a:r>
              </a:p>
            </c:rich>
          </c:tx>
          <c:layout>
            <c:manualLayout>
              <c:xMode val="edge"/>
              <c:yMode val="edge"/>
              <c:x val="0.47325102880658371"/>
              <c:y val="0.85635359116022058"/>
            </c:manualLayout>
          </c:layout>
          <c:overlay val="0"/>
          <c:spPr>
            <a:noFill/>
            <a:ln w="2150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2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996032"/>
        <c:crosses val="autoZero"/>
        <c:auto val="1"/>
        <c:lblAlgn val="ctr"/>
        <c:lblOffset val="100"/>
        <c:tickLblSkip val="50"/>
        <c:tickMarkSkip val="3"/>
        <c:noMultiLvlLbl val="0"/>
      </c:catAx>
      <c:valAx>
        <c:axId val="121996032"/>
        <c:scaling>
          <c:orientation val="minMax"/>
          <c:max val="25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4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диурез, мл/мин</a:t>
                </a:r>
              </a:p>
            </c:rich>
          </c:tx>
          <c:layout>
            <c:manualLayout>
              <c:xMode val="edge"/>
              <c:yMode val="edge"/>
              <c:x val="4.5267489711934172E-2"/>
              <c:y val="0.34254143646408824"/>
            </c:manualLayout>
          </c:layout>
          <c:overlay val="0"/>
          <c:spPr>
            <a:noFill/>
            <a:ln w="2150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2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989760"/>
        <c:crosses val="autoZero"/>
        <c:crossBetween val="between"/>
        <c:majorUnit val="5"/>
        <c:minorUnit val="1"/>
      </c:valAx>
      <c:spPr>
        <a:solidFill>
          <a:srgbClr val="FFFFFF"/>
        </a:solidFill>
        <a:ln w="10752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42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Е</a:t>
            </a:r>
          </a:p>
        </c:rich>
      </c:tx>
      <c:layout>
        <c:manualLayout>
          <c:xMode val="edge"/>
          <c:yMode val="edge"/>
          <c:x val="0.47663568693257602"/>
          <c:y val="2.2346279748739286E-2"/>
        </c:manualLayout>
      </c:layout>
      <c:overlay val="0"/>
      <c:spPr>
        <a:noFill/>
        <a:ln w="1895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289719626168223"/>
          <c:y val="0.25139664804469281"/>
          <c:w val="0.78037383177570097"/>
          <c:h val="0.50837988826815661"/>
        </c:manualLayout>
      </c:layout>
      <c:lineChart>
        <c:grouping val="standard"/>
        <c:varyColors val="0"/>
        <c:ser>
          <c:idx val="0"/>
          <c:order val="0"/>
          <c:spPr>
            <a:ln w="9479">
              <a:solidFill>
                <a:srgbClr val="000000"/>
              </a:solidFill>
              <a:prstDash val="solid"/>
            </a:ln>
          </c:spPr>
          <c:marker>
            <c:symbol val="none"/>
          </c:marker>
          <c:val>
            <c:numRef>
              <c:f>Лист3!$B$1:$B$47</c:f>
              <c:numCache>
                <c:formatCode>General</c:formatCode>
                <c:ptCount val="47"/>
                <c:pt idx="0">
                  <c:v>6</c:v>
                </c:pt>
                <c:pt idx="1">
                  <c:v>6.8414709848078994</c:v>
                </c:pt>
                <c:pt idx="2">
                  <c:v>6.9092974268256908</c:v>
                </c:pt>
                <c:pt idx="3">
                  <c:v>6.1411200080598674</c:v>
                </c:pt>
                <c:pt idx="4">
                  <c:v>5.2431975046920734</c:v>
                </c:pt>
                <c:pt idx="5">
                  <c:v>5.0410757253368708</c:v>
                </c:pt>
                <c:pt idx="6">
                  <c:v>5.7205845018010653</c:v>
                </c:pt>
                <c:pt idx="7">
                  <c:v>6.6569865987187757</c:v>
                </c:pt>
                <c:pt idx="8">
                  <c:v>6.9893582466233823</c:v>
                </c:pt>
                <c:pt idx="9">
                  <c:v>6.4121184852417574</c:v>
                </c:pt>
                <c:pt idx="10">
                  <c:v>5.4559788891106304</c:v>
                </c:pt>
                <c:pt idx="11">
                  <c:v>5.0000097934493057</c:v>
                </c:pt>
                <c:pt idx="12">
                  <c:v>5.4634270819995745</c:v>
                </c:pt>
                <c:pt idx="13">
                  <c:v>6.4201670368266406</c:v>
                </c:pt>
                <c:pt idx="14">
                  <c:v>6.990607355694884</c:v>
                </c:pt>
              </c:numCache>
            </c:numRef>
          </c:val>
          <c:smooth val="0"/>
        </c:ser>
        <c:ser>
          <c:idx val="1"/>
          <c:order val="1"/>
          <c:spPr>
            <a:ln w="9479">
              <a:solidFill>
                <a:srgbClr val="000000"/>
              </a:solidFill>
              <a:prstDash val="sysDash"/>
            </a:ln>
          </c:spPr>
          <c:marker>
            <c:symbol val="none"/>
          </c:marker>
          <c:val>
            <c:numRef>
              <c:f>Лист3!$D$1:$D$15</c:f>
              <c:numCache>
                <c:formatCode>General</c:formatCode>
                <c:ptCount val="15"/>
                <c:pt idx="0">
                  <c:v>6</c:v>
                </c:pt>
                <c:pt idx="1">
                  <c:v>5.1585290151921033</c:v>
                </c:pt>
                <c:pt idx="2">
                  <c:v>5.0907025731743181</c:v>
                </c:pt>
                <c:pt idx="3">
                  <c:v>5.8588799919401406</c:v>
                </c:pt>
                <c:pt idx="4">
                  <c:v>6.7568024953079373</c:v>
                </c:pt>
                <c:pt idx="5">
                  <c:v>6.9589242746631381</c:v>
                </c:pt>
                <c:pt idx="6">
                  <c:v>6.2794154981989294</c:v>
                </c:pt>
                <c:pt idx="7">
                  <c:v>5.3430134012812109</c:v>
                </c:pt>
                <c:pt idx="8">
                  <c:v>5.0106417533766194</c:v>
                </c:pt>
                <c:pt idx="9">
                  <c:v>5.5878815147582355</c:v>
                </c:pt>
                <c:pt idx="10">
                  <c:v>6.5440211108893704</c:v>
                </c:pt>
                <c:pt idx="11">
                  <c:v>6.9999902065507005</c:v>
                </c:pt>
                <c:pt idx="12">
                  <c:v>6.5365729180004353</c:v>
                </c:pt>
                <c:pt idx="13">
                  <c:v>5.5798329631733594</c:v>
                </c:pt>
                <c:pt idx="14">
                  <c:v>5.0093926443051382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142912"/>
        <c:axId val="125362176"/>
      </c:lineChart>
      <c:catAx>
        <c:axId val="125142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33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время, мин</a:t>
                </a:r>
              </a:p>
            </c:rich>
          </c:tx>
          <c:layout>
            <c:manualLayout>
              <c:xMode val="edge"/>
              <c:yMode val="edge"/>
              <c:x val="0.47663568693257602"/>
              <c:y val="0.86033501430298764"/>
            </c:manualLayout>
          </c:layout>
          <c:overlay val="0"/>
          <c:spPr>
            <a:noFill/>
            <a:ln w="1895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3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3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362176"/>
        <c:crosses val="autoZero"/>
        <c:auto val="1"/>
        <c:lblAlgn val="ctr"/>
        <c:lblOffset val="100"/>
        <c:tickLblSkip val="50"/>
        <c:tickMarkSkip val="3"/>
        <c:noMultiLvlLbl val="0"/>
      </c:catAx>
      <c:valAx>
        <c:axId val="125362176"/>
        <c:scaling>
          <c:orientation val="minMax"/>
          <c:max val="25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33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диурез, мл/мин</a:t>
                </a:r>
              </a:p>
            </c:rich>
          </c:tx>
          <c:layout>
            <c:manualLayout>
              <c:xMode val="edge"/>
              <c:yMode val="edge"/>
              <c:x val="5.1401832967600362E-2"/>
              <c:y val="0.36871509038898231"/>
            </c:manualLayout>
          </c:layout>
          <c:overlay val="0"/>
          <c:spPr>
            <a:noFill/>
            <a:ln w="1895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3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3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142912"/>
        <c:crosses val="autoZero"/>
        <c:crossBetween val="between"/>
        <c:majorUnit val="5"/>
        <c:minorUnit val="1"/>
      </c:valAx>
      <c:spPr>
        <a:solidFill>
          <a:srgbClr val="FFFFFF"/>
        </a:solidFill>
        <a:ln w="9479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370">
      <a:solidFill>
        <a:srgbClr val="000000"/>
      </a:solidFill>
      <a:prstDash val="solid"/>
    </a:ln>
  </c:spPr>
  <c:txPr>
    <a:bodyPr/>
    <a:lstStyle/>
    <a:p>
      <a:pPr>
        <a:defRPr sz="33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А</a:t>
            </a:r>
          </a:p>
        </c:rich>
      </c:tx>
      <c:layout>
        <c:manualLayout>
          <c:xMode val="edge"/>
          <c:yMode val="edge"/>
          <c:x val="0.47457627118644186"/>
          <c:y val="2.209944751381223E-2"/>
        </c:manualLayout>
      </c:layout>
      <c:overlay val="0"/>
      <c:spPr>
        <a:noFill/>
        <a:ln w="2150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525423728813571"/>
          <c:y val="0.24861878453038719"/>
          <c:w val="0.79237288135593109"/>
          <c:h val="0.5027624309392265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spPr>
            <a:ln w="10752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val>
            <c:numRef>
              <c:f>Лист1!$A$3:$A$17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625408"/>
        <c:axId val="122668928"/>
      </c:lineChart>
      <c:catAx>
        <c:axId val="122625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4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время, мин</a:t>
                </a:r>
              </a:p>
            </c:rich>
          </c:tx>
          <c:layout>
            <c:manualLayout>
              <c:xMode val="edge"/>
              <c:yMode val="edge"/>
              <c:x val="0.47033898305084887"/>
              <c:y val="0.85635359116022058"/>
            </c:manualLayout>
          </c:layout>
          <c:overlay val="0"/>
          <c:spPr>
            <a:noFill/>
            <a:ln w="2150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2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668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2668928"/>
        <c:scaling>
          <c:orientation val="minMax"/>
          <c:max val="25"/>
        </c:scaling>
        <c:delete val="0"/>
        <c:axPos val="l"/>
        <c:title>
          <c:tx>
            <c:rich>
              <a:bodyPr/>
              <a:lstStyle/>
              <a:p>
                <a:pPr>
                  <a:defRPr sz="4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диурез, мл/мин</a:t>
                </a:r>
              </a:p>
            </c:rich>
          </c:tx>
          <c:layout>
            <c:manualLayout>
              <c:xMode val="edge"/>
              <c:yMode val="edge"/>
              <c:x val="4.6610169491525397E-2"/>
              <c:y val="0.34254143646408824"/>
            </c:manualLayout>
          </c:layout>
          <c:overlay val="0"/>
          <c:spPr>
            <a:noFill/>
            <a:ln w="2150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2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625408"/>
        <c:crosses val="autoZero"/>
        <c:crossBetween val="between"/>
        <c:majorUnit val="5"/>
        <c:minorUnit val="1"/>
      </c:valAx>
      <c:spPr>
        <a:solidFill>
          <a:srgbClr val="FFFFFF"/>
        </a:solidFill>
        <a:ln w="10752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42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Б</a:t>
            </a:r>
          </a:p>
        </c:rich>
      </c:tx>
      <c:layout>
        <c:manualLayout>
          <c:xMode val="edge"/>
          <c:yMode val="edge"/>
          <c:x val="0.47136549107832132"/>
          <c:y val="2.2471831904989827E-2"/>
        </c:manualLayout>
      </c:layout>
      <c:overlay val="0"/>
      <c:spPr>
        <a:noFill/>
        <a:ln w="1903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299559471365638"/>
          <c:y val="0.25280898876404601"/>
          <c:w val="0.7929515418502191"/>
          <c:h val="0.5056179775280910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spPr>
            <a:ln w="9515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val>
            <c:numRef>
              <c:f>Лист1!$A$3:$A$17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224448"/>
        <c:axId val="125227008"/>
      </c:lineChart>
      <c:catAx>
        <c:axId val="125224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35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время, мин</a:t>
                </a:r>
              </a:p>
            </c:rich>
          </c:tx>
          <c:layout>
            <c:manualLayout>
              <c:xMode val="edge"/>
              <c:yMode val="edge"/>
              <c:x val="0.48017600741083838"/>
              <c:y val="0.85955076057481772"/>
            </c:manualLayout>
          </c:layout>
          <c:overlay val="0"/>
          <c:spPr>
            <a:noFill/>
            <a:ln w="1903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5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227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5227008"/>
        <c:scaling>
          <c:orientation val="minMax"/>
          <c:max val="25"/>
        </c:scaling>
        <c:delete val="0"/>
        <c:axPos val="l"/>
        <c:title>
          <c:tx>
            <c:rich>
              <a:bodyPr/>
              <a:lstStyle/>
              <a:p>
                <a:pPr>
                  <a:defRPr sz="35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диурез, мл/мин</a:t>
                </a:r>
              </a:p>
            </c:rich>
          </c:tx>
          <c:layout>
            <c:manualLayout>
              <c:xMode val="edge"/>
              <c:yMode val="edge"/>
              <c:x val="4.8458060389510116E-2"/>
              <c:y val="0.3707863865083163"/>
            </c:manualLayout>
          </c:layout>
          <c:overlay val="0"/>
          <c:spPr>
            <a:noFill/>
            <a:ln w="1903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5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224448"/>
        <c:crosses val="autoZero"/>
        <c:crossBetween val="between"/>
        <c:majorUnit val="5"/>
        <c:minorUnit val="1"/>
      </c:valAx>
      <c:spPr>
        <a:solidFill>
          <a:srgbClr val="FFFFFF"/>
        </a:solidFill>
        <a:ln w="951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379">
      <a:solidFill>
        <a:srgbClr val="000000"/>
      </a:solidFill>
      <a:prstDash val="solid"/>
    </a:ln>
  </c:spPr>
  <c:txPr>
    <a:bodyPr/>
    <a:lstStyle/>
    <a:p>
      <a:pPr>
        <a:defRPr sz="35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</a:t>
            </a:r>
          </a:p>
        </c:rich>
      </c:tx>
      <c:layout>
        <c:manualLayout>
          <c:xMode val="edge"/>
          <c:yMode val="edge"/>
          <c:x val="0.47881355932203445"/>
          <c:y val="1.7647058823529412E-2"/>
        </c:manualLayout>
      </c:layout>
      <c:overlay val="0"/>
      <c:spPr>
        <a:noFill/>
        <a:ln w="2150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525423728813571"/>
          <c:y val="0.26470588235294173"/>
          <c:w val="0.79237288135593109"/>
          <c:h val="0.4705882352941184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spPr>
            <a:ln w="10752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val>
            <c:numRef>
              <c:f>Лист1!$A$3:$A$17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328768"/>
        <c:axId val="125278080"/>
      </c:lineChart>
      <c:catAx>
        <c:axId val="1253287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4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время, мин</a:t>
                </a:r>
              </a:p>
            </c:rich>
          </c:tx>
          <c:layout>
            <c:manualLayout>
              <c:xMode val="edge"/>
              <c:yMode val="edge"/>
              <c:x val="0.47033898305084887"/>
              <c:y val="0.84705882352941353"/>
            </c:manualLayout>
          </c:layout>
          <c:overlay val="0"/>
          <c:spPr>
            <a:noFill/>
            <a:ln w="2150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2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278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5278080"/>
        <c:scaling>
          <c:orientation val="minMax"/>
          <c:max val="25"/>
        </c:scaling>
        <c:delete val="0"/>
        <c:axPos val="l"/>
        <c:title>
          <c:tx>
            <c:rich>
              <a:bodyPr/>
              <a:lstStyle/>
              <a:p>
                <a:pPr>
                  <a:defRPr sz="4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диурез, мл/мин</a:t>
                </a:r>
              </a:p>
            </c:rich>
          </c:tx>
          <c:layout>
            <c:manualLayout>
              <c:xMode val="edge"/>
              <c:yMode val="edge"/>
              <c:x val="4.6610169491525397E-2"/>
              <c:y val="0.33529411764705941"/>
            </c:manualLayout>
          </c:layout>
          <c:overlay val="0"/>
          <c:spPr>
            <a:noFill/>
            <a:ln w="2150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2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328768"/>
        <c:crosses val="autoZero"/>
        <c:crossBetween val="between"/>
        <c:majorUnit val="5"/>
        <c:minorUnit val="1"/>
      </c:valAx>
      <c:spPr>
        <a:solidFill>
          <a:srgbClr val="FFFFFF"/>
        </a:solidFill>
        <a:ln w="10752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42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25925</Words>
  <Characters>147777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173356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physyology</dc:creator>
  <cp:lastModifiedBy>Денисов Евгений Николаевич</cp:lastModifiedBy>
  <cp:revision>2</cp:revision>
  <dcterms:created xsi:type="dcterms:W3CDTF">2017-02-15T10:48:00Z</dcterms:created>
  <dcterms:modified xsi:type="dcterms:W3CDTF">2017-02-15T10:48:00Z</dcterms:modified>
</cp:coreProperties>
</file>