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FA5" w:rsidRPr="00B22AA2" w:rsidRDefault="002F0FA5" w:rsidP="002F0FA5">
      <w:pPr>
        <w:pStyle w:val="a3"/>
        <w:tabs>
          <w:tab w:val="left" w:pos="0"/>
        </w:tabs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  <w:r w:rsidRPr="00B22AA2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2F0FA5" w:rsidRPr="00B22AA2" w:rsidRDefault="002F0FA5" w:rsidP="002F0FA5">
      <w:pPr>
        <w:pStyle w:val="a3"/>
        <w:tabs>
          <w:tab w:val="left" w:pos="0"/>
        </w:tabs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  <w:r w:rsidRPr="00B22AA2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2F0FA5" w:rsidRPr="00B22AA2" w:rsidRDefault="002F0FA5" w:rsidP="002F0FA5">
      <w:pPr>
        <w:pStyle w:val="a3"/>
        <w:tabs>
          <w:tab w:val="left" w:pos="0"/>
        </w:tabs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  <w:r w:rsidRPr="00B22AA2">
        <w:rPr>
          <w:rFonts w:ascii="Times New Roman" w:hAnsi="Times New Roman" w:cs="Times New Roman"/>
          <w:sz w:val="28"/>
          <w:szCs w:val="28"/>
        </w:rPr>
        <w:t>«Оренбургский государственный медицинский университет»</w:t>
      </w:r>
    </w:p>
    <w:p w:rsidR="002F0FA5" w:rsidRPr="00B22AA2" w:rsidRDefault="002F0FA5" w:rsidP="002F0FA5">
      <w:pPr>
        <w:pStyle w:val="a3"/>
        <w:tabs>
          <w:tab w:val="left" w:pos="0"/>
        </w:tabs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  <w:r w:rsidRPr="00B22AA2"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2F0FA5" w:rsidRPr="00B22AA2" w:rsidRDefault="002F0FA5" w:rsidP="002F0FA5">
      <w:pPr>
        <w:pStyle w:val="a3"/>
        <w:tabs>
          <w:tab w:val="left" w:pos="0"/>
        </w:tabs>
        <w:ind w:left="0" w:right="-1"/>
        <w:rPr>
          <w:rFonts w:ascii="Times New Roman" w:hAnsi="Times New Roman" w:cs="Times New Roman"/>
          <w:b/>
          <w:sz w:val="28"/>
          <w:szCs w:val="28"/>
        </w:rPr>
      </w:pPr>
    </w:p>
    <w:p w:rsidR="002F0FA5" w:rsidRPr="00B22AA2" w:rsidRDefault="002F0FA5" w:rsidP="002F0FA5">
      <w:pPr>
        <w:pStyle w:val="a3"/>
        <w:tabs>
          <w:tab w:val="left" w:pos="0"/>
        </w:tabs>
        <w:ind w:left="0" w:right="-1"/>
        <w:rPr>
          <w:rFonts w:ascii="Times New Roman" w:hAnsi="Times New Roman" w:cs="Times New Roman"/>
          <w:b/>
          <w:sz w:val="28"/>
          <w:szCs w:val="28"/>
        </w:rPr>
      </w:pPr>
    </w:p>
    <w:p w:rsidR="002F0FA5" w:rsidRPr="00B22AA2" w:rsidRDefault="002F0FA5" w:rsidP="002F0FA5">
      <w:pPr>
        <w:pStyle w:val="a3"/>
        <w:tabs>
          <w:tab w:val="left" w:pos="0"/>
        </w:tabs>
        <w:ind w:left="0" w:right="-1"/>
        <w:rPr>
          <w:rFonts w:ascii="Times New Roman" w:hAnsi="Times New Roman" w:cs="Times New Roman"/>
          <w:b/>
          <w:sz w:val="28"/>
          <w:szCs w:val="28"/>
        </w:rPr>
      </w:pPr>
    </w:p>
    <w:p w:rsidR="002F0FA5" w:rsidRPr="00B22AA2" w:rsidRDefault="002F0FA5" w:rsidP="002F0FA5">
      <w:pPr>
        <w:pStyle w:val="a3"/>
        <w:tabs>
          <w:tab w:val="left" w:pos="0"/>
        </w:tabs>
        <w:ind w:left="0" w:right="-1"/>
        <w:rPr>
          <w:rFonts w:ascii="Times New Roman" w:hAnsi="Times New Roman" w:cs="Times New Roman"/>
          <w:b/>
          <w:sz w:val="28"/>
          <w:szCs w:val="28"/>
        </w:rPr>
      </w:pPr>
    </w:p>
    <w:p w:rsidR="002F0FA5" w:rsidRPr="00B22AA2" w:rsidRDefault="002F0FA5" w:rsidP="002F0FA5">
      <w:pPr>
        <w:pStyle w:val="a3"/>
        <w:tabs>
          <w:tab w:val="left" w:pos="0"/>
        </w:tabs>
        <w:ind w:left="0" w:right="-1"/>
        <w:rPr>
          <w:rFonts w:ascii="Times New Roman" w:hAnsi="Times New Roman" w:cs="Times New Roman"/>
          <w:b/>
          <w:sz w:val="28"/>
          <w:szCs w:val="28"/>
        </w:rPr>
      </w:pPr>
    </w:p>
    <w:p w:rsidR="002F0FA5" w:rsidRPr="00B22AA2" w:rsidRDefault="002F0FA5" w:rsidP="002F0FA5">
      <w:pPr>
        <w:pStyle w:val="a3"/>
        <w:tabs>
          <w:tab w:val="left" w:pos="0"/>
        </w:tabs>
        <w:ind w:left="0" w:right="-1"/>
        <w:rPr>
          <w:rFonts w:ascii="Times New Roman" w:hAnsi="Times New Roman" w:cs="Times New Roman"/>
          <w:b/>
          <w:sz w:val="28"/>
          <w:szCs w:val="28"/>
        </w:rPr>
      </w:pPr>
    </w:p>
    <w:p w:rsidR="002F0FA5" w:rsidRPr="00B22AA2" w:rsidRDefault="002F0FA5" w:rsidP="002F0FA5">
      <w:pPr>
        <w:tabs>
          <w:tab w:val="left" w:pos="0"/>
        </w:tabs>
        <w:ind w:right="-1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2F0FA5" w:rsidRPr="00B22AA2" w:rsidRDefault="002F0FA5" w:rsidP="002F0FA5">
      <w:pPr>
        <w:pStyle w:val="a3"/>
        <w:tabs>
          <w:tab w:val="left" w:pos="0"/>
        </w:tabs>
        <w:ind w:left="0" w:right="-1"/>
        <w:rPr>
          <w:rFonts w:ascii="Times New Roman" w:hAnsi="Times New Roman" w:cs="Times New Roman"/>
          <w:b/>
          <w:sz w:val="28"/>
          <w:szCs w:val="28"/>
        </w:rPr>
      </w:pPr>
    </w:p>
    <w:p w:rsidR="002F0FA5" w:rsidRPr="00B22AA2" w:rsidRDefault="002F0FA5" w:rsidP="002F0FA5">
      <w:pPr>
        <w:pStyle w:val="a3"/>
        <w:tabs>
          <w:tab w:val="left" w:pos="0"/>
        </w:tabs>
        <w:ind w:left="0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AA2">
        <w:rPr>
          <w:rFonts w:ascii="Times New Roman" w:hAnsi="Times New Roman" w:cs="Times New Roman"/>
          <w:b/>
          <w:sz w:val="28"/>
          <w:szCs w:val="28"/>
        </w:rPr>
        <w:t>Контрольная работа №2</w:t>
      </w:r>
    </w:p>
    <w:p w:rsidR="002F0FA5" w:rsidRPr="00B22AA2" w:rsidRDefault="002F0FA5" w:rsidP="002F0FA5">
      <w:pPr>
        <w:pStyle w:val="a3"/>
        <w:tabs>
          <w:tab w:val="left" w:pos="0"/>
        </w:tabs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2F0FA5" w:rsidRPr="00B22AA2" w:rsidRDefault="002F0FA5" w:rsidP="002F0FA5">
      <w:pPr>
        <w:pStyle w:val="a3"/>
        <w:tabs>
          <w:tab w:val="left" w:pos="0"/>
        </w:tabs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  <w:r w:rsidRPr="00B22AA2">
        <w:rPr>
          <w:rFonts w:ascii="Times New Roman" w:hAnsi="Times New Roman" w:cs="Times New Roman"/>
          <w:sz w:val="28"/>
          <w:szCs w:val="28"/>
        </w:rPr>
        <w:t xml:space="preserve">Дисциплина: </w:t>
      </w:r>
      <w:bookmarkStart w:id="0" w:name="_GoBack"/>
      <w:bookmarkEnd w:id="0"/>
      <w:r w:rsidRPr="00B22AA2">
        <w:rPr>
          <w:rFonts w:ascii="Times New Roman" w:hAnsi="Times New Roman" w:cs="Times New Roman"/>
          <w:b/>
          <w:sz w:val="28"/>
          <w:szCs w:val="28"/>
        </w:rPr>
        <w:t>ОБЩАЯ ФИЗИЧЕСКАЯ ПОДГОТОВКА</w:t>
      </w:r>
    </w:p>
    <w:p w:rsidR="002F0FA5" w:rsidRPr="00B22AA2" w:rsidRDefault="002F0FA5" w:rsidP="002F0FA5">
      <w:pPr>
        <w:pStyle w:val="a3"/>
        <w:tabs>
          <w:tab w:val="left" w:pos="0"/>
        </w:tabs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  <w:r w:rsidRPr="00B22AA2">
        <w:rPr>
          <w:rFonts w:ascii="Times New Roman" w:hAnsi="Times New Roman" w:cs="Times New Roman"/>
          <w:sz w:val="28"/>
          <w:szCs w:val="28"/>
        </w:rPr>
        <w:t>Модуль</w:t>
      </w:r>
      <w:r>
        <w:rPr>
          <w:rFonts w:ascii="Times New Roman" w:hAnsi="Times New Roman" w:cs="Times New Roman"/>
          <w:sz w:val="28"/>
          <w:szCs w:val="28"/>
          <w:u w:val="single"/>
        </w:rPr>
        <w:t>: 2</w:t>
      </w:r>
    </w:p>
    <w:p w:rsidR="002F0FA5" w:rsidRPr="00B22AA2" w:rsidRDefault="002F0FA5" w:rsidP="002F0FA5">
      <w:pPr>
        <w:pStyle w:val="a3"/>
        <w:tabs>
          <w:tab w:val="left" w:pos="0"/>
        </w:tabs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2F0FA5" w:rsidRPr="00B22AA2" w:rsidRDefault="002F0FA5" w:rsidP="002F0FA5">
      <w:pPr>
        <w:pStyle w:val="a3"/>
        <w:tabs>
          <w:tab w:val="left" w:pos="0"/>
        </w:tabs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  <w:r w:rsidRPr="00B22AA2">
        <w:rPr>
          <w:rFonts w:ascii="Times New Roman" w:hAnsi="Times New Roman" w:cs="Times New Roman"/>
          <w:sz w:val="28"/>
          <w:szCs w:val="28"/>
        </w:rPr>
        <w:t>по специальности</w:t>
      </w:r>
    </w:p>
    <w:p w:rsidR="00C953DC" w:rsidRDefault="00C953DC" w:rsidP="00C953DC">
      <w:pPr>
        <w:pStyle w:val="a3"/>
        <w:tabs>
          <w:tab w:val="left" w:pos="0"/>
        </w:tabs>
        <w:ind w:left="0" w:righ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31.05.03 </w:t>
      </w:r>
      <w:hyperlink r:id="rId4" w:history="1">
        <w:r w:rsidRPr="00C953DC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Стоматология</w:t>
        </w:r>
      </w:hyperlink>
    </w:p>
    <w:p w:rsidR="002F0FA5" w:rsidRPr="00B22AA2" w:rsidRDefault="002F0FA5" w:rsidP="002F0FA5">
      <w:pPr>
        <w:pStyle w:val="a3"/>
        <w:tabs>
          <w:tab w:val="left" w:pos="0"/>
        </w:tabs>
        <w:ind w:left="0" w:right="-1"/>
        <w:rPr>
          <w:rFonts w:ascii="Times New Roman" w:hAnsi="Times New Roman" w:cs="Times New Roman"/>
          <w:sz w:val="28"/>
          <w:szCs w:val="28"/>
        </w:rPr>
      </w:pPr>
    </w:p>
    <w:p w:rsidR="002F0FA5" w:rsidRPr="00B22AA2" w:rsidRDefault="002F0FA5" w:rsidP="002F0FA5">
      <w:pPr>
        <w:pStyle w:val="a3"/>
        <w:tabs>
          <w:tab w:val="left" w:pos="0"/>
        </w:tabs>
        <w:ind w:left="0" w:right="-1"/>
        <w:rPr>
          <w:rFonts w:ascii="Times New Roman" w:hAnsi="Times New Roman" w:cs="Times New Roman"/>
          <w:sz w:val="28"/>
          <w:szCs w:val="28"/>
        </w:rPr>
      </w:pPr>
    </w:p>
    <w:p w:rsidR="002F0FA5" w:rsidRPr="00B22AA2" w:rsidRDefault="002F0FA5" w:rsidP="002F0FA5">
      <w:pPr>
        <w:pStyle w:val="a3"/>
        <w:tabs>
          <w:tab w:val="left" w:pos="0"/>
        </w:tabs>
        <w:ind w:left="0" w:right="-1"/>
        <w:rPr>
          <w:rFonts w:ascii="Times New Roman" w:hAnsi="Times New Roman" w:cs="Times New Roman"/>
          <w:sz w:val="28"/>
          <w:szCs w:val="28"/>
        </w:rPr>
      </w:pPr>
    </w:p>
    <w:p w:rsidR="002F0FA5" w:rsidRPr="00B22AA2" w:rsidRDefault="002F0FA5" w:rsidP="002F0FA5">
      <w:pPr>
        <w:pStyle w:val="a3"/>
        <w:tabs>
          <w:tab w:val="left" w:pos="0"/>
        </w:tabs>
        <w:ind w:left="0" w:right="-1"/>
        <w:rPr>
          <w:rFonts w:ascii="Times New Roman" w:hAnsi="Times New Roman" w:cs="Times New Roman"/>
          <w:sz w:val="28"/>
          <w:szCs w:val="28"/>
        </w:rPr>
      </w:pPr>
    </w:p>
    <w:p w:rsidR="002F0FA5" w:rsidRPr="00B22AA2" w:rsidRDefault="002F0FA5" w:rsidP="002F0FA5">
      <w:pPr>
        <w:pStyle w:val="a3"/>
        <w:tabs>
          <w:tab w:val="left" w:pos="0"/>
        </w:tabs>
        <w:ind w:left="0"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2F0FA5" w:rsidRPr="00B22AA2" w:rsidRDefault="002F0FA5" w:rsidP="002F0FA5">
      <w:pPr>
        <w:pStyle w:val="a3"/>
        <w:tabs>
          <w:tab w:val="left" w:pos="0"/>
        </w:tabs>
        <w:ind w:left="0" w:right="-1"/>
        <w:jc w:val="right"/>
        <w:rPr>
          <w:rFonts w:ascii="Times New Roman" w:hAnsi="Times New Roman" w:cs="Times New Roman"/>
          <w:sz w:val="28"/>
          <w:szCs w:val="28"/>
        </w:rPr>
      </w:pPr>
      <w:r w:rsidRPr="00B22AA2">
        <w:rPr>
          <w:rFonts w:ascii="Times New Roman" w:hAnsi="Times New Roman" w:cs="Times New Roman"/>
          <w:sz w:val="28"/>
          <w:szCs w:val="28"/>
        </w:rPr>
        <w:t xml:space="preserve">Выполнил </w:t>
      </w:r>
      <w:proofErr w:type="gramStart"/>
      <w:r w:rsidRPr="00B22AA2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B22AA2">
        <w:rPr>
          <w:rFonts w:ascii="Times New Roman" w:hAnsi="Times New Roman" w:cs="Times New Roman"/>
          <w:sz w:val="28"/>
          <w:szCs w:val="28"/>
        </w:rPr>
        <w:t xml:space="preserve"> ____ группы</w:t>
      </w:r>
    </w:p>
    <w:p w:rsidR="002F0FA5" w:rsidRPr="00B22AA2" w:rsidRDefault="002F0FA5" w:rsidP="002F0FA5">
      <w:pPr>
        <w:pStyle w:val="a3"/>
        <w:tabs>
          <w:tab w:val="left" w:pos="0"/>
        </w:tabs>
        <w:ind w:left="0" w:right="-1"/>
        <w:jc w:val="right"/>
        <w:rPr>
          <w:rFonts w:ascii="Times New Roman" w:hAnsi="Times New Roman" w:cs="Times New Roman"/>
          <w:sz w:val="28"/>
          <w:szCs w:val="28"/>
        </w:rPr>
      </w:pPr>
      <w:r w:rsidRPr="00B22AA2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2F0FA5" w:rsidRPr="00B22AA2" w:rsidRDefault="002F0FA5" w:rsidP="002F0FA5">
      <w:pPr>
        <w:pStyle w:val="a3"/>
        <w:tabs>
          <w:tab w:val="left" w:pos="0"/>
        </w:tabs>
        <w:ind w:left="0" w:right="-1"/>
        <w:jc w:val="right"/>
        <w:rPr>
          <w:rFonts w:ascii="Times New Roman" w:hAnsi="Times New Roman" w:cs="Times New Roman"/>
          <w:sz w:val="28"/>
          <w:szCs w:val="28"/>
        </w:rPr>
      </w:pPr>
      <w:r w:rsidRPr="00B22AA2">
        <w:rPr>
          <w:rFonts w:ascii="Times New Roman" w:hAnsi="Times New Roman" w:cs="Times New Roman"/>
          <w:sz w:val="28"/>
          <w:szCs w:val="28"/>
        </w:rPr>
        <w:t>(ФИО)</w:t>
      </w:r>
    </w:p>
    <w:p w:rsidR="002F0FA5" w:rsidRPr="00B22AA2" w:rsidRDefault="002F0FA5" w:rsidP="002F0FA5">
      <w:pPr>
        <w:pStyle w:val="a3"/>
        <w:tabs>
          <w:tab w:val="left" w:pos="0"/>
        </w:tabs>
        <w:ind w:left="0" w:right="-1"/>
        <w:jc w:val="right"/>
        <w:rPr>
          <w:rFonts w:ascii="Times New Roman" w:hAnsi="Times New Roman" w:cs="Times New Roman"/>
          <w:sz w:val="28"/>
          <w:szCs w:val="28"/>
        </w:rPr>
      </w:pPr>
      <w:r w:rsidRPr="00B22AA2">
        <w:rPr>
          <w:rFonts w:ascii="Times New Roman" w:hAnsi="Times New Roman" w:cs="Times New Roman"/>
          <w:sz w:val="28"/>
          <w:szCs w:val="28"/>
        </w:rPr>
        <w:t>Проверил________________________</w:t>
      </w:r>
    </w:p>
    <w:p w:rsidR="002F0FA5" w:rsidRPr="00B22AA2" w:rsidRDefault="002F0FA5" w:rsidP="002F0FA5">
      <w:pPr>
        <w:pStyle w:val="a3"/>
        <w:tabs>
          <w:tab w:val="left" w:pos="0"/>
        </w:tabs>
        <w:ind w:left="0" w:right="-1"/>
        <w:jc w:val="right"/>
        <w:rPr>
          <w:rFonts w:ascii="Times New Roman" w:hAnsi="Times New Roman" w:cs="Times New Roman"/>
          <w:sz w:val="28"/>
          <w:szCs w:val="28"/>
        </w:rPr>
      </w:pPr>
      <w:r w:rsidRPr="00B22AA2">
        <w:rPr>
          <w:rFonts w:ascii="Times New Roman" w:hAnsi="Times New Roman" w:cs="Times New Roman"/>
          <w:sz w:val="28"/>
          <w:szCs w:val="28"/>
        </w:rPr>
        <w:t>(ФИО преподавателя)</w:t>
      </w:r>
    </w:p>
    <w:p w:rsidR="002F0FA5" w:rsidRPr="00B22AA2" w:rsidRDefault="002F0FA5" w:rsidP="002F0FA5">
      <w:pPr>
        <w:pStyle w:val="a3"/>
        <w:tabs>
          <w:tab w:val="left" w:pos="0"/>
        </w:tabs>
        <w:ind w:left="0" w:right="-1"/>
        <w:rPr>
          <w:rFonts w:ascii="Times New Roman" w:hAnsi="Times New Roman" w:cs="Times New Roman"/>
          <w:sz w:val="28"/>
          <w:szCs w:val="28"/>
        </w:rPr>
      </w:pPr>
    </w:p>
    <w:p w:rsidR="002F0FA5" w:rsidRPr="00B22AA2" w:rsidRDefault="002F0FA5" w:rsidP="002F0FA5">
      <w:pPr>
        <w:pStyle w:val="a3"/>
        <w:tabs>
          <w:tab w:val="left" w:pos="0"/>
        </w:tabs>
        <w:ind w:left="0" w:right="-1"/>
        <w:rPr>
          <w:rFonts w:ascii="Times New Roman" w:hAnsi="Times New Roman" w:cs="Times New Roman"/>
          <w:sz w:val="28"/>
          <w:szCs w:val="28"/>
        </w:rPr>
      </w:pPr>
    </w:p>
    <w:p w:rsidR="002F0FA5" w:rsidRDefault="002F0FA5" w:rsidP="002F0FA5">
      <w:pPr>
        <w:pStyle w:val="a3"/>
        <w:tabs>
          <w:tab w:val="left" w:pos="0"/>
        </w:tabs>
        <w:ind w:left="0" w:right="-1"/>
        <w:rPr>
          <w:rFonts w:ascii="Times New Roman" w:hAnsi="Times New Roman" w:cs="Times New Roman"/>
          <w:sz w:val="28"/>
          <w:szCs w:val="28"/>
        </w:rPr>
      </w:pPr>
    </w:p>
    <w:p w:rsidR="002F0FA5" w:rsidRDefault="002F0FA5" w:rsidP="002F0FA5">
      <w:pPr>
        <w:pStyle w:val="a3"/>
        <w:tabs>
          <w:tab w:val="left" w:pos="0"/>
        </w:tabs>
        <w:ind w:left="0" w:right="-1"/>
        <w:rPr>
          <w:rFonts w:ascii="Times New Roman" w:hAnsi="Times New Roman" w:cs="Times New Roman"/>
          <w:sz w:val="28"/>
          <w:szCs w:val="28"/>
        </w:rPr>
      </w:pPr>
    </w:p>
    <w:p w:rsidR="002F0FA5" w:rsidRDefault="002F0FA5" w:rsidP="002F0FA5">
      <w:pPr>
        <w:pStyle w:val="a3"/>
        <w:tabs>
          <w:tab w:val="left" w:pos="0"/>
        </w:tabs>
        <w:ind w:left="0" w:right="-1"/>
        <w:rPr>
          <w:rFonts w:ascii="Times New Roman" w:hAnsi="Times New Roman" w:cs="Times New Roman"/>
          <w:sz w:val="28"/>
          <w:szCs w:val="28"/>
        </w:rPr>
      </w:pPr>
    </w:p>
    <w:p w:rsidR="002F0FA5" w:rsidRDefault="002F0FA5" w:rsidP="002F0FA5">
      <w:pPr>
        <w:pStyle w:val="a3"/>
        <w:tabs>
          <w:tab w:val="left" w:pos="0"/>
        </w:tabs>
        <w:ind w:left="0" w:right="-1"/>
        <w:rPr>
          <w:rFonts w:ascii="Times New Roman" w:hAnsi="Times New Roman" w:cs="Times New Roman"/>
          <w:sz w:val="28"/>
          <w:szCs w:val="28"/>
        </w:rPr>
      </w:pPr>
    </w:p>
    <w:p w:rsidR="002F0FA5" w:rsidRPr="00B22AA2" w:rsidRDefault="002F0FA5" w:rsidP="002F0FA5">
      <w:pPr>
        <w:pStyle w:val="a3"/>
        <w:tabs>
          <w:tab w:val="left" w:pos="0"/>
        </w:tabs>
        <w:ind w:left="0" w:right="-1"/>
        <w:rPr>
          <w:rFonts w:ascii="Times New Roman" w:hAnsi="Times New Roman" w:cs="Times New Roman"/>
          <w:sz w:val="28"/>
          <w:szCs w:val="28"/>
        </w:rPr>
      </w:pPr>
    </w:p>
    <w:p w:rsidR="002F0FA5" w:rsidRPr="00B22AA2" w:rsidRDefault="002F0FA5" w:rsidP="002F0FA5">
      <w:pPr>
        <w:pStyle w:val="a3"/>
        <w:tabs>
          <w:tab w:val="left" w:pos="0"/>
        </w:tabs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22AA2">
        <w:rPr>
          <w:rFonts w:ascii="Times New Roman" w:hAnsi="Times New Roman" w:cs="Times New Roman"/>
          <w:sz w:val="28"/>
          <w:szCs w:val="28"/>
        </w:rPr>
        <w:t>Оренбург</w:t>
      </w:r>
    </w:p>
    <w:p w:rsidR="002F0FA5" w:rsidRDefault="002F0FA5" w:rsidP="002F0FA5">
      <w:pPr>
        <w:pStyle w:val="a3"/>
        <w:tabs>
          <w:tab w:val="left" w:pos="0"/>
        </w:tabs>
        <w:spacing w:line="240" w:lineRule="auto"/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</w:p>
    <w:p w:rsidR="002F0FA5" w:rsidRDefault="002F0FA5" w:rsidP="002B390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</w:p>
    <w:p w:rsidR="002B3908" w:rsidRPr="00F910EB" w:rsidRDefault="002B3908" w:rsidP="002B390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r w:rsidRPr="00F910EB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Контрольная работа №2</w:t>
      </w:r>
    </w:p>
    <w:p w:rsidR="002B3908" w:rsidRPr="00F910EB" w:rsidRDefault="002B3908" w:rsidP="002B390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F910EB">
        <w:rPr>
          <w:rFonts w:ascii="Times New Roman" w:eastAsia="Times New Roman" w:hAnsi="Times New Roman" w:cs="Times New Roman"/>
          <w:b/>
          <w:sz w:val="28"/>
          <w:szCs w:val="28"/>
        </w:rPr>
        <w:t>Обучающийся</w:t>
      </w:r>
      <w:proofErr w:type="gramEnd"/>
      <w:r w:rsidRPr="00F910EB">
        <w:rPr>
          <w:rFonts w:ascii="Times New Roman" w:eastAsia="Times New Roman" w:hAnsi="Times New Roman" w:cs="Times New Roman"/>
          <w:b/>
          <w:sz w:val="28"/>
          <w:szCs w:val="28"/>
        </w:rPr>
        <w:t xml:space="preserve"> знакомится с теоретическим разделом контрольной работы и переходит к индивидуальному и самостоятельному выполнению практического раздела. В практическом разделе обучающийся должен </w:t>
      </w:r>
      <w:r w:rsidRPr="00F910E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выполнить 3 задания</w:t>
      </w:r>
      <w:r w:rsidRPr="00F910EB">
        <w:rPr>
          <w:rFonts w:ascii="Times New Roman" w:eastAsia="Times New Roman" w:hAnsi="Times New Roman" w:cs="Times New Roman"/>
          <w:b/>
          <w:sz w:val="28"/>
          <w:szCs w:val="28"/>
        </w:rPr>
        <w:t xml:space="preserve"> и оформить их в виде печатной работы.</w:t>
      </w:r>
    </w:p>
    <w:p w:rsidR="002B3908" w:rsidRPr="00F910EB" w:rsidRDefault="002B3908" w:rsidP="002B390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2B3908" w:rsidRPr="00F910EB" w:rsidRDefault="002B3908" w:rsidP="002B390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b/>
          <w:i/>
          <w:sz w:val="28"/>
          <w:szCs w:val="28"/>
        </w:rPr>
        <w:t>Задание.1</w:t>
      </w:r>
      <w:proofErr w:type="gramStart"/>
      <w:r w:rsidRPr="00F910E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В</w:t>
      </w:r>
      <w:proofErr w:type="gramEnd"/>
      <w:r w:rsidRPr="00F910EB">
        <w:rPr>
          <w:rFonts w:ascii="Times New Roman" w:eastAsia="Times New Roman" w:hAnsi="Times New Roman" w:cs="Times New Roman"/>
          <w:b/>
          <w:i/>
          <w:sz w:val="28"/>
          <w:szCs w:val="28"/>
        </w:rPr>
        <w:t>ыполните тестовые задания</w:t>
      </w:r>
    </w:p>
    <w:p w:rsidR="002B3908" w:rsidRPr="00F910EB" w:rsidRDefault="002B3908" w:rsidP="002B3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sz w:val="28"/>
          <w:szCs w:val="28"/>
        </w:rPr>
        <w:t>1.Размер волейбольной площадки?</w:t>
      </w:r>
    </w:p>
    <w:p w:rsidR="002B3908" w:rsidRPr="00F910EB" w:rsidRDefault="002B3908" w:rsidP="002B3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sz w:val="28"/>
          <w:szCs w:val="28"/>
        </w:rPr>
        <w:t>А) 8 х16м</w:t>
      </w:r>
    </w:p>
    <w:p w:rsidR="002B3908" w:rsidRPr="00F910EB" w:rsidRDefault="002B3908" w:rsidP="002B3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sz w:val="28"/>
          <w:szCs w:val="28"/>
        </w:rPr>
        <w:t>Б) 9х18м</w:t>
      </w:r>
    </w:p>
    <w:p w:rsidR="002B3908" w:rsidRPr="00F910EB" w:rsidRDefault="002B3908" w:rsidP="002B3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sz w:val="28"/>
          <w:szCs w:val="28"/>
        </w:rPr>
        <w:t>В)  10х20м</w:t>
      </w:r>
    </w:p>
    <w:p w:rsidR="002B3908" w:rsidRPr="00F910EB" w:rsidRDefault="002B3908" w:rsidP="002B3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sz w:val="28"/>
          <w:szCs w:val="28"/>
        </w:rPr>
        <w:t>Г) 12х24м</w:t>
      </w:r>
    </w:p>
    <w:p w:rsidR="002B3908" w:rsidRPr="00F910EB" w:rsidRDefault="002B3908" w:rsidP="002B3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sz w:val="28"/>
          <w:szCs w:val="28"/>
        </w:rPr>
        <w:t>2. Высота волейбольной сетки для мужчин?</w:t>
      </w:r>
    </w:p>
    <w:p w:rsidR="002B3908" w:rsidRPr="00F910EB" w:rsidRDefault="002B3908" w:rsidP="002B3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sz w:val="28"/>
          <w:szCs w:val="28"/>
        </w:rPr>
        <w:t>А) 240 см</w:t>
      </w:r>
    </w:p>
    <w:p w:rsidR="002B3908" w:rsidRPr="00F910EB" w:rsidRDefault="002B3908" w:rsidP="002B3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sz w:val="28"/>
          <w:szCs w:val="28"/>
        </w:rPr>
        <w:t>Б) 242 см</w:t>
      </w:r>
    </w:p>
    <w:p w:rsidR="002B3908" w:rsidRPr="00F910EB" w:rsidRDefault="002B3908" w:rsidP="002B3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sz w:val="28"/>
          <w:szCs w:val="28"/>
        </w:rPr>
        <w:t>В) 243 см</w:t>
      </w:r>
    </w:p>
    <w:p w:rsidR="002B3908" w:rsidRPr="00F910EB" w:rsidRDefault="002B3908" w:rsidP="002B3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sz w:val="28"/>
          <w:szCs w:val="28"/>
        </w:rPr>
        <w:t>Г) 245 см</w:t>
      </w:r>
    </w:p>
    <w:p w:rsidR="002B3908" w:rsidRPr="00F910EB" w:rsidRDefault="002B3908" w:rsidP="002B3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sz w:val="28"/>
          <w:szCs w:val="28"/>
        </w:rPr>
        <w:t>3. Высота волейбольной сетки для женщин?</w:t>
      </w:r>
    </w:p>
    <w:p w:rsidR="002B3908" w:rsidRPr="00F910EB" w:rsidRDefault="002B3908" w:rsidP="002B3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sz w:val="28"/>
          <w:szCs w:val="28"/>
        </w:rPr>
        <w:t>А) 220см</w:t>
      </w:r>
    </w:p>
    <w:p w:rsidR="002B3908" w:rsidRPr="00F910EB" w:rsidRDefault="002B3908" w:rsidP="002B3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sz w:val="28"/>
          <w:szCs w:val="28"/>
        </w:rPr>
        <w:t>Б) 223см</w:t>
      </w:r>
    </w:p>
    <w:p w:rsidR="002B3908" w:rsidRPr="00F910EB" w:rsidRDefault="002B3908" w:rsidP="002B3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sz w:val="28"/>
          <w:szCs w:val="28"/>
        </w:rPr>
        <w:t>В) 224 см</w:t>
      </w:r>
    </w:p>
    <w:p w:rsidR="002B3908" w:rsidRPr="00F910EB" w:rsidRDefault="002B3908" w:rsidP="002B3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sz w:val="28"/>
          <w:szCs w:val="28"/>
        </w:rPr>
        <w:t>Г) 225см</w:t>
      </w:r>
    </w:p>
    <w:p w:rsidR="002B3908" w:rsidRPr="00F910EB" w:rsidRDefault="002B3908" w:rsidP="002B3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sz w:val="28"/>
          <w:szCs w:val="28"/>
        </w:rPr>
        <w:t>4. Максимальная   окружность  волейбольного мяча?</w:t>
      </w:r>
    </w:p>
    <w:p w:rsidR="002B3908" w:rsidRPr="00F910EB" w:rsidRDefault="002B3908" w:rsidP="002B3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sz w:val="28"/>
          <w:szCs w:val="28"/>
        </w:rPr>
        <w:t>А) 64 см</w:t>
      </w:r>
    </w:p>
    <w:p w:rsidR="002B3908" w:rsidRPr="00F910EB" w:rsidRDefault="002B3908" w:rsidP="002B3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sz w:val="28"/>
          <w:szCs w:val="28"/>
        </w:rPr>
        <w:t>Б) 65 см</w:t>
      </w:r>
    </w:p>
    <w:p w:rsidR="002B3908" w:rsidRPr="00F910EB" w:rsidRDefault="002B3908" w:rsidP="002B3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sz w:val="28"/>
          <w:szCs w:val="28"/>
        </w:rPr>
        <w:t>В) 66 см</w:t>
      </w:r>
    </w:p>
    <w:p w:rsidR="002B3908" w:rsidRPr="00F910EB" w:rsidRDefault="002B3908" w:rsidP="002B3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sz w:val="28"/>
          <w:szCs w:val="28"/>
        </w:rPr>
        <w:t>Г) 67 см</w:t>
      </w:r>
    </w:p>
    <w:p w:rsidR="002B3908" w:rsidRPr="00F910EB" w:rsidRDefault="002B3908" w:rsidP="002B3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sz w:val="28"/>
          <w:szCs w:val="28"/>
        </w:rPr>
        <w:t>5. Максимальный вес волейбольного мяча?</w:t>
      </w:r>
    </w:p>
    <w:p w:rsidR="002B3908" w:rsidRPr="00F910EB" w:rsidRDefault="002B3908" w:rsidP="002B3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sz w:val="28"/>
          <w:szCs w:val="28"/>
        </w:rPr>
        <w:t xml:space="preserve">А) 260 </w:t>
      </w:r>
      <w:proofErr w:type="spellStart"/>
      <w:r w:rsidRPr="00F910EB">
        <w:rPr>
          <w:rFonts w:ascii="Times New Roman" w:eastAsia="Times New Roman" w:hAnsi="Times New Roman" w:cs="Times New Roman"/>
          <w:sz w:val="28"/>
          <w:szCs w:val="28"/>
        </w:rPr>
        <w:t>гр</w:t>
      </w:r>
      <w:proofErr w:type="spellEnd"/>
    </w:p>
    <w:p w:rsidR="002B3908" w:rsidRPr="00F910EB" w:rsidRDefault="002B3908" w:rsidP="002B3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sz w:val="28"/>
          <w:szCs w:val="28"/>
        </w:rPr>
        <w:t xml:space="preserve">Б) 270 </w:t>
      </w:r>
      <w:proofErr w:type="spellStart"/>
      <w:r w:rsidRPr="00F910EB">
        <w:rPr>
          <w:rFonts w:ascii="Times New Roman" w:eastAsia="Times New Roman" w:hAnsi="Times New Roman" w:cs="Times New Roman"/>
          <w:sz w:val="28"/>
          <w:szCs w:val="28"/>
        </w:rPr>
        <w:t>гр</w:t>
      </w:r>
      <w:proofErr w:type="spellEnd"/>
    </w:p>
    <w:p w:rsidR="002B3908" w:rsidRPr="00F910EB" w:rsidRDefault="002B3908" w:rsidP="002B3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sz w:val="28"/>
          <w:szCs w:val="28"/>
        </w:rPr>
        <w:t xml:space="preserve">В) 280 </w:t>
      </w:r>
      <w:proofErr w:type="spellStart"/>
      <w:r w:rsidRPr="00F910EB">
        <w:rPr>
          <w:rFonts w:ascii="Times New Roman" w:eastAsia="Times New Roman" w:hAnsi="Times New Roman" w:cs="Times New Roman"/>
          <w:sz w:val="28"/>
          <w:szCs w:val="28"/>
        </w:rPr>
        <w:t>гр</w:t>
      </w:r>
      <w:proofErr w:type="spellEnd"/>
    </w:p>
    <w:p w:rsidR="002B3908" w:rsidRPr="00F910EB" w:rsidRDefault="002B3908" w:rsidP="002B3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sz w:val="28"/>
          <w:szCs w:val="28"/>
        </w:rPr>
        <w:t xml:space="preserve">Г)  300 </w:t>
      </w:r>
      <w:proofErr w:type="spellStart"/>
      <w:r w:rsidRPr="00F910EB">
        <w:rPr>
          <w:rFonts w:ascii="Times New Roman" w:eastAsia="Times New Roman" w:hAnsi="Times New Roman" w:cs="Times New Roman"/>
          <w:sz w:val="28"/>
          <w:szCs w:val="28"/>
        </w:rPr>
        <w:t>гр</w:t>
      </w:r>
      <w:proofErr w:type="spellEnd"/>
    </w:p>
    <w:p w:rsidR="002B3908" w:rsidRPr="00F910EB" w:rsidRDefault="002B3908" w:rsidP="002B3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sz w:val="28"/>
          <w:szCs w:val="28"/>
        </w:rPr>
        <w:t>6. Максимальный состав игроков команды  в волейболе?</w:t>
      </w:r>
    </w:p>
    <w:p w:rsidR="002B3908" w:rsidRPr="00F910EB" w:rsidRDefault="002B3908" w:rsidP="002B3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sz w:val="28"/>
          <w:szCs w:val="28"/>
        </w:rPr>
        <w:t>А) 10</w:t>
      </w:r>
    </w:p>
    <w:p w:rsidR="002B3908" w:rsidRPr="00F910EB" w:rsidRDefault="002B3908" w:rsidP="002B3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sz w:val="28"/>
          <w:szCs w:val="28"/>
        </w:rPr>
        <w:t>Б) 12</w:t>
      </w:r>
    </w:p>
    <w:p w:rsidR="002B3908" w:rsidRPr="00F910EB" w:rsidRDefault="002B3908" w:rsidP="002B3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sz w:val="28"/>
          <w:szCs w:val="28"/>
        </w:rPr>
        <w:t>В) 14</w:t>
      </w:r>
    </w:p>
    <w:p w:rsidR="002B3908" w:rsidRPr="00F910EB" w:rsidRDefault="002B3908" w:rsidP="002B3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sz w:val="28"/>
          <w:szCs w:val="28"/>
        </w:rPr>
        <w:t>Г) 16</w:t>
      </w:r>
    </w:p>
    <w:p w:rsidR="002B3908" w:rsidRPr="00F910EB" w:rsidRDefault="002B3908" w:rsidP="002B3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sz w:val="28"/>
          <w:szCs w:val="28"/>
        </w:rPr>
        <w:t>7. Максимальное количество замен  в партии?</w:t>
      </w:r>
    </w:p>
    <w:p w:rsidR="002B3908" w:rsidRPr="00F910EB" w:rsidRDefault="002B3908" w:rsidP="002B3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sz w:val="28"/>
          <w:szCs w:val="28"/>
        </w:rPr>
        <w:t>А) 3</w:t>
      </w:r>
    </w:p>
    <w:p w:rsidR="002B3908" w:rsidRPr="00F910EB" w:rsidRDefault="002B3908" w:rsidP="002B3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sz w:val="28"/>
          <w:szCs w:val="28"/>
        </w:rPr>
        <w:t>Б) 4</w:t>
      </w:r>
    </w:p>
    <w:p w:rsidR="002B3908" w:rsidRPr="00F910EB" w:rsidRDefault="002B3908" w:rsidP="002B3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sz w:val="28"/>
          <w:szCs w:val="28"/>
        </w:rPr>
        <w:t>В) 6</w:t>
      </w:r>
    </w:p>
    <w:p w:rsidR="002B3908" w:rsidRPr="00F910EB" w:rsidRDefault="002B3908" w:rsidP="002B3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sz w:val="28"/>
          <w:szCs w:val="28"/>
        </w:rPr>
        <w:t>Г) 8</w:t>
      </w:r>
    </w:p>
    <w:p w:rsidR="002B3908" w:rsidRPr="00F910EB" w:rsidRDefault="002B3908" w:rsidP="002B3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sz w:val="28"/>
          <w:szCs w:val="28"/>
        </w:rPr>
        <w:lastRenderedPageBreak/>
        <w:t>8. Команде  дано право на максимальное количество ударов (без блокирования)</w:t>
      </w:r>
      <w:proofErr w:type="gramStart"/>
      <w:r w:rsidRPr="00F910EB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F910EB">
        <w:rPr>
          <w:rFonts w:ascii="Times New Roman" w:eastAsia="Times New Roman" w:hAnsi="Times New Roman" w:cs="Times New Roman"/>
          <w:sz w:val="28"/>
          <w:szCs w:val="28"/>
        </w:rPr>
        <w:t xml:space="preserve"> Сколько?</w:t>
      </w:r>
    </w:p>
    <w:p w:rsidR="002B3908" w:rsidRPr="00F910EB" w:rsidRDefault="002B3908" w:rsidP="002B3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sz w:val="28"/>
          <w:szCs w:val="28"/>
        </w:rPr>
        <w:t>А) 1</w:t>
      </w:r>
    </w:p>
    <w:p w:rsidR="002B3908" w:rsidRPr="00F910EB" w:rsidRDefault="002B3908" w:rsidP="002B3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sz w:val="28"/>
          <w:szCs w:val="28"/>
        </w:rPr>
        <w:t>Б) 2</w:t>
      </w:r>
    </w:p>
    <w:p w:rsidR="002B3908" w:rsidRPr="00F910EB" w:rsidRDefault="002B3908" w:rsidP="002B3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sz w:val="28"/>
          <w:szCs w:val="28"/>
        </w:rPr>
        <w:t>В) 3</w:t>
      </w:r>
    </w:p>
    <w:p w:rsidR="002B3908" w:rsidRPr="00F910EB" w:rsidRDefault="002B3908" w:rsidP="002B3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sz w:val="28"/>
          <w:szCs w:val="28"/>
        </w:rPr>
        <w:t>Г) 4</w:t>
      </w:r>
    </w:p>
    <w:p w:rsidR="002B3908" w:rsidRPr="00F910EB" w:rsidRDefault="002B3908" w:rsidP="002B3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sz w:val="28"/>
          <w:szCs w:val="28"/>
        </w:rPr>
        <w:t>9. Сколько раз можно подбросить мяч для подачи?</w:t>
      </w:r>
    </w:p>
    <w:p w:rsidR="002B3908" w:rsidRPr="00F910EB" w:rsidRDefault="002B3908" w:rsidP="002B3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sz w:val="28"/>
          <w:szCs w:val="28"/>
        </w:rPr>
        <w:t>А) 1</w:t>
      </w:r>
    </w:p>
    <w:p w:rsidR="002B3908" w:rsidRPr="00F910EB" w:rsidRDefault="002B3908" w:rsidP="002B3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sz w:val="28"/>
          <w:szCs w:val="28"/>
        </w:rPr>
        <w:t>Б) 2</w:t>
      </w:r>
    </w:p>
    <w:p w:rsidR="002B3908" w:rsidRPr="00F910EB" w:rsidRDefault="002B3908" w:rsidP="002B3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sz w:val="28"/>
          <w:szCs w:val="28"/>
        </w:rPr>
        <w:t>В) 3</w:t>
      </w:r>
    </w:p>
    <w:p w:rsidR="002B3908" w:rsidRPr="00F910EB" w:rsidRDefault="002B3908" w:rsidP="002B3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sz w:val="28"/>
          <w:szCs w:val="28"/>
        </w:rPr>
        <w:t>Г) Бесконечно</w:t>
      </w:r>
    </w:p>
    <w:p w:rsidR="002B3908" w:rsidRPr="00F910EB" w:rsidRDefault="002B3908" w:rsidP="002B3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sz w:val="28"/>
          <w:szCs w:val="28"/>
        </w:rPr>
        <w:t>10. Сколько времени после свистка судьи дается на выполнение подачи?</w:t>
      </w:r>
    </w:p>
    <w:p w:rsidR="002B3908" w:rsidRPr="00F910EB" w:rsidRDefault="002B3908" w:rsidP="002B3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sz w:val="28"/>
          <w:szCs w:val="28"/>
        </w:rPr>
        <w:t>А) 3 секунды</w:t>
      </w:r>
    </w:p>
    <w:p w:rsidR="002B3908" w:rsidRPr="00F910EB" w:rsidRDefault="002B3908" w:rsidP="002B3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sz w:val="28"/>
          <w:szCs w:val="28"/>
        </w:rPr>
        <w:t>Б) 5 секунд</w:t>
      </w:r>
    </w:p>
    <w:p w:rsidR="002B3908" w:rsidRPr="00F910EB" w:rsidRDefault="002B3908" w:rsidP="002B3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sz w:val="28"/>
          <w:szCs w:val="28"/>
        </w:rPr>
        <w:t>В) 8 секунд</w:t>
      </w:r>
    </w:p>
    <w:p w:rsidR="002B3908" w:rsidRPr="00F910EB" w:rsidRDefault="002B3908" w:rsidP="002B3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sz w:val="28"/>
          <w:szCs w:val="28"/>
        </w:rPr>
        <w:t>Г) 10 секунд</w:t>
      </w:r>
    </w:p>
    <w:p w:rsidR="002B3908" w:rsidRPr="00F910EB" w:rsidRDefault="002B3908" w:rsidP="002B3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sz w:val="28"/>
          <w:szCs w:val="28"/>
        </w:rPr>
        <w:t>11. Сколько времени дается на перерыв между партиями?</w:t>
      </w:r>
    </w:p>
    <w:p w:rsidR="002B3908" w:rsidRPr="00F910EB" w:rsidRDefault="002B3908" w:rsidP="002B3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sz w:val="28"/>
          <w:szCs w:val="28"/>
        </w:rPr>
        <w:t>А) 30 сек.</w:t>
      </w:r>
    </w:p>
    <w:p w:rsidR="002B3908" w:rsidRPr="00F910EB" w:rsidRDefault="002B3908" w:rsidP="002B3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sz w:val="28"/>
          <w:szCs w:val="28"/>
        </w:rPr>
        <w:t>Б) 1 мин.</w:t>
      </w:r>
    </w:p>
    <w:p w:rsidR="002B3908" w:rsidRPr="00F910EB" w:rsidRDefault="002B3908" w:rsidP="002B3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sz w:val="28"/>
          <w:szCs w:val="28"/>
        </w:rPr>
        <w:t>В) 3 мин.</w:t>
      </w:r>
    </w:p>
    <w:p w:rsidR="002B3908" w:rsidRPr="00F910EB" w:rsidRDefault="002B3908" w:rsidP="002B3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sz w:val="28"/>
          <w:szCs w:val="28"/>
        </w:rPr>
        <w:t>Г) 5 мин.</w:t>
      </w:r>
    </w:p>
    <w:p w:rsidR="002B3908" w:rsidRPr="00F910EB" w:rsidRDefault="002B3908" w:rsidP="002B3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sz w:val="28"/>
          <w:szCs w:val="28"/>
        </w:rPr>
        <w:t xml:space="preserve">12. Игрок </w:t>
      </w:r>
      <w:proofErr w:type="spellStart"/>
      <w:r w:rsidRPr="00F910EB">
        <w:rPr>
          <w:rFonts w:ascii="Times New Roman" w:eastAsia="Times New Roman" w:hAnsi="Times New Roman" w:cs="Times New Roman"/>
          <w:sz w:val="28"/>
          <w:szCs w:val="28"/>
        </w:rPr>
        <w:t>либеро</w:t>
      </w:r>
      <w:proofErr w:type="spellEnd"/>
      <w:r w:rsidRPr="00F910EB">
        <w:rPr>
          <w:rFonts w:ascii="Times New Roman" w:eastAsia="Times New Roman" w:hAnsi="Times New Roman" w:cs="Times New Roman"/>
          <w:sz w:val="28"/>
          <w:szCs w:val="28"/>
        </w:rPr>
        <w:t xml:space="preserve"> является……</w:t>
      </w:r>
    </w:p>
    <w:p w:rsidR="002B3908" w:rsidRPr="00F910EB" w:rsidRDefault="002B3908" w:rsidP="002B3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sz w:val="28"/>
          <w:szCs w:val="28"/>
        </w:rPr>
        <w:t>А) игроком нападения</w:t>
      </w:r>
    </w:p>
    <w:p w:rsidR="002B3908" w:rsidRPr="00F910EB" w:rsidRDefault="002B3908" w:rsidP="002B3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sz w:val="28"/>
          <w:szCs w:val="28"/>
        </w:rPr>
        <w:t>Б) подающим игроком</w:t>
      </w:r>
    </w:p>
    <w:p w:rsidR="002B3908" w:rsidRPr="00F910EB" w:rsidRDefault="002B3908" w:rsidP="002B3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sz w:val="28"/>
          <w:szCs w:val="28"/>
        </w:rPr>
        <w:t>В) игроком защиты</w:t>
      </w:r>
    </w:p>
    <w:p w:rsidR="002B3908" w:rsidRPr="00F910EB" w:rsidRDefault="002B3908" w:rsidP="002B3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sz w:val="28"/>
          <w:szCs w:val="28"/>
        </w:rPr>
        <w:t>13. Диагональным игроком является …..</w:t>
      </w:r>
    </w:p>
    <w:p w:rsidR="002B3908" w:rsidRPr="00F910EB" w:rsidRDefault="002B3908" w:rsidP="002B3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sz w:val="28"/>
          <w:szCs w:val="28"/>
        </w:rPr>
        <w:t>А) нападающий игрок второго  темпа, атакующий с краев сетки</w:t>
      </w:r>
    </w:p>
    <w:p w:rsidR="002B3908" w:rsidRPr="00F910EB" w:rsidRDefault="002B3908" w:rsidP="002B3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sz w:val="28"/>
          <w:szCs w:val="28"/>
        </w:rPr>
        <w:t>Б) игрок, атакующий с задней линии</w:t>
      </w:r>
    </w:p>
    <w:p w:rsidR="002B3908" w:rsidRPr="00F910EB" w:rsidRDefault="002B3908" w:rsidP="002B3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sz w:val="28"/>
          <w:szCs w:val="28"/>
        </w:rPr>
        <w:t>В) нападающий игрок первого темпа, атакующий с третьей зоны</w:t>
      </w:r>
    </w:p>
    <w:p w:rsidR="002B3908" w:rsidRPr="00F910EB" w:rsidRDefault="002B3908" w:rsidP="002B3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sz w:val="28"/>
          <w:szCs w:val="28"/>
        </w:rPr>
        <w:t>14. Волейбол, в переводе с английского это - ……..</w:t>
      </w:r>
    </w:p>
    <w:p w:rsidR="002B3908" w:rsidRPr="00F910EB" w:rsidRDefault="002B3908" w:rsidP="002B3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sz w:val="28"/>
          <w:szCs w:val="28"/>
        </w:rPr>
        <w:t>А) «мяч над сеткой»</w:t>
      </w:r>
    </w:p>
    <w:p w:rsidR="002B3908" w:rsidRPr="00F910EB" w:rsidRDefault="002B3908" w:rsidP="002B3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sz w:val="28"/>
          <w:szCs w:val="28"/>
        </w:rPr>
        <w:t>Б) «игра в мяч руками»</w:t>
      </w:r>
    </w:p>
    <w:p w:rsidR="002B3908" w:rsidRPr="00F910EB" w:rsidRDefault="002B3908" w:rsidP="002B3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sz w:val="28"/>
          <w:szCs w:val="28"/>
        </w:rPr>
        <w:t>В) «парящий мяч»</w:t>
      </w:r>
    </w:p>
    <w:p w:rsidR="002B3908" w:rsidRPr="00F910EB" w:rsidRDefault="002B3908" w:rsidP="002B39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2B3908" w:rsidRPr="00F910EB" w:rsidRDefault="002B3908" w:rsidP="002B390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b/>
          <w:i/>
          <w:sz w:val="28"/>
          <w:szCs w:val="28"/>
        </w:rPr>
        <w:t>Задание.2</w:t>
      </w:r>
      <w:proofErr w:type="gramStart"/>
      <w:r w:rsidRPr="00F910E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С</w:t>
      </w:r>
      <w:proofErr w:type="gramEnd"/>
      <w:r w:rsidRPr="00F910EB">
        <w:rPr>
          <w:rFonts w:ascii="Times New Roman" w:eastAsia="Times New Roman" w:hAnsi="Times New Roman" w:cs="Times New Roman"/>
          <w:b/>
          <w:i/>
          <w:sz w:val="28"/>
          <w:szCs w:val="28"/>
        </w:rPr>
        <w:t>оставьте конспект по плану</w:t>
      </w:r>
    </w:p>
    <w:p w:rsidR="002B3908" w:rsidRPr="00F910EB" w:rsidRDefault="002B3908" w:rsidP="002B3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sz w:val="28"/>
          <w:szCs w:val="28"/>
        </w:rPr>
        <w:t>1. Классификация упражнений.</w:t>
      </w:r>
    </w:p>
    <w:p w:rsidR="002B3908" w:rsidRPr="00F910EB" w:rsidRDefault="002B3908" w:rsidP="002B3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F910EB">
        <w:rPr>
          <w:rFonts w:ascii="Times New Roman" w:eastAsia="Times New Roman" w:hAnsi="Times New Roman" w:cs="Times New Roman"/>
          <w:sz w:val="28"/>
          <w:szCs w:val="28"/>
        </w:rPr>
        <w:t>Понятие «техника волейбола» и элементы техники волейбола (прием передачи, перемещения, нападающий удар, подача, блокирование).</w:t>
      </w:r>
      <w:proofErr w:type="gramEnd"/>
    </w:p>
    <w:p w:rsidR="002B3908" w:rsidRPr="00F910EB" w:rsidRDefault="002B3908" w:rsidP="002B3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sz w:val="28"/>
          <w:szCs w:val="28"/>
        </w:rPr>
        <w:t>3. Основы методики обучения технике приема-передачи двумя руками</w:t>
      </w:r>
    </w:p>
    <w:p w:rsidR="002B3908" w:rsidRPr="00F910EB" w:rsidRDefault="002B3908" w:rsidP="002B3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sz w:val="28"/>
          <w:szCs w:val="28"/>
        </w:rPr>
        <w:t>сверху и снизу, назад за голову.</w:t>
      </w:r>
    </w:p>
    <w:p w:rsidR="002B3908" w:rsidRPr="00F910EB" w:rsidRDefault="002B3908" w:rsidP="002B3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sz w:val="28"/>
          <w:szCs w:val="28"/>
        </w:rPr>
        <w:t>4. Основы методики обучения технике подач.</w:t>
      </w:r>
    </w:p>
    <w:p w:rsidR="002B3908" w:rsidRPr="00F910EB" w:rsidRDefault="002B3908" w:rsidP="002B3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sz w:val="28"/>
          <w:szCs w:val="28"/>
        </w:rPr>
        <w:t>5. Основы методики обучения технике нападающего удара.</w:t>
      </w:r>
    </w:p>
    <w:p w:rsidR="002B3908" w:rsidRPr="00F910EB" w:rsidRDefault="002B3908" w:rsidP="002B3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sz w:val="28"/>
          <w:szCs w:val="28"/>
        </w:rPr>
        <w:t>6. Основы методики обучения технике выполнения одиночного</w:t>
      </w:r>
    </w:p>
    <w:p w:rsidR="002B3908" w:rsidRPr="00F910EB" w:rsidRDefault="002B3908" w:rsidP="002B3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sz w:val="28"/>
          <w:szCs w:val="28"/>
        </w:rPr>
        <w:t>блокирования.</w:t>
      </w:r>
    </w:p>
    <w:p w:rsidR="002B3908" w:rsidRPr="00F910EB" w:rsidRDefault="002B3908" w:rsidP="002B3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sz w:val="28"/>
          <w:szCs w:val="28"/>
        </w:rPr>
        <w:t>7. Классификация типичных ошибок в технике волейбола и способы их</w:t>
      </w:r>
    </w:p>
    <w:p w:rsidR="002B3908" w:rsidRPr="00F910EB" w:rsidRDefault="002B3908" w:rsidP="002B3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sz w:val="28"/>
          <w:szCs w:val="28"/>
        </w:rPr>
        <w:lastRenderedPageBreak/>
        <w:t>предупреждения.</w:t>
      </w:r>
    </w:p>
    <w:p w:rsidR="002B3908" w:rsidRPr="00F910EB" w:rsidRDefault="002B3908" w:rsidP="002B3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B3908" w:rsidRPr="00F910EB" w:rsidRDefault="002B3908" w:rsidP="002B390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b/>
          <w:i/>
          <w:sz w:val="28"/>
          <w:szCs w:val="28"/>
        </w:rPr>
        <w:t>Задание.3</w:t>
      </w:r>
      <w:proofErr w:type="gramStart"/>
      <w:r w:rsidRPr="00F910E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Н</w:t>
      </w:r>
      <w:proofErr w:type="gramEnd"/>
      <w:r w:rsidRPr="00F910EB">
        <w:rPr>
          <w:rFonts w:ascii="Times New Roman" w:eastAsia="Times New Roman" w:hAnsi="Times New Roman" w:cs="Times New Roman"/>
          <w:b/>
          <w:i/>
          <w:sz w:val="28"/>
          <w:szCs w:val="28"/>
        </w:rPr>
        <w:t>айдите соответствие</w:t>
      </w:r>
    </w:p>
    <w:p w:rsidR="002B3908" w:rsidRPr="00F910EB" w:rsidRDefault="002B3908" w:rsidP="002B39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color w:val="000000"/>
          <w:sz w:val="28"/>
          <w:szCs w:val="28"/>
        </w:rPr>
        <w:t>1. Соответствие видов передач и их содержания:</w:t>
      </w:r>
    </w:p>
    <w:p w:rsidR="002B3908" w:rsidRPr="00F910EB" w:rsidRDefault="002B3908" w:rsidP="002B39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</w:t>
      </w:r>
      <w:proofErr w:type="gramStart"/>
      <w:r w:rsidRPr="00F910EB">
        <w:rPr>
          <w:rFonts w:ascii="Times New Roman" w:eastAsia="Times New Roman" w:hAnsi="Times New Roman" w:cs="Times New Roman"/>
          <w:color w:val="000000"/>
          <w:sz w:val="28"/>
          <w:szCs w:val="28"/>
        </w:rPr>
        <w:t>длинные</w:t>
      </w:r>
      <w:proofErr w:type="gramEnd"/>
      <w:r w:rsidRPr="00F910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а) направлены через зону</w:t>
      </w:r>
    </w:p>
    <w:p w:rsidR="002B3908" w:rsidRPr="00F910EB" w:rsidRDefault="002B3908" w:rsidP="002B39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color w:val="000000"/>
          <w:sz w:val="28"/>
          <w:szCs w:val="28"/>
        </w:rPr>
        <w:t>2) скоростные                    б) более 16 м/</w:t>
      </w:r>
      <w:proofErr w:type="gramStart"/>
      <w:r w:rsidRPr="00F910E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</w:p>
    <w:p w:rsidR="002B3908" w:rsidRPr="00F910EB" w:rsidRDefault="002B3908" w:rsidP="002B39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color w:val="000000"/>
          <w:sz w:val="28"/>
          <w:szCs w:val="28"/>
        </w:rPr>
        <w:t>3) низкие                            в) высота траектории полета мяча над сеткой до 1 м</w:t>
      </w:r>
    </w:p>
    <w:p w:rsidR="002B3908" w:rsidRPr="00F910EB" w:rsidRDefault="002B3908" w:rsidP="002B39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г) до 16 м/</w:t>
      </w:r>
      <w:proofErr w:type="gramStart"/>
      <w:r w:rsidRPr="00F910E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</w:p>
    <w:p w:rsidR="002B3908" w:rsidRPr="00F910EB" w:rsidRDefault="002B3908" w:rsidP="002B39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</w:t>
      </w:r>
      <w:proofErr w:type="spellStart"/>
      <w:r w:rsidRPr="00F910EB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F910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proofErr w:type="gramStart"/>
      <w:r w:rsidRPr="00F910EB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направлены</w:t>
      </w:r>
      <w:proofErr w:type="gramEnd"/>
      <w:r w:rsidRPr="00F910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соседнюю зону</w:t>
      </w:r>
    </w:p>
    <w:p w:rsidR="002B3908" w:rsidRPr="00F910EB" w:rsidRDefault="002B3908" w:rsidP="002B39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е) высота над сеткой до 2 м</w:t>
      </w:r>
    </w:p>
    <w:p w:rsidR="002B3908" w:rsidRPr="00F910EB" w:rsidRDefault="002B3908" w:rsidP="002B39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2B3908" w:rsidRPr="00F910EB" w:rsidRDefault="002B3908" w:rsidP="002B39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color w:val="000000"/>
          <w:sz w:val="28"/>
          <w:szCs w:val="28"/>
        </w:rPr>
        <w:t>2. Соответствие понятий технических приемов и их содержания:</w:t>
      </w:r>
    </w:p>
    <w:p w:rsidR="002B3908" w:rsidRPr="00F910EB" w:rsidRDefault="002B3908" w:rsidP="002B39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Зона                      а) нападающий удар перед </w:t>
      </w:r>
      <w:proofErr w:type="gramStart"/>
      <w:r w:rsidRPr="00F910EB">
        <w:rPr>
          <w:rFonts w:ascii="Times New Roman" w:eastAsia="Times New Roman" w:hAnsi="Times New Roman" w:cs="Times New Roman"/>
          <w:color w:val="000000"/>
          <w:sz w:val="28"/>
          <w:szCs w:val="28"/>
        </w:rPr>
        <w:t>пасующим</w:t>
      </w:r>
      <w:proofErr w:type="gramEnd"/>
      <w:r w:rsidRPr="00F910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сзади него</w:t>
      </w:r>
    </w:p>
    <w:p w:rsidR="002B3908" w:rsidRPr="00F910EB" w:rsidRDefault="002B3908" w:rsidP="002B39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color w:val="000000"/>
          <w:sz w:val="28"/>
          <w:szCs w:val="28"/>
        </w:rPr>
        <w:t>2) Прострел              б) удар по мячу в момент появления его над сеткой</w:t>
      </w:r>
    </w:p>
    <w:p w:rsidR="002B3908" w:rsidRPr="00F910EB" w:rsidRDefault="002B3908" w:rsidP="002B39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color w:val="000000"/>
          <w:sz w:val="28"/>
          <w:szCs w:val="28"/>
        </w:rPr>
        <w:t>3) Возврат                 в) удар с участием нескольких нападающих в одной зоне</w:t>
      </w:r>
    </w:p>
    <w:p w:rsidR="002B3908" w:rsidRPr="00F910EB" w:rsidRDefault="002B3908" w:rsidP="002B39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г) нападающий удар с низкой передачи из зоны в зону</w:t>
      </w:r>
    </w:p>
    <w:p w:rsidR="002B3908" w:rsidRPr="00F910EB" w:rsidRDefault="002B3908" w:rsidP="002B39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</w:t>
      </w:r>
      <w:proofErr w:type="spellStart"/>
      <w:r w:rsidRPr="00F910EB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F910EB">
        <w:rPr>
          <w:rFonts w:ascii="Times New Roman" w:eastAsia="Times New Roman" w:hAnsi="Times New Roman" w:cs="Times New Roman"/>
          <w:color w:val="000000"/>
          <w:sz w:val="28"/>
          <w:szCs w:val="28"/>
        </w:rPr>
        <w:t>) нападающий удар с высокой траектории в зону</w:t>
      </w:r>
    </w:p>
    <w:p w:rsidR="002B3908" w:rsidRPr="00F910EB" w:rsidRDefault="002B3908" w:rsidP="002B39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2B3908" w:rsidRPr="00F910EB" w:rsidRDefault="002B3908" w:rsidP="002B39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color w:val="000000"/>
          <w:sz w:val="28"/>
          <w:szCs w:val="28"/>
        </w:rPr>
        <w:t>3. Соответствие видов подготовки и их содержания:</w:t>
      </w:r>
    </w:p>
    <w:p w:rsidR="002B3908" w:rsidRPr="00F910EB" w:rsidRDefault="002B3908" w:rsidP="002B39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</w:t>
      </w:r>
      <w:proofErr w:type="gramStart"/>
      <w:r w:rsidRPr="00F910EB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психологическая</w:t>
      </w:r>
      <w:proofErr w:type="gramEnd"/>
      <w:r w:rsidRPr="00F910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а) комплекс развития определенных сторон</w:t>
      </w:r>
    </w:p>
    <w:p w:rsidR="002B3908" w:rsidRPr="00F910EB" w:rsidRDefault="002B3908" w:rsidP="002B39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психики игрока</w:t>
      </w:r>
    </w:p>
    <w:p w:rsidR="002B3908" w:rsidRPr="00F910EB" w:rsidRDefault="002B3908" w:rsidP="002B39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</w:t>
      </w:r>
      <w:proofErr w:type="gramStart"/>
      <w:r w:rsidRPr="00F910EB">
        <w:rPr>
          <w:rFonts w:ascii="Times New Roman" w:eastAsia="Times New Roman" w:hAnsi="Times New Roman" w:cs="Times New Roman"/>
          <w:color w:val="000000"/>
          <w:sz w:val="28"/>
          <w:szCs w:val="28"/>
        </w:rPr>
        <w:t>теоретическая</w:t>
      </w:r>
      <w:proofErr w:type="gramEnd"/>
      <w:r w:rsidRPr="00F910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б) определяется знаниями по следующим</w:t>
      </w:r>
    </w:p>
    <w:p w:rsidR="002B3908" w:rsidRPr="00F910EB" w:rsidRDefault="002B3908" w:rsidP="002B39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разделам: история, техника, тактика и т.д.</w:t>
      </w:r>
    </w:p>
    <w:p w:rsidR="002B3908" w:rsidRPr="00F910EB" w:rsidRDefault="002B3908" w:rsidP="002B39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 соревновательная         в) серия </w:t>
      </w:r>
      <w:proofErr w:type="gramStart"/>
      <w:r w:rsidRPr="00F910EB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контрольных</w:t>
      </w:r>
      <w:proofErr w:type="gramEnd"/>
      <w:r w:rsidRPr="00F910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товарищеских и </w:t>
      </w:r>
      <w:proofErr w:type="spellStart"/>
      <w:r w:rsidRPr="00F910EB">
        <w:rPr>
          <w:rFonts w:ascii="Times New Roman" w:eastAsia="Times New Roman" w:hAnsi="Times New Roman" w:cs="Times New Roman"/>
          <w:color w:val="000000"/>
          <w:sz w:val="28"/>
          <w:szCs w:val="28"/>
        </w:rPr>
        <w:t>официаль</w:t>
      </w:r>
      <w:proofErr w:type="spellEnd"/>
      <w:r w:rsidRPr="00F910E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</w:p>
    <w:p w:rsidR="002B3908" w:rsidRPr="00F910EB" w:rsidRDefault="002B3908" w:rsidP="002B39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</w:t>
      </w:r>
      <w:proofErr w:type="spellStart"/>
      <w:r w:rsidRPr="00F910EB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proofErr w:type="spellEnd"/>
      <w:r w:rsidRPr="00F910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соревнований</w:t>
      </w:r>
    </w:p>
    <w:p w:rsidR="002B3908" w:rsidRPr="00F910EB" w:rsidRDefault="002B3908" w:rsidP="002B39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г) упражнения с игровыми заданиями,</w:t>
      </w:r>
    </w:p>
    <w:p w:rsidR="002B3908" w:rsidRPr="00F910EB" w:rsidRDefault="002B3908" w:rsidP="002B39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учебные игры</w:t>
      </w:r>
    </w:p>
    <w:p w:rsidR="002B3908" w:rsidRPr="00F910EB" w:rsidRDefault="002B3908" w:rsidP="002B39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</w:t>
      </w:r>
      <w:proofErr w:type="spellStart"/>
      <w:r w:rsidRPr="00F910EB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F910EB">
        <w:rPr>
          <w:rFonts w:ascii="Times New Roman" w:eastAsia="Times New Roman" w:hAnsi="Times New Roman" w:cs="Times New Roman"/>
          <w:color w:val="000000"/>
          <w:sz w:val="28"/>
          <w:szCs w:val="28"/>
        </w:rPr>
        <w:t>) процесс обучения и совершенствования</w:t>
      </w:r>
    </w:p>
    <w:p w:rsidR="002B3908" w:rsidRPr="00F910EB" w:rsidRDefault="002B3908" w:rsidP="002B39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движений для овладения техническими приемами</w:t>
      </w:r>
    </w:p>
    <w:p w:rsidR="002B3908" w:rsidRPr="00F910EB" w:rsidRDefault="002B3908" w:rsidP="002B390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2B3908" w:rsidRPr="00F910EB" w:rsidRDefault="002B3908" w:rsidP="002B39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color w:val="000000"/>
          <w:sz w:val="28"/>
          <w:szCs w:val="28"/>
        </w:rPr>
        <w:t>4.Соответствие судей и их прав:</w:t>
      </w:r>
    </w:p>
    <w:p w:rsidR="002B3908" w:rsidRPr="00F910EB" w:rsidRDefault="002B3908" w:rsidP="002B39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color w:val="000000"/>
          <w:sz w:val="28"/>
          <w:szCs w:val="28"/>
        </w:rPr>
        <w:t>1) первый                         а) выносит предупреждения командам</w:t>
      </w:r>
    </w:p>
    <w:p w:rsidR="002B3908" w:rsidRPr="00F910EB" w:rsidRDefault="002B3908" w:rsidP="002B39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color w:val="000000"/>
          <w:sz w:val="28"/>
          <w:szCs w:val="28"/>
        </w:rPr>
        <w:t>2) второй                          б</w:t>
      </w:r>
      <w:proofErr w:type="gramStart"/>
      <w:r w:rsidRPr="00F910EB">
        <w:rPr>
          <w:rFonts w:ascii="Times New Roman" w:eastAsia="Times New Roman" w:hAnsi="Times New Roman" w:cs="Times New Roman"/>
          <w:color w:val="000000"/>
          <w:sz w:val="28"/>
          <w:szCs w:val="28"/>
        </w:rPr>
        <w:t>)р</w:t>
      </w:r>
      <w:proofErr w:type="gramEnd"/>
      <w:r w:rsidRPr="00F910EB">
        <w:rPr>
          <w:rFonts w:ascii="Times New Roman" w:eastAsia="Times New Roman" w:hAnsi="Times New Roman" w:cs="Times New Roman"/>
          <w:color w:val="000000"/>
          <w:sz w:val="28"/>
          <w:szCs w:val="28"/>
        </w:rPr>
        <w:t>азрешает перерывы, контролирует их про-</w:t>
      </w:r>
    </w:p>
    <w:p w:rsidR="002B3908" w:rsidRPr="00F910EB" w:rsidRDefault="002B3908" w:rsidP="002B39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</w:t>
      </w:r>
      <w:proofErr w:type="spellStart"/>
      <w:r w:rsidRPr="00F910EB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должительность</w:t>
      </w:r>
      <w:proofErr w:type="spellEnd"/>
    </w:p>
    <w:p w:rsidR="002B3908" w:rsidRPr="00F910EB" w:rsidRDefault="002B3908" w:rsidP="002B39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color w:val="000000"/>
          <w:sz w:val="28"/>
          <w:szCs w:val="28"/>
        </w:rPr>
        <w:t>3) секретарь                             в) разрешает капитану команды записать</w:t>
      </w:r>
    </w:p>
    <w:p w:rsidR="002B3908" w:rsidRPr="00F910EB" w:rsidRDefault="002B3908" w:rsidP="002B39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в протокол протест</w:t>
      </w:r>
    </w:p>
    <w:p w:rsidR="002B3908" w:rsidRPr="00F910EB" w:rsidRDefault="002B3908" w:rsidP="002B39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г) показывает сигнал о заступе любого игрока</w:t>
      </w:r>
    </w:p>
    <w:p w:rsidR="002B3908" w:rsidRPr="00F910EB" w:rsidRDefault="002B3908" w:rsidP="002B39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</w:t>
      </w:r>
      <w:proofErr w:type="spellStart"/>
      <w:r w:rsidRPr="00F910EB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F910EB">
        <w:rPr>
          <w:rFonts w:ascii="Times New Roman" w:eastAsia="Times New Roman" w:hAnsi="Times New Roman" w:cs="Times New Roman"/>
          <w:color w:val="000000"/>
          <w:sz w:val="28"/>
          <w:szCs w:val="28"/>
        </w:rPr>
        <w:t>) ведет протокол в соответствии с правилами</w:t>
      </w:r>
    </w:p>
    <w:p w:rsidR="002B3908" w:rsidRPr="00F910EB" w:rsidRDefault="002B3908" w:rsidP="002B390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2B3908" w:rsidRPr="00F910EB" w:rsidRDefault="002B3908" w:rsidP="002B39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color w:val="000000"/>
          <w:sz w:val="28"/>
          <w:szCs w:val="28"/>
        </w:rPr>
        <w:t>5. Соответствие высот инвентаря и их содержания:</w:t>
      </w:r>
    </w:p>
    <w:p w:rsidR="002B3908" w:rsidRPr="00F910EB" w:rsidRDefault="002B3908" w:rsidP="002B39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color w:val="000000"/>
          <w:sz w:val="28"/>
          <w:szCs w:val="28"/>
        </w:rPr>
        <w:t>1) 180 см                   а) высота сетки у мужчин</w:t>
      </w:r>
    </w:p>
    <w:p w:rsidR="002B3908" w:rsidRPr="00F910EB" w:rsidRDefault="002B3908" w:rsidP="002B39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color w:val="000000"/>
          <w:sz w:val="28"/>
          <w:szCs w:val="28"/>
        </w:rPr>
        <w:t>2) 224 см                   б) высота сетки у женщин</w:t>
      </w:r>
    </w:p>
    <w:p w:rsidR="002B3908" w:rsidRPr="00F910EB" w:rsidRDefault="002B3908" w:rsidP="002B39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color w:val="000000"/>
          <w:sz w:val="28"/>
          <w:szCs w:val="28"/>
        </w:rPr>
        <w:t>3) 243 см                   в) высота ограничительных антенн</w:t>
      </w:r>
    </w:p>
    <w:p w:rsidR="002B3908" w:rsidRPr="00F910EB" w:rsidRDefault="002B3908" w:rsidP="002B39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г) высота от пола до верхнего края судейской вышки</w:t>
      </w:r>
    </w:p>
    <w:p w:rsidR="002309D8" w:rsidRPr="002B3908" w:rsidRDefault="002B3908" w:rsidP="002B39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</w:t>
      </w:r>
      <w:proofErr w:type="spellStart"/>
      <w:r w:rsidRPr="00F910EB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F910EB">
        <w:rPr>
          <w:rFonts w:ascii="Times New Roman" w:eastAsia="Times New Roman" w:hAnsi="Times New Roman" w:cs="Times New Roman"/>
          <w:color w:val="000000"/>
          <w:sz w:val="28"/>
          <w:szCs w:val="28"/>
        </w:rPr>
        <w:t>) ширина зоны, в которой осуществляется подача</w:t>
      </w:r>
    </w:p>
    <w:sectPr w:rsidR="002309D8" w:rsidRPr="002B3908" w:rsidSect="00202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3908"/>
    <w:rsid w:val="002022C6"/>
    <w:rsid w:val="002B3908"/>
    <w:rsid w:val="002F0FA5"/>
    <w:rsid w:val="002F5D98"/>
    <w:rsid w:val="003134FF"/>
    <w:rsid w:val="005315D8"/>
    <w:rsid w:val="00571EAA"/>
    <w:rsid w:val="00C863C4"/>
    <w:rsid w:val="00C953DC"/>
    <w:rsid w:val="00F45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9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F0FA5"/>
    <w:pPr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semiHidden/>
    <w:unhideWhenUsed/>
    <w:rsid w:val="00C953D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3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ontrol.orgma.ru/(S(ccjlscrjdsobdknydfn4asny))/StudyPlanPartsShow.aspx?stratum=1&amp;basicplanid=5716aaf4-7028-4912-aaed-0b6a4b2dd1e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822</Words>
  <Characters>4688</Characters>
  <Application>Microsoft Office Word</Application>
  <DocSecurity>0</DocSecurity>
  <Lines>39</Lines>
  <Paragraphs>10</Paragraphs>
  <ScaleCrop>false</ScaleCrop>
  <Company>Krokoz™</Company>
  <LinksUpToDate>false</LinksUpToDate>
  <CharactersWithSpaces>5500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Алекс7</dc:creator>
  <cp:keywords/>
  <dc:description/>
  <cp:lastModifiedBy>Admin</cp:lastModifiedBy>
  <cp:revision>5</cp:revision>
  <dcterms:created xsi:type="dcterms:W3CDTF">2019-10-03T16:14:00Z</dcterms:created>
  <dcterms:modified xsi:type="dcterms:W3CDTF">2020-03-17T06:59:00Z</dcterms:modified>
</cp:coreProperties>
</file>