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9F" w:rsidRPr="00BD2F9F" w:rsidRDefault="00BD2F9F" w:rsidP="00BD2F9F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Модуль 1</w:t>
      </w:r>
    </w:p>
    <w:p w:rsidR="00BD2F9F" w:rsidRPr="00BD2F9F" w:rsidRDefault="00BD2F9F" w:rsidP="00BD2F9F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932FFB" w:rsidRDefault="00932FFB" w:rsidP="00932FFB">
      <w:pPr>
        <w:suppressAutoHyphens w:val="0"/>
        <w:spacing w:before="120" w:after="0"/>
        <w:jc w:val="center"/>
        <w:rPr>
          <w:b/>
          <w:color w:val="000000"/>
          <w:szCs w:val="24"/>
          <w:lang w:eastAsia="ru-RU"/>
        </w:rPr>
      </w:pPr>
      <w:r w:rsidRPr="001765B0">
        <w:rPr>
          <w:b/>
          <w:color w:val="000000"/>
          <w:szCs w:val="24"/>
          <w:lang w:eastAsia="ru-RU"/>
        </w:rPr>
        <w:t>Практическое занятие №1.</w:t>
      </w:r>
    </w:p>
    <w:p w:rsidR="00932FFB" w:rsidRPr="00FE6EF3" w:rsidRDefault="00932FFB" w:rsidP="00932FFB">
      <w:pPr>
        <w:suppressAutoHyphens w:val="0"/>
        <w:spacing w:before="120" w:after="0"/>
        <w:jc w:val="both"/>
        <w:rPr>
          <w:bCs/>
          <w:szCs w:val="24"/>
          <w:lang w:eastAsia="ru-RU"/>
        </w:rPr>
      </w:pPr>
      <w:r w:rsidRPr="001765B0">
        <w:rPr>
          <w:b/>
          <w:color w:val="000000"/>
          <w:szCs w:val="24"/>
          <w:lang w:eastAsia="ru-RU"/>
        </w:rPr>
        <w:t>Тема:</w:t>
      </w:r>
      <w:r w:rsidRPr="00FE6EF3">
        <w:rPr>
          <w:color w:val="000000"/>
          <w:szCs w:val="24"/>
          <w:lang w:eastAsia="ru-RU"/>
        </w:rPr>
        <w:t xml:space="preserve"> </w:t>
      </w:r>
      <w:r w:rsidRPr="002A3253">
        <w:rPr>
          <w:b/>
          <w:bCs/>
          <w:szCs w:val="24"/>
          <w:lang w:eastAsia="ru-RU"/>
        </w:rPr>
        <w:t>Гигиена атмосферного воздуха. Микроклимат аптечных учреждений.</w:t>
      </w:r>
    </w:p>
    <w:p w:rsidR="00932FFB" w:rsidRPr="00AB7425" w:rsidRDefault="00932FFB" w:rsidP="00932FFB">
      <w:pPr>
        <w:pStyle w:val="FR1"/>
        <w:spacing w:line="240" w:lineRule="auto"/>
        <w:ind w:left="284" w:hanging="284"/>
        <w:rPr>
          <w:sz w:val="24"/>
          <w:szCs w:val="24"/>
        </w:rPr>
      </w:pPr>
      <w:r w:rsidRPr="001765B0">
        <w:rPr>
          <w:b/>
          <w:color w:val="000000"/>
          <w:sz w:val="24"/>
          <w:szCs w:val="24"/>
        </w:rPr>
        <w:t>Цель:</w:t>
      </w:r>
      <w:r w:rsidRPr="00AB7425">
        <w:rPr>
          <w:color w:val="000000"/>
          <w:sz w:val="24"/>
          <w:szCs w:val="24"/>
        </w:rPr>
        <w:t xml:space="preserve"> </w:t>
      </w:r>
      <w:r w:rsidRPr="00AB7425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основными параметрами микроклимата и </w:t>
      </w:r>
      <w:r w:rsidRPr="00AB7425">
        <w:rPr>
          <w:sz w:val="24"/>
          <w:szCs w:val="24"/>
        </w:rPr>
        <w:t>гигиеническими требованиями</w:t>
      </w:r>
      <w:r>
        <w:rPr>
          <w:sz w:val="24"/>
          <w:szCs w:val="24"/>
        </w:rPr>
        <w:t>, предъявляемыми</w:t>
      </w:r>
      <w:r w:rsidRPr="00AB7425">
        <w:rPr>
          <w:sz w:val="24"/>
          <w:szCs w:val="24"/>
        </w:rPr>
        <w:t xml:space="preserve"> к микроклимату в аптечных помещениях</w:t>
      </w:r>
      <w:r w:rsidR="009F3ABD">
        <w:rPr>
          <w:sz w:val="24"/>
          <w:szCs w:val="24"/>
        </w:rPr>
        <w:t>.</w:t>
      </w:r>
    </w:p>
    <w:p w:rsidR="00932FFB" w:rsidRPr="001765B0" w:rsidRDefault="00932FFB" w:rsidP="00932FFB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1765B0">
        <w:rPr>
          <w:b/>
          <w:color w:val="000000"/>
          <w:szCs w:val="24"/>
          <w:lang w:eastAsia="ru-RU"/>
        </w:rPr>
        <w:t xml:space="preserve">Задачи: </w:t>
      </w:r>
    </w:p>
    <w:p w:rsidR="00932FFB" w:rsidRDefault="00932FFB" w:rsidP="00932FFB">
      <w:pPr>
        <w:numPr>
          <w:ilvl w:val="0"/>
          <w:numId w:val="7"/>
        </w:numPr>
        <w:tabs>
          <w:tab w:val="clear" w:pos="2160"/>
          <w:tab w:val="num" w:pos="-110"/>
          <w:tab w:val="left" w:pos="0"/>
        </w:tabs>
        <w:suppressAutoHyphens w:val="0"/>
        <w:spacing w:before="0" w:after="0"/>
        <w:ind w:left="0" w:firstLine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закрепить знания о влиянии на организм человека микроклиматических факторов и методах их определения. Раскрыть особенности влияния на организм вредных химических веществ, бактериального загрязнения воздуха и ознакомиться с методами их определения в воздухе производственных помещений.</w:t>
      </w:r>
    </w:p>
    <w:p w:rsidR="00932FFB" w:rsidRDefault="00932FFB" w:rsidP="00932FFB">
      <w:pPr>
        <w:numPr>
          <w:ilvl w:val="0"/>
          <w:numId w:val="8"/>
        </w:numPr>
        <w:tabs>
          <w:tab w:val="clear" w:pos="1004"/>
          <w:tab w:val="num" w:pos="0"/>
        </w:tabs>
        <w:suppressAutoHyphens w:val="0"/>
        <w:spacing w:before="0" w:after="0"/>
        <w:ind w:left="0" w:firstLine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Развивающая: сформировать навыки определения параметров микроклимата и комплексной оценки совокупности факторов микроклимата и разработка рекомендаций по его оздоровлению в производственных помещениях. Ознакомить с приборами для отбора проб воздуха, определение степени и характера загрязнения воздуха вредными веществами. </w:t>
      </w:r>
      <w:r w:rsidRPr="002C1D42">
        <w:rPr>
          <w:color w:val="000000"/>
          <w:szCs w:val="24"/>
          <w:lang w:eastAsia="ru-RU"/>
        </w:rPr>
        <w:t>У</w:t>
      </w:r>
      <w:r>
        <w:rPr>
          <w:color w:val="000000"/>
          <w:szCs w:val="24"/>
          <w:lang w:eastAsia="ru-RU"/>
        </w:rPr>
        <w:t>меть проводить гигиеническую оценку микробного и химического загрязнения воздушной среды в аптечных учреждениях и разрабатывать меры по ее уменьшению.</w:t>
      </w:r>
    </w:p>
    <w:p w:rsidR="00932FFB" w:rsidRPr="00A86070" w:rsidRDefault="00932FFB" w:rsidP="00932FFB">
      <w:pPr>
        <w:numPr>
          <w:ilvl w:val="0"/>
          <w:numId w:val="8"/>
        </w:numPr>
        <w:tabs>
          <w:tab w:val="clear" w:pos="1004"/>
          <w:tab w:val="num" w:pos="0"/>
        </w:tabs>
        <w:suppressAutoHyphens w:val="0"/>
        <w:spacing w:before="0" w:after="0"/>
        <w:ind w:left="0" w:firstLine="284"/>
        <w:jc w:val="both"/>
        <w:rPr>
          <w:b/>
          <w:color w:val="000000"/>
          <w:szCs w:val="24"/>
          <w:lang w:eastAsia="ru-RU"/>
        </w:rPr>
      </w:pPr>
      <w:r w:rsidRPr="00A86070">
        <w:rPr>
          <w:color w:val="000000"/>
          <w:szCs w:val="24"/>
          <w:lang w:eastAsia="ru-RU"/>
        </w:rPr>
        <w:t xml:space="preserve">Воспитывающая: </w:t>
      </w:r>
      <w:r w:rsidRPr="00A86070">
        <w:rPr>
          <w:szCs w:val="24"/>
          <w:lang w:eastAsia="ru-RU"/>
        </w:rPr>
        <w:t xml:space="preserve">воспитание понимания </w:t>
      </w:r>
      <w:r w:rsidRPr="00A86070">
        <w:rPr>
          <w:spacing w:val="-4"/>
          <w:szCs w:val="24"/>
          <w:lang w:eastAsia="ru-RU"/>
        </w:rPr>
        <w:t xml:space="preserve">значимости </w:t>
      </w:r>
      <w:r w:rsidRPr="00A86070">
        <w:rPr>
          <w:szCs w:val="24"/>
          <w:lang w:eastAsia="ru-RU"/>
        </w:rPr>
        <w:t>создания оптимальных условий труда с целью укрепления здоровья и обеспечения высокой работоспособности аптечного персонала.</w:t>
      </w:r>
    </w:p>
    <w:p w:rsidR="00932FFB" w:rsidRPr="00A86070" w:rsidRDefault="009F3ABD" w:rsidP="00932FFB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Вопросы для рассмотрения: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Воздушная среда и ее гигиеническое значение.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свойства воздуха, их гигиеническое значение и влияние на организм.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Погода, климат. Определение понятий. Гигиеническое значение.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Микроклимат рабочих помещений в аптечных учреждениях. Определение понятия. Классификация. Комплексное влияние факторов микроклимата на организм человека.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Химический состав атмосферного воздуха и его гигиеническое значение.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загрязнения атмосферного воздуха. Гигиеническое нормирование содержания вредных веществ в воздухе рабочих помещений.</w:t>
      </w:r>
    </w:p>
    <w:p w:rsidR="00932FFB" w:rsidRDefault="00932FFB" w:rsidP="00932F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Бактериальное загрязнение воздушной среды.</w:t>
      </w:r>
    </w:p>
    <w:p w:rsidR="00932FFB" w:rsidRPr="005C053A" w:rsidRDefault="00932FFB" w:rsidP="00932FFB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1765B0">
        <w:rPr>
          <w:b/>
          <w:color w:val="000000"/>
          <w:szCs w:val="24"/>
          <w:lang w:eastAsia="ru-RU"/>
        </w:rPr>
        <w:t>Основные понятия темы:</w:t>
      </w:r>
      <w:r>
        <w:rPr>
          <w:color w:val="000000"/>
          <w:szCs w:val="24"/>
          <w:lang w:eastAsia="ru-RU"/>
        </w:rPr>
        <w:t xml:space="preserve"> воздушная среда, физические свойства воздуха (атмосферное давление, температура, влажность (абсолютная и относительна), скорость движения воздуха, тепловое излучение, солнечная радиация), погода климат, солнечный и тепловой удар, микроклимат (комфортный, дискомфортный), теплообмен (</w:t>
      </w:r>
      <w:r w:rsidRPr="005C053A">
        <w:rPr>
          <w:color w:val="000000"/>
          <w:szCs w:val="24"/>
          <w:lang w:eastAsia="ru-RU"/>
        </w:rPr>
        <w:t xml:space="preserve">теплопродукция и теплоотдача: конвекция, </w:t>
      </w:r>
      <w:proofErr w:type="spellStart"/>
      <w:r w:rsidRPr="005C053A">
        <w:rPr>
          <w:color w:val="000000"/>
          <w:szCs w:val="24"/>
          <w:lang w:eastAsia="ru-RU"/>
        </w:rPr>
        <w:t>кондукция</w:t>
      </w:r>
      <w:proofErr w:type="spellEnd"/>
      <w:r w:rsidRPr="005C053A">
        <w:rPr>
          <w:color w:val="000000"/>
          <w:szCs w:val="24"/>
          <w:lang w:eastAsia="ru-RU"/>
        </w:rPr>
        <w:t xml:space="preserve">, излучение, испарение), перегревание, переохлаждение, тепловой удар, солнечный удар, отморожение, </w:t>
      </w:r>
      <w:r w:rsidR="003D3E3A" w:rsidRPr="005C053A">
        <w:rPr>
          <w:color w:val="000000"/>
          <w:szCs w:val="24"/>
          <w:lang w:eastAsia="ru-RU"/>
        </w:rPr>
        <w:t>кессонная</w:t>
      </w:r>
      <w:r w:rsidRPr="005C053A">
        <w:rPr>
          <w:color w:val="000000"/>
          <w:szCs w:val="24"/>
          <w:lang w:eastAsia="ru-RU"/>
        </w:rPr>
        <w:t xml:space="preserve"> болезнь, горная болезнь, метод эквивалентн</w:t>
      </w:r>
      <w:r w:rsidR="003D3E3A" w:rsidRPr="005C053A">
        <w:rPr>
          <w:color w:val="000000"/>
          <w:szCs w:val="24"/>
          <w:lang w:eastAsia="ru-RU"/>
        </w:rPr>
        <w:t>ых эффективных температур, ТНС-</w:t>
      </w:r>
      <w:r w:rsidRPr="005C053A">
        <w:rPr>
          <w:color w:val="000000"/>
          <w:szCs w:val="24"/>
          <w:lang w:eastAsia="ru-RU"/>
        </w:rPr>
        <w:t xml:space="preserve">индекс, термометр, термограф, </w:t>
      </w:r>
      <w:proofErr w:type="spellStart"/>
      <w:r w:rsidRPr="005C053A">
        <w:rPr>
          <w:color w:val="000000"/>
          <w:szCs w:val="24"/>
          <w:lang w:eastAsia="ru-RU"/>
        </w:rPr>
        <w:t>катотермометрия</w:t>
      </w:r>
      <w:proofErr w:type="spellEnd"/>
      <w:r w:rsidRPr="005C053A">
        <w:rPr>
          <w:color w:val="000000"/>
          <w:szCs w:val="24"/>
          <w:lang w:eastAsia="ru-RU"/>
        </w:rPr>
        <w:t xml:space="preserve">, психрометр </w:t>
      </w:r>
      <w:proofErr w:type="spellStart"/>
      <w:r w:rsidRPr="005C053A">
        <w:rPr>
          <w:color w:val="000000"/>
          <w:szCs w:val="24"/>
          <w:lang w:eastAsia="ru-RU"/>
        </w:rPr>
        <w:t>Ассмана</w:t>
      </w:r>
      <w:proofErr w:type="spellEnd"/>
      <w:r w:rsidRPr="005C053A">
        <w:rPr>
          <w:color w:val="000000"/>
          <w:szCs w:val="24"/>
          <w:lang w:eastAsia="ru-RU"/>
        </w:rPr>
        <w:t>, гигрометр, анемометр, барометр, окисляемость воздуха, бактериальная загрязненность воздуха).</w:t>
      </w:r>
    </w:p>
    <w:p w:rsidR="00932FFB" w:rsidRPr="00D72F6F" w:rsidRDefault="00932FFB" w:rsidP="00932FFB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D72F6F"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932FFB" w:rsidRPr="00D72F6F" w:rsidRDefault="005C053A" w:rsidP="00D72F6F">
      <w:pPr>
        <w:pStyle w:val="a3"/>
        <w:numPr>
          <w:ilvl w:val="0"/>
          <w:numId w:val="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5C053A" w:rsidRPr="00D72F6F" w:rsidRDefault="005C053A" w:rsidP="00D72F6F">
      <w:pPr>
        <w:pStyle w:val="a3"/>
        <w:numPr>
          <w:ilvl w:val="0"/>
          <w:numId w:val="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D72F6F" w:rsidRPr="00D72F6F" w:rsidRDefault="00D72F6F" w:rsidP="00D72F6F">
      <w:pPr>
        <w:pStyle w:val="a3"/>
        <w:numPr>
          <w:ilvl w:val="0"/>
          <w:numId w:val="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D72F6F" w:rsidRPr="00D72F6F" w:rsidRDefault="00D72F6F" w:rsidP="00D72F6F">
      <w:pPr>
        <w:pStyle w:val="a3"/>
        <w:numPr>
          <w:ilvl w:val="0"/>
          <w:numId w:val="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932FFB" w:rsidRPr="00D72F6F" w:rsidRDefault="00932FFB" w:rsidP="00D72F6F">
      <w:pPr>
        <w:pStyle w:val="a3"/>
        <w:numPr>
          <w:ilvl w:val="0"/>
          <w:numId w:val="6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sz w:val="24"/>
          <w:szCs w:val="24"/>
        </w:rPr>
        <w:lastRenderedPageBreak/>
        <w:t>Нормативная документация:</w:t>
      </w:r>
    </w:p>
    <w:p w:rsidR="00492B53" w:rsidRPr="00492B53" w:rsidRDefault="0024451E" w:rsidP="00492B5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B53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="00492B53" w:rsidRPr="00492B53">
        <w:rPr>
          <w:rFonts w:ascii="Times New Roman" w:hAnsi="Times New Roman"/>
          <w:sz w:val="24"/>
          <w:szCs w:val="24"/>
        </w:rPr>
        <w:t xml:space="preserve"> </w:t>
      </w:r>
    </w:p>
    <w:p w:rsidR="00FC4163" w:rsidRDefault="00492B53" w:rsidP="00FC4163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92B53">
        <w:rPr>
          <w:rFonts w:ascii="Times New Roman" w:hAnsi="Times New Roman"/>
        </w:rPr>
        <w:t>- СанПиН 2.1.3684-21 "санитарно-эпидемиологические требования к содержанию        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</w:t>
      </w:r>
      <w:r w:rsidR="00FC4163">
        <w:rPr>
          <w:rFonts w:ascii="Times New Roman" w:hAnsi="Times New Roman"/>
        </w:rPr>
        <w:t xml:space="preserve">ий"; </w:t>
      </w:r>
    </w:p>
    <w:p w:rsidR="00FC4163" w:rsidRPr="00FC4163" w:rsidRDefault="00FC4163" w:rsidP="00FC416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4163">
        <w:rPr>
          <w:rFonts w:ascii="Times New Roman" w:hAnsi="Times New Roman"/>
          <w:sz w:val="24"/>
          <w:szCs w:val="24"/>
        </w:rPr>
        <w:t>- 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услуг».</w:t>
      </w:r>
    </w:p>
    <w:p w:rsidR="00932FFB" w:rsidRPr="00492B53" w:rsidRDefault="00932FFB" w:rsidP="00932FFB">
      <w:pPr>
        <w:suppressAutoHyphens w:val="0"/>
        <w:spacing w:before="0" w:after="0"/>
        <w:ind w:left="660" w:hanging="330"/>
        <w:jc w:val="both"/>
        <w:rPr>
          <w:szCs w:val="24"/>
          <w:lang w:eastAsia="ru-RU"/>
        </w:rPr>
      </w:pPr>
      <w:r w:rsidRPr="00492B53">
        <w:rPr>
          <w:szCs w:val="24"/>
          <w:lang w:eastAsia="ru-RU"/>
        </w:rPr>
        <w:t>4.Лекции кафедры.</w:t>
      </w:r>
    </w:p>
    <w:p w:rsidR="00932FFB" w:rsidRPr="00EA6FDD" w:rsidRDefault="00932FFB" w:rsidP="00932FFB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997296">
        <w:rPr>
          <w:b/>
          <w:color w:val="000000"/>
          <w:szCs w:val="24"/>
          <w:lang w:eastAsia="ru-RU"/>
        </w:rPr>
        <w:t>Форма организации занятия:</w:t>
      </w:r>
      <w:r>
        <w:rPr>
          <w:color w:val="000000"/>
          <w:szCs w:val="24"/>
          <w:lang w:eastAsia="ru-RU"/>
        </w:rPr>
        <w:t xml:space="preserve"> обучающий практикум.</w:t>
      </w:r>
    </w:p>
    <w:p w:rsidR="00932FFB" w:rsidRPr="00997296" w:rsidRDefault="00932FFB" w:rsidP="00932FFB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932FFB" w:rsidRPr="0060113B" w:rsidRDefault="00932FFB" w:rsidP="00932FF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932FFB" w:rsidRPr="003B7EAD" w:rsidRDefault="00932FFB" w:rsidP="00932FF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B7EAD">
        <w:rPr>
          <w:rFonts w:ascii="Times New Roman" w:hAnsi="Times New Roman"/>
          <w:color w:val="000000"/>
          <w:sz w:val="24"/>
          <w:szCs w:val="24"/>
        </w:rPr>
        <w:t>материально</w:t>
      </w:r>
      <w:proofErr w:type="gramEnd"/>
      <w:r w:rsidRPr="003B7EAD">
        <w:rPr>
          <w:rFonts w:ascii="Times New Roman" w:hAnsi="Times New Roman"/>
          <w:color w:val="000000"/>
          <w:sz w:val="24"/>
          <w:szCs w:val="24"/>
        </w:rPr>
        <w:t xml:space="preserve">-технические (мел, доска, </w:t>
      </w:r>
      <w:r w:rsidRPr="003B7EAD"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z w:val="24"/>
          <w:szCs w:val="24"/>
        </w:rPr>
        <w:t xml:space="preserve">ерительные приборы: анемометр, </w:t>
      </w:r>
      <w:r w:rsidRPr="003B7EAD">
        <w:rPr>
          <w:rFonts w:ascii="Times New Roman" w:hAnsi="Times New Roman"/>
          <w:sz w:val="24"/>
          <w:szCs w:val="24"/>
        </w:rPr>
        <w:t>измеритель влажности, температуры и скорости  движения воздуха автоматический, гигрометр, психрометр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C7280D" w:rsidRPr="0051489F" w:rsidRDefault="00C7280D" w:rsidP="0051489F"/>
    <w:sectPr w:rsidR="00C7280D" w:rsidRPr="0051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1AF7E70"/>
    <w:multiLevelType w:val="hybridMultilevel"/>
    <w:tmpl w:val="E146B7DA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209A9"/>
    <w:rsid w:val="0024451E"/>
    <w:rsid w:val="002771E3"/>
    <w:rsid w:val="00315E97"/>
    <w:rsid w:val="00342234"/>
    <w:rsid w:val="003C6CEC"/>
    <w:rsid w:val="003D3E3A"/>
    <w:rsid w:val="004702A9"/>
    <w:rsid w:val="00492B53"/>
    <w:rsid w:val="0051489F"/>
    <w:rsid w:val="005C053A"/>
    <w:rsid w:val="00725258"/>
    <w:rsid w:val="00773BAA"/>
    <w:rsid w:val="008D316B"/>
    <w:rsid w:val="00932FFB"/>
    <w:rsid w:val="009F3ABD"/>
    <w:rsid w:val="00B242B3"/>
    <w:rsid w:val="00BD2F9F"/>
    <w:rsid w:val="00BE62F9"/>
    <w:rsid w:val="00C7280D"/>
    <w:rsid w:val="00D72F6F"/>
    <w:rsid w:val="00F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943D0-9E22-4E16-8C7B-D8F1591B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Васильева Фарида Фаритовна</cp:lastModifiedBy>
  <cp:revision>5</cp:revision>
  <dcterms:created xsi:type="dcterms:W3CDTF">2021-10-04T06:09:00Z</dcterms:created>
  <dcterms:modified xsi:type="dcterms:W3CDTF">2021-10-19T07:50:00Z</dcterms:modified>
</cp:coreProperties>
</file>