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BA" w:rsidRPr="00F45FBA" w:rsidRDefault="00F45FBA" w:rsidP="00F45FBA">
      <w:pPr>
        <w:tabs>
          <w:tab w:val="left" w:pos="54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b/>
          <w:color w:val="auto"/>
          <w:sz w:val="28"/>
          <w:szCs w:val="28"/>
        </w:rPr>
        <w:t>УГЛЕВОДЫ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1. УГЛЕВОДЫ – ЭТО: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1) многоатомные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альдегид</w:t>
      </w:r>
      <w:proofErr w:type="gram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gram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кетно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-спирты;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2) органические молекулы, в состав которых входит несколько остатков аминокислот, связанных пептидной связью;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3) сложные эфиры жирных кислот и различных спиртов;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4) многоатомные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альдегидо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-спирты;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5) многоатомные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кетоно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-спирты.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2. МОНОСАХАРИДЫ ПО СОДЕРЖАНИЮ ФУНКЦИОНАЛЬНЫХ ГРУПП ПОДРАЗДЕЛЯЮТСЯ НА ДВЕ ГРУППЫ: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альдозы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кетозы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2) рибозы и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дезоксирибозы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3) пентозы и гексозы;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4)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кетозы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фруктофуранозы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5) гексозы и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глюкопиранозы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3. К ПЕНТОЗАМ ОТНОСЯТСЯ СЛЕДУЮЩИЕ МОНОСАХАРИДЫ: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рибулоза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, фруктоза, галактоза;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2) рибоза,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дезоксирибоза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, глюкоза;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ксилулоза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рибулоза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, арабиноза;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4) арабиноза,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манноза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, галактоза;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5)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дезоксирибоза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, фруктоза,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рибулоза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4. К ГЕКСОЗАМ ОТНОСЯТСЯ СЛЕДУЮЩИЕ МОНОСАХАРИДЫ: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1) глюкоза, фруктоза, галактоза;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2) рибоза,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дезоксирибоза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, глюкоза;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ксилулоза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рибулоза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, арабиноза;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4) арабиноза,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манноза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, галактоза;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5)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дезоксирибоза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, фруктоза,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рибулоза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5. ВЫБЕРИТЕ ПАРЫ ВЕЩЕСТВ, ЯВЛЯЮЩИХСЯ ИЗОМЕРАМИ ПО ОТНОШЕНИЮ ДРУГ К ДРУГУ: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1) глюкоза и мальтоза;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2) рибоза и целлюлоза;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3) глюкоза и фруктоза;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4) мальтоза и сахароза;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5) рибоза и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дезоксирибоза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6. МОНОСАХАРИД, ОБЛАДАЮЩИЙ ВОССТАНОВИТЕЛЬНОЙ СПОСОБНОСТЬЮ, ЯВЛЯЕТСЯ ОСНОВНЫМ ИСТОЧНИКОМ ЭНЕРГИИ: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1) рибоза;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2) глюкоза;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3) фруктоза;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4)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эритроза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lastRenderedPageBreak/>
        <w:t>6) мальтоза.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7. ЭПИМЕРОМ D-ГЛЮКОЗЫ ПО *С-2 ЯВЛЯЕТСЯ: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манноза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2) галактоза;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3) фруктоза;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4) все ответы верны;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5) нет правильного ответа.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8. ЭПИМЕРОМ D-ГЛЮКОЗЫ ПО *С-4 ЯВЛЯЕТСЯ: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манноза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2) галактоза;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3) фруктоза;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4) все ответы верны;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5) нет правильного ответа.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9. ПРИ ВОССТАНОВЛЕНИИ D-КСИЛОЗЫ ОБРАЗУЕТСЯ СПИРТ: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дульцитол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ксилитол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3) сорбитол;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4)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манитол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5) нет правильного ответа.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10. ПРИ ВОССТАНОВЛЕНИИ ГЛЮКОЗЫ ОБРАЗУЕТСЯ СПИРТ: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дульцитол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ксилитол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3) сорбитол;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4)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манитол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5) нет правильного ответа.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11. БРОМНАЯ ВОДА ОКИСЛЯЕТ АЛЬДОГЕКСОЗЫ С ОБРАЗОВАНИЕМ: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гликоновых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кислот;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гликаровых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кислот;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гликуроновых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кислот;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4) возможны все варианты;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5)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альдозы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не окисляются мягкими окислителями.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12. Н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NO</w:t>
      </w:r>
      <w:r w:rsidRPr="00F45FBA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3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ОКИСЛЯЕТ АЛЬДОГЕКСОЗЫ С ОБРАЗОВАНИЕМ: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гликоновых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кислот;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гликаровых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кислот;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гликуроновых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кислот;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4) возможны все варианты;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5)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альдозы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не окисляются сильными окислителями.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13. МОНОСАХАРИД, НАХОДЯЩИЙСЯ В ФРУКТАХ; ЛЕГКО ИЗОМЕРИЗУЕТСЯ В ГЛЮКОЗУ: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1) рибоза;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2) галактоза;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3) фруктоза;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4) сахароза;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5) мальтоза.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14. ВЫБЕРИТЕ ОДИН НЕПРАВИЛЬНЫЙ ОТВЕТ.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α-ГЛЮКОЗА ОБРАЗУЕТСЯ ПРИ ГИДРОЛИЗЕ: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1) сахарозы;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2) крахмала;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3) клетчатки;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4) гликогена;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5) лактозы.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15. В МОЛЕКУЛЕ МАЛЬТОЗЫ ОСТАТКИ МОЛЕКУЛ МОНОСАХАРИДОВ СВЯЗАНЫ: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1) α,β-1,2-гликозидной связью;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2) α-1,4-гликозидной связью;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3) β-1,4-гликозидной связью;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4) α-1,4-, α-1,6-, α-1,3-, α-1,2-гликозидными связями;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5) α-1,4-и α-1,6-гликозидными связями.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16. В МОЛЕКУЛЕ ЛАКТОЗЫ ОСТАТКИ МОЛЕКУЛ МОНОСАХАРИДОВ СВЯЗАНЫ: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1) α,β-1,2-гликозидной связью;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2) α-1,4-гликозидной связью;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3) β-1,4-гликозидной связью;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4) α-1,4-, α-1,6-, α-1,3-, α-1,2-гликозидными связями;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5) α-1,4-и α-1,6-гликозидными связями.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17. В МОЛЕКУЛЕ САХАРОЗЫ ОСТАТКИ МОЛЕКУЛ МОНОСАХАРИДОВ СВЯЗАНЫ: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1) α,β-1,2-гликозидной связью;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2) α-1,4-гликозидной связью;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3) β-1,4-гликозидной связью;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4) α-1,4-, α-1,6-, α-1,3-, α-1,2-гликозидными связями;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5) α-1,4-и α-1,6-гликозидными связями.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18. В МОЛЕКУЛЕ ЦЕЛЛОБИОЗЫ ОСТАТКИ МОЛЕКУЛ МОНОСАХАРИДОВ СВЯЗАНЫ: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1) α,β-1,2-гликозидной связью;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2) α-1,4-гликозидной связью;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3) β-1,4-гликозидной связью;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4) α-1,4-, α-1,6-, α-1,3-, α-1,2-гликозидными связями;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5) α-1,4-и α-1,6-гликозидными связями.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19. В МОЛЕКУЛЕ АМИЛОЗЫ ОСТАТКИ МОЛЕКУЛ МОНОСАХАРИДОВ СВЯЗАНЫ: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1) α,β-1,2-гликозидной связью;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2) α-1,4-гликозидной связью;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3) β-1,4-гликозидной связью;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4) α-1,4-, α-1,6-, α-1,3-, α-1,2-гликозидными связями;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5) α-1,4-и α-1,6-гликозидными связями.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20. В МОЛЕКУЛЕ АМИЛОПЕКТИНА ОСТАТКИ МОЛЕКУЛ МОНОСАХАРИДОВ СВЯЗАНЫ: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1) α,β-1,2-гликозидной связью;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2) α-1,4-гликозидной связью;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3) β-1,4-гликозидной связью;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4) α-1,4-, α-1,6-, α-1,3-, α-1,2-гликозидными связями;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5) α-1,4-и α-1,6-гликозидными связями.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21. В МОЛЕКУЛЕ ЦЕЛЛЮЛОЗЫ ОСТАТКИ МОЛЕКУЛ МОНОСАХАРИДОВ СВЯЗАНЫ: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1) α,β-1,2-гликозидной связью;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2) α-1,4-гликозидной связью;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3) β-1,4-гликозидной связью;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4) α-1,4-, α-1,6-, α-1,3-, α-1,2-гликозидными связями;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5) α-1,4-и α-1,6-гликозидными связями.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22. ГИДРОЛИЗ САХАРОЗЫ ПРИВОДИТ К ОБРАЗОВАНИЮ: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1) α,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глюкопиранозы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и β,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фруктофуранозы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2) β,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фруктофуранозы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и β,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глюкопиранозы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3) β,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галактопиранозы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глюкопиранозы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4) α,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рибофуранозы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и β,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рибофуранозы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5) α,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глюкопиранозы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и β,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глюкопиранозы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23. ГИДРОЛИЗ ЛАКТОЗЫ ПРИВОДИТ К ОБРАЗОВАНИЮ: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1) α,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глюкопиранозы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и β,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фруктофуранозы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2) β,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фруктофуранозы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и β,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глюкопиранозы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3) β,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галактопиранозы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и α,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глюкопиранозы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4) α,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рибофуранозы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и β,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рибофуранозы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5) α,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глюкопиранозы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и β,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глюкопиранозы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24. ГИДРОЛИЗ ЦЕЛЛОБИОЗЫ ПРИВОДИТ К ОБРАЗОВАНИЮ: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1) α,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глюкопиранозы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и β,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фруктофуранозы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2) β,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фруктофуранозы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и β,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глюкопиранозы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3) β,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галактопиранозы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глюкопиранозы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4) α,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рибофуранозы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и β,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рибофуранозы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5) β,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глюкопиранозы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глюкопиранозы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25. ГИДРОЛИЗ МАЛЬТОЗЫ ПРИВОДИТ К ОБРАЗОВАНИЮ: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1) α,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глюкопиранозы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и β,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фруктофуранозы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2) β,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фруктофуранозы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и β,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глюкопиранозы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3) β,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галактопиранозы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глюкопиранозы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4) α,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рибофуранозы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и β,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рибофуранозы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5) α,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глюкопиранозы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глюкопиранозы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26. К ДИСАХАРИДАМ ОТНОСЯТСЯ: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1) сахароза;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2) галактоза;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дезоксирибоза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4) амилоза;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5) целлюлоза.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27. ДИСАХАРИД, НЕ ОБЛАДАЮЩИЙ ВОССТАНОВИТЕЛЬНЫМИ СВОЙСТВАМИ: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1) сахароза;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2) мальтоза;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3) лактоза;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4)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целлобиоза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5) нет правильного ответа.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28. ВЫБЕРИТЕ ОДИН НЕПРАВИЛЬНЫЙ ОТВЕТ.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УГЛЕВОДЫ ПИЩИ – ИСТОЧНИКИ ГЛЮКОЗЫ ДЛЯ ЧЕЛОВЕКА: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1) крахмал;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2) целлюлоза;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3) лактоза;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4) сахароза;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5) мальтоза.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29. ГАЛАКТОЗА ОБРАЗУЕТСЯ ПРИ ПЕРЕВАРИВАНИИ: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1) крахмала;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2) целлюлозы;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3) лактозы;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4) сахарозы;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5) изомальтозы.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30. ПРИ ПЕРЕВАРИВАНИИ КРАХМАЛА В ЖКТ ОБРАЗУЕТСЯ: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1) крахмала;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2) целлюлозы;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3) лактозы;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4) сахарозы;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5) изомальтозы.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31. ОЛИГОСАХАРИДЫ – ЭТО: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1) производные многоатомных спиртов, имеющие карбонильную группу в своем составе;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2) углеводы, содержащие в своей молекуле 2–10 остатков моносахаридов, соединенных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гликозидными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связями;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3) сложные эфиры жирных кислот и различных спиртов;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4) углеводы, содержащие в своей молекуле более 10 остатков моносахаридов, соединенных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гликозидными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связями;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5) углеводы, содержащие в своей молекуле 2остатка моносахаридов, соединенных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гликозидными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связями.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32. К ГОМОПОЛИСАХАРИДАМ ОТНОСЯТСЯ: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1) крахмал;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2) сахароза;</w:t>
      </w:r>
      <w:bookmarkStart w:id="0" w:name="_GoBack"/>
      <w:bookmarkEnd w:id="0"/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гиалуроновая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кислота;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4) лактоза;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5) мальтоза.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33. К ГЕТЕРОПОЛИСАХАРИДАМ ОТНОСЯТСЯ: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1) крахмал;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2) гликоген;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хондроитинсульфаты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4) целлюлоза;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5) декстраны.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34. ВЕЩЕСТВА, ОБРАЗУЮЩИЕСЯ ПРИ ЧАСТИЧНОМ ГИДРОЛИЗЕ КРАХМАЛА ИЛИ ГЛИКОГЕНА: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1) гепарин;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2) сахароза;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3) декстрины;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4) глюкоза;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5) фруктоза.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35. ДЕПОНИРУЮЩИМ УГЛЕВОДОМ ПЕЧЕНИ И МЫШЕЧНОЙ ТКАНИ ЯВЛЯЕТСЯ: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1) гепарин;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2) гликоген;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3) клетчатка;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4)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гиалуроновая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кислота;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5)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хондронтинсульфаты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36. ПОЛИСАХАРИД, ПРЕПЯТСТВУЮЩИЙ СВЕРТЫВАНИЮ КРОВИ, ЯВЛЯЕТСЯ: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1) гепарин;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2) гликоген;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3) клетчатка;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4)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гиалуроновая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кислота;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5)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хондронтинсульфаты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37. ПОЛИСАХАРИД, НЕ ЯВЛЯЮЩИЙСЯ КОМПОНЕНТОМ СОЕДИНИТЕЛЬНОЙ ТКАНИ: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1) гепарин;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2) гликоген;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гиалуроновая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кислота;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4)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хондроитинсульфаты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5)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кератансульфаты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38. ВЫБЕРИТЕ ОДИН НЕПРАВИЛЬНЫЙ ОТВЕТ. ПУТИ ИСПОЛЬЗОВАНИЯ ГЛЮКОЗЫ В КЛЕТКЕ:</w:t>
      </w:r>
    </w:p>
    <w:p w:rsidR="00F45FBA" w:rsidRPr="00F45FBA" w:rsidRDefault="00F45FBA" w:rsidP="00F45FBA">
      <w:pPr>
        <w:numPr>
          <w:ilvl w:val="0"/>
          <w:numId w:val="1"/>
        </w:numPr>
        <w:tabs>
          <w:tab w:val="left" w:pos="540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превращается в другие углеводы;</w:t>
      </w:r>
    </w:p>
    <w:p w:rsidR="00F45FBA" w:rsidRPr="00F45FBA" w:rsidRDefault="00F45FBA" w:rsidP="00F45FBA">
      <w:pPr>
        <w:numPr>
          <w:ilvl w:val="0"/>
          <w:numId w:val="1"/>
        </w:numPr>
        <w:tabs>
          <w:tab w:val="left" w:pos="540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депонируется в виде гликогена;</w:t>
      </w:r>
    </w:p>
    <w:p w:rsidR="00F45FBA" w:rsidRPr="00F45FBA" w:rsidRDefault="00F45FBA" w:rsidP="00F45FBA">
      <w:pPr>
        <w:numPr>
          <w:ilvl w:val="0"/>
          <w:numId w:val="1"/>
        </w:numPr>
        <w:tabs>
          <w:tab w:val="left" w:pos="540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используется как основной источник энергии;</w:t>
      </w:r>
    </w:p>
    <w:p w:rsidR="00F45FBA" w:rsidRPr="00F45FBA" w:rsidRDefault="00F45FBA" w:rsidP="00F45FBA">
      <w:pPr>
        <w:numPr>
          <w:ilvl w:val="0"/>
          <w:numId w:val="1"/>
        </w:numPr>
        <w:tabs>
          <w:tab w:val="left" w:pos="540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превращается в жиры при избыточном поступлении углеводов;</w:t>
      </w:r>
    </w:p>
    <w:p w:rsidR="00F45FBA" w:rsidRPr="00F45FBA" w:rsidRDefault="00F45FBA" w:rsidP="00F45FBA">
      <w:pPr>
        <w:numPr>
          <w:ilvl w:val="0"/>
          <w:numId w:val="1"/>
        </w:numPr>
        <w:tabs>
          <w:tab w:val="left" w:pos="540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депонируются в виде белковых молекул.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39. СУТОЧНАЯ НОРМА УГЛЕВОДОВ В ПИТАНИИ ЧЕЛОВЕКА:</w:t>
      </w:r>
    </w:p>
    <w:p w:rsidR="00F45FBA" w:rsidRPr="00F45FBA" w:rsidRDefault="00F45FBA" w:rsidP="00F45FBA">
      <w:pPr>
        <w:numPr>
          <w:ilvl w:val="0"/>
          <w:numId w:val="2"/>
        </w:numPr>
        <w:tabs>
          <w:tab w:val="left" w:pos="540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50 г;</w:t>
      </w:r>
    </w:p>
    <w:p w:rsidR="00F45FBA" w:rsidRPr="00F45FBA" w:rsidRDefault="00F45FBA" w:rsidP="00F45FBA">
      <w:pPr>
        <w:numPr>
          <w:ilvl w:val="0"/>
          <w:numId w:val="2"/>
        </w:numPr>
        <w:tabs>
          <w:tab w:val="left" w:pos="540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400 г;</w:t>
      </w:r>
    </w:p>
    <w:p w:rsidR="00F45FBA" w:rsidRPr="00F45FBA" w:rsidRDefault="00F45FBA" w:rsidP="00F45FBA">
      <w:pPr>
        <w:numPr>
          <w:ilvl w:val="0"/>
          <w:numId w:val="2"/>
        </w:numPr>
        <w:tabs>
          <w:tab w:val="left" w:pos="540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100 г;</w:t>
      </w:r>
    </w:p>
    <w:p w:rsidR="00F45FBA" w:rsidRPr="00F45FBA" w:rsidRDefault="00F45FBA" w:rsidP="00F45FBA">
      <w:pPr>
        <w:numPr>
          <w:ilvl w:val="0"/>
          <w:numId w:val="2"/>
        </w:numPr>
        <w:tabs>
          <w:tab w:val="left" w:pos="540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200;</w:t>
      </w:r>
    </w:p>
    <w:p w:rsidR="00F45FBA" w:rsidRPr="00F45FBA" w:rsidRDefault="00F45FBA" w:rsidP="00F45FBA">
      <w:pPr>
        <w:numPr>
          <w:ilvl w:val="0"/>
          <w:numId w:val="2"/>
        </w:numPr>
        <w:tabs>
          <w:tab w:val="left" w:pos="540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100 г.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40. КРАХМАЛ ДАЕТ СИНЕЕ ОКРАШИВАНИЕ </w:t>
      </w:r>
      <w:proofErr w:type="gramStart"/>
      <w:r w:rsidRPr="00F45FBA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F45FB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1) бромной водой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2) раствором KMnO</w:t>
      </w:r>
      <w:r w:rsidRPr="00F45FBA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4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3) аммиачным раствором Ag</w:t>
      </w:r>
      <w:r w:rsidRPr="00F45FBA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>O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4)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иодом</w:t>
      </w:r>
      <w:proofErr w:type="spellEnd"/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5) раствором 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  <w:lang w:val="en-US"/>
        </w:rPr>
        <w:t>CuSO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4</w:t>
      </w: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в щелочной среде.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41. ПОЛИСАХАРИДЫ, ЯВЛЯЮЩИЕСЯ КОМПОНЕНТОМ СОЕДИНИТЕЛЬНОЙ ТКАНИ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1)гепарин;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2)гликоген;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3)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гиалуроновая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 кислота;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4)</w:t>
      </w:r>
      <w:proofErr w:type="spellStart"/>
      <w:r w:rsidRPr="00F45FBA">
        <w:rPr>
          <w:rFonts w:ascii="Times New Roman" w:hAnsi="Times New Roman" w:cs="Times New Roman"/>
          <w:color w:val="auto"/>
          <w:sz w:val="28"/>
          <w:szCs w:val="28"/>
        </w:rPr>
        <w:t>хондроитинсульфаты</w:t>
      </w:r>
      <w:proofErr w:type="spellEnd"/>
      <w:r w:rsidRPr="00F45FB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5)целлюлоза</w:t>
      </w:r>
    </w:p>
    <w:p w:rsidR="00F45FBA" w:rsidRPr="00F45FBA" w:rsidRDefault="00F45FBA" w:rsidP="00F45FBA">
      <w:pPr>
        <w:tabs>
          <w:tab w:val="left" w:pos="5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45FBA" w:rsidRPr="00F45FBA" w:rsidRDefault="00F45FBA" w:rsidP="00F45FBA">
      <w:pPr>
        <w:widowControl/>
        <w:spacing w:before="100" w:beforeAutospacing="1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 xml:space="preserve">42. </w:t>
      </w:r>
      <w:r w:rsidRPr="00F45F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РАСТВОР ЙОДА В ПРИСУТСТВИИ ЙОДИДА КАЛИЯ ЯВЛЯЕТСЯ КАЧЕСТВЕННОЙ РЕАКЦИЕЙ (СИНЯЯ ОКРАСКА) </w:t>
      </w:r>
      <w:proofErr w:type="gramStart"/>
      <w:r w:rsidRPr="00F45F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</w:t>
      </w:r>
      <w:proofErr w:type="gramEnd"/>
      <w:r w:rsidRPr="00F45F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</w:p>
    <w:p w:rsidR="00F45FBA" w:rsidRPr="00F45FBA" w:rsidRDefault="00F45FBA" w:rsidP="00F45FBA">
      <w:pPr>
        <w:widowControl/>
        <w:spacing w:before="100" w:beforeAutospacing="1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F45F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1)глюкозу</w:t>
      </w:r>
    </w:p>
    <w:p w:rsidR="00F45FBA" w:rsidRPr="00F45FBA" w:rsidRDefault="00F45FBA" w:rsidP="00F45FBA">
      <w:pPr>
        <w:widowControl/>
        <w:spacing w:before="100" w:beforeAutospacing="1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45FB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2)</w:t>
      </w:r>
      <w:r w:rsidRPr="00F45F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крахмал</w:t>
      </w:r>
    </w:p>
    <w:p w:rsidR="00F45FBA" w:rsidRPr="00F45FBA" w:rsidRDefault="00F45FBA" w:rsidP="00F45FBA">
      <w:pPr>
        <w:widowControl/>
        <w:spacing w:before="100" w:beforeAutospacing="1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45F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3)фруктозу</w:t>
      </w:r>
    </w:p>
    <w:p w:rsidR="00F45FBA" w:rsidRPr="00F45FBA" w:rsidRDefault="00F45FBA" w:rsidP="00F45FBA">
      <w:pPr>
        <w:widowControl/>
        <w:spacing w:before="100" w:beforeAutospacing="1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45F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4)сахарозу</w:t>
      </w:r>
    </w:p>
    <w:p w:rsidR="00F45FBA" w:rsidRPr="00F45FBA" w:rsidRDefault="00F45FBA" w:rsidP="00F45FBA">
      <w:pPr>
        <w:widowControl/>
        <w:spacing w:before="100" w:beforeAutospacing="1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45F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5)</w:t>
      </w:r>
      <w:proofErr w:type="spellStart"/>
      <w:r w:rsidRPr="00F45F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целлобиозу</w:t>
      </w:r>
      <w:proofErr w:type="spellEnd"/>
    </w:p>
    <w:p w:rsidR="00F45FBA" w:rsidRPr="00F45FBA" w:rsidRDefault="00F45FBA" w:rsidP="00F45FBA">
      <w:pPr>
        <w:widowControl/>
        <w:spacing w:before="100" w:beforeAutospacing="1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45FBA" w:rsidRPr="00F45FBA" w:rsidRDefault="00F45FBA" w:rsidP="00F45FBA">
      <w:pPr>
        <w:widowControl/>
        <w:spacing w:before="100" w:beforeAutospacing="1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45FBA">
        <w:rPr>
          <w:rFonts w:ascii="Times New Roman" w:hAnsi="Times New Roman" w:cs="Times New Roman"/>
          <w:color w:val="auto"/>
          <w:sz w:val="28"/>
          <w:szCs w:val="28"/>
        </w:rPr>
        <w:t>43.</w:t>
      </w:r>
      <w:r w:rsidRPr="00F45F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СОСТАВ БОЛЬШИНСТВА ПОСАХАОИД ВХОДИТ</w:t>
      </w:r>
    </w:p>
    <w:p w:rsidR="00F45FBA" w:rsidRPr="00F45FBA" w:rsidRDefault="00F45FBA" w:rsidP="00F45FBA">
      <w:pPr>
        <w:widowControl/>
        <w:spacing w:before="100" w:beforeAutospacing="1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45F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1)фруктоза</w:t>
      </w:r>
    </w:p>
    <w:p w:rsidR="00F45FBA" w:rsidRPr="00F45FBA" w:rsidRDefault="00F45FBA" w:rsidP="00F45FBA">
      <w:pPr>
        <w:widowControl/>
        <w:spacing w:before="100" w:beforeAutospacing="1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45F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2)сахароза</w:t>
      </w:r>
    </w:p>
    <w:p w:rsidR="00F45FBA" w:rsidRPr="00F45FBA" w:rsidRDefault="00F45FBA" w:rsidP="00F45FBA">
      <w:pPr>
        <w:widowControl/>
        <w:spacing w:before="100" w:beforeAutospacing="1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45F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3)глюкоза</w:t>
      </w:r>
    </w:p>
    <w:p w:rsidR="00F45FBA" w:rsidRPr="00F45FBA" w:rsidRDefault="00F45FBA" w:rsidP="00F45FBA">
      <w:pPr>
        <w:widowControl/>
        <w:spacing w:before="100" w:beforeAutospacing="1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45F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4)рибоза</w:t>
      </w:r>
    </w:p>
    <w:p w:rsidR="00F45FBA" w:rsidRPr="00F45FBA" w:rsidRDefault="00F45FBA" w:rsidP="00F45FBA">
      <w:pPr>
        <w:widowControl/>
        <w:spacing w:before="100" w:beforeAutospacing="1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45F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5)ксилоза</w:t>
      </w:r>
    </w:p>
    <w:p w:rsidR="00F45FBA" w:rsidRPr="00F45FBA" w:rsidRDefault="00F45FBA" w:rsidP="00F45FBA"/>
    <w:p w:rsidR="000A36D4" w:rsidRPr="00F45FBA" w:rsidRDefault="000A36D4"/>
    <w:sectPr w:rsidR="000A36D4" w:rsidRPr="00F4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D329C"/>
    <w:multiLevelType w:val="hybridMultilevel"/>
    <w:tmpl w:val="17266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86C0E"/>
    <w:multiLevelType w:val="hybridMultilevel"/>
    <w:tmpl w:val="700872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F0"/>
    <w:rsid w:val="000A36D4"/>
    <w:rsid w:val="005B20B4"/>
    <w:rsid w:val="00AB0EF0"/>
    <w:rsid w:val="00F4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B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B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1204</Words>
  <Characters>6865</Characters>
  <Application>Microsoft Office Word</Application>
  <DocSecurity>0</DocSecurity>
  <Lines>57</Lines>
  <Paragraphs>16</Paragraphs>
  <ScaleCrop>false</ScaleCrop>
  <Company/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Ирина Петровна</dc:creator>
  <cp:keywords/>
  <dc:description/>
  <cp:lastModifiedBy>Воронкова Ирина Петровна</cp:lastModifiedBy>
  <cp:revision>2</cp:revision>
  <dcterms:created xsi:type="dcterms:W3CDTF">2020-03-17T06:26:00Z</dcterms:created>
  <dcterms:modified xsi:type="dcterms:W3CDTF">2020-03-17T06:27:00Z</dcterms:modified>
</cp:coreProperties>
</file>