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0E9" w:rsidRPr="006D4C99" w:rsidRDefault="001830E9" w:rsidP="001830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Тема 4</w:t>
      </w:r>
      <w:bookmarkStart w:id="0" w:name="_GoBack"/>
      <w:bookmarkEnd w:id="0"/>
      <w:r w:rsidRPr="006D4C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. Здоровый образ жизни и его роль в сохранении здоровья детей и подростков </w:t>
      </w:r>
      <w:r w:rsidRPr="006D4C99">
        <w:rPr>
          <w:rFonts w:ascii="Times New Roman" w:hAnsi="Times New Roman" w:cs="Times New Roman"/>
          <w:b/>
          <w:sz w:val="20"/>
          <w:szCs w:val="20"/>
        </w:rPr>
        <w:t>(на базе центра медицинской профилактики).</w:t>
      </w:r>
    </w:p>
    <w:p w:rsidR="001830E9" w:rsidRPr="006D4C99" w:rsidRDefault="001830E9" w:rsidP="001830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4C99">
        <w:rPr>
          <w:rFonts w:ascii="Times New Roman" w:hAnsi="Times New Roman" w:cs="Times New Roman"/>
          <w:b/>
          <w:sz w:val="20"/>
          <w:szCs w:val="20"/>
        </w:rPr>
        <w:t>ТЕСТОВЫЕ ЗАДАНИЯ</w:t>
      </w:r>
    </w:p>
    <w:p w:rsidR="001830E9" w:rsidRPr="006D4C99" w:rsidRDefault="001830E9" w:rsidP="001830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30E9" w:rsidRPr="006D4C99" w:rsidRDefault="001830E9" w:rsidP="001830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Выберите один правильный ответ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1. ПРЕДМЕТ ПРОФИЛАКТИЧЕСКОЙ МЕДИЦИНЫ – ЭТО</w:t>
      </w:r>
    </w:p>
    <w:p w:rsidR="001830E9" w:rsidRPr="006D4C99" w:rsidRDefault="001830E9" w:rsidP="001830E9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патогенез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болезней</w:t>
      </w:r>
    </w:p>
    <w:p w:rsidR="001830E9" w:rsidRPr="006D4C99" w:rsidRDefault="001830E9" w:rsidP="001830E9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симптомы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болезней</w:t>
      </w:r>
    </w:p>
    <w:p w:rsidR="001830E9" w:rsidRPr="006D4C99" w:rsidRDefault="001830E9" w:rsidP="001830E9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риски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возникновения болезней</w:t>
      </w:r>
    </w:p>
    <w:p w:rsidR="001830E9" w:rsidRPr="006D4C99" w:rsidRDefault="001830E9" w:rsidP="001830E9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смертность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от болезней</w:t>
      </w:r>
    </w:p>
    <w:p w:rsidR="001830E9" w:rsidRPr="006D4C99" w:rsidRDefault="001830E9" w:rsidP="001830E9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нетрудоспособность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 связи с болезнями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6D4C99">
        <w:rPr>
          <w:rFonts w:ascii="Times New Roman" w:hAnsi="Times New Roman" w:cs="Times New Roman"/>
          <w:caps/>
          <w:sz w:val="20"/>
          <w:szCs w:val="20"/>
        </w:rPr>
        <w:t>2. Основные неинфекционные заболевания (ОНЗ)</w:t>
      </w:r>
    </w:p>
    <w:p w:rsidR="001830E9" w:rsidRPr="006D4C99" w:rsidRDefault="001830E9" w:rsidP="001830E9">
      <w:pPr>
        <w:numPr>
          <w:ilvl w:val="0"/>
          <w:numId w:val="2"/>
        </w:numPr>
        <w:tabs>
          <w:tab w:val="clear" w:pos="1065"/>
          <w:tab w:val="num" w:pos="0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диабет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>, хроническая пневмония, язвенная болезнь желудка</w:t>
      </w:r>
    </w:p>
    <w:p w:rsidR="001830E9" w:rsidRPr="006D4C99" w:rsidRDefault="001830E9" w:rsidP="001830E9">
      <w:pPr>
        <w:numPr>
          <w:ilvl w:val="0"/>
          <w:numId w:val="2"/>
        </w:numPr>
        <w:tabs>
          <w:tab w:val="clear" w:pos="1065"/>
          <w:tab w:val="num" w:pos="0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остеопороз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>, метаболический синдром, гастрит</w:t>
      </w:r>
    </w:p>
    <w:p w:rsidR="001830E9" w:rsidRPr="006D4C99" w:rsidRDefault="001830E9" w:rsidP="001830E9">
      <w:pPr>
        <w:numPr>
          <w:ilvl w:val="0"/>
          <w:numId w:val="2"/>
        </w:numPr>
        <w:tabs>
          <w:tab w:val="clear" w:pos="1065"/>
          <w:tab w:val="num" w:pos="0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инфаркт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миокарда, мозговой инсульт, новообразования</w:t>
      </w:r>
    </w:p>
    <w:p w:rsidR="001830E9" w:rsidRPr="006D4C99" w:rsidRDefault="001830E9" w:rsidP="001830E9">
      <w:pPr>
        <w:numPr>
          <w:ilvl w:val="0"/>
          <w:numId w:val="2"/>
        </w:numPr>
        <w:tabs>
          <w:tab w:val="clear" w:pos="1065"/>
          <w:tab w:val="num" w:pos="0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психозы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>, тиреотоксикоз, иммунодефицит</w:t>
      </w:r>
    </w:p>
    <w:p w:rsidR="001830E9" w:rsidRPr="006D4C99" w:rsidRDefault="001830E9" w:rsidP="001830E9">
      <w:pPr>
        <w:numPr>
          <w:ilvl w:val="0"/>
          <w:numId w:val="2"/>
        </w:numPr>
        <w:tabs>
          <w:tab w:val="clear" w:pos="1065"/>
          <w:tab w:val="num" w:pos="0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цирроз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печени, остеохондроз, бронхиальная астма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3. ГЛАВНАЯ ЦЕЛЬ ДЕЯТЕЛЬНОСТИ ЦЕНТРА ЗДОРОВЬЯ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1) санитарное просвещение населения по профилактике ОНЗ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2) </w:t>
      </w:r>
      <w:r w:rsidRPr="006D4C99">
        <w:rPr>
          <w:rFonts w:ascii="Times New Roman" w:hAnsi="Times New Roman" w:cs="Times New Roman"/>
          <w:sz w:val="20"/>
          <w:szCs w:val="20"/>
          <w:u w:val="single"/>
        </w:rPr>
        <w:t>индивидуальная коррекция риска ОНЗ у лиц с высоким риском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3) издательская деятельность и взаимодействие со СМИ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4) контроль над профилактической работой врачей района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5) межсекторное сотрудничество по профилактике ОНЗ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4.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4C99">
        <w:rPr>
          <w:rFonts w:ascii="Times New Roman" w:hAnsi="Times New Roman" w:cs="Times New Roman"/>
          <w:sz w:val="20"/>
          <w:szCs w:val="20"/>
        </w:rPr>
        <w:t>ФАКТОР РИСКА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4C99">
        <w:rPr>
          <w:rFonts w:ascii="Times New Roman" w:hAnsi="Times New Roman" w:cs="Times New Roman"/>
          <w:sz w:val="20"/>
          <w:szCs w:val="20"/>
        </w:rPr>
        <w:t>– ЭТО ПРИЗНАК, КОТОРЫЙ</w:t>
      </w:r>
    </w:p>
    <w:p w:rsidR="001830E9" w:rsidRPr="006D4C99" w:rsidRDefault="001830E9" w:rsidP="001830E9">
      <w:pPr>
        <w:numPr>
          <w:ilvl w:val="0"/>
          <w:numId w:val="3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является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причиной заболевания</w:t>
      </w:r>
    </w:p>
    <w:p w:rsidR="001830E9" w:rsidRPr="006D4C99" w:rsidRDefault="001830E9" w:rsidP="001830E9">
      <w:pPr>
        <w:numPr>
          <w:ilvl w:val="0"/>
          <w:numId w:val="3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предсказывает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опасность возникновения болезни в будущем</w:t>
      </w:r>
    </w:p>
    <w:p w:rsidR="001830E9" w:rsidRPr="006D4C99" w:rsidRDefault="001830E9" w:rsidP="001830E9">
      <w:pPr>
        <w:numPr>
          <w:ilvl w:val="0"/>
          <w:numId w:val="3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его устранении предупреждается развитие болезни</w:t>
      </w:r>
    </w:p>
    <w:p w:rsidR="001830E9" w:rsidRPr="006D4C99" w:rsidRDefault="001830E9" w:rsidP="001830E9">
      <w:pPr>
        <w:numPr>
          <w:ilvl w:val="0"/>
          <w:numId w:val="3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указывает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на тяжесть течения заболевания</w:t>
      </w:r>
    </w:p>
    <w:p w:rsidR="001830E9" w:rsidRPr="006D4C99" w:rsidRDefault="001830E9" w:rsidP="001830E9">
      <w:pPr>
        <w:numPr>
          <w:ilvl w:val="0"/>
          <w:numId w:val="3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ускоряет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течение болезни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30E9" w:rsidRPr="006D4C99" w:rsidRDefault="001830E9" w:rsidP="001830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5. ПСИХИЧЕСКИЕ СОСТОЯНИЯ, УМЕНЬШАЮЩИЕ ЖИЗНЕСПОСОБНОСТЬ</w:t>
      </w:r>
    </w:p>
    <w:p w:rsidR="001830E9" w:rsidRPr="006D4C99" w:rsidRDefault="001830E9" w:rsidP="001830E9">
      <w:pPr>
        <w:numPr>
          <w:ilvl w:val="0"/>
          <w:numId w:val="4"/>
        </w:numPr>
        <w:tabs>
          <w:tab w:val="clear" w:pos="1065"/>
          <w:tab w:val="num" w:pos="567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рассеянность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>, эмоциональная лабильность</w:t>
      </w:r>
    </w:p>
    <w:p w:rsidR="001830E9" w:rsidRPr="006D4C99" w:rsidRDefault="001830E9" w:rsidP="001830E9">
      <w:pPr>
        <w:numPr>
          <w:ilvl w:val="0"/>
          <w:numId w:val="4"/>
        </w:numPr>
        <w:tabs>
          <w:tab w:val="clear" w:pos="1065"/>
          <w:tab w:val="num" w:pos="567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агрессивность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>, депрессия</w:t>
      </w:r>
    </w:p>
    <w:p w:rsidR="001830E9" w:rsidRPr="006D4C99" w:rsidRDefault="001830E9" w:rsidP="001830E9">
      <w:pPr>
        <w:numPr>
          <w:ilvl w:val="0"/>
          <w:numId w:val="4"/>
        </w:numPr>
        <w:tabs>
          <w:tab w:val="clear" w:pos="1065"/>
          <w:tab w:val="num" w:pos="567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забывчивость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>, медленная реактивность</w:t>
      </w:r>
    </w:p>
    <w:p w:rsidR="001830E9" w:rsidRPr="006D4C99" w:rsidRDefault="001830E9" w:rsidP="001830E9">
      <w:pPr>
        <w:numPr>
          <w:ilvl w:val="0"/>
          <w:numId w:val="4"/>
        </w:numPr>
        <w:tabs>
          <w:tab w:val="clear" w:pos="1065"/>
          <w:tab w:val="num" w:pos="567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плохая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память, плаксивость</w:t>
      </w:r>
    </w:p>
    <w:p w:rsidR="001830E9" w:rsidRPr="006D4C99" w:rsidRDefault="001830E9" w:rsidP="001830E9">
      <w:pPr>
        <w:numPr>
          <w:ilvl w:val="0"/>
          <w:numId w:val="4"/>
        </w:numPr>
        <w:tabs>
          <w:tab w:val="clear" w:pos="1065"/>
          <w:tab w:val="num" w:pos="567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заторможенность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>, сонливость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30E9" w:rsidRPr="006D4C99" w:rsidRDefault="001830E9" w:rsidP="001830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6. ПСИХИЧЕСКИЕ СОСТОЯНИЯ, УВЕЛИЧИВАЮЩИЕ ЖИЗНЕСПОСОБНОСТЬ</w:t>
      </w:r>
    </w:p>
    <w:p w:rsidR="001830E9" w:rsidRPr="006D4C99" w:rsidRDefault="001830E9" w:rsidP="001830E9">
      <w:pPr>
        <w:numPr>
          <w:ilvl w:val="0"/>
          <w:numId w:val="5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широкий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кругозор, быстрота реагирования</w:t>
      </w:r>
    </w:p>
    <w:p w:rsidR="001830E9" w:rsidRPr="006D4C99" w:rsidRDefault="001830E9" w:rsidP="001830E9">
      <w:pPr>
        <w:numPr>
          <w:ilvl w:val="0"/>
          <w:numId w:val="5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хорошая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память, эмоциональная реактивность</w:t>
      </w:r>
    </w:p>
    <w:p w:rsidR="001830E9" w:rsidRPr="006D4C99" w:rsidRDefault="001830E9" w:rsidP="001830E9">
      <w:pPr>
        <w:numPr>
          <w:ilvl w:val="0"/>
          <w:numId w:val="5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начитанность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>, стеснительность</w:t>
      </w:r>
    </w:p>
    <w:p w:rsidR="001830E9" w:rsidRPr="006D4C99" w:rsidRDefault="001830E9" w:rsidP="001830E9">
      <w:pPr>
        <w:numPr>
          <w:ilvl w:val="0"/>
          <w:numId w:val="5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наличие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смысла жизни, социальный оптимизм</w:t>
      </w:r>
    </w:p>
    <w:p w:rsidR="001830E9" w:rsidRPr="006D4C99" w:rsidRDefault="001830E9" w:rsidP="001830E9">
      <w:pPr>
        <w:numPr>
          <w:ilvl w:val="0"/>
          <w:numId w:val="5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эрудированность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>, абсолютный слух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7. ОПТИМАЛЬНЫЙ УРОВЕНЬ ИНДЕКСА КЕТЛЕ</w:t>
      </w:r>
    </w:p>
    <w:p w:rsidR="001830E9" w:rsidRPr="006D4C99" w:rsidRDefault="001830E9" w:rsidP="001830E9">
      <w:pPr>
        <w:numPr>
          <w:ilvl w:val="0"/>
          <w:numId w:val="6"/>
        </w:numPr>
        <w:tabs>
          <w:tab w:val="clear" w:pos="1065"/>
          <w:tab w:val="num" w:pos="567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менее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23 кг/м</w:t>
      </w:r>
      <w:r w:rsidRPr="006D4C99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</w:p>
    <w:p w:rsidR="001830E9" w:rsidRPr="006D4C99" w:rsidRDefault="001830E9" w:rsidP="001830E9">
      <w:pPr>
        <w:numPr>
          <w:ilvl w:val="0"/>
          <w:numId w:val="6"/>
        </w:numPr>
        <w:tabs>
          <w:tab w:val="clear" w:pos="1065"/>
          <w:tab w:val="num" w:pos="567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менее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18,5 кг/м</w:t>
      </w:r>
      <w:r w:rsidRPr="006D4C99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</w:p>
    <w:p w:rsidR="001830E9" w:rsidRPr="006D4C99" w:rsidRDefault="001830E9" w:rsidP="001830E9">
      <w:pPr>
        <w:numPr>
          <w:ilvl w:val="0"/>
          <w:numId w:val="6"/>
        </w:numPr>
        <w:tabs>
          <w:tab w:val="clear" w:pos="1065"/>
          <w:tab w:val="num" w:pos="567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28-33 кг/м</w:t>
      </w:r>
      <w:r w:rsidRPr="006D4C99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</w:p>
    <w:p w:rsidR="001830E9" w:rsidRPr="006D4C99" w:rsidRDefault="001830E9" w:rsidP="001830E9">
      <w:pPr>
        <w:numPr>
          <w:ilvl w:val="0"/>
          <w:numId w:val="6"/>
        </w:numPr>
        <w:tabs>
          <w:tab w:val="clear" w:pos="1065"/>
          <w:tab w:val="num" w:pos="567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23-27 кг/м</w:t>
      </w:r>
      <w:r w:rsidRPr="006D4C99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2</w:t>
      </w:r>
    </w:p>
    <w:p w:rsidR="001830E9" w:rsidRPr="006D4C99" w:rsidRDefault="001830E9" w:rsidP="001830E9">
      <w:pPr>
        <w:numPr>
          <w:ilvl w:val="0"/>
          <w:numId w:val="6"/>
        </w:numPr>
        <w:tabs>
          <w:tab w:val="clear" w:pos="1065"/>
          <w:tab w:val="num" w:pos="567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более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30 кг/м</w:t>
      </w:r>
      <w:r w:rsidRPr="006D4C99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</w:p>
    <w:p w:rsidR="001830E9" w:rsidRPr="006D4C99" w:rsidRDefault="001830E9" w:rsidP="001830E9">
      <w:pPr>
        <w:spacing w:after="0" w:line="240" w:lineRule="auto"/>
        <w:ind w:left="705"/>
        <w:rPr>
          <w:rFonts w:ascii="Times New Roman" w:hAnsi="Times New Roman" w:cs="Times New Roman"/>
          <w:sz w:val="20"/>
          <w:szCs w:val="20"/>
        </w:rPr>
      </w:pPr>
    </w:p>
    <w:p w:rsidR="001830E9" w:rsidRPr="006D4C99" w:rsidRDefault="001830E9" w:rsidP="001830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8. ФИЗИОЛОГИЧЕСКИЕ ПАРАМЕТРЫ, НАИБОЛЕЕ СИЛЬНО ВЛИЯЮЩИЕ НА ПРОДОЛЖИТЕЛЬНОСТЬ ЖИЗНИ</w:t>
      </w:r>
    </w:p>
    <w:p w:rsidR="001830E9" w:rsidRPr="006D4C99" w:rsidRDefault="001830E9" w:rsidP="001830E9">
      <w:pPr>
        <w:numPr>
          <w:ilvl w:val="0"/>
          <w:numId w:val="7"/>
        </w:numPr>
        <w:tabs>
          <w:tab w:val="clear" w:pos="1065"/>
          <w:tab w:val="num" w:pos="709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пролапс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митрального клапана и заращение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боталлова</w:t>
      </w:r>
      <w:proofErr w:type="spellEnd"/>
      <w:r w:rsidRPr="006D4C99">
        <w:rPr>
          <w:rFonts w:ascii="Times New Roman" w:hAnsi="Times New Roman" w:cs="Times New Roman"/>
          <w:sz w:val="20"/>
          <w:szCs w:val="20"/>
        </w:rPr>
        <w:t xml:space="preserve"> протока</w:t>
      </w:r>
    </w:p>
    <w:p w:rsidR="001830E9" w:rsidRPr="006D4C99" w:rsidRDefault="001830E9" w:rsidP="001830E9">
      <w:pPr>
        <w:numPr>
          <w:ilvl w:val="0"/>
          <w:numId w:val="7"/>
        </w:numPr>
        <w:tabs>
          <w:tab w:val="clear" w:pos="1065"/>
          <w:tab w:val="num" w:pos="709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артериальная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гипертензия,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гиперхолестеринемия</w:t>
      </w:r>
      <w:proofErr w:type="spellEnd"/>
    </w:p>
    <w:p w:rsidR="001830E9" w:rsidRPr="006D4C99" w:rsidRDefault="001830E9" w:rsidP="001830E9">
      <w:pPr>
        <w:numPr>
          <w:ilvl w:val="0"/>
          <w:numId w:val="7"/>
        </w:numPr>
        <w:tabs>
          <w:tab w:val="clear" w:pos="1065"/>
          <w:tab w:val="num" w:pos="709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извитость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коронарных сосудов сердца и бесконечный тон АД</w:t>
      </w:r>
    </w:p>
    <w:p w:rsidR="001830E9" w:rsidRPr="006D4C99" w:rsidRDefault="001830E9" w:rsidP="001830E9">
      <w:pPr>
        <w:numPr>
          <w:ilvl w:val="0"/>
          <w:numId w:val="7"/>
        </w:numPr>
        <w:tabs>
          <w:tab w:val="clear" w:pos="1065"/>
          <w:tab w:val="num" w:pos="709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D4C99">
        <w:rPr>
          <w:rFonts w:ascii="Times New Roman" w:hAnsi="Times New Roman" w:cs="Times New Roman"/>
          <w:sz w:val="20"/>
          <w:szCs w:val="20"/>
        </w:rPr>
        <w:t>эукинетический</w:t>
      </w:r>
      <w:proofErr w:type="spellEnd"/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тип гемодинамики и венозная недостаточность</w:t>
      </w:r>
    </w:p>
    <w:p w:rsidR="001830E9" w:rsidRPr="006D4C99" w:rsidRDefault="001830E9" w:rsidP="001830E9">
      <w:pPr>
        <w:numPr>
          <w:ilvl w:val="0"/>
          <w:numId w:val="7"/>
        </w:numPr>
        <w:tabs>
          <w:tab w:val="clear" w:pos="1065"/>
          <w:tab w:val="num" w:pos="709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низкий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ударный индекс сердца и </w:t>
      </w:r>
      <w:proofErr w:type="spellStart"/>
      <w:r w:rsidRPr="006D4C99">
        <w:rPr>
          <w:rFonts w:ascii="Times New Roman" w:hAnsi="Times New Roman" w:cs="Times New Roman"/>
          <w:sz w:val="20"/>
          <w:szCs w:val="20"/>
          <w:u w:val="single"/>
        </w:rPr>
        <w:t>гипертонус</w:t>
      </w:r>
      <w:proofErr w:type="spell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артерий мозга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30E9" w:rsidRPr="006D4C99" w:rsidRDefault="001830E9" w:rsidP="001830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lastRenderedPageBreak/>
        <w:t>9. КРИТЕРИИ ИНДИВИДУАЛЬНО ЗДОРОВОГО ОБРАЗА ЖИЗНИ</w:t>
      </w:r>
    </w:p>
    <w:p w:rsidR="001830E9" w:rsidRPr="006D4C99" w:rsidRDefault="001830E9" w:rsidP="001830E9">
      <w:pPr>
        <w:numPr>
          <w:ilvl w:val="0"/>
          <w:numId w:val="8"/>
        </w:numPr>
        <w:tabs>
          <w:tab w:val="clear" w:pos="1065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гармоничное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существование человека в системе экологического взаимодействия</w:t>
      </w:r>
    </w:p>
    <w:p w:rsidR="001830E9" w:rsidRPr="006D4C99" w:rsidRDefault="001830E9" w:rsidP="001830E9">
      <w:pPr>
        <w:numPr>
          <w:ilvl w:val="0"/>
          <w:numId w:val="8"/>
        </w:numPr>
        <w:tabs>
          <w:tab w:val="clear" w:pos="1065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отсутствие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болезней и состояние полного физического, психического и социального благополучия</w:t>
      </w:r>
    </w:p>
    <w:p w:rsidR="001830E9" w:rsidRPr="006D4C99" w:rsidRDefault="001830E9" w:rsidP="001830E9">
      <w:pPr>
        <w:numPr>
          <w:ilvl w:val="0"/>
          <w:numId w:val="8"/>
        </w:numPr>
        <w:tabs>
          <w:tab w:val="clear" w:pos="1065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наслаждение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жизнью во всем многообразии ее конкретных проявлений</w:t>
      </w:r>
    </w:p>
    <w:p w:rsidR="001830E9" w:rsidRPr="006D4C99" w:rsidRDefault="001830E9" w:rsidP="001830E9">
      <w:pPr>
        <w:numPr>
          <w:ilvl w:val="0"/>
          <w:numId w:val="8"/>
        </w:numPr>
        <w:tabs>
          <w:tab w:val="clear" w:pos="1065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способность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дожития до необходимого возраста, сохраняя адекватную дееспособность и удовлетворенность организмом</w:t>
      </w:r>
    </w:p>
    <w:p w:rsidR="001830E9" w:rsidRPr="006D4C99" w:rsidRDefault="001830E9" w:rsidP="001830E9">
      <w:pPr>
        <w:numPr>
          <w:ilvl w:val="0"/>
          <w:numId w:val="8"/>
        </w:numPr>
        <w:tabs>
          <w:tab w:val="clear" w:pos="1065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обработанный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культурой продукт жизнедеятельности, обеспечивающий человеку всестороннее развитие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30E9" w:rsidRPr="006D4C99" w:rsidRDefault="001830E9" w:rsidP="001830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10. КТО СПОСОБЕН ОСУЩЕСТВЛЯТЬ КРУГЛОГОДИЧНОЕ ОБСЛЕДОВАНИЕ НАСЕЛЕНИЯ ДЛЯ ОЦЕНКИ РИСКА ОНЗ?</w:t>
      </w:r>
    </w:p>
    <w:p w:rsidR="001830E9" w:rsidRPr="006D4C99" w:rsidRDefault="001830E9" w:rsidP="001830E9">
      <w:pPr>
        <w:numPr>
          <w:ilvl w:val="0"/>
          <w:numId w:val="9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диагностические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центры</w:t>
      </w:r>
    </w:p>
    <w:p w:rsidR="001830E9" w:rsidRPr="006D4C99" w:rsidRDefault="001830E9" w:rsidP="001830E9">
      <w:pPr>
        <w:numPr>
          <w:ilvl w:val="0"/>
          <w:numId w:val="9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школы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здоровья</w:t>
      </w:r>
    </w:p>
    <w:p w:rsidR="001830E9" w:rsidRPr="006D4C99" w:rsidRDefault="001830E9" w:rsidP="001830E9">
      <w:pPr>
        <w:numPr>
          <w:ilvl w:val="0"/>
          <w:numId w:val="9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отделения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медицинской профилактики поликлиник</w:t>
      </w:r>
    </w:p>
    <w:p w:rsidR="001830E9" w:rsidRPr="006D4C99" w:rsidRDefault="001830E9" w:rsidP="001830E9">
      <w:pPr>
        <w:numPr>
          <w:ilvl w:val="0"/>
          <w:numId w:val="9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центры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здоровья</w:t>
      </w:r>
    </w:p>
    <w:p w:rsidR="001830E9" w:rsidRPr="006D4C99" w:rsidRDefault="001830E9" w:rsidP="001830E9">
      <w:pPr>
        <w:numPr>
          <w:ilvl w:val="0"/>
          <w:numId w:val="9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участковые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терапевты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30E9" w:rsidRPr="006D4C99" w:rsidRDefault="001830E9" w:rsidP="001830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11. ГЛАВНЫЕ ЗАДАЧИ ОТДЕЛЕНИЯ МЕДИЦИНСКОЙ ПРОФИЛАКТИКИ ПОЛИКЛИНИКИ</w:t>
      </w:r>
    </w:p>
    <w:p w:rsidR="001830E9" w:rsidRPr="006D4C99" w:rsidRDefault="001830E9" w:rsidP="001830E9">
      <w:pPr>
        <w:numPr>
          <w:ilvl w:val="0"/>
          <w:numId w:val="10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диспансеризация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декретированных контингентов населения</w:t>
      </w:r>
    </w:p>
    <w:p w:rsidR="001830E9" w:rsidRPr="006D4C99" w:rsidRDefault="001830E9" w:rsidP="001830E9">
      <w:pPr>
        <w:numPr>
          <w:ilvl w:val="0"/>
          <w:numId w:val="10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контроль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над профилактической работой поликлинических врачей</w:t>
      </w:r>
    </w:p>
    <w:p w:rsidR="001830E9" w:rsidRPr="006D4C99" w:rsidRDefault="001830E9" w:rsidP="001830E9">
      <w:pPr>
        <w:numPr>
          <w:ilvl w:val="0"/>
          <w:numId w:val="10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скрининг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на выявление лиц с высоким риском ОНЗ</w:t>
      </w:r>
    </w:p>
    <w:p w:rsidR="001830E9" w:rsidRPr="006D4C99" w:rsidRDefault="001830E9" w:rsidP="001830E9">
      <w:pPr>
        <w:numPr>
          <w:ilvl w:val="0"/>
          <w:numId w:val="10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проведение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школ лечения больных АГ и диабетом</w:t>
      </w:r>
    </w:p>
    <w:p w:rsidR="001830E9" w:rsidRPr="006D4C99" w:rsidRDefault="001830E9" w:rsidP="001830E9">
      <w:pPr>
        <w:numPr>
          <w:ilvl w:val="0"/>
          <w:numId w:val="10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участие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 прививочных компаниях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12. ИЗБЫТОЧНАЯ СМЕРТНОСТЬ – ЭТО СМЕРТНОСТЬ</w:t>
      </w:r>
    </w:p>
    <w:p w:rsidR="001830E9" w:rsidRPr="006D4C99" w:rsidRDefault="001830E9" w:rsidP="001830E9">
      <w:pPr>
        <w:numPr>
          <w:ilvl w:val="0"/>
          <w:numId w:val="11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детском возрасте</w:t>
      </w:r>
    </w:p>
    <w:p w:rsidR="001830E9" w:rsidRPr="006D4C99" w:rsidRDefault="001830E9" w:rsidP="001830E9">
      <w:pPr>
        <w:numPr>
          <w:ilvl w:val="0"/>
          <w:numId w:val="11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внешних причин</w:t>
      </w:r>
    </w:p>
    <w:p w:rsidR="001830E9" w:rsidRPr="006D4C99" w:rsidRDefault="001830E9" w:rsidP="001830E9">
      <w:pPr>
        <w:numPr>
          <w:ilvl w:val="0"/>
          <w:numId w:val="11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доступная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коррекции</w:t>
      </w:r>
    </w:p>
    <w:p w:rsidR="001830E9" w:rsidRPr="006D4C99" w:rsidRDefault="001830E9" w:rsidP="001830E9">
      <w:pPr>
        <w:numPr>
          <w:ilvl w:val="0"/>
          <w:numId w:val="11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превышающая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установленный целевой уровень</w:t>
      </w:r>
    </w:p>
    <w:p w:rsidR="001830E9" w:rsidRPr="006D4C99" w:rsidRDefault="001830E9" w:rsidP="001830E9">
      <w:pPr>
        <w:numPr>
          <w:ilvl w:val="0"/>
          <w:numId w:val="11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превышающая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средний уровень по стране</w:t>
      </w:r>
    </w:p>
    <w:p w:rsidR="001830E9" w:rsidRPr="006D4C99" w:rsidRDefault="001830E9" w:rsidP="001830E9">
      <w:pPr>
        <w:spacing w:after="0" w:line="240" w:lineRule="auto"/>
        <w:ind w:left="705"/>
        <w:rPr>
          <w:rFonts w:ascii="Times New Roman" w:hAnsi="Times New Roman" w:cs="Times New Roman"/>
          <w:sz w:val="20"/>
          <w:szCs w:val="20"/>
        </w:rPr>
      </w:pPr>
    </w:p>
    <w:p w:rsidR="001830E9" w:rsidRPr="006D4C99" w:rsidRDefault="001830E9" w:rsidP="001830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13. КАКОЙ ПОКАЗАТЕЛЬ ГОВОРИТ О НАЛИЧИИ У ЧЕЛОВЕКА БОЛЬШОГО ЖИЗНЕННОГО ПОТЕНЦИАЛА</w:t>
      </w:r>
    </w:p>
    <w:p w:rsidR="001830E9" w:rsidRPr="006D4C99" w:rsidRDefault="001830E9" w:rsidP="001830E9">
      <w:pPr>
        <w:numPr>
          <w:ilvl w:val="0"/>
          <w:numId w:val="12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отсутствие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болезней и повреждений</w:t>
      </w:r>
    </w:p>
    <w:p w:rsidR="001830E9" w:rsidRPr="006D4C99" w:rsidRDefault="001830E9" w:rsidP="001830E9">
      <w:pPr>
        <w:numPr>
          <w:ilvl w:val="0"/>
          <w:numId w:val="12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состояние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полного социального благополучия</w:t>
      </w:r>
    </w:p>
    <w:p w:rsidR="001830E9" w:rsidRPr="006D4C99" w:rsidRDefault="001830E9" w:rsidP="001830E9">
      <w:pPr>
        <w:numPr>
          <w:ilvl w:val="0"/>
          <w:numId w:val="12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достижение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полного психического комфорта</w:t>
      </w:r>
    </w:p>
    <w:p w:rsidR="001830E9" w:rsidRPr="006D4C99" w:rsidRDefault="001830E9" w:rsidP="001830E9">
      <w:pPr>
        <w:numPr>
          <w:ilvl w:val="0"/>
          <w:numId w:val="12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физическое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совершенство и большая выносливость</w:t>
      </w:r>
    </w:p>
    <w:p w:rsidR="001830E9" w:rsidRPr="006D4C99" w:rsidRDefault="001830E9" w:rsidP="001830E9">
      <w:pPr>
        <w:numPr>
          <w:ilvl w:val="0"/>
          <w:numId w:val="12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низкий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риск смерти и малый биологический возраст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14. ЗДОРОВЫЙ ОБРАЗ ЖИЗНИ – ЭТО ОБРАЗ ЖИЗНИ, ПРИ КОТОРОМ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1) соблюдаются все рекомендации врача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2) отсутствуют традиционные факторы риска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3) обеспечиваются оптимальные экологические условия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4) здоровье является высшим приоритетом в жизни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5) резерв здоровья превышает силу патогенных влияний среды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30E9" w:rsidRPr="006D4C99" w:rsidRDefault="001830E9" w:rsidP="001830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15. КАКОВА ДОЛЯ ЛИЦ С ИЗБЫТОЧНЫМ РИСКОМ СМЕРТИ ВО ВЗРОСЛОМ НАСЕЛЕНИИ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1) почти 100%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2) около 50%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3) около 35%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4) </w:t>
      </w:r>
      <w:r w:rsidRPr="006D4C99">
        <w:rPr>
          <w:rFonts w:ascii="Times New Roman" w:hAnsi="Times New Roman" w:cs="Times New Roman"/>
          <w:sz w:val="20"/>
          <w:szCs w:val="20"/>
          <w:u w:val="single"/>
        </w:rPr>
        <w:t>менее 10%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5) 0%</w:t>
      </w:r>
    </w:p>
    <w:p w:rsidR="001830E9" w:rsidRPr="006D4C99" w:rsidRDefault="001830E9" w:rsidP="001830E9">
      <w:pPr>
        <w:spacing w:after="0" w:line="240" w:lineRule="auto"/>
        <w:ind w:left="705"/>
        <w:rPr>
          <w:rFonts w:ascii="Times New Roman" w:hAnsi="Times New Roman" w:cs="Times New Roman"/>
          <w:b/>
          <w:sz w:val="20"/>
          <w:szCs w:val="20"/>
        </w:rPr>
      </w:pPr>
    </w:p>
    <w:p w:rsidR="001830E9" w:rsidRPr="006D4C99" w:rsidRDefault="001830E9" w:rsidP="001830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16. В КАКИХ СПЕЦИАЛИСТАХ НУЖДАЕТСЯ БОЛЬШЕ ЦЕНТР ЗДОРОВЬЯ</w:t>
      </w:r>
    </w:p>
    <w:p w:rsidR="001830E9" w:rsidRPr="006D4C99" w:rsidRDefault="001830E9" w:rsidP="001830E9">
      <w:pPr>
        <w:numPr>
          <w:ilvl w:val="0"/>
          <w:numId w:val="13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терапевт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>, кардиолог, невропатолог, психолог, пульмонолог</w:t>
      </w:r>
    </w:p>
    <w:p w:rsidR="001830E9" w:rsidRPr="006D4C99" w:rsidRDefault="001830E9" w:rsidP="001830E9">
      <w:pPr>
        <w:numPr>
          <w:ilvl w:val="0"/>
          <w:numId w:val="13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психолог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>, кардиолог, гинеколог, офтальмолог, онколог</w:t>
      </w:r>
    </w:p>
    <w:p w:rsidR="001830E9" w:rsidRPr="006D4C99" w:rsidRDefault="001830E9" w:rsidP="001830E9">
      <w:pPr>
        <w:numPr>
          <w:ilvl w:val="0"/>
          <w:numId w:val="13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психолог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proofErr w:type="spell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валеолог</w:t>
      </w:r>
      <w:proofErr w:type="spellEnd"/>
      <w:r w:rsidRPr="006D4C99">
        <w:rPr>
          <w:rFonts w:ascii="Times New Roman" w:hAnsi="Times New Roman" w:cs="Times New Roman"/>
          <w:sz w:val="20"/>
          <w:szCs w:val="20"/>
          <w:u w:val="single"/>
        </w:rPr>
        <w:t>, диетолог, физиотерапевт, геронтолог</w:t>
      </w:r>
    </w:p>
    <w:p w:rsidR="001830E9" w:rsidRPr="006D4C99" w:rsidRDefault="001830E9" w:rsidP="001830E9">
      <w:pPr>
        <w:numPr>
          <w:ilvl w:val="0"/>
          <w:numId w:val="13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валеолог</w:t>
      </w:r>
      <w:proofErr w:type="spellEnd"/>
      <w:proofErr w:type="gramEnd"/>
      <w:r w:rsidRPr="006D4C99">
        <w:rPr>
          <w:rFonts w:ascii="Times New Roman" w:hAnsi="Times New Roman" w:cs="Times New Roman"/>
          <w:sz w:val="20"/>
          <w:szCs w:val="20"/>
        </w:rPr>
        <w:t>, нарколог, хирург, проктолог, кардиолог</w:t>
      </w:r>
    </w:p>
    <w:p w:rsidR="001830E9" w:rsidRPr="006D4C99" w:rsidRDefault="001830E9" w:rsidP="001830E9">
      <w:pPr>
        <w:numPr>
          <w:ilvl w:val="0"/>
          <w:numId w:val="13"/>
        </w:numPr>
        <w:tabs>
          <w:tab w:val="clear" w:pos="1065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терапевт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>, гигиенист, инфекционист, стоматолог, косметолог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17. ГЛАВНЫЙ КРИТЕРИЙ ЭФФЕКТИВНОГО ЛЕЧЕНИЯ АГ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1) точное выполнение рекомендаций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2) достижение целевого уровня артериального давления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3) обеспечение хорошего самочувствия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lastRenderedPageBreak/>
        <w:t>4) нормализация риска ОНЗ</w:t>
      </w:r>
    </w:p>
    <w:p w:rsidR="001830E9" w:rsidRPr="006D4C99" w:rsidRDefault="001830E9" w:rsidP="00183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30E9" w:rsidRPr="006D4C99" w:rsidRDefault="001830E9" w:rsidP="001830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18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6D4C99">
        <w:rPr>
          <w:rFonts w:ascii="Times New Roman" w:hAnsi="Times New Roman" w:cs="Times New Roman"/>
          <w:sz w:val="20"/>
          <w:szCs w:val="20"/>
        </w:rPr>
        <w:t>ПУТИ СНИЖЕНИЯ НЕГАТИВНОГО ВЛИЯНИЯ ФАКТОРОВ РИСКА НА ЧЕЛОВЕКА</w:t>
      </w:r>
    </w:p>
    <w:p w:rsidR="001830E9" w:rsidRPr="006D4C99" w:rsidRDefault="001830E9" w:rsidP="001830E9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формирование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мотивации к здоровому образу жизни</w:t>
      </w:r>
    </w:p>
    <w:p w:rsidR="001830E9" w:rsidRPr="006D4C99" w:rsidRDefault="001830E9" w:rsidP="001830E9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улучшение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условий природной среды;</w:t>
      </w:r>
    </w:p>
    <w:p w:rsidR="001830E9" w:rsidRPr="006D4C99" w:rsidRDefault="001830E9" w:rsidP="001830E9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улучшение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условий социальной среды</w:t>
      </w:r>
    </w:p>
    <w:p w:rsidR="001830E9" w:rsidRPr="006D4C99" w:rsidRDefault="001830E9" w:rsidP="001830E9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1,2,3</w:t>
      </w:r>
    </w:p>
    <w:p w:rsidR="001830E9" w:rsidRPr="006D4C99" w:rsidRDefault="001830E9" w:rsidP="001830E9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нет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верного ответа</w:t>
      </w:r>
    </w:p>
    <w:p w:rsidR="001830E9" w:rsidRPr="006D4C99" w:rsidRDefault="001830E9" w:rsidP="001830E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830E9" w:rsidRPr="006D4C99" w:rsidRDefault="001830E9" w:rsidP="001830E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19.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4C99">
        <w:rPr>
          <w:rFonts w:ascii="Times New Roman" w:hAnsi="Times New Roman" w:cs="Times New Roman"/>
          <w:sz w:val="20"/>
          <w:szCs w:val="20"/>
        </w:rPr>
        <w:t>К ЧИСЛУ СОЦИАЛЬНО-ЗНАЧИМЫХ НЕИНФЕКЦИОННЫХ ЗАБОЛЕВАНИЙ ОТНОСЯТСЯ</w:t>
      </w:r>
    </w:p>
    <w:p w:rsidR="001830E9" w:rsidRPr="006D4C99" w:rsidRDefault="001830E9" w:rsidP="001830E9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болезни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системы кровообращения</w:t>
      </w:r>
    </w:p>
    <w:p w:rsidR="001830E9" w:rsidRPr="006D4C99" w:rsidRDefault="001830E9" w:rsidP="001830E9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злокачественные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новообразования</w:t>
      </w:r>
    </w:p>
    <w:p w:rsidR="001830E9" w:rsidRPr="006D4C99" w:rsidRDefault="001830E9" w:rsidP="001830E9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болезни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опорно-двигательного аппарата</w:t>
      </w:r>
    </w:p>
    <w:p w:rsidR="001830E9" w:rsidRPr="006D4C99" w:rsidRDefault="001830E9" w:rsidP="001830E9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болезни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кожи и подкожной клетчатки</w:t>
      </w:r>
    </w:p>
    <w:p w:rsidR="001830E9" w:rsidRPr="006D4C99" w:rsidRDefault="001830E9" w:rsidP="001830E9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1,2</w:t>
      </w:r>
    </w:p>
    <w:p w:rsidR="001830E9" w:rsidRPr="006D4C99" w:rsidRDefault="001830E9" w:rsidP="001830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30E9" w:rsidRPr="006D4C99" w:rsidRDefault="001830E9" w:rsidP="001830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4C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Тема 9. </w:t>
      </w:r>
      <w:r w:rsidRPr="006D4C99">
        <w:rPr>
          <w:rFonts w:ascii="Times New Roman" w:hAnsi="Times New Roman" w:cs="Times New Roman"/>
          <w:b/>
          <w:sz w:val="20"/>
          <w:szCs w:val="20"/>
        </w:rPr>
        <w:t>Экологические факторы и здоровье детского населения</w:t>
      </w:r>
    </w:p>
    <w:p w:rsidR="00A7509F" w:rsidRDefault="00A7509F"/>
    <w:sectPr w:rsidR="00A7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5824"/>
    <w:multiLevelType w:val="hybridMultilevel"/>
    <w:tmpl w:val="711EEF46"/>
    <w:lvl w:ilvl="0" w:tplc="041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A452F8C"/>
    <w:multiLevelType w:val="hybridMultilevel"/>
    <w:tmpl w:val="89EE11D8"/>
    <w:lvl w:ilvl="0" w:tplc="041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3F97448"/>
    <w:multiLevelType w:val="hybridMultilevel"/>
    <w:tmpl w:val="910017A2"/>
    <w:lvl w:ilvl="0" w:tplc="041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AD34E88"/>
    <w:multiLevelType w:val="hybridMultilevel"/>
    <w:tmpl w:val="0FF0D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034CD"/>
    <w:multiLevelType w:val="hybridMultilevel"/>
    <w:tmpl w:val="AAC614EC"/>
    <w:lvl w:ilvl="0" w:tplc="041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FD82995"/>
    <w:multiLevelType w:val="hybridMultilevel"/>
    <w:tmpl w:val="C5A284CA"/>
    <w:lvl w:ilvl="0" w:tplc="041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3EA55DD"/>
    <w:multiLevelType w:val="hybridMultilevel"/>
    <w:tmpl w:val="8A4E5DD4"/>
    <w:lvl w:ilvl="0" w:tplc="041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BEA1017"/>
    <w:multiLevelType w:val="hybridMultilevel"/>
    <w:tmpl w:val="0E7E4E14"/>
    <w:lvl w:ilvl="0" w:tplc="041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D0E4BEB"/>
    <w:multiLevelType w:val="hybridMultilevel"/>
    <w:tmpl w:val="58D08918"/>
    <w:lvl w:ilvl="0" w:tplc="041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D7F4A77"/>
    <w:multiLevelType w:val="hybridMultilevel"/>
    <w:tmpl w:val="0DEA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9661C"/>
    <w:multiLevelType w:val="hybridMultilevel"/>
    <w:tmpl w:val="0CD6E0F6"/>
    <w:lvl w:ilvl="0" w:tplc="041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3377C03"/>
    <w:multiLevelType w:val="hybridMultilevel"/>
    <w:tmpl w:val="7B4EC796"/>
    <w:lvl w:ilvl="0" w:tplc="041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01175E"/>
    <w:multiLevelType w:val="hybridMultilevel"/>
    <w:tmpl w:val="46929A4C"/>
    <w:lvl w:ilvl="0" w:tplc="041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BA60ECE"/>
    <w:multiLevelType w:val="hybridMultilevel"/>
    <w:tmpl w:val="553C42AC"/>
    <w:lvl w:ilvl="0" w:tplc="041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91745D5"/>
    <w:multiLevelType w:val="hybridMultilevel"/>
    <w:tmpl w:val="963E68AA"/>
    <w:lvl w:ilvl="0" w:tplc="041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13"/>
  </w:num>
  <w:num w:numId="7">
    <w:abstractNumId w:val="4"/>
  </w:num>
  <w:num w:numId="8">
    <w:abstractNumId w:val="2"/>
  </w:num>
  <w:num w:numId="9">
    <w:abstractNumId w:val="0"/>
  </w:num>
  <w:num w:numId="10">
    <w:abstractNumId w:val="12"/>
  </w:num>
  <w:num w:numId="11">
    <w:abstractNumId w:val="8"/>
  </w:num>
  <w:num w:numId="12">
    <w:abstractNumId w:val="14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E9"/>
    <w:rsid w:val="001830E9"/>
    <w:rsid w:val="00A7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05535-1B9F-44C3-83D4-C73B6299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0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0E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Махно</dc:creator>
  <cp:keywords/>
  <dc:description/>
  <cp:lastModifiedBy>Махно</cp:lastModifiedBy>
  <cp:revision>1</cp:revision>
  <dcterms:created xsi:type="dcterms:W3CDTF">2018-03-28T07:21:00Z</dcterms:created>
  <dcterms:modified xsi:type="dcterms:W3CDTF">2018-03-28T07:22:00Z</dcterms:modified>
</cp:coreProperties>
</file>