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7F" w:rsidRPr="00DB052C" w:rsidRDefault="008C3E7F" w:rsidP="008C3E7F">
      <w:pPr>
        <w:spacing w:after="0" w:line="240" w:lineRule="auto"/>
        <w:ind w:left="1418" w:hanging="1418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DB052C">
        <w:rPr>
          <w:rFonts w:ascii="Times New Roman" w:hAnsi="Times New Roman"/>
          <w:b/>
          <w:color w:val="000000"/>
          <w:sz w:val="24"/>
          <w:szCs w:val="24"/>
        </w:rPr>
        <w:t>МОДУЛЬ 1. ОСНОВНЫЕ ВОПРОСЫ ЭКОЛОГИИ И ЭКОЛОГИЧЕСКОГО МОНИТОРИРОВАНИЯ.</w:t>
      </w:r>
    </w:p>
    <w:p w:rsidR="008C3E7F" w:rsidRDefault="008C3E7F" w:rsidP="008C3E7F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3E7F" w:rsidRPr="00CF6204" w:rsidRDefault="008C3E7F" w:rsidP="008C3E7F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7EAD">
        <w:rPr>
          <w:rFonts w:ascii="Times New Roman" w:hAnsi="Times New Roman"/>
          <w:b/>
          <w:color w:val="000000"/>
          <w:sz w:val="24"/>
          <w:szCs w:val="24"/>
        </w:rPr>
        <w:t>Практическое</w:t>
      </w:r>
      <w:r w:rsidRPr="00CF6204">
        <w:rPr>
          <w:rFonts w:ascii="Times New Roman" w:hAnsi="Times New Roman"/>
          <w:b/>
          <w:color w:val="000000"/>
          <w:sz w:val="24"/>
          <w:szCs w:val="24"/>
        </w:rPr>
        <w:t xml:space="preserve"> занятие №2.</w:t>
      </w:r>
    </w:p>
    <w:p w:rsidR="008C3E7F" w:rsidRPr="00CF6204" w:rsidRDefault="008C3E7F" w:rsidP="008C3E7F">
      <w:pPr>
        <w:numPr>
          <w:ilvl w:val="0"/>
          <w:numId w:val="1"/>
        </w:numPr>
        <w:spacing w:before="120" w:after="0" w:line="240" w:lineRule="auto"/>
        <w:ind w:left="220" w:hanging="220"/>
        <w:jc w:val="both"/>
        <w:rPr>
          <w:rFonts w:ascii="Times New Roman" w:hAnsi="Times New Roman"/>
          <w:b/>
          <w:bCs/>
          <w:sz w:val="24"/>
          <w:szCs w:val="24"/>
        </w:rPr>
      </w:pPr>
      <w:r w:rsidRPr="00CF6204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FD0053">
        <w:rPr>
          <w:rFonts w:ascii="Times New Roman" w:hAnsi="Times New Roman"/>
          <w:b/>
          <w:sz w:val="24"/>
          <w:szCs w:val="24"/>
        </w:rPr>
        <w:t>Экосистемы. Проблемы современн</w:t>
      </w:r>
      <w:r>
        <w:rPr>
          <w:rFonts w:ascii="Times New Roman" w:hAnsi="Times New Roman"/>
          <w:b/>
          <w:sz w:val="24"/>
          <w:szCs w:val="24"/>
        </w:rPr>
        <w:t xml:space="preserve">ой экологии на уровне природных 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r w:rsidRPr="00FD0053">
        <w:rPr>
          <w:rFonts w:ascii="Times New Roman" w:hAnsi="Times New Roman"/>
          <w:b/>
          <w:sz w:val="24"/>
          <w:szCs w:val="24"/>
        </w:rPr>
        <w:t>ообществ</w:t>
      </w:r>
      <w:proofErr w:type="spellEnd"/>
      <w:r w:rsidRPr="00FD0053">
        <w:rPr>
          <w:rFonts w:ascii="Times New Roman" w:hAnsi="Times New Roman"/>
          <w:b/>
          <w:sz w:val="24"/>
          <w:szCs w:val="24"/>
        </w:rPr>
        <w:t>.</w:t>
      </w:r>
    </w:p>
    <w:p w:rsidR="008C3E7F" w:rsidRPr="00FD0053" w:rsidRDefault="008C3E7F" w:rsidP="008C3E7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0053">
        <w:rPr>
          <w:rFonts w:ascii="Times New Roman" w:hAnsi="Times New Roman"/>
          <w:b/>
          <w:color w:val="000000"/>
        </w:rPr>
        <w:t>Цель:</w:t>
      </w:r>
      <w:r w:rsidRPr="00FD005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студент должен знать </w:t>
      </w:r>
      <w:r w:rsidRPr="00FD0053">
        <w:rPr>
          <w:rFonts w:ascii="Times New Roman" w:hAnsi="Times New Roman"/>
          <w:sz w:val="24"/>
          <w:szCs w:val="24"/>
        </w:rPr>
        <w:t xml:space="preserve">понятие экосистем, </w:t>
      </w:r>
      <w:r>
        <w:rPr>
          <w:rFonts w:ascii="Times New Roman" w:hAnsi="Times New Roman"/>
          <w:sz w:val="24"/>
          <w:szCs w:val="24"/>
        </w:rPr>
        <w:t xml:space="preserve">владеть </w:t>
      </w:r>
      <w:r w:rsidRPr="00FD0053">
        <w:rPr>
          <w:rFonts w:ascii="Times New Roman" w:hAnsi="Times New Roman"/>
          <w:sz w:val="24"/>
          <w:szCs w:val="24"/>
        </w:rPr>
        <w:t>структурой</w:t>
      </w:r>
      <w:r>
        <w:rPr>
          <w:rFonts w:ascii="Times New Roman" w:hAnsi="Times New Roman"/>
          <w:sz w:val="24"/>
          <w:szCs w:val="24"/>
        </w:rPr>
        <w:t xml:space="preserve"> их организации</w:t>
      </w:r>
      <w:r w:rsidRPr="00FD0053">
        <w:rPr>
          <w:rFonts w:ascii="Times New Roman" w:hAnsi="Times New Roman"/>
          <w:sz w:val="24"/>
          <w:szCs w:val="24"/>
        </w:rPr>
        <w:t xml:space="preserve">, динамическими процессами, происходящими в них, </w:t>
      </w:r>
      <w:r>
        <w:rPr>
          <w:rFonts w:ascii="Times New Roman" w:hAnsi="Times New Roman"/>
          <w:sz w:val="24"/>
          <w:szCs w:val="24"/>
        </w:rPr>
        <w:t xml:space="preserve">уметь раскрывать принципы функционирования экосистем,  знать сущность понятий экологическая ниша, </w:t>
      </w:r>
      <w:r w:rsidRPr="00DB2562">
        <w:rPr>
          <w:rFonts w:ascii="Times New Roman" w:hAnsi="Times New Roman"/>
          <w:sz w:val="24"/>
          <w:szCs w:val="24"/>
        </w:rPr>
        <w:t xml:space="preserve">биотопа, экотипа, </w:t>
      </w:r>
      <w:proofErr w:type="spellStart"/>
      <w:r w:rsidRPr="00DB2562">
        <w:rPr>
          <w:rFonts w:ascii="Times New Roman" w:hAnsi="Times New Roman"/>
          <w:sz w:val="24"/>
          <w:szCs w:val="24"/>
        </w:rPr>
        <w:t>экотопа</w:t>
      </w:r>
      <w:proofErr w:type="spellEnd"/>
      <w:r>
        <w:rPr>
          <w:rFonts w:ascii="Times New Roman" w:hAnsi="Times New Roman"/>
          <w:sz w:val="24"/>
          <w:szCs w:val="24"/>
        </w:rPr>
        <w:t>, б</w:t>
      </w:r>
      <w:r w:rsidRPr="00DB2562">
        <w:rPr>
          <w:rFonts w:ascii="Times New Roman" w:hAnsi="Times New Roman"/>
          <w:sz w:val="24"/>
          <w:szCs w:val="24"/>
        </w:rPr>
        <w:t>иоценоз</w:t>
      </w:r>
      <w:r>
        <w:rPr>
          <w:rFonts w:ascii="Times New Roman" w:hAnsi="Times New Roman"/>
          <w:sz w:val="24"/>
          <w:szCs w:val="24"/>
        </w:rPr>
        <w:t>а, б</w:t>
      </w:r>
      <w:r w:rsidRPr="00DB2562">
        <w:rPr>
          <w:rFonts w:ascii="Times New Roman" w:hAnsi="Times New Roman"/>
          <w:sz w:val="24"/>
          <w:szCs w:val="24"/>
        </w:rPr>
        <w:t>иогеоценоз</w:t>
      </w:r>
      <w:r>
        <w:rPr>
          <w:rFonts w:ascii="Times New Roman" w:hAnsi="Times New Roman"/>
          <w:sz w:val="24"/>
          <w:szCs w:val="24"/>
        </w:rPr>
        <w:t>а.</w:t>
      </w:r>
    </w:p>
    <w:p w:rsidR="008C3E7F" w:rsidRPr="00E33269" w:rsidRDefault="008C3E7F" w:rsidP="008C3E7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33269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рассмотрения: </w:t>
      </w:r>
    </w:p>
    <w:p w:rsidR="008C3E7F" w:rsidRDefault="008C3E7F" w:rsidP="008C3E7F">
      <w:pPr>
        <w:numPr>
          <w:ilvl w:val="1"/>
          <w:numId w:val="3"/>
        </w:numPr>
        <w:tabs>
          <w:tab w:val="clear" w:pos="180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 w:rsidRPr="00DB2562">
        <w:rPr>
          <w:rFonts w:ascii="Times New Roman" w:hAnsi="Times New Roman"/>
          <w:sz w:val="24"/>
          <w:szCs w:val="24"/>
        </w:rPr>
        <w:t>Экосистемы. Структура экосистемы.</w:t>
      </w:r>
      <w:r w:rsidRPr="00F83DE6">
        <w:rPr>
          <w:rFonts w:ascii="Times New Roman" w:hAnsi="Times New Roman"/>
          <w:sz w:val="24"/>
          <w:szCs w:val="24"/>
        </w:rPr>
        <w:t xml:space="preserve"> </w:t>
      </w:r>
    </w:p>
    <w:p w:rsidR="008C3E7F" w:rsidRPr="00F83DE6" w:rsidRDefault="008C3E7F" w:rsidP="008C3E7F">
      <w:pPr>
        <w:numPr>
          <w:ilvl w:val="1"/>
          <w:numId w:val="3"/>
        </w:numPr>
        <w:tabs>
          <w:tab w:val="clear" w:pos="180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 w:rsidRPr="00F83DE6">
        <w:rPr>
          <w:rFonts w:ascii="Times New Roman" w:hAnsi="Times New Roman"/>
          <w:sz w:val="24"/>
          <w:szCs w:val="24"/>
        </w:rPr>
        <w:t xml:space="preserve">Абиотические факторы наземной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83DE6">
        <w:rPr>
          <w:rFonts w:ascii="Times New Roman" w:hAnsi="Times New Roman"/>
          <w:sz w:val="24"/>
          <w:szCs w:val="24"/>
        </w:rPr>
        <w:t>водной среды, почвенного покрова</w:t>
      </w:r>
      <w:r>
        <w:rPr>
          <w:rFonts w:ascii="Times New Roman" w:hAnsi="Times New Roman"/>
          <w:sz w:val="24"/>
          <w:szCs w:val="24"/>
        </w:rPr>
        <w:t>.</w:t>
      </w:r>
    </w:p>
    <w:p w:rsidR="008C3E7F" w:rsidRDefault="008C3E7F" w:rsidP="008C3E7F">
      <w:pPr>
        <w:numPr>
          <w:ilvl w:val="1"/>
          <w:numId w:val="3"/>
        </w:numPr>
        <w:tabs>
          <w:tab w:val="clear" w:pos="180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Биологическая структура экосистемы (продуценты, </w:t>
      </w:r>
      <w:proofErr w:type="spellStart"/>
      <w:r>
        <w:rPr>
          <w:rFonts w:ascii="Times New Roman" w:hAnsi="Times New Roman"/>
          <w:sz w:val="24"/>
          <w:szCs w:val="24"/>
        </w:rPr>
        <w:t>консументы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редуценты</w:t>
      </w:r>
      <w:proofErr w:type="spellEnd"/>
      <w:r>
        <w:rPr>
          <w:rFonts w:ascii="Times New Roman" w:hAnsi="Times New Roman"/>
          <w:sz w:val="24"/>
          <w:szCs w:val="24"/>
        </w:rPr>
        <w:t>). Классификация биотических взаимодействий. Пищевая цепь. Экологические ниши.</w:t>
      </w:r>
    </w:p>
    <w:p w:rsidR="008C3E7F" w:rsidRPr="00DB2562" w:rsidRDefault="008C3E7F" w:rsidP="008C3E7F">
      <w:pPr>
        <w:numPr>
          <w:ilvl w:val="1"/>
          <w:numId w:val="3"/>
        </w:numPr>
        <w:tabs>
          <w:tab w:val="clear" w:pos="180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 w:rsidRPr="00DB2562">
        <w:rPr>
          <w:rFonts w:ascii="Times New Roman" w:hAnsi="Times New Roman"/>
          <w:sz w:val="24"/>
          <w:szCs w:val="24"/>
        </w:rPr>
        <w:t>Принципы</w:t>
      </w:r>
      <w:r>
        <w:rPr>
          <w:rFonts w:ascii="Times New Roman" w:hAnsi="Times New Roman"/>
          <w:sz w:val="24"/>
          <w:szCs w:val="24"/>
        </w:rPr>
        <w:t xml:space="preserve"> функционирования</w:t>
      </w:r>
      <w:r w:rsidRPr="00DB2562">
        <w:rPr>
          <w:rFonts w:ascii="Times New Roman" w:hAnsi="Times New Roman"/>
          <w:sz w:val="24"/>
          <w:szCs w:val="24"/>
        </w:rPr>
        <w:t xml:space="preserve"> экосистем. </w:t>
      </w:r>
      <w:r>
        <w:rPr>
          <w:rFonts w:ascii="Times New Roman" w:hAnsi="Times New Roman"/>
          <w:sz w:val="24"/>
          <w:szCs w:val="24"/>
        </w:rPr>
        <w:t xml:space="preserve">Равновесие экосистем (гомеостаз, диапазон устойчивости, предел устойчивости).  </w:t>
      </w:r>
    </w:p>
    <w:p w:rsidR="008C3E7F" w:rsidRPr="00DB2562" w:rsidRDefault="008C3E7F" w:rsidP="008C3E7F">
      <w:pPr>
        <w:numPr>
          <w:ilvl w:val="1"/>
          <w:numId w:val="3"/>
        </w:numPr>
        <w:tabs>
          <w:tab w:val="clear" w:pos="1800"/>
          <w:tab w:val="num" w:pos="660"/>
        </w:tabs>
        <w:spacing w:after="0" w:line="240" w:lineRule="auto"/>
        <w:ind w:left="660" w:hanging="220"/>
        <w:jc w:val="both"/>
        <w:rPr>
          <w:rFonts w:ascii="Times New Roman" w:hAnsi="Times New Roman"/>
          <w:sz w:val="24"/>
          <w:szCs w:val="24"/>
        </w:rPr>
      </w:pPr>
      <w:r w:rsidRPr="00DB2562">
        <w:rPr>
          <w:rFonts w:ascii="Times New Roman" w:hAnsi="Times New Roman"/>
          <w:sz w:val="24"/>
          <w:szCs w:val="24"/>
        </w:rPr>
        <w:t xml:space="preserve">Понятие биотопа, экотипа, </w:t>
      </w:r>
      <w:proofErr w:type="spellStart"/>
      <w:r w:rsidRPr="00DB2562">
        <w:rPr>
          <w:rFonts w:ascii="Times New Roman" w:hAnsi="Times New Roman"/>
          <w:sz w:val="24"/>
          <w:szCs w:val="24"/>
        </w:rPr>
        <w:t>экотопа</w:t>
      </w:r>
      <w:proofErr w:type="spellEnd"/>
      <w:r w:rsidRPr="00DB2562">
        <w:rPr>
          <w:rFonts w:ascii="Times New Roman" w:hAnsi="Times New Roman"/>
          <w:sz w:val="24"/>
          <w:szCs w:val="24"/>
        </w:rPr>
        <w:t>. Биоценоз. Биогеоценоз.</w:t>
      </w:r>
    </w:p>
    <w:p w:rsidR="008C3E7F" w:rsidRDefault="008C3E7F" w:rsidP="008C3E7F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997296">
        <w:rPr>
          <w:rFonts w:ascii="Times New Roman" w:hAnsi="Times New Roman"/>
          <w:b/>
          <w:color w:val="000000"/>
          <w:sz w:val="24"/>
          <w:szCs w:val="24"/>
        </w:rPr>
        <w:t>Основные понятия темы:</w:t>
      </w:r>
      <w:r>
        <w:rPr>
          <w:rFonts w:ascii="Times New Roman" w:hAnsi="Times New Roman"/>
          <w:color w:val="000000"/>
          <w:sz w:val="24"/>
          <w:szCs w:val="24"/>
        </w:rPr>
        <w:t xml:space="preserve"> экосистемы, биоценоз, биотоп, биом,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биота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биотическая структура, абиотические факторы, биотические факторы, антропогенные факторы, фотосинтез, продуценты, световая энергия Солнца,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консументы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детритофаги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редуценты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пищевая цепь, пищевая сеть, трофический уровень, круговорот веществ в природе, миграция химических элементов, круговорот углерода, азота, фосфора, динамические процессы в экосистемах, популяция, биотический потенциал, закон лимитирующих факторов, толерантность, сопротивление среды, гомеостаз, принцип обратной связи, стабильность экосистемы, сукцессия, экологические ниши.</w:t>
      </w:r>
    </w:p>
    <w:p w:rsidR="008C3E7F" w:rsidRPr="00997296" w:rsidRDefault="008C3E7F" w:rsidP="008C3E7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997296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8C3E7F" w:rsidRDefault="008C3E7F" w:rsidP="008C3E7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0600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F53F81">
        <w:rPr>
          <w:rFonts w:ascii="Times New Roman" w:hAnsi="Times New Roman"/>
          <w:sz w:val="24"/>
          <w:szCs w:val="24"/>
        </w:rPr>
        <w:t xml:space="preserve">Коваленко Л.И. Основы экологии и охраны природы: учебник для фарм. факультетов [Электронный ресурс] / под ред. А.П. </w:t>
      </w:r>
      <w:proofErr w:type="spellStart"/>
      <w:r w:rsidRPr="00F53F81">
        <w:rPr>
          <w:rFonts w:ascii="Times New Roman" w:hAnsi="Times New Roman"/>
          <w:sz w:val="24"/>
          <w:szCs w:val="24"/>
        </w:rPr>
        <w:t>Арзамасцева</w:t>
      </w:r>
      <w:proofErr w:type="spellEnd"/>
      <w:r w:rsidRPr="00F53F81">
        <w:rPr>
          <w:rFonts w:ascii="Times New Roman" w:hAnsi="Times New Roman"/>
          <w:sz w:val="24"/>
          <w:szCs w:val="24"/>
        </w:rPr>
        <w:t>, Гриф УМО по мед</w:t>
      </w:r>
      <w:proofErr w:type="gramStart"/>
      <w:r w:rsidRPr="00F53F81">
        <w:rPr>
          <w:rFonts w:ascii="Times New Roman" w:hAnsi="Times New Roman"/>
          <w:sz w:val="24"/>
          <w:szCs w:val="24"/>
        </w:rPr>
        <w:t>. образованию</w:t>
      </w:r>
      <w:proofErr w:type="gramEnd"/>
      <w:r w:rsidRPr="00F53F81">
        <w:rPr>
          <w:rFonts w:ascii="Times New Roman" w:hAnsi="Times New Roman"/>
          <w:sz w:val="24"/>
          <w:szCs w:val="24"/>
        </w:rPr>
        <w:t xml:space="preserve">. - М.: ГЭОТАР-Медиа, 2008.- 416 с. - Режим доступа: http:// </w:t>
      </w:r>
      <w:hyperlink r:id="rId5" w:history="1">
        <w:r w:rsidRPr="00F53F81">
          <w:rPr>
            <w:rStyle w:val="a4"/>
            <w:rFonts w:ascii="Times New Roman" w:hAnsi="Times New Roman"/>
            <w:sz w:val="24"/>
            <w:szCs w:val="24"/>
          </w:rPr>
          <w:t>www.studmedlib.ru</w:t>
        </w:r>
      </w:hyperlink>
    </w:p>
    <w:p w:rsidR="008C3E7F" w:rsidRDefault="008C3E7F" w:rsidP="008C3E7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, А. Г. Экосистемы и их функционирование [Электронный ресурс]: учебное пособие / А. Г.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, Е. А. Володина; </w:t>
      </w:r>
      <w:proofErr w:type="spellStart"/>
      <w:r w:rsidRPr="00F53F81">
        <w:rPr>
          <w:rFonts w:ascii="Times New Roman" w:hAnsi="Times New Roman"/>
          <w:sz w:val="24"/>
          <w:szCs w:val="24"/>
        </w:rPr>
        <w:t>ОрГМУ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. - Оренбург: [б. и.], 2017. - 102 с. </w:t>
      </w:r>
      <w:proofErr w:type="spellStart"/>
      <w:r w:rsidRPr="00F53F81">
        <w:rPr>
          <w:rFonts w:ascii="Times New Roman" w:hAnsi="Times New Roman"/>
          <w:sz w:val="24"/>
          <w:szCs w:val="24"/>
        </w:rPr>
        <w:t>on-line</w:t>
      </w:r>
      <w:proofErr w:type="spellEnd"/>
      <w:r w:rsidRPr="00F53F81">
        <w:rPr>
          <w:rFonts w:ascii="Times New Roman" w:hAnsi="Times New Roman"/>
          <w:sz w:val="24"/>
          <w:szCs w:val="24"/>
        </w:rPr>
        <w:t>. - Б. ц.</w:t>
      </w:r>
    </w:p>
    <w:p w:rsidR="008C3E7F" w:rsidRPr="00F53F81" w:rsidRDefault="008C3E7F" w:rsidP="008C3E7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40600">
        <w:rPr>
          <w:rFonts w:ascii="Times New Roman" w:hAnsi="Times New Roman"/>
          <w:sz w:val="24"/>
          <w:szCs w:val="24"/>
        </w:rPr>
        <w:t xml:space="preserve"> </w:t>
      </w:r>
      <w:r w:rsidRPr="00F53F81">
        <w:rPr>
          <w:rFonts w:ascii="Times New Roman" w:hAnsi="Times New Roman"/>
          <w:sz w:val="24"/>
          <w:szCs w:val="24"/>
        </w:rPr>
        <w:t xml:space="preserve">Экология человека [Электронный ресурс]: учебник для вузов / Под ред. Григорьева А.И. - М.: ГЭОТАР-Медиа, 2016. – 240 с. Режим доступа: </w:t>
      </w:r>
      <w:hyperlink r:id="rId6" w:history="1">
        <w:r w:rsidRPr="00F53F81">
          <w:rPr>
            <w:rStyle w:val="a4"/>
            <w:rFonts w:ascii="Times New Roman" w:hAnsi="Times New Roman"/>
            <w:sz w:val="24"/>
            <w:szCs w:val="24"/>
          </w:rPr>
          <w:t>http://www.studmedlib.ru</w:t>
        </w:r>
      </w:hyperlink>
    </w:p>
    <w:p w:rsidR="008C3E7F" w:rsidRPr="00F53F81" w:rsidRDefault="008C3E7F" w:rsidP="008C3E7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53F81">
        <w:rPr>
          <w:rFonts w:ascii="Times New Roman" w:hAnsi="Times New Roman"/>
          <w:sz w:val="24"/>
          <w:szCs w:val="24"/>
        </w:rPr>
        <w:t xml:space="preserve">Гигиена и экология человека [Электронный ресурс]: учебник / Архангельский В.И., Кириллов В.Ф. - М.: ГЭОТАР-Медиа, 2016. – 176 с. – Режим доступа: </w:t>
      </w:r>
      <w:hyperlink r:id="rId7" w:history="1">
        <w:r w:rsidRPr="00F53F81">
          <w:rPr>
            <w:rStyle w:val="a4"/>
            <w:rFonts w:ascii="Times New Roman" w:hAnsi="Times New Roman"/>
            <w:sz w:val="24"/>
            <w:szCs w:val="24"/>
          </w:rPr>
          <w:t>http://www.studmedlib.ru</w:t>
        </w:r>
      </w:hyperlink>
    </w:p>
    <w:p w:rsidR="008C3E7F" w:rsidRPr="00F53F81" w:rsidRDefault="008C3E7F" w:rsidP="008C3E7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53F81">
        <w:rPr>
          <w:rFonts w:ascii="Times New Roman" w:hAnsi="Times New Roman"/>
          <w:sz w:val="24"/>
          <w:szCs w:val="24"/>
        </w:rPr>
        <w:t xml:space="preserve">Тестовые задания по основам экологии и охраны природы /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А.Г., Володина Е.А., </w:t>
      </w:r>
      <w:proofErr w:type="spellStart"/>
      <w:r w:rsidRPr="00F53F81">
        <w:rPr>
          <w:rFonts w:ascii="Times New Roman" w:hAnsi="Times New Roman"/>
          <w:sz w:val="24"/>
          <w:szCs w:val="24"/>
        </w:rPr>
        <w:t>Кудисов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С.А., Васильева Ф.Ф., </w:t>
      </w:r>
      <w:proofErr w:type="spellStart"/>
      <w:r w:rsidRPr="00F53F81">
        <w:rPr>
          <w:rFonts w:ascii="Times New Roman" w:hAnsi="Times New Roman"/>
          <w:sz w:val="24"/>
          <w:szCs w:val="24"/>
        </w:rPr>
        <w:t>Сетко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Н.П.- Оренбург, 2013. – 49 с.</w:t>
      </w:r>
    </w:p>
    <w:p w:rsidR="008C3E7F" w:rsidRPr="00F53F81" w:rsidRDefault="008C3E7F" w:rsidP="008C3E7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53F81">
        <w:rPr>
          <w:rFonts w:ascii="Times New Roman" w:hAnsi="Times New Roman"/>
          <w:sz w:val="24"/>
          <w:szCs w:val="24"/>
        </w:rPr>
        <w:t xml:space="preserve">Экология [Текст]: учебник / И. А. Шилов. - 7-е изд. - М.: </w:t>
      </w:r>
      <w:proofErr w:type="spellStart"/>
      <w:r w:rsidRPr="00F53F81">
        <w:rPr>
          <w:rFonts w:ascii="Times New Roman" w:hAnsi="Times New Roman"/>
          <w:sz w:val="24"/>
          <w:szCs w:val="24"/>
        </w:rPr>
        <w:t>Юрайт</w:t>
      </w:r>
      <w:proofErr w:type="spellEnd"/>
      <w:r w:rsidRPr="00F53F81">
        <w:rPr>
          <w:rFonts w:ascii="Times New Roman" w:hAnsi="Times New Roman"/>
          <w:sz w:val="24"/>
          <w:szCs w:val="24"/>
        </w:rPr>
        <w:t>, 2011. - 512 с. - (Основы наук).</w:t>
      </w:r>
    </w:p>
    <w:p w:rsidR="008C3E7F" w:rsidRPr="00F53F81" w:rsidRDefault="008C3E7F" w:rsidP="008C3E7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53F81">
        <w:rPr>
          <w:rFonts w:ascii="Times New Roman" w:hAnsi="Times New Roman"/>
          <w:sz w:val="24"/>
          <w:szCs w:val="24"/>
        </w:rPr>
        <w:t xml:space="preserve">Теоретические основы защиты окружающей среды [Электронный ресурс]: учебное пособие / </w:t>
      </w:r>
      <w:proofErr w:type="spellStart"/>
      <w:r w:rsidRPr="00F53F81">
        <w:rPr>
          <w:rFonts w:ascii="Times New Roman" w:hAnsi="Times New Roman"/>
          <w:sz w:val="24"/>
          <w:szCs w:val="24"/>
        </w:rPr>
        <w:t>Ветошкин</w:t>
      </w:r>
      <w:proofErr w:type="spellEnd"/>
      <w:r w:rsidRPr="00F53F81">
        <w:rPr>
          <w:rFonts w:ascii="Times New Roman" w:hAnsi="Times New Roman"/>
          <w:sz w:val="24"/>
          <w:szCs w:val="24"/>
        </w:rPr>
        <w:t xml:space="preserve"> А. Г. - </w:t>
      </w:r>
      <w:proofErr w:type="gramStart"/>
      <w:r w:rsidRPr="00F53F81">
        <w:rPr>
          <w:rFonts w:ascii="Times New Roman" w:hAnsi="Times New Roman"/>
          <w:sz w:val="24"/>
          <w:szCs w:val="24"/>
        </w:rPr>
        <w:t>Москва :</w:t>
      </w:r>
      <w:proofErr w:type="gramEnd"/>
      <w:r w:rsidRPr="00F53F81">
        <w:rPr>
          <w:rFonts w:ascii="Times New Roman" w:hAnsi="Times New Roman"/>
          <w:sz w:val="24"/>
          <w:szCs w:val="24"/>
        </w:rPr>
        <w:t xml:space="preserve"> Высшая школа, Абрис, 2012. - 397 с.</w:t>
      </w:r>
    </w:p>
    <w:p w:rsidR="008C3E7F" w:rsidRPr="00840600" w:rsidRDefault="008C3E7F" w:rsidP="008C3E7F">
      <w:pPr>
        <w:pStyle w:val="a3"/>
        <w:numPr>
          <w:ilvl w:val="0"/>
          <w:numId w:val="6"/>
        </w:numPr>
        <w:spacing w:after="0" w:line="240" w:lineRule="auto"/>
        <w:ind w:hanging="218"/>
        <w:rPr>
          <w:rFonts w:ascii="Times New Roman" w:hAnsi="Times New Roman"/>
          <w:sz w:val="24"/>
          <w:szCs w:val="24"/>
        </w:rPr>
      </w:pPr>
      <w:r w:rsidRPr="00840600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8C3E7F" w:rsidRDefault="008C3E7F" w:rsidP="008C3E7F">
      <w:pPr>
        <w:numPr>
          <w:ilvl w:val="0"/>
          <w:numId w:val="5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от 30 марта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sz w:val="24"/>
            <w:szCs w:val="24"/>
          </w:rPr>
          <w:t>1999 г</w:t>
        </w:r>
      </w:smartTag>
      <w:r>
        <w:rPr>
          <w:rFonts w:ascii="Times New Roman" w:hAnsi="Times New Roman"/>
          <w:sz w:val="24"/>
          <w:szCs w:val="24"/>
        </w:rPr>
        <w:t>. №52-ФЗ «О санитарно-эпидемиологическом благополучии населения».</w:t>
      </w:r>
    </w:p>
    <w:p w:rsidR="008C3E7F" w:rsidRDefault="008C3E7F" w:rsidP="008C3E7F">
      <w:pPr>
        <w:numPr>
          <w:ilvl w:val="0"/>
          <w:numId w:val="5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от 10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4"/>
            <w:szCs w:val="24"/>
          </w:rPr>
          <w:t>2002 г</w:t>
        </w:r>
      </w:smartTag>
      <w:r>
        <w:rPr>
          <w:rFonts w:ascii="Times New Roman" w:hAnsi="Times New Roman"/>
          <w:sz w:val="24"/>
          <w:szCs w:val="24"/>
        </w:rPr>
        <w:t>. №7-ФЗ «Об охране окружающей среды».</w:t>
      </w:r>
    </w:p>
    <w:p w:rsidR="008C3E7F" w:rsidRDefault="008C3E7F" w:rsidP="008C3E7F">
      <w:pPr>
        <w:numPr>
          <w:ilvl w:val="0"/>
          <w:numId w:val="5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ФЗ от 4 мая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sz w:val="24"/>
            <w:szCs w:val="24"/>
          </w:rPr>
          <w:t>1999 г</w:t>
        </w:r>
      </w:smartTag>
      <w:r>
        <w:rPr>
          <w:rFonts w:ascii="Times New Roman" w:hAnsi="Times New Roman"/>
          <w:sz w:val="24"/>
          <w:szCs w:val="24"/>
        </w:rPr>
        <w:t>. №96-ФЗ «Об охране атмосферного воздуха».</w:t>
      </w:r>
    </w:p>
    <w:p w:rsidR="008C3E7F" w:rsidRPr="00840600" w:rsidRDefault="008C3E7F" w:rsidP="008C3E7F">
      <w:pPr>
        <w:pStyle w:val="a3"/>
        <w:numPr>
          <w:ilvl w:val="0"/>
          <w:numId w:val="6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840600">
        <w:rPr>
          <w:rFonts w:ascii="Times New Roman" w:hAnsi="Times New Roman"/>
          <w:sz w:val="24"/>
          <w:szCs w:val="24"/>
        </w:rPr>
        <w:t>Лекции кафедры.</w:t>
      </w:r>
    </w:p>
    <w:p w:rsidR="008C3E7F" w:rsidRPr="00E70988" w:rsidRDefault="008C3E7F" w:rsidP="008C3E7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6</w:t>
      </w:r>
      <w:r w:rsidRPr="00E70988">
        <w:rPr>
          <w:rFonts w:ascii="Times New Roman" w:hAnsi="Times New Roman"/>
          <w:b/>
          <w:color w:val="000000"/>
          <w:sz w:val="24"/>
          <w:szCs w:val="24"/>
        </w:rPr>
        <w:t xml:space="preserve">. Самостоятельная работа студентов к занятию. </w:t>
      </w:r>
    </w:p>
    <w:p w:rsidR="008C3E7F" w:rsidRPr="00DD162F" w:rsidRDefault="008C3E7F" w:rsidP="008C3E7F">
      <w:pPr>
        <w:numPr>
          <w:ilvl w:val="0"/>
          <w:numId w:val="2"/>
        </w:numPr>
        <w:tabs>
          <w:tab w:val="clear" w:pos="1800"/>
          <w:tab w:val="num" w:pos="550"/>
        </w:tabs>
        <w:spacing w:after="0" w:line="240" w:lineRule="auto"/>
        <w:ind w:hanging="147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Изучение вопросов для устной беседы по теме практического занятия</w:t>
      </w:r>
      <w:r>
        <w:rPr>
          <w:rFonts w:ascii="Times New Roman" w:hAnsi="Times New Roman"/>
          <w:sz w:val="24"/>
          <w:szCs w:val="24"/>
        </w:rPr>
        <w:t>.</w:t>
      </w:r>
      <w:r w:rsidRPr="00DD162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8C3E7F" w:rsidRPr="00DD162F" w:rsidRDefault="008C3E7F" w:rsidP="008C3E7F">
      <w:pPr>
        <w:numPr>
          <w:ilvl w:val="0"/>
          <w:numId w:val="2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Подготовка к входному тестированию для проверки исходного уровня знаний на практическом занятии</w:t>
      </w:r>
      <w:r>
        <w:rPr>
          <w:rFonts w:ascii="Times New Roman" w:hAnsi="Times New Roman"/>
          <w:sz w:val="24"/>
          <w:szCs w:val="24"/>
        </w:rPr>
        <w:t>.</w:t>
      </w:r>
    </w:p>
    <w:p w:rsidR="008C3E7F" w:rsidRPr="00DD162F" w:rsidRDefault="008C3E7F" w:rsidP="008C3E7F">
      <w:pPr>
        <w:numPr>
          <w:ilvl w:val="0"/>
          <w:numId w:val="2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таблиц; решение задач</w:t>
      </w:r>
      <w:r>
        <w:rPr>
          <w:rFonts w:ascii="Times New Roman" w:hAnsi="Times New Roman"/>
          <w:sz w:val="24"/>
          <w:szCs w:val="24"/>
        </w:rPr>
        <w:t>.</w:t>
      </w:r>
    </w:p>
    <w:p w:rsidR="008C3E7F" w:rsidRPr="00DD162F" w:rsidRDefault="008C3E7F" w:rsidP="008C3E7F">
      <w:pPr>
        <w:numPr>
          <w:ilvl w:val="0"/>
          <w:numId w:val="2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Самостоятельная работа с нормативной документацией</w:t>
      </w:r>
      <w:r>
        <w:rPr>
          <w:rFonts w:ascii="Times New Roman" w:hAnsi="Times New Roman"/>
          <w:sz w:val="24"/>
          <w:szCs w:val="24"/>
        </w:rPr>
        <w:t>.</w:t>
      </w:r>
    </w:p>
    <w:p w:rsidR="008C3E7F" w:rsidRPr="00DD162F" w:rsidRDefault="008C3E7F" w:rsidP="008C3E7F">
      <w:pPr>
        <w:numPr>
          <w:ilvl w:val="0"/>
          <w:numId w:val="2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Составление докладов, фиксированных сообщени</w:t>
      </w:r>
      <w:r>
        <w:rPr>
          <w:rFonts w:ascii="Times New Roman" w:hAnsi="Times New Roman"/>
          <w:sz w:val="24"/>
          <w:szCs w:val="24"/>
        </w:rPr>
        <w:t>я на тему</w:t>
      </w:r>
      <w:r w:rsidRPr="00EC77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«Воздействие антропогенного загрязнения на атмосферу планеты»</w:t>
      </w:r>
    </w:p>
    <w:p w:rsidR="008C3E7F" w:rsidRPr="00DD162F" w:rsidRDefault="008C3E7F" w:rsidP="008C3E7F">
      <w:pPr>
        <w:numPr>
          <w:ilvl w:val="0"/>
          <w:numId w:val="2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Изучение вопросов отведенных на самостоятельное изучение студентами</w:t>
      </w:r>
      <w:r>
        <w:rPr>
          <w:rFonts w:ascii="Times New Roman" w:hAnsi="Times New Roman"/>
          <w:sz w:val="24"/>
          <w:szCs w:val="24"/>
        </w:rPr>
        <w:t>.</w:t>
      </w:r>
    </w:p>
    <w:p w:rsidR="008C3E7F" w:rsidRPr="008C3E7F" w:rsidRDefault="008C3E7F" w:rsidP="008C3E7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8"/>
        </w:rPr>
      </w:pPr>
      <w:r w:rsidRPr="008C3E7F">
        <w:rPr>
          <w:rFonts w:ascii="Times New Roman" w:hAnsi="Times New Roman"/>
          <w:b/>
          <w:sz w:val="24"/>
          <w:szCs w:val="24"/>
        </w:rPr>
        <w:t xml:space="preserve">Виды контроля: </w:t>
      </w:r>
    </w:p>
    <w:p w:rsidR="008C3E7F" w:rsidRDefault="008C3E7F" w:rsidP="008C3E7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4FCE">
        <w:rPr>
          <w:rFonts w:ascii="Times New Roman" w:hAnsi="Times New Roman"/>
          <w:sz w:val="24"/>
          <w:szCs w:val="24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</w:t>
      </w:r>
      <w:r>
        <w:rPr>
          <w:rFonts w:ascii="Times New Roman" w:hAnsi="Times New Roman"/>
          <w:sz w:val="24"/>
          <w:szCs w:val="24"/>
        </w:rPr>
        <w:t>.</w:t>
      </w:r>
    </w:p>
    <w:p w:rsidR="008C3E7F" w:rsidRPr="001751F3" w:rsidRDefault="008C3E7F" w:rsidP="008C3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78C" w:rsidRDefault="001B078C"/>
    <w:sectPr w:rsidR="001B078C" w:rsidSect="001B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11C5"/>
    <w:multiLevelType w:val="hybridMultilevel"/>
    <w:tmpl w:val="17F8D04C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FE4EEA"/>
    <w:multiLevelType w:val="hybridMultilevel"/>
    <w:tmpl w:val="73B43FB8"/>
    <w:lvl w:ilvl="0" w:tplc="469E7D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6D6EE9"/>
    <w:multiLevelType w:val="hybridMultilevel"/>
    <w:tmpl w:val="ACD87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5CC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C371B"/>
    <w:multiLevelType w:val="hybridMultilevel"/>
    <w:tmpl w:val="66CC38B2"/>
    <w:lvl w:ilvl="0" w:tplc="4E3852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F96F2D"/>
    <w:multiLevelType w:val="hybridMultilevel"/>
    <w:tmpl w:val="9FFAD5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DD0A92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7F"/>
    <w:rsid w:val="001B078C"/>
    <w:rsid w:val="006E3267"/>
    <w:rsid w:val="008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5469D9-6E51-493C-9FFF-AA83A493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3E7F"/>
    <w:pPr>
      <w:ind w:left="720"/>
      <w:contextualSpacing/>
    </w:pPr>
  </w:style>
  <w:style w:type="character" w:styleId="a4">
    <w:name w:val="Hyperlink"/>
    <w:basedOn w:val="a0"/>
    <w:uiPriority w:val="99"/>
    <w:rsid w:val="008C3E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Васильева Фарида Фаритовна</cp:lastModifiedBy>
  <cp:revision>2</cp:revision>
  <dcterms:created xsi:type="dcterms:W3CDTF">2021-11-09T04:11:00Z</dcterms:created>
  <dcterms:modified xsi:type="dcterms:W3CDTF">2021-11-09T04:11:00Z</dcterms:modified>
</cp:coreProperties>
</file>