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>высшего образования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2044C">
        <w:rPr>
          <w:rFonts w:eastAsia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2044C">
        <w:rPr>
          <w:rFonts w:eastAsia="Times New Roman"/>
          <w:b/>
          <w:sz w:val="28"/>
          <w:szCs w:val="28"/>
          <w:lang w:eastAsia="ru-RU"/>
        </w:rPr>
        <w:t xml:space="preserve">ДЛЯ ПРЕПОДАВАТЕЛЯ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2044C">
        <w:rPr>
          <w:rFonts w:eastAsia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</w:p>
    <w:p w:rsidR="00B2044C" w:rsidRPr="00B2044C" w:rsidRDefault="00F540FF" w:rsidP="00B2044C">
      <w:pPr>
        <w:ind w:left="0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Оториноларингология</w:t>
      </w:r>
    </w:p>
    <w:p w:rsidR="00F540FF" w:rsidRDefault="00F540FF" w:rsidP="00F540FF">
      <w:pPr>
        <w:ind w:left="-709" w:firstLine="709"/>
        <w:contextualSpacing/>
        <w:mirrorIndents/>
        <w:jc w:val="center"/>
        <w:rPr>
          <w:b/>
          <w:sz w:val="28"/>
          <w:szCs w:val="28"/>
        </w:rPr>
      </w:pPr>
    </w:p>
    <w:p w:rsidR="00286FBC" w:rsidRPr="00286FBC" w:rsidRDefault="00286FBC" w:rsidP="00286FBC">
      <w:pPr>
        <w:rPr>
          <w:sz w:val="28"/>
          <w:szCs w:val="28"/>
        </w:rPr>
      </w:pPr>
      <w:r w:rsidRPr="00286FBC">
        <w:rPr>
          <w:sz w:val="28"/>
          <w:szCs w:val="28"/>
        </w:rPr>
        <w:t xml:space="preserve">Модуль </w:t>
      </w:r>
      <w:r w:rsidRPr="00286FBC">
        <w:rPr>
          <w:sz w:val="28"/>
          <w:szCs w:val="28"/>
          <w:lang w:val="en-US"/>
        </w:rPr>
        <w:t>II</w:t>
      </w:r>
      <w:r w:rsidRPr="00286FBC">
        <w:rPr>
          <w:sz w:val="28"/>
          <w:szCs w:val="28"/>
        </w:rPr>
        <w:t>. Заболевания ЛОР органов. Неотложная помощь в оториноларингологии. Амбулаторный прием больных. Итоговый контроль.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sz w:val="28"/>
          <w:lang w:eastAsia="ru-RU"/>
        </w:rPr>
        <w:t xml:space="preserve">По специальности </w:t>
      </w:r>
      <w:r w:rsidR="00F540FF">
        <w:rPr>
          <w:rFonts w:eastAsia="Times New Roman"/>
          <w:sz w:val="28"/>
          <w:lang w:eastAsia="ru-RU"/>
        </w:rPr>
        <w:t>Оториноларингология 31.08.58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>по направлению подготовки (специальности)</w:t>
      </w:r>
      <w:r w:rsidRPr="00B2044C">
        <w:rPr>
          <w:rFonts w:eastAsia="Times New Roman"/>
          <w:sz w:val="28"/>
          <w:lang w:eastAsia="ru-RU"/>
        </w:rPr>
        <w:t xml:space="preserve"> </w:t>
      </w:r>
      <w:r w:rsidR="00F540FF">
        <w:rPr>
          <w:rFonts w:eastAsia="Times New Roman"/>
          <w:sz w:val="28"/>
          <w:lang w:eastAsia="ru-RU"/>
        </w:rPr>
        <w:t>Оториноларингология 31.08.58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______________________________________________________________________________, </w:t>
      </w:r>
    </w:p>
    <w:p w:rsidR="00B2044C" w:rsidRPr="00B2044C" w:rsidRDefault="00B2044C" w:rsidP="00B2044C">
      <w:pPr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>утвержденной ученым советом ФГБОУ ВО ОрГМУ Минздрава России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>протокол № _3________  от «   23___» октября______________2015___</w:t>
      </w: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sz w:val="28"/>
          <w:lang w:eastAsia="ru-RU"/>
        </w:rPr>
        <w:t>Оренбург</w:t>
      </w:r>
    </w:p>
    <w:p w:rsidR="00B2044C" w:rsidRPr="00B2044C" w:rsidRDefault="00B2044C" w:rsidP="00B2044C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 xml:space="preserve"> Методические рекомендации по проведению практических занятий</w:t>
      </w:r>
    </w:p>
    <w:p w:rsidR="00B2044C" w:rsidRDefault="00B2044C" w:rsidP="00B2044C">
      <w:pPr>
        <w:ind w:left="0"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F540FF" w:rsidRPr="00B2044C" w:rsidRDefault="00F540FF" w:rsidP="00B2044C">
      <w:pPr>
        <w:ind w:left="0" w:firstLine="709"/>
        <w:jc w:val="center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B2044C" w:rsidRDefault="00347195" w:rsidP="00B2044C">
      <w:pPr>
        <w:spacing w:before="240"/>
        <w:ind w:left="0" w:firstLine="426"/>
        <w:jc w:val="lef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Занятие №</w:t>
      </w:r>
      <w:r w:rsidR="00141BB3">
        <w:rPr>
          <w:b/>
          <w:i/>
          <w:sz w:val="28"/>
          <w:szCs w:val="28"/>
        </w:rPr>
        <w:t>8</w:t>
      </w:r>
      <w:bookmarkStart w:id="0" w:name="_GoBack"/>
      <w:bookmarkEnd w:id="0"/>
      <w:r w:rsidR="005F7C68">
        <w:rPr>
          <w:b/>
          <w:i/>
          <w:sz w:val="28"/>
          <w:szCs w:val="28"/>
        </w:rPr>
        <w:t xml:space="preserve">: </w:t>
      </w:r>
      <w:r w:rsidRPr="00155EC0">
        <w:rPr>
          <w:b/>
          <w:i/>
          <w:sz w:val="28"/>
          <w:szCs w:val="28"/>
          <w:highlight w:val="white"/>
        </w:rPr>
        <w:t>«</w:t>
      </w:r>
      <w:r w:rsidR="00FB5088" w:rsidRPr="00155EC0">
        <w:rPr>
          <w:b/>
          <w:i/>
          <w:sz w:val="28"/>
          <w:szCs w:val="28"/>
          <w:highlight w:val="white"/>
        </w:rPr>
        <w:t>Неотложная помощь в оториноларингологии</w:t>
      </w:r>
      <w:r w:rsidR="00F540FF" w:rsidRPr="00CC3481">
        <w:rPr>
          <w:b/>
          <w:i/>
          <w:sz w:val="28"/>
          <w:szCs w:val="28"/>
        </w:rPr>
        <w:t>»</w:t>
      </w:r>
      <w:r w:rsidR="00F540FF" w:rsidRPr="00B2044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540FF">
        <w:rPr>
          <w:rFonts w:eastAsia="Times New Roman"/>
          <w:color w:val="000000"/>
          <w:sz w:val="28"/>
          <w:szCs w:val="28"/>
          <w:lang w:eastAsia="ru-RU"/>
        </w:rPr>
        <w:t>(4 часа</w:t>
      </w:r>
      <w:r w:rsidR="00B2044C" w:rsidRPr="00B2044C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F540FF" w:rsidRPr="00B2044C" w:rsidRDefault="00F540FF" w:rsidP="00B2044C">
      <w:pPr>
        <w:spacing w:before="240"/>
        <w:ind w:left="0" w:firstLine="426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>Вид учебного занятия -</w:t>
      </w:r>
      <w:r w:rsidRPr="00B2044C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B2044C">
        <w:rPr>
          <w:rFonts w:eastAsia="Times New Roman"/>
          <w:color w:val="000000"/>
          <w:sz w:val="28"/>
          <w:szCs w:val="28"/>
          <w:lang w:eastAsia="ru-RU"/>
        </w:rPr>
        <w:t>практическое занятие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</w:p>
    <w:p w:rsidR="00F540FF" w:rsidRPr="00604E5B" w:rsidRDefault="00F540FF" w:rsidP="00F540FF">
      <w:pPr>
        <w:pStyle w:val="a9"/>
        <w:rPr>
          <w:b/>
          <w:sz w:val="28"/>
          <w:szCs w:val="28"/>
        </w:rPr>
      </w:pPr>
      <w:r w:rsidRPr="00604E5B">
        <w:rPr>
          <w:b/>
          <w:sz w:val="28"/>
          <w:szCs w:val="28"/>
        </w:rPr>
        <w:t>ЦЕЛЬ ПРАКТИЧЕСКОГО ЗАНЯТИЯ:</w:t>
      </w:r>
    </w:p>
    <w:p w:rsidR="00552C45" w:rsidRDefault="00552C45" w:rsidP="00FB5088">
      <w:pPr>
        <w:rPr>
          <w:sz w:val="28"/>
          <w:szCs w:val="28"/>
        </w:rPr>
      </w:pPr>
      <w:r>
        <w:rPr>
          <w:sz w:val="28"/>
          <w:szCs w:val="28"/>
        </w:rPr>
        <w:t>В ходе освоения данной темы студенты</w:t>
      </w:r>
      <w:r w:rsidRPr="00155EC0">
        <w:rPr>
          <w:sz w:val="28"/>
          <w:szCs w:val="28"/>
        </w:rPr>
        <w:t xml:space="preserve"> должны:</w:t>
      </w:r>
    </w:p>
    <w:p w:rsidR="00FB5088" w:rsidRPr="00155EC0" w:rsidRDefault="00FB5088" w:rsidP="00FB5088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1) получить представление об организации неотложной ЛОР-помощи в поликлинике и стационаре;</w:t>
      </w:r>
    </w:p>
    <w:p w:rsidR="00FB5088" w:rsidRPr="00155EC0" w:rsidRDefault="00FB5088" w:rsidP="00FB5088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2) научиться распознавать патологические состояния ЛОР-органов, требующие неотложной помощи; </w:t>
      </w:r>
    </w:p>
    <w:p w:rsidR="00FB5088" w:rsidRPr="00155EC0" w:rsidRDefault="00FB5088" w:rsidP="00FB5088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3) получить умения: </w:t>
      </w:r>
    </w:p>
    <w:p w:rsidR="00FB5088" w:rsidRPr="00155EC0" w:rsidRDefault="00FB5088" w:rsidP="00FB5088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производить переднюю и заднюю тампонаду носа;</w:t>
      </w:r>
    </w:p>
    <w:p w:rsidR="00FB5088" w:rsidRPr="00155EC0" w:rsidRDefault="00FB5088" w:rsidP="00FB5088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уметь удалять инородные тела из носа, глотки, уха;</w:t>
      </w:r>
    </w:p>
    <w:p w:rsidR="00FB5088" w:rsidRPr="00155EC0" w:rsidRDefault="00FB5088" w:rsidP="00FB5088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в) участвовать в проведении </w:t>
      </w:r>
      <w:proofErr w:type="spellStart"/>
      <w:r w:rsidRPr="00155EC0">
        <w:rPr>
          <w:sz w:val="28"/>
          <w:szCs w:val="28"/>
          <w:highlight w:val="white"/>
        </w:rPr>
        <w:t>трахеотомиии</w:t>
      </w:r>
      <w:proofErr w:type="spellEnd"/>
      <w:r w:rsidRPr="00155EC0">
        <w:rPr>
          <w:sz w:val="28"/>
          <w:szCs w:val="28"/>
          <w:highlight w:val="white"/>
        </w:rPr>
        <w:t xml:space="preserve">, вскрытии </w:t>
      </w:r>
      <w:proofErr w:type="spellStart"/>
      <w:r w:rsidRPr="00155EC0">
        <w:rPr>
          <w:sz w:val="28"/>
          <w:szCs w:val="28"/>
          <w:highlight w:val="white"/>
        </w:rPr>
        <w:t>паратонзиллярного</w:t>
      </w:r>
      <w:proofErr w:type="spellEnd"/>
      <w:r w:rsidRPr="00155EC0">
        <w:rPr>
          <w:sz w:val="28"/>
          <w:szCs w:val="28"/>
          <w:highlight w:val="white"/>
        </w:rPr>
        <w:t xml:space="preserve"> абсцесса;</w:t>
      </w:r>
    </w:p>
    <w:p w:rsidR="00FB5088" w:rsidRDefault="00FB5088" w:rsidP="00FB5088">
      <w:pPr>
        <w:ind w:left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55EC0">
        <w:rPr>
          <w:sz w:val="28"/>
          <w:szCs w:val="28"/>
          <w:highlight w:val="white"/>
        </w:rPr>
        <w:t xml:space="preserve">г) консервативного лечения острого </w:t>
      </w:r>
      <w:proofErr w:type="spellStart"/>
      <w:r w:rsidRPr="00155EC0">
        <w:rPr>
          <w:sz w:val="28"/>
          <w:szCs w:val="28"/>
          <w:highlight w:val="white"/>
        </w:rPr>
        <w:t>стенозирующего</w:t>
      </w:r>
      <w:proofErr w:type="spellEnd"/>
      <w:r w:rsidRPr="00155EC0">
        <w:rPr>
          <w:sz w:val="28"/>
          <w:szCs w:val="28"/>
          <w:highlight w:val="white"/>
        </w:rPr>
        <w:t xml:space="preserve"> ларинготрахеита</w:t>
      </w: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:rsidR="00FB5088" w:rsidRDefault="00FB5088" w:rsidP="00FB5088">
      <w:pPr>
        <w:ind w:left="0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B2044C" w:rsidRPr="00B2044C" w:rsidRDefault="00B2044C" w:rsidP="00FB5088">
      <w:pPr>
        <w:ind w:left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2044C" w:rsidRPr="00B2044C" w:rsidRDefault="00B2044C" w:rsidP="00B2044C">
      <w:pPr>
        <w:ind w:left="0" w:firstLine="709"/>
        <w:rPr>
          <w:rFonts w:eastAsia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B2044C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2044C" w:rsidRPr="00B2044C" w:rsidRDefault="00B2044C" w:rsidP="00B2044C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</w:tcPr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B2044C" w:rsidRPr="00B2044C" w:rsidRDefault="00B2044C" w:rsidP="00B2044C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B2044C" w:rsidRPr="00B2044C" w:rsidRDefault="00B2044C" w:rsidP="00B2044C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B2044C" w:rsidRPr="00B2044C" w:rsidRDefault="00B2044C" w:rsidP="00B2044C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Актуальность изучения темы занятия</w:t>
            </w: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</w:tcPr>
          <w:p w:rsidR="00B2044C" w:rsidRPr="00B2044C" w:rsidRDefault="00B2044C" w:rsidP="00B2044C">
            <w:pPr>
              <w:ind w:left="0" w:firstLine="709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 -</w:t>
            </w: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044C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 w:rsidRPr="00B2044C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тестирование, устный опрос.</w:t>
            </w: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</w:tcPr>
          <w:p w:rsidR="00347195" w:rsidRDefault="00B2044C" w:rsidP="00FB5088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занятия:</w:t>
            </w:r>
            <w:r w:rsidRPr="00B2044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B5088" w:rsidRDefault="00FB5088" w:rsidP="00FB5088">
            <w:pPr>
              <w:rPr>
                <w:sz w:val="28"/>
                <w:szCs w:val="28"/>
              </w:rPr>
            </w:pPr>
            <w:r w:rsidRPr="00155EC0">
              <w:rPr>
                <w:sz w:val="28"/>
                <w:szCs w:val="28"/>
                <w:highlight w:val="white"/>
              </w:rPr>
              <w:t>получ</w:t>
            </w:r>
            <w:r>
              <w:rPr>
                <w:sz w:val="28"/>
                <w:szCs w:val="28"/>
                <w:highlight w:val="white"/>
              </w:rPr>
              <w:t>ение</w:t>
            </w:r>
            <w:r w:rsidRPr="00155EC0">
              <w:rPr>
                <w:sz w:val="28"/>
                <w:szCs w:val="28"/>
                <w:highlight w:val="white"/>
              </w:rPr>
              <w:t xml:space="preserve"> представлени</w:t>
            </w:r>
            <w:r>
              <w:rPr>
                <w:sz w:val="28"/>
                <w:szCs w:val="28"/>
                <w:highlight w:val="white"/>
              </w:rPr>
              <w:t>й</w:t>
            </w:r>
            <w:r w:rsidRPr="00155EC0">
              <w:rPr>
                <w:sz w:val="28"/>
                <w:szCs w:val="28"/>
                <w:highlight w:val="white"/>
              </w:rPr>
              <w:t xml:space="preserve"> об организации неотложной ЛОР-помощи в поликлинике и стационаре;</w:t>
            </w:r>
            <w:r>
              <w:rPr>
                <w:sz w:val="28"/>
                <w:szCs w:val="28"/>
                <w:highlight w:val="white"/>
              </w:rPr>
              <w:t xml:space="preserve"> умение </w:t>
            </w:r>
            <w:r w:rsidRPr="00155EC0">
              <w:rPr>
                <w:sz w:val="28"/>
                <w:szCs w:val="28"/>
                <w:highlight w:val="white"/>
              </w:rPr>
              <w:t xml:space="preserve">распознавать патологические состояния ЛОР-органов, требующие неотложной помощи; </w:t>
            </w:r>
            <w:r>
              <w:rPr>
                <w:sz w:val="28"/>
                <w:szCs w:val="28"/>
                <w:highlight w:val="white"/>
              </w:rPr>
              <w:t>тренировка</w:t>
            </w:r>
            <w:r w:rsidRPr="00155EC0">
              <w:rPr>
                <w:sz w:val="28"/>
                <w:szCs w:val="28"/>
                <w:highlight w:val="white"/>
              </w:rPr>
              <w:t xml:space="preserve"> передн</w:t>
            </w:r>
            <w:r>
              <w:rPr>
                <w:sz w:val="28"/>
                <w:szCs w:val="28"/>
                <w:highlight w:val="white"/>
              </w:rPr>
              <w:t>ей и задней тампонады</w:t>
            </w:r>
            <w:r w:rsidRPr="00155EC0">
              <w:rPr>
                <w:sz w:val="28"/>
                <w:szCs w:val="28"/>
                <w:highlight w:val="white"/>
              </w:rPr>
              <w:t xml:space="preserve"> носа</w:t>
            </w:r>
            <w:r>
              <w:rPr>
                <w:sz w:val="28"/>
                <w:szCs w:val="28"/>
                <w:highlight w:val="white"/>
              </w:rPr>
              <w:t xml:space="preserve"> на манекенах</w:t>
            </w:r>
            <w:r w:rsidRPr="00155EC0">
              <w:rPr>
                <w:sz w:val="28"/>
                <w:szCs w:val="28"/>
                <w:highlight w:val="white"/>
              </w:rPr>
              <w:t>;</w:t>
            </w:r>
            <w:r>
              <w:rPr>
                <w:sz w:val="28"/>
                <w:szCs w:val="28"/>
                <w:highlight w:val="white"/>
              </w:rPr>
              <w:t xml:space="preserve">  удаление</w:t>
            </w:r>
            <w:r w:rsidRPr="00155EC0">
              <w:rPr>
                <w:sz w:val="28"/>
                <w:szCs w:val="28"/>
                <w:highlight w:val="white"/>
              </w:rPr>
              <w:t xml:space="preserve"> инор</w:t>
            </w:r>
            <w:r>
              <w:rPr>
                <w:sz w:val="28"/>
                <w:szCs w:val="28"/>
                <w:highlight w:val="white"/>
              </w:rPr>
              <w:t xml:space="preserve">одных тел из носа, глотки, уха на манекенах; </w:t>
            </w:r>
            <w:r w:rsidRPr="00155EC0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 консервативное лечение</w:t>
            </w:r>
            <w:r w:rsidRPr="00155EC0">
              <w:rPr>
                <w:sz w:val="28"/>
                <w:szCs w:val="28"/>
                <w:highlight w:val="white"/>
              </w:rPr>
              <w:t xml:space="preserve"> острого </w:t>
            </w:r>
            <w:proofErr w:type="spellStart"/>
            <w:r w:rsidRPr="00155EC0">
              <w:rPr>
                <w:sz w:val="28"/>
                <w:szCs w:val="28"/>
                <w:highlight w:val="white"/>
              </w:rPr>
              <w:t>стенозирующего</w:t>
            </w:r>
            <w:proofErr w:type="spellEnd"/>
            <w:r w:rsidRPr="00155EC0">
              <w:rPr>
                <w:sz w:val="28"/>
                <w:szCs w:val="28"/>
                <w:highlight w:val="white"/>
              </w:rPr>
              <w:t xml:space="preserve"> ларинготрахеита</w:t>
            </w:r>
            <w:r>
              <w:rPr>
                <w:sz w:val="28"/>
                <w:szCs w:val="28"/>
              </w:rPr>
              <w:t>.</w:t>
            </w:r>
          </w:p>
          <w:p w:rsidR="00B2044C" w:rsidRPr="00B2044C" w:rsidRDefault="00FB5088" w:rsidP="00FB5088">
            <w:pPr>
              <w:spacing w:line="36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44C" w:rsidRPr="00B2044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  <w:r w:rsidR="00B2044C"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 примере больного или копий из историй болезни </w:t>
            </w:r>
          </w:p>
          <w:p w:rsidR="00B2044C" w:rsidRPr="00B2044C" w:rsidRDefault="00B2044C" w:rsidP="00552C45">
            <w:pPr>
              <w:ind w:left="360"/>
              <w:rPr>
                <w:rFonts w:eastAsia="Times New Roman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Заключительный контроль</w:t>
            </w:r>
            <w:r w:rsidRPr="00B2044C">
              <w:rPr>
                <w:rFonts w:eastAsia="Times New Roman"/>
                <w:sz w:val="28"/>
                <w:szCs w:val="28"/>
                <w:lang w:eastAsia="ru-RU"/>
              </w:rPr>
              <w:t xml:space="preserve"> решение ситуационных задач</w:t>
            </w:r>
          </w:p>
          <w:p w:rsidR="00B2044C" w:rsidRPr="00B2044C" w:rsidRDefault="00B2044C" w:rsidP="00B2044C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</w:tcPr>
          <w:p w:rsidR="00B2044C" w:rsidRPr="00B2044C" w:rsidRDefault="00B2044C" w:rsidP="00B2044C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2044C" w:rsidRPr="00B2044C" w:rsidRDefault="00B2044C" w:rsidP="00B2044C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2044C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044C" w:rsidRPr="00B2044C" w:rsidRDefault="00B2044C" w:rsidP="00B2044C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2044C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044C" w:rsidRPr="00B2044C" w:rsidRDefault="00B2044C" w:rsidP="00B2044C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2044C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B2044C" w:rsidRPr="00B2044C" w:rsidRDefault="00B2044C" w:rsidP="00B2044C">
      <w:pPr>
        <w:ind w:left="0" w:firstLine="709"/>
        <w:rPr>
          <w:rFonts w:eastAsia="Times New Roman"/>
          <w:i/>
          <w:color w:val="000000"/>
          <w:sz w:val="8"/>
          <w:szCs w:val="24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8"/>
          <w:szCs w:val="24"/>
          <w:lang w:eastAsia="ru-RU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  <w:r w:rsidRPr="00B2044C">
        <w:rPr>
          <w:rFonts w:eastAsia="Times New Roman"/>
          <w:color w:val="000000"/>
          <w:sz w:val="28"/>
          <w:szCs w:val="28"/>
          <w:lang w:eastAsia="ru-RU"/>
        </w:rPr>
        <w:t>- дидактические (таблицы, схемы, плакаты, раздаточный материал.);</w:t>
      </w:r>
    </w:p>
    <w:p w:rsidR="00912C21" w:rsidRDefault="00B2044C" w:rsidP="00B2044C">
      <w:pPr>
        <w:ind w:left="0" w:firstLine="709"/>
      </w:pPr>
      <w:r w:rsidRPr="00B2044C">
        <w:rPr>
          <w:rFonts w:eastAsia="Times New Roman"/>
          <w:color w:val="000000"/>
          <w:sz w:val="28"/>
          <w:szCs w:val="28"/>
          <w:lang w:eastAsia="ru-RU"/>
        </w:rPr>
        <w:t>-</w:t>
      </w:r>
      <w:proofErr w:type="gramStart"/>
      <w:r w:rsidRPr="00B2044C">
        <w:rPr>
          <w:rFonts w:eastAsia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B2044C">
        <w:rPr>
          <w:rFonts w:eastAsia="Times New Roman"/>
          <w:color w:val="000000"/>
          <w:sz w:val="28"/>
          <w:szCs w:val="28"/>
          <w:lang w:eastAsia="ru-RU"/>
        </w:rPr>
        <w:t xml:space="preserve"> - мультимедийный проектор</w:t>
      </w:r>
    </w:p>
    <w:sectPr w:rsidR="0091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6173A"/>
    <w:multiLevelType w:val="hybridMultilevel"/>
    <w:tmpl w:val="625E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30878"/>
    <w:multiLevelType w:val="hybridMultilevel"/>
    <w:tmpl w:val="13CE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0308A"/>
    <w:multiLevelType w:val="hybridMultilevel"/>
    <w:tmpl w:val="ABE8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87"/>
    <w:rsid w:val="00067F87"/>
    <w:rsid w:val="000D4E4C"/>
    <w:rsid w:val="00141BB3"/>
    <w:rsid w:val="00286FBC"/>
    <w:rsid w:val="00347195"/>
    <w:rsid w:val="005309B7"/>
    <w:rsid w:val="00552C45"/>
    <w:rsid w:val="005F7C68"/>
    <w:rsid w:val="00615C8B"/>
    <w:rsid w:val="00721517"/>
    <w:rsid w:val="00912C21"/>
    <w:rsid w:val="00B2044C"/>
    <w:rsid w:val="00F540FF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1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1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3</cp:revision>
  <dcterms:created xsi:type="dcterms:W3CDTF">2021-07-02T07:31:00Z</dcterms:created>
  <dcterms:modified xsi:type="dcterms:W3CDTF">2021-07-02T07:33:00Z</dcterms:modified>
</cp:coreProperties>
</file>