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>высшего образования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C0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C0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C0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>ПЕДИАТРИЯ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b/>
          <w:color w:val="000000"/>
          <w:sz w:val="28"/>
          <w:szCs w:val="28"/>
        </w:rPr>
        <w:t>32.05.01 МЕДИКО-ПРОФИЛАКТИЧЕСКОЕ ДЕЛО</w:t>
      </w: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1F33" w:rsidRPr="00C21F33" w:rsidRDefault="00C21F33" w:rsidP="00484A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21F33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32.05.01</w:t>
      </w:r>
    </w:p>
    <w:p w:rsidR="00C21F33" w:rsidRPr="00C21F33" w:rsidRDefault="00C21F33" w:rsidP="00484A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21F33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21F33" w:rsidRPr="00C21F33" w:rsidRDefault="00C21F33" w:rsidP="00484A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068C" w:rsidRPr="00EE7C01" w:rsidRDefault="001A19E9" w:rsidP="00484A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 11  от «22» июня 2018</w:t>
      </w: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068C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C01">
        <w:rPr>
          <w:rFonts w:ascii="Times New Roman" w:hAnsi="Times New Roman"/>
          <w:sz w:val="28"/>
          <w:szCs w:val="28"/>
        </w:rPr>
        <w:t>Оренбург</w:t>
      </w:r>
    </w:p>
    <w:p w:rsidR="00C21F33" w:rsidRPr="00EE7C01" w:rsidRDefault="00C21F33" w:rsidP="00484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68C" w:rsidRPr="00EE7C01" w:rsidRDefault="008C068C" w:rsidP="00484A63">
      <w:pPr>
        <w:pStyle w:val="2"/>
        <w:tabs>
          <w:tab w:val="left" w:pos="5387"/>
        </w:tabs>
        <w:ind w:firstLine="709"/>
        <w:jc w:val="center"/>
        <w:rPr>
          <w:b/>
        </w:rPr>
      </w:pPr>
      <w:r w:rsidRPr="00EE7C01">
        <w:rPr>
          <w:b/>
          <w:color w:val="000000"/>
        </w:rPr>
        <w:t xml:space="preserve">Модуль </w:t>
      </w:r>
      <w:r w:rsidRPr="00EE7C01">
        <w:rPr>
          <w:b/>
        </w:rPr>
        <w:t>ПРОФИЛАКТИЧЕСКАЯ ПЕДИАТРИЯ</w:t>
      </w: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Тема</w:t>
      </w:r>
      <w:r w:rsidRPr="00EE7C01">
        <w:rPr>
          <w:rFonts w:ascii="Times New Roman" w:hAnsi="Times New Roman"/>
          <w:sz w:val="24"/>
          <w:szCs w:val="24"/>
        </w:rPr>
        <w:t>: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C01">
        <w:rPr>
          <w:rFonts w:ascii="Times New Roman" w:hAnsi="Times New Roman"/>
          <w:b/>
          <w:sz w:val="24"/>
          <w:szCs w:val="24"/>
        </w:rPr>
        <w:t>Профилактическая и клиническая педиатрия на современном этапе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сформулировать у обучающихся знания об актуальных вопросах ранней диагностики, профилактики заболеваний детского возраста</w:t>
      </w:r>
    </w:p>
    <w:p w:rsidR="008C068C" w:rsidRPr="00EE7C01" w:rsidRDefault="008C068C" w:rsidP="00484A6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EE7C01">
        <w:rPr>
          <w:rFonts w:ascii="Times New Roman" w:hAnsi="Times New Roman"/>
          <w:sz w:val="24"/>
          <w:szCs w:val="24"/>
        </w:rPr>
        <w:t xml:space="preserve"> Вопросы правовой основы охраны материнства и детства. Конституционные основы прав ребенка в России. Определение первичной, вторичной и третичной профилактики. Группы диспансерного наблюдения. Медицинская документация. План наблюдения (кратность, сроки наблюдения, объем и кратность параклинических исследований)</w:t>
      </w:r>
      <w:proofErr w:type="gramStart"/>
      <w:r w:rsidRPr="00EE7C01">
        <w:rPr>
          <w:rFonts w:ascii="Times New Roman" w:hAnsi="Times New Roman"/>
          <w:sz w:val="24"/>
          <w:szCs w:val="24"/>
        </w:rPr>
        <w:t>.</w:t>
      </w:r>
      <w:proofErr w:type="gramEnd"/>
      <w:r w:rsidRPr="00EE7C0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E7C01">
        <w:rPr>
          <w:rFonts w:ascii="Times New Roman" w:hAnsi="Times New Roman"/>
          <w:sz w:val="24"/>
          <w:szCs w:val="24"/>
        </w:rPr>
        <w:t>п</w:t>
      </w:r>
      <w:proofErr w:type="gramEnd"/>
      <w:r w:rsidRPr="00EE7C01">
        <w:rPr>
          <w:rFonts w:ascii="Times New Roman" w:hAnsi="Times New Roman"/>
          <w:sz w:val="24"/>
          <w:szCs w:val="24"/>
        </w:rPr>
        <w:t>ерсонализированная медицинская помощь детям, маршрутизация пациентов, уровни оказания медицинской помощи. Реабилитация на современном этапе.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демонстрация пациента, разборы клинических случаев; проблемные вопросы к аудитории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068C" w:rsidRPr="00EE7C01" w:rsidRDefault="008C068C" w:rsidP="00484A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068C" w:rsidRPr="00EE7C01" w:rsidRDefault="008C068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Лекция № 2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Тема: Профилактическая неонатология</w:t>
      </w:r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 xml:space="preserve">Цель: </w:t>
      </w:r>
      <w:proofErr w:type="gramStart"/>
      <w:r w:rsidRPr="00EE7C01">
        <w:rPr>
          <w:rFonts w:ascii="Times New Roman" w:hAnsi="Times New Roman"/>
          <w:i/>
          <w:sz w:val="24"/>
          <w:szCs w:val="24"/>
        </w:rPr>
        <w:t>Сформулировать у обучающихся знания об актуальных вопросах неонатологии</w:t>
      </w:r>
      <w:proofErr w:type="gramEnd"/>
    </w:p>
    <w:p w:rsidR="008C068C" w:rsidRPr="00EE7C01" w:rsidRDefault="008C068C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="002F581D" w:rsidRPr="00EE7C01">
        <w:rPr>
          <w:rFonts w:ascii="Times New Roman" w:hAnsi="Times New Roman"/>
          <w:sz w:val="24"/>
          <w:szCs w:val="24"/>
        </w:rPr>
        <w:t xml:space="preserve"> Введение в неонатологию. Понятие о периодах внутриутробного развития плода, перинатальном и неонатальном периоде. Критерии </w:t>
      </w:r>
      <w:proofErr w:type="spellStart"/>
      <w:r w:rsidR="002F581D" w:rsidRPr="00EE7C01">
        <w:rPr>
          <w:rFonts w:ascii="Times New Roman" w:hAnsi="Times New Roman"/>
          <w:sz w:val="24"/>
          <w:szCs w:val="24"/>
        </w:rPr>
        <w:t>доношненности</w:t>
      </w:r>
      <w:proofErr w:type="spellEnd"/>
      <w:r w:rsidR="002F581D" w:rsidRPr="00EE7C01">
        <w:rPr>
          <w:rFonts w:ascii="Times New Roman" w:hAnsi="Times New Roman"/>
          <w:sz w:val="24"/>
          <w:szCs w:val="24"/>
        </w:rPr>
        <w:t xml:space="preserve">, недоношенности и </w:t>
      </w:r>
      <w:proofErr w:type="spellStart"/>
      <w:r w:rsidR="002F581D" w:rsidRPr="00EE7C01">
        <w:rPr>
          <w:rFonts w:ascii="Times New Roman" w:hAnsi="Times New Roman"/>
          <w:sz w:val="24"/>
          <w:szCs w:val="24"/>
        </w:rPr>
        <w:t>переношенности</w:t>
      </w:r>
      <w:proofErr w:type="spellEnd"/>
      <w:r w:rsidR="002F581D" w:rsidRPr="00EE7C01">
        <w:rPr>
          <w:rFonts w:ascii="Times New Roman" w:hAnsi="Times New Roman"/>
          <w:sz w:val="24"/>
          <w:szCs w:val="24"/>
        </w:rPr>
        <w:t>. Неонатальный скрининг</w:t>
      </w:r>
      <w:proofErr w:type="gramStart"/>
      <w:r w:rsidR="002F581D" w:rsidRPr="00EE7C01">
        <w:rPr>
          <w:rFonts w:ascii="Times New Roman" w:hAnsi="Times New Roman"/>
          <w:sz w:val="24"/>
          <w:szCs w:val="24"/>
        </w:rPr>
        <w:t>.</w:t>
      </w:r>
      <w:proofErr w:type="gramEnd"/>
      <w:r w:rsidR="002F581D" w:rsidRPr="00EE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581D" w:rsidRPr="00EE7C01">
        <w:rPr>
          <w:rFonts w:ascii="Times New Roman" w:hAnsi="Times New Roman"/>
          <w:sz w:val="24"/>
          <w:szCs w:val="24"/>
        </w:rPr>
        <w:t>в</w:t>
      </w:r>
      <w:proofErr w:type="gramEnd"/>
      <w:r w:rsidR="002F581D" w:rsidRPr="00EE7C01">
        <w:rPr>
          <w:rFonts w:ascii="Times New Roman" w:hAnsi="Times New Roman"/>
          <w:sz w:val="24"/>
          <w:szCs w:val="24"/>
        </w:rPr>
        <w:t>ыписка из родильного дома, сроки, показания. Показания и противопоказания к проведению БЦЖ и вакцинации против вирусного гепатита В.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разборы клинических случаев; проблемные вопросы к аудитории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2F581D" w:rsidRPr="00EE7C01" w:rsidRDefault="002F581D" w:rsidP="00484A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81D" w:rsidRPr="00EE7C01" w:rsidRDefault="002F581D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Лекция № 3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Тема: Факторы риска и профилактика фоновых заболеваний у детей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sz w:val="24"/>
          <w:szCs w:val="24"/>
        </w:rPr>
        <w:t>сформулировать у обучающихся знания о фактора</w:t>
      </w:r>
      <w:r w:rsidR="006F434E" w:rsidRPr="00EE7C01">
        <w:rPr>
          <w:rFonts w:ascii="Times New Roman" w:hAnsi="Times New Roman"/>
          <w:i/>
          <w:sz w:val="24"/>
          <w:szCs w:val="24"/>
        </w:rPr>
        <w:t>х</w:t>
      </w:r>
      <w:r w:rsidRPr="00EE7C01">
        <w:rPr>
          <w:rFonts w:ascii="Times New Roman" w:hAnsi="Times New Roman"/>
          <w:i/>
          <w:sz w:val="24"/>
          <w:szCs w:val="24"/>
        </w:rPr>
        <w:t xml:space="preserve"> риска развития фоновых заболеваний у детей (рахит, железодефицитная анемия, диатезы, </w:t>
      </w:r>
      <w:proofErr w:type="spellStart"/>
      <w:r w:rsidRPr="00EE7C01">
        <w:rPr>
          <w:rFonts w:ascii="Times New Roman" w:hAnsi="Times New Roman"/>
          <w:i/>
          <w:sz w:val="24"/>
          <w:szCs w:val="24"/>
        </w:rPr>
        <w:t>микроэлементозы</w:t>
      </w:r>
      <w:proofErr w:type="spellEnd"/>
      <w:r w:rsidRPr="00EE7C01">
        <w:rPr>
          <w:rFonts w:ascii="Times New Roman" w:hAnsi="Times New Roman"/>
          <w:i/>
          <w:sz w:val="24"/>
          <w:szCs w:val="24"/>
        </w:rPr>
        <w:t>).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EE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7C01">
        <w:rPr>
          <w:rFonts w:ascii="Times New Roman" w:hAnsi="Times New Roman"/>
          <w:sz w:val="24"/>
          <w:szCs w:val="24"/>
        </w:rPr>
        <w:t>Микроэлементозы</w:t>
      </w:r>
      <w:proofErr w:type="spellEnd"/>
      <w:r w:rsidRPr="00EE7C01">
        <w:rPr>
          <w:rFonts w:ascii="Times New Roman" w:hAnsi="Times New Roman"/>
          <w:sz w:val="24"/>
          <w:szCs w:val="24"/>
        </w:rPr>
        <w:t>. Рахит. Железодефицитные анемии. Диатезы. Хронические расстройства питания у детей.</w:t>
      </w:r>
      <w:r w:rsidRPr="00EE7C01">
        <w:rPr>
          <w:rFonts w:ascii="Times New Roman" w:hAnsi="Times New Roman"/>
          <w:b/>
          <w:sz w:val="24"/>
          <w:szCs w:val="24"/>
        </w:rPr>
        <w:t xml:space="preserve"> </w:t>
      </w:r>
      <w:r w:rsidRPr="00EE7C01">
        <w:rPr>
          <w:rStyle w:val="FontStyle45"/>
          <w:b/>
          <w:i w:val="0"/>
        </w:rPr>
        <w:t xml:space="preserve"> </w:t>
      </w:r>
      <w:r w:rsidRPr="00EE7C01">
        <w:rPr>
          <w:rFonts w:ascii="Times New Roman" w:hAnsi="Times New Roman"/>
          <w:sz w:val="24"/>
          <w:szCs w:val="24"/>
        </w:rPr>
        <w:t>Факторы риска хронических расстройств питания у детей. Факторы риска рахита, железодефицитной анемии, диатезов. Профилактические мероприятия. Питание беременной женщины. Приоритет грудного вскармливания. Искусственное вскармливание.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демонстрация пациента, разборы клинических случаев; проблемные вопросы к аудитории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2F581D" w:rsidRPr="00EE7C01" w:rsidRDefault="002F581D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414C" w:rsidRPr="00EE7C01" w:rsidRDefault="0001414C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Лекция № 4</w:t>
      </w:r>
    </w:p>
    <w:p w:rsidR="0001414C" w:rsidRPr="00EE7C01" w:rsidRDefault="0001414C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Тема: Профилактическая нефрология детского возраста.</w:t>
      </w:r>
    </w:p>
    <w:p w:rsidR="0001414C" w:rsidRPr="00EE7C01" w:rsidRDefault="0001414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Цель: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 сформулировать у обучающихся знания об актуальных вопросах заболеваний органов мочевой системы у детей, современной профилактике заболеваний органов мочевой системы, реабилитации.</w:t>
      </w:r>
    </w:p>
    <w:p w:rsidR="0001414C" w:rsidRPr="00EE7C01" w:rsidRDefault="0001414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81C49" w:rsidRPr="00EE7C01" w:rsidRDefault="0001414C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="00B81C49" w:rsidRPr="00EE7C01">
        <w:rPr>
          <w:rFonts w:ascii="Times New Roman" w:hAnsi="Times New Roman"/>
          <w:sz w:val="24"/>
          <w:szCs w:val="24"/>
        </w:rPr>
        <w:t xml:space="preserve"> Организация нефрологической помощи детям. Факторы риска заболеваний органов мочевой системы у детей, профилактика</w:t>
      </w:r>
      <w:proofErr w:type="gramStart"/>
      <w:r w:rsidR="00B81C49" w:rsidRPr="00EE7C01">
        <w:rPr>
          <w:rFonts w:ascii="Times New Roman" w:hAnsi="Times New Roman"/>
          <w:sz w:val="24"/>
          <w:szCs w:val="24"/>
        </w:rPr>
        <w:t>.</w:t>
      </w:r>
      <w:proofErr w:type="gramEnd"/>
      <w:r w:rsidR="00B81C49" w:rsidRPr="00EE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1C49" w:rsidRPr="00EE7C01">
        <w:rPr>
          <w:rFonts w:ascii="Times New Roman" w:hAnsi="Times New Roman"/>
          <w:sz w:val="24"/>
          <w:szCs w:val="24"/>
        </w:rPr>
        <w:t>ф</w:t>
      </w:r>
      <w:proofErr w:type="gramEnd"/>
      <w:r w:rsidR="00B81C49" w:rsidRPr="00EE7C01">
        <w:rPr>
          <w:rFonts w:ascii="Times New Roman" w:hAnsi="Times New Roman"/>
          <w:sz w:val="24"/>
          <w:szCs w:val="24"/>
        </w:rPr>
        <w:t xml:space="preserve">акторы риска (инфекции мочевыводящих путей, хронический гломерулонефрит и др.). Профилактика заболевания органов мочевой системы у детей: первичная, вторичная, третичная. Реабилитация детей с патологией органов мочевой системы. 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демонстрация пациента, разборы клинических случаев; проблемные вопросы к аудитории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414C" w:rsidRPr="00EE7C01" w:rsidRDefault="0001414C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1C49" w:rsidRPr="00EE7C01" w:rsidRDefault="00B81C49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Лекция № 5</w:t>
      </w:r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Тема:</w:t>
      </w:r>
      <w:r w:rsidR="00876B3D" w:rsidRPr="00EE7C01">
        <w:rPr>
          <w:rFonts w:ascii="Times New Roman" w:hAnsi="Times New Roman"/>
          <w:b/>
          <w:sz w:val="24"/>
          <w:szCs w:val="24"/>
        </w:rPr>
        <w:t xml:space="preserve"> Профилактическая гастроэнтерология детского возраста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EE7C01">
        <w:rPr>
          <w:rFonts w:ascii="Times New Roman" w:hAnsi="Times New Roman"/>
          <w:b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сформулировать у обучающихся знания об актуальных вопросах детской гастроэнтерологии: функциональной и органической патологии ЖКТ, факторах риска заболеваний органов пищеварения у детей, современных профилактических и реабилитационных мероприятиях у детей с патологией желудочно-кишечного тракта</w:t>
      </w:r>
      <w:proofErr w:type="gramEnd"/>
    </w:p>
    <w:p w:rsidR="00B81C49" w:rsidRPr="00EE7C01" w:rsidRDefault="00B81C49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6B3D" w:rsidRPr="00EE7C01" w:rsidRDefault="00876B3D" w:rsidP="00484A63">
      <w:pPr>
        <w:pStyle w:val="Style10"/>
        <w:spacing w:line="240" w:lineRule="auto"/>
        <w:ind w:firstLine="709"/>
        <w:rPr>
          <w:iCs/>
        </w:rPr>
      </w:pPr>
      <w:r w:rsidRPr="00EE7C01">
        <w:rPr>
          <w:b/>
        </w:rPr>
        <w:t xml:space="preserve">Аннотация лекции: </w:t>
      </w:r>
      <w:r w:rsidRPr="00EE7C01">
        <w:t>Факторы риска патологии органов пищеварения у детей</w:t>
      </w:r>
      <w:r w:rsidRPr="00EE7C01">
        <w:rPr>
          <w:rStyle w:val="FontStyle49"/>
          <w:sz w:val="24"/>
          <w:szCs w:val="24"/>
        </w:rPr>
        <w:t xml:space="preserve">: </w:t>
      </w:r>
      <w:r w:rsidRPr="00EE7C01">
        <w:rPr>
          <w:b/>
          <w:iCs/>
        </w:rPr>
        <w:t xml:space="preserve"> </w:t>
      </w:r>
      <w:r w:rsidRPr="00EE7C01">
        <w:rPr>
          <w:iCs/>
        </w:rPr>
        <w:t xml:space="preserve">хронические гастродуодениты, язвенная болезнь, заболевания     </w:t>
      </w:r>
      <w:proofErr w:type="spellStart"/>
      <w:r w:rsidRPr="00EE7C01">
        <w:rPr>
          <w:iCs/>
        </w:rPr>
        <w:t>билиарной</w:t>
      </w:r>
      <w:proofErr w:type="spellEnd"/>
      <w:r w:rsidRPr="00EE7C01">
        <w:rPr>
          <w:iCs/>
        </w:rPr>
        <w:t xml:space="preserve">     системы (дискинезия желчевыводящих путей), холециститы. Профилактика заболеваний органов пищеварительной системы у детей: первичная, вторичная и третичная профилактика. Принципы рационального питания. Реабилитация детей с патологией органов пищеварения. Организация гастроэнтерологической помощи детям.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демонстрация пациента, разборы клинических случаев; проблемные вопросы к аудитории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6B3D" w:rsidRPr="00EE7C01" w:rsidRDefault="00876B3D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Лекция № 6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 xml:space="preserve">Тема: Профилактическая </w:t>
      </w:r>
      <w:proofErr w:type="spellStart"/>
      <w:r w:rsidRPr="00EE7C01">
        <w:rPr>
          <w:rFonts w:ascii="Times New Roman" w:hAnsi="Times New Roman"/>
          <w:b/>
          <w:sz w:val="24"/>
          <w:szCs w:val="24"/>
        </w:rPr>
        <w:t>онкогематология</w:t>
      </w:r>
      <w:proofErr w:type="spellEnd"/>
      <w:r w:rsidRPr="00EE7C01">
        <w:rPr>
          <w:rFonts w:ascii="Times New Roman" w:hAnsi="Times New Roman"/>
          <w:b/>
          <w:sz w:val="24"/>
          <w:szCs w:val="24"/>
        </w:rPr>
        <w:t xml:space="preserve"> детского возраста.</w:t>
      </w:r>
    </w:p>
    <w:p w:rsidR="00876B3D" w:rsidRPr="00EE7C01" w:rsidRDefault="00876B3D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E7C01">
        <w:rPr>
          <w:rFonts w:ascii="Times New Roman" w:hAnsi="Times New Roman"/>
          <w:b/>
          <w:sz w:val="24"/>
          <w:szCs w:val="24"/>
        </w:rPr>
        <w:t xml:space="preserve">Цель: </w:t>
      </w:r>
      <w:r w:rsidR="00531BCD" w:rsidRPr="00EE7C01">
        <w:rPr>
          <w:rFonts w:ascii="Times New Roman" w:hAnsi="Times New Roman"/>
          <w:i/>
          <w:color w:val="000000"/>
          <w:sz w:val="24"/>
          <w:szCs w:val="24"/>
        </w:rPr>
        <w:t xml:space="preserve">сформулировать у обучающихся знания о факторах риска, современных профилактических и реабилитационных мероприятиях </w:t>
      </w:r>
      <w:proofErr w:type="spellStart"/>
      <w:r w:rsidR="00531BCD" w:rsidRPr="00EE7C01">
        <w:rPr>
          <w:rFonts w:ascii="Times New Roman" w:hAnsi="Times New Roman"/>
          <w:i/>
          <w:color w:val="000000"/>
          <w:sz w:val="24"/>
          <w:szCs w:val="24"/>
        </w:rPr>
        <w:t>гемобластозов</w:t>
      </w:r>
      <w:proofErr w:type="spellEnd"/>
      <w:r w:rsidR="00531BCD" w:rsidRPr="00EE7C01">
        <w:rPr>
          <w:rFonts w:ascii="Times New Roman" w:hAnsi="Times New Roman"/>
          <w:i/>
          <w:color w:val="000000"/>
          <w:sz w:val="24"/>
          <w:szCs w:val="24"/>
        </w:rPr>
        <w:t xml:space="preserve">, заболеваниях </w:t>
      </w:r>
      <w:r w:rsidR="00531BCD" w:rsidRPr="00EE7C01">
        <w:rPr>
          <w:rFonts w:ascii="Times New Roman" w:hAnsi="Times New Roman"/>
          <w:i/>
          <w:color w:val="000000"/>
          <w:sz w:val="24"/>
          <w:szCs w:val="24"/>
        </w:rPr>
        <w:lastRenderedPageBreak/>
        <w:t>органов кроветворения у детей (</w:t>
      </w:r>
      <w:proofErr w:type="spellStart"/>
      <w:r w:rsidR="00531BCD" w:rsidRPr="00EE7C01">
        <w:rPr>
          <w:rFonts w:ascii="Times New Roman" w:hAnsi="Times New Roman"/>
          <w:i/>
          <w:sz w:val="24"/>
          <w:szCs w:val="24"/>
        </w:rPr>
        <w:t>гемморрагических</w:t>
      </w:r>
      <w:proofErr w:type="spellEnd"/>
      <w:r w:rsidR="00531BCD" w:rsidRPr="00EE7C01">
        <w:rPr>
          <w:rFonts w:ascii="Times New Roman" w:hAnsi="Times New Roman"/>
          <w:i/>
          <w:sz w:val="24"/>
          <w:szCs w:val="24"/>
        </w:rPr>
        <w:t xml:space="preserve"> диатезах, </w:t>
      </w:r>
      <w:proofErr w:type="spellStart"/>
      <w:r w:rsidR="00531BCD" w:rsidRPr="00EE7C01">
        <w:rPr>
          <w:rFonts w:ascii="Times New Roman" w:hAnsi="Times New Roman"/>
          <w:i/>
          <w:sz w:val="24"/>
          <w:szCs w:val="24"/>
        </w:rPr>
        <w:t>идипатической</w:t>
      </w:r>
      <w:proofErr w:type="spellEnd"/>
      <w:r w:rsidR="00531BCD" w:rsidRPr="00EE7C01">
        <w:rPr>
          <w:rFonts w:ascii="Times New Roman" w:hAnsi="Times New Roman"/>
          <w:i/>
          <w:sz w:val="24"/>
          <w:szCs w:val="24"/>
        </w:rPr>
        <w:t xml:space="preserve"> тромбоцитопенической пурпуре, системных </w:t>
      </w:r>
      <w:proofErr w:type="spellStart"/>
      <w:r w:rsidR="00531BCD" w:rsidRPr="00EE7C01">
        <w:rPr>
          <w:rFonts w:ascii="Times New Roman" w:hAnsi="Times New Roman"/>
          <w:i/>
          <w:sz w:val="24"/>
          <w:szCs w:val="24"/>
        </w:rPr>
        <w:t>тромбоваскулитах</w:t>
      </w:r>
      <w:proofErr w:type="spellEnd"/>
      <w:r w:rsidR="00531BCD" w:rsidRPr="00EE7C01">
        <w:rPr>
          <w:rFonts w:ascii="Times New Roman" w:hAnsi="Times New Roman"/>
          <w:i/>
          <w:sz w:val="24"/>
          <w:szCs w:val="24"/>
        </w:rPr>
        <w:t>).</w:t>
      </w:r>
      <w:proofErr w:type="gramEnd"/>
    </w:p>
    <w:p w:rsidR="001D6F83" w:rsidRPr="00EE7C01" w:rsidRDefault="001D6F83" w:rsidP="00484A63">
      <w:pPr>
        <w:pStyle w:val="Style10"/>
        <w:spacing w:line="240" w:lineRule="auto"/>
        <w:ind w:firstLine="709"/>
      </w:pPr>
      <w:r w:rsidRPr="00EE7C01">
        <w:rPr>
          <w:b/>
        </w:rPr>
        <w:t xml:space="preserve">Аннотация лекции: </w:t>
      </w:r>
      <w:r w:rsidRPr="00EE7C01">
        <w:t>Факторы риска патологии органов кроветворения у детей:</w:t>
      </w:r>
      <w:r w:rsidRPr="00EE7C01">
        <w:rPr>
          <w:b/>
        </w:rPr>
        <w:t xml:space="preserve"> </w:t>
      </w:r>
      <w:proofErr w:type="spellStart"/>
      <w:r w:rsidRPr="00EE7C01">
        <w:t>гемморрагические</w:t>
      </w:r>
      <w:proofErr w:type="spellEnd"/>
      <w:r w:rsidRPr="00EE7C01">
        <w:t xml:space="preserve"> диатезы, </w:t>
      </w:r>
      <w:proofErr w:type="spellStart"/>
      <w:r w:rsidRPr="00EE7C01">
        <w:t>идипатическая</w:t>
      </w:r>
      <w:proofErr w:type="spellEnd"/>
      <w:r w:rsidRPr="00EE7C01">
        <w:t xml:space="preserve"> тромбоцитопеническая пурпура, системные </w:t>
      </w:r>
      <w:proofErr w:type="spellStart"/>
      <w:r w:rsidRPr="00EE7C01">
        <w:t>тромбоваскулиты</w:t>
      </w:r>
      <w:proofErr w:type="spellEnd"/>
      <w:r w:rsidRPr="00EE7C01">
        <w:t>, лейкозы. Профилактика патологии органов кроветворения у детей: первичная, вторичная, третичная. Реабилитация детей с патологией органов кроветворения.</w:t>
      </w:r>
    </w:p>
    <w:p w:rsidR="001D6F83" w:rsidRPr="00EE7C01" w:rsidRDefault="001D6F83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1D6F83" w:rsidRPr="00EE7C01" w:rsidRDefault="001D6F83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демонстрация пациента, разборы клинических случаев; проблемные вопросы к аудитории</w:t>
      </w:r>
    </w:p>
    <w:p w:rsidR="001D6F83" w:rsidRPr="00EE7C01" w:rsidRDefault="001D6F83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D6F83" w:rsidRPr="00EE7C01" w:rsidRDefault="001D6F83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1D6F83" w:rsidRPr="00EE7C01" w:rsidRDefault="001D6F83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5370D1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370D1" w:rsidRPr="00EE7C01" w:rsidRDefault="005370D1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Лекция № 7</w:t>
      </w:r>
    </w:p>
    <w:p w:rsidR="001D6F83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Тема: Профилактическая эндокринология детского возраста.</w:t>
      </w:r>
    </w:p>
    <w:p w:rsidR="005370D1" w:rsidRPr="00EE7C01" w:rsidRDefault="005370D1" w:rsidP="00484A63">
      <w:pPr>
        <w:pStyle w:val="Style10"/>
        <w:spacing w:line="240" w:lineRule="auto"/>
        <w:ind w:firstLine="709"/>
        <w:rPr>
          <w:i/>
          <w:iCs/>
        </w:rPr>
      </w:pPr>
      <w:r w:rsidRPr="00EE7C01">
        <w:rPr>
          <w:b/>
        </w:rPr>
        <w:t xml:space="preserve">Цель: </w:t>
      </w:r>
      <w:r w:rsidRPr="00EE7C01">
        <w:rPr>
          <w:i/>
        </w:rPr>
        <w:t xml:space="preserve">сформулировать у обучающихся современные представления о </w:t>
      </w:r>
      <w:r w:rsidRPr="00EE7C01">
        <w:rPr>
          <w:i/>
          <w:iCs/>
        </w:rPr>
        <w:t xml:space="preserve">факторах риска развития эндокринных заболеваний у детей, первичной, вторичной и третичной профилактики эндокринопатий у детей. </w:t>
      </w:r>
    </w:p>
    <w:p w:rsidR="005370D1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370D1" w:rsidRPr="00EE7C01" w:rsidRDefault="005370D1" w:rsidP="00484A63">
      <w:pPr>
        <w:pStyle w:val="Style10"/>
        <w:spacing w:line="240" w:lineRule="auto"/>
        <w:ind w:firstLine="709"/>
        <w:rPr>
          <w:iCs/>
        </w:rPr>
      </w:pPr>
      <w:r w:rsidRPr="00EE7C01">
        <w:rPr>
          <w:b/>
        </w:rPr>
        <w:t xml:space="preserve">Аннотация лекции: </w:t>
      </w:r>
      <w:r w:rsidRPr="00EE7C01">
        <w:rPr>
          <w:iCs/>
        </w:rPr>
        <w:t>Эндокринопатии в детском возрасте. Факторы риска развития эндокринных заболеваний у детей: сахарного диабета, ожирения, патологии органов эндокринной системы.</w:t>
      </w:r>
    </w:p>
    <w:p w:rsidR="005370D1" w:rsidRPr="00EE7C01" w:rsidRDefault="005370D1" w:rsidP="00484A63">
      <w:pPr>
        <w:pStyle w:val="Style10"/>
        <w:spacing w:line="240" w:lineRule="auto"/>
        <w:ind w:firstLine="709"/>
        <w:rPr>
          <w:iCs/>
        </w:rPr>
      </w:pPr>
      <w:proofErr w:type="gramStart"/>
      <w:r w:rsidRPr="00EE7C01">
        <w:rPr>
          <w:iCs/>
        </w:rPr>
        <w:t xml:space="preserve">Понятие о первичной, вторичной и третичной профилактики эндокринопатий у детей. </w:t>
      </w:r>
      <w:proofErr w:type="gramEnd"/>
    </w:p>
    <w:p w:rsidR="005370D1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EE7C01">
        <w:rPr>
          <w:rFonts w:ascii="Times New Roman" w:hAnsi="Times New Roman"/>
          <w:color w:val="000000"/>
          <w:sz w:val="24"/>
          <w:szCs w:val="24"/>
        </w:rPr>
        <w:t>лекция с опорным конспектированием</w:t>
      </w:r>
    </w:p>
    <w:p w:rsidR="005370D1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EE7C01">
        <w:rPr>
          <w:rFonts w:ascii="Times New Roman" w:hAnsi="Times New Roman"/>
          <w:color w:val="000000"/>
          <w:spacing w:val="-4"/>
          <w:sz w:val="24"/>
          <w:szCs w:val="24"/>
        </w:rPr>
        <w:t>: словесные; наглядные: демонстрация пациента, разборы клинических случаев; проблемные вопросы к аудитории</w:t>
      </w:r>
    </w:p>
    <w:p w:rsidR="005370D1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370D1" w:rsidRPr="00EE7C01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</w:p>
    <w:p w:rsidR="008662EE" w:rsidRDefault="005370D1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указка, ноутбук</w:t>
      </w:r>
    </w:p>
    <w:p w:rsidR="00484A63" w:rsidRDefault="00484A63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84A63" w:rsidRPr="00484A63" w:rsidRDefault="00484A63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370D1" w:rsidRPr="00EE7C01" w:rsidRDefault="008662EE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</w:t>
      </w:r>
    </w:p>
    <w:p w:rsidR="00484A63" w:rsidRPr="006851E5" w:rsidRDefault="00484A63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1. Профилактическая неонатология</w:t>
      </w:r>
    </w:p>
    <w:p w:rsidR="00484A63" w:rsidRDefault="00484A63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4A63">
        <w:rPr>
          <w:rFonts w:ascii="Times New Roman" w:hAnsi="Times New Roman"/>
          <w:b/>
          <w:color w:val="000000"/>
          <w:sz w:val="24"/>
          <w:szCs w:val="24"/>
        </w:rPr>
        <w:t>Тема 1  Программа планирования семьи. Законо</w:t>
      </w:r>
      <w:r w:rsidR="00E82D6F">
        <w:rPr>
          <w:rFonts w:ascii="Times New Roman" w:hAnsi="Times New Roman"/>
          <w:b/>
          <w:color w:val="000000"/>
          <w:sz w:val="24"/>
          <w:szCs w:val="24"/>
        </w:rPr>
        <w:t>дательная основа охраны материн</w:t>
      </w:r>
      <w:r w:rsidRPr="00484A63">
        <w:rPr>
          <w:rFonts w:ascii="Times New Roman" w:hAnsi="Times New Roman"/>
          <w:b/>
          <w:color w:val="000000"/>
          <w:sz w:val="24"/>
          <w:szCs w:val="24"/>
        </w:rPr>
        <w:t>ства и детства. Совершенствование пренатальной диагностики. План профилактических мероприятий</w:t>
      </w:r>
    </w:p>
    <w:p w:rsidR="008662EE" w:rsidRPr="00EE7C01" w:rsidRDefault="008662EE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E82D6F" w:rsidRPr="00E82D6F" w:rsidRDefault="00E82D6F" w:rsidP="00E82D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2D6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82D6F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</w:t>
      </w:r>
      <w:r w:rsidRPr="00E82D6F">
        <w:rPr>
          <w:rFonts w:ascii="Times New Roman" w:hAnsi="Times New Roman"/>
          <w:i/>
          <w:sz w:val="24"/>
          <w:szCs w:val="24"/>
        </w:rPr>
        <w:t>об актуальных вопросах неонатологии.</w:t>
      </w:r>
    </w:p>
    <w:p w:rsidR="00E82D6F" w:rsidRPr="00E82D6F" w:rsidRDefault="00E82D6F" w:rsidP="00E82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D6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E82D6F" w:rsidRPr="00E82D6F" w:rsidTr="00E557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82D6F" w:rsidRPr="00E82D6F" w:rsidTr="00E557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 изучения темы занятия</w:t>
            </w:r>
          </w:p>
        </w:tc>
      </w:tr>
      <w:tr w:rsidR="00E82D6F" w:rsidRPr="00E82D6F" w:rsidTr="00E557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82D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</w:t>
            </w:r>
          </w:p>
        </w:tc>
      </w:tr>
      <w:tr w:rsidR="00E82D6F" w:rsidRPr="00E82D6F" w:rsidTr="00E557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материала: </w:t>
            </w:r>
            <w:r w:rsidRPr="00E82D6F">
              <w:rPr>
                <w:rFonts w:ascii="Times New Roman" w:hAnsi="Times New Roman"/>
                <w:sz w:val="24"/>
                <w:szCs w:val="24"/>
              </w:rPr>
              <w:t>Введение в неонатологию. Понятие о периодах внутриутробного развития плода, перинатальном и неона</w:t>
            </w:r>
            <w:r>
              <w:rPr>
                <w:rFonts w:ascii="Times New Roman" w:hAnsi="Times New Roman"/>
                <w:sz w:val="24"/>
                <w:szCs w:val="24"/>
              </w:rPr>
              <w:t>тальном периоде. Критерии донош</w:t>
            </w:r>
            <w:r w:rsidRPr="00E82D6F">
              <w:rPr>
                <w:rFonts w:ascii="Times New Roman" w:hAnsi="Times New Roman"/>
                <w:sz w:val="24"/>
                <w:szCs w:val="24"/>
              </w:rPr>
              <w:t xml:space="preserve">енности, недоношенности и </w:t>
            </w:r>
            <w:proofErr w:type="spellStart"/>
            <w:r w:rsidRPr="00E82D6F">
              <w:rPr>
                <w:rFonts w:ascii="Times New Roman" w:hAnsi="Times New Roman"/>
                <w:sz w:val="24"/>
                <w:szCs w:val="24"/>
              </w:rPr>
              <w:t>переношенности</w:t>
            </w:r>
            <w:proofErr w:type="spellEnd"/>
            <w:r w:rsidRPr="00E82D6F">
              <w:rPr>
                <w:rFonts w:ascii="Times New Roman" w:hAnsi="Times New Roman"/>
                <w:sz w:val="24"/>
                <w:szCs w:val="24"/>
              </w:rPr>
              <w:t xml:space="preserve">. Шкала </w:t>
            </w:r>
            <w:r w:rsidRPr="00E82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Дубовица, </w:t>
            </w:r>
            <w:proofErr w:type="spellStart"/>
            <w:r w:rsidRPr="00E82D6F">
              <w:rPr>
                <w:rFonts w:ascii="Times New Roman" w:hAnsi="Times New Roman"/>
                <w:sz w:val="24"/>
                <w:szCs w:val="24"/>
              </w:rPr>
              <w:t>Баллард</w:t>
            </w:r>
            <w:proofErr w:type="spellEnd"/>
            <w:r w:rsidRPr="00E82D6F">
              <w:rPr>
                <w:rFonts w:ascii="Times New Roman" w:hAnsi="Times New Roman"/>
                <w:sz w:val="24"/>
                <w:szCs w:val="24"/>
              </w:rPr>
              <w:t>. Критерии морфофункциональной зрелости новорожденного. Структура перинатальной и неонатальной заболеваемости и смертности. Пограничные состояния в неонатологии. Ранняя неонатальная адаптация недоношенного новорожденного, метаболические и клинические аспекты. Физиологические (пограничные) состояния адаптационного периода. Патогенез. Клинические проявления. Мероприятия по коррекции Организация медицинского обслуживания новорожденных в родильном доме. Первичный туалет и последующий туалет новорожденного. (Методические рекомендации №15 – 4/10/2-3204 от 21.04.2010г. «Первичная и реанимационная помощь новорожденным детям»). Вскармливание новорожденных в родильном доме. Неонатальный скрининг</w:t>
            </w:r>
            <w:proofErr w:type="gramStart"/>
            <w:r w:rsidRPr="00E82D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2D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2D6F">
              <w:rPr>
                <w:rFonts w:ascii="Times New Roman" w:hAnsi="Times New Roman"/>
                <w:sz w:val="24"/>
                <w:szCs w:val="24"/>
              </w:rPr>
              <w:t>ыписка из родильного дома, сроки, показания. Показания и противопоказания к проведению БЦЖ и вакцинации против вирусного гепатита</w:t>
            </w:r>
            <w:proofErr w:type="gramStart"/>
            <w:r w:rsidRPr="00E82D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E82D6F" w:rsidRPr="00E82D6F" w:rsidRDefault="00E82D6F" w:rsidP="00E82D6F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82D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Методика обследования детей грудного возраста. Самостоятельная работа с пациентами.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ситуационных задач.</w:t>
            </w:r>
          </w:p>
        </w:tc>
      </w:tr>
      <w:tr w:rsidR="00E82D6F" w:rsidRPr="00E82D6F" w:rsidTr="00E557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82D6F" w:rsidRPr="00E82D6F" w:rsidRDefault="00E82D6F" w:rsidP="00E82D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82D6F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E82D6F" w:rsidRPr="00E82D6F" w:rsidRDefault="00E82D6F" w:rsidP="00E82D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82D6F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выставление текущих оценок в учебный журнал;</w:t>
            </w:r>
          </w:p>
          <w:p w:rsidR="00E82D6F" w:rsidRPr="00E82D6F" w:rsidRDefault="00E82D6F" w:rsidP="00725F7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82D6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задание для самостоятельной подготовки обучающихся:  составления плана профилактических и реабилитационных мероприятий </w:t>
            </w:r>
          </w:p>
        </w:tc>
      </w:tr>
    </w:tbl>
    <w:p w:rsidR="008662EE" w:rsidRPr="00EE7C01" w:rsidRDefault="008662EE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8D6ED1" w:rsidRPr="00EE7C01" w:rsidRDefault="00484A63" w:rsidP="00484A63">
      <w:pPr>
        <w:pStyle w:val="a4"/>
        <w:widowControl w:val="0"/>
        <w:spacing w:after="0"/>
        <w:ind w:firstLine="709"/>
        <w:jc w:val="both"/>
        <w:rPr>
          <w:b/>
        </w:rPr>
      </w:pPr>
      <w:r w:rsidRPr="00484A63">
        <w:rPr>
          <w:b/>
          <w:color w:val="000000"/>
        </w:rPr>
        <w:t xml:space="preserve">Тема 2 </w:t>
      </w:r>
      <w:proofErr w:type="spellStart"/>
      <w:r w:rsidRPr="00484A63">
        <w:rPr>
          <w:b/>
          <w:color w:val="000000"/>
        </w:rPr>
        <w:t>Эмбриофетопатии</w:t>
      </w:r>
      <w:proofErr w:type="spellEnd"/>
      <w:r w:rsidRPr="00484A63">
        <w:rPr>
          <w:b/>
          <w:color w:val="000000"/>
        </w:rPr>
        <w:t>. Внутриутробные инфекции. Понятие о внутриутробной гипоксии, асфиксии плода. Гемолитическая болезнь новорожденных</w:t>
      </w:r>
    </w:p>
    <w:p w:rsidR="008D6ED1" w:rsidRPr="00EE7C01" w:rsidRDefault="008D6ED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практическое занятие.</w:t>
      </w:r>
    </w:p>
    <w:p w:rsidR="00E82D6F" w:rsidRPr="00E82D6F" w:rsidRDefault="00E82D6F" w:rsidP="00E82D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2D6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82D6F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</w:t>
      </w:r>
      <w:r w:rsidRPr="00E82D6F">
        <w:rPr>
          <w:rFonts w:ascii="Times New Roman" w:hAnsi="Times New Roman"/>
          <w:i/>
          <w:sz w:val="24"/>
          <w:szCs w:val="24"/>
        </w:rPr>
        <w:t>об актуальных вопросах неонатологии.</w:t>
      </w:r>
    </w:p>
    <w:p w:rsidR="00E82D6F" w:rsidRPr="00E82D6F" w:rsidRDefault="00E82D6F" w:rsidP="00E82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D6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E82D6F" w:rsidRPr="00E82D6F" w:rsidTr="00E82D6F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82D6F" w:rsidRPr="00E82D6F" w:rsidTr="00E82D6F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 изучения темы занятия</w:t>
            </w:r>
          </w:p>
        </w:tc>
      </w:tr>
      <w:tr w:rsidR="00E82D6F" w:rsidRPr="00E82D6F" w:rsidTr="00E82D6F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82D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</w:t>
            </w:r>
          </w:p>
        </w:tc>
      </w:tr>
      <w:tr w:rsidR="00E82D6F" w:rsidRPr="00E82D6F" w:rsidTr="00E82D6F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материала: </w:t>
            </w:r>
            <w:r w:rsidRPr="00E82D6F">
              <w:rPr>
                <w:rFonts w:ascii="Times New Roman" w:hAnsi="Times New Roman"/>
                <w:sz w:val="24"/>
                <w:szCs w:val="24"/>
              </w:rPr>
              <w:t xml:space="preserve">Структура перинатальной и неонатальной заболеваемости и смертности. </w:t>
            </w:r>
            <w:proofErr w:type="spellStart"/>
            <w:r w:rsidRPr="00E82D6F">
              <w:rPr>
                <w:rFonts w:ascii="Times New Roman" w:hAnsi="Times New Roman"/>
                <w:sz w:val="24"/>
                <w:szCs w:val="24"/>
              </w:rPr>
              <w:t>Эмбриофетопатии</w:t>
            </w:r>
            <w:proofErr w:type="spellEnd"/>
            <w:r w:rsidRPr="00E82D6F">
              <w:rPr>
                <w:rFonts w:ascii="Times New Roman" w:hAnsi="Times New Roman"/>
                <w:sz w:val="24"/>
                <w:szCs w:val="24"/>
              </w:rPr>
              <w:t>. Внутриутробные инфекции. Понятие о внутриутробной гипоксии, асфиксии плода. Гемолитическая болезнь новорожденных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2D6F">
              <w:rPr>
                <w:rFonts w:ascii="Times New Roman" w:hAnsi="Times New Roman"/>
                <w:sz w:val="24"/>
                <w:szCs w:val="24"/>
              </w:rPr>
              <w:t xml:space="preserve"> Патогенез. Клинические проявления. Мероприятия по коррекции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D6F" w:rsidRPr="00E82D6F" w:rsidRDefault="00E82D6F" w:rsidP="00E82D6F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82D6F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Методика обследования детей грудного возраста. Самостоятельная работа с пациентами</w:t>
            </w:r>
            <w:r w:rsidR="00725F74">
              <w:rPr>
                <w:rFonts w:ascii="Times New Roman" w:hAnsi="Times New Roman"/>
                <w:bCs/>
                <w:iCs/>
                <w:sz w:val="24"/>
                <w:szCs w:val="24"/>
              </w:rPr>
              <w:t>: факторы риска, группы здоровья</w:t>
            </w:r>
            <w:r w:rsidRPr="00E82D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ситуационных задач.</w:t>
            </w:r>
          </w:p>
        </w:tc>
      </w:tr>
      <w:tr w:rsidR="00E82D6F" w:rsidRPr="00E82D6F" w:rsidTr="00E82D6F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D6F" w:rsidRPr="00E82D6F" w:rsidRDefault="00E82D6F" w:rsidP="00E82D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D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82D6F" w:rsidRPr="00E82D6F" w:rsidRDefault="00E82D6F" w:rsidP="00E82D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82D6F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E82D6F" w:rsidRPr="00E82D6F" w:rsidRDefault="00E82D6F" w:rsidP="00E82D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82D6F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выставление текущих оценок в учебный журнал;</w:t>
            </w:r>
          </w:p>
          <w:p w:rsidR="00E82D6F" w:rsidRPr="00E82D6F" w:rsidRDefault="00E82D6F" w:rsidP="00E82D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82D6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задание для самостоятельной подготовки обучающихся:  составления плана профилактических и реабилитационных мероприятий</w:t>
            </w:r>
          </w:p>
        </w:tc>
      </w:tr>
    </w:tbl>
    <w:p w:rsidR="008C4B4A" w:rsidRPr="00EE7C01" w:rsidRDefault="008C4B4A" w:rsidP="00484A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74" w:rsidRPr="00EE7C01" w:rsidRDefault="00725F74" w:rsidP="00725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25F74" w:rsidRPr="00EE7C01" w:rsidRDefault="00725F74" w:rsidP="00725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lastRenderedPageBreak/>
        <w:t>- дидактические: альбомы, схема учебной истории болезни, копии выписных эпикризов пациентов</w:t>
      </w:r>
    </w:p>
    <w:p w:rsidR="00725F74" w:rsidRPr="00EE7C01" w:rsidRDefault="00725F74" w:rsidP="00725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доска.</w:t>
      </w:r>
    </w:p>
    <w:p w:rsidR="008C4B4A" w:rsidRPr="00EE7C01" w:rsidRDefault="008C4B4A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851E5" w:rsidRPr="006851E5" w:rsidRDefault="006851E5" w:rsidP="006851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2. Профилактическая педиатрия</w:t>
      </w:r>
    </w:p>
    <w:p w:rsidR="006851E5" w:rsidRPr="006851E5" w:rsidRDefault="006851E5" w:rsidP="006851E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Pr="006851E5">
        <w:rPr>
          <w:rFonts w:ascii="Times New Roman" w:hAnsi="Times New Roman"/>
          <w:b/>
          <w:sz w:val="24"/>
          <w:szCs w:val="24"/>
        </w:rPr>
        <w:t xml:space="preserve">Профилактическая педиатрия. </w:t>
      </w:r>
    </w:p>
    <w:p w:rsidR="006851E5" w:rsidRPr="006851E5" w:rsidRDefault="006851E5" w:rsidP="006851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6851E5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6851E5" w:rsidRPr="006851E5" w:rsidRDefault="006851E5" w:rsidP="006851E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6851E5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об </w:t>
      </w:r>
      <w:r w:rsidRPr="006851E5">
        <w:rPr>
          <w:rFonts w:ascii="Times New Roman" w:hAnsi="Times New Roman"/>
          <w:i/>
          <w:sz w:val="24"/>
          <w:szCs w:val="24"/>
        </w:rPr>
        <w:t>актуальных вопросах и задачах педиатрии на современном этапе развития медицинской науки и практики, факторах риска заболеваний у детей, современных представлениях о первичной, вторичной и третичной профилактике.</w:t>
      </w:r>
    </w:p>
    <w:p w:rsidR="006851E5" w:rsidRPr="006851E5" w:rsidRDefault="006851E5" w:rsidP="006851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851E5" w:rsidRPr="006851E5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851E5" w:rsidRPr="006851E5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 изучения темы занятия</w:t>
            </w:r>
          </w:p>
        </w:tc>
      </w:tr>
      <w:tr w:rsidR="006851E5" w:rsidRPr="006851E5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6851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</w:t>
            </w:r>
          </w:p>
        </w:tc>
      </w:tr>
      <w:tr w:rsidR="006851E5" w:rsidRPr="006851E5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6851E5" w:rsidRPr="006851E5" w:rsidRDefault="006851E5" w:rsidP="006851E5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Закрепление теоретического материала: </w:t>
            </w:r>
            <w:r w:rsidRPr="006851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Охрана здоровья детей – важнейшая отрасль здравоохранения. Профилактическая направленность педиатрии. Достижения отечественной и мировой педиатрии. Актуальные вопросы и задачи педиатрии на современном  этапе развития медицинской науки и практики. Деонтология в деятельности врача-педиатра. </w:t>
            </w:r>
          </w:p>
          <w:p w:rsidR="006851E5" w:rsidRPr="006851E5" w:rsidRDefault="006851E5" w:rsidP="006851E5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Cs/>
                <w:iCs/>
                <w:sz w:val="24"/>
                <w:szCs w:val="24"/>
              </w:rPr>
              <w:t>Периоды детства. Профилактическая педиатрия. Факторы риска. Вопросы правовой основы охраны материнства и детства. Конституционные основы прав ребенка в России. Определение первичной, вторичной и третичной профилактики. Критерии здоровья. Группы диспансерного наблюдения. План наблюдения (кратность, сроки наблюдения, объем и кратность параклинических исследований).   Определение факторов риска</w:t>
            </w:r>
          </w:p>
          <w:p w:rsidR="006851E5" w:rsidRPr="006851E5" w:rsidRDefault="006851E5" w:rsidP="006851E5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6851E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Методика обследования детей старшего возраста. Самостоятельная работа с пациентами. Анализ анамнеза жизни, заболевания, факторов риска, физикального обследования. Выделение факторов риска.</w:t>
            </w:r>
          </w:p>
          <w:p w:rsidR="006851E5" w:rsidRPr="006851E5" w:rsidRDefault="006851E5" w:rsidP="006851E5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6851E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курация</w:t>
            </w:r>
            <w:proofErr w:type="spellEnd"/>
            <w:r w:rsidRPr="006851E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пациентов и оформление</w:t>
            </w:r>
            <w:r w:rsidRPr="006851E5">
              <w:rPr>
                <w:rFonts w:ascii="Times New Roman" w:hAnsi="Times New Roman"/>
                <w:bCs/>
                <w:iCs/>
                <w:color w:val="4F81BD"/>
                <w:sz w:val="24"/>
                <w:szCs w:val="24"/>
              </w:rPr>
              <w:t xml:space="preserve"> </w:t>
            </w:r>
            <w:r w:rsidRPr="006851E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дневника курации пациентов.</w:t>
            </w:r>
          </w:p>
        </w:tc>
      </w:tr>
      <w:tr w:rsidR="006851E5" w:rsidRPr="006851E5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851E5" w:rsidRPr="006851E5" w:rsidRDefault="006851E5" w:rsidP="006851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851E5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6851E5" w:rsidRPr="006851E5" w:rsidRDefault="006851E5" w:rsidP="006851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851E5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выставление текущих оценок в учебный журнал;</w:t>
            </w:r>
          </w:p>
          <w:p w:rsidR="006851E5" w:rsidRPr="006851E5" w:rsidRDefault="006851E5" w:rsidP="006851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851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задание для самостоятельной подготовки обучающихся:  составления плана профилактических и реабилитационных мероприятий</w:t>
            </w:r>
          </w:p>
        </w:tc>
      </w:tr>
    </w:tbl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1E5" w:rsidRDefault="006851E5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51E5">
        <w:rPr>
          <w:rFonts w:ascii="Times New Roman" w:hAnsi="Times New Roman"/>
          <w:b/>
          <w:sz w:val="24"/>
          <w:szCs w:val="24"/>
        </w:rPr>
        <w:t xml:space="preserve">Тема 2 Физическое развитие, нервно-психическое развитие детей, периоды детства </w:t>
      </w:r>
    </w:p>
    <w:p w:rsidR="008D6ED1" w:rsidRPr="00EE7C01" w:rsidRDefault="008D6ED1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практическое занятие</w:t>
      </w:r>
    </w:p>
    <w:p w:rsidR="00CA0CFE" w:rsidRPr="00EE7C01" w:rsidRDefault="00CA0CFE" w:rsidP="00CA0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Обобщить и систематизировать знания по физическому и нервно-психическому развитию детей и профилактики нарушений.</w:t>
      </w:r>
    </w:p>
    <w:p w:rsidR="00CA0CFE" w:rsidRPr="00484A63" w:rsidRDefault="00CA0CFE" w:rsidP="00CA0C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 изучения темы занятия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A0CFE" w:rsidRPr="00EE7C01" w:rsidRDefault="00CA0CFE" w:rsidP="00CA0CFE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теоретического материала: </w:t>
            </w:r>
            <w:r w:rsidRPr="00EE7C01">
              <w:rPr>
                <w:rStyle w:val="FontStyle45"/>
                <w:b w:val="0"/>
                <w:i/>
                <w:color w:val="auto"/>
              </w:rPr>
              <w:t xml:space="preserve">Понятие о физическом и  нервно-психическом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развитии детей. Физическое развитие-определение. Методы оценки физического развития: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центильный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метод и метод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сигмальных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отклонений. Отклонения в физическом развитии. Оценка нервно-психического развития. Отклонения в нервно-психическом развитии. Факторы риска отклонений в физическом и нервно-психическом развитии. Профилактические мероприятия, направленные на предотвращение развития отклонений в физическом и нервно-психическом развитии.</w:t>
            </w:r>
          </w:p>
          <w:p w:rsidR="00CA0CFE" w:rsidRPr="00EE7C01" w:rsidRDefault="00CA0CFE" w:rsidP="00CA0CFE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Методика обследования детей старшего возраста. Самостоятельная работа с пациентами.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 и нервно-психического развития детей. Самостоятельная работа с пациентами. Анализ анамнеза жизни, заболевания, факторов риска, физикального обследования.</w:t>
            </w:r>
          </w:p>
          <w:p w:rsidR="00CA0CFE" w:rsidRPr="00EE7C01" w:rsidRDefault="00CA0CFE" w:rsidP="00CA0CFE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Практическая подготовка на клинической базе: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пациентов с оформлением заключения по физическому и нервно-психическому развитию пациентов.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0CFE" w:rsidRPr="00EE7C01" w:rsidRDefault="00CA0CFE" w:rsidP="00CA0C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A0CFE" w:rsidRPr="00EE7C01" w:rsidRDefault="00CA0CFE" w:rsidP="00CA0C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A0CFE" w:rsidRPr="00EE7C01" w:rsidRDefault="00CA0CFE" w:rsidP="00CA0C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обучающихся:  составления плана профилактических и реабилитационных мероприятий при отклонении в физическом и нервно-психическом развитии, решение ситуационных задач.</w:t>
            </w:r>
          </w:p>
        </w:tc>
      </w:tr>
    </w:tbl>
    <w:p w:rsidR="00CA0CFE" w:rsidRDefault="00CA0CFE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1E5">
        <w:rPr>
          <w:rFonts w:ascii="Times New Roman" w:hAnsi="Times New Roman"/>
          <w:b/>
          <w:sz w:val="24"/>
          <w:szCs w:val="24"/>
        </w:rPr>
        <w:t>Тема 3 Питание детей разного возраста</w:t>
      </w:r>
    </w:p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6851E5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6851E5">
        <w:rPr>
          <w:rFonts w:ascii="Times New Roman" w:hAnsi="Times New Roman"/>
          <w:i/>
          <w:color w:val="000000"/>
          <w:sz w:val="24"/>
          <w:szCs w:val="24"/>
        </w:rPr>
        <w:t>обобщить и систематизировать знания о программах питания детей разного возраста.</w:t>
      </w:r>
    </w:p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51E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8545"/>
      </w:tblGrid>
      <w:tr w:rsidR="006851E5" w:rsidRPr="006851E5" w:rsidTr="00CA0CF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851E5" w:rsidRPr="006851E5" w:rsidTr="00CA0CF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6851E5" w:rsidRPr="006851E5" w:rsidTr="00CA0CF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6851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задания.</w:t>
            </w:r>
            <w:proofErr w:type="gramEnd"/>
          </w:p>
        </w:tc>
      </w:tr>
      <w:tr w:rsidR="006851E5" w:rsidRPr="006851E5" w:rsidTr="00CA0CF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6851E5" w:rsidRPr="006851E5" w:rsidRDefault="006851E5" w:rsidP="006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i/>
                <w:sz w:val="24"/>
                <w:szCs w:val="24"/>
              </w:rPr>
              <w:t xml:space="preserve">Закрепление теоретического материала: </w:t>
            </w:r>
            <w:r w:rsidRPr="006851E5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питания детей. Питание новорожденных: понятие о естественном и искусственном вскармливании. Свойства грудного молока. Адаптированные молочные смеси. Принципы введения прикормов. Организация детей раннего возраста, дошкольного и школьного возраста. Понятие о </w:t>
            </w:r>
            <w:proofErr w:type="spellStart"/>
            <w:r w:rsidRPr="006851E5">
              <w:rPr>
                <w:rFonts w:ascii="Times New Roman" w:hAnsi="Times New Roman"/>
                <w:sz w:val="24"/>
                <w:szCs w:val="24"/>
              </w:rPr>
              <w:t>нутритивном</w:t>
            </w:r>
            <w:proofErr w:type="spellEnd"/>
            <w:r w:rsidRPr="006851E5">
              <w:rPr>
                <w:rFonts w:ascii="Times New Roman" w:hAnsi="Times New Roman"/>
                <w:sz w:val="24"/>
                <w:szCs w:val="24"/>
              </w:rPr>
              <w:t xml:space="preserve"> статусе. Принципы рационального </w:t>
            </w:r>
            <w:proofErr w:type="spellStart"/>
            <w:r w:rsidRPr="006851E5">
              <w:rPr>
                <w:rFonts w:ascii="Times New Roman" w:hAnsi="Times New Roman"/>
                <w:sz w:val="24"/>
                <w:szCs w:val="24"/>
              </w:rPr>
              <w:t>пиания</w:t>
            </w:r>
            <w:proofErr w:type="spellEnd"/>
            <w:r w:rsidRPr="006851E5">
              <w:rPr>
                <w:rFonts w:ascii="Times New Roman" w:hAnsi="Times New Roman"/>
                <w:sz w:val="24"/>
                <w:szCs w:val="24"/>
              </w:rPr>
              <w:t>. Профилактика гиповитаминозов.</w:t>
            </w:r>
          </w:p>
          <w:p w:rsidR="006851E5" w:rsidRPr="006851E5" w:rsidRDefault="006851E5" w:rsidP="006851E5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E10DD8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по вскармливанию детей различного возраста.</w:t>
            </w:r>
            <w:r w:rsidRPr="006851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51E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685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r w:rsidRPr="006851E5">
              <w:rPr>
                <w:rFonts w:ascii="Times New Roman" w:hAnsi="Times New Roman"/>
                <w:sz w:val="24"/>
                <w:szCs w:val="24"/>
              </w:rPr>
              <w:t xml:space="preserve">. Составление программы профилактики и реабилитации. </w:t>
            </w: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6851E5" w:rsidRPr="006851E5" w:rsidTr="00CA0CF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E5" w:rsidRPr="006851E5" w:rsidRDefault="006851E5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5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851E5" w:rsidRPr="006851E5" w:rsidRDefault="006851E5" w:rsidP="006851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851E5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6851E5" w:rsidRPr="006851E5" w:rsidRDefault="006851E5" w:rsidP="006851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851E5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выставление текущих оценок в учебный журнал;</w:t>
            </w:r>
          </w:p>
          <w:p w:rsidR="006851E5" w:rsidRPr="006851E5" w:rsidRDefault="006851E5" w:rsidP="006851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851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задание для   подготовки обучающихся: составить программы профилактики и реабилитации детей с нарушением нутритивного статуса.</w:t>
            </w:r>
          </w:p>
        </w:tc>
      </w:tr>
    </w:tbl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51E5" w:rsidRPr="006851E5" w:rsidRDefault="006851E5" w:rsidP="006851E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6851E5" w:rsidRPr="006851E5" w:rsidRDefault="006851E5" w:rsidP="006851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51E5">
        <w:rPr>
          <w:rFonts w:ascii="Times New Roman" w:hAnsi="Times New Roman"/>
          <w:b/>
          <w:sz w:val="24"/>
          <w:szCs w:val="24"/>
          <w:u w:val="single"/>
        </w:rPr>
        <w:t>Модуль 3 Профилактика заболеваний младшего возраста</w:t>
      </w:r>
    </w:p>
    <w:p w:rsidR="006851E5" w:rsidRDefault="006851E5" w:rsidP="006851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51E5">
        <w:rPr>
          <w:rFonts w:ascii="Times New Roman" w:hAnsi="Times New Roman"/>
          <w:b/>
          <w:sz w:val="24"/>
          <w:szCs w:val="24"/>
        </w:rPr>
        <w:t>Тема 1 Профилактика фоновых заболеваний у детей (рахита, гипотрофии, анемии, аномалии конституции)</w:t>
      </w:r>
    </w:p>
    <w:p w:rsidR="008D6ED1" w:rsidRPr="006851E5" w:rsidRDefault="008D6ED1" w:rsidP="006851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CA0CFE" w:rsidRPr="00EE7C01" w:rsidRDefault="00CA0CFE" w:rsidP="00CA0C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</w:t>
      </w:r>
      <w:r w:rsidRPr="00EE7C01">
        <w:rPr>
          <w:rFonts w:ascii="Times New Roman" w:hAnsi="Times New Roman"/>
          <w:i/>
          <w:sz w:val="24"/>
          <w:szCs w:val="24"/>
        </w:rPr>
        <w:t xml:space="preserve">о факторах риска развития фоновых заболеваний у детей (рахит, железодефицитная анемия, диатезы, </w:t>
      </w:r>
      <w:proofErr w:type="spellStart"/>
      <w:r w:rsidRPr="00EE7C01">
        <w:rPr>
          <w:rFonts w:ascii="Times New Roman" w:hAnsi="Times New Roman"/>
          <w:i/>
          <w:sz w:val="24"/>
          <w:szCs w:val="24"/>
        </w:rPr>
        <w:t>микроэлементозы</w:t>
      </w:r>
      <w:proofErr w:type="spellEnd"/>
      <w:r w:rsidRPr="00EE7C01">
        <w:rPr>
          <w:rFonts w:ascii="Times New Roman" w:hAnsi="Times New Roman"/>
          <w:i/>
          <w:sz w:val="24"/>
          <w:szCs w:val="24"/>
        </w:rPr>
        <w:t>).</w:t>
      </w:r>
    </w:p>
    <w:p w:rsidR="00CA0CFE" w:rsidRPr="006851E5" w:rsidRDefault="00CA0CFE" w:rsidP="00CA0C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 изучения темы занятия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A0CFE" w:rsidRPr="00EE7C01" w:rsidRDefault="00CA0CFE" w:rsidP="00CA0CFE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Микроэлементозы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Рахит. Железодефицитные анемии. Диатезы. Хронические расстройства питания у детей. </w:t>
            </w:r>
            <w:r w:rsidRPr="00EE7C01">
              <w:rPr>
                <w:rStyle w:val="FontStyle45"/>
                <w:b w:val="0"/>
                <w:color w:val="auto"/>
              </w:rPr>
              <w:t xml:space="preserve">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Факторы риска хронических расстройств питания у детей. Факторы риска рахита, железодефицитной анемии, диатезов. Профилактические мероприятия. Питание беременной женщины. Приоритет грудного вскармливания. Искусственное вскармливание. Препараты витамина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Д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курсовые дозы.</w:t>
            </w:r>
          </w:p>
          <w:p w:rsidR="00CA0CFE" w:rsidRPr="00EE7C01" w:rsidRDefault="00CA0CFE" w:rsidP="00CA0CF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Железодефицитная анемия.  Обмен железа в организме ребенка. Классификация. Клинические формы. Лечение. Диетотерапия. Фармакологические действия препаратов, содержащих железо. Расчет курсовой дозы препаратов железа. Факторы риска. Профилактика. Реабилитационные мероприятия</w:t>
            </w:r>
          </w:p>
          <w:p w:rsidR="00CA0CFE" w:rsidRPr="00EE7C01" w:rsidRDefault="00CA0CFE" w:rsidP="00CA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sz w:val="24"/>
                <w:szCs w:val="24"/>
              </w:rPr>
              <w:t>Понятие об аномалиях конституции и диатезах, их взаимосвязь и взаимозависимость. Причины. Патогенез. Клинические проявления. Понятие о экссудативно-катаральном, лимфатическом и метаболическом диатезах. Атопический дерматит. Факторы риска. Профилактически и реабилитационные мероприятия.</w:t>
            </w:r>
          </w:p>
          <w:p w:rsidR="00CA0CFE" w:rsidRPr="00EE7C01" w:rsidRDefault="00CA0CFE" w:rsidP="00CA0CFE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Отработка практических навыков и умений.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Методика обследования детей грудного и раннего возраста. Клиническое обследование пациента с рахитом. Проведение дифференциальной диагностики. Оценка параклинического обследования: лабораторной диагностики (КАК, БАК: кальций, фосфор, ЩФ, 25 (ОН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)Д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3); Клиническое обследование пациента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сжелезодефицитной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анемией: Проведение дифференциальной диагностики в зависимости от степени тяжести атопического дерматита. 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Оценка параклинического обследования: лабораторной диагностики (КАК, БАК: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ферритин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трансферин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сывороточное железо,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протеинограмма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липидограмма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глюкоза, кальций, фосфор, ЩФ, УЗИ исследование внутренних органов, вилочковой железы, щитовидной железы, надпочечников.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НПР.  инструментальной диагностики: рентгенография лучезапястных суставов, денситометрия. Проведение скрининг – тест на уровень кальция (проба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Сулковича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).  Методика проведения лечебных ванн: хвойных и солевых. Самостоятельная работа с пациентами. Анализ анамнеза жизни, заболевания, факторов риска, физикального обследования. Формулировка предварительного заключения по диагнозу. Оценка результатов параклинического обследования, верификация диагноза, составление программы лечения и профилактики. </w:t>
            </w: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CA0CFE" w:rsidRPr="00EE7C01" w:rsidRDefault="00CA0CFE" w:rsidP="00CA0CFE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Практическая подготовка на клинической базе: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пациентов и оформление дневника курации пациента с рахитом, ЖДА, аномалиями конституции, решение ситуационных задач.</w:t>
            </w:r>
          </w:p>
        </w:tc>
      </w:tr>
      <w:tr w:rsidR="00CA0CFE" w:rsidRPr="00EE7C0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FE" w:rsidRPr="00EE7C01" w:rsidRDefault="00CA0CFE" w:rsidP="00CA0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0CFE" w:rsidRPr="00EE7C01" w:rsidRDefault="00CA0CFE" w:rsidP="00CA0C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A0CFE" w:rsidRPr="00EE7C01" w:rsidRDefault="00CA0CFE" w:rsidP="00CA0C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A0CFE" w:rsidRPr="00EE7C01" w:rsidRDefault="00CA0CFE" w:rsidP="00CA0C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обучающихся:  составления плана профилактических и реабилитационных мероприятий  у детей с рахитом, ЖДА, аномалиями конституции.</w:t>
            </w:r>
          </w:p>
        </w:tc>
      </w:tr>
    </w:tbl>
    <w:p w:rsidR="00CA0CFE" w:rsidRDefault="00CA0CFE" w:rsidP="00CA0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8D6ED1" w:rsidRPr="00EE7C01" w:rsidRDefault="008D6ED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D6ED1" w:rsidRPr="00EE7C01" w:rsidRDefault="008D6ED1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набор лекарственных препаратов,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8D6ED1" w:rsidRPr="00EE7C01" w:rsidRDefault="008D6ED1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доска.</w:t>
      </w:r>
    </w:p>
    <w:p w:rsidR="008D6ED1" w:rsidRPr="00EE7C01" w:rsidRDefault="008D6ED1" w:rsidP="00484A6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B76961" w:rsidRPr="00B76961" w:rsidRDefault="00B76961" w:rsidP="00B76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6961">
        <w:rPr>
          <w:rFonts w:ascii="Times New Roman" w:hAnsi="Times New Roman"/>
          <w:b/>
          <w:sz w:val="24"/>
          <w:szCs w:val="24"/>
          <w:u w:val="single"/>
        </w:rPr>
        <w:t>Модуль 4 Профилактика заболеваний старшего возраста</w:t>
      </w:r>
    </w:p>
    <w:p w:rsidR="00B76961" w:rsidRPr="00B76961" w:rsidRDefault="00B76961" w:rsidP="00B76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961" w:rsidRPr="00B76961" w:rsidRDefault="00B76961" w:rsidP="00B7696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sz w:val="24"/>
          <w:szCs w:val="24"/>
        </w:rPr>
        <w:t>Тема 1 Профилактическая пульмонология</w:t>
      </w:r>
      <w:r w:rsidRPr="00B769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76961" w:rsidRPr="00B76961" w:rsidRDefault="00B76961" w:rsidP="00B769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B7696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B76961" w:rsidRPr="00B76961" w:rsidRDefault="00B76961" w:rsidP="00B769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7696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об </w:t>
      </w:r>
      <w:r w:rsidRPr="00B76961">
        <w:rPr>
          <w:rFonts w:ascii="Times New Roman" w:hAnsi="Times New Roman"/>
          <w:i/>
          <w:sz w:val="24"/>
          <w:szCs w:val="24"/>
        </w:rPr>
        <w:t>актуальных вопросах и задачах на современном этапе с патологией органов дыхания у детей, современные представлении о факторах риска, профилактических и реабилитационных мероприятиях.</w:t>
      </w:r>
    </w:p>
    <w:p w:rsidR="00B76961" w:rsidRPr="00B76961" w:rsidRDefault="00B76961" w:rsidP="00B7696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B76961" w:rsidRPr="00B7696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B76961" w:rsidRPr="00B7696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B76961" w:rsidRPr="00B7696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B76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B769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</w:t>
            </w:r>
            <w:proofErr w:type="gramEnd"/>
          </w:p>
        </w:tc>
      </w:tr>
      <w:tr w:rsidR="00B76961" w:rsidRPr="00B7696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B76961" w:rsidRPr="00B76961" w:rsidRDefault="00B76961" w:rsidP="00B7696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Закрепление теоретического материала:</w:t>
            </w:r>
            <w:r w:rsidRPr="00B769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Эпидемиология заболеваний органов дыхания у детей. Острые бронхиты, пневмонии. Этиология, патогенез. Противовирусные препараты. Профилактика. Реабилитационные мероприятия.</w:t>
            </w:r>
          </w:p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61">
              <w:rPr>
                <w:rFonts w:ascii="Times New Roman" w:hAnsi="Times New Roman"/>
                <w:bCs/>
                <w:sz w:val="24"/>
                <w:szCs w:val="24"/>
              </w:rPr>
              <w:t>Принципы организации медицинской помощи пациентам с бронхолегочной патологии. Национальный календарь вакцинации.</w:t>
            </w:r>
            <w:r w:rsidRPr="00B76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961" w:rsidRPr="00B76961" w:rsidRDefault="00B76961" w:rsidP="00B76961">
            <w:pPr>
              <w:keepNext/>
              <w:keepLines/>
              <w:tabs>
                <w:tab w:val="left" w:pos="5387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9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Методика обследования детей. Клиническое обследование пациента с бронхолегочной патологией. </w:t>
            </w:r>
            <w:proofErr w:type="gramStart"/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параклинического обследования: лабораторной диагностики (КАК, БАК: </w:t>
            </w:r>
            <w:proofErr w:type="spellStart"/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протеинограмма</w:t>
            </w:r>
            <w:proofErr w:type="spellEnd"/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>липидограмма</w:t>
            </w:r>
            <w:proofErr w:type="spellEnd"/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>, глюкоза, кальций, фосфор, ЩФ, УЗИ исследование внутренних органов, вилочковой железы, щитовидной железы, надпочечников.</w:t>
            </w:r>
            <w:proofErr w:type="gramEnd"/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Оценка физического развития (ИМТ, </w:t>
            </w:r>
            <w:r w:rsidRPr="00B7696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SDS</w:t>
            </w:r>
            <w:r w:rsidRPr="00B769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), НПР. Самостоятельная работа с пациентами. Анализ анамнеза жизни, заболевания, факторов риска, физикального обследования. Составление программы профилактики и реабилитации. </w:t>
            </w:r>
            <w:r w:rsidRPr="00B769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76961" w:rsidRPr="00B76961" w:rsidRDefault="00B76961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B76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r w:rsidRPr="00B76961">
              <w:rPr>
                <w:rFonts w:ascii="Times New Roman" w:hAnsi="Times New Roman"/>
                <w:sz w:val="24"/>
                <w:szCs w:val="24"/>
              </w:rPr>
              <w:t xml:space="preserve">. Составление программы профилактики и реабилитации детей с бронхолегочной патологией. </w:t>
            </w: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B76961" w:rsidRPr="00B76961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961" w:rsidRPr="00B76961" w:rsidRDefault="00B76961" w:rsidP="00B769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76961" w:rsidRPr="00B76961" w:rsidRDefault="00B76961" w:rsidP="00B769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6961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B76961" w:rsidRPr="00B76961" w:rsidRDefault="00B76961" w:rsidP="00B769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6961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lastRenderedPageBreak/>
              <w:t>выставление текущих оценок в учебный журнал;</w:t>
            </w:r>
          </w:p>
          <w:p w:rsidR="00B76961" w:rsidRPr="00B76961" w:rsidRDefault="00B76961" w:rsidP="00B769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696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7696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7696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 составить дифференциальные таблицы по теме; подготовить реферативное сообщение по теме: Бронхообструктивный синдром, Иммуномодуляторы в практике врача-педиатра, Противокашлевые препараты, Муковисцидоз, Профилактика пневмоний.</w:t>
            </w:r>
          </w:p>
        </w:tc>
      </w:tr>
    </w:tbl>
    <w:p w:rsidR="00B76961" w:rsidRPr="00D57199" w:rsidRDefault="00B76961" w:rsidP="00B76961">
      <w:pPr>
        <w:jc w:val="both"/>
        <w:rPr>
          <w:color w:val="000000"/>
          <w:sz w:val="24"/>
          <w:szCs w:val="24"/>
        </w:rPr>
      </w:pPr>
    </w:p>
    <w:p w:rsidR="00B76961" w:rsidRDefault="00B7696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6961">
        <w:rPr>
          <w:rFonts w:ascii="Times New Roman" w:hAnsi="Times New Roman"/>
          <w:b/>
          <w:sz w:val="24"/>
          <w:szCs w:val="24"/>
        </w:rPr>
        <w:t>Тема  2 Профилактическая аллергология</w:t>
      </w:r>
    </w:p>
    <w:p w:rsidR="00D03F62" w:rsidRPr="00EE7C01" w:rsidRDefault="00D03F62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D03F62" w:rsidRPr="00EE7C01" w:rsidRDefault="00D03F62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об </w:t>
      </w:r>
      <w:proofErr w:type="spellStart"/>
      <w:r w:rsidRPr="00EE7C01">
        <w:rPr>
          <w:rFonts w:ascii="Times New Roman" w:hAnsi="Times New Roman"/>
          <w:i/>
          <w:color w:val="000000"/>
          <w:sz w:val="24"/>
          <w:szCs w:val="24"/>
        </w:rPr>
        <w:t>аллергопатологии</w:t>
      </w:r>
      <w:proofErr w:type="spellEnd"/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 у детей, современных представлениях о факторах риска, профилактике и реабилитации.</w:t>
      </w:r>
    </w:p>
    <w:p w:rsidR="00D03F62" w:rsidRPr="00B76961" w:rsidRDefault="00D03F62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D03F62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D03F62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D03F62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</w:t>
            </w:r>
            <w:proofErr w:type="gramEnd"/>
          </w:p>
        </w:tc>
      </w:tr>
      <w:tr w:rsidR="00D03F62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D03F62" w:rsidRPr="00EE7C01" w:rsidRDefault="00D03F62" w:rsidP="00B76961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Закрепление теоретического материала:</w:t>
            </w:r>
            <w:r w:rsidRPr="00EE7C0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Эпидемиология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аллергопатологии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среди детского населения. </w:t>
            </w:r>
            <w:r w:rsidRPr="00EE7C0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Морфофункциональные особенности иммунной системы у детей разного возраста с аллергопатологией. Принципы организации медицинской помощи пациентам с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аллергозами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. Факторы риска развития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аллергозов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у детей у детей. Критические  периоды становления иммунной системы у детей. Профилактика и реабилитация. Диспансеризация детей с аллергическими заболеваниями.</w:t>
            </w:r>
          </w:p>
          <w:p w:rsidR="00D03F62" w:rsidRPr="00EE7C01" w:rsidRDefault="00D03F62" w:rsidP="00B76961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Методика обследования детей грудного и раннего возраста. Клиническое обследование пациента с аллергопатологией.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НПР. Самостоятельная работа с пациентами. Анализ анамнеза жизни, заболевания, факторов риска, физикального обследования. Формулировка предварительного заключения по диагнозу. Составление программы профилактики и реабилитации. </w:t>
            </w: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дневника курации пациента. 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Составление программы профилактики и реабилитации. </w:t>
            </w:r>
          </w:p>
        </w:tc>
      </w:tr>
      <w:tr w:rsidR="00D03F62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F62" w:rsidRPr="00EE7C01" w:rsidRDefault="00D03F62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03F62" w:rsidRPr="00EE7C01" w:rsidRDefault="00D03F62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03F62" w:rsidRPr="00EE7C01" w:rsidRDefault="00D03F62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D03F62" w:rsidRPr="00EE7C01" w:rsidRDefault="00D03F62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обучающихся: составить  план реабилитации детей с аллергопатологией</w:t>
            </w:r>
          </w:p>
        </w:tc>
      </w:tr>
    </w:tbl>
    <w:p w:rsidR="00D03F62" w:rsidRPr="00EE7C01" w:rsidRDefault="00D03F62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D03F62" w:rsidRPr="00EE7C01" w:rsidRDefault="00D03F62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D03F62" w:rsidRPr="00EE7C01" w:rsidRDefault="00D03F62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D03F62" w:rsidRPr="00EE7C01" w:rsidRDefault="00D03F62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доска.</w:t>
      </w:r>
    </w:p>
    <w:p w:rsidR="00D03F62" w:rsidRPr="00EE7C01" w:rsidRDefault="00D03F62" w:rsidP="00484A6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C05B2C" w:rsidRPr="00EE7C01" w:rsidRDefault="00B76961" w:rsidP="00B7696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>Тема 3  Профилактическая эндокринология</w:t>
      </w:r>
    </w:p>
    <w:p w:rsidR="00C05B2C" w:rsidRPr="00B76961" w:rsidRDefault="00C05B2C" w:rsidP="00B76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C05B2C" w:rsidRPr="00EE7C01" w:rsidRDefault="00C05B2C" w:rsidP="00B7696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об </w:t>
      </w:r>
      <w:r w:rsidRPr="00EE7C01">
        <w:rPr>
          <w:rFonts w:ascii="Times New Roman" w:hAnsi="Times New Roman"/>
          <w:i/>
          <w:sz w:val="24"/>
          <w:szCs w:val="24"/>
        </w:rPr>
        <w:t>актуальных вопросах эндокринной патологии у детей, современные представления о факторах риска, профилактических и реабилитационных мероприятиях.</w:t>
      </w:r>
    </w:p>
    <w:p w:rsidR="00C05B2C" w:rsidRPr="00B76961" w:rsidRDefault="00C05B2C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05B2C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685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05B2C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C05B2C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</w:t>
            </w:r>
            <w:proofErr w:type="gramEnd"/>
          </w:p>
        </w:tc>
      </w:tr>
      <w:tr w:rsidR="00C05B2C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05B2C" w:rsidRPr="00EE7C01" w:rsidRDefault="00C05B2C" w:rsidP="006851E5">
            <w:pPr>
              <w:pStyle w:val="Style10"/>
              <w:spacing w:line="240" w:lineRule="auto"/>
              <w:ind w:firstLine="0"/>
              <w:rPr>
                <w:iCs/>
              </w:rPr>
            </w:pPr>
            <w:r w:rsidRPr="00EE7C01">
              <w:rPr>
                <w:i/>
                <w:color w:val="000000"/>
              </w:rPr>
              <w:t>Закрепление теоретического материала:</w:t>
            </w:r>
            <w:r w:rsidRPr="00EE7C01">
              <w:rPr>
                <w:b/>
                <w:color w:val="000000"/>
              </w:rPr>
              <w:t xml:space="preserve"> </w:t>
            </w:r>
            <w:r w:rsidR="00AB029D" w:rsidRPr="00EE7C01">
              <w:rPr>
                <w:iCs/>
              </w:rPr>
              <w:t xml:space="preserve">Эндокринопатии в детском возрасте. Факторы риска развития эндокринных заболеваний у детей: сахарного диабета, ожирения, патологии органов эндокринной системы. Эпидемиология эндокринной патологии среди детей и подростков.  </w:t>
            </w:r>
            <w:proofErr w:type="gramStart"/>
            <w:r w:rsidR="00AB029D" w:rsidRPr="00EE7C01">
              <w:rPr>
                <w:iCs/>
              </w:rPr>
              <w:t>Понятие о первичной, вторичной и третичной профилактики эндокринопатий у детей.</w:t>
            </w:r>
            <w:proofErr w:type="gramEnd"/>
            <w:r w:rsidR="00AB029D" w:rsidRPr="00EE7C01">
              <w:rPr>
                <w:iCs/>
              </w:rPr>
              <w:t xml:space="preserve"> </w:t>
            </w:r>
            <w:proofErr w:type="spellStart"/>
            <w:r w:rsidR="00AB029D" w:rsidRPr="00EE7C01">
              <w:rPr>
                <w:iCs/>
              </w:rPr>
              <w:t>Современнае</w:t>
            </w:r>
            <w:proofErr w:type="spellEnd"/>
            <w:r w:rsidR="00AB029D" w:rsidRPr="00EE7C01">
              <w:rPr>
                <w:iCs/>
              </w:rPr>
              <w:t xml:space="preserve"> программы реабилитации детей с эндокринной патологией.</w:t>
            </w:r>
          </w:p>
          <w:p w:rsidR="00C05B2C" w:rsidRPr="00EE7C01" w:rsidRDefault="00C05B2C" w:rsidP="006851E5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Методика обследования детей </w:t>
            </w:r>
            <w:r w:rsidR="00260C4B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разного </w:t>
            </w:r>
            <w:r w:rsidR="00165071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озраста. Клиническое обследование пациента с </w:t>
            </w:r>
            <w:r w:rsidR="00260C4B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эндокринной патологией.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Оценка физического развития (</w:t>
            </w:r>
            <w:r w:rsidR="00260C4B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вес, рост,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НПР. Самостоятельная работа с пациентами. Анализ анамнеза жизни, заболевания, факторов риска, физикального обследования. Формулировка предварительного заключения по диагнозу. </w:t>
            </w:r>
            <w:proofErr w:type="spellStart"/>
            <w:r w:rsidR="00260C4B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Сставление</w:t>
            </w:r>
            <w:proofErr w:type="spellEnd"/>
            <w:r w:rsidR="00260C4B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программы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профилактики</w:t>
            </w:r>
            <w:r w:rsidR="00260C4B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 реабилитации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>. Составление программы</w:t>
            </w:r>
            <w:r w:rsidR="00260C4B" w:rsidRPr="00EE7C01">
              <w:rPr>
                <w:rFonts w:ascii="Times New Roman" w:hAnsi="Times New Roman"/>
                <w:sz w:val="24"/>
                <w:szCs w:val="24"/>
              </w:rPr>
              <w:t xml:space="preserve"> профилактики и реабилитации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C05B2C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2C" w:rsidRPr="00EE7C01" w:rsidRDefault="00C05B2C" w:rsidP="0068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05B2C" w:rsidRPr="00EE7C01" w:rsidRDefault="00C05B2C" w:rsidP="00685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05B2C" w:rsidRPr="00EE7C01" w:rsidRDefault="00C05B2C" w:rsidP="00685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05B2C" w:rsidRPr="00EE7C01" w:rsidRDefault="00C05B2C" w:rsidP="00685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составить </w:t>
            </w:r>
            <w:r w:rsidR="00260C4B"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программу реабилитации для ребенка с сахарным диабетом 1 типа ожирением, патологией щитовидной железы.</w:t>
            </w:r>
          </w:p>
        </w:tc>
      </w:tr>
    </w:tbl>
    <w:p w:rsidR="00C05B2C" w:rsidRPr="00EE7C01" w:rsidRDefault="00C05B2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C05B2C" w:rsidRPr="00EE7C01" w:rsidRDefault="00C05B2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B2C" w:rsidRPr="00EE7C01" w:rsidRDefault="00C05B2C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05B2C" w:rsidRPr="00EE7C01" w:rsidRDefault="00C05B2C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C05B2C" w:rsidRPr="00EE7C01" w:rsidRDefault="00C05B2C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доска.</w:t>
      </w:r>
    </w:p>
    <w:p w:rsidR="00C05B2C" w:rsidRPr="00EE7C01" w:rsidRDefault="00C05B2C" w:rsidP="00B769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76961" w:rsidRDefault="00B7696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>Тема 4 Профилактическая нефрология</w:t>
      </w:r>
    </w:p>
    <w:p w:rsidR="00B87B49" w:rsidRPr="00B76961" w:rsidRDefault="00B87B49" w:rsidP="00B76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B87B49" w:rsidRPr="00EE7C01" w:rsidRDefault="00B87B49" w:rsidP="00B7696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об </w:t>
      </w:r>
      <w:r w:rsidRPr="00EE7C01">
        <w:rPr>
          <w:rFonts w:ascii="Times New Roman" w:hAnsi="Times New Roman"/>
          <w:i/>
          <w:sz w:val="24"/>
          <w:szCs w:val="24"/>
        </w:rPr>
        <w:t>актуальных вопросах и задачах нефрологии детского возраста, современных представлениях о факторах риска, профилактики заболеваний органов мочевой системы у детей.</w:t>
      </w:r>
    </w:p>
    <w:p w:rsidR="00B87B49" w:rsidRPr="00B76961" w:rsidRDefault="00B87B49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87B49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87B49" w:rsidRPr="00EE7C01" w:rsidRDefault="00B87B49" w:rsidP="00484A6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B87B49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Мотивационный момент: актуальность изучения темы занятия</w:t>
            </w:r>
          </w:p>
        </w:tc>
      </w:tr>
      <w:tr w:rsidR="00B87B49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</w:t>
            </w:r>
            <w:proofErr w:type="gramEnd"/>
          </w:p>
        </w:tc>
      </w:tr>
      <w:tr w:rsidR="00B87B49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Закрепление теоретического материала:</w:t>
            </w: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Заболевания органов мочевой системы у детей: факторы риска (инфекции мочевыводящих путей, </w:t>
            </w:r>
            <w:proofErr w:type="gramStart"/>
            <w:r w:rsidRPr="00EE7C01">
              <w:rPr>
                <w:rFonts w:ascii="Times New Roman" w:hAnsi="Times New Roman"/>
                <w:sz w:val="24"/>
                <w:szCs w:val="24"/>
              </w:rPr>
              <w:t>хронический</w:t>
            </w:r>
            <w:proofErr w:type="gramEnd"/>
            <w:r w:rsidRPr="00EE7C01">
              <w:rPr>
                <w:rFonts w:ascii="Times New Roman" w:hAnsi="Times New Roman"/>
                <w:sz w:val="24"/>
                <w:szCs w:val="24"/>
              </w:rPr>
              <w:t xml:space="preserve"> гломерулонефрит и др.). Профилактика заболевания органов мочевой системы у детей: первичная, вторичная, третичная. Реабилитация детей с патологией органов мочевой системы. Организация нефрологической помощи детям.</w:t>
            </w:r>
          </w:p>
          <w:p w:rsidR="00B87B49" w:rsidRPr="00EE7C01" w:rsidRDefault="00B87B49" w:rsidP="00484A63">
            <w:pPr>
              <w:pStyle w:val="4"/>
              <w:tabs>
                <w:tab w:val="left" w:pos="5387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Методика обследования детей разного возраста. 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Оценка параклинического обследования: лабораторной диагностики (КАК, БАК: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протеинограмма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липидограмма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глюкоза, кальций, фосфор, ЩФ, УЗИ исследование внутренних органов, вилочковой железы, щитовидной железы, надпочечников.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НПР. Самостоятельная работа с пациентами. Анализ анамнеза жизни, заболевания, факторов риска, физикального обследования. Формулировка предварительного заключения по диагнозу. Оценка результатов параклинического обследования,  составление программы профилактики и реабилитации. </w:t>
            </w: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. Составление программы профилактики и реабилитации.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B87B49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49" w:rsidRPr="00EE7C01" w:rsidRDefault="00B87B49" w:rsidP="00484A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87B49" w:rsidRPr="00EE7C01" w:rsidRDefault="00B87B49" w:rsidP="00484A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87B49" w:rsidRPr="00EE7C01" w:rsidRDefault="00B87B49" w:rsidP="00484A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B87B49" w:rsidRPr="00EE7C01" w:rsidRDefault="00B87B49" w:rsidP="00484A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обучающихся: составить план реабилитации пациентов с патологией органов мочевой системы</w:t>
            </w:r>
          </w:p>
        </w:tc>
      </w:tr>
    </w:tbl>
    <w:p w:rsidR="00B87B49" w:rsidRPr="00EE7C01" w:rsidRDefault="00B87B49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87B49" w:rsidRPr="00EE7C01" w:rsidRDefault="00B87B49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B49" w:rsidRPr="00EE7C01" w:rsidRDefault="00B87B49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7B49" w:rsidRPr="00EE7C01" w:rsidRDefault="00B87B49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набор лекарственных препаратов,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D03F62" w:rsidRPr="00EE7C01" w:rsidRDefault="00B87B49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</w:t>
      </w:r>
    </w:p>
    <w:p w:rsidR="00367160" w:rsidRPr="00EE7C01" w:rsidRDefault="00367160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961" w:rsidRDefault="00B7696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 xml:space="preserve">Тема 5 Профилактическая гастроэнтерология </w:t>
      </w:r>
    </w:p>
    <w:p w:rsidR="00367160" w:rsidRPr="00B76961" w:rsidRDefault="00367160" w:rsidP="00B76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367160" w:rsidRPr="00EE7C01" w:rsidRDefault="00367160" w:rsidP="00B769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</w:t>
      </w:r>
      <w:proofErr w:type="gramStart"/>
      <w:r w:rsidRPr="00EE7C01">
        <w:rPr>
          <w:rFonts w:ascii="Times New Roman" w:hAnsi="Times New Roman"/>
          <w:i/>
          <w:color w:val="000000"/>
          <w:sz w:val="24"/>
          <w:szCs w:val="24"/>
        </w:rPr>
        <w:t>факторах</w:t>
      </w:r>
      <w:proofErr w:type="gramEnd"/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 риска, современных представлениях о профилактике и реабилитации детей с патологией органов пищеварения.</w:t>
      </w:r>
    </w:p>
    <w:p w:rsidR="00367160" w:rsidRPr="00B76961" w:rsidRDefault="00367160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367160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67160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67160" w:rsidRPr="00EE7C0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367160" w:rsidRPr="00EE7C0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367160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</w:t>
            </w:r>
            <w:proofErr w:type="gramEnd"/>
          </w:p>
        </w:tc>
      </w:tr>
      <w:tr w:rsidR="00367160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E" w:rsidRPr="00B7696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367160" w:rsidRPr="00EE7C01" w:rsidRDefault="00367160" w:rsidP="00B76961">
            <w:pPr>
              <w:pStyle w:val="Style10"/>
              <w:spacing w:line="240" w:lineRule="auto"/>
              <w:ind w:firstLine="0"/>
              <w:rPr>
                <w:i/>
                <w:iCs/>
              </w:rPr>
            </w:pPr>
            <w:r w:rsidRPr="00EE7C01">
              <w:rPr>
                <w:i/>
                <w:color w:val="000000"/>
              </w:rPr>
              <w:t xml:space="preserve">Закрепление теоретического материала: </w:t>
            </w:r>
            <w:r w:rsidRPr="00EE7C01">
              <w:rPr>
                <w:color w:val="000000"/>
              </w:rPr>
              <w:t xml:space="preserve">Анатомо-физиологические особенности пищеварительной системы у детей. </w:t>
            </w:r>
            <w:r w:rsidR="0089457E" w:rsidRPr="00EE7C01">
              <w:t>Факторы риска патологии органов пищеварения у детей</w:t>
            </w:r>
            <w:r w:rsidR="0089457E" w:rsidRPr="00EE7C01">
              <w:rPr>
                <w:rStyle w:val="FontStyle49"/>
                <w:sz w:val="24"/>
                <w:szCs w:val="24"/>
              </w:rPr>
              <w:t xml:space="preserve">: </w:t>
            </w:r>
            <w:r w:rsidR="0089457E" w:rsidRPr="00EE7C01">
              <w:rPr>
                <w:iCs/>
              </w:rPr>
              <w:t xml:space="preserve"> хронические гастродуодениты, язвенная болезнь, </w:t>
            </w:r>
            <w:r w:rsidR="0089457E" w:rsidRPr="00EE7C01">
              <w:rPr>
                <w:iCs/>
              </w:rPr>
              <w:lastRenderedPageBreak/>
              <w:t xml:space="preserve">заболевания     </w:t>
            </w:r>
            <w:proofErr w:type="spellStart"/>
            <w:r w:rsidR="0089457E" w:rsidRPr="00EE7C01">
              <w:rPr>
                <w:iCs/>
              </w:rPr>
              <w:t>билиарной</w:t>
            </w:r>
            <w:proofErr w:type="spellEnd"/>
            <w:r w:rsidR="0089457E" w:rsidRPr="00EE7C01">
              <w:rPr>
                <w:iCs/>
              </w:rPr>
              <w:t xml:space="preserve">     системы (дискинезия желчевыводящих путей), холециститы. Профилактика заболеваний органов пищеварительной системы у детей: первичная, вторичная и третичная профилактика. Принципы рационального питания. Реабилитация детей с патологией органов пищеварения. Организация гастроэнтерологической помощи детям.</w:t>
            </w:r>
          </w:p>
          <w:p w:rsidR="00367160" w:rsidRPr="00EE7C01" w:rsidRDefault="00367160" w:rsidP="00B76961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Методика обследования детей. Клиническое обследование пациента</w:t>
            </w:r>
            <w:r w:rsidR="0089457E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 патологией органов пищеварения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Оценка параклинического обследования: лабораторной диагностики (КАК, БАК: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протеинограмма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липидограмма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глюкоза, кальций, фосфор, ЩФ, УЗИ исследование внутренних органов, вилочковой железы, щитовидной железы, надпочечников.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), НПР. Самостоятельная работа с пациентами. Анализ анамнеза жизни, заболевания, факторов риска, физикального обследования. Оценка результатов параклинического обследования, верификация нозологического диагноза, составление программы профилактики</w:t>
            </w:r>
            <w:r w:rsidR="0089457E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 реабилитации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EE7C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367160" w:rsidRPr="00EE7C0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proofErr w:type="gram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EE7C01">
              <w:rPr>
                <w:rFonts w:ascii="Times New Roman" w:hAnsi="Times New Roman"/>
                <w:sz w:val="24"/>
                <w:szCs w:val="24"/>
              </w:rPr>
              <w:t>Составление программы</w:t>
            </w:r>
            <w:r w:rsidR="0089457E" w:rsidRPr="00EE7C01">
              <w:rPr>
                <w:rFonts w:ascii="Times New Roman" w:hAnsi="Times New Roman"/>
                <w:sz w:val="24"/>
                <w:szCs w:val="24"/>
              </w:rPr>
              <w:t xml:space="preserve"> профилактики и реабилитации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367160" w:rsidRPr="00EE7C01" w:rsidTr="003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60" w:rsidRPr="00EE7C01" w:rsidRDefault="00367160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67160" w:rsidRPr="00EE7C01" w:rsidRDefault="00367160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367160" w:rsidRPr="00EE7C01" w:rsidRDefault="00367160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367160" w:rsidRPr="00EE7C01" w:rsidRDefault="00367160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обучающихся: составить </w:t>
            </w:r>
            <w:r w:rsidR="0089457E"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программу профилактики и реабилитации детей с патологией органов </w:t>
            </w:r>
            <w:proofErr w:type="spellStart"/>
            <w:r w:rsidR="0089457E"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пишеварения</w:t>
            </w:r>
            <w:proofErr w:type="spellEnd"/>
          </w:p>
        </w:tc>
      </w:tr>
    </w:tbl>
    <w:p w:rsidR="00367160" w:rsidRPr="00EE7C01" w:rsidRDefault="00367160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367160" w:rsidRPr="00EE7C01" w:rsidRDefault="00367160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67160" w:rsidRPr="00EE7C01" w:rsidRDefault="00367160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набор лекарственных препаратов,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367160" w:rsidRPr="00EE7C01" w:rsidRDefault="00367160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доска.</w:t>
      </w:r>
    </w:p>
    <w:p w:rsidR="00367160" w:rsidRPr="00EE7C01" w:rsidRDefault="00367160" w:rsidP="00484A6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B76961" w:rsidRDefault="00B7696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6961">
        <w:rPr>
          <w:rFonts w:ascii="Times New Roman" w:hAnsi="Times New Roman"/>
          <w:b/>
          <w:sz w:val="24"/>
          <w:szCs w:val="24"/>
        </w:rPr>
        <w:t xml:space="preserve">Тема 6  Профилактическая кардиология </w:t>
      </w:r>
    </w:p>
    <w:p w:rsidR="009A1093" w:rsidRPr="00B76961" w:rsidRDefault="009A1093" w:rsidP="00B76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9A1093" w:rsidRPr="00EE7C01" w:rsidRDefault="009A1093" w:rsidP="00B769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</w:t>
      </w:r>
      <w:proofErr w:type="gramStart"/>
      <w:r w:rsidRPr="00EE7C01">
        <w:rPr>
          <w:rFonts w:ascii="Times New Roman" w:hAnsi="Times New Roman"/>
          <w:i/>
          <w:color w:val="000000"/>
          <w:sz w:val="24"/>
          <w:szCs w:val="24"/>
        </w:rPr>
        <w:t>факторах</w:t>
      </w:r>
      <w:proofErr w:type="gramEnd"/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 риска, современных представлениях о профилактике и реабилитации детей с патологией органов сердечно-сосудистой системы.</w:t>
      </w:r>
    </w:p>
    <w:p w:rsidR="009A1093" w:rsidRPr="00B76961" w:rsidRDefault="009A1093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A1093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A1093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9A1093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задания.</w:t>
            </w:r>
            <w:proofErr w:type="gramEnd"/>
          </w:p>
        </w:tc>
      </w:tr>
      <w:tr w:rsidR="009A1093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A1093" w:rsidRPr="00EE7C01" w:rsidRDefault="009A1093" w:rsidP="00B76961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Закрепление теоретического материала: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Эпидемиология. Этиология. </w:t>
            </w:r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 xml:space="preserve">Факторы риска заболеваний органов </w:t>
            </w:r>
            <w:proofErr w:type="gramStart"/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>сердечно-сосудистой</w:t>
            </w:r>
            <w:proofErr w:type="gramEnd"/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 xml:space="preserve"> системы у детей. Врожденные пороки развития. Первичная, вторичная, третичная профилактика заболеваний органов </w:t>
            </w:r>
            <w:proofErr w:type="gramStart"/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>сердечно-сосудистой</w:t>
            </w:r>
            <w:proofErr w:type="gramEnd"/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 xml:space="preserve"> системы у детей. Организация кардиологической помощи детям. Реабилитационные мероприятия  детей с заболеваниями </w:t>
            </w:r>
            <w:proofErr w:type="gramStart"/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>сердечно-сосудистой</w:t>
            </w:r>
            <w:proofErr w:type="gramEnd"/>
            <w:r w:rsidRPr="00EE7C01">
              <w:rPr>
                <w:rStyle w:val="FontStyle49"/>
                <w:b w:val="0"/>
                <w:i w:val="0"/>
                <w:color w:val="auto"/>
                <w:sz w:val="24"/>
                <w:szCs w:val="24"/>
              </w:rPr>
              <w:t xml:space="preserve"> системы</w:t>
            </w:r>
          </w:p>
          <w:p w:rsidR="009A1093" w:rsidRPr="00EE7C01" w:rsidRDefault="009A1093" w:rsidP="00B76961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Методика обследования детей.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Клиническое обследование пациента с патологией сердца, ВПС. 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Оценка параклинического обследования: лабораторной диагностики (КАК, БАК: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протеинограмма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липидограмма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глюкоза, кальций, фосфор, ЩФ, УЗИ исследование внутренних органов, вилочковой железы, щитовидной железы, надпочечников.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), НПР. Самостоятельная работа с пациентами. Анализ анамнеза жизни, заболевания, факторов риска, физикального обследования. Формулировка предварительного заключения по диагнозу. Составление программы профилактики и реабилитации.</w:t>
            </w:r>
            <w:r w:rsidRPr="00EE7C0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. Составление программы профилактики и реабилитации.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9A1093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93" w:rsidRPr="00EE7C01" w:rsidRDefault="009A1093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A1093" w:rsidRPr="00EE7C01" w:rsidRDefault="009A1093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A1093" w:rsidRPr="00EE7C01" w:rsidRDefault="009A1093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A1093" w:rsidRPr="00EE7C01" w:rsidRDefault="009A1093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  подготовки обучающихся: составить программы профилактики и реабилитации детей с патологией органов </w:t>
            </w:r>
            <w:proofErr w:type="gram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</w:tbl>
    <w:p w:rsidR="009A1093" w:rsidRPr="00EE7C01" w:rsidRDefault="009A1093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A1093" w:rsidRPr="00EE7C01" w:rsidRDefault="009A1093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93" w:rsidRPr="00EE7C01" w:rsidRDefault="009A1093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A1093" w:rsidRPr="00EE7C01" w:rsidRDefault="009A1093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набор лекарственных препаратов,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1C3F62" w:rsidRPr="00EE7C01" w:rsidRDefault="009A1093" w:rsidP="00484A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</w:t>
      </w:r>
    </w:p>
    <w:p w:rsidR="00B76961" w:rsidRDefault="00B76961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6961" w:rsidRDefault="00B7696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 xml:space="preserve">Тема 7  Профилактическая </w:t>
      </w:r>
      <w:proofErr w:type="spellStart"/>
      <w:r w:rsidRPr="00B76961">
        <w:rPr>
          <w:rFonts w:ascii="Times New Roman" w:hAnsi="Times New Roman"/>
          <w:b/>
          <w:color w:val="000000"/>
          <w:sz w:val="24"/>
          <w:szCs w:val="24"/>
        </w:rPr>
        <w:t>гемоонкология</w:t>
      </w:r>
      <w:proofErr w:type="spellEnd"/>
    </w:p>
    <w:p w:rsidR="00095E00" w:rsidRPr="00B76961" w:rsidRDefault="00095E00" w:rsidP="00B76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095E00" w:rsidRPr="00B76961" w:rsidRDefault="00095E00" w:rsidP="00B7696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 xml:space="preserve">обобщить и систематизировать знания </w:t>
      </w:r>
      <w:r w:rsidR="007B4BC5" w:rsidRPr="00EE7C01">
        <w:rPr>
          <w:rFonts w:ascii="Times New Roman" w:hAnsi="Times New Roman"/>
          <w:i/>
          <w:color w:val="000000"/>
          <w:sz w:val="24"/>
          <w:szCs w:val="24"/>
        </w:rPr>
        <w:t xml:space="preserve">о факторах риска, современных профилактических и реабилитационных мероприятиях </w:t>
      </w:r>
      <w:proofErr w:type="spellStart"/>
      <w:r w:rsidR="007B4BC5" w:rsidRPr="00EE7C01">
        <w:rPr>
          <w:rFonts w:ascii="Times New Roman" w:hAnsi="Times New Roman"/>
          <w:i/>
          <w:color w:val="000000"/>
          <w:sz w:val="24"/>
          <w:szCs w:val="24"/>
        </w:rPr>
        <w:t>гемобластозов</w:t>
      </w:r>
      <w:proofErr w:type="spellEnd"/>
      <w:r w:rsidR="007B4BC5" w:rsidRPr="00EE7C01">
        <w:rPr>
          <w:rFonts w:ascii="Times New Roman" w:hAnsi="Times New Roman"/>
          <w:i/>
          <w:color w:val="000000"/>
          <w:sz w:val="24"/>
          <w:szCs w:val="24"/>
        </w:rPr>
        <w:t>, заболеваниях органов кроветворения у детей (</w:t>
      </w:r>
      <w:proofErr w:type="spellStart"/>
      <w:r w:rsidR="007B4BC5" w:rsidRPr="00EE7C01">
        <w:rPr>
          <w:rFonts w:ascii="Times New Roman" w:hAnsi="Times New Roman"/>
          <w:i/>
          <w:sz w:val="24"/>
          <w:szCs w:val="24"/>
        </w:rPr>
        <w:t>гемморрагических</w:t>
      </w:r>
      <w:proofErr w:type="spellEnd"/>
      <w:r w:rsidR="007B4BC5" w:rsidRPr="00EE7C01">
        <w:rPr>
          <w:rFonts w:ascii="Times New Roman" w:hAnsi="Times New Roman"/>
          <w:i/>
          <w:sz w:val="24"/>
          <w:szCs w:val="24"/>
        </w:rPr>
        <w:t xml:space="preserve"> диатезах, </w:t>
      </w:r>
      <w:proofErr w:type="spellStart"/>
      <w:r w:rsidR="007B4BC5" w:rsidRPr="00EE7C01">
        <w:rPr>
          <w:rFonts w:ascii="Times New Roman" w:hAnsi="Times New Roman"/>
          <w:i/>
          <w:sz w:val="24"/>
          <w:szCs w:val="24"/>
        </w:rPr>
        <w:t>идипатической</w:t>
      </w:r>
      <w:proofErr w:type="spellEnd"/>
      <w:r w:rsidR="007B4BC5" w:rsidRPr="00EE7C01">
        <w:rPr>
          <w:rFonts w:ascii="Times New Roman" w:hAnsi="Times New Roman"/>
          <w:i/>
          <w:sz w:val="24"/>
          <w:szCs w:val="24"/>
        </w:rPr>
        <w:t xml:space="preserve"> тромбоцитопенической пурпуре, системных </w:t>
      </w:r>
      <w:proofErr w:type="spellStart"/>
      <w:r w:rsidR="007B4BC5" w:rsidRPr="00EE7C01">
        <w:rPr>
          <w:rFonts w:ascii="Times New Roman" w:hAnsi="Times New Roman"/>
          <w:i/>
          <w:sz w:val="24"/>
          <w:szCs w:val="24"/>
        </w:rPr>
        <w:t>тромбоваскулитах</w:t>
      </w:r>
      <w:proofErr w:type="spellEnd"/>
      <w:r w:rsidR="007B4BC5" w:rsidRPr="00EE7C01">
        <w:rPr>
          <w:rFonts w:ascii="Times New Roman" w:hAnsi="Times New Roman"/>
          <w:i/>
          <w:sz w:val="24"/>
          <w:szCs w:val="24"/>
        </w:rPr>
        <w:t>).</w:t>
      </w:r>
    </w:p>
    <w:p w:rsidR="00095E00" w:rsidRPr="00B76961" w:rsidRDefault="00095E00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095E00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76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95E00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095E00" w:rsidRPr="00EE7C0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095E00" w:rsidRPr="00EE7C0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095E00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задания.</w:t>
            </w:r>
            <w:proofErr w:type="gramEnd"/>
          </w:p>
        </w:tc>
      </w:tr>
      <w:tr w:rsidR="00095E00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C5" w:rsidRPr="00B7696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7B4BC5" w:rsidRPr="00EE7C01" w:rsidRDefault="00095E00" w:rsidP="00B76961">
            <w:pPr>
              <w:pStyle w:val="Style10"/>
              <w:spacing w:line="240" w:lineRule="auto"/>
              <w:ind w:firstLine="0"/>
            </w:pPr>
            <w:r w:rsidRPr="00EE7C01">
              <w:rPr>
                <w:i/>
              </w:rPr>
              <w:t xml:space="preserve">Закрепление теоретического материала: </w:t>
            </w:r>
            <w:r w:rsidR="007B4BC5" w:rsidRPr="00EE7C01">
              <w:t xml:space="preserve">Факторы риска патологии органов кроветворения у детей: </w:t>
            </w:r>
            <w:proofErr w:type="spellStart"/>
            <w:r w:rsidR="007B4BC5" w:rsidRPr="00EE7C01">
              <w:t>гемморрагические</w:t>
            </w:r>
            <w:proofErr w:type="spellEnd"/>
            <w:r w:rsidR="007B4BC5" w:rsidRPr="00EE7C01">
              <w:t xml:space="preserve"> диатезы, </w:t>
            </w:r>
            <w:proofErr w:type="spellStart"/>
            <w:r w:rsidR="007B4BC5" w:rsidRPr="00EE7C01">
              <w:t>идипатическая</w:t>
            </w:r>
            <w:proofErr w:type="spellEnd"/>
            <w:r w:rsidR="007B4BC5" w:rsidRPr="00EE7C01">
              <w:t xml:space="preserve"> тромбоцитопеническая пурпура, системные </w:t>
            </w:r>
            <w:proofErr w:type="spellStart"/>
            <w:r w:rsidR="007B4BC5" w:rsidRPr="00EE7C01">
              <w:t>тромбоваскулиты</w:t>
            </w:r>
            <w:proofErr w:type="spellEnd"/>
            <w:r w:rsidR="007B4BC5" w:rsidRPr="00EE7C01">
              <w:t>, лейкозы. Профилактика патологии органов кроветворения у детей: первичная, вторичная, третичная. Реабилитация детей с патологией органов кроветворения.</w:t>
            </w:r>
          </w:p>
          <w:p w:rsidR="00095E00" w:rsidRPr="00EE7C01" w:rsidRDefault="00095E00" w:rsidP="00B76961">
            <w:pPr>
              <w:pStyle w:val="4"/>
              <w:tabs>
                <w:tab w:val="left" w:pos="5387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E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Методика обследования детей. Клиническое обследование пациента с </w:t>
            </w:r>
            <w:r w:rsidR="007B4BC5"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патологией органов кроветворения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Оценка параклинического обследования: лабораторной диагностики (КАК, БАК: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протеинограмма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липидограмма</w:t>
            </w:r>
            <w:proofErr w:type="spell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глюкоза, кальций, фосфор, ЩФ, УЗИ исследование внутренних органов, вилочковой железы, щитовидной железы, надпочечников.</w:t>
            </w:r>
            <w:proofErr w:type="gramEnd"/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Оценка физического развития (ИМТ,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SDS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НПР. </w:t>
            </w:r>
            <w:r w:rsidRPr="00EE7C0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Самостоятельная работа с пациентами. Анализ анамнеза жизни, заболевания, факторов риска, физикального обследования. Формулировка предварительного заключения по диагнозу. Составление программы профилактики и реабилитации.</w:t>
            </w:r>
            <w:r w:rsidRPr="00EE7C0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5E00" w:rsidRPr="00EE7C0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дневника курации пациента</w:t>
            </w:r>
            <w:r w:rsidRPr="00EE7C01">
              <w:rPr>
                <w:rFonts w:ascii="Times New Roman" w:hAnsi="Times New Roman"/>
                <w:sz w:val="24"/>
                <w:szCs w:val="24"/>
              </w:rPr>
              <w:t xml:space="preserve">. Составление программы профилактики и реабилитации.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задач.</w:t>
            </w:r>
          </w:p>
        </w:tc>
      </w:tr>
      <w:tr w:rsidR="00095E00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E00" w:rsidRPr="00EE7C01" w:rsidRDefault="00095E00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95E00" w:rsidRPr="00EE7C01" w:rsidRDefault="00095E00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095E00" w:rsidRPr="00EE7C01" w:rsidRDefault="00095E00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095E00" w:rsidRPr="00EE7C01" w:rsidRDefault="00095E00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  подготовки обучающихся: составить программы профилактики и реабилитации детей с</w:t>
            </w:r>
            <w:r w:rsidR="007B4BC5"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патологией органов кроветворения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95E00" w:rsidRPr="00EE7C01" w:rsidRDefault="00095E00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95E00" w:rsidRPr="00EE7C01" w:rsidRDefault="00095E00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альбомы, рентгенограммы,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набор лекарственных препаратов, пакет лабораторных и инструментальных данных; истории болезни (ф. 003/у), медицинские карты детей (ф. 112/у), схема учебной истории болезни, копии выписных эпикризов пациентов</w:t>
      </w:r>
    </w:p>
    <w:p w:rsidR="00095E00" w:rsidRPr="00EE7C01" w:rsidRDefault="00095E00" w:rsidP="00484A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</w:t>
      </w:r>
    </w:p>
    <w:p w:rsidR="00F01F23" w:rsidRPr="00EE7C01" w:rsidRDefault="00F01F23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76961" w:rsidRDefault="00B7696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6961">
        <w:rPr>
          <w:rFonts w:ascii="Times New Roman" w:hAnsi="Times New Roman"/>
          <w:b/>
          <w:color w:val="000000"/>
          <w:sz w:val="24"/>
          <w:szCs w:val="24"/>
        </w:rPr>
        <w:t xml:space="preserve">Тема 8 Неотложная помощь в педиатрии </w:t>
      </w:r>
    </w:p>
    <w:p w:rsidR="0061354E" w:rsidRPr="00B76961" w:rsidRDefault="0061354E" w:rsidP="00B76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обобщить и систематизировать знания об оказания первой врачебной помощи на догоспитальном этапе при неотложных состояниях в педиатрии.</w:t>
      </w:r>
    </w:p>
    <w:p w:rsidR="0061354E" w:rsidRPr="00B76961" w:rsidRDefault="0061354E" w:rsidP="00B769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1354E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A61A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1354E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1354E" w:rsidRPr="00EE7C01" w:rsidRDefault="0061354E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и задачи занятия.</w:t>
            </w:r>
          </w:p>
          <w:p w:rsidR="0061354E" w:rsidRPr="00EE7C01" w:rsidRDefault="0061354E" w:rsidP="00B76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момент: актуальность изучения темы занятия</w:t>
            </w:r>
          </w:p>
        </w:tc>
      </w:tr>
      <w:tr w:rsidR="0061354E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E7C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устный опрос, письменный опрос, тестирование, проверка домашнего задания</w:t>
            </w:r>
            <w:proofErr w:type="gramEnd"/>
          </w:p>
        </w:tc>
      </w:tr>
      <w:tr w:rsidR="0061354E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</w:t>
            </w:r>
            <w:r w:rsidRPr="00A61A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A61A23" w:rsidRPr="00A61A23" w:rsidRDefault="00A61A23" w:rsidP="00A61A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Закрепление теоретического материала: Алгоритм неотложной помощи при угрожаемых состояниях у детей: желудочном кровотечении, отеке Квинке, анафилактическом шоке, судорогах, острой дыхательной недостаточности, </w:t>
            </w:r>
            <w:proofErr w:type="spellStart"/>
            <w:r w:rsidRPr="00A61A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бронхообстуктивном</w:t>
            </w:r>
            <w:proofErr w:type="spellEnd"/>
            <w:r w:rsidRPr="00A61A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синдроме, гипергликемической коме, приступе бронхиальной астме, носовом кровотечении, обмороке, коллапсе, гипертермии.</w:t>
            </w:r>
          </w:p>
          <w:p w:rsidR="0061354E" w:rsidRPr="00A61A23" w:rsidRDefault="00A61A23" w:rsidP="001C1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</w:t>
            </w:r>
            <w:proofErr w:type="spellStart"/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и оформление дневника курации пациента. Решение ситуационных задач.</w:t>
            </w:r>
          </w:p>
        </w:tc>
      </w:tr>
      <w:tr w:rsidR="0061354E" w:rsidRPr="00EE7C01" w:rsidTr="00484A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54E" w:rsidRPr="00EE7C01" w:rsidRDefault="0061354E" w:rsidP="00B769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1354E" w:rsidRPr="00EE7C01" w:rsidRDefault="0061354E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1354E" w:rsidRPr="00EE7C01" w:rsidRDefault="0061354E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61354E" w:rsidRPr="00EE7C01" w:rsidRDefault="0061354E" w:rsidP="00B769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C01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подготовки: решение ситуационных задач</w:t>
            </w:r>
          </w:p>
        </w:tc>
      </w:tr>
    </w:tbl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546ED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 xml:space="preserve">: набор лекарственных препаратов, </w:t>
      </w:r>
    </w:p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: мультимедийный проектор, ноутбук, мел, доска.</w:t>
      </w:r>
    </w:p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Зачет</w:t>
      </w:r>
    </w:p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E7C01">
        <w:rPr>
          <w:rFonts w:ascii="Times New Roman" w:hAnsi="Times New Roman"/>
          <w:color w:val="000000"/>
          <w:sz w:val="24"/>
          <w:szCs w:val="24"/>
        </w:rPr>
        <w:t>зачет</w:t>
      </w:r>
    </w:p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E7C01">
        <w:rPr>
          <w:rFonts w:ascii="Times New Roman" w:hAnsi="Times New Roman"/>
          <w:i/>
          <w:color w:val="000000"/>
          <w:sz w:val="24"/>
          <w:szCs w:val="24"/>
        </w:rPr>
        <w:t>обобщить и систематизировать знания по вопросам профилактической педиатрии и оказания первой врачебной помощи при неотложных состояниях в педиатрии на догоспитальном этапе.</w:t>
      </w:r>
    </w:p>
    <w:p w:rsidR="0061354E" w:rsidRDefault="0061354E" w:rsidP="00A61A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A61A23" w:rsidRPr="00A61A23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61A23" w:rsidRPr="00A61A23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61A23" w:rsidRPr="00A61A23" w:rsidRDefault="00A61A23" w:rsidP="00A61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</w:t>
            </w:r>
            <w:r w:rsidR="00955511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</w:t>
            </w: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занятия.</w:t>
            </w:r>
          </w:p>
          <w:p w:rsidR="00A61A23" w:rsidRPr="00A61A23" w:rsidRDefault="00A61A23" w:rsidP="00955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момент: актуальность </w:t>
            </w:r>
            <w:r w:rsidR="0095551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для дальнейшей практики</w:t>
            </w:r>
          </w:p>
        </w:tc>
      </w:tr>
      <w:tr w:rsidR="00A61A23" w:rsidRPr="00A61A23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9555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A61A2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тестирование, проверка домашнего задания</w:t>
            </w:r>
            <w:r w:rsidR="009555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(программа реабилитации и профилактики)</w:t>
            </w:r>
          </w:p>
        </w:tc>
      </w:tr>
      <w:tr w:rsidR="00A61A23" w:rsidRPr="00A61A23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55511" w:rsidRDefault="00A61A23" w:rsidP="0095551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Закрепление теоретического материала:</w:t>
            </w:r>
            <w:r w:rsidRPr="00A61A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9555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Теоретические вопросы по профилактической педиатрии по билету. </w:t>
            </w:r>
          </w:p>
          <w:p w:rsidR="00955511" w:rsidRDefault="00A61A23" w:rsidP="0095551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Защита Программ</w:t>
            </w:r>
            <w:r w:rsidR="009555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 реабилитации и профилактики</w:t>
            </w:r>
            <w:r w:rsidRPr="00A61A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A61A23" w:rsidRPr="00A61A23" w:rsidRDefault="00A61A23" w:rsidP="0095551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Практические навыки: неотложная терапия; задача по питанию.</w:t>
            </w:r>
          </w:p>
        </w:tc>
      </w:tr>
      <w:tr w:rsidR="00A61A23" w:rsidRPr="00A61A23" w:rsidTr="00CA0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23" w:rsidRPr="00A61A23" w:rsidRDefault="00A61A23" w:rsidP="00A61A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61A23" w:rsidRPr="00A61A23" w:rsidRDefault="00A61A23" w:rsidP="00A61A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61A2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подведение итогов занятия;</w:t>
            </w:r>
          </w:p>
          <w:p w:rsidR="00A61A23" w:rsidRPr="00A61A23" w:rsidRDefault="00A61A23" w:rsidP="00A61A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61A2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>выставление текущих оценок в учебный журнал;</w:t>
            </w:r>
          </w:p>
        </w:tc>
      </w:tr>
    </w:tbl>
    <w:p w:rsidR="0061354E" w:rsidRPr="00EE7C01" w:rsidRDefault="0061354E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C0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C6C10" w:rsidRPr="00EE7C01" w:rsidRDefault="0061354E" w:rsidP="009555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color w:val="000000"/>
          <w:sz w:val="24"/>
          <w:szCs w:val="24"/>
        </w:rPr>
        <w:t xml:space="preserve">- дидактические: центильные таблицы </w:t>
      </w:r>
      <w:proofErr w:type="gramStart"/>
      <w:r w:rsidRPr="00EE7C01"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Pr="00EE7C01">
        <w:rPr>
          <w:rFonts w:ascii="Times New Roman" w:hAnsi="Times New Roman"/>
          <w:color w:val="000000"/>
          <w:sz w:val="24"/>
          <w:szCs w:val="24"/>
        </w:rPr>
        <w:t>, НПР; набор лекарственных препаратов</w:t>
      </w:r>
      <w:r w:rsidR="00955511">
        <w:rPr>
          <w:rFonts w:ascii="Times New Roman" w:hAnsi="Times New Roman"/>
          <w:color w:val="000000"/>
          <w:sz w:val="24"/>
          <w:szCs w:val="24"/>
        </w:rPr>
        <w:t xml:space="preserve"> для неотложной помощи на догоспитальном этапе</w:t>
      </w:r>
      <w:r w:rsidRPr="00EE7C01">
        <w:rPr>
          <w:rFonts w:ascii="Times New Roman" w:hAnsi="Times New Roman"/>
          <w:color w:val="000000"/>
          <w:sz w:val="24"/>
          <w:szCs w:val="24"/>
        </w:rPr>
        <w:t>,</w:t>
      </w:r>
      <w:r w:rsidR="00955511">
        <w:rPr>
          <w:rFonts w:ascii="Times New Roman" w:hAnsi="Times New Roman"/>
          <w:color w:val="000000"/>
          <w:sz w:val="24"/>
          <w:szCs w:val="24"/>
        </w:rPr>
        <w:t xml:space="preserve"> набор адаптированных смесей и продуктов для адаптированного питания ребенка грудного и младшего возраста</w:t>
      </w:r>
      <w:r w:rsidRPr="00EE7C0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E7C01" w:rsidRPr="00EE7C01" w:rsidRDefault="00EE7C01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 xml:space="preserve">4. Методические рекомендации </w:t>
      </w:r>
      <w:r w:rsidRPr="00EE7C01">
        <w:rPr>
          <w:rFonts w:ascii="Times New Roman" w:hAnsi="Times New Roman"/>
          <w:b/>
          <w:bCs/>
          <w:sz w:val="24"/>
          <w:szCs w:val="24"/>
        </w:rPr>
        <w:t>по применению балльно-рейтинговой системы</w:t>
      </w:r>
      <w:r w:rsidRPr="00EE7C01">
        <w:rPr>
          <w:rFonts w:ascii="Times New Roman" w:hAnsi="Times New Roman"/>
          <w:b/>
          <w:sz w:val="24"/>
          <w:szCs w:val="24"/>
        </w:rPr>
        <w:t xml:space="preserve"> оценивания учебных достижений обучающихся </w:t>
      </w:r>
      <w:r w:rsidRPr="00EE7C01">
        <w:rPr>
          <w:rFonts w:ascii="Times New Roman" w:hAnsi="Times New Roman"/>
          <w:b/>
          <w:bCs/>
          <w:sz w:val="24"/>
          <w:szCs w:val="24"/>
        </w:rPr>
        <w:t>в рамках изучения дисциплины</w:t>
      </w:r>
    </w:p>
    <w:p w:rsidR="00EE7C01" w:rsidRPr="00EE7C01" w:rsidRDefault="00EE7C01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«ПЕДИАТРИЯ»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E7C01" w:rsidRPr="00EE7C01" w:rsidRDefault="00EE7C01" w:rsidP="00484A63">
      <w:pPr>
        <w:numPr>
          <w:ilvl w:val="0"/>
          <w:numId w:val="2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текущего фактического рейтинга обучающегося;</w:t>
      </w:r>
    </w:p>
    <w:p w:rsidR="00EE7C01" w:rsidRPr="00EE7C01" w:rsidRDefault="00EE7C01" w:rsidP="00484A63">
      <w:pPr>
        <w:numPr>
          <w:ilvl w:val="0"/>
          <w:numId w:val="2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бонусного фактического рейтинга обучающегося.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4.1.</w:t>
      </w:r>
      <w:r w:rsidRPr="00EE7C01">
        <w:rPr>
          <w:rFonts w:ascii="Times New Roman" w:hAnsi="Times New Roman"/>
          <w:sz w:val="24"/>
          <w:szCs w:val="24"/>
        </w:rPr>
        <w:t xml:space="preserve"> </w:t>
      </w:r>
      <w:r w:rsidRPr="00EE7C01">
        <w:rPr>
          <w:rFonts w:ascii="Times New Roman" w:hAnsi="Times New Roman"/>
          <w:b/>
          <w:sz w:val="24"/>
          <w:szCs w:val="24"/>
        </w:rPr>
        <w:t>Правила формирования текущего фактического рейтинга обучающегося.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Текущий фактический рейтинг (</w:t>
      </w:r>
      <w:proofErr w:type="spellStart"/>
      <w:r w:rsidRPr="00EE7C01">
        <w:rPr>
          <w:rFonts w:ascii="Times New Roman" w:hAnsi="Times New Roman"/>
          <w:sz w:val="24"/>
          <w:szCs w:val="24"/>
        </w:rPr>
        <w:t>Ртф</w:t>
      </w:r>
      <w:proofErr w:type="spellEnd"/>
      <w:r w:rsidRPr="00EE7C01">
        <w:rPr>
          <w:rFonts w:ascii="Times New Roman" w:hAnsi="Times New Roman"/>
          <w:sz w:val="24"/>
          <w:szCs w:val="24"/>
        </w:rPr>
        <w:t>) по дисциплине (</w:t>
      </w:r>
      <w:r w:rsidRPr="00EE7C01">
        <w:rPr>
          <w:rFonts w:ascii="Times New Roman" w:hAnsi="Times New Roman"/>
          <w:b/>
          <w:sz w:val="24"/>
          <w:szCs w:val="24"/>
        </w:rPr>
        <w:t>максимально 5 баллов</w:t>
      </w:r>
      <w:r w:rsidRPr="00EE7C01">
        <w:rPr>
          <w:rFonts w:ascii="Times New Roman" w:hAnsi="Times New Roman"/>
          <w:sz w:val="24"/>
          <w:szCs w:val="24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 xml:space="preserve">- текущего контроля успеваемости </w:t>
      </w:r>
      <w:proofErr w:type="gramStart"/>
      <w:r w:rsidRPr="00EE7C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7C01">
        <w:rPr>
          <w:rFonts w:ascii="Times New Roman" w:hAnsi="Times New Roman"/>
          <w:sz w:val="24"/>
          <w:szCs w:val="24"/>
        </w:rPr>
        <w:t xml:space="preserve"> на каждом практическом  занятии по дисциплине (</w:t>
      </w:r>
      <w:proofErr w:type="spellStart"/>
      <w:r w:rsidRPr="00EE7C01">
        <w:rPr>
          <w:rFonts w:ascii="Times New Roman" w:hAnsi="Times New Roman"/>
          <w:sz w:val="24"/>
          <w:szCs w:val="24"/>
        </w:rPr>
        <w:t>Тк</w:t>
      </w:r>
      <w:proofErr w:type="spellEnd"/>
      <w:r w:rsidRPr="00EE7C01">
        <w:rPr>
          <w:rFonts w:ascii="Times New Roman" w:hAnsi="Times New Roman"/>
          <w:sz w:val="24"/>
          <w:szCs w:val="24"/>
        </w:rPr>
        <w:t xml:space="preserve">); 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 xml:space="preserve">- рубежного контроля успеваемости </w:t>
      </w:r>
      <w:proofErr w:type="gramStart"/>
      <w:r w:rsidRPr="00EE7C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7C01">
        <w:rPr>
          <w:rFonts w:ascii="Times New Roman" w:hAnsi="Times New Roman"/>
          <w:sz w:val="24"/>
          <w:szCs w:val="24"/>
        </w:rPr>
        <w:t xml:space="preserve"> по дисциплине (</w:t>
      </w:r>
      <w:proofErr w:type="spellStart"/>
      <w:r w:rsidRPr="00EE7C01">
        <w:rPr>
          <w:rFonts w:ascii="Times New Roman" w:hAnsi="Times New Roman"/>
          <w:sz w:val="24"/>
          <w:szCs w:val="24"/>
        </w:rPr>
        <w:t>Рк</w:t>
      </w:r>
      <w:proofErr w:type="spellEnd"/>
      <w:r w:rsidRPr="00EE7C01">
        <w:rPr>
          <w:rFonts w:ascii="Times New Roman" w:hAnsi="Times New Roman"/>
          <w:sz w:val="24"/>
          <w:szCs w:val="24"/>
        </w:rPr>
        <w:t>).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По каждому семинару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практического  занятия. В модуле 1 – 18 контрольных точек: 14 контрольных точек по темам модуля, 4 – КСР и рубежный контроль по модулю.  Промежуточная аттестация по дисциплине проводится в форме тестирования по вариантам тестовых заданий за отведенное на тестирование время (40 минут); итоговая аттестация по дисциплине проводится в форме зачета за отведенное на зачет время (90 минут) в виде устного опроса – зачетный билет; Критерии оценивания каждой формы контроля представлены в ФОС по дисциплине.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lastRenderedPageBreak/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EE7C01">
        <w:rPr>
          <w:rFonts w:ascii="Times New Roman" w:hAnsi="Times New Roman"/>
          <w:sz w:val="24"/>
          <w:szCs w:val="24"/>
        </w:rPr>
        <w:t>Обучающему</w:t>
      </w:r>
      <w:proofErr w:type="gramEnd"/>
      <w:r w:rsidRPr="00EE7C01">
        <w:rPr>
          <w:rFonts w:ascii="Times New Roman" w:hAnsi="Times New Roman"/>
          <w:sz w:val="24"/>
          <w:szCs w:val="24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C01">
        <w:rPr>
          <w:rFonts w:ascii="Times New Roman" w:hAnsi="Times New Roman"/>
          <w:b/>
          <w:sz w:val="24"/>
          <w:szCs w:val="24"/>
        </w:rPr>
        <w:t>4.2. Правила формирования бонусного фактического обучающегося.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EE7C01" w:rsidRPr="00EE7C01" w:rsidRDefault="00EE7C01" w:rsidP="0048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E7C01">
        <w:rPr>
          <w:rFonts w:ascii="Times New Roman" w:hAnsi="Times New Roman"/>
          <w:bCs/>
          <w:sz w:val="24"/>
          <w:szCs w:val="24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C01">
        <w:rPr>
          <w:rFonts w:ascii="Times New Roman" w:hAnsi="Times New Roman"/>
          <w:sz w:val="24"/>
          <w:szCs w:val="24"/>
        </w:rPr>
        <w:t xml:space="preserve"> </w:t>
      </w:r>
    </w:p>
    <w:p w:rsidR="00EE7C01" w:rsidRPr="00EE7C01" w:rsidRDefault="00EE7C01" w:rsidP="00484A6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E7C01">
        <w:rPr>
          <w:rFonts w:ascii="Times New Roman" w:hAnsi="Times New Roman"/>
          <w:b/>
          <w:bCs/>
          <w:sz w:val="24"/>
          <w:szCs w:val="24"/>
        </w:rPr>
        <w:t>Таблица 1 – виды деятельности, по результатам которых определяется бонусный фактический рейтинг.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279"/>
        <w:gridCol w:w="1051"/>
        <w:gridCol w:w="3731"/>
      </w:tblGrid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бонусной работы*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Баллы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tabs>
                <w:tab w:val="left" w:pos="375"/>
                <w:tab w:val="center" w:pos="9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EE7C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Примечание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в рабочих тетрадях**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0 – работа не выполнена;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1 – выполнена частично;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– выполнена полностью. 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лекций, семинаров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0 - 3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0 – имеется пропуск без уважительной причины;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1 – имеется один пропуск по уважительной причине;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3 – посещены все занятия.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Успешное обучение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2 – за текущий фак. рейтинг от 4,0 до 4,5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3 -  за текущий фак. рейтинг от 4,5 до 5.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научно-исследовательской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10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Отчет о проделанной работе, фото (подтверждение) (не менее 3-х фотографий)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Выступление на итоговой конференции СНО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Копия сертификата участника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Опубликование тезисов </w:t>
            </w:r>
            <w:proofErr w:type="gramStart"/>
            <w:r w:rsidRPr="00EE7C0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студенческой</w:t>
            </w:r>
            <w:proofErr w:type="gramEnd"/>
            <w:r w:rsidRPr="00EE7C0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НИР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Предоставить электронный вариант и копии тезисов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студенческого научного кружка (СНК)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участника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Доклад на СНК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и доклад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Участие в конференциях различного уровня</w:t>
            </w:r>
          </w:p>
          <w:p w:rsidR="00EE7C01" w:rsidRPr="00EE7C01" w:rsidRDefault="00EE7C01" w:rsidP="00A61A23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тезисы</w:t>
            </w:r>
          </w:p>
          <w:p w:rsidR="00EE7C01" w:rsidRPr="00EE7C01" w:rsidRDefault="00EE7C01" w:rsidP="00A61A23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5 - за публикацию тезисов, статьи в сборнике конференции;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8 - выступление на секции.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Участие в конкурсе рефератов в рамках СНО:</w:t>
            </w:r>
          </w:p>
          <w:p w:rsidR="00EE7C01" w:rsidRPr="00EE7C01" w:rsidRDefault="00EE7C01" w:rsidP="00A61A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представление реферата на конкурс </w:t>
            </w:r>
          </w:p>
          <w:p w:rsidR="00EE7C01" w:rsidRPr="00EE7C01" w:rsidRDefault="00EE7C01" w:rsidP="00A61A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</w:t>
            </w: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  <w:p w:rsidR="00EE7C01" w:rsidRPr="00EE7C01" w:rsidRDefault="00EE7C01" w:rsidP="00A61A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II</w:t>
            </w: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  <w:p w:rsidR="00EE7C01" w:rsidRPr="00EE7C01" w:rsidRDefault="00EE7C01" w:rsidP="00A61A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III</w:t>
            </w: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7 - за подготовку и представление реферата на конкурс;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8 -  за призовое третье место на конкурсе;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9 - за призовое второе место на конкурсе;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10 - за призовое первое место на конкурсе.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Разработка дидактических материалов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5–разработка </w:t>
            </w:r>
            <w:proofErr w:type="spellStart"/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монотематическая</w:t>
            </w:r>
            <w:proofErr w:type="spellEnd"/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6–разработка политематическая. </w:t>
            </w:r>
          </w:p>
        </w:tc>
      </w:tr>
      <w:tr w:rsidR="00EE7C01" w:rsidRPr="00EE7C01" w:rsidTr="00484A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1" w:rsidRPr="00EE7C01" w:rsidRDefault="00EE7C01" w:rsidP="00A61A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творческих конкурсах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01" w:rsidRPr="00EE7C01" w:rsidRDefault="00EE7C01" w:rsidP="00A6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5 - за подготовку и представление творческого продукта на конкурс;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6 -  за призовое третье место на конкурсе;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7 - за призовое второе место на конкурсе;</w:t>
            </w:r>
          </w:p>
          <w:p w:rsidR="00EE7C01" w:rsidRPr="00EE7C01" w:rsidRDefault="00EE7C01" w:rsidP="00A6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C01">
              <w:rPr>
                <w:rFonts w:ascii="Times New Roman" w:hAnsi="Times New Roman"/>
                <w:sz w:val="24"/>
                <w:szCs w:val="24"/>
                <w:lang w:eastAsia="en-US"/>
              </w:rPr>
              <w:t>8 - за призовое первое место на конкурсе.</w:t>
            </w:r>
          </w:p>
        </w:tc>
      </w:tr>
    </w:tbl>
    <w:p w:rsidR="00EE7C01" w:rsidRPr="00EE7C01" w:rsidRDefault="00EE7C01" w:rsidP="00484A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EE7C01" w:rsidRPr="00EE7C01" w:rsidSect="00A9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8C"/>
    <w:rsid w:val="0001414C"/>
    <w:rsid w:val="000777FE"/>
    <w:rsid w:val="00095E00"/>
    <w:rsid w:val="000B02C5"/>
    <w:rsid w:val="00165071"/>
    <w:rsid w:val="001A19E9"/>
    <w:rsid w:val="001C1EE4"/>
    <w:rsid w:val="001C3F62"/>
    <w:rsid w:val="001D6F83"/>
    <w:rsid w:val="001D6FFD"/>
    <w:rsid w:val="002157BC"/>
    <w:rsid w:val="00260C4B"/>
    <w:rsid w:val="00297604"/>
    <w:rsid w:val="002F581D"/>
    <w:rsid w:val="00367160"/>
    <w:rsid w:val="003C115F"/>
    <w:rsid w:val="004311D5"/>
    <w:rsid w:val="00484A63"/>
    <w:rsid w:val="004C36EC"/>
    <w:rsid w:val="00514BA7"/>
    <w:rsid w:val="00531BCD"/>
    <w:rsid w:val="005370D1"/>
    <w:rsid w:val="0058435A"/>
    <w:rsid w:val="005A5B94"/>
    <w:rsid w:val="0061354E"/>
    <w:rsid w:val="006851E5"/>
    <w:rsid w:val="006F434E"/>
    <w:rsid w:val="006F79EC"/>
    <w:rsid w:val="00725F74"/>
    <w:rsid w:val="007B4BC5"/>
    <w:rsid w:val="0080586F"/>
    <w:rsid w:val="008174C9"/>
    <w:rsid w:val="008662EE"/>
    <w:rsid w:val="00876B3D"/>
    <w:rsid w:val="0089457E"/>
    <w:rsid w:val="008C068C"/>
    <w:rsid w:val="008C4B4A"/>
    <w:rsid w:val="008D6ED1"/>
    <w:rsid w:val="0094143A"/>
    <w:rsid w:val="009546ED"/>
    <w:rsid w:val="00955511"/>
    <w:rsid w:val="009A1093"/>
    <w:rsid w:val="00A61A23"/>
    <w:rsid w:val="00A9023F"/>
    <w:rsid w:val="00A913CB"/>
    <w:rsid w:val="00AB029D"/>
    <w:rsid w:val="00AC6C10"/>
    <w:rsid w:val="00AD4C71"/>
    <w:rsid w:val="00B55049"/>
    <w:rsid w:val="00B76961"/>
    <w:rsid w:val="00B81C49"/>
    <w:rsid w:val="00B87B49"/>
    <w:rsid w:val="00C05B2C"/>
    <w:rsid w:val="00C1023F"/>
    <w:rsid w:val="00C21F33"/>
    <w:rsid w:val="00CA0CFE"/>
    <w:rsid w:val="00D03F62"/>
    <w:rsid w:val="00D172A8"/>
    <w:rsid w:val="00DC4FA9"/>
    <w:rsid w:val="00DF4526"/>
    <w:rsid w:val="00E10DD8"/>
    <w:rsid w:val="00E65879"/>
    <w:rsid w:val="00E82D6F"/>
    <w:rsid w:val="00EA0F7E"/>
    <w:rsid w:val="00EE7C01"/>
    <w:rsid w:val="00F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C068C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6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6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45">
    <w:name w:val="Font Style45"/>
    <w:uiPriority w:val="99"/>
    <w:rsid w:val="002F581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876B3D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76B3D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662E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8662E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unhideWhenUsed/>
    <w:rsid w:val="008C4B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C4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11D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31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C068C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6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6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45">
    <w:name w:val="Font Style45"/>
    <w:uiPriority w:val="99"/>
    <w:rsid w:val="002F581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876B3D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76B3D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662E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8662E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unhideWhenUsed/>
    <w:rsid w:val="008C4B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C4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11D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31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4FB2-5149-433E-BBF1-419A2EE5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6547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6</cp:revision>
  <dcterms:created xsi:type="dcterms:W3CDTF">2019-10-15T05:34:00Z</dcterms:created>
  <dcterms:modified xsi:type="dcterms:W3CDTF">2019-10-15T05:51:00Z</dcterms:modified>
</cp:coreProperties>
</file>