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89" w:rsidRDefault="005A1E29">
      <w:pPr>
        <w:rPr>
          <w:rFonts w:ascii="Times New Roman" w:hAnsi="Times New Roman" w:cs="Times New Roman"/>
          <w:sz w:val="28"/>
          <w:szCs w:val="28"/>
        </w:rPr>
      </w:pPr>
      <w:r w:rsidRPr="005A1E29">
        <w:rPr>
          <w:rFonts w:ascii="Times New Roman" w:hAnsi="Times New Roman" w:cs="Times New Roman"/>
          <w:sz w:val="28"/>
          <w:szCs w:val="28"/>
        </w:rPr>
        <w:t>Тесты</w:t>
      </w:r>
    </w:p>
    <w:p w:rsidR="00E41AF8" w:rsidRDefault="00E4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5A1E29" w:rsidRPr="005A1E29" w:rsidRDefault="005A1E29" w:rsidP="005A1E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причина </w:t>
      </w:r>
      <w:proofErr w:type="spellStart"/>
      <w:r>
        <w:rPr>
          <w:rFonts w:ascii="Times New Roman" w:hAnsi="Times New Roman"/>
          <w:sz w:val="28"/>
          <w:szCs w:val="28"/>
        </w:rPr>
        <w:t>гиперосмолярной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неацидотической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комы</w:t>
      </w:r>
    </w:p>
    <w:p w:rsidR="005A1E29" w:rsidRPr="005A1E29" w:rsidRDefault="005A1E29" w:rsidP="005A1E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1E29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быстрая потеря жидкости и относительная инсулиновая недостаточность</w:t>
      </w:r>
    </w:p>
    <w:p w:rsidR="005A1E29" w:rsidRPr="005A1E29" w:rsidRDefault="005A1E29" w:rsidP="005A1E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инсулиновая недостаточность</w:t>
      </w:r>
    </w:p>
    <w:p w:rsidR="005A1E29" w:rsidRPr="005A1E29" w:rsidRDefault="005A1E29" w:rsidP="005A1E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абсолютная инсулиновая недостаточность</w:t>
      </w:r>
    </w:p>
    <w:p w:rsidR="005A1E29" w:rsidRPr="005A1E29" w:rsidRDefault="005A1E29" w:rsidP="005A1E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медленная потеря жидкости и абсолютная инсулиновая недостаточность</w:t>
      </w:r>
    </w:p>
    <w:p w:rsidR="005A1E29" w:rsidRDefault="005A1E29" w:rsidP="005A1E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лечение </w:t>
      </w:r>
      <w:proofErr w:type="spellStart"/>
      <w:r>
        <w:rPr>
          <w:rFonts w:ascii="Times New Roman" w:hAnsi="Times New Roman"/>
          <w:sz w:val="28"/>
          <w:szCs w:val="28"/>
        </w:rPr>
        <w:t>гиперосмолярной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неацидотической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комы</w:t>
      </w:r>
    </w:p>
    <w:p w:rsidR="005A1E29" w:rsidRDefault="005A1E29" w:rsidP="005A1E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форсированнуй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диурез</w:t>
      </w:r>
    </w:p>
    <w:p w:rsidR="005A1E29" w:rsidRPr="005A1E29" w:rsidRDefault="005A1E29" w:rsidP="005A1E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</w:rPr>
        <w:t xml:space="preserve">инсулинотерапия, </w:t>
      </w:r>
      <w:proofErr w:type="spellStart"/>
      <w:r>
        <w:rPr>
          <w:rFonts w:ascii="Times New Roman" w:hAnsi="Times New Roman"/>
          <w:sz w:val="28"/>
          <w:szCs w:val="28"/>
        </w:rPr>
        <w:t>регидратация</w:t>
      </w:r>
      <w:proofErr w:type="spellEnd"/>
    </w:p>
    <w:p w:rsidR="005A1E29" w:rsidRPr="005A1E29" w:rsidRDefault="005A1E29" w:rsidP="005A1E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гемодиализ</w:t>
      </w:r>
    </w:p>
    <w:p w:rsidR="005A1E29" w:rsidRDefault="005A1E29" w:rsidP="005A1E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глюкозы</w:t>
      </w:r>
    </w:p>
    <w:p w:rsidR="005A1E29" w:rsidRDefault="005A1E29" w:rsidP="005A1E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Острая надпочечниковая недостаточность возникает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A1E29" w:rsidRDefault="00633E2D" w:rsidP="005A1E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3E2D">
        <w:rPr>
          <w:rFonts w:ascii="Times New Roman" w:hAnsi="Times New Roman" w:cs="Times New Roman"/>
          <w:sz w:val="28"/>
          <w:szCs w:val="28"/>
        </w:rPr>
        <w:t>+</w:t>
      </w:r>
      <w:r w:rsidR="005A1E29">
        <w:rPr>
          <w:rFonts w:ascii="Times New Roman" w:hAnsi="Times New Roman" w:cs="Times New Roman"/>
          <w:sz w:val="28"/>
          <w:szCs w:val="28"/>
        </w:rPr>
        <w:t>При снижении секреции гормонов коры надпочечников</w:t>
      </w:r>
    </w:p>
    <w:p w:rsidR="005A1E29" w:rsidRDefault="005A1E29" w:rsidP="005A1E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повышении секреции гормонов коры надпочечников</w:t>
      </w:r>
    </w:p>
    <w:p w:rsidR="005A1E29" w:rsidRPr="005A1E29" w:rsidRDefault="005A1E29" w:rsidP="005A1E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снижении секреции гормонов щитовидной железы</w:t>
      </w:r>
    </w:p>
    <w:p w:rsidR="005A1E29" w:rsidRPr="00633E2D" w:rsidRDefault="00633E2D" w:rsidP="00633E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повышении</w:t>
      </w:r>
      <w:r w:rsidR="005A1E29">
        <w:rPr>
          <w:rFonts w:ascii="Times New Roman" w:hAnsi="Times New Roman" w:cs="Times New Roman"/>
          <w:sz w:val="28"/>
          <w:szCs w:val="28"/>
        </w:rPr>
        <w:t xml:space="preserve"> секреции гормонов щитовидной железы</w:t>
      </w:r>
    </w:p>
    <w:p w:rsidR="00633E2D" w:rsidRDefault="00633E2D" w:rsidP="005A1E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острой надпочечниковой недостаточности</w:t>
      </w:r>
    </w:p>
    <w:p w:rsidR="00633E2D" w:rsidRDefault="00633E2D" w:rsidP="00633E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633E2D" w:rsidRDefault="00633E2D" w:rsidP="00633E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– тироксин</w:t>
      </w:r>
    </w:p>
    <w:p w:rsidR="00633E2D" w:rsidRDefault="00633E2D" w:rsidP="00633E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Папаверин</w:t>
      </w:r>
    </w:p>
    <w:p w:rsidR="00633E2D" w:rsidRPr="00633E2D" w:rsidRDefault="00633E2D" w:rsidP="00633E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</w:rPr>
        <w:t>Преднизолон</w:t>
      </w:r>
    </w:p>
    <w:p w:rsidR="00633E2D" w:rsidRDefault="00633E2D" w:rsidP="005A1E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препарат вводят при тиреотоксическом кризе</w:t>
      </w:r>
    </w:p>
    <w:p w:rsidR="00633E2D" w:rsidRDefault="00633E2D" w:rsidP="00633E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 – </w:t>
      </w:r>
      <w:r>
        <w:rPr>
          <w:rFonts w:ascii="Times New Roman" w:hAnsi="Times New Roman" w:cs="Times New Roman"/>
          <w:sz w:val="28"/>
          <w:szCs w:val="28"/>
        </w:rPr>
        <w:t>тироксин</w:t>
      </w:r>
    </w:p>
    <w:p w:rsidR="00633E2D" w:rsidRPr="00633E2D" w:rsidRDefault="00633E2D" w:rsidP="00633E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Пропилтиоурацил</w:t>
      </w:r>
      <w:proofErr w:type="spellEnd"/>
    </w:p>
    <w:p w:rsidR="00633E2D" w:rsidRPr="00633E2D" w:rsidRDefault="00633E2D" w:rsidP="00633E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Йод</w:t>
      </w:r>
    </w:p>
    <w:p w:rsidR="00E41AF8" w:rsidRPr="00E41AF8" w:rsidRDefault="00633E2D" w:rsidP="00E41AF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Преднизалон</w:t>
      </w:r>
      <w:proofErr w:type="spellEnd"/>
    </w:p>
    <w:p w:rsidR="00E41AF8" w:rsidRDefault="00E41AF8" w:rsidP="00E41AF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E41AF8" w:rsidRPr="00E41AF8" w:rsidRDefault="00E41AF8" w:rsidP="00E41A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41AF8" w:rsidRPr="00E41AF8" w:rsidRDefault="00E41AF8" w:rsidP="00E4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633E2D" w:rsidRDefault="00633E2D" w:rsidP="005A1E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гипотиреоидной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комы</w:t>
      </w:r>
    </w:p>
    <w:p w:rsidR="00633E2D" w:rsidRPr="00633E2D" w:rsidRDefault="00633E2D" w:rsidP="00633E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+Заместительная терапия </w:t>
      </w:r>
      <w:proofErr w:type="spellStart"/>
      <w:r>
        <w:rPr>
          <w:rFonts w:ascii="Times New Roman" w:hAnsi="Times New Roman"/>
          <w:sz w:val="28"/>
          <w:szCs w:val="28"/>
        </w:rPr>
        <w:t>тиреоидными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гормонами</w:t>
      </w:r>
    </w:p>
    <w:p w:rsidR="00633E2D" w:rsidRPr="00FA2A03" w:rsidRDefault="00633E2D" w:rsidP="00633E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FA2A03">
        <w:rPr>
          <w:rFonts w:ascii="Times New Roman" w:hAnsi="Times New Roman"/>
          <w:sz w:val="28"/>
          <w:szCs w:val="28"/>
        </w:rPr>
        <w:t>местительная терапия преднизолоном</w:t>
      </w:r>
      <w:r>
        <w:rPr>
          <w:rFonts w:ascii="Times New Roman" w:hAnsi="Times New Roman"/>
          <w:sz w:val="28"/>
          <w:szCs w:val="28"/>
        </w:rPr>
        <w:t xml:space="preserve"> гормонами</w:t>
      </w:r>
    </w:p>
    <w:p w:rsidR="00FA2A03" w:rsidRPr="00FA2A03" w:rsidRDefault="00FA2A03" w:rsidP="00633E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Гемодиализ</w:t>
      </w:r>
    </w:p>
    <w:p w:rsidR="00FA2A03" w:rsidRPr="00633E2D" w:rsidRDefault="00FA2A03" w:rsidP="00633E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Плазмоферез</w:t>
      </w:r>
      <w:proofErr w:type="spellEnd"/>
    </w:p>
    <w:p w:rsidR="00FA2A03" w:rsidRPr="00FA2A03" w:rsidRDefault="00FA2A03" w:rsidP="005A1E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Причина </w:t>
      </w:r>
      <w:proofErr w:type="spellStart"/>
      <w:r>
        <w:rPr>
          <w:rFonts w:ascii="Times New Roman" w:hAnsi="Times New Roman"/>
          <w:sz w:val="28"/>
          <w:szCs w:val="28"/>
        </w:rPr>
        <w:t>гиперкальциемический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криз</w:t>
      </w:r>
    </w:p>
    <w:p w:rsidR="00FA2A03" w:rsidRPr="00FA2A03" w:rsidRDefault="00FA2A03" w:rsidP="00FA2A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Сахарный диабет</w:t>
      </w:r>
    </w:p>
    <w:p w:rsidR="00FA2A03" w:rsidRPr="00FA2A03" w:rsidRDefault="00FA2A03" w:rsidP="00FA2A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Гиперпаратиреоз</w:t>
      </w:r>
      <w:proofErr w:type="spellEnd"/>
    </w:p>
    <w:p w:rsidR="00FA2A03" w:rsidRPr="00FA2A03" w:rsidRDefault="00FA2A03" w:rsidP="00FA2A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Гипотиреоз</w:t>
      </w:r>
    </w:p>
    <w:p w:rsidR="00FA2A03" w:rsidRPr="00FA2A03" w:rsidRDefault="00FA2A03" w:rsidP="00FA2A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Гипопаратиреоз</w:t>
      </w:r>
      <w:proofErr w:type="spellEnd"/>
    </w:p>
    <w:p w:rsidR="00FA2A03" w:rsidRPr="007A0C1D" w:rsidRDefault="00FA2A03" w:rsidP="005A1E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</w:t>
      </w:r>
      <w:r w:rsidR="007A0C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0C1D">
        <w:rPr>
          <w:rFonts w:ascii="Times New Roman" w:hAnsi="Times New Roman"/>
          <w:sz w:val="28"/>
          <w:szCs w:val="28"/>
        </w:rPr>
        <w:t>диабетического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кетоацидоз</w:t>
      </w:r>
      <w:r w:rsidR="007A0C1D">
        <w:rPr>
          <w:rFonts w:ascii="Times New Roman" w:hAnsi="Times New Roman"/>
          <w:sz w:val="28"/>
          <w:szCs w:val="28"/>
        </w:rPr>
        <w:t>а</w:t>
      </w:r>
      <w:proofErr w:type="spellEnd"/>
    </w:p>
    <w:p w:rsidR="007A0C1D" w:rsidRPr="007A0C1D" w:rsidRDefault="007A0C1D" w:rsidP="007A0C1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0C1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абсолютная или выраженная относительная инсулиновая недостаточность</w:t>
      </w:r>
    </w:p>
    <w:p w:rsidR="007A0C1D" w:rsidRPr="007A0C1D" w:rsidRDefault="007A0C1D" w:rsidP="007A0C1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инсулиновая недостаточность</w:t>
      </w:r>
    </w:p>
    <w:p w:rsidR="007A0C1D" w:rsidRPr="007A0C1D" w:rsidRDefault="007A0C1D" w:rsidP="007A0C1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отравление</w:t>
      </w:r>
    </w:p>
    <w:p w:rsidR="007A0C1D" w:rsidRPr="007A0C1D" w:rsidRDefault="007A0C1D" w:rsidP="007A0C1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гиперпаратиреоз</w:t>
      </w:r>
      <w:proofErr w:type="spellEnd"/>
    </w:p>
    <w:p w:rsidR="007A0C1D" w:rsidRPr="007A0C1D" w:rsidRDefault="007A0C1D" w:rsidP="005A1E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Лечение </w:t>
      </w:r>
      <w:proofErr w:type="spellStart"/>
      <w:r>
        <w:rPr>
          <w:rFonts w:ascii="Times New Roman" w:hAnsi="Times New Roman"/>
          <w:sz w:val="28"/>
          <w:szCs w:val="28"/>
        </w:rPr>
        <w:t>кетоацидоза</w:t>
      </w:r>
      <w:proofErr w:type="spellEnd"/>
    </w:p>
    <w:p w:rsidR="007A0C1D" w:rsidRPr="007A0C1D" w:rsidRDefault="007A0C1D" w:rsidP="007A0C1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сиафор</w:t>
      </w:r>
      <w:proofErr w:type="spellEnd"/>
    </w:p>
    <w:p w:rsidR="007A0C1D" w:rsidRPr="007A0C1D" w:rsidRDefault="007A0C1D" w:rsidP="007A0C1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</w:rPr>
        <w:t>инсулин короткого действия</w:t>
      </w:r>
    </w:p>
    <w:p w:rsidR="007A0C1D" w:rsidRPr="007A0C1D" w:rsidRDefault="007A0C1D" w:rsidP="007A0C1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инсулин длительного действия</w:t>
      </w:r>
    </w:p>
    <w:p w:rsidR="007A0C1D" w:rsidRPr="007A0C1D" w:rsidRDefault="007A0C1D" w:rsidP="007A0C1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метформин</w:t>
      </w:r>
      <w:proofErr w:type="spellEnd"/>
    </w:p>
    <w:p w:rsidR="005A1E29" w:rsidRPr="005A1E29" w:rsidRDefault="005A1E29" w:rsidP="005A1E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E29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лактацидотической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коме развивается</w:t>
      </w:r>
    </w:p>
    <w:p w:rsidR="005A1E29" w:rsidRPr="005A1E29" w:rsidRDefault="005A1E29" w:rsidP="005A1E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Метаболический </w:t>
      </w:r>
      <w:proofErr w:type="spellStart"/>
      <w:r>
        <w:rPr>
          <w:rFonts w:ascii="Times New Roman" w:hAnsi="Times New Roman"/>
          <w:sz w:val="28"/>
          <w:szCs w:val="28"/>
        </w:rPr>
        <w:t>алколоз</w:t>
      </w:r>
      <w:proofErr w:type="spellEnd"/>
    </w:p>
    <w:p w:rsidR="005A1E29" w:rsidRPr="005A1E29" w:rsidRDefault="005A1E29" w:rsidP="005A1E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+</w:t>
      </w:r>
      <w:r w:rsidRPr="005A1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Метаболический ацидоз</w:t>
      </w:r>
    </w:p>
    <w:p w:rsidR="005A1E29" w:rsidRPr="005A1E29" w:rsidRDefault="005A1E29" w:rsidP="005A1E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Гипергликемия</w:t>
      </w:r>
    </w:p>
    <w:p w:rsidR="005A1E29" w:rsidRPr="005A1E29" w:rsidRDefault="005A1E29" w:rsidP="005A1E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Гипогликемия</w:t>
      </w:r>
    </w:p>
    <w:p w:rsidR="005A1E29" w:rsidRDefault="005A1E29" w:rsidP="005A1E2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41AF8" w:rsidRDefault="00E41AF8" w:rsidP="005A1E2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The main reason of hyperosmolar coma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neatsidoticheskoy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rapid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fluid loss and relative insulin deficiency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relative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insulin deficiency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absolute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insulin deficiency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slow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fluid loss and absolute insulin deficiency</w:t>
      </w:r>
    </w:p>
    <w:p w:rsid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2. The main treatment of hyperosmolar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neacidotic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coma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forced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diuresis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insulin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therapy, rehydration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hemodialysis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introduction of glucose</w:t>
      </w:r>
    </w:p>
    <w:p w:rsid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  <w:t>3. Acute adrenal insufficiency occurs when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Reduced secretion of adrenal cortex hormones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2.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With increased secretion of hormones of the adrenal cortex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3.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With reduced secretion of thyroid hormones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4. With increased secretion of thyroid hormones</w:t>
      </w:r>
    </w:p>
    <w:p w:rsid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  <w:t>4. Treatment of acute adrenal insufficiency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Ceftriaxone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2.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thyroxine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Papaverine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br/>
        <w:t>4.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Prednisolone</w:t>
      </w:r>
    </w:p>
    <w:p w:rsidR="00E41AF8" w:rsidRP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5. What drug is injected while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thyrotoxic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crisis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thyroxine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Propylthiouracil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br/>
        <w:t>3.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Iodine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4.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Prednisolone</w:t>
      </w:r>
    </w:p>
    <w:p w:rsid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</w:rPr>
      </w:pPr>
    </w:p>
    <w:p w:rsidR="00E41AF8" w:rsidRP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Treatment of hypothyroid coma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Thyroid hormone replacement therapy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2.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Hormone replacement therapy with prednisolone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3.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Hemodialysis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4.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Plasmapheresis</w:t>
      </w:r>
    </w:p>
    <w:p w:rsidR="00E41AF8" w:rsidRP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  <w:t>7. The cause of hypercalcemic crisis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Diabetes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2.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Hyperparathyroidism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3.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Hypothyroidism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4.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Hypoparathyroidism</w:t>
      </w:r>
    </w:p>
    <w:p w:rsid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  <w:t>8. The cause of diabetic ketoacidosis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expressed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an absolute or relative insulin deficiency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relative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insulin deficiency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poisoning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hyperparathyroidism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9. Treatment of ketoacidosis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seafor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short-acting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insulin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long-acting insulin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metformin</w:t>
      </w:r>
      <w:proofErr w:type="gramEnd"/>
    </w:p>
    <w:p w:rsidR="00E41AF8" w:rsidRDefault="00E41AF8" w:rsidP="00E41AF8">
      <w:pPr>
        <w:pStyle w:val="TableContents"/>
        <w:rPr>
          <w:rFonts w:ascii="Times New Roman" w:hAnsi="Times New Roman" w:cs="Times New Roman"/>
          <w:sz w:val="28"/>
          <w:szCs w:val="28"/>
          <w:lang w:val="en-US"/>
        </w:rPr>
      </w:pPr>
    </w:p>
    <w:p w:rsidR="00E41AF8" w:rsidRDefault="00E41AF8" w:rsidP="00E41A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Lactacidosis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coma  develops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Metabolic alkalosis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2.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Metabolic acidosis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3.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Hyperglycemia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4.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Hypoglycemia</w:t>
      </w:r>
    </w:p>
    <w:p w:rsidR="00E41AF8" w:rsidRDefault="00E41AF8" w:rsidP="005A1E2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2123"/>
        <w:gridCol w:w="2123"/>
        <w:gridCol w:w="2123"/>
      </w:tblGrid>
      <w:tr w:rsidR="00E41AF8" w:rsidTr="00DF3858">
        <w:tc>
          <w:tcPr>
            <w:tcW w:w="4245" w:type="dxa"/>
            <w:gridSpan w:val="2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246" w:type="dxa"/>
            <w:gridSpan w:val="2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E41AF8" w:rsidTr="00E41AF8">
        <w:trPr>
          <w:trHeight w:val="75"/>
        </w:trPr>
        <w:tc>
          <w:tcPr>
            <w:tcW w:w="2122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bookmarkStart w:id="0" w:name="_GoBack"/>
            <w:bookmarkEnd w:id="0"/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41AF8" w:rsidTr="00E41AF8">
        <w:trPr>
          <w:trHeight w:val="247"/>
        </w:trPr>
        <w:tc>
          <w:tcPr>
            <w:tcW w:w="2122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AF8" w:rsidTr="00E41AF8">
        <w:trPr>
          <w:trHeight w:val="161"/>
        </w:trPr>
        <w:tc>
          <w:tcPr>
            <w:tcW w:w="2122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1AF8" w:rsidTr="00E41AF8">
        <w:trPr>
          <w:trHeight w:val="161"/>
        </w:trPr>
        <w:tc>
          <w:tcPr>
            <w:tcW w:w="2122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AF8" w:rsidTr="00E41AF8">
        <w:tc>
          <w:tcPr>
            <w:tcW w:w="2122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1AF8" w:rsidTr="00E41AF8">
        <w:tc>
          <w:tcPr>
            <w:tcW w:w="2122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</w:tcPr>
          <w:p w:rsidR="00E41AF8" w:rsidRDefault="00E41AF8" w:rsidP="005A1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41AF8" w:rsidRPr="005A1E29" w:rsidRDefault="00E41AF8" w:rsidP="005A1E2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E41AF8" w:rsidRPr="005A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04E"/>
    <w:multiLevelType w:val="hybridMultilevel"/>
    <w:tmpl w:val="47388BBC"/>
    <w:lvl w:ilvl="0" w:tplc="F132A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14274"/>
    <w:multiLevelType w:val="hybridMultilevel"/>
    <w:tmpl w:val="12A6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32BCD"/>
    <w:multiLevelType w:val="hybridMultilevel"/>
    <w:tmpl w:val="0B9016F2"/>
    <w:lvl w:ilvl="0" w:tplc="F79A8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91421"/>
    <w:multiLevelType w:val="hybridMultilevel"/>
    <w:tmpl w:val="12C2FD72"/>
    <w:lvl w:ilvl="0" w:tplc="4844E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B6783C"/>
    <w:multiLevelType w:val="hybridMultilevel"/>
    <w:tmpl w:val="210E8FA6"/>
    <w:lvl w:ilvl="0" w:tplc="77846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D738F"/>
    <w:multiLevelType w:val="hybridMultilevel"/>
    <w:tmpl w:val="3BA8208E"/>
    <w:lvl w:ilvl="0" w:tplc="DA90548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EF4E39"/>
    <w:multiLevelType w:val="hybridMultilevel"/>
    <w:tmpl w:val="B4D8402E"/>
    <w:lvl w:ilvl="0" w:tplc="048A5ED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630230"/>
    <w:multiLevelType w:val="hybridMultilevel"/>
    <w:tmpl w:val="A88A3046"/>
    <w:lvl w:ilvl="0" w:tplc="D8468DD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6F485C"/>
    <w:multiLevelType w:val="hybridMultilevel"/>
    <w:tmpl w:val="6AAE1442"/>
    <w:lvl w:ilvl="0" w:tplc="14126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6418C2"/>
    <w:multiLevelType w:val="hybridMultilevel"/>
    <w:tmpl w:val="3BE899FC"/>
    <w:lvl w:ilvl="0" w:tplc="53263DC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6F599C"/>
    <w:multiLevelType w:val="hybridMultilevel"/>
    <w:tmpl w:val="B128D8A6"/>
    <w:lvl w:ilvl="0" w:tplc="FF088E5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29"/>
    <w:rsid w:val="005A1E29"/>
    <w:rsid w:val="00633E2D"/>
    <w:rsid w:val="007A0C1D"/>
    <w:rsid w:val="00E41AF8"/>
    <w:rsid w:val="00FA2A03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29"/>
    <w:pPr>
      <w:ind w:left="720"/>
      <w:contextualSpacing/>
    </w:pPr>
  </w:style>
  <w:style w:type="paragraph" w:customStyle="1" w:styleId="TableContents">
    <w:name w:val="Table Contents"/>
    <w:basedOn w:val="a"/>
    <w:rsid w:val="00E41AF8"/>
    <w:pPr>
      <w:suppressLineNumbers/>
      <w:suppressAutoHyphens/>
      <w:autoSpaceDN w:val="0"/>
    </w:pPr>
    <w:rPr>
      <w:rFonts w:ascii="Calibri" w:eastAsia="SimSun" w:hAnsi="Calibri" w:cs="Calibri"/>
      <w:kern w:val="3"/>
    </w:rPr>
  </w:style>
  <w:style w:type="table" w:styleId="a4">
    <w:name w:val="Table Grid"/>
    <w:basedOn w:val="a1"/>
    <w:uiPriority w:val="59"/>
    <w:rsid w:val="00E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29"/>
    <w:pPr>
      <w:ind w:left="720"/>
      <w:contextualSpacing/>
    </w:pPr>
  </w:style>
  <w:style w:type="paragraph" w:customStyle="1" w:styleId="TableContents">
    <w:name w:val="Table Contents"/>
    <w:basedOn w:val="a"/>
    <w:rsid w:val="00E41AF8"/>
    <w:pPr>
      <w:suppressLineNumbers/>
      <w:suppressAutoHyphens/>
      <w:autoSpaceDN w:val="0"/>
    </w:pPr>
    <w:rPr>
      <w:rFonts w:ascii="Calibri" w:eastAsia="SimSun" w:hAnsi="Calibri" w:cs="Calibri"/>
      <w:kern w:val="3"/>
    </w:rPr>
  </w:style>
  <w:style w:type="table" w:styleId="a4">
    <w:name w:val="Table Grid"/>
    <w:basedOn w:val="a1"/>
    <w:uiPriority w:val="59"/>
    <w:rsid w:val="00E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2</cp:revision>
  <dcterms:created xsi:type="dcterms:W3CDTF">2018-09-04T15:55:00Z</dcterms:created>
  <dcterms:modified xsi:type="dcterms:W3CDTF">2018-11-05T12:48:00Z</dcterms:modified>
</cp:coreProperties>
</file>