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93D" w:rsidRPr="00FF5332" w:rsidRDefault="0070693D" w:rsidP="00FE0887">
      <w:pPr>
        <w:spacing w:after="0" w:line="240" w:lineRule="auto"/>
        <w:ind w:firstLine="709"/>
        <w:jc w:val="center"/>
        <w:rPr>
          <w:rFonts w:ascii="Times New Roman" w:hAnsi="Times New Roman"/>
          <w:sz w:val="28"/>
          <w:szCs w:val="28"/>
        </w:rPr>
      </w:pPr>
      <w:r w:rsidRPr="00FF5332">
        <w:rPr>
          <w:rFonts w:ascii="Times New Roman" w:hAnsi="Times New Roman"/>
          <w:sz w:val="28"/>
          <w:szCs w:val="28"/>
        </w:rPr>
        <w:t xml:space="preserve">федеральное государственное бюджетное образовательное учреждение </w:t>
      </w:r>
    </w:p>
    <w:p w:rsidR="0070693D" w:rsidRPr="00FF5332" w:rsidRDefault="0070693D" w:rsidP="00FE0887">
      <w:pPr>
        <w:spacing w:after="0" w:line="240" w:lineRule="auto"/>
        <w:ind w:firstLine="709"/>
        <w:jc w:val="center"/>
        <w:rPr>
          <w:rFonts w:ascii="Times New Roman" w:hAnsi="Times New Roman"/>
          <w:sz w:val="28"/>
          <w:szCs w:val="28"/>
        </w:rPr>
      </w:pPr>
      <w:r w:rsidRPr="00FF5332">
        <w:rPr>
          <w:rFonts w:ascii="Times New Roman" w:hAnsi="Times New Roman"/>
          <w:sz w:val="28"/>
          <w:szCs w:val="28"/>
        </w:rPr>
        <w:t>высшего образования</w:t>
      </w:r>
    </w:p>
    <w:p w:rsidR="0070693D" w:rsidRPr="00FF5332" w:rsidRDefault="0070693D" w:rsidP="00FE0887">
      <w:pPr>
        <w:spacing w:after="0" w:line="240" w:lineRule="auto"/>
        <w:ind w:firstLine="709"/>
        <w:jc w:val="center"/>
        <w:rPr>
          <w:rFonts w:ascii="Times New Roman" w:hAnsi="Times New Roman"/>
          <w:sz w:val="28"/>
          <w:szCs w:val="28"/>
        </w:rPr>
      </w:pPr>
      <w:r w:rsidRPr="00FF5332">
        <w:rPr>
          <w:rFonts w:ascii="Times New Roman" w:hAnsi="Times New Roman"/>
          <w:sz w:val="28"/>
          <w:szCs w:val="28"/>
        </w:rPr>
        <w:t>«Оренбургский государственный медицинский университет»</w:t>
      </w:r>
    </w:p>
    <w:p w:rsidR="0070693D" w:rsidRPr="00FF5332" w:rsidRDefault="0070693D" w:rsidP="00FE0887">
      <w:pPr>
        <w:spacing w:after="0" w:line="240" w:lineRule="auto"/>
        <w:ind w:firstLine="709"/>
        <w:jc w:val="center"/>
        <w:rPr>
          <w:rFonts w:ascii="Times New Roman" w:hAnsi="Times New Roman"/>
          <w:sz w:val="28"/>
          <w:szCs w:val="28"/>
        </w:rPr>
      </w:pPr>
      <w:r w:rsidRPr="00FF5332">
        <w:rPr>
          <w:rFonts w:ascii="Times New Roman" w:hAnsi="Times New Roman"/>
          <w:sz w:val="28"/>
          <w:szCs w:val="28"/>
        </w:rPr>
        <w:t>Министерства здравоохранения Российской Федерации</w:t>
      </w: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ind w:firstLine="709"/>
        <w:jc w:val="center"/>
        <w:rPr>
          <w:rFonts w:ascii="Times New Roman" w:hAnsi="Times New Roman"/>
          <w:b/>
          <w:sz w:val="28"/>
          <w:szCs w:val="28"/>
        </w:rPr>
      </w:pPr>
    </w:p>
    <w:p w:rsidR="0070693D" w:rsidRPr="00FF5332" w:rsidRDefault="0070693D" w:rsidP="00FE0887">
      <w:pPr>
        <w:spacing w:after="0" w:line="240" w:lineRule="auto"/>
        <w:jc w:val="center"/>
        <w:rPr>
          <w:rFonts w:ascii="Times New Roman" w:hAnsi="Times New Roman"/>
          <w:b/>
          <w:color w:val="000000"/>
          <w:sz w:val="28"/>
          <w:szCs w:val="28"/>
        </w:rPr>
      </w:pPr>
      <w:r w:rsidRPr="00FF5332">
        <w:rPr>
          <w:rFonts w:ascii="Times New Roman" w:hAnsi="Times New Roman"/>
          <w:b/>
          <w:color w:val="000000"/>
          <w:sz w:val="28"/>
          <w:szCs w:val="28"/>
        </w:rPr>
        <w:t xml:space="preserve">ФОНД ОЦЕНОЧНЫХ СРЕДСТВ </w:t>
      </w:r>
    </w:p>
    <w:p w:rsidR="0070693D" w:rsidRPr="00FF5332" w:rsidRDefault="0070693D" w:rsidP="00FE0887">
      <w:pPr>
        <w:spacing w:after="0" w:line="240" w:lineRule="auto"/>
        <w:jc w:val="center"/>
        <w:rPr>
          <w:rFonts w:ascii="Times New Roman" w:hAnsi="Times New Roman"/>
          <w:b/>
          <w:color w:val="000000"/>
          <w:sz w:val="28"/>
          <w:szCs w:val="28"/>
        </w:rPr>
      </w:pPr>
    </w:p>
    <w:p w:rsidR="0070693D" w:rsidRPr="00FF5332" w:rsidRDefault="0070693D" w:rsidP="00FE0887">
      <w:pPr>
        <w:spacing w:after="0" w:line="240" w:lineRule="auto"/>
        <w:jc w:val="center"/>
        <w:rPr>
          <w:rFonts w:ascii="Times New Roman" w:hAnsi="Times New Roman"/>
          <w:b/>
          <w:color w:val="000000"/>
          <w:sz w:val="28"/>
          <w:szCs w:val="28"/>
        </w:rPr>
      </w:pPr>
      <w:r w:rsidRPr="00FF5332">
        <w:rPr>
          <w:rFonts w:ascii="Times New Roman" w:hAnsi="Times New Roman"/>
          <w:b/>
          <w:color w:val="000000"/>
          <w:sz w:val="28"/>
          <w:szCs w:val="28"/>
        </w:rPr>
        <w:t xml:space="preserve">ДЛЯ ПРОВЕДЕНИЯ ТЕКУЩЕГО </w:t>
      </w:r>
    </w:p>
    <w:p w:rsidR="0070693D" w:rsidRPr="00FF5332" w:rsidRDefault="0070693D" w:rsidP="00FE0887">
      <w:pPr>
        <w:spacing w:after="0" w:line="240" w:lineRule="auto"/>
        <w:jc w:val="center"/>
        <w:rPr>
          <w:rFonts w:ascii="Times New Roman" w:hAnsi="Times New Roman"/>
          <w:b/>
          <w:color w:val="000000"/>
          <w:sz w:val="28"/>
          <w:szCs w:val="28"/>
        </w:rPr>
      </w:pPr>
      <w:r w:rsidRPr="00FF5332">
        <w:rPr>
          <w:rFonts w:ascii="Times New Roman" w:hAnsi="Times New Roman"/>
          <w:b/>
          <w:color w:val="000000"/>
          <w:sz w:val="28"/>
          <w:szCs w:val="28"/>
        </w:rPr>
        <w:t xml:space="preserve">КОНТРОЛЯ УСПЕВАЕМОСТИ И ПРОМЕЖУТОЧНОЙ АТТЕСТАЦИИ </w:t>
      </w:r>
    </w:p>
    <w:p w:rsidR="0070693D" w:rsidRPr="00FF5332" w:rsidRDefault="0070693D" w:rsidP="00FE0887">
      <w:pPr>
        <w:spacing w:after="0" w:line="240" w:lineRule="auto"/>
        <w:ind w:firstLine="709"/>
        <w:jc w:val="center"/>
        <w:rPr>
          <w:rFonts w:ascii="Times New Roman" w:hAnsi="Times New Roman"/>
          <w:b/>
          <w:color w:val="000000"/>
          <w:sz w:val="28"/>
          <w:szCs w:val="28"/>
        </w:rPr>
      </w:pPr>
      <w:r w:rsidRPr="00FF5332">
        <w:rPr>
          <w:rFonts w:ascii="Times New Roman" w:hAnsi="Times New Roman"/>
          <w:b/>
          <w:color w:val="000000"/>
          <w:sz w:val="28"/>
          <w:szCs w:val="28"/>
        </w:rPr>
        <w:t>ОБУЧАЮЩИХСЯ ПО ДИСЦИПЛИНЕ</w:t>
      </w: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575C24" w:rsidP="00FE0887">
      <w:pPr>
        <w:spacing w:after="0" w:line="240" w:lineRule="auto"/>
        <w:ind w:firstLine="709"/>
        <w:jc w:val="center"/>
        <w:rPr>
          <w:rFonts w:ascii="Times New Roman" w:hAnsi="Times New Roman"/>
          <w:b/>
          <w:sz w:val="28"/>
          <w:szCs w:val="28"/>
        </w:rPr>
      </w:pPr>
      <w:r w:rsidRPr="00FF5332">
        <w:rPr>
          <w:rFonts w:ascii="Times New Roman" w:hAnsi="Times New Roman"/>
          <w:b/>
          <w:sz w:val="28"/>
          <w:szCs w:val="28"/>
        </w:rPr>
        <w:t xml:space="preserve">ПРАКТИКУМ ПО </w:t>
      </w:r>
      <w:r w:rsidR="0070693D" w:rsidRPr="00FF5332">
        <w:rPr>
          <w:rFonts w:ascii="Times New Roman" w:hAnsi="Times New Roman"/>
          <w:b/>
          <w:sz w:val="28"/>
          <w:szCs w:val="28"/>
        </w:rPr>
        <w:t>ПАТОПСИХОЛОГИ</w:t>
      </w:r>
      <w:r w:rsidRPr="00FF5332">
        <w:rPr>
          <w:rFonts w:ascii="Times New Roman" w:hAnsi="Times New Roman"/>
          <w:b/>
          <w:sz w:val="28"/>
          <w:szCs w:val="28"/>
        </w:rPr>
        <w:t>ЧЕСКОЙ ДИАГНОСТИКЕ И ЭКСПЕРТИЗЕ</w:t>
      </w: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color w:val="000000"/>
          <w:sz w:val="28"/>
          <w:szCs w:val="28"/>
        </w:rPr>
      </w:pPr>
      <w:r w:rsidRPr="00FF5332">
        <w:rPr>
          <w:rFonts w:ascii="Times New Roman" w:hAnsi="Times New Roman"/>
          <w:color w:val="000000"/>
          <w:sz w:val="28"/>
          <w:szCs w:val="28"/>
        </w:rPr>
        <w:t>по направлению подготовки (специальности)</w:t>
      </w:r>
    </w:p>
    <w:p w:rsidR="0070693D" w:rsidRPr="00FF5332" w:rsidRDefault="0070693D" w:rsidP="00FE0887">
      <w:pPr>
        <w:spacing w:after="0" w:line="240" w:lineRule="auto"/>
        <w:ind w:firstLine="709"/>
        <w:jc w:val="center"/>
        <w:rPr>
          <w:rFonts w:ascii="Times New Roman" w:hAnsi="Times New Roman"/>
          <w:b/>
          <w:color w:val="000000"/>
          <w:sz w:val="28"/>
          <w:szCs w:val="28"/>
        </w:rPr>
      </w:pPr>
      <w:r w:rsidRPr="00FF5332">
        <w:rPr>
          <w:rFonts w:ascii="Times New Roman" w:hAnsi="Times New Roman"/>
          <w:b/>
          <w:color w:val="000000"/>
          <w:sz w:val="28"/>
          <w:szCs w:val="28"/>
        </w:rPr>
        <w:t>37.05.01 КЛИНИЧЕСКАЯ ПСИХОЛОГИЯ ПО СПЕЦИАЛИЗАЦИИ</w:t>
      </w:r>
    </w:p>
    <w:p w:rsidR="0070693D" w:rsidRPr="00FF5332" w:rsidRDefault="0070693D" w:rsidP="00FE0887">
      <w:pPr>
        <w:spacing w:after="0" w:line="240" w:lineRule="auto"/>
        <w:ind w:firstLine="709"/>
        <w:jc w:val="center"/>
        <w:rPr>
          <w:rFonts w:ascii="Times New Roman" w:hAnsi="Times New Roman"/>
          <w:b/>
          <w:color w:val="000000"/>
          <w:sz w:val="28"/>
          <w:szCs w:val="28"/>
        </w:rPr>
      </w:pPr>
      <w:r w:rsidRPr="00FF5332">
        <w:rPr>
          <w:rFonts w:ascii="Times New Roman" w:hAnsi="Times New Roman"/>
          <w:b/>
          <w:color w:val="000000"/>
          <w:sz w:val="28"/>
          <w:szCs w:val="28"/>
        </w:rPr>
        <w:t>«ПАТОПСИХОЛОГИЧЕСКАЯ ДИАГНОСТИКА И ПСИХОТЕРАПИЯ»</w:t>
      </w: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center"/>
        <w:rPr>
          <w:rFonts w:ascii="Times New Roman" w:hAnsi="Times New Roman"/>
          <w:sz w:val="28"/>
          <w:szCs w:val="28"/>
        </w:rPr>
      </w:pPr>
    </w:p>
    <w:p w:rsidR="0070693D" w:rsidRPr="00FF5332" w:rsidRDefault="0070693D" w:rsidP="00FE0887">
      <w:pPr>
        <w:spacing w:after="0" w:line="240" w:lineRule="auto"/>
        <w:ind w:firstLine="709"/>
        <w:jc w:val="both"/>
        <w:rPr>
          <w:rFonts w:ascii="Times New Roman" w:hAnsi="Times New Roman"/>
          <w:color w:val="000000"/>
          <w:sz w:val="28"/>
          <w:szCs w:val="28"/>
        </w:rPr>
      </w:pPr>
      <w:r w:rsidRPr="00FF5332">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 по специализации «Патопсихологическая диагностика и психотерапия»,</w:t>
      </w:r>
    </w:p>
    <w:p w:rsidR="0070693D" w:rsidRPr="00FF5332" w:rsidRDefault="0070693D" w:rsidP="00FE0887">
      <w:pPr>
        <w:spacing w:after="0" w:line="240" w:lineRule="auto"/>
        <w:ind w:firstLine="709"/>
        <w:jc w:val="both"/>
        <w:rPr>
          <w:rFonts w:ascii="Times New Roman" w:hAnsi="Times New Roman"/>
          <w:color w:val="000000"/>
          <w:sz w:val="28"/>
          <w:szCs w:val="28"/>
        </w:rPr>
      </w:pPr>
      <w:r w:rsidRPr="00FF5332">
        <w:rPr>
          <w:rFonts w:ascii="Times New Roman" w:hAnsi="Times New Roman"/>
          <w:color w:val="000000"/>
          <w:sz w:val="28"/>
          <w:szCs w:val="28"/>
        </w:rPr>
        <w:t xml:space="preserve">утвержденной ученым советом ФГБОУ ВО </w:t>
      </w:r>
      <w:proofErr w:type="spellStart"/>
      <w:r w:rsidRPr="00FF5332">
        <w:rPr>
          <w:rFonts w:ascii="Times New Roman" w:hAnsi="Times New Roman"/>
          <w:color w:val="000000"/>
          <w:sz w:val="28"/>
          <w:szCs w:val="28"/>
        </w:rPr>
        <w:t>ОрГМУ</w:t>
      </w:r>
      <w:proofErr w:type="spellEnd"/>
      <w:r w:rsidRPr="00FF5332">
        <w:rPr>
          <w:rFonts w:ascii="Times New Roman" w:hAnsi="Times New Roman"/>
          <w:color w:val="000000"/>
          <w:sz w:val="28"/>
          <w:szCs w:val="28"/>
        </w:rPr>
        <w:t xml:space="preserve"> Минздрава России протокол № 2 от «28» октября 2016</w:t>
      </w:r>
    </w:p>
    <w:p w:rsidR="0070693D" w:rsidRPr="00FF5332" w:rsidRDefault="0070693D" w:rsidP="00FE0887">
      <w:pPr>
        <w:spacing w:after="0" w:line="240" w:lineRule="auto"/>
        <w:ind w:firstLine="709"/>
        <w:jc w:val="both"/>
        <w:rPr>
          <w:rFonts w:ascii="Times New Roman" w:hAnsi="Times New Roman"/>
          <w:color w:val="000000"/>
          <w:sz w:val="28"/>
          <w:szCs w:val="28"/>
        </w:rPr>
      </w:pPr>
    </w:p>
    <w:p w:rsidR="0070693D" w:rsidRPr="00FF5332" w:rsidRDefault="0070693D" w:rsidP="00FE0887">
      <w:pPr>
        <w:spacing w:after="0" w:line="240" w:lineRule="auto"/>
        <w:ind w:firstLine="709"/>
        <w:jc w:val="center"/>
        <w:rPr>
          <w:rFonts w:ascii="Times New Roman" w:hAnsi="Times New Roman"/>
          <w:color w:val="000000"/>
          <w:sz w:val="28"/>
          <w:szCs w:val="28"/>
        </w:rPr>
      </w:pPr>
      <w:r w:rsidRPr="00FF5332">
        <w:rPr>
          <w:rFonts w:ascii="Times New Roman" w:hAnsi="Times New Roman"/>
          <w:color w:val="000000"/>
          <w:sz w:val="28"/>
          <w:szCs w:val="28"/>
        </w:rPr>
        <w:t>Оренбург</w:t>
      </w:r>
    </w:p>
    <w:p w:rsidR="00A85CB1" w:rsidRPr="00FF5332" w:rsidRDefault="00A85CB1" w:rsidP="00FE0887">
      <w:pPr>
        <w:pStyle w:val="a3"/>
        <w:numPr>
          <w:ilvl w:val="0"/>
          <w:numId w:val="1"/>
        </w:numPr>
        <w:ind w:left="0" w:firstLine="709"/>
        <w:outlineLvl w:val="0"/>
        <w:rPr>
          <w:rFonts w:ascii="Times New Roman" w:hAnsi="Times New Roman"/>
          <w:b/>
          <w:color w:val="000000"/>
          <w:sz w:val="28"/>
          <w:szCs w:val="28"/>
        </w:rPr>
      </w:pPr>
      <w:bookmarkStart w:id="0" w:name="_Toc535164689"/>
      <w:r w:rsidRPr="00FF5332">
        <w:rPr>
          <w:rFonts w:ascii="Times New Roman" w:hAnsi="Times New Roman"/>
          <w:b/>
          <w:color w:val="000000"/>
          <w:sz w:val="28"/>
          <w:szCs w:val="28"/>
        </w:rPr>
        <w:t>Паспорт фонда оценочных средств</w:t>
      </w:r>
      <w:bookmarkEnd w:id="0"/>
    </w:p>
    <w:p w:rsidR="00A85CB1" w:rsidRPr="00FF5332" w:rsidRDefault="00A85CB1" w:rsidP="00FE0887">
      <w:pPr>
        <w:pStyle w:val="a3"/>
        <w:ind w:left="0" w:firstLine="709"/>
        <w:rPr>
          <w:rFonts w:ascii="Times New Roman" w:hAnsi="Times New Roman"/>
          <w:b/>
          <w:color w:val="000000"/>
          <w:sz w:val="28"/>
          <w:szCs w:val="28"/>
          <w:highlight w:val="yellow"/>
        </w:rPr>
      </w:pPr>
    </w:p>
    <w:p w:rsidR="00A85CB1" w:rsidRPr="00FF5332" w:rsidRDefault="00A85CB1" w:rsidP="00FE0887">
      <w:pPr>
        <w:pStyle w:val="a3"/>
        <w:ind w:left="0" w:firstLine="709"/>
        <w:rPr>
          <w:rFonts w:ascii="Times New Roman" w:hAnsi="Times New Roman"/>
          <w:color w:val="000000"/>
          <w:sz w:val="28"/>
          <w:szCs w:val="28"/>
        </w:rPr>
      </w:pPr>
      <w:r w:rsidRPr="00FF5332">
        <w:rPr>
          <w:rFonts w:ascii="Times New Roman" w:hAnsi="Times New Roman"/>
          <w:color w:val="000000"/>
          <w:sz w:val="28"/>
          <w:szCs w:val="28"/>
        </w:rPr>
        <w:lastRenderedPageBreak/>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экзамена.</w:t>
      </w:r>
      <w:r w:rsidR="007751DF" w:rsidRPr="00FF5332">
        <w:rPr>
          <w:rFonts w:ascii="Times New Roman" w:hAnsi="Times New Roman"/>
          <w:color w:val="000000"/>
          <w:sz w:val="28"/>
          <w:szCs w:val="28"/>
        </w:rPr>
        <w:t xml:space="preserve"> </w:t>
      </w:r>
    </w:p>
    <w:p w:rsidR="00A85CB1" w:rsidRPr="00FF5332" w:rsidRDefault="00A85CB1" w:rsidP="00FE0887">
      <w:pPr>
        <w:pStyle w:val="a3"/>
        <w:ind w:left="0" w:firstLine="709"/>
        <w:rPr>
          <w:rFonts w:ascii="Times New Roman" w:hAnsi="Times New Roman"/>
          <w:color w:val="000000"/>
          <w:sz w:val="28"/>
          <w:szCs w:val="28"/>
        </w:rPr>
      </w:pPr>
      <w:r w:rsidRPr="00FF5332">
        <w:rPr>
          <w:rFonts w:ascii="Times New Roman" w:hAnsi="Times New Roman"/>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FF5332">
        <w:rPr>
          <w:rFonts w:ascii="Times New Roman" w:hAnsi="Times New Roman"/>
          <w:color w:val="000000"/>
          <w:sz w:val="28"/>
          <w:szCs w:val="28"/>
        </w:rPr>
        <w:t>Контрольно</w:t>
      </w:r>
      <w:proofErr w:type="spellEnd"/>
      <w:r w:rsidRPr="00FF5332">
        <w:rPr>
          <w:rFonts w:ascii="Times New Roman" w:hAnsi="Times New Roman"/>
          <w:color w:val="000000"/>
          <w:sz w:val="28"/>
          <w:szCs w:val="28"/>
        </w:rPr>
        <w:t xml:space="preserve">–оценочные материалы для промежуточной аттестации соответствуют форме промежуточной аттестации по дисциплине, определенной </w:t>
      </w:r>
      <w:r w:rsidR="00575C24" w:rsidRPr="00FF5332">
        <w:rPr>
          <w:rFonts w:ascii="Times New Roman" w:hAnsi="Times New Roman"/>
          <w:color w:val="000000"/>
          <w:sz w:val="28"/>
          <w:szCs w:val="28"/>
        </w:rPr>
        <w:t>в учебном плане</w:t>
      </w:r>
      <w:r w:rsidRPr="00FF5332">
        <w:rPr>
          <w:rFonts w:ascii="Times New Roman" w:hAnsi="Times New Roman"/>
          <w:color w:val="000000"/>
          <w:sz w:val="28"/>
          <w:szCs w:val="28"/>
        </w:rPr>
        <w:t xml:space="preserve"> ОПОП и направлены на проверку сформированности знаний, умений и навыков по каждой компетенции, установленной в рабочей программе дисциплины.</w:t>
      </w:r>
      <w:r w:rsidR="007751DF" w:rsidRPr="00FF5332">
        <w:rPr>
          <w:rFonts w:ascii="Times New Roman" w:hAnsi="Times New Roman"/>
          <w:color w:val="000000"/>
          <w:sz w:val="28"/>
          <w:szCs w:val="28"/>
        </w:rPr>
        <w:t xml:space="preserve"> </w:t>
      </w:r>
    </w:p>
    <w:p w:rsidR="00A85CB1" w:rsidRPr="00FF5332" w:rsidRDefault="00A85CB1" w:rsidP="00575C24">
      <w:pPr>
        <w:pStyle w:val="a3"/>
        <w:ind w:left="0" w:firstLine="709"/>
        <w:rPr>
          <w:rFonts w:ascii="Times New Roman" w:hAnsi="Times New Roman"/>
          <w:b/>
          <w:color w:val="000000"/>
          <w:sz w:val="28"/>
          <w:szCs w:val="28"/>
        </w:rPr>
      </w:pPr>
      <w:r w:rsidRPr="00FF5332">
        <w:rPr>
          <w:rFonts w:ascii="Times New Roman" w:hAnsi="Times New Roman"/>
          <w:color w:val="000000"/>
          <w:sz w:val="28"/>
          <w:szCs w:val="28"/>
        </w:rPr>
        <w:t xml:space="preserve">В результате изучения дисциплины у обучающегося формируются </w:t>
      </w:r>
      <w:r w:rsidRPr="00FF5332">
        <w:rPr>
          <w:rFonts w:ascii="Times New Roman" w:hAnsi="Times New Roman"/>
          <w:b/>
          <w:color w:val="000000"/>
          <w:sz w:val="28"/>
          <w:szCs w:val="28"/>
        </w:rPr>
        <w:t>следующие компетенции:</w:t>
      </w:r>
    </w:p>
    <w:p w:rsidR="007751DF" w:rsidRPr="00FF5332" w:rsidRDefault="007751DF" w:rsidP="00575C24">
      <w:pPr>
        <w:spacing w:after="0" w:line="240" w:lineRule="auto"/>
        <w:ind w:firstLine="709"/>
        <w:rPr>
          <w:rFonts w:ascii="Times New Roman" w:hAnsi="Times New Roman"/>
          <w:sz w:val="28"/>
          <w:szCs w:val="28"/>
        </w:rPr>
      </w:pPr>
    </w:p>
    <w:p w:rsidR="00575C24" w:rsidRPr="00FF5332" w:rsidRDefault="00575C24" w:rsidP="00575C24">
      <w:pPr>
        <w:spacing w:after="0" w:line="240" w:lineRule="auto"/>
        <w:ind w:firstLine="708"/>
        <w:jc w:val="both"/>
        <w:rPr>
          <w:rFonts w:ascii="Times New Roman" w:hAnsi="Times New Roman"/>
          <w:sz w:val="28"/>
          <w:szCs w:val="28"/>
        </w:rPr>
      </w:pPr>
      <w:r w:rsidRPr="00FF5332">
        <w:rPr>
          <w:rFonts w:ascii="Times New Roman" w:hAnsi="Times New Roman"/>
          <w:b/>
          <w:sz w:val="28"/>
          <w:szCs w:val="28"/>
        </w:rPr>
        <w:t>ПК-4:</w:t>
      </w:r>
      <w:r w:rsidRPr="00FF5332">
        <w:rPr>
          <w:rFonts w:ascii="Times New Roman" w:hAnsi="Times New Roman"/>
          <w:sz w:val="28"/>
          <w:szCs w:val="28"/>
        </w:rPr>
        <w:t xml:space="preserve"> 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p w:rsidR="00145124" w:rsidRPr="00FF5332" w:rsidRDefault="00575C24" w:rsidP="00575C24">
      <w:pPr>
        <w:spacing w:after="0" w:line="240" w:lineRule="auto"/>
        <w:ind w:firstLine="709"/>
        <w:jc w:val="both"/>
        <w:rPr>
          <w:rFonts w:ascii="Times New Roman" w:hAnsi="Times New Roman"/>
          <w:sz w:val="28"/>
          <w:szCs w:val="28"/>
        </w:rPr>
      </w:pPr>
      <w:r w:rsidRPr="00FF5332">
        <w:rPr>
          <w:rFonts w:ascii="Times New Roman" w:hAnsi="Times New Roman"/>
          <w:b/>
          <w:sz w:val="28"/>
          <w:szCs w:val="28"/>
        </w:rPr>
        <w:t>ПК-8:</w:t>
      </w:r>
      <w:r w:rsidRPr="00FF5332">
        <w:rPr>
          <w:rFonts w:ascii="Times New Roman" w:hAnsi="Times New Roman"/>
          <w:sz w:val="28"/>
          <w:szCs w:val="28"/>
        </w:rPr>
        <w:t xml:space="preserve"> 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w:t>
      </w:r>
    </w:p>
    <w:p w:rsidR="00575C24" w:rsidRPr="00FF5332" w:rsidRDefault="00575C24" w:rsidP="00575C24">
      <w:pPr>
        <w:spacing w:after="0" w:line="240" w:lineRule="auto"/>
        <w:ind w:firstLine="709"/>
        <w:jc w:val="both"/>
        <w:rPr>
          <w:rFonts w:ascii="Times New Roman" w:hAnsi="Times New Roman"/>
          <w:sz w:val="28"/>
          <w:szCs w:val="28"/>
        </w:rPr>
      </w:pPr>
    </w:p>
    <w:p w:rsidR="00145124" w:rsidRPr="00DB179A" w:rsidRDefault="00145124" w:rsidP="00DB179A">
      <w:pPr>
        <w:pStyle w:val="a3"/>
        <w:numPr>
          <w:ilvl w:val="0"/>
          <w:numId w:val="1"/>
        </w:numPr>
        <w:ind w:left="0" w:firstLine="709"/>
        <w:outlineLvl w:val="0"/>
        <w:rPr>
          <w:rFonts w:ascii="Times New Roman" w:hAnsi="Times New Roman"/>
          <w:b/>
          <w:color w:val="000000"/>
          <w:sz w:val="28"/>
          <w:szCs w:val="28"/>
        </w:rPr>
      </w:pPr>
      <w:bookmarkStart w:id="1" w:name="_Toc535164690"/>
      <w:r w:rsidRPr="00DB179A">
        <w:rPr>
          <w:rFonts w:ascii="Times New Roman" w:hAnsi="Times New Roman"/>
          <w:b/>
          <w:color w:val="000000"/>
          <w:sz w:val="28"/>
          <w:szCs w:val="28"/>
        </w:rPr>
        <w:t>Оценочные материалы текущего контроля успеваемости обучающихся</w:t>
      </w:r>
      <w:bookmarkEnd w:id="1"/>
      <w:r w:rsidRPr="00DB179A">
        <w:rPr>
          <w:rFonts w:ascii="Times New Roman" w:hAnsi="Times New Roman"/>
          <w:b/>
          <w:color w:val="000000"/>
          <w:sz w:val="28"/>
          <w:szCs w:val="28"/>
        </w:rPr>
        <w:t xml:space="preserve">. </w:t>
      </w:r>
    </w:p>
    <w:p w:rsidR="00145124" w:rsidRPr="00DB179A" w:rsidRDefault="00145124" w:rsidP="00DB179A">
      <w:pPr>
        <w:pStyle w:val="a3"/>
        <w:ind w:left="0" w:firstLine="709"/>
        <w:rPr>
          <w:rFonts w:ascii="Times New Roman" w:hAnsi="Times New Roman"/>
          <w:b/>
          <w:color w:val="000000"/>
          <w:sz w:val="28"/>
          <w:szCs w:val="28"/>
        </w:rPr>
      </w:pPr>
      <w:r w:rsidRPr="00DB179A">
        <w:rPr>
          <w:rFonts w:ascii="Times New Roman" w:hAnsi="Times New Roman"/>
          <w:b/>
          <w:color w:val="000000"/>
          <w:sz w:val="28"/>
          <w:szCs w:val="28"/>
        </w:rPr>
        <w:t>Оценочные материалы в рамках всей дисциплины.</w:t>
      </w:r>
    </w:p>
    <w:p w:rsidR="00DB179A" w:rsidRPr="00DB179A" w:rsidRDefault="00DB179A" w:rsidP="00DB179A">
      <w:pPr>
        <w:pStyle w:val="a4"/>
        <w:spacing w:before="0" w:beforeAutospacing="0" w:after="0" w:afterAutospacing="0"/>
        <w:rPr>
          <w:color w:val="000000"/>
          <w:sz w:val="28"/>
          <w:szCs w:val="28"/>
        </w:rPr>
      </w:pPr>
      <w:r w:rsidRPr="00DB179A">
        <w:rPr>
          <w:b/>
          <w:color w:val="000000"/>
          <w:sz w:val="28"/>
          <w:szCs w:val="28"/>
        </w:rPr>
        <w:t>Форма текущего контроля</w:t>
      </w:r>
      <w:r w:rsidRPr="00DB179A">
        <w:rPr>
          <w:color w:val="000000"/>
          <w:sz w:val="28"/>
          <w:szCs w:val="28"/>
        </w:rPr>
        <w:t>: тестирование.</w:t>
      </w:r>
    </w:p>
    <w:p w:rsidR="00DB179A" w:rsidRDefault="00DB179A" w:rsidP="00DB179A">
      <w:pPr>
        <w:pStyle w:val="a4"/>
        <w:spacing w:before="0" w:beforeAutospacing="0" w:after="0" w:afterAutospacing="0"/>
        <w:rPr>
          <w:color w:val="000000"/>
          <w:sz w:val="28"/>
          <w:szCs w:val="28"/>
        </w:rPr>
      </w:pPr>
      <w:r w:rsidRPr="00DB179A">
        <w:rPr>
          <w:b/>
          <w:color w:val="000000"/>
          <w:sz w:val="28"/>
          <w:szCs w:val="28"/>
        </w:rPr>
        <w:t>Оценочные материалы:</w:t>
      </w:r>
      <w:r w:rsidRPr="00DB179A">
        <w:rPr>
          <w:color w:val="000000"/>
          <w:sz w:val="28"/>
          <w:szCs w:val="28"/>
        </w:rPr>
        <w:t xml:space="preserve"> банк тестовых заданий.</w:t>
      </w:r>
    </w:p>
    <w:p w:rsidR="00DB179A" w:rsidRPr="00DB179A" w:rsidRDefault="00DB179A" w:rsidP="00DB179A">
      <w:pPr>
        <w:pStyle w:val="a4"/>
        <w:spacing w:before="0" w:beforeAutospacing="0" w:after="0" w:afterAutospacing="0"/>
        <w:rPr>
          <w:color w:val="000000"/>
          <w:sz w:val="28"/>
          <w:szCs w:val="28"/>
        </w:rPr>
      </w:pP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#Метод, при котором получение информации происходит на основе вербальной (словесной) коммуникации называется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Наблюдение;</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+Беседа;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Самонаблюдение;</w:t>
      </w:r>
    </w:p>
    <w:p w:rsidR="00DB179A" w:rsidRPr="00DB179A" w:rsidRDefault="00DB179A" w:rsidP="00DB179A">
      <w:pPr>
        <w:tabs>
          <w:tab w:val="num" w:pos="993"/>
        </w:tabs>
        <w:spacing w:after="0" w:line="240" w:lineRule="auto"/>
        <w:rPr>
          <w:rFonts w:ascii="Times New Roman" w:hAnsi="Times New Roman"/>
          <w:sz w:val="28"/>
          <w:szCs w:val="28"/>
        </w:rPr>
      </w:pPr>
      <w:r w:rsidRPr="00DB179A">
        <w:rPr>
          <w:rFonts w:ascii="Times New Roman" w:hAnsi="Times New Roman"/>
          <w:sz w:val="28"/>
          <w:szCs w:val="28"/>
        </w:rPr>
        <w:t>Тест.</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К фазам психодиагностического процесса не относится:</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проведение психодиагностических методик;</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+беседа с родственником обследуемого;</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психологический анализ;</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психическая переработка психодиагноста;</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обработка полученных результатов.</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lastRenderedPageBreak/>
        <w:t># Психологический анамнез жизни включает …</w:t>
      </w:r>
    </w:p>
    <w:p w:rsidR="00DB179A" w:rsidRPr="00DB179A" w:rsidRDefault="00DB179A" w:rsidP="00DB179A">
      <w:pPr>
        <w:pStyle w:val="a7"/>
        <w:widowControl w:val="0"/>
        <w:suppressAutoHyphens/>
        <w:spacing w:after="0"/>
        <w:ind w:left="0"/>
        <w:jc w:val="both"/>
        <w:rPr>
          <w:sz w:val="28"/>
          <w:szCs w:val="28"/>
        </w:rPr>
      </w:pPr>
      <w:r w:rsidRPr="00DB179A">
        <w:rPr>
          <w:sz w:val="28"/>
          <w:szCs w:val="28"/>
        </w:rPr>
        <w:t>перенесенные в прошлом заболевания и реакция на них;</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профессиональный путь и деятельность, удовлетворенность ими;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отношения с непосредственным окружением вне семьи;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наиболее тяжелые события прошлой жизни и реакция на них;</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+все вышеперечисленные.</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К способам сбора психологического анамнеза относятся …</w:t>
      </w:r>
    </w:p>
    <w:p w:rsidR="00DB179A" w:rsidRPr="00DB179A" w:rsidRDefault="00DB179A" w:rsidP="00DB179A">
      <w:pPr>
        <w:pStyle w:val="a7"/>
        <w:widowControl w:val="0"/>
        <w:suppressAutoHyphens/>
        <w:spacing w:after="0"/>
        <w:ind w:left="0"/>
        <w:jc w:val="both"/>
        <w:rPr>
          <w:sz w:val="28"/>
          <w:szCs w:val="28"/>
        </w:rPr>
      </w:pPr>
      <w:r w:rsidRPr="00DB179A">
        <w:rPr>
          <w:sz w:val="28"/>
          <w:szCs w:val="28"/>
        </w:rPr>
        <w:t>свободная, непринужденная беседа с больным, итоги которой впоследствии оформляются в виде неформализованной текстуальной записи.</w:t>
      </w:r>
    </w:p>
    <w:p w:rsidR="00DB179A" w:rsidRPr="00DB179A" w:rsidRDefault="00DB179A" w:rsidP="00DB179A">
      <w:pPr>
        <w:pStyle w:val="a7"/>
        <w:widowControl w:val="0"/>
        <w:suppressAutoHyphens/>
        <w:spacing w:after="0"/>
        <w:ind w:left="0"/>
        <w:jc w:val="both"/>
        <w:rPr>
          <w:sz w:val="28"/>
          <w:szCs w:val="28"/>
        </w:rPr>
      </w:pPr>
      <w:r w:rsidRPr="00DB179A">
        <w:rPr>
          <w:sz w:val="28"/>
          <w:szCs w:val="28"/>
        </w:rPr>
        <w:t xml:space="preserve">формализованная карта-схема, которая вручается больному. </w:t>
      </w:r>
    </w:p>
    <w:p w:rsidR="00DB179A" w:rsidRPr="00DB179A" w:rsidRDefault="00DB179A" w:rsidP="00DB179A">
      <w:pPr>
        <w:pStyle w:val="a7"/>
        <w:widowControl w:val="0"/>
        <w:suppressAutoHyphens/>
        <w:spacing w:after="0"/>
        <w:ind w:left="0"/>
        <w:jc w:val="both"/>
        <w:rPr>
          <w:sz w:val="28"/>
          <w:szCs w:val="28"/>
        </w:rPr>
      </w:pPr>
      <w:r w:rsidRPr="00DB179A">
        <w:rPr>
          <w:sz w:val="28"/>
          <w:szCs w:val="28"/>
        </w:rPr>
        <w:t>формализованная карта-схема, которую заполняет сам психолог во время беседы с больным.</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+все вышеперечисленные.</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Наилучшим способом сбора психологического анамнеза считается …</w:t>
      </w:r>
    </w:p>
    <w:p w:rsidR="00DB179A" w:rsidRPr="00DB179A" w:rsidRDefault="00DB179A" w:rsidP="00DB179A">
      <w:pPr>
        <w:pStyle w:val="a7"/>
        <w:widowControl w:val="0"/>
        <w:suppressAutoHyphens/>
        <w:spacing w:after="0"/>
        <w:ind w:left="0"/>
        <w:jc w:val="both"/>
        <w:rPr>
          <w:sz w:val="28"/>
          <w:szCs w:val="28"/>
        </w:rPr>
      </w:pPr>
      <w:r w:rsidRPr="00DB179A">
        <w:rPr>
          <w:sz w:val="28"/>
          <w:szCs w:val="28"/>
        </w:rPr>
        <w:t>свободная, непринужденная беседа с больным, итоги которой впоследствии оформляются в виде неформализованной текстуальной запись;</w:t>
      </w:r>
    </w:p>
    <w:p w:rsidR="00DB179A" w:rsidRPr="00DB179A" w:rsidRDefault="00DB179A" w:rsidP="00DB179A">
      <w:pPr>
        <w:pStyle w:val="a7"/>
        <w:widowControl w:val="0"/>
        <w:suppressAutoHyphens/>
        <w:spacing w:after="0"/>
        <w:ind w:left="0"/>
        <w:jc w:val="both"/>
        <w:rPr>
          <w:sz w:val="28"/>
          <w:szCs w:val="28"/>
        </w:rPr>
      </w:pPr>
      <w:r w:rsidRPr="00DB179A">
        <w:rPr>
          <w:sz w:val="28"/>
          <w:szCs w:val="28"/>
        </w:rPr>
        <w:t>формализованная карта – схема, которая вручается больному;</w:t>
      </w:r>
    </w:p>
    <w:p w:rsidR="00DB179A" w:rsidRPr="00DB179A" w:rsidRDefault="00DB179A" w:rsidP="00DB179A">
      <w:pPr>
        <w:pStyle w:val="a7"/>
        <w:widowControl w:val="0"/>
        <w:suppressAutoHyphens/>
        <w:spacing w:after="0"/>
        <w:ind w:left="0"/>
        <w:jc w:val="both"/>
        <w:rPr>
          <w:sz w:val="28"/>
          <w:szCs w:val="28"/>
        </w:rPr>
      </w:pPr>
      <w:r w:rsidRPr="00DB179A">
        <w:rPr>
          <w:sz w:val="28"/>
          <w:szCs w:val="28"/>
        </w:rPr>
        <w:t>формализованная карта-схема, которую заполняет сам психолог во время беседы с больным;</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xml:space="preserve">+свободная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 </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Самостоятельное описание пациентом особенностей своей жизни.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Оптимальное время первичной беседы с пациентом составляет: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более 30 минут;</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+Примерно один час;</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менее полутора часов;</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Около двух-трех часов;</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Сколько необходимо для сбора информации.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Основными методами в патопсихологии являются: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экспериментальный метод;</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 и наблюдение;</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биографический метод;</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проективные методы;</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+верно 1,2.</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Принцип построения патопсихологического эксперимента –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качественный анализ психической деятельности больных;</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стандартизация условий исследования, ограничение времени;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наличие специального оборудования;</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количественный анализ психической деятельности больных;</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максимальный объем информации за наименьшее время.</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lastRenderedPageBreak/>
        <w:t># В проведении патопсихологического исследования можно различить несколько этапов. первым осуществляется:</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+формулировка клинической задачи;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знакомство с материалами истории болезни;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разработка предварительного плана исследования;</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беседа с обследуемым;</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проведение клинико-лабораторных методов.</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С помощью какого метода становится возможным познание причин и закономерностей развития и исчезновения явления, то есть его сущности –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метод свободных ассоциаций;</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наблюдение;</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моделирование.</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В каком пункте верно описана цель использования психологического тестирования в клинической работе:</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вида психотерапии;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типа лекарственного препарата и его дозы;</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построения прогноза;</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диагностических целей.</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«Консультация» как один из крайних вариантов психодиагностической ситуации означает…</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принудительное участие, самостоятельный выбор дальнейшего жизненного поведения;</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принудительное участие, вариант поведения после обследования навязан;</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добровольное участие в обследовании, вариант дальнейшего поведения навязан;</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+добровольное участие в эксперименте, самостоятельный выбор дальнейшего жизненного поведения.</w:t>
      </w:r>
    </w:p>
    <w:p w:rsidR="00DB179A" w:rsidRPr="00DB179A" w:rsidRDefault="00DB179A" w:rsidP="00DB179A">
      <w:pPr>
        <w:tabs>
          <w:tab w:val="num" w:pos="993"/>
        </w:tabs>
        <w:spacing w:after="0" w:line="240" w:lineRule="auto"/>
        <w:rPr>
          <w:rFonts w:ascii="Times New Roman" w:hAnsi="Times New Roman"/>
          <w:sz w:val="28"/>
          <w:szCs w:val="28"/>
        </w:rPr>
      </w:pPr>
      <w:r w:rsidRPr="00DB179A">
        <w:rPr>
          <w:rFonts w:ascii="Times New Roman" w:hAnsi="Times New Roman"/>
          <w:sz w:val="28"/>
          <w:szCs w:val="28"/>
        </w:rPr>
        <w:t># Целью психодиагностики является: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+установление индивидуальной степени выраженности психических свойств и их </w:t>
      </w:r>
      <w:proofErr w:type="spellStart"/>
      <w:r w:rsidRPr="00DB179A">
        <w:rPr>
          <w:rFonts w:ascii="Times New Roman" w:hAnsi="Times New Roman"/>
          <w:sz w:val="28"/>
          <w:szCs w:val="28"/>
        </w:rPr>
        <w:t>интраиндивидуальных</w:t>
      </w:r>
      <w:proofErr w:type="spellEnd"/>
      <w:r w:rsidRPr="00DB179A">
        <w:rPr>
          <w:rFonts w:ascii="Times New Roman" w:hAnsi="Times New Roman"/>
          <w:sz w:val="28"/>
          <w:szCs w:val="28"/>
        </w:rPr>
        <w:t xml:space="preserve"> взаимосвязей, определяющих своеобразие личности;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изучение функционирования и развития психики;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изучение поведения человека;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изучение личности человека;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изучение прогноза болезни.</w:t>
      </w:r>
    </w:p>
    <w:p w:rsidR="00DB179A" w:rsidRPr="00DB179A" w:rsidRDefault="00DB179A" w:rsidP="00DB179A">
      <w:pPr>
        <w:pStyle w:val="a5"/>
        <w:spacing w:after="0"/>
        <w:rPr>
          <w:sz w:val="28"/>
          <w:szCs w:val="28"/>
        </w:rPr>
      </w:pPr>
      <w:r w:rsidRPr="00DB179A">
        <w:rPr>
          <w:sz w:val="28"/>
          <w:szCs w:val="28"/>
        </w:rPr>
        <w:t>#Активное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контент-анализом;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анализом продуктов деятельности;</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беседой;</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наблюдением.</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К фазам психодиагностического процесса не относится …</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ситуация предъявления требований;</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процесс восприятия испытуемого;</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lastRenderedPageBreak/>
        <w:t>процессы наблюдения психодиагноста;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+сбор анамнеза жизни.</w:t>
      </w:r>
    </w:p>
    <w:p w:rsidR="00DB179A" w:rsidRPr="00DB179A" w:rsidRDefault="00454E93" w:rsidP="00DB179A">
      <w:pPr>
        <w:widowControl w:val="0"/>
        <w:autoSpaceDE w:val="0"/>
        <w:autoSpaceDN w:val="0"/>
        <w:adjustRightInd w:val="0"/>
        <w:spacing w:after="0" w:line="240" w:lineRule="auto"/>
        <w:rPr>
          <w:rFonts w:ascii="Times New Roman" w:hAnsi="Times New Roman"/>
          <w:sz w:val="28"/>
          <w:szCs w:val="28"/>
        </w:rPr>
      </w:pPr>
      <w:r w:rsidRPr="00454E93">
        <w:rPr>
          <w:rFonts w:ascii="Times New Roman" w:hAnsi="Times New Roman"/>
          <w:sz w:val="28"/>
          <w:szCs w:val="28"/>
        </w:rPr>
        <w:t>*</w:t>
      </w:r>
      <w:r w:rsidR="00DB179A" w:rsidRPr="00DB179A">
        <w:rPr>
          <w:rFonts w:ascii="Times New Roman" w:hAnsi="Times New Roman"/>
          <w:sz w:val="28"/>
          <w:szCs w:val="28"/>
        </w:rPr>
        <w:t xml:space="preserve"> Метод, предназначенный для диагностики концентрации и переключаемости внимания:</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+пробы Бурдона;</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+корректурная проба;</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+кольца </w:t>
      </w:r>
      <w:proofErr w:type="spellStart"/>
      <w:r w:rsidRPr="00DB179A">
        <w:rPr>
          <w:rFonts w:ascii="Times New Roman" w:hAnsi="Times New Roman"/>
          <w:sz w:val="28"/>
          <w:szCs w:val="28"/>
        </w:rPr>
        <w:t>Ландольта</w:t>
      </w:r>
      <w:proofErr w:type="spellEnd"/>
      <w:r w:rsidRPr="00DB179A">
        <w:rPr>
          <w:rFonts w:ascii="Times New Roman" w:hAnsi="Times New Roman"/>
          <w:sz w:val="28"/>
          <w:szCs w:val="28"/>
        </w:rPr>
        <w:t>;</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10-слов Лурия.</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При каком варианте астении кривая истощаемости по методике «таблицы Шульте» характеризуется высоким начальным уровнем, резким его спадом и тенденцией к возврату к исходным показателям:</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+гиперстенический вариант;</w:t>
      </w:r>
    </w:p>
    <w:p w:rsidR="00DB179A" w:rsidRPr="00DB179A" w:rsidRDefault="00DB179A" w:rsidP="00DB179A">
      <w:pPr>
        <w:spacing w:after="0" w:line="240" w:lineRule="auto"/>
        <w:rPr>
          <w:rFonts w:ascii="Times New Roman" w:hAnsi="Times New Roman"/>
          <w:sz w:val="28"/>
          <w:szCs w:val="28"/>
        </w:rPr>
      </w:pPr>
      <w:proofErr w:type="spellStart"/>
      <w:r w:rsidRPr="00DB179A">
        <w:rPr>
          <w:rFonts w:ascii="Times New Roman" w:hAnsi="Times New Roman"/>
          <w:sz w:val="28"/>
          <w:szCs w:val="28"/>
        </w:rPr>
        <w:t>гипостенический</w:t>
      </w:r>
      <w:proofErr w:type="spellEnd"/>
      <w:r w:rsidRPr="00DB179A">
        <w:rPr>
          <w:rFonts w:ascii="Times New Roman" w:hAnsi="Times New Roman"/>
          <w:sz w:val="28"/>
          <w:szCs w:val="28"/>
        </w:rPr>
        <w:t xml:space="preserve"> вариант;</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астенический вариант;</w:t>
      </w:r>
    </w:p>
    <w:p w:rsidR="00DB179A" w:rsidRPr="00DB179A" w:rsidRDefault="00DB179A" w:rsidP="00DB179A">
      <w:pPr>
        <w:spacing w:after="0" w:line="240" w:lineRule="auto"/>
        <w:rPr>
          <w:rFonts w:ascii="Times New Roman" w:hAnsi="Times New Roman"/>
          <w:sz w:val="28"/>
          <w:szCs w:val="28"/>
        </w:rPr>
      </w:pPr>
      <w:proofErr w:type="spellStart"/>
      <w:r w:rsidRPr="00DB179A">
        <w:rPr>
          <w:rFonts w:ascii="Times New Roman" w:hAnsi="Times New Roman"/>
          <w:sz w:val="28"/>
          <w:szCs w:val="28"/>
        </w:rPr>
        <w:t>гипербалический</w:t>
      </w:r>
      <w:proofErr w:type="spellEnd"/>
      <w:r w:rsidRPr="00DB179A">
        <w:rPr>
          <w:rFonts w:ascii="Times New Roman" w:hAnsi="Times New Roman"/>
          <w:sz w:val="28"/>
          <w:szCs w:val="28"/>
        </w:rPr>
        <w:t xml:space="preserve"> вариант.</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Какому заболеванию характерно выполнение метода «Пиктограмма» при патопсихологическом исследовании: «Они могут образовать любую связь безотносительно к содержанию поставленной перед ними задачи. Условность рисунка становится столь широкой и беспредметной, что он не отражает реального содержания слова…»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Олигофрения;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Эпилепсия;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+шизофрения;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Биполярное аффективное расстройство.</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 xml:space="preserve"># Для проведения методики «Корректурная проба» требуется </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специальные приспособления и компьютер;</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+бланки, карандаш и секундомер;</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присутствие родственников;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постановление суда.</w:t>
      </w:r>
    </w:p>
    <w:p w:rsidR="00DB179A" w:rsidRPr="00DB179A" w:rsidRDefault="00DB179A" w:rsidP="00DB179A">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Какие методики предназначены для исследования уровня и течения мыслительных процессов: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+понимание рассказов;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+понимание сюжетных картин;</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+классификация;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+исключение лишнего;</w:t>
      </w:r>
    </w:p>
    <w:p w:rsidR="00DB179A" w:rsidRPr="00DB179A" w:rsidRDefault="00DB179A" w:rsidP="00DB179A">
      <w:pPr>
        <w:spacing w:after="0" w:line="240" w:lineRule="auto"/>
        <w:rPr>
          <w:rFonts w:ascii="Times New Roman" w:hAnsi="Times New Roman"/>
          <w:sz w:val="28"/>
          <w:szCs w:val="28"/>
        </w:rPr>
      </w:pPr>
      <w:proofErr w:type="spellStart"/>
      <w:r w:rsidRPr="00DB179A">
        <w:rPr>
          <w:rFonts w:ascii="Times New Roman" w:hAnsi="Times New Roman"/>
          <w:sz w:val="28"/>
          <w:szCs w:val="28"/>
        </w:rPr>
        <w:t>Т.Шульте</w:t>
      </w:r>
      <w:proofErr w:type="spellEnd"/>
      <w:r w:rsidRPr="00DB179A">
        <w:rPr>
          <w:rFonts w:ascii="Times New Roman" w:hAnsi="Times New Roman"/>
          <w:sz w:val="28"/>
          <w:szCs w:val="28"/>
        </w:rPr>
        <w:t>.</w:t>
      </w:r>
    </w:p>
    <w:p w:rsidR="00DB179A" w:rsidRPr="00DB179A" w:rsidRDefault="00DB179A" w:rsidP="00DB179A">
      <w:pPr>
        <w:pStyle w:val="a5"/>
        <w:spacing w:after="0"/>
        <w:rPr>
          <w:sz w:val="28"/>
          <w:szCs w:val="28"/>
        </w:rPr>
      </w:pPr>
      <w:r w:rsidRPr="00DB179A">
        <w:rPr>
          <w:sz w:val="28"/>
          <w:szCs w:val="28"/>
        </w:rPr>
        <w:t># Краткое, стандартизированное психологическое испытание, в результате которого делается попытка оценить тот или иной психический процесс или личность в целом, — это:</w:t>
      </w:r>
    </w:p>
    <w:p w:rsidR="00DB179A" w:rsidRPr="00DB179A" w:rsidRDefault="00DB179A" w:rsidP="00DB179A">
      <w:pPr>
        <w:pStyle w:val="a5"/>
        <w:spacing w:after="0"/>
        <w:rPr>
          <w:sz w:val="28"/>
          <w:szCs w:val="28"/>
        </w:rPr>
      </w:pPr>
      <w:r w:rsidRPr="00DB179A">
        <w:rPr>
          <w:sz w:val="28"/>
          <w:szCs w:val="28"/>
        </w:rPr>
        <w:t>наблюдение;</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+тестирование;</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Самонаблюдение.</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В России методику объективно-психологического об</w:t>
      </w:r>
      <w:r w:rsidRPr="00DB179A">
        <w:rPr>
          <w:rFonts w:ascii="Times New Roman" w:hAnsi="Times New Roman"/>
          <w:sz w:val="28"/>
          <w:szCs w:val="28"/>
        </w:rPr>
        <w:softHyphen/>
        <w:t>следования душевнобольных разработал:</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lastRenderedPageBreak/>
        <w:t>В.И. Яковенко;</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Н.И. Баженов;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В.М. Бехтерев;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+А.Н. Бернштейн;</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Что означает в дословном переводе с греческого языка термин «диагностика»?</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«способность видеть»;</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«способность слышать»;</w:t>
      </w:r>
    </w:p>
    <w:p w:rsidR="00DB179A" w:rsidRPr="00DB179A" w:rsidRDefault="00DB179A" w:rsidP="00DB179A">
      <w:pPr>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способность распознавать»;</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«способность хранить».</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К задачам психодиагностики относятся …</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+дифференциальная диагностика;</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+анализ структуры и установление степени психических нарушений;</w:t>
      </w:r>
    </w:p>
    <w:p w:rsidR="00DB179A" w:rsidRPr="00DB179A" w:rsidRDefault="00DB179A" w:rsidP="00DB179A">
      <w:pPr>
        <w:pStyle w:val="a7"/>
        <w:widowControl w:val="0"/>
        <w:suppressAutoHyphens/>
        <w:spacing w:after="0"/>
        <w:ind w:left="0"/>
        <w:jc w:val="both"/>
        <w:rPr>
          <w:sz w:val="28"/>
          <w:szCs w:val="28"/>
        </w:rPr>
      </w:pPr>
      <w:r w:rsidRPr="00DB179A">
        <w:rPr>
          <w:sz w:val="28"/>
          <w:szCs w:val="28"/>
        </w:rPr>
        <w:t xml:space="preserve">+характеристика личности и системы ее отношений;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+оценка динамики нервно-психических нарушений и учет эффективности терапии.</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В каком из приведенных случаев наиболее целесообразны обследования типа компьютерной томографии и ядерно-магнитного резонанса:</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Монополярная депрессия;</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Панические атаки;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+Деменции;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Бредовые психозы.</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Ученый, который изучал выделенное Э. </w:t>
      </w:r>
      <w:proofErr w:type="spellStart"/>
      <w:r w:rsidRPr="00DB179A">
        <w:rPr>
          <w:rFonts w:ascii="Times New Roman" w:hAnsi="Times New Roman"/>
          <w:sz w:val="28"/>
          <w:szCs w:val="28"/>
        </w:rPr>
        <w:t>Крепелиным</w:t>
      </w:r>
      <w:proofErr w:type="spellEnd"/>
      <w:r w:rsidRPr="00DB179A">
        <w:rPr>
          <w:rFonts w:ascii="Times New Roman" w:hAnsi="Times New Roman"/>
          <w:sz w:val="28"/>
          <w:szCs w:val="28"/>
        </w:rPr>
        <w:t xml:space="preserve"> раннее слабоумие с позиций психоанализа и предложил называть это заболевание шизофренией:</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А. Альцгеймер;</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 Юнг;</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 Ясперс;</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+Е. Блейлер.</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Психодиагностика – это…</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это область научного знания, исследующая особенности и закономерности возникновения, формирования и развития (изменения) психических процессов, психических состояний и психических свойств;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+область психологической науки, разрабатывающая методы распознавания и измерения индивидуальных и психологических особенностей личности;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раздел психологии, изучающий психические явления с точки зрения их взаимосвязи с болезнями;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bCs/>
          <w:sz w:val="28"/>
          <w:szCs w:val="28"/>
        </w:rPr>
        <w:t>это</w:t>
      </w:r>
      <w:r w:rsidRPr="00DB179A">
        <w:rPr>
          <w:rFonts w:ascii="Times New Roman" w:hAnsi="Times New Roman"/>
          <w:sz w:val="28"/>
          <w:szCs w:val="28"/>
        </w:rPr>
        <w:t> раздел медицинской психологии изучающий закономерности распада психической деятельности и свойств личности при болезнях.</w:t>
      </w:r>
    </w:p>
    <w:p w:rsidR="00DB179A" w:rsidRPr="00DB179A" w:rsidRDefault="00DB179A" w:rsidP="00DB179A">
      <w:pPr>
        <w:pStyle w:val="a5"/>
        <w:spacing w:after="0"/>
        <w:rPr>
          <w:sz w:val="28"/>
          <w:szCs w:val="28"/>
        </w:rPr>
      </w:pPr>
      <w:r w:rsidRPr="00DB179A">
        <w:rPr>
          <w:sz w:val="28"/>
          <w:szCs w:val="28"/>
        </w:rPr>
        <w:t># 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контент-анализом;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анализом продуктов деятельности;</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беседой;</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Тестовые методики должны удовлетворять следующим принципам…</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+репрезентативности;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lastRenderedPageBreak/>
        <w:t>+</w:t>
      </w:r>
      <w:proofErr w:type="spellStart"/>
      <w:r w:rsidRPr="00DB179A">
        <w:rPr>
          <w:rFonts w:ascii="Times New Roman" w:hAnsi="Times New Roman"/>
          <w:sz w:val="28"/>
          <w:szCs w:val="28"/>
        </w:rPr>
        <w:t>валидности</w:t>
      </w:r>
      <w:proofErr w:type="spellEnd"/>
      <w:r w:rsidRPr="00DB179A">
        <w:rPr>
          <w:rFonts w:ascii="Times New Roman" w:hAnsi="Times New Roman"/>
          <w:sz w:val="28"/>
          <w:szCs w:val="28"/>
        </w:rPr>
        <w:t>;</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+надёжности;</w:t>
      </w:r>
    </w:p>
    <w:p w:rsidR="00DB179A" w:rsidRPr="00DB179A" w:rsidRDefault="00DB179A" w:rsidP="00DB179A">
      <w:pPr>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переводимости</w:t>
      </w:r>
      <w:proofErr w:type="spellEnd"/>
      <w:r w:rsidRPr="00DB179A">
        <w:rPr>
          <w:rFonts w:ascii="Times New Roman" w:hAnsi="Times New Roman"/>
          <w:sz w:val="28"/>
          <w:szCs w:val="28"/>
        </w:rPr>
        <w:t>.</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Что верно в отношении шизофрении: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экзогенным факторам придаётся основная роль в её возникновении;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начинается только в молодом и среднем возрасте;</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+снижение эмоционального уровня;</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всегда приводит к шизофреническому слабоумию.</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Простая форма шизофрении характеризуется:</w:t>
      </w:r>
    </w:p>
    <w:p w:rsidR="00DB179A" w:rsidRPr="00DB179A" w:rsidRDefault="00DB179A" w:rsidP="00DB179A">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w:t>
      </w:r>
      <w:proofErr w:type="spellStart"/>
      <w:proofErr w:type="gramStart"/>
      <w:r w:rsidRPr="00DB179A">
        <w:rPr>
          <w:rFonts w:ascii="Times New Roman" w:hAnsi="Times New Roman"/>
          <w:sz w:val="28"/>
          <w:szCs w:val="28"/>
        </w:rPr>
        <w:t>апато</w:t>
      </w:r>
      <w:proofErr w:type="spellEnd"/>
      <w:r w:rsidRPr="00DB179A">
        <w:rPr>
          <w:rFonts w:ascii="Times New Roman" w:hAnsi="Times New Roman"/>
          <w:sz w:val="28"/>
          <w:szCs w:val="28"/>
        </w:rPr>
        <w:t>-абулическим</w:t>
      </w:r>
      <w:proofErr w:type="gramEnd"/>
      <w:r w:rsidRPr="00DB179A">
        <w:rPr>
          <w:rFonts w:ascii="Times New Roman" w:hAnsi="Times New Roman"/>
          <w:sz w:val="28"/>
          <w:szCs w:val="28"/>
        </w:rPr>
        <w:t xml:space="preserve"> синдромом;</w:t>
      </w:r>
    </w:p>
    <w:p w:rsidR="00DB179A" w:rsidRPr="00DB179A" w:rsidRDefault="00DB179A" w:rsidP="00DB179A">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депрессией;</w:t>
      </w:r>
    </w:p>
    <w:p w:rsidR="00DB179A" w:rsidRPr="00DB179A" w:rsidRDefault="00DB179A" w:rsidP="00DB179A">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параноидным синдромом;</w:t>
      </w:r>
    </w:p>
    <w:p w:rsidR="00DB179A" w:rsidRPr="00DB179A" w:rsidRDefault="00DB179A" w:rsidP="00DB179A">
      <w:pPr>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кататоническим</w:t>
      </w:r>
      <w:proofErr w:type="spellEnd"/>
      <w:r w:rsidRPr="00DB179A">
        <w:rPr>
          <w:rFonts w:ascii="Times New Roman" w:hAnsi="Times New Roman"/>
          <w:sz w:val="28"/>
          <w:szCs w:val="28"/>
        </w:rPr>
        <w:t xml:space="preserve"> синдромом.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Кто из названных ученых сформулировал первую пси</w:t>
      </w:r>
      <w:r w:rsidRPr="00DB179A">
        <w:rPr>
          <w:rFonts w:ascii="Times New Roman" w:hAnsi="Times New Roman"/>
          <w:sz w:val="28"/>
          <w:szCs w:val="28"/>
        </w:rPr>
        <w:softHyphen/>
        <w:t>хологическую теорию психических расстройств:</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 Адлер;</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В.М. Бехтерев;</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И.М. Сеченов;</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 xml:space="preserve">+З. Фрейд. </w:t>
      </w:r>
    </w:p>
    <w:p w:rsidR="00DB179A" w:rsidRPr="00DB179A" w:rsidRDefault="00DB179A" w:rsidP="00DB179A">
      <w:pPr>
        <w:shd w:val="clear" w:color="auto" w:fill="FFFFFF"/>
        <w:spacing w:after="0" w:line="240" w:lineRule="auto"/>
        <w:jc w:val="both"/>
        <w:rPr>
          <w:rFonts w:ascii="Times New Roman" w:hAnsi="Times New Roman"/>
          <w:sz w:val="28"/>
          <w:szCs w:val="28"/>
        </w:rPr>
      </w:pPr>
      <w:r w:rsidRPr="00DB179A">
        <w:rPr>
          <w:rFonts w:ascii="Times New Roman" w:hAnsi="Times New Roman"/>
          <w:sz w:val="28"/>
          <w:szCs w:val="28"/>
        </w:rPr>
        <w:t xml:space="preserve"># По мнению К. Ясперса, признаком психогенного заболевания является следующее, кроме: </w:t>
      </w:r>
    </w:p>
    <w:p w:rsidR="00DB179A" w:rsidRPr="00DB179A" w:rsidRDefault="00DB179A" w:rsidP="00DB179A">
      <w:pPr>
        <w:shd w:val="clear" w:color="auto" w:fill="FFFFFF"/>
        <w:spacing w:after="0" w:line="240" w:lineRule="auto"/>
        <w:jc w:val="both"/>
        <w:rPr>
          <w:rFonts w:ascii="Times New Roman" w:hAnsi="Times New Roman"/>
          <w:sz w:val="28"/>
          <w:szCs w:val="28"/>
        </w:rPr>
      </w:pPr>
      <w:r w:rsidRPr="00DB179A">
        <w:rPr>
          <w:rFonts w:ascii="Times New Roman" w:hAnsi="Times New Roman"/>
          <w:sz w:val="28"/>
          <w:szCs w:val="28"/>
        </w:rPr>
        <w:t xml:space="preserve">возникновение расстройства непосредственно после действия психотравмы; </w:t>
      </w:r>
    </w:p>
    <w:p w:rsidR="00DB179A" w:rsidRPr="00DB179A" w:rsidRDefault="00DB179A" w:rsidP="00DB179A">
      <w:pPr>
        <w:shd w:val="clear" w:color="auto" w:fill="FFFFFF"/>
        <w:spacing w:after="0" w:line="240" w:lineRule="auto"/>
        <w:jc w:val="both"/>
        <w:rPr>
          <w:rFonts w:ascii="Times New Roman" w:hAnsi="Times New Roman"/>
          <w:sz w:val="28"/>
          <w:szCs w:val="28"/>
        </w:rPr>
      </w:pPr>
      <w:r w:rsidRPr="00DB179A">
        <w:rPr>
          <w:rFonts w:ascii="Times New Roman" w:hAnsi="Times New Roman"/>
          <w:sz w:val="28"/>
          <w:szCs w:val="28"/>
        </w:rPr>
        <w:t>отражение психотравмы в клинических проявлениях болезни;</w:t>
      </w:r>
    </w:p>
    <w:p w:rsidR="00DB179A" w:rsidRPr="00DB179A" w:rsidRDefault="00DB179A" w:rsidP="00DB179A">
      <w:pPr>
        <w:shd w:val="clear" w:color="auto" w:fill="FFFFFF"/>
        <w:spacing w:after="0" w:line="240" w:lineRule="auto"/>
        <w:jc w:val="both"/>
        <w:rPr>
          <w:rFonts w:ascii="Times New Roman" w:hAnsi="Times New Roman"/>
          <w:sz w:val="28"/>
          <w:szCs w:val="28"/>
        </w:rPr>
      </w:pPr>
      <w:r w:rsidRPr="00DB179A">
        <w:rPr>
          <w:rFonts w:ascii="Times New Roman" w:hAnsi="Times New Roman"/>
          <w:sz w:val="28"/>
          <w:szCs w:val="28"/>
        </w:rPr>
        <w:t xml:space="preserve">выздоровление после разрешения психотравмирующей ситуации;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+кататонический синдром.</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 Разноплановость мышления и искажение процессов обобщения имеет место при: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эпилепсии;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депрессии;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+шизофрении;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олигофрении.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#Корсаковский синдром преимущественно имеет место при…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эпилепсии;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неврозах;</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депрессиях;</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+алкоголизме.</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 Для больных с поражениями какой из указанных локализаций характерна речевая </w:t>
      </w:r>
      <w:proofErr w:type="spellStart"/>
      <w:r w:rsidRPr="00DB179A">
        <w:rPr>
          <w:rFonts w:ascii="Times New Roman" w:hAnsi="Times New Roman"/>
          <w:sz w:val="28"/>
          <w:szCs w:val="28"/>
        </w:rPr>
        <w:t>аспонтанность</w:t>
      </w:r>
      <w:proofErr w:type="spellEnd"/>
      <w:r w:rsidRPr="00DB179A">
        <w:rPr>
          <w:rFonts w:ascii="Times New Roman" w:hAnsi="Times New Roman"/>
          <w:sz w:val="28"/>
          <w:szCs w:val="28"/>
        </w:rPr>
        <w:t xml:space="preserve"> — отсутствие спонтанных высказываний и пассивно-односложная диалогическая речь?</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височные поражения;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+лобный синдром;</w:t>
      </w:r>
    </w:p>
    <w:p w:rsidR="00DB179A" w:rsidRPr="00DB179A" w:rsidRDefault="00DB179A" w:rsidP="00DB179A">
      <w:pPr>
        <w:spacing w:after="0" w:line="240" w:lineRule="auto"/>
        <w:rPr>
          <w:rFonts w:ascii="Times New Roman" w:hAnsi="Times New Roman"/>
          <w:sz w:val="28"/>
          <w:szCs w:val="28"/>
        </w:rPr>
      </w:pPr>
      <w:proofErr w:type="spellStart"/>
      <w:r w:rsidRPr="00DB179A">
        <w:rPr>
          <w:rFonts w:ascii="Times New Roman" w:hAnsi="Times New Roman"/>
          <w:sz w:val="28"/>
          <w:szCs w:val="28"/>
        </w:rPr>
        <w:t>лимбические</w:t>
      </w:r>
      <w:proofErr w:type="spellEnd"/>
      <w:r w:rsidRPr="00DB179A">
        <w:rPr>
          <w:rFonts w:ascii="Times New Roman" w:hAnsi="Times New Roman"/>
          <w:sz w:val="28"/>
          <w:szCs w:val="28"/>
        </w:rPr>
        <w:t xml:space="preserve"> расстройства;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дефекты мозолистого тела.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 На какую локализацию поражения указывают явления </w:t>
      </w:r>
      <w:proofErr w:type="spellStart"/>
      <w:r w:rsidRPr="00DB179A">
        <w:rPr>
          <w:rFonts w:ascii="Times New Roman" w:hAnsi="Times New Roman"/>
          <w:sz w:val="28"/>
          <w:szCs w:val="28"/>
        </w:rPr>
        <w:t>амнестической</w:t>
      </w:r>
      <w:proofErr w:type="spellEnd"/>
      <w:r w:rsidRPr="00DB179A">
        <w:rPr>
          <w:rFonts w:ascii="Times New Roman" w:hAnsi="Times New Roman"/>
          <w:sz w:val="28"/>
          <w:szCs w:val="28"/>
        </w:rPr>
        <w:t xml:space="preserve"> афазии: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средние отделы левой височной области;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lastRenderedPageBreak/>
        <w:t>средние отделы правой височной области;</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+теменно-затылочные отделы левого полушария; </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теменно-затылочные отделы правого полушария.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xml:space="preserve">* Экзогенно-органическому регистр-синдрому в клинике соответствует: </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первичные атрофические процессы в головном мозге;</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+церебральный атеросклероз;</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+последствия черепно-мозговой травмы;</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истинная эпилепсия.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xml:space="preserve"># Пограничный, параноидный, </w:t>
      </w:r>
      <w:proofErr w:type="spellStart"/>
      <w:r w:rsidRPr="00DB179A">
        <w:rPr>
          <w:rFonts w:ascii="Times New Roman" w:hAnsi="Times New Roman"/>
          <w:bCs/>
          <w:iCs/>
          <w:sz w:val="28"/>
          <w:szCs w:val="28"/>
        </w:rPr>
        <w:t>диссоциированный</w:t>
      </w:r>
      <w:proofErr w:type="spellEnd"/>
      <w:r w:rsidRPr="00DB179A">
        <w:rPr>
          <w:rFonts w:ascii="Times New Roman" w:hAnsi="Times New Roman"/>
          <w:bCs/>
          <w:iCs/>
          <w:sz w:val="28"/>
          <w:szCs w:val="28"/>
        </w:rPr>
        <w:t>, дезорганизованный варианты относятся к:</w:t>
      </w:r>
    </w:p>
    <w:p w:rsidR="00DB179A" w:rsidRPr="00DB179A" w:rsidRDefault="00DB179A" w:rsidP="00DB179A">
      <w:pPr>
        <w:spacing w:after="0" w:line="240" w:lineRule="auto"/>
        <w:jc w:val="both"/>
        <w:rPr>
          <w:rFonts w:ascii="Times New Roman" w:hAnsi="Times New Roman"/>
          <w:bCs/>
          <w:iCs/>
          <w:sz w:val="28"/>
          <w:szCs w:val="28"/>
        </w:rPr>
      </w:pPr>
      <w:proofErr w:type="spellStart"/>
      <w:r w:rsidRPr="00DB179A">
        <w:rPr>
          <w:rFonts w:ascii="Times New Roman" w:hAnsi="Times New Roman"/>
          <w:bCs/>
          <w:iCs/>
          <w:sz w:val="28"/>
          <w:szCs w:val="28"/>
        </w:rPr>
        <w:t>олигофреническому</w:t>
      </w:r>
      <w:proofErr w:type="spellEnd"/>
      <w:r w:rsidRPr="00DB179A">
        <w:rPr>
          <w:rFonts w:ascii="Times New Roman" w:hAnsi="Times New Roman"/>
          <w:bCs/>
          <w:iCs/>
          <w:sz w:val="28"/>
          <w:szCs w:val="28"/>
        </w:rPr>
        <w:t xml:space="preserve">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+шизофреническому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органическому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личностно-аномальному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Непрерывно-</w:t>
      </w:r>
      <w:proofErr w:type="spellStart"/>
      <w:r w:rsidRPr="00DB179A">
        <w:rPr>
          <w:rFonts w:ascii="Times New Roman" w:hAnsi="Times New Roman"/>
          <w:bCs/>
          <w:iCs/>
          <w:sz w:val="28"/>
          <w:szCs w:val="28"/>
        </w:rPr>
        <w:t>проградиентная</w:t>
      </w:r>
      <w:proofErr w:type="spellEnd"/>
      <w:r w:rsidRPr="00DB179A">
        <w:rPr>
          <w:rFonts w:ascii="Times New Roman" w:hAnsi="Times New Roman"/>
          <w:bCs/>
          <w:iCs/>
          <w:sz w:val="28"/>
          <w:szCs w:val="28"/>
        </w:rPr>
        <w:t xml:space="preserve"> форма шизофрении (без ремиссии) характерна для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+параноидного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proofErr w:type="spellStart"/>
      <w:r w:rsidRPr="00DB179A">
        <w:rPr>
          <w:rFonts w:ascii="Times New Roman" w:hAnsi="Times New Roman"/>
          <w:bCs/>
          <w:iCs/>
          <w:sz w:val="28"/>
          <w:szCs w:val="28"/>
        </w:rPr>
        <w:t>диссоциированного</w:t>
      </w:r>
      <w:proofErr w:type="spellEnd"/>
      <w:r w:rsidRPr="00DB179A">
        <w:rPr>
          <w:rFonts w:ascii="Times New Roman" w:hAnsi="Times New Roman"/>
          <w:bCs/>
          <w:iCs/>
          <w:sz w:val="28"/>
          <w:szCs w:val="28"/>
        </w:rPr>
        <w:t xml:space="preserve">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личностно-аномального регистр-синдрома;</w:t>
      </w:r>
    </w:p>
    <w:p w:rsidR="00DB179A" w:rsidRPr="00DB179A" w:rsidRDefault="00DB179A" w:rsidP="00DB179A">
      <w:pPr>
        <w:spacing w:after="0" w:line="240" w:lineRule="auto"/>
        <w:rPr>
          <w:rFonts w:ascii="Times New Roman" w:hAnsi="Times New Roman"/>
          <w:bCs/>
          <w:iCs/>
          <w:sz w:val="28"/>
          <w:szCs w:val="28"/>
        </w:rPr>
      </w:pPr>
      <w:r w:rsidRPr="00DB179A">
        <w:rPr>
          <w:rFonts w:ascii="Times New Roman" w:hAnsi="Times New Roman"/>
          <w:bCs/>
          <w:iCs/>
          <w:sz w:val="28"/>
          <w:szCs w:val="28"/>
        </w:rPr>
        <w:t>дезорганизованного варианта шизофренического регистр-синдрома.</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Оптимальное время первичной беседы с пациентом составляет:</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более 30 минут;</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+Примерно один час;</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менее полутора часов;</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Около двух-трех часов.</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В каком пункте верно описана цель использования психологического тестирования в клинической работе:</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вида психотерапии;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типа лекарственного препарата и его дозы;</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построения прогноза;</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диагностических целей.</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Основными методами в патопсихологии являются: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+экспериментальный метод;</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 и наблюдение;</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биографический метод;</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проективные методы.</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Принцип построения патопсихологического эксперимента –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качественный анализ психической деятельности больных;</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стандартизация условий исследования, ограничение времени;</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наличие специального оборудования;</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количественный анализ психической деятельности больных.</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С помощью какого метода становится возможным познание причин и закономерностей развития и исчезновения явления, то есть его сущности – </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метод свободных ассоциаций;</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DB179A" w:rsidRPr="00DB179A" w:rsidRDefault="00DB179A" w:rsidP="00DB179A">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lastRenderedPageBreak/>
        <w:t>Наблюдение.</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В системе иерархии мозговых процессов не различают такие уровни как:</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патобиологический;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+биологический;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физиологический;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нейропсихологический;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психопатологический.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Синдром представляет собой …</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нарушение психических функций;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+определённое сочетание признаков болезни, обусловленных единым патогенезом;</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совокупность различных симптомов;</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показатель выраженности когнитивных и эмоционально-поведенческих расстройств.</w:t>
      </w:r>
    </w:p>
    <w:p w:rsidR="00DB179A" w:rsidRPr="00DB179A" w:rsidRDefault="00454E93" w:rsidP="00DB179A">
      <w:pPr>
        <w:spacing w:after="0" w:line="240" w:lineRule="auto"/>
        <w:rPr>
          <w:rFonts w:ascii="Times New Roman" w:hAnsi="Times New Roman"/>
          <w:sz w:val="28"/>
          <w:szCs w:val="28"/>
        </w:rPr>
      </w:pPr>
      <w:r w:rsidRPr="00454E93">
        <w:rPr>
          <w:rFonts w:ascii="Times New Roman" w:hAnsi="Times New Roman"/>
          <w:sz w:val="28"/>
          <w:szCs w:val="28"/>
        </w:rPr>
        <w:t>*</w:t>
      </w:r>
      <w:r w:rsidR="00DB179A" w:rsidRPr="00DB179A">
        <w:rPr>
          <w:rFonts w:ascii="Times New Roman" w:hAnsi="Times New Roman"/>
          <w:sz w:val="28"/>
          <w:szCs w:val="28"/>
        </w:rPr>
        <w:t xml:space="preserve"> </w:t>
      </w:r>
      <w:proofErr w:type="gramStart"/>
      <w:r w:rsidR="00DB179A" w:rsidRPr="00DB179A">
        <w:rPr>
          <w:rFonts w:ascii="Times New Roman" w:hAnsi="Times New Roman"/>
          <w:sz w:val="28"/>
          <w:szCs w:val="28"/>
        </w:rPr>
        <w:t>С</w:t>
      </w:r>
      <w:proofErr w:type="gramEnd"/>
      <w:r w:rsidR="00DB179A" w:rsidRPr="00DB179A">
        <w:rPr>
          <w:rFonts w:ascii="Times New Roman" w:hAnsi="Times New Roman"/>
          <w:sz w:val="28"/>
          <w:szCs w:val="28"/>
        </w:rPr>
        <w:t xml:space="preserve"> помощью методики «корректурная проба» выявляется:</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+концентрация и устойчивость внимания;</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+объем внимания;</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объем памяти;</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работоспособность.</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 С какой целью используются в патопсихологическом исследовании пробы на переключение:</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+для суждения о подвижности психических процессов;</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для оценки уровня обобщения;</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для исследования памяти;</w:t>
      </w:r>
    </w:p>
    <w:p w:rsidR="00DB179A" w:rsidRPr="00DB179A" w:rsidRDefault="00DB179A" w:rsidP="00DB179A">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для исследования мышления.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Методика, где используется тексты с пропущенными словами, имеет название:</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методика опосредованного запоминания Леонтьева;</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+методика </w:t>
      </w:r>
      <w:proofErr w:type="spellStart"/>
      <w:r w:rsidRPr="00DB179A">
        <w:rPr>
          <w:rFonts w:ascii="Times New Roman" w:hAnsi="Times New Roman"/>
          <w:sz w:val="28"/>
          <w:szCs w:val="28"/>
        </w:rPr>
        <w:t>Эббингауза</w:t>
      </w:r>
      <w:proofErr w:type="spellEnd"/>
      <w:r w:rsidRPr="00DB179A">
        <w:rPr>
          <w:rFonts w:ascii="Times New Roman" w:hAnsi="Times New Roman"/>
          <w:sz w:val="28"/>
          <w:szCs w:val="28"/>
        </w:rPr>
        <w:t>;</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методика Шульте;</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xml:space="preserve">методика </w:t>
      </w:r>
      <w:proofErr w:type="spellStart"/>
      <w:r w:rsidRPr="00DB179A">
        <w:rPr>
          <w:rFonts w:ascii="Times New Roman" w:hAnsi="Times New Roman"/>
          <w:sz w:val="28"/>
          <w:szCs w:val="28"/>
        </w:rPr>
        <w:t>Тулуз-Пьерона</w:t>
      </w:r>
      <w:proofErr w:type="spellEnd"/>
      <w:r w:rsidRPr="00DB179A">
        <w:rPr>
          <w:rFonts w:ascii="Times New Roman" w:hAnsi="Times New Roman"/>
          <w:sz w:val="28"/>
          <w:szCs w:val="28"/>
        </w:rPr>
        <w:t>.</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Методика «Образование сложных аналогий» может применяться: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без учета образования испытуемого;</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+при обследовании лиц со средним и высшим образованием;</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при обследовании дошкольников;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при обследовании младших школьников.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Затруднения в установлении развития сюжета по серии рисунков свидетельствуют:</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 недостаточности уровня процессов обобщения и отвлечения;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 замедлении процессов мышления;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об ускоренности процессов мышления;</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о низкой работоспособности.</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Впервые экспериментальная психологическая лаборатория была открыта:</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xml:space="preserve">У. Джемсом; </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xml:space="preserve">Г. </w:t>
      </w:r>
      <w:proofErr w:type="spellStart"/>
      <w:r w:rsidRPr="00DB179A">
        <w:rPr>
          <w:rFonts w:ascii="Times New Roman" w:hAnsi="Times New Roman"/>
          <w:sz w:val="28"/>
          <w:szCs w:val="28"/>
        </w:rPr>
        <w:t>Эббингаузом</w:t>
      </w:r>
      <w:proofErr w:type="spellEnd"/>
      <w:r w:rsidRPr="00DB179A">
        <w:rPr>
          <w:rFonts w:ascii="Times New Roman" w:hAnsi="Times New Roman"/>
          <w:sz w:val="28"/>
          <w:szCs w:val="28"/>
        </w:rPr>
        <w:t>;</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 Вундтом;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lang w:val="en-US"/>
        </w:rPr>
        <w:t>X</w:t>
      </w:r>
      <w:r w:rsidRPr="00DB179A">
        <w:rPr>
          <w:rFonts w:ascii="Times New Roman" w:hAnsi="Times New Roman"/>
          <w:sz w:val="28"/>
          <w:szCs w:val="28"/>
        </w:rPr>
        <w:t>. Вольфом.</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lastRenderedPageBreak/>
        <w:t xml:space="preserve"># Первая в мире экспериментальная лаборатория начала свою работу: </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xml:space="preserve">в 1850г.; </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 1868г.;</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 1879г.;</w:t>
      </w:r>
    </w:p>
    <w:p w:rsidR="00DB179A" w:rsidRPr="00DB179A" w:rsidRDefault="00DB179A" w:rsidP="00DB179A">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 1885г.</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 В России методику объективно-психологического об</w:t>
      </w:r>
      <w:r w:rsidRPr="00DB179A">
        <w:rPr>
          <w:rFonts w:ascii="Times New Roman" w:hAnsi="Times New Roman"/>
          <w:sz w:val="28"/>
          <w:szCs w:val="28"/>
        </w:rPr>
        <w:softHyphen/>
        <w:t>следования душевнобольных разработал:</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В.И. Яковенко;</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Н.И. Баженов;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В.М. Бехтерев;</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+А.Н. Бернштейн;</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Б.В. Рубинштейн.</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xml:space="preserve"># Сохранность продуктивной деятельности, сохранность категориального строя мышления, не грубые искажения обобщения, актуализация существенных, второстепенных, латентных признаков; соскальзывание; снижение целенаправленности и критичности мышления преимущественно характерны для </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параноидного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w:t>
      </w:r>
      <w:proofErr w:type="spellStart"/>
      <w:r w:rsidRPr="00DB179A">
        <w:rPr>
          <w:rFonts w:ascii="Times New Roman" w:hAnsi="Times New Roman"/>
          <w:bCs/>
          <w:iCs/>
          <w:sz w:val="28"/>
          <w:szCs w:val="28"/>
        </w:rPr>
        <w:t>диссоциированного</w:t>
      </w:r>
      <w:proofErr w:type="spellEnd"/>
      <w:r w:rsidRPr="00DB179A">
        <w:rPr>
          <w:rFonts w:ascii="Times New Roman" w:hAnsi="Times New Roman"/>
          <w:bCs/>
          <w:iCs/>
          <w:sz w:val="28"/>
          <w:szCs w:val="28"/>
        </w:rPr>
        <w:t xml:space="preserve">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пограничного варианта регистр-синдрома;</w:t>
      </w:r>
    </w:p>
    <w:p w:rsidR="00DB179A" w:rsidRPr="00DD3A14" w:rsidRDefault="00DB179A" w:rsidP="00DD3A14">
      <w:pPr>
        <w:shd w:val="clear" w:color="auto" w:fill="FFFFFF"/>
        <w:rPr>
          <w:rFonts w:ascii="Times New Roman" w:hAnsi="Times New Roman"/>
          <w:bCs/>
          <w:iCs/>
          <w:sz w:val="28"/>
          <w:szCs w:val="28"/>
        </w:rPr>
      </w:pPr>
      <w:r w:rsidRPr="00DD3A14">
        <w:rPr>
          <w:rFonts w:ascii="Times New Roman" w:hAnsi="Times New Roman"/>
          <w:bCs/>
          <w:iCs/>
          <w:sz w:val="28"/>
          <w:szCs w:val="28"/>
        </w:rPr>
        <w:t>дезорганизованного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Аффективно-эндогенный патопсихологический симптомокомплекс в качестве основных не включает в себя: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низкую продуктивность, быструю истощаемость;</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замедленный темп ассоциаций, не грубое снижение уровня обобщения;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сужение объёма устойчивости внимания;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+эгоцентризм.</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Наличие врожденного или приобретен</w:t>
      </w:r>
      <w:r w:rsidRPr="00DB179A">
        <w:rPr>
          <w:rFonts w:ascii="Times New Roman" w:hAnsi="Times New Roman"/>
          <w:bCs/>
          <w:iCs/>
          <w:sz w:val="28"/>
          <w:szCs w:val="28"/>
        </w:rPr>
        <w:softHyphen/>
        <w:t xml:space="preserve">ного в раннем детстве общего недоразвития психики с преобладанием интеллектуальной недостаточности является общим признаком </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+олигофрении;</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эпилепсии;</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невротических расстройств;</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заболеваний личностно-аномального регистр-синдром.</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Выберите правильный порядок степеней умственной отсталости (от легкой степени к тяжелой):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имбецильность, дебильность, идиотия;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дебильность, идиотия, имбецильность;</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+дебильность, имбецильность, идиотия;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идиотия, дебильность, имбецильность.</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Олигофренический патопсихологический симптомокомплекс не включает</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выраженную шаблонность ассоциаций;</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речевые расстройства;</w:t>
      </w:r>
    </w:p>
    <w:p w:rsidR="00DB179A" w:rsidRPr="00DB179A" w:rsidRDefault="00DB179A" w:rsidP="00DB179A">
      <w:pPr>
        <w:tabs>
          <w:tab w:val="left" w:pos="2640"/>
        </w:tabs>
        <w:spacing w:after="0" w:line="240" w:lineRule="auto"/>
        <w:jc w:val="both"/>
        <w:rPr>
          <w:rFonts w:ascii="Times New Roman" w:hAnsi="Times New Roman"/>
          <w:bCs/>
          <w:iCs/>
          <w:sz w:val="28"/>
          <w:szCs w:val="28"/>
          <w:u w:val="single"/>
        </w:rPr>
      </w:pPr>
      <w:proofErr w:type="spellStart"/>
      <w:r w:rsidRPr="00DB179A">
        <w:rPr>
          <w:rFonts w:ascii="Times New Roman" w:hAnsi="Times New Roman"/>
          <w:bCs/>
          <w:iCs/>
          <w:sz w:val="28"/>
          <w:szCs w:val="28"/>
        </w:rPr>
        <w:t>некритичность</w:t>
      </w:r>
      <w:proofErr w:type="spellEnd"/>
      <w:r w:rsidRPr="00DB179A">
        <w:rPr>
          <w:rFonts w:ascii="Times New Roman" w:hAnsi="Times New Roman"/>
          <w:bCs/>
          <w:iCs/>
          <w:sz w:val="28"/>
          <w:szCs w:val="28"/>
        </w:rPr>
        <w:t>;</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+сохранность категориального строя мышления.</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lastRenderedPageBreak/>
        <w:t># Коммуникативная компетентность клинического психолога повышается с развитием такого качества, как:</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ригидность;</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агрессивность;</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xml:space="preserve">+способность к </w:t>
      </w:r>
      <w:proofErr w:type="spellStart"/>
      <w:r w:rsidRPr="00DB179A">
        <w:rPr>
          <w:rFonts w:ascii="Times New Roman" w:hAnsi="Times New Roman"/>
          <w:sz w:val="28"/>
          <w:szCs w:val="28"/>
        </w:rPr>
        <w:t>эмпатии</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тревожность.</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Коммуникативная компетентность клинического психолога снижается под воздействием следующих свойств:</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эмпатия</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+повышенная тревожность;</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уверенность поведения;</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сенситивность</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Сокращение психологической дистанции с больным допустимо:</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при длительном общении с пациентом;</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во взаимоотношениях с агрессивным пациентом;</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 ситуациях, когда возникает угроза жизни больного;</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при наличии взаимной симпатии между врачом и больным.</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Ощущение психологического контакта дает элемент невербального общения: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+взгляд в глаза;</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жест приветствия;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поворот корпуса тела и головы в сторону больного;</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кивок головой.</w:t>
      </w:r>
    </w:p>
    <w:p w:rsidR="00DB179A" w:rsidRPr="00DB179A" w:rsidRDefault="00DB179A" w:rsidP="00DB179A">
      <w:pPr>
        <w:widowControl w:val="0"/>
        <w:tabs>
          <w:tab w:val="left" w:pos="1470"/>
        </w:tabs>
        <w:spacing w:after="0" w:line="240" w:lineRule="auto"/>
        <w:jc w:val="both"/>
        <w:rPr>
          <w:rFonts w:ascii="Times New Roman" w:hAnsi="Times New Roman"/>
          <w:sz w:val="28"/>
          <w:szCs w:val="28"/>
        </w:rPr>
      </w:pPr>
      <w:r w:rsidRPr="00DB179A">
        <w:rPr>
          <w:rFonts w:ascii="Times New Roman" w:hAnsi="Times New Roman"/>
          <w:sz w:val="28"/>
          <w:szCs w:val="28"/>
        </w:rPr>
        <w:t># Кому принадлежит термин «клиническая психология»?</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Кречмеру</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Жанэ</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w:t>
      </w:r>
      <w:proofErr w:type="spellStart"/>
      <w:r w:rsidRPr="00DB179A">
        <w:rPr>
          <w:rFonts w:ascii="Times New Roman" w:hAnsi="Times New Roman"/>
          <w:sz w:val="28"/>
          <w:szCs w:val="28"/>
        </w:rPr>
        <w:t>Уитмеру</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Фрейду.</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Укажите психолога, внесшего наибольший вклад в развитие патопсихологии в России: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Мясищев;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Лебединский;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+Зейгарник;</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Рубинштейн.</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Основателем нейропсихологической школы в России является:</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Трауготт</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Корнилов;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Павлов;</w:t>
      </w:r>
    </w:p>
    <w:p w:rsidR="00DB179A" w:rsidRPr="00DB179A" w:rsidRDefault="00DB179A" w:rsidP="00DB179A">
      <w:pPr>
        <w:widowControl w:val="0"/>
        <w:spacing w:after="0" w:line="240" w:lineRule="auto"/>
        <w:jc w:val="both"/>
        <w:rPr>
          <w:rFonts w:ascii="Times New Roman" w:hAnsi="Times New Roman"/>
          <w:b/>
          <w:sz w:val="28"/>
          <w:szCs w:val="28"/>
        </w:rPr>
      </w:pPr>
      <w:r w:rsidRPr="00DB179A">
        <w:rPr>
          <w:rFonts w:ascii="Times New Roman" w:hAnsi="Times New Roman"/>
          <w:b/>
          <w:sz w:val="28"/>
          <w:szCs w:val="28"/>
        </w:rPr>
        <w:t>+</w:t>
      </w:r>
      <w:r w:rsidRPr="00DB179A">
        <w:rPr>
          <w:rFonts w:ascii="Times New Roman" w:hAnsi="Times New Roman"/>
          <w:sz w:val="28"/>
          <w:szCs w:val="28"/>
        </w:rPr>
        <w:t>Лурия</w:t>
      </w:r>
      <w:r w:rsidRPr="00DB179A">
        <w:rPr>
          <w:rFonts w:ascii="Times New Roman" w:hAnsi="Times New Roman"/>
          <w:b/>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Клиническая психология оказывает значительное влияние на развитие следующих общетеоретических вопросов психологии,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анализа компонентов, входящих в состав психических процессов;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изучения соотношения развития и распада психики;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+разработки философско-психологических проблем;</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установления роли личностного компонента в структуре различных форм психической деятельности.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lastRenderedPageBreak/>
        <w:t># К числу задач, решаемых с помощью методов нейропсихологической диагностики, не относится: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постановка топического диагноза;</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оценка динамики психических функций;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определение причин аномального психического функционирования;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+выбор форм нейрохирургического вмешательства.</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К основным принципам патопсихологического исследования по Зейгарник относятся все указанные,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построения эксперимента по типу функциональной пробы;</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+стандартизации процедуры проведения эксперимента и анализа данных;</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качественного анализа хода и результатов исследования;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изучения закономерностей распада психической деятельности в сопоставлении с закономерностями формирования психических процессов в норме.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Существенными характеристиками внимания являются все указанные,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устойчивость;</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+разноплановость;</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переключаемость;</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концентрация.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Основателем отечественной школы патопсихологии является: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Лебединский;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Лазурский;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Ананьев;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+Зейгарник.</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К типичным нарушениям мышления при шизофрении относятся все указанные,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резонерства;</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разноплановости</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соскальзывания;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+склонности к детализации.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Память может характеризоваться всеми указанными видами,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оперативной;</w:t>
      </w:r>
    </w:p>
    <w:p w:rsidR="00DB179A" w:rsidRPr="00DB179A" w:rsidRDefault="00DB179A" w:rsidP="00DB179A">
      <w:pPr>
        <w:widowControl w:val="0"/>
        <w:spacing w:after="0" w:line="240" w:lineRule="auto"/>
        <w:jc w:val="both"/>
        <w:rPr>
          <w:rFonts w:ascii="Times New Roman" w:hAnsi="Times New Roman"/>
          <w:b/>
          <w:sz w:val="28"/>
          <w:szCs w:val="28"/>
        </w:rPr>
      </w:pPr>
      <w:r w:rsidRPr="00DB179A">
        <w:rPr>
          <w:rFonts w:ascii="Times New Roman" w:hAnsi="Times New Roman"/>
          <w:b/>
          <w:sz w:val="28"/>
          <w:szCs w:val="28"/>
        </w:rPr>
        <w:t>+</w:t>
      </w:r>
      <w:r w:rsidRPr="00DB179A">
        <w:rPr>
          <w:rFonts w:ascii="Times New Roman" w:hAnsi="Times New Roman"/>
          <w:sz w:val="28"/>
          <w:szCs w:val="28"/>
        </w:rPr>
        <w:t>познавательной</w:t>
      </w:r>
      <w:r w:rsidRPr="00DB179A">
        <w:rPr>
          <w:rFonts w:ascii="Times New Roman" w:hAnsi="Times New Roman"/>
          <w:b/>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кратковременной;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отсроченной.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#Типичными нарушениями мышления при эпилепсии являются все указанные,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замедленности;</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тугоподвижности</w:t>
      </w:r>
      <w:proofErr w:type="spellEnd"/>
      <w:r w:rsidRPr="00DB179A">
        <w:rPr>
          <w:rFonts w:ascii="Times New Roman" w:hAnsi="Times New Roman"/>
          <w:sz w:val="28"/>
          <w:szCs w:val="28"/>
        </w:rPr>
        <w:t>;</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+актуализации малозначимых «латентных» признаков;</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вязкости.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Нарушение контроля за исполнением собственного поведения в основном связано с:</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+патологией лобных долей;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повреждением глубоких структур мозга;</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нарушением работы теменно-затылочных отделов;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lastRenderedPageBreak/>
        <w:t xml:space="preserve">височной патологией. </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#Для исследования мышления используются все указанные методики, кроме:</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«классификации»;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«исключения предметов»;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Сравнение понятий;</w:t>
      </w:r>
    </w:p>
    <w:p w:rsidR="00DB179A" w:rsidRPr="00DB179A" w:rsidRDefault="00DB179A" w:rsidP="00DB179A">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10 слов».</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#Для исследования мышления используются все указанные методики, кроме:</w:t>
      </w:r>
    </w:p>
    <w:p w:rsidR="00DB179A" w:rsidRPr="00DB179A" w:rsidRDefault="00DB179A" w:rsidP="00DB179A">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пиктограммы»;</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«исключения предметов»;</w:t>
      </w:r>
    </w:p>
    <w:p w:rsidR="00DB179A" w:rsidRPr="00DB179A" w:rsidRDefault="00DB179A" w:rsidP="00DB179A">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10 слов Лурия»;</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«сравнение понятий».</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Активная жестикуляция больного чаще всего связана с:</w:t>
      </w:r>
    </w:p>
    <w:p w:rsidR="00DB179A" w:rsidRPr="00DB179A" w:rsidRDefault="00DB179A" w:rsidP="00DB179A">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астенизацией</w:t>
      </w:r>
      <w:proofErr w:type="spellEnd"/>
      <w:r w:rsidRPr="00DB179A">
        <w:rPr>
          <w:rFonts w:ascii="Times New Roman" w:hAnsi="Times New Roman"/>
          <w:sz w:val="28"/>
          <w:szCs w:val="28"/>
        </w:rPr>
        <w:t xml:space="preserve"> больного;</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+высоким уровнем тревоги;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ипохондрическими переживаниями;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поведением симуляции.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Громкая речь чаще отмечается у:</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 xml:space="preserve">лиц </w:t>
      </w:r>
      <w:proofErr w:type="spellStart"/>
      <w:r w:rsidRPr="00DB179A">
        <w:rPr>
          <w:rFonts w:ascii="Times New Roman" w:hAnsi="Times New Roman"/>
          <w:sz w:val="28"/>
          <w:szCs w:val="28"/>
        </w:rPr>
        <w:t>астено</w:t>
      </w:r>
      <w:proofErr w:type="spellEnd"/>
      <w:r w:rsidRPr="00DB179A">
        <w:rPr>
          <w:rFonts w:ascii="Times New Roman" w:hAnsi="Times New Roman"/>
          <w:sz w:val="28"/>
          <w:szCs w:val="28"/>
        </w:rPr>
        <w:t>-невротического типа;</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больных с элементами навязчивостей;</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больных с ипохондрическими переживаниями;</w:t>
      </w:r>
    </w:p>
    <w:p w:rsidR="00DB179A" w:rsidRPr="00DB179A" w:rsidRDefault="00DB179A" w:rsidP="00DB179A">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+пациентов в гипоманиакальном состоянии.</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Все следующее верно в отношении больных с дебильностью, кроме</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w:t>
      </w:r>
      <w:r w:rsidRPr="00DB179A">
        <w:rPr>
          <w:rFonts w:ascii="Times New Roman" w:hAnsi="Times New Roman"/>
          <w:color w:val="000000"/>
          <w:sz w:val="28"/>
          <w:szCs w:val="28"/>
          <w:lang w:val="en-US"/>
        </w:rPr>
        <w:t>IQ</w:t>
      </w:r>
      <w:r w:rsidRPr="00DB179A">
        <w:rPr>
          <w:rFonts w:ascii="Times New Roman" w:hAnsi="Times New Roman"/>
          <w:color w:val="000000"/>
          <w:sz w:val="28"/>
          <w:szCs w:val="28"/>
        </w:rPr>
        <w:t xml:space="preserve"> выше 70%;</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могут обучаться только в специальных школах;</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могут научиться писать и читать;</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можно обучить несложной профессии;</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могут проживать самостоятельно.</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Симптом шизофрении, проявляющийся в отгороженности от реальности и погружении в мир внутренних переживаний:</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Мутизм</w:t>
      </w:r>
      <w:proofErr w:type="spellEnd"/>
      <w:r w:rsidRPr="00DB179A">
        <w:rPr>
          <w:rFonts w:ascii="Times New Roman" w:hAnsi="Times New Roman"/>
          <w:color w:val="000000"/>
          <w:sz w:val="28"/>
          <w:szCs w:val="28"/>
        </w:rPr>
        <w:t>;</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+Аутизм;</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Ступор;</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Ригидность.</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Такие симптомы шизофрении, как отсутствие или редукция мыслей, эмоций и форм поведения по сравнению с </w:t>
      </w:r>
      <w:proofErr w:type="spellStart"/>
      <w:r w:rsidRPr="00DB179A">
        <w:rPr>
          <w:rFonts w:ascii="Times New Roman" w:hAnsi="Times New Roman"/>
          <w:color w:val="000000"/>
          <w:sz w:val="28"/>
          <w:szCs w:val="28"/>
        </w:rPr>
        <w:t>доболезненным</w:t>
      </w:r>
      <w:proofErr w:type="spellEnd"/>
      <w:r w:rsidRPr="00DB179A">
        <w:rPr>
          <w:rFonts w:ascii="Times New Roman" w:hAnsi="Times New Roman"/>
          <w:color w:val="000000"/>
          <w:sz w:val="28"/>
          <w:szCs w:val="28"/>
        </w:rPr>
        <w:t xml:space="preserve"> уровнем, называют:</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+Негативные;</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Позитивные;</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Активные;</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Пассивные.</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Олигофрения является выражением:</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парциальной психической ретардации;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+тотальной психической ретардации;</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color w:val="000000"/>
          <w:sz w:val="28"/>
          <w:szCs w:val="28"/>
        </w:rPr>
        <w:t>асинхронии</w:t>
      </w:r>
      <w:proofErr w:type="spellEnd"/>
      <w:r w:rsidRPr="00DB179A">
        <w:rPr>
          <w:rFonts w:ascii="Times New Roman" w:hAnsi="Times New Roman"/>
          <w:color w:val="000000"/>
          <w:sz w:val="28"/>
          <w:szCs w:val="28"/>
        </w:rPr>
        <w:t xml:space="preserve"> психического развития;</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регресса психических функций.</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 Возврат к поведению, свойственному более ранним этапам развития - это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lastRenderedPageBreak/>
        <w:t>Атавизм;</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Инфантилизм;</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+Регресс;</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Ретрофлексия.</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 Бесплодное, бесцельное, основанное на нарушении мышления мудрствование называется: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Демагогией;</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Краснобайством;</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Амбивалентностью;</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color w:val="000000"/>
          <w:sz w:val="28"/>
          <w:szCs w:val="28"/>
        </w:rPr>
        <w:t>Мутизмом</w:t>
      </w:r>
      <w:proofErr w:type="spellEnd"/>
      <w:r w:rsidRPr="00DB179A">
        <w:rPr>
          <w:rFonts w:ascii="Times New Roman" w:hAnsi="Times New Roman"/>
          <w:color w:val="000000"/>
          <w:sz w:val="28"/>
          <w:szCs w:val="28"/>
        </w:rPr>
        <w:t>;</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+Резонерством.</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xml:space="preserve"># Неспособность разделения главного и второстепенного с </w:t>
      </w:r>
      <w:proofErr w:type="spellStart"/>
      <w:r w:rsidRPr="00DB179A">
        <w:rPr>
          <w:rFonts w:ascii="Times New Roman" w:hAnsi="Times New Roman"/>
          <w:sz w:val="28"/>
          <w:szCs w:val="28"/>
        </w:rPr>
        <w:t>застреванием</w:t>
      </w:r>
      <w:proofErr w:type="spellEnd"/>
      <w:r w:rsidRPr="00DB179A">
        <w:rPr>
          <w:rFonts w:ascii="Times New Roman" w:hAnsi="Times New Roman"/>
          <w:sz w:val="28"/>
          <w:szCs w:val="28"/>
        </w:rPr>
        <w:t xml:space="preserve"> на несущественных деталях называется: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Олигофазией</w:t>
      </w:r>
      <w:proofErr w:type="spellEnd"/>
      <w:r w:rsidRPr="00DB179A">
        <w:rPr>
          <w:rFonts w:ascii="Times New Roman" w:hAnsi="Times New Roman"/>
          <w:color w:val="000000"/>
          <w:sz w:val="28"/>
          <w:szCs w:val="28"/>
        </w:rPr>
        <w:t>;</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Тугоподвижностью</w:t>
      </w:r>
      <w:proofErr w:type="spellEnd"/>
      <w:r w:rsidRPr="00DB179A">
        <w:rPr>
          <w:rFonts w:ascii="Times New Roman" w:hAnsi="Times New Roman"/>
          <w:color w:val="000000"/>
          <w:sz w:val="28"/>
          <w:szCs w:val="28"/>
        </w:rPr>
        <w:t>;</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Разорванностью;</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+Обстоятельностью.</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xml:space="preserve"># Появление в речи больного не существовавших ранее слов - это </w:t>
      </w:r>
    </w:p>
    <w:p w:rsidR="00DB179A" w:rsidRPr="00DB179A" w:rsidRDefault="00DB179A" w:rsidP="00DB179A">
      <w:pPr>
        <w:tabs>
          <w:tab w:val="left" w:pos="993"/>
        </w:tabs>
        <w:spacing w:after="0" w:line="240" w:lineRule="auto"/>
        <w:rPr>
          <w:rFonts w:ascii="Times New Roman" w:hAnsi="Times New Roman"/>
          <w:sz w:val="28"/>
          <w:szCs w:val="28"/>
        </w:rPr>
      </w:pPr>
      <w:proofErr w:type="spellStart"/>
      <w:r w:rsidRPr="00DB179A">
        <w:rPr>
          <w:rFonts w:ascii="Times New Roman" w:hAnsi="Times New Roman"/>
          <w:sz w:val="28"/>
          <w:szCs w:val="28"/>
        </w:rPr>
        <w:t>Эхолалии</w:t>
      </w:r>
      <w:proofErr w:type="spellEnd"/>
      <w:r w:rsidRPr="00DB179A">
        <w:rPr>
          <w:rFonts w:ascii="Times New Roman" w:hAnsi="Times New Roman"/>
          <w:sz w:val="28"/>
          <w:szCs w:val="28"/>
        </w:rPr>
        <w:t>;</w:t>
      </w:r>
    </w:p>
    <w:p w:rsidR="00DB179A" w:rsidRPr="00DB179A" w:rsidRDefault="00DB179A" w:rsidP="00DB179A">
      <w:pPr>
        <w:tabs>
          <w:tab w:val="left" w:pos="993"/>
        </w:tabs>
        <w:spacing w:after="0" w:line="240" w:lineRule="auto"/>
        <w:rPr>
          <w:rFonts w:ascii="Times New Roman" w:hAnsi="Times New Roman"/>
          <w:sz w:val="28"/>
          <w:szCs w:val="28"/>
        </w:rPr>
      </w:pPr>
      <w:proofErr w:type="spellStart"/>
      <w:r w:rsidRPr="00DB179A">
        <w:rPr>
          <w:rFonts w:ascii="Times New Roman" w:hAnsi="Times New Roman"/>
          <w:sz w:val="28"/>
          <w:szCs w:val="28"/>
        </w:rPr>
        <w:t>Шизофазия</w:t>
      </w:r>
      <w:proofErr w:type="spellEnd"/>
      <w:r w:rsidRPr="00DB179A">
        <w:rPr>
          <w:rFonts w:ascii="Times New Roman" w:hAnsi="Times New Roman"/>
          <w:sz w:val="28"/>
          <w:szCs w:val="28"/>
        </w:rPr>
        <w:t>;</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+Неологизмы;</w:t>
      </w:r>
    </w:p>
    <w:p w:rsidR="00DB179A" w:rsidRPr="00DB179A" w:rsidRDefault="00DB179A" w:rsidP="00DB179A">
      <w:pPr>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sz w:val="28"/>
          <w:szCs w:val="28"/>
        </w:rPr>
        <w:t>Вербигерация</w:t>
      </w:r>
      <w:proofErr w:type="spellEnd"/>
      <w:r w:rsidRPr="00DB179A">
        <w:rPr>
          <w:rFonts w:ascii="Times New Roman" w:hAnsi="Times New Roman"/>
          <w:color w:val="000000"/>
          <w:sz w:val="28"/>
          <w:szCs w:val="28"/>
        </w:rPr>
        <w:t>.</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Заторможенность процесса мышления характеризуется всем перечисленным, кроме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замедления возникновения ассоциаций, уменьшения количества ассоциаций;</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однообразия мыслей и представлений, трудности их образования;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+трудности отделения главного от второстепенного;</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жалоб на утрату способности к мышлению;</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ощущения ослабления умственных способностей.</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Ускорение процесса мышления характеризуется всем перечисленным, исключая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увеличение количества ассоциаций, образующихся в каждый данный отрезок времени;</w:t>
      </w:r>
    </w:p>
    <w:p w:rsidR="00DB179A" w:rsidRPr="00DB179A" w:rsidRDefault="00DB179A" w:rsidP="00DB179A">
      <w:pPr>
        <w:shd w:val="clear" w:color="auto" w:fill="FFFFFF"/>
        <w:tabs>
          <w:tab w:val="left" w:pos="720"/>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более поверхностный характер умозаключений, крайнюю отвлекаемость мышления;</w:t>
      </w:r>
    </w:p>
    <w:p w:rsidR="00DB179A" w:rsidRPr="00DB179A" w:rsidRDefault="00DB179A" w:rsidP="00DB179A">
      <w:pPr>
        <w:shd w:val="clear" w:color="auto" w:fill="FFFFFF"/>
        <w:tabs>
          <w:tab w:val="left" w:pos="720"/>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+бесплодное мудрствование;</w:t>
      </w:r>
    </w:p>
    <w:p w:rsidR="00DB179A" w:rsidRPr="00DB179A" w:rsidRDefault="00DB179A" w:rsidP="00DB179A">
      <w:pPr>
        <w:shd w:val="clear" w:color="auto" w:fill="FFFFFF"/>
        <w:tabs>
          <w:tab w:val="left" w:pos="720"/>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преобладание образных представлений над абстрактными идеями;</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"скачку идей", вихря мыслей и представлений.</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 Бредовые идеи характеризуются всем перечисленным, кроме </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несоответствия действительности;</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+доступности к коррекции, устранению путем убеждения;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искажения отражения действительности;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полного овладения сознанием;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невозможности исправления, несмотря на явное противоречие с действительностью.</w:t>
      </w:r>
    </w:p>
    <w:p w:rsidR="00DB179A" w:rsidRPr="00DB179A" w:rsidRDefault="00DB179A" w:rsidP="00DB179A">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lastRenderedPageBreak/>
        <w:t># Психическое состояние, характеризующееся грубым нарушением отражения объективной реальности, нарушением поведения, вплоть до нелепого или опасного и грубым нарушением критики называется:</w:t>
      </w:r>
    </w:p>
    <w:p w:rsidR="00DB179A" w:rsidRPr="00DB179A" w:rsidRDefault="00DB179A" w:rsidP="00DB179A">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Неврозом;</w:t>
      </w:r>
    </w:p>
    <w:p w:rsidR="00DB179A" w:rsidRPr="00DB179A" w:rsidRDefault="00DB179A" w:rsidP="00DB179A">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+Психозом;</w:t>
      </w:r>
    </w:p>
    <w:p w:rsidR="00DB179A" w:rsidRPr="00DB179A" w:rsidRDefault="00DB179A" w:rsidP="00DB179A">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Деменцией;</w:t>
      </w:r>
    </w:p>
    <w:p w:rsidR="00DB179A" w:rsidRPr="00DB179A" w:rsidRDefault="00DB179A" w:rsidP="00DB179A">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Олигофренией;</w:t>
      </w:r>
    </w:p>
    <w:p w:rsidR="00DB179A" w:rsidRPr="00DB179A" w:rsidRDefault="00DB179A" w:rsidP="00DB179A">
      <w:pPr>
        <w:shd w:val="clear" w:color="auto" w:fill="FFFFFF"/>
        <w:tabs>
          <w:tab w:val="left" w:pos="993"/>
        </w:tabs>
        <w:spacing w:after="0" w:line="240" w:lineRule="auto"/>
        <w:jc w:val="both"/>
        <w:rPr>
          <w:rFonts w:ascii="Times New Roman" w:hAnsi="Times New Roman"/>
          <w:color w:val="000000"/>
          <w:sz w:val="28"/>
          <w:szCs w:val="28"/>
        </w:rPr>
      </w:pPr>
      <w:r w:rsidRPr="00DB179A">
        <w:rPr>
          <w:rFonts w:ascii="Times New Roman" w:hAnsi="Times New Roman"/>
          <w:color w:val="000000"/>
          <w:sz w:val="28"/>
          <w:szCs w:val="28"/>
        </w:rPr>
        <w:t>Психопатией.</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Для какого типа психопатии (или акцентуации) характерны замкнутость, отгороженность, отсутствие потребности в общении, противоречивость и </w:t>
      </w:r>
      <w:proofErr w:type="spellStart"/>
      <w:r w:rsidRPr="00DB179A">
        <w:rPr>
          <w:rFonts w:ascii="Times New Roman" w:hAnsi="Times New Roman"/>
          <w:color w:val="000000"/>
          <w:sz w:val="28"/>
          <w:szCs w:val="28"/>
        </w:rPr>
        <w:t>дискордантность</w:t>
      </w:r>
      <w:proofErr w:type="spellEnd"/>
      <w:r w:rsidRPr="00DB179A">
        <w:rPr>
          <w:rFonts w:ascii="Times New Roman" w:hAnsi="Times New Roman"/>
          <w:color w:val="000000"/>
          <w:sz w:val="28"/>
          <w:szCs w:val="28"/>
        </w:rPr>
        <w:t xml:space="preserve"> эмоциональных реакций</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истерическая психопатия;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паранойяльная психопатия;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+шизоидная психопатия;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психастения;</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возбудимая психопатия.</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Разноплановость мышления и искажение процессов обобщения имеет место при:</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Эпилепсии;</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Депрессии;</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+Шизофрении;</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Олигофрении.</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sz w:val="28"/>
          <w:szCs w:val="28"/>
        </w:rPr>
        <w:t xml:space="preserve"># Корсаковский синдром преимущественно имеет место при </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Эпилепсии;</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Неврозах;</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Депрессиях;</w:t>
      </w:r>
    </w:p>
    <w:p w:rsidR="00DB179A" w:rsidRPr="00DB179A" w:rsidRDefault="00DB179A" w:rsidP="00DB179A">
      <w:pPr>
        <w:spacing w:after="0" w:line="240" w:lineRule="auto"/>
        <w:rPr>
          <w:rFonts w:ascii="Times New Roman" w:hAnsi="Times New Roman"/>
          <w:sz w:val="28"/>
          <w:szCs w:val="28"/>
        </w:rPr>
      </w:pPr>
      <w:r w:rsidRPr="00DB179A">
        <w:rPr>
          <w:rFonts w:ascii="Times New Roman" w:hAnsi="Times New Roman"/>
          <w:sz w:val="28"/>
          <w:szCs w:val="28"/>
        </w:rPr>
        <w:t>+Хроническом алкоголизме.</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У ребенка раннего возраста повышенная возбудимость вегетативной нервной системы, сниженный аппетит, частые нарушения сна, пугливость, склонность к страхам. Указанное состояние следует расценить как:</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задержку развития;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+невропатию;</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невроз страха;</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детскую шизофрению;</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ранний детский аутизм.</w:t>
      </w:r>
    </w:p>
    <w:p w:rsidR="00DB179A" w:rsidRPr="00DB179A" w:rsidRDefault="00DB179A" w:rsidP="00DB179A">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Синдром сверхценных идей характеризуется всем перечисленным, кроме:</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наличия суждений, возникающих вследствие реальных обстоятельств на основе действительных фактов;</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приобретения этими суждениями в сознании больного доминирующего места;</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наличия выраженного аффективного напряжения; </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"склонности" убеждений при определенных условиях с течением времени </w:t>
      </w:r>
      <w:proofErr w:type="spellStart"/>
      <w:r w:rsidRPr="00DB179A">
        <w:rPr>
          <w:rFonts w:ascii="Times New Roman" w:hAnsi="Times New Roman"/>
          <w:color w:val="000000"/>
          <w:sz w:val="28"/>
          <w:szCs w:val="28"/>
        </w:rPr>
        <w:t>дезактуализироваться</w:t>
      </w:r>
      <w:proofErr w:type="spellEnd"/>
      <w:r w:rsidRPr="00DB179A">
        <w:rPr>
          <w:rFonts w:ascii="Times New Roman" w:hAnsi="Times New Roman"/>
          <w:color w:val="000000"/>
          <w:sz w:val="28"/>
          <w:szCs w:val="28"/>
        </w:rPr>
        <w:t>, блекнуть и исчезать;</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+целиком ошибочных, неправильных умозаключений.</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Навязчивый страх (фобия) характеризуется всем перечисленным, кроме</w:t>
      </w:r>
    </w:p>
    <w:p w:rsidR="00DB179A" w:rsidRPr="00DB179A" w:rsidRDefault="00DB179A" w:rsidP="00DB179A">
      <w:pPr>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интенсивного и непреодолимого страха, охватывающего больного;</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lastRenderedPageBreak/>
        <w:t>понимания его бессмысленности, попытками справиться с ним;</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наличия конкретного содержания;</w:t>
      </w:r>
    </w:p>
    <w:p w:rsidR="00DB179A" w:rsidRPr="00DB179A" w:rsidRDefault="00DB179A" w:rsidP="00DB179A">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+неопределенного чувства страха без понимания его, бессмысленности;</w:t>
      </w:r>
    </w:p>
    <w:p w:rsidR="00DB179A" w:rsidRPr="00DB179A" w:rsidRDefault="00DB179A" w:rsidP="00DB179A">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возможности быть всеохватывающим.</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 xml:space="preserve"># Пограничный, параноидный, </w:t>
      </w:r>
      <w:proofErr w:type="spellStart"/>
      <w:r w:rsidRPr="00DB179A">
        <w:rPr>
          <w:rFonts w:ascii="Times New Roman" w:hAnsi="Times New Roman"/>
          <w:bCs/>
          <w:iCs/>
          <w:sz w:val="28"/>
          <w:szCs w:val="28"/>
        </w:rPr>
        <w:t>диссоциированный</w:t>
      </w:r>
      <w:proofErr w:type="spellEnd"/>
      <w:r w:rsidRPr="00DB179A">
        <w:rPr>
          <w:rFonts w:ascii="Times New Roman" w:hAnsi="Times New Roman"/>
          <w:bCs/>
          <w:iCs/>
          <w:sz w:val="28"/>
          <w:szCs w:val="28"/>
        </w:rPr>
        <w:t>, дезорганизованный варианты относятся к</w:t>
      </w:r>
    </w:p>
    <w:p w:rsidR="00DB179A" w:rsidRPr="00DB179A" w:rsidRDefault="00DB179A" w:rsidP="00DB179A">
      <w:pPr>
        <w:spacing w:after="0" w:line="240" w:lineRule="auto"/>
        <w:jc w:val="both"/>
        <w:rPr>
          <w:rFonts w:ascii="Times New Roman" w:hAnsi="Times New Roman"/>
          <w:bCs/>
          <w:iCs/>
          <w:sz w:val="28"/>
          <w:szCs w:val="28"/>
        </w:rPr>
      </w:pPr>
      <w:proofErr w:type="spellStart"/>
      <w:r w:rsidRPr="00DB179A">
        <w:rPr>
          <w:rFonts w:ascii="Times New Roman" w:hAnsi="Times New Roman"/>
          <w:bCs/>
          <w:iCs/>
          <w:sz w:val="28"/>
          <w:szCs w:val="28"/>
        </w:rPr>
        <w:t>олигофреническому</w:t>
      </w:r>
      <w:proofErr w:type="spellEnd"/>
      <w:r w:rsidRPr="00DB179A">
        <w:rPr>
          <w:rFonts w:ascii="Times New Roman" w:hAnsi="Times New Roman"/>
          <w:bCs/>
          <w:iCs/>
          <w:sz w:val="28"/>
          <w:szCs w:val="28"/>
        </w:rPr>
        <w:t xml:space="preserve">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+шизофреническому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органическому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личностно-аномальному регистр-синдрому.</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
          <w:bCs/>
          <w:iCs/>
          <w:sz w:val="28"/>
          <w:szCs w:val="28"/>
        </w:rPr>
        <w:t xml:space="preserve"># </w:t>
      </w:r>
      <w:r w:rsidRPr="00DB179A">
        <w:rPr>
          <w:rFonts w:ascii="Times New Roman" w:hAnsi="Times New Roman"/>
          <w:bCs/>
          <w:iCs/>
          <w:sz w:val="28"/>
          <w:szCs w:val="28"/>
        </w:rPr>
        <w:t>Непрерывно-</w:t>
      </w:r>
      <w:proofErr w:type="spellStart"/>
      <w:r w:rsidRPr="00DB179A">
        <w:rPr>
          <w:rFonts w:ascii="Times New Roman" w:hAnsi="Times New Roman"/>
          <w:bCs/>
          <w:iCs/>
          <w:sz w:val="28"/>
          <w:szCs w:val="28"/>
        </w:rPr>
        <w:t>проградиентная</w:t>
      </w:r>
      <w:proofErr w:type="spellEnd"/>
      <w:r w:rsidRPr="00DB179A">
        <w:rPr>
          <w:rFonts w:ascii="Times New Roman" w:hAnsi="Times New Roman"/>
          <w:bCs/>
          <w:iCs/>
          <w:sz w:val="28"/>
          <w:szCs w:val="28"/>
        </w:rPr>
        <w:t xml:space="preserve"> форма шизофрении (без ремиссии) характерна для</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+параноидного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proofErr w:type="spellStart"/>
      <w:r w:rsidRPr="00DB179A">
        <w:rPr>
          <w:rFonts w:ascii="Times New Roman" w:hAnsi="Times New Roman"/>
          <w:bCs/>
          <w:iCs/>
          <w:sz w:val="28"/>
          <w:szCs w:val="28"/>
        </w:rPr>
        <w:t>диссоциированного</w:t>
      </w:r>
      <w:proofErr w:type="spellEnd"/>
      <w:r w:rsidRPr="00DB179A">
        <w:rPr>
          <w:rFonts w:ascii="Times New Roman" w:hAnsi="Times New Roman"/>
          <w:bCs/>
          <w:iCs/>
          <w:sz w:val="28"/>
          <w:szCs w:val="28"/>
        </w:rPr>
        <w:t xml:space="preserve"> варианта шизофренического регистр-синдрома;</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личностно-аномального регистр-синдрома;</w:t>
      </w:r>
    </w:p>
    <w:p w:rsidR="00DB179A" w:rsidRPr="00DB179A" w:rsidRDefault="00DB179A" w:rsidP="00DB179A">
      <w:pPr>
        <w:spacing w:after="0" w:line="240" w:lineRule="auto"/>
        <w:jc w:val="both"/>
        <w:rPr>
          <w:rFonts w:ascii="Times New Roman" w:hAnsi="Times New Roman"/>
          <w:bCs/>
          <w:iCs/>
          <w:sz w:val="28"/>
          <w:szCs w:val="28"/>
        </w:rPr>
      </w:pPr>
      <w:r w:rsidRPr="00DB179A">
        <w:rPr>
          <w:rFonts w:ascii="Times New Roman" w:hAnsi="Times New Roman"/>
          <w:bCs/>
          <w:iCs/>
          <w:sz w:val="28"/>
          <w:szCs w:val="28"/>
        </w:rPr>
        <w:t>дезорганизованного варианта шизофренического регистр-синдрома.</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Поведение аггравации характеризуется:</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сознательным изображением симптомов отсутствующего заболевания;</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преуменьшением симптомов болезни;</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+преувеличением симптомов болезни;</w:t>
      </w:r>
    </w:p>
    <w:p w:rsidR="00DB179A" w:rsidRPr="00DB179A" w:rsidRDefault="00DB179A" w:rsidP="00DB179A">
      <w:pPr>
        <w:spacing w:after="0" w:line="240" w:lineRule="auto"/>
        <w:jc w:val="both"/>
        <w:rPr>
          <w:rFonts w:ascii="Times New Roman" w:hAnsi="Times New Roman"/>
          <w:sz w:val="28"/>
          <w:szCs w:val="28"/>
        </w:rPr>
      </w:pPr>
      <w:r w:rsidRPr="00DB179A">
        <w:rPr>
          <w:rFonts w:ascii="Times New Roman" w:hAnsi="Times New Roman"/>
          <w:sz w:val="28"/>
          <w:szCs w:val="28"/>
        </w:rPr>
        <w:t>неосознаванием симптомов болезни.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Адаптивные механизмы, направленные на редукцию патогенного эмоционального напряжения, предохраняя от болезненных чувств и воспоминаний, а также от дальнейшего развития психологических и физиологических нарушений, называют:</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копинг-механизмами;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+механизмами психологической защиты;</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компенсаторными психологическими механизмами;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адаптивными психологическими реакциями.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Эффект «плацебо» — это:</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+эффективность фармакологически нейтральных «лекарственных форм»;</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отсутствие ожидаемого действия лекарственного препарата;</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появление противоположного ожидаемому действия лекарственного препарата;</w:t>
      </w:r>
    </w:p>
    <w:p w:rsidR="00DB179A" w:rsidRPr="00DB179A" w:rsidRDefault="00DB179A" w:rsidP="00DB179A">
      <w:pPr>
        <w:widowControl w:val="0"/>
        <w:tabs>
          <w:tab w:val="num" w:pos="1418"/>
        </w:tabs>
        <w:spacing w:after="0" w:line="240" w:lineRule="auto"/>
        <w:rPr>
          <w:rFonts w:ascii="Times New Roman" w:hAnsi="Times New Roman"/>
          <w:sz w:val="28"/>
          <w:szCs w:val="28"/>
        </w:rPr>
      </w:pPr>
      <w:r w:rsidRPr="00DB179A">
        <w:rPr>
          <w:rFonts w:ascii="Times New Roman" w:hAnsi="Times New Roman"/>
          <w:sz w:val="28"/>
          <w:szCs w:val="28"/>
        </w:rPr>
        <w:t>усиление ожидаемого действия лекарственного препарата.</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#Возврат на более раннюю стадию развития или к более примитивным формам поведения, мышления называют:</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изоляцией;</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проекцией;</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замещением;</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+регрессией.</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Диссимуляция — это:</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изображение симптомов несуществующего заболевания;</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сокрытие симптомов болезни;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преувеличение симптомов болезни;</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преуменьшение симптомов заболевания.</w:t>
      </w:r>
    </w:p>
    <w:p w:rsidR="00DB179A" w:rsidRPr="00DB179A" w:rsidRDefault="00DB179A" w:rsidP="00DB179A">
      <w:pPr>
        <w:widowControl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spellStart"/>
      <w:r w:rsidRPr="00DB179A">
        <w:rPr>
          <w:rFonts w:ascii="Times New Roman" w:hAnsi="Times New Roman"/>
          <w:sz w:val="28"/>
          <w:szCs w:val="28"/>
        </w:rPr>
        <w:t>Анозогнозия</w:t>
      </w:r>
      <w:proofErr w:type="spellEnd"/>
      <w:r w:rsidRPr="00DB179A">
        <w:rPr>
          <w:rFonts w:ascii="Times New Roman" w:hAnsi="Times New Roman"/>
          <w:sz w:val="28"/>
          <w:szCs w:val="28"/>
        </w:rPr>
        <w:t xml:space="preserve"> — это:</w:t>
      </w:r>
    </w:p>
    <w:p w:rsidR="00DB179A" w:rsidRPr="00DB179A" w:rsidRDefault="00DB179A" w:rsidP="00DB179A">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lastRenderedPageBreak/>
        <w:t>сознательное сокрытие симптомов болезни;</w:t>
      </w:r>
    </w:p>
    <w:p w:rsidR="00DB179A" w:rsidRPr="00DB179A" w:rsidRDefault="00DB179A" w:rsidP="00DB179A">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+бессознательная реакция: неосознавание болезни;</w:t>
      </w:r>
    </w:p>
    <w:p w:rsidR="00DB179A" w:rsidRPr="00DB179A" w:rsidRDefault="00DB179A" w:rsidP="00DB179A">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сознательное преуменьшение симптомов заболевания;</w:t>
      </w:r>
    </w:p>
    <w:p w:rsidR="00DB179A" w:rsidRPr="00DB179A" w:rsidRDefault="00DB179A" w:rsidP="00DB179A">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«уход в болезнь».</w:t>
      </w:r>
    </w:p>
    <w:p w:rsidR="00DD3A14" w:rsidRDefault="00DD3A14" w:rsidP="00FE0887">
      <w:pPr>
        <w:pStyle w:val="a4"/>
        <w:spacing w:before="0" w:beforeAutospacing="0" w:after="0" w:afterAutospacing="0"/>
        <w:rPr>
          <w:b/>
          <w:color w:val="000000"/>
          <w:sz w:val="28"/>
          <w:szCs w:val="28"/>
        </w:rPr>
      </w:pPr>
    </w:p>
    <w:p w:rsidR="00145124" w:rsidRPr="00FF5332" w:rsidRDefault="00145124" w:rsidP="00FE0887">
      <w:pPr>
        <w:pStyle w:val="a4"/>
        <w:spacing w:before="0" w:beforeAutospacing="0" w:after="0" w:afterAutospacing="0"/>
        <w:rPr>
          <w:color w:val="000000"/>
          <w:sz w:val="28"/>
          <w:szCs w:val="28"/>
        </w:rPr>
      </w:pPr>
      <w:r w:rsidRPr="00FF5332">
        <w:rPr>
          <w:b/>
          <w:color w:val="000000"/>
          <w:sz w:val="28"/>
          <w:szCs w:val="28"/>
        </w:rPr>
        <w:t>Форма текущего контроля:</w:t>
      </w:r>
      <w:r w:rsidRPr="00FF5332">
        <w:rPr>
          <w:color w:val="000000"/>
          <w:sz w:val="28"/>
          <w:szCs w:val="28"/>
        </w:rPr>
        <w:t xml:space="preserve"> представление презентации.</w:t>
      </w:r>
    </w:p>
    <w:p w:rsidR="00145124" w:rsidRPr="00FF5332" w:rsidRDefault="00145124" w:rsidP="00FE0887">
      <w:pPr>
        <w:pStyle w:val="a4"/>
        <w:spacing w:before="0" w:beforeAutospacing="0" w:after="0" w:afterAutospacing="0"/>
        <w:rPr>
          <w:color w:val="000000"/>
          <w:sz w:val="28"/>
          <w:szCs w:val="28"/>
        </w:rPr>
      </w:pPr>
      <w:r w:rsidRPr="00FF5332">
        <w:rPr>
          <w:b/>
          <w:color w:val="000000"/>
          <w:sz w:val="28"/>
          <w:szCs w:val="28"/>
        </w:rPr>
        <w:t>Оценочные материалы:</w:t>
      </w:r>
      <w:r w:rsidRPr="00FF5332">
        <w:rPr>
          <w:color w:val="000000"/>
          <w:sz w:val="28"/>
          <w:szCs w:val="28"/>
        </w:rPr>
        <w:t xml:space="preserve"> темы презентаций по дисциплине.</w:t>
      </w:r>
    </w:p>
    <w:p w:rsidR="00145124" w:rsidRPr="00FF5332" w:rsidRDefault="00145124" w:rsidP="00FE0887">
      <w:pPr>
        <w:numPr>
          <w:ilvl w:val="0"/>
          <w:numId w:val="22"/>
        </w:numPr>
        <w:spacing w:after="0" w:line="240" w:lineRule="auto"/>
        <w:ind w:firstLine="0"/>
        <w:jc w:val="both"/>
        <w:rPr>
          <w:rFonts w:ascii="Times New Roman" w:hAnsi="Times New Roman"/>
          <w:color w:val="000000"/>
          <w:sz w:val="28"/>
          <w:szCs w:val="28"/>
        </w:rPr>
      </w:pPr>
      <w:r w:rsidRPr="00FF5332">
        <w:rPr>
          <w:rFonts w:ascii="Times New Roman" w:hAnsi="Times New Roman"/>
          <w:color w:val="000000"/>
          <w:sz w:val="28"/>
          <w:szCs w:val="28"/>
        </w:rPr>
        <w:t>Нарушение сознания. Клиническая феноменология нарушения</w:t>
      </w:r>
      <w:r w:rsidR="00FA2ECD" w:rsidRPr="00FF5332">
        <w:rPr>
          <w:rFonts w:ascii="Times New Roman" w:hAnsi="Times New Roman"/>
          <w:color w:val="000000"/>
          <w:sz w:val="28"/>
          <w:szCs w:val="28"/>
        </w:rPr>
        <w:t xml:space="preserve"> </w:t>
      </w:r>
      <w:r w:rsidRPr="00FF5332">
        <w:rPr>
          <w:rFonts w:ascii="Times New Roman" w:hAnsi="Times New Roman"/>
          <w:color w:val="000000"/>
          <w:sz w:val="28"/>
          <w:szCs w:val="28"/>
        </w:rPr>
        <w:t>сознания.</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Нарушение ощущения и восприятия. Клиническая феноменология</w:t>
      </w:r>
      <w:r w:rsidR="00FA2ECD" w:rsidRPr="00FF5332">
        <w:rPr>
          <w:rFonts w:ascii="Times New Roman" w:hAnsi="Times New Roman"/>
          <w:color w:val="000000"/>
          <w:sz w:val="28"/>
          <w:szCs w:val="28"/>
        </w:rPr>
        <w:t xml:space="preserve"> </w:t>
      </w:r>
      <w:r w:rsidRPr="00FF5332">
        <w:rPr>
          <w:rFonts w:ascii="Times New Roman" w:hAnsi="Times New Roman"/>
          <w:color w:val="000000"/>
          <w:sz w:val="28"/>
          <w:szCs w:val="28"/>
        </w:rPr>
        <w:t>нарушения восприятия.</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 xml:space="preserve">Нарушения личности в патопсихологии (нарушение структуры, </w:t>
      </w:r>
      <w:proofErr w:type="spellStart"/>
      <w:r w:rsidRPr="00FF5332">
        <w:rPr>
          <w:rFonts w:ascii="Times New Roman" w:hAnsi="Times New Roman"/>
          <w:color w:val="000000"/>
          <w:sz w:val="28"/>
          <w:szCs w:val="28"/>
        </w:rPr>
        <w:t>опосредования</w:t>
      </w:r>
      <w:proofErr w:type="spellEnd"/>
      <w:r w:rsidRPr="00FF5332">
        <w:rPr>
          <w:rFonts w:ascii="Times New Roman" w:hAnsi="Times New Roman"/>
          <w:color w:val="000000"/>
          <w:sz w:val="28"/>
          <w:szCs w:val="28"/>
        </w:rPr>
        <w:t xml:space="preserve"> и иерархии мотивов, формирование патологических потребностей и мотивов; нарушение </w:t>
      </w:r>
      <w:proofErr w:type="spellStart"/>
      <w:r w:rsidRPr="00FF5332">
        <w:rPr>
          <w:rFonts w:ascii="Times New Roman" w:hAnsi="Times New Roman"/>
          <w:color w:val="000000"/>
          <w:sz w:val="28"/>
          <w:szCs w:val="28"/>
        </w:rPr>
        <w:t>смыслообразования</w:t>
      </w:r>
      <w:proofErr w:type="spellEnd"/>
      <w:r w:rsidRPr="00FF5332">
        <w:rPr>
          <w:rFonts w:ascii="Times New Roman" w:hAnsi="Times New Roman"/>
          <w:color w:val="000000"/>
          <w:sz w:val="28"/>
          <w:szCs w:val="28"/>
        </w:rPr>
        <w:t>; нарушение подконтрольности поведения).</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Взаимосвязь патопсихологии с другими науками.</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Клинико-психологический метод в патопсихологии (особенности использования психодиагностической беседы в патопсихологии; биографический (анамнестический) метод, психологический анамнез; наблюдение в патопсихологическом эксперименте).</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Нарушения критичности в патопсихологии (определение, диагностика).</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Аномалии характера и акцентуации индивидуально - психологических свойств личности. Взаимосвязь личностных акцентуаций с отклоняющимся поведением.</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Патология психической деятельности при шизофрении: мотивация, общение, познание.</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Запоминание законченных и незаконченных действий (Б.В. Зейгарник).</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Нарушения психической деятельности при эпилепсии (патопсихологическая семиотика).</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Психическая норма и патология</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Значение патопсихологических исследований для теоретических вопросов психиатрии.</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Значение патопсихологических исследований для теоретических и методологических вопросов психологии</w:t>
      </w:r>
    </w:p>
    <w:p w:rsidR="00145124" w:rsidRPr="00FF5332" w:rsidRDefault="00145124" w:rsidP="00FE0887">
      <w:pPr>
        <w:numPr>
          <w:ilvl w:val="0"/>
          <w:numId w:val="22"/>
        </w:numPr>
        <w:spacing w:after="0" w:line="240" w:lineRule="auto"/>
        <w:jc w:val="both"/>
        <w:rPr>
          <w:rFonts w:ascii="Times New Roman" w:hAnsi="Times New Roman"/>
          <w:color w:val="000000"/>
          <w:sz w:val="28"/>
          <w:szCs w:val="28"/>
        </w:rPr>
      </w:pPr>
      <w:r w:rsidRPr="00FF5332">
        <w:rPr>
          <w:rFonts w:ascii="Times New Roman" w:hAnsi="Times New Roman"/>
          <w:color w:val="000000"/>
          <w:sz w:val="28"/>
          <w:szCs w:val="28"/>
        </w:rPr>
        <w:t>Соотношение распада и развития психики.</w:t>
      </w:r>
    </w:p>
    <w:p w:rsidR="00FA2ECD" w:rsidRPr="00FF5332" w:rsidRDefault="00FA2ECD" w:rsidP="00FE0887">
      <w:pPr>
        <w:pStyle w:val="a3"/>
        <w:numPr>
          <w:ilvl w:val="0"/>
          <w:numId w:val="22"/>
        </w:numPr>
        <w:overflowPunct w:val="0"/>
        <w:textAlignment w:val="baseline"/>
        <w:rPr>
          <w:rFonts w:ascii="Times New Roman" w:hAnsi="Times New Roman"/>
          <w:sz w:val="28"/>
          <w:szCs w:val="28"/>
        </w:rPr>
      </w:pPr>
      <w:r w:rsidRPr="00FF5332">
        <w:rPr>
          <w:rFonts w:ascii="Times New Roman" w:hAnsi="Times New Roman"/>
          <w:sz w:val="28"/>
          <w:szCs w:val="28"/>
        </w:rPr>
        <w:t>Понятие психосоциальной реабилитации и терапии.</w:t>
      </w:r>
    </w:p>
    <w:p w:rsidR="00FA2ECD" w:rsidRPr="00FF5332"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b/>
          <w:color w:val="000080"/>
          <w:sz w:val="28"/>
          <w:szCs w:val="28"/>
        </w:rPr>
      </w:pPr>
      <w:r w:rsidRPr="00FF5332">
        <w:rPr>
          <w:rFonts w:ascii="Times New Roman" w:hAnsi="Times New Roman"/>
          <w:sz w:val="28"/>
          <w:szCs w:val="28"/>
        </w:rPr>
        <w:t xml:space="preserve">Роль клинического психолога в </w:t>
      </w:r>
      <w:proofErr w:type="spellStart"/>
      <w:r w:rsidRPr="00FF5332">
        <w:rPr>
          <w:rFonts w:ascii="Times New Roman" w:hAnsi="Times New Roman"/>
          <w:sz w:val="28"/>
          <w:szCs w:val="28"/>
        </w:rPr>
        <w:t>полипрофессиональной</w:t>
      </w:r>
      <w:proofErr w:type="spellEnd"/>
      <w:r w:rsidRPr="00FF5332">
        <w:rPr>
          <w:rFonts w:ascii="Times New Roman" w:hAnsi="Times New Roman"/>
          <w:sz w:val="28"/>
          <w:szCs w:val="28"/>
        </w:rPr>
        <w:t xml:space="preserve"> бригаде</w:t>
      </w:r>
    </w:p>
    <w:p w:rsidR="00FA2ECD" w:rsidRPr="00FF5332"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sz w:val="28"/>
          <w:szCs w:val="28"/>
        </w:rPr>
      </w:pPr>
      <w:r w:rsidRPr="00FF5332">
        <w:rPr>
          <w:rFonts w:ascii="Times New Roman" w:hAnsi="Times New Roman"/>
          <w:sz w:val="28"/>
          <w:szCs w:val="28"/>
        </w:rPr>
        <w:t>Отделение первого психотического эпизода (ОППЭ), роль клинического психолога. Формы и методы психосоциальной реабилитации в ОППЭ.</w:t>
      </w:r>
    </w:p>
    <w:p w:rsidR="00FA2ECD" w:rsidRPr="00FF5332"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sz w:val="28"/>
          <w:szCs w:val="28"/>
        </w:rPr>
      </w:pPr>
      <w:proofErr w:type="spellStart"/>
      <w:r w:rsidRPr="00FF5332">
        <w:rPr>
          <w:rFonts w:ascii="Times New Roman" w:hAnsi="Times New Roman"/>
          <w:sz w:val="28"/>
          <w:szCs w:val="28"/>
        </w:rPr>
        <w:t>Психообразование</w:t>
      </w:r>
      <w:proofErr w:type="spellEnd"/>
      <w:r w:rsidRPr="00FF5332">
        <w:rPr>
          <w:rFonts w:ascii="Times New Roman" w:hAnsi="Times New Roman"/>
          <w:sz w:val="28"/>
          <w:szCs w:val="28"/>
        </w:rPr>
        <w:t>.</w:t>
      </w:r>
    </w:p>
    <w:p w:rsidR="00FA2ECD" w:rsidRPr="00FF5332"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b/>
          <w:sz w:val="28"/>
          <w:szCs w:val="28"/>
        </w:rPr>
      </w:pPr>
      <w:r w:rsidRPr="00FF5332">
        <w:rPr>
          <w:rFonts w:ascii="Times New Roman" w:hAnsi="Times New Roman"/>
          <w:sz w:val="28"/>
          <w:szCs w:val="28"/>
        </w:rPr>
        <w:t>Тренинг когнитивных и социальных навыков.</w:t>
      </w:r>
    </w:p>
    <w:p w:rsidR="00FA2ECD" w:rsidRPr="00FF5332" w:rsidRDefault="00FA2ECD" w:rsidP="00FE0887">
      <w:pPr>
        <w:numPr>
          <w:ilvl w:val="0"/>
          <w:numId w:val="22"/>
        </w:numPr>
        <w:overflowPunct w:val="0"/>
        <w:autoSpaceDE w:val="0"/>
        <w:autoSpaceDN w:val="0"/>
        <w:adjustRightInd w:val="0"/>
        <w:spacing w:after="0" w:line="240" w:lineRule="auto"/>
        <w:textAlignment w:val="baseline"/>
        <w:rPr>
          <w:rFonts w:ascii="Times New Roman" w:hAnsi="Times New Roman"/>
          <w:b/>
          <w:sz w:val="28"/>
          <w:szCs w:val="28"/>
        </w:rPr>
      </w:pPr>
      <w:r w:rsidRPr="00FF5332">
        <w:rPr>
          <w:rFonts w:ascii="Times New Roman" w:hAnsi="Times New Roman"/>
          <w:sz w:val="28"/>
          <w:szCs w:val="28"/>
        </w:rPr>
        <w:t xml:space="preserve">Стигматизация, </w:t>
      </w:r>
      <w:proofErr w:type="spellStart"/>
      <w:r w:rsidRPr="00FF5332">
        <w:rPr>
          <w:rFonts w:ascii="Times New Roman" w:hAnsi="Times New Roman"/>
          <w:sz w:val="28"/>
          <w:szCs w:val="28"/>
        </w:rPr>
        <w:t>самостигматизация</w:t>
      </w:r>
      <w:proofErr w:type="spellEnd"/>
      <w:r w:rsidRPr="00FF5332">
        <w:rPr>
          <w:rFonts w:ascii="Times New Roman" w:hAnsi="Times New Roman"/>
          <w:sz w:val="28"/>
          <w:szCs w:val="28"/>
        </w:rPr>
        <w:t>, её виды.</w:t>
      </w:r>
    </w:p>
    <w:p w:rsidR="00C80FAC" w:rsidRPr="00FF5332" w:rsidRDefault="00C80FAC" w:rsidP="00FE0887">
      <w:pPr>
        <w:spacing w:after="0" w:line="240" w:lineRule="auto"/>
        <w:jc w:val="both"/>
        <w:rPr>
          <w:rFonts w:ascii="Times New Roman" w:hAnsi="Times New Roman"/>
          <w:color w:val="000000"/>
          <w:sz w:val="28"/>
          <w:szCs w:val="28"/>
        </w:rPr>
      </w:pPr>
    </w:p>
    <w:p w:rsidR="007751DF" w:rsidRPr="00FF5332" w:rsidRDefault="007751DF" w:rsidP="00FE0887">
      <w:pPr>
        <w:pStyle w:val="a3"/>
        <w:ind w:left="0" w:firstLine="709"/>
        <w:rPr>
          <w:rFonts w:ascii="Times New Roman" w:hAnsi="Times New Roman"/>
          <w:b/>
          <w:color w:val="000000"/>
          <w:sz w:val="28"/>
          <w:szCs w:val="28"/>
        </w:rPr>
      </w:pPr>
      <w:r w:rsidRPr="00FF5332">
        <w:rPr>
          <w:rFonts w:ascii="Times New Roman" w:hAnsi="Times New Roman"/>
          <w:b/>
          <w:color w:val="000000"/>
          <w:sz w:val="28"/>
          <w:szCs w:val="28"/>
        </w:rPr>
        <w:t xml:space="preserve">Оценочные материалы по каждой теме дисциплины </w:t>
      </w:r>
    </w:p>
    <w:p w:rsidR="00175EAC" w:rsidRPr="00FF5332" w:rsidRDefault="007751DF" w:rsidP="00FE0887">
      <w:pPr>
        <w:pStyle w:val="a4"/>
        <w:spacing w:before="0" w:beforeAutospacing="0" w:after="0" w:afterAutospacing="0"/>
        <w:ind w:firstLine="720"/>
        <w:jc w:val="both"/>
        <w:rPr>
          <w:b/>
          <w:color w:val="000000"/>
          <w:sz w:val="28"/>
          <w:szCs w:val="28"/>
        </w:rPr>
      </w:pPr>
      <w:r w:rsidRPr="00FF5332">
        <w:rPr>
          <w:b/>
          <w:color w:val="000000"/>
          <w:sz w:val="28"/>
          <w:szCs w:val="28"/>
        </w:rPr>
        <w:t xml:space="preserve">Модуль 1. </w:t>
      </w:r>
      <w:r w:rsidR="00575C24" w:rsidRPr="00FF5332">
        <w:rPr>
          <w:b/>
          <w:color w:val="000000"/>
          <w:sz w:val="28"/>
          <w:szCs w:val="28"/>
        </w:rPr>
        <w:t>П</w:t>
      </w:r>
      <w:r w:rsidRPr="00FF5332">
        <w:rPr>
          <w:b/>
          <w:color w:val="000000"/>
          <w:sz w:val="28"/>
          <w:szCs w:val="28"/>
        </w:rPr>
        <w:t>атопсихологи</w:t>
      </w:r>
      <w:r w:rsidR="00575C24" w:rsidRPr="00FF5332">
        <w:rPr>
          <w:b/>
          <w:color w:val="000000"/>
          <w:sz w:val="28"/>
          <w:szCs w:val="28"/>
        </w:rPr>
        <w:t>ческая диагностика</w:t>
      </w:r>
    </w:p>
    <w:p w:rsidR="007751DF" w:rsidRPr="00FF5332" w:rsidRDefault="007751DF"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lastRenderedPageBreak/>
        <w:t xml:space="preserve">Тема 1. </w:t>
      </w:r>
      <w:r w:rsidR="00575C24" w:rsidRPr="00FF5332">
        <w:rPr>
          <w:rFonts w:ascii="Times New Roman" w:hAnsi="Times New Roman"/>
          <w:b/>
          <w:sz w:val="28"/>
          <w:szCs w:val="28"/>
        </w:rPr>
        <w:t>Экспериментально-психологическое исследование (ЭПИ) и его основные этапы. Уровни иерархии мозговых процессов. Понятие симптома и синдрома в патопсихологии.</w:t>
      </w:r>
    </w:p>
    <w:p w:rsidR="007751DF" w:rsidRPr="00FF5332" w:rsidRDefault="007751DF" w:rsidP="00FE0887">
      <w:pPr>
        <w:pStyle w:val="a4"/>
        <w:spacing w:before="0" w:beforeAutospacing="0" w:after="0" w:afterAutospacing="0"/>
        <w:ind w:firstLine="720"/>
        <w:jc w:val="both"/>
        <w:rPr>
          <w:b/>
          <w:color w:val="000000"/>
          <w:sz w:val="28"/>
          <w:szCs w:val="28"/>
        </w:rPr>
      </w:pPr>
      <w:r w:rsidRPr="00FF5332">
        <w:rPr>
          <w:b/>
          <w:color w:val="000000"/>
          <w:sz w:val="28"/>
          <w:szCs w:val="28"/>
        </w:rPr>
        <w:t>Форма текущего контроля</w:t>
      </w:r>
      <w:r w:rsidRPr="00FF5332">
        <w:rPr>
          <w:color w:val="000000"/>
          <w:sz w:val="28"/>
          <w:szCs w:val="28"/>
        </w:rPr>
        <w:t xml:space="preserve"> </w:t>
      </w:r>
      <w:r w:rsidRPr="00FF5332">
        <w:rPr>
          <w:b/>
          <w:color w:val="000000"/>
          <w:sz w:val="28"/>
          <w:szCs w:val="28"/>
        </w:rPr>
        <w:t>успеваемости: устный опрос.</w:t>
      </w:r>
    </w:p>
    <w:p w:rsidR="007751DF" w:rsidRPr="00FF5332" w:rsidRDefault="007751DF"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E539A6" w:rsidRPr="00FF5332" w:rsidRDefault="00E539A6" w:rsidP="00575C24">
      <w:pPr>
        <w:pStyle w:val="a4"/>
        <w:spacing w:before="0" w:beforeAutospacing="0" w:after="0" w:afterAutospacing="0"/>
        <w:ind w:firstLine="709"/>
        <w:jc w:val="both"/>
        <w:rPr>
          <w:b/>
          <w:i/>
          <w:color w:val="000000"/>
          <w:sz w:val="28"/>
          <w:szCs w:val="28"/>
        </w:rPr>
      </w:pPr>
      <w:r w:rsidRPr="00FF5332">
        <w:rPr>
          <w:i/>
          <w:color w:val="000000"/>
          <w:sz w:val="28"/>
          <w:szCs w:val="28"/>
        </w:rPr>
        <w:t>Вопросы для устного опроса:</w:t>
      </w:r>
    </w:p>
    <w:p w:rsidR="00575C24" w:rsidRPr="00FF5332" w:rsidRDefault="00575C24" w:rsidP="00575C24">
      <w:pPr>
        <w:spacing w:after="0" w:line="240" w:lineRule="auto"/>
        <w:ind w:firstLine="709"/>
        <w:jc w:val="both"/>
        <w:rPr>
          <w:rFonts w:ascii="Times New Roman" w:hAnsi="Times New Roman"/>
          <w:sz w:val="28"/>
          <w:szCs w:val="28"/>
        </w:rPr>
      </w:pPr>
      <w:r w:rsidRPr="00FF5332">
        <w:rPr>
          <w:rFonts w:ascii="Times New Roman" w:hAnsi="Times New Roman"/>
          <w:sz w:val="28"/>
          <w:szCs w:val="28"/>
        </w:rPr>
        <w:t>1.Общие представления о предмете патопсихологии. Патопсихология как область психологического знания.</w:t>
      </w:r>
    </w:p>
    <w:p w:rsidR="00575C24" w:rsidRPr="00FF5332" w:rsidRDefault="00575C24" w:rsidP="00575C24">
      <w:pPr>
        <w:spacing w:after="0" w:line="240" w:lineRule="auto"/>
        <w:ind w:firstLine="709"/>
        <w:jc w:val="both"/>
        <w:rPr>
          <w:rFonts w:ascii="Times New Roman" w:hAnsi="Times New Roman"/>
          <w:sz w:val="28"/>
          <w:szCs w:val="28"/>
        </w:rPr>
      </w:pPr>
      <w:r w:rsidRPr="00FF5332">
        <w:rPr>
          <w:rFonts w:ascii="Times New Roman" w:hAnsi="Times New Roman"/>
          <w:sz w:val="28"/>
          <w:szCs w:val="28"/>
        </w:rPr>
        <w:t>2.Характеристика предмета и объекта исследования в патопсихологии.</w:t>
      </w:r>
    </w:p>
    <w:p w:rsidR="00575C24" w:rsidRPr="00FF5332" w:rsidRDefault="00575C24" w:rsidP="00575C24">
      <w:pPr>
        <w:spacing w:after="0" w:line="240" w:lineRule="auto"/>
        <w:ind w:firstLine="709"/>
        <w:jc w:val="both"/>
        <w:rPr>
          <w:rFonts w:ascii="Times New Roman" w:hAnsi="Times New Roman"/>
          <w:sz w:val="28"/>
          <w:szCs w:val="28"/>
        </w:rPr>
      </w:pPr>
      <w:r w:rsidRPr="00FF5332">
        <w:rPr>
          <w:rFonts w:ascii="Times New Roman" w:hAnsi="Times New Roman"/>
          <w:sz w:val="28"/>
          <w:szCs w:val="28"/>
        </w:rPr>
        <w:t>3.Проблема метода в патопсихологии.</w:t>
      </w:r>
    </w:p>
    <w:p w:rsidR="00575C24" w:rsidRPr="00FF5332" w:rsidRDefault="00575C24" w:rsidP="00575C24">
      <w:pPr>
        <w:spacing w:after="0" w:line="240" w:lineRule="auto"/>
        <w:ind w:firstLine="709"/>
        <w:jc w:val="both"/>
        <w:rPr>
          <w:rFonts w:ascii="Times New Roman" w:hAnsi="Times New Roman"/>
          <w:sz w:val="28"/>
          <w:szCs w:val="28"/>
        </w:rPr>
      </w:pPr>
      <w:r w:rsidRPr="00FF5332">
        <w:rPr>
          <w:rFonts w:ascii="Times New Roman" w:hAnsi="Times New Roman"/>
          <w:sz w:val="28"/>
          <w:szCs w:val="28"/>
        </w:rPr>
        <w:t>4.История становления патопсихологии.</w:t>
      </w:r>
    </w:p>
    <w:p w:rsidR="00575C24" w:rsidRPr="00FF5332" w:rsidRDefault="00575C24" w:rsidP="00575C24">
      <w:pPr>
        <w:spacing w:after="0" w:line="240" w:lineRule="auto"/>
        <w:ind w:firstLine="709"/>
        <w:jc w:val="both"/>
        <w:rPr>
          <w:rFonts w:ascii="Times New Roman" w:hAnsi="Times New Roman"/>
          <w:sz w:val="28"/>
          <w:szCs w:val="28"/>
        </w:rPr>
      </w:pPr>
      <w:r w:rsidRPr="00FF5332">
        <w:rPr>
          <w:rFonts w:ascii="Times New Roman" w:hAnsi="Times New Roman"/>
          <w:sz w:val="28"/>
          <w:szCs w:val="28"/>
        </w:rPr>
        <w:t>6.Понятие психической нормы. Различные представления о норме и критериях ее выделения.</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7.Основные принципы построения патопсихологического эксперимента.</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8.Формулировка клинической задачи.</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9.Знакомство с материалами истории болезни.</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10. Разработка предварительного плана исследования.</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11. Беседа с обследуемым.</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12. Исследование методиками и направленность отдельных методик.</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13. Функциональные пробы и тесты в патопсихологии</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14. Протоколирование и архивирование ЭПИ.</w:t>
      </w:r>
    </w:p>
    <w:p w:rsidR="00575C24" w:rsidRPr="00FF5332" w:rsidRDefault="00575C24" w:rsidP="00575C24">
      <w:pPr>
        <w:spacing w:after="0"/>
        <w:ind w:firstLine="709"/>
        <w:jc w:val="both"/>
        <w:rPr>
          <w:rFonts w:ascii="Times New Roman" w:hAnsi="Times New Roman"/>
          <w:sz w:val="28"/>
          <w:szCs w:val="28"/>
        </w:rPr>
      </w:pPr>
      <w:r w:rsidRPr="00FF5332">
        <w:rPr>
          <w:rFonts w:ascii="Times New Roman" w:hAnsi="Times New Roman"/>
          <w:sz w:val="28"/>
          <w:szCs w:val="28"/>
        </w:rPr>
        <w:t xml:space="preserve">15.Уровни иерархии мозговых процессов (патобиологический, физиологический, </w:t>
      </w:r>
      <w:proofErr w:type="spellStart"/>
      <w:r w:rsidRPr="00FF5332">
        <w:rPr>
          <w:rFonts w:ascii="Times New Roman" w:hAnsi="Times New Roman"/>
          <w:sz w:val="28"/>
          <w:szCs w:val="28"/>
        </w:rPr>
        <w:t>пато</w:t>
      </w:r>
      <w:proofErr w:type="spellEnd"/>
      <w:r w:rsidRPr="00FF5332">
        <w:rPr>
          <w:rFonts w:ascii="Times New Roman" w:hAnsi="Times New Roman"/>
          <w:sz w:val="28"/>
          <w:szCs w:val="28"/>
        </w:rPr>
        <w:t>- и нейропсихологический, психопатологический).</w:t>
      </w:r>
    </w:p>
    <w:p w:rsidR="00575C24" w:rsidRPr="00FF5332" w:rsidRDefault="00575C24" w:rsidP="00575C24">
      <w:pPr>
        <w:spacing w:after="0"/>
        <w:ind w:firstLine="709"/>
        <w:jc w:val="both"/>
        <w:rPr>
          <w:rFonts w:ascii="Times New Roman" w:hAnsi="Times New Roman"/>
          <w:sz w:val="28"/>
          <w:szCs w:val="28"/>
        </w:rPr>
      </w:pPr>
    </w:p>
    <w:p w:rsidR="00E539A6" w:rsidRPr="00FF5332" w:rsidRDefault="00C9539E"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w:t>
      </w:r>
      <w:r w:rsidR="00575C24" w:rsidRPr="00FF5332">
        <w:rPr>
          <w:rFonts w:ascii="Times New Roman" w:hAnsi="Times New Roman"/>
          <w:b/>
          <w:color w:val="000000"/>
          <w:sz w:val="28"/>
          <w:szCs w:val="28"/>
        </w:rPr>
        <w:t>2</w:t>
      </w:r>
      <w:r w:rsidRPr="00FF5332">
        <w:rPr>
          <w:rFonts w:ascii="Times New Roman" w:hAnsi="Times New Roman"/>
          <w:b/>
          <w:color w:val="000000"/>
          <w:sz w:val="28"/>
          <w:szCs w:val="28"/>
        </w:rPr>
        <w:t xml:space="preserve">. </w:t>
      </w:r>
      <w:r w:rsidR="00E539A6" w:rsidRPr="00FF5332">
        <w:rPr>
          <w:rFonts w:ascii="Times New Roman" w:hAnsi="Times New Roman"/>
          <w:b/>
          <w:color w:val="000000"/>
          <w:sz w:val="28"/>
          <w:szCs w:val="28"/>
        </w:rPr>
        <w:t>Нарушение аттентивно-мнестической сферы и ее исследование в эксперименте</w:t>
      </w:r>
      <w:r w:rsidR="00E539A6" w:rsidRPr="00FF5332">
        <w:rPr>
          <w:rFonts w:ascii="Times New Roman" w:hAnsi="Times New Roman"/>
          <w:b/>
          <w:sz w:val="28"/>
          <w:szCs w:val="28"/>
        </w:rPr>
        <w:t xml:space="preserve"> </w:t>
      </w:r>
    </w:p>
    <w:p w:rsidR="00C9539E" w:rsidRPr="00FF5332" w:rsidRDefault="00C9539E" w:rsidP="00FE0887">
      <w:pPr>
        <w:pStyle w:val="a4"/>
        <w:spacing w:before="0" w:beforeAutospacing="0" w:after="0" w:afterAutospacing="0"/>
        <w:ind w:firstLine="720"/>
        <w:jc w:val="both"/>
        <w:rPr>
          <w:b/>
          <w:color w:val="000000"/>
          <w:sz w:val="28"/>
          <w:szCs w:val="28"/>
        </w:rPr>
      </w:pPr>
      <w:r w:rsidRPr="00FF5332">
        <w:rPr>
          <w:b/>
          <w:color w:val="000000"/>
          <w:sz w:val="28"/>
          <w:szCs w:val="28"/>
        </w:rPr>
        <w:t>Форма текущего контроля</w:t>
      </w:r>
      <w:r w:rsidRPr="00FF5332">
        <w:rPr>
          <w:color w:val="000000"/>
          <w:sz w:val="28"/>
          <w:szCs w:val="28"/>
        </w:rPr>
        <w:t xml:space="preserve"> </w:t>
      </w:r>
      <w:r w:rsidRPr="00FF5332">
        <w:rPr>
          <w:b/>
          <w:color w:val="000000"/>
          <w:sz w:val="28"/>
          <w:szCs w:val="28"/>
        </w:rPr>
        <w:t>успеваемости: устный опрос.</w:t>
      </w:r>
    </w:p>
    <w:p w:rsidR="00C9539E" w:rsidRPr="00FF5332" w:rsidRDefault="00C9539E"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C9539E" w:rsidRPr="00FF5332" w:rsidRDefault="00E539A6" w:rsidP="00FE0887">
      <w:pPr>
        <w:spacing w:after="0" w:line="240" w:lineRule="auto"/>
        <w:ind w:firstLine="709"/>
        <w:rPr>
          <w:rFonts w:ascii="Times New Roman" w:hAnsi="Times New Roman"/>
          <w:i/>
          <w:sz w:val="28"/>
          <w:szCs w:val="28"/>
        </w:rPr>
      </w:pPr>
      <w:r w:rsidRPr="00FF5332">
        <w:rPr>
          <w:rFonts w:ascii="Times New Roman" w:hAnsi="Times New Roman"/>
          <w:i/>
          <w:color w:val="000000"/>
          <w:sz w:val="28"/>
          <w:szCs w:val="28"/>
        </w:rPr>
        <w:t>Вопросы для устного опроса:</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Клиническая и психологическая феноменология нарушений восприятия.</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Нарушение мотивационной (смысловой) регуляции восприятия.</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 xml:space="preserve">Нарушение категориальной структуры восприятия (на примере агнозий и </w:t>
      </w:r>
      <w:proofErr w:type="spellStart"/>
      <w:r w:rsidRPr="00FF5332">
        <w:rPr>
          <w:rFonts w:ascii="Times New Roman" w:hAnsi="Times New Roman"/>
          <w:sz w:val="28"/>
          <w:szCs w:val="28"/>
        </w:rPr>
        <w:t>псевдоагнозий</w:t>
      </w:r>
      <w:proofErr w:type="spellEnd"/>
      <w:r w:rsidRPr="00FF5332">
        <w:rPr>
          <w:rFonts w:ascii="Times New Roman" w:hAnsi="Times New Roman"/>
          <w:sz w:val="28"/>
          <w:szCs w:val="28"/>
        </w:rPr>
        <w:t>)</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Онтогенетические аспекты нарушений восприятия.</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Методики исследования нарушений восприятия.</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Внимание и его нарушения.</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Исследование зрительно-моторной координации.</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Корректурная проба.</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 xml:space="preserve">Счёт и отсчитывание по </w:t>
      </w:r>
      <w:proofErr w:type="spellStart"/>
      <w:r w:rsidRPr="00FF5332">
        <w:rPr>
          <w:rFonts w:ascii="Times New Roman" w:hAnsi="Times New Roman"/>
          <w:sz w:val="28"/>
          <w:szCs w:val="28"/>
        </w:rPr>
        <w:t>Крепелину</w:t>
      </w:r>
      <w:proofErr w:type="spellEnd"/>
      <w:r w:rsidRPr="00FF5332">
        <w:rPr>
          <w:rFonts w:ascii="Times New Roman" w:hAnsi="Times New Roman"/>
          <w:sz w:val="28"/>
          <w:szCs w:val="28"/>
        </w:rPr>
        <w:t>.</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Отыскивание чисел по таблицам Шульте.</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Память, основные виды памяти и её нарушения.</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Исследование памяти в эксперименте.</w:t>
      </w:r>
    </w:p>
    <w:p w:rsidR="00E539A6"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t>Пробы на ассоциативную память</w:t>
      </w:r>
    </w:p>
    <w:p w:rsidR="0070693D" w:rsidRPr="00FF5332" w:rsidRDefault="00E539A6" w:rsidP="00FE0887">
      <w:pPr>
        <w:numPr>
          <w:ilvl w:val="0"/>
          <w:numId w:val="10"/>
        </w:numPr>
        <w:spacing w:after="0" w:line="240" w:lineRule="auto"/>
        <w:jc w:val="both"/>
        <w:rPr>
          <w:rFonts w:ascii="Times New Roman" w:hAnsi="Times New Roman"/>
          <w:sz w:val="28"/>
          <w:szCs w:val="28"/>
        </w:rPr>
      </w:pPr>
      <w:r w:rsidRPr="00FF5332">
        <w:rPr>
          <w:rFonts w:ascii="Times New Roman" w:hAnsi="Times New Roman"/>
          <w:sz w:val="28"/>
          <w:szCs w:val="28"/>
        </w:rPr>
        <w:lastRenderedPageBreak/>
        <w:t>Психометрическое</w:t>
      </w:r>
      <w:r w:rsidR="00D73725" w:rsidRPr="00FF5332">
        <w:rPr>
          <w:rFonts w:ascii="Times New Roman" w:hAnsi="Times New Roman"/>
          <w:sz w:val="28"/>
          <w:szCs w:val="28"/>
        </w:rPr>
        <w:t xml:space="preserve"> </w:t>
      </w:r>
      <w:r w:rsidRPr="00FF5332">
        <w:rPr>
          <w:rFonts w:ascii="Times New Roman" w:hAnsi="Times New Roman"/>
          <w:sz w:val="28"/>
          <w:szCs w:val="28"/>
        </w:rPr>
        <w:t>исследование</w:t>
      </w:r>
    </w:p>
    <w:p w:rsidR="00E539A6" w:rsidRPr="00FF5332" w:rsidRDefault="00E539A6" w:rsidP="00FE0887">
      <w:pPr>
        <w:spacing w:after="0" w:line="240" w:lineRule="auto"/>
        <w:jc w:val="both"/>
        <w:rPr>
          <w:rFonts w:ascii="Times New Roman" w:hAnsi="Times New Roman"/>
          <w:sz w:val="28"/>
          <w:szCs w:val="28"/>
        </w:rPr>
      </w:pPr>
    </w:p>
    <w:p w:rsidR="00E539A6" w:rsidRPr="00FF5332" w:rsidRDefault="00E539A6"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w:t>
      </w:r>
      <w:r w:rsidR="00575C24" w:rsidRPr="00FF5332">
        <w:rPr>
          <w:rFonts w:ascii="Times New Roman" w:hAnsi="Times New Roman"/>
          <w:b/>
          <w:color w:val="000000"/>
          <w:sz w:val="28"/>
          <w:szCs w:val="28"/>
        </w:rPr>
        <w:t>3</w:t>
      </w:r>
      <w:r w:rsidRPr="00FF5332">
        <w:rPr>
          <w:rFonts w:ascii="Times New Roman" w:hAnsi="Times New Roman"/>
          <w:b/>
          <w:color w:val="000000"/>
          <w:sz w:val="28"/>
          <w:szCs w:val="28"/>
        </w:rPr>
        <w:t xml:space="preserve">. </w:t>
      </w:r>
      <w:r w:rsidRPr="00FF5332">
        <w:rPr>
          <w:rFonts w:ascii="Times New Roman" w:hAnsi="Times New Roman"/>
          <w:b/>
          <w:bCs/>
          <w:color w:val="000000"/>
          <w:spacing w:val="1"/>
          <w:sz w:val="28"/>
          <w:szCs w:val="28"/>
        </w:rPr>
        <w:t>Патология мышления и его исследование в эксперименте</w:t>
      </w:r>
    </w:p>
    <w:p w:rsidR="00E539A6" w:rsidRPr="00FF5332" w:rsidRDefault="00E539A6"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E539A6" w:rsidRPr="00FF5332" w:rsidRDefault="00E539A6"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E539A6" w:rsidRPr="00FF5332" w:rsidRDefault="00E539A6" w:rsidP="00FE0887">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Клиническая и психологическая феноменология нарушений мышления.</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Нарушение различных видов мышления: мышление реалистическое и аутистическое, продуктивное и репродуктивное, наглядно-действенное, наглядно-образное и словесно-логическое.</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Онтогенетические аспекты нарушений мышления.</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Психологические синдромы нарушений мышления при различных психических заболеваниях.</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Понимание рассказов, сюжетных картинок.</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Классификация.</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Исключение понятий (наглядный и вербальный варианты).</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Выделение существенных признаков.</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Образование аналогий.</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Определение и сравнение понятий.</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Пиктограмма.</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Понимание переносного смысла метафор и пословиц.</w:t>
      </w:r>
    </w:p>
    <w:p w:rsidR="00E539A6" w:rsidRPr="00FF5332" w:rsidRDefault="00E539A6" w:rsidP="00FE0887">
      <w:pPr>
        <w:pStyle w:val="a3"/>
        <w:numPr>
          <w:ilvl w:val="0"/>
          <w:numId w:val="12"/>
        </w:numPr>
        <w:rPr>
          <w:rFonts w:ascii="Times New Roman" w:hAnsi="Times New Roman"/>
          <w:sz w:val="28"/>
          <w:szCs w:val="28"/>
        </w:rPr>
      </w:pPr>
      <w:r w:rsidRPr="00FF5332">
        <w:rPr>
          <w:rFonts w:ascii="Times New Roman" w:hAnsi="Times New Roman"/>
          <w:sz w:val="28"/>
          <w:szCs w:val="28"/>
        </w:rPr>
        <w:t>Психометрически</w:t>
      </w:r>
      <w:r w:rsidR="00575C24" w:rsidRPr="00FF5332">
        <w:rPr>
          <w:rFonts w:ascii="Times New Roman" w:hAnsi="Times New Roman"/>
          <w:sz w:val="28"/>
          <w:szCs w:val="28"/>
        </w:rPr>
        <w:t>е методы исследования интеллекта</w:t>
      </w:r>
      <w:r w:rsidRPr="00FF5332">
        <w:rPr>
          <w:rFonts w:ascii="Times New Roman" w:hAnsi="Times New Roman"/>
          <w:sz w:val="28"/>
          <w:szCs w:val="28"/>
        </w:rPr>
        <w:t>.</w:t>
      </w:r>
    </w:p>
    <w:p w:rsidR="00E539A6" w:rsidRPr="00FF5332" w:rsidRDefault="00E539A6" w:rsidP="00FE0887">
      <w:pPr>
        <w:spacing w:after="0" w:line="240" w:lineRule="auto"/>
        <w:jc w:val="both"/>
        <w:rPr>
          <w:rFonts w:ascii="Times New Roman" w:hAnsi="Times New Roman"/>
          <w:i/>
          <w:sz w:val="28"/>
          <w:szCs w:val="28"/>
        </w:rPr>
      </w:pP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w:t>
      </w:r>
      <w:r w:rsidR="00F96434" w:rsidRPr="00FF5332">
        <w:rPr>
          <w:rFonts w:ascii="Times New Roman" w:hAnsi="Times New Roman"/>
          <w:b/>
          <w:color w:val="000000"/>
          <w:sz w:val="28"/>
          <w:szCs w:val="28"/>
        </w:rPr>
        <w:t>4</w:t>
      </w:r>
      <w:r w:rsidRPr="00FF5332">
        <w:rPr>
          <w:rFonts w:ascii="Times New Roman" w:hAnsi="Times New Roman"/>
          <w:b/>
          <w:color w:val="000000"/>
          <w:sz w:val="28"/>
          <w:szCs w:val="28"/>
        </w:rPr>
        <w:t xml:space="preserve">. </w:t>
      </w:r>
      <w:r w:rsidRPr="00FF5332">
        <w:rPr>
          <w:rFonts w:ascii="Times New Roman" w:hAnsi="Times New Roman"/>
          <w:b/>
          <w:bCs/>
          <w:color w:val="000000"/>
          <w:sz w:val="28"/>
          <w:szCs w:val="28"/>
        </w:rPr>
        <w:t>Аномалии эмоционально-волевой сферы, методы исследования</w:t>
      </w: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D73725" w:rsidRPr="00FF5332" w:rsidRDefault="00D73725"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D73725" w:rsidRPr="00FF5332" w:rsidRDefault="00D73725" w:rsidP="00FE0887">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D73725" w:rsidRPr="00FF5332" w:rsidRDefault="00D73725" w:rsidP="00FE0887">
      <w:pPr>
        <w:widowControl w:val="0"/>
        <w:numPr>
          <w:ilvl w:val="0"/>
          <w:numId w:val="13"/>
        </w:numPr>
        <w:shd w:val="clear" w:color="auto" w:fill="FFFFFF"/>
        <w:tabs>
          <w:tab w:val="left" w:pos="514"/>
          <w:tab w:val="right" w:pos="9120"/>
        </w:tabs>
        <w:autoSpaceDE w:val="0"/>
        <w:autoSpaceDN w:val="0"/>
        <w:adjustRightInd w:val="0"/>
        <w:spacing w:after="0" w:line="240" w:lineRule="auto"/>
        <w:jc w:val="both"/>
        <w:rPr>
          <w:rFonts w:ascii="Times New Roman" w:hAnsi="Times New Roman"/>
          <w:color w:val="000000"/>
          <w:spacing w:val="-22"/>
          <w:sz w:val="28"/>
          <w:szCs w:val="28"/>
        </w:rPr>
      </w:pPr>
      <w:r w:rsidRPr="00FF5332">
        <w:rPr>
          <w:rFonts w:ascii="Times New Roman" w:hAnsi="Times New Roman"/>
          <w:color w:val="000000"/>
          <w:spacing w:val="12"/>
          <w:sz w:val="28"/>
          <w:szCs w:val="28"/>
        </w:rPr>
        <w:t>Клиническая и психологическая феноменология аномалий</w:t>
      </w:r>
      <w:r w:rsidRPr="00FF5332">
        <w:rPr>
          <w:rFonts w:ascii="Times New Roman" w:hAnsi="Times New Roman"/>
          <w:color w:val="000000"/>
          <w:spacing w:val="1"/>
          <w:w w:val="65"/>
          <w:sz w:val="28"/>
          <w:szCs w:val="28"/>
        </w:rPr>
        <w:t xml:space="preserve"> </w:t>
      </w:r>
      <w:r w:rsidRPr="00FF5332">
        <w:rPr>
          <w:rFonts w:ascii="Times New Roman" w:hAnsi="Times New Roman"/>
          <w:color w:val="000000"/>
          <w:spacing w:val="1"/>
          <w:w w:val="107"/>
          <w:sz w:val="28"/>
          <w:szCs w:val="28"/>
        </w:rPr>
        <w:t>эмоционально-личностной сферы.</w:t>
      </w:r>
    </w:p>
    <w:p w:rsidR="00D73725" w:rsidRPr="00FF5332" w:rsidRDefault="00D73725" w:rsidP="00FE0887">
      <w:pPr>
        <w:widowControl w:val="0"/>
        <w:numPr>
          <w:ilvl w:val="0"/>
          <w:numId w:val="13"/>
        </w:numPr>
        <w:shd w:val="clear" w:color="auto" w:fill="FFFFFF"/>
        <w:tabs>
          <w:tab w:val="left" w:pos="514"/>
          <w:tab w:val="right" w:pos="9120"/>
        </w:tabs>
        <w:autoSpaceDE w:val="0"/>
        <w:autoSpaceDN w:val="0"/>
        <w:adjustRightInd w:val="0"/>
        <w:spacing w:after="0" w:line="240" w:lineRule="auto"/>
        <w:jc w:val="both"/>
        <w:rPr>
          <w:rFonts w:ascii="Times New Roman" w:hAnsi="Times New Roman"/>
          <w:color w:val="000000"/>
          <w:spacing w:val="-15"/>
          <w:w w:val="107"/>
          <w:sz w:val="28"/>
          <w:szCs w:val="28"/>
        </w:rPr>
      </w:pPr>
      <w:r w:rsidRPr="00FF5332">
        <w:rPr>
          <w:rFonts w:ascii="Times New Roman" w:hAnsi="Times New Roman"/>
          <w:color w:val="000000"/>
          <w:spacing w:val="5"/>
          <w:w w:val="107"/>
          <w:sz w:val="28"/>
          <w:szCs w:val="28"/>
        </w:rPr>
        <w:t>Психологические подходы к исследованию аномалий лич</w:t>
      </w:r>
      <w:r w:rsidRPr="00FF5332">
        <w:rPr>
          <w:rFonts w:ascii="Times New Roman" w:hAnsi="Times New Roman"/>
          <w:color w:val="000000"/>
          <w:spacing w:val="5"/>
          <w:w w:val="107"/>
          <w:sz w:val="28"/>
          <w:szCs w:val="28"/>
        </w:rPr>
        <w:softHyphen/>
      </w:r>
      <w:r w:rsidRPr="00FF5332">
        <w:rPr>
          <w:rFonts w:ascii="Times New Roman" w:hAnsi="Times New Roman"/>
          <w:color w:val="000000"/>
          <w:spacing w:val="-4"/>
          <w:w w:val="107"/>
          <w:sz w:val="28"/>
          <w:szCs w:val="28"/>
        </w:rPr>
        <w:t>ности.</w:t>
      </w:r>
    </w:p>
    <w:p w:rsidR="00D73725" w:rsidRPr="00FF5332" w:rsidRDefault="00D73725" w:rsidP="00FE0887">
      <w:pPr>
        <w:widowControl w:val="0"/>
        <w:numPr>
          <w:ilvl w:val="0"/>
          <w:numId w:val="13"/>
        </w:numPr>
        <w:shd w:val="clear" w:color="auto" w:fill="FFFFFF"/>
        <w:tabs>
          <w:tab w:val="left" w:pos="514"/>
        </w:tabs>
        <w:autoSpaceDE w:val="0"/>
        <w:autoSpaceDN w:val="0"/>
        <w:adjustRightInd w:val="0"/>
        <w:spacing w:after="0" w:line="240" w:lineRule="auto"/>
        <w:jc w:val="both"/>
        <w:rPr>
          <w:rFonts w:ascii="Times New Roman" w:hAnsi="Times New Roman"/>
          <w:color w:val="000000"/>
          <w:spacing w:val="-16"/>
          <w:w w:val="107"/>
          <w:sz w:val="28"/>
          <w:szCs w:val="28"/>
        </w:rPr>
      </w:pPr>
      <w:r w:rsidRPr="00FF5332">
        <w:rPr>
          <w:rFonts w:ascii="Times New Roman" w:hAnsi="Times New Roman"/>
          <w:color w:val="000000"/>
          <w:spacing w:val="-1"/>
          <w:w w:val="107"/>
          <w:sz w:val="28"/>
          <w:szCs w:val="28"/>
        </w:rPr>
        <w:t>Методологические аспекты исследования аномалий личности</w:t>
      </w:r>
    </w:p>
    <w:p w:rsidR="00D73725" w:rsidRPr="00FF5332" w:rsidRDefault="00D73725" w:rsidP="00FE0887">
      <w:pPr>
        <w:widowControl w:val="0"/>
        <w:numPr>
          <w:ilvl w:val="0"/>
          <w:numId w:val="13"/>
        </w:numPr>
        <w:shd w:val="clear" w:color="auto" w:fill="FFFFFF"/>
        <w:tabs>
          <w:tab w:val="left" w:pos="514"/>
          <w:tab w:val="right" w:pos="9120"/>
        </w:tabs>
        <w:autoSpaceDE w:val="0"/>
        <w:autoSpaceDN w:val="0"/>
        <w:adjustRightInd w:val="0"/>
        <w:spacing w:after="0" w:line="240" w:lineRule="auto"/>
        <w:jc w:val="both"/>
        <w:rPr>
          <w:rFonts w:ascii="Times New Roman" w:hAnsi="Times New Roman"/>
          <w:color w:val="000000"/>
          <w:spacing w:val="-15"/>
          <w:w w:val="107"/>
          <w:sz w:val="28"/>
          <w:szCs w:val="28"/>
        </w:rPr>
      </w:pPr>
      <w:r w:rsidRPr="00FF5332">
        <w:rPr>
          <w:rFonts w:ascii="Times New Roman" w:hAnsi="Times New Roman"/>
          <w:color w:val="000000"/>
          <w:spacing w:val="-1"/>
          <w:w w:val="107"/>
          <w:sz w:val="28"/>
          <w:szCs w:val="28"/>
        </w:rPr>
        <w:t>Особенности мотивационно-</w:t>
      </w:r>
      <w:proofErr w:type="spellStart"/>
      <w:r w:rsidRPr="00FF5332">
        <w:rPr>
          <w:rFonts w:ascii="Times New Roman" w:hAnsi="Times New Roman"/>
          <w:color w:val="000000"/>
          <w:spacing w:val="-1"/>
          <w:w w:val="107"/>
          <w:sz w:val="28"/>
          <w:szCs w:val="28"/>
        </w:rPr>
        <w:t>потребностной</w:t>
      </w:r>
      <w:proofErr w:type="spellEnd"/>
      <w:r w:rsidRPr="00FF5332">
        <w:rPr>
          <w:rFonts w:ascii="Times New Roman" w:hAnsi="Times New Roman"/>
          <w:color w:val="000000"/>
          <w:spacing w:val="-1"/>
          <w:w w:val="107"/>
          <w:sz w:val="28"/>
          <w:szCs w:val="28"/>
        </w:rPr>
        <w:t xml:space="preserve"> сферы пациентов</w:t>
      </w:r>
      <w:r w:rsidRPr="00FF5332">
        <w:rPr>
          <w:rFonts w:ascii="Times New Roman" w:hAnsi="Times New Roman"/>
          <w:color w:val="000000"/>
          <w:w w:val="107"/>
          <w:sz w:val="28"/>
          <w:szCs w:val="28"/>
        </w:rPr>
        <w:t xml:space="preserve"> </w:t>
      </w:r>
      <w:r w:rsidRPr="00FF5332">
        <w:rPr>
          <w:rFonts w:ascii="Times New Roman" w:hAnsi="Times New Roman"/>
          <w:color w:val="000000"/>
          <w:spacing w:val="3"/>
          <w:w w:val="107"/>
          <w:sz w:val="28"/>
          <w:szCs w:val="28"/>
        </w:rPr>
        <w:t xml:space="preserve">с различными формами душевных расстройств. </w:t>
      </w:r>
    </w:p>
    <w:p w:rsidR="00D73725" w:rsidRPr="00FF5332" w:rsidRDefault="00D73725" w:rsidP="00FE0887">
      <w:pPr>
        <w:widowControl w:val="0"/>
        <w:numPr>
          <w:ilvl w:val="0"/>
          <w:numId w:val="13"/>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22"/>
          <w:sz w:val="28"/>
          <w:szCs w:val="28"/>
        </w:rPr>
      </w:pPr>
      <w:r w:rsidRPr="00FF5332">
        <w:rPr>
          <w:rFonts w:ascii="Times New Roman" w:hAnsi="Times New Roman"/>
          <w:color w:val="000000"/>
          <w:w w:val="107"/>
          <w:sz w:val="28"/>
          <w:szCs w:val="28"/>
        </w:rPr>
        <w:t>Особенности самосознания пациентов с различными форма</w:t>
      </w:r>
      <w:r w:rsidRPr="00FF5332">
        <w:rPr>
          <w:rFonts w:ascii="Times New Roman" w:hAnsi="Times New Roman"/>
          <w:color w:val="000000"/>
          <w:spacing w:val="3"/>
          <w:w w:val="107"/>
          <w:sz w:val="28"/>
          <w:szCs w:val="28"/>
        </w:rPr>
        <w:t>ми душевных расстройств.</w:t>
      </w:r>
      <w:r w:rsidRPr="00FF5332">
        <w:rPr>
          <w:rFonts w:ascii="Times New Roman" w:hAnsi="Times New Roman"/>
          <w:color w:val="000000"/>
          <w:sz w:val="28"/>
          <w:szCs w:val="28"/>
        </w:rPr>
        <w:t xml:space="preserve"> Нарушения общения при психических заболеваниях.</w:t>
      </w:r>
    </w:p>
    <w:p w:rsidR="00D73725" w:rsidRPr="00FF5332" w:rsidRDefault="00D73725" w:rsidP="00FE0887">
      <w:pPr>
        <w:widowControl w:val="0"/>
        <w:numPr>
          <w:ilvl w:val="0"/>
          <w:numId w:val="13"/>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8"/>
          <w:sz w:val="28"/>
          <w:szCs w:val="28"/>
        </w:rPr>
      </w:pPr>
      <w:r w:rsidRPr="00FF5332">
        <w:rPr>
          <w:rFonts w:ascii="Times New Roman" w:hAnsi="Times New Roman"/>
          <w:color w:val="000000"/>
          <w:sz w:val="28"/>
          <w:szCs w:val="28"/>
        </w:rPr>
        <w:t>Нарушения эмоциональной сферы при психических заболе</w:t>
      </w:r>
      <w:r w:rsidRPr="00FF5332">
        <w:rPr>
          <w:rFonts w:ascii="Times New Roman" w:hAnsi="Times New Roman"/>
          <w:color w:val="000000"/>
          <w:sz w:val="28"/>
          <w:szCs w:val="28"/>
        </w:rPr>
        <w:softHyphen/>
      </w:r>
      <w:r w:rsidRPr="00FF5332">
        <w:rPr>
          <w:rFonts w:ascii="Times New Roman" w:hAnsi="Times New Roman"/>
          <w:color w:val="000000"/>
          <w:spacing w:val="-2"/>
          <w:sz w:val="28"/>
          <w:szCs w:val="28"/>
        </w:rPr>
        <w:t>ваниях.</w:t>
      </w:r>
    </w:p>
    <w:p w:rsidR="00D73725" w:rsidRPr="00FF5332" w:rsidRDefault="00D73725" w:rsidP="00FE0887">
      <w:pPr>
        <w:widowControl w:val="0"/>
        <w:numPr>
          <w:ilvl w:val="0"/>
          <w:numId w:val="13"/>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5"/>
          <w:sz w:val="28"/>
          <w:szCs w:val="28"/>
        </w:rPr>
      </w:pPr>
      <w:r w:rsidRPr="00FF5332">
        <w:rPr>
          <w:rFonts w:ascii="Times New Roman" w:hAnsi="Times New Roman"/>
          <w:color w:val="000000"/>
          <w:spacing w:val="-1"/>
          <w:sz w:val="28"/>
          <w:szCs w:val="28"/>
        </w:rPr>
        <w:t>Психологические факторы и механизмы возникновения ано</w:t>
      </w:r>
      <w:r w:rsidRPr="00FF5332">
        <w:rPr>
          <w:rFonts w:ascii="Times New Roman" w:hAnsi="Times New Roman"/>
          <w:color w:val="000000"/>
          <w:spacing w:val="-1"/>
          <w:sz w:val="28"/>
          <w:szCs w:val="28"/>
        </w:rPr>
        <w:softHyphen/>
      </w:r>
      <w:r w:rsidRPr="00FF5332">
        <w:rPr>
          <w:rFonts w:ascii="Times New Roman" w:hAnsi="Times New Roman"/>
          <w:color w:val="000000"/>
          <w:spacing w:val="1"/>
          <w:sz w:val="28"/>
          <w:szCs w:val="28"/>
        </w:rPr>
        <w:t>малий эмоционально-личностной сферы.</w:t>
      </w:r>
    </w:p>
    <w:p w:rsidR="00D73725" w:rsidRPr="00FF5332" w:rsidRDefault="00D73725" w:rsidP="00FE0887">
      <w:pPr>
        <w:widowControl w:val="0"/>
        <w:numPr>
          <w:ilvl w:val="0"/>
          <w:numId w:val="13"/>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4"/>
          <w:sz w:val="28"/>
          <w:szCs w:val="28"/>
        </w:rPr>
      </w:pPr>
      <w:r w:rsidRPr="00FF5332">
        <w:rPr>
          <w:rFonts w:ascii="Times New Roman" w:hAnsi="Times New Roman"/>
          <w:color w:val="000000"/>
          <w:sz w:val="28"/>
          <w:szCs w:val="28"/>
        </w:rPr>
        <w:t xml:space="preserve">Особенности эмоционально-личностной сферы при разных </w:t>
      </w:r>
      <w:r w:rsidRPr="00FF5332">
        <w:rPr>
          <w:rFonts w:ascii="Times New Roman" w:hAnsi="Times New Roman"/>
          <w:color w:val="000000"/>
          <w:spacing w:val="-1"/>
          <w:sz w:val="28"/>
          <w:szCs w:val="28"/>
        </w:rPr>
        <w:t>психических заболеваниях.</w:t>
      </w:r>
    </w:p>
    <w:p w:rsidR="00E539A6" w:rsidRPr="00FF5332" w:rsidRDefault="00E539A6" w:rsidP="00FE0887">
      <w:pPr>
        <w:spacing w:after="0" w:line="240" w:lineRule="auto"/>
        <w:jc w:val="both"/>
        <w:rPr>
          <w:rFonts w:ascii="Times New Roman" w:hAnsi="Times New Roman"/>
          <w:i/>
          <w:sz w:val="28"/>
          <w:szCs w:val="28"/>
        </w:rPr>
      </w:pPr>
    </w:p>
    <w:p w:rsidR="00D73725" w:rsidRPr="00FF5332" w:rsidRDefault="00D73725" w:rsidP="00FE0887">
      <w:pPr>
        <w:spacing w:after="0" w:line="240" w:lineRule="auto"/>
        <w:ind w:firstLine="709"/>
        <w:jc w:val="both"/>
        <w:rPr>
          <w:rFonts w:ascii="Times New Roman" w:hAnsi="Times New Roman"/>
          <w:b/>
          <w:sz w:val="28"/>
          <w:szCs w:val="28"/>
        </w:rPr>
      </w:pPr>
      <w:r w:rsidRPr="00FF5332">
        <w:rPr>
          <w:rFonts w:ascii="Times New Roman" w:hAnsi="Times New Roman"/>
          <w:b/>
          <w:color w:val="000000"/>
          <w:sz w:val="28"/>
          <w:szCs w:val="28"/>
        </w:rPr>
        <w:t xml:space="preserve">Тема </w:t>
      </w:r>
      <w:r w:rsidR="00F96434" w:rsidRPr="00FF5332">
        <w:rPr>
          <w:rFonts w:ascii="Times New Roman" w:hAnsi="Times New Roman"/>
          <w:b/>
          <w:color w:val="000000"/>
          <w:sz w:val="28"/>
          <w:szCs w:val="28"/>
        </w:rPr>
        <w:t>5</w:t>
      </w:r>
      <w:r w:rsidRPr="00FF5332">
        <w:rPr>
          <w:rFonts w:ascii="Times New Roman" w:hAnsi="Times New Roman"/>
          <w:b/>
          <w:color w:val="000000"/>
          <w:sz w:val="28"/>
          <w:szCs w:val="28"/>
        </w:rPr>
        <w:t xml:space="preserve">. </w:t>
      </w:r>
      <w:r w:rsidRPr="00FF5332">
        <w:rPr>
          <w:rFonts w:ascii="Times New Roman" w:hAnsi="Times New Roman"/>
          <w:b/>
          <w:sz w:val="28"/>
          <w:szCs w:val="28"/>
        </w:rPr>
        <w:t xml:space="preserve">Понятие о структуре личности. Исследование личности. Диагностика структуры Эго-защиты и копинг-поведения. </w:t>
      </w: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D73725" w:rsidRPr="00FF5332" w:rsidRDefault="00D73725" w:rsidP="00FE0887">
      <w:pPr>
        <w:pStyle w:val="a4"/>
        <w:spacing w:before="0" w:beforeAutospacing="0" w:after="0" w:afterAutospacing="0"/>
        <w:ind w:firstLine="720"/>
        <w:jc w:val="both"/>
        <w:rPr>
          <w:b/>
          <w:color w:val="000000"/>
          <w:sz w:val="28"/>
          <w:szCs w:val="28"/>
        </w:rPr>
      </w:pPr>
      <w:r w:rsidRPr="00FF5332">
        <w:rPr>
          <w:b/>
          <w:color w:val="000000"/>
          <w:sz w:val="28"/>
          <w:szCs w:val="28"/>
        </w:rPr>
        <w:lastRenderedPageBreak/>
        <w:t>Оценочные материалы текущего контроля успеваемости:</w:t>
      </w:r>
    </w:p>
    <w:p w:rsidR="00D73725" w:rsidRPr="00FF5332" w:rsidRDefault="00D73725" w:rsidP="00FE0887">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D73725" w:rsidRPr="00FF5332" w:rsidRDefault="00D73725" w:rsidP="00FE0887">
      <w:pPr>
        <w:numPr>
          <w:ilvl w:val="0"/>
          <w:numId w:val="14"/>
        </w:numPr>
        <w:spacing w:after="0" w:line="240" w:lineRule="auto"/>
        <w:jc w:val="both"/>
        <w:rPr>
          <w:rFonts w:ascii="Times New Roman" w:hAnsi="Times New Roman"/>
          <w:sz w:val="28"/>
          <w:szCs w:val="28"/>
        </w:rPr>
      </w:pPr>
      <w:r w:rsidRPr="00FF5332">
        <w:rPr>
          <w:rFonts w:ascii="Times New Roman" w:hAnsi="Times New Roman"/>
          <w:sz w:val="28"/>
          <w:szCs w:val="28"/>
        </w:rPr>
        <w:t>Понятие о структуре личности.</w:t>
      </w:r>
    </w:p>
    <w:p w:rsidR="00D73725" w:rsidRPr="00FF5332" w:rsidRDefault="00D73725" w:rsidP="00FE0887">
      <w:pPr>
        <w:numPr>
          <w:ilvl w:val="0"/>
          <w:numId w:val="14"/>
        </w:numPr>
        <w:spacing w:after="0" w:line="240" w:lineRule="auto"/>
        <w:jc w:val="both"/>
        <w:rPr>
          <w:rFonts w:ascii="Times New Roman" w:hAnsi="Times New Roman"/>
          <w:b/>
          <w:bCs/>
          <w:sz w:val="28"/>
          <w:szCs w:val="28"/>
        </w:rPr>
      </w:pPr>
      <w:r w:rsidRPr="00FF5332">
        <w:rPr>
          <w:rFonts w:ascii="Times New Roman" w:hAnsi="Times New Roman"/>
          <w:sz w:val="28"/>
          <w:szCs w:val="28"/>
        </w:rPr>
        <w:t>Основные свойства личности.</w:t>
      </w:r>
    </w:p>
    <w:p w:rsidR="00D73725" w:rsidRPr="00FF5332" w:rsidRDefault="00D73725" w:rsidP="00FE0887">
      <w:pPr>
        <w:numPr>
          <w:ilvl w:val="0"/>
          <w:numId w:val="14"/>
        </w:numPr>
        <w:spacing w:after="0" w:line="240" w:lineRule="auto"/>
        <w:jc w:val="both"/>
        <w:rPr>
          <w:rFonts w:ascii="Times New Roman" w:hAnsi="Times New Roman"/>
          <w:b/>
          <w:bCs/>
          <w:sz w:val="28"/>
          <w:szCs w:val="28"/>
        </w:rPr>
      </w:pPr>
      <w:r w:rsidRPr="00FF5332">
        <w:rPr>
          <w:rFonts w:ascii="Times New Roman" w:hAnsi="Times New Roman"/>
          <w:sz w:val="28"/>
          <w:szCs w:val="28"/>
        </w:rPr>
        <w:t>Теории личности.</w:t>
      </w:r>
    </w:p>
    <w:p w:rsidR="00D73725" w:rsidRPr="00FF5332" w:rsidRDefault="00D73725" w:rsidP="00FE0887">
      <w:pPr>
        <w:numPr>
          <w:ilvl w:val="0"/>
          <w:numId w:val="14"/>
        </w:numPr>
        <w:spacing w:after="0" w:line="240" w:lineRule="auto"/>
        <w:jc w:val="both"/>
        <w:rPr>
          <w:rFonts w:ascii="Times New Roman" w:hAnsi="Times New Roman"/>
          <w:sz w:val="28"/>
          <w:szCs w:val="28"/>
        </w:rPr>
      </w:pPr>
      <w:r w:rsidRPr="00FF5332">
        <w:rPr>
          <w:rFonts w:ascii="Times New Roman" w:hAnsi="Times New Roman"/>
          <w:sz w:val="28"/>
          <w:szCs w:val="28"/>
        </w:rPr>
        <w:t>Понятие о механизмах психологической защиты.</w:t>
      </w:r>
    </w:p>
    <w:p w:rsidR="00D73725" w:rsidRPr="00FF5332" w:rsidRDefault="00D73725" w:rsidP="00FE0887">
      <w:pPr>
        <w:numPr>
          <w:ilvl w:val="0"/>
          <w:numId w:val="14"/>
        </w:numPr>
        <w:spacing w:after="0" w:line="240" w:lineRule="auto"/>
        <w:jc w:val="both"/>
        <w:rPr>
          <w:rFonts w:ascii="Times New Roman" w:hAnsi="Times New Roman"/>
          <w:sz w:val="28"/>
          <w:szCs w:val="28"/>
        </w:rPr>
      </w:pPr>
      <w:r w:rsidRPr="00FF5332">
        <w:rPr>
          <w:rFonts w:ascii="Times New Roman" w:hAnsi="Times New Roman"/>
          <w:sz w:val="28"/>
          <w:szCs w:val="28"/>
        </w:rPr>
        <w:t>История учения о психологической защите</w:t>
      </w:r>
    </w:p>
    <w:p w:rsidR="00D73725" w:rsidRPr="00FF5332" w:rsidRDefault="00D73725" w:rsidP="00FE0887">
      <w:pPr>
        <w:numPr>
          <w:ilvl w:val="0"/>
          <w:numId w:val="14"/>
        </w:numPr>
        <w:spacing w:after="0" w:line="240" w:lineRule="auto"/>
        <w:jc w:val="both"/>
        <w:rPr>
          <w:rFonts w:ascii="Times New Roman" w:hAnsi="Times New Roman"/>
          <w:sz w:val="28"/>
          <w:szCs w:val="28"/>
        </w:rPr>
      </w:pPr>
      <w:r w:rsidRPr="00FF5332">
        <w:rPr>
          <w:rFonts w:ascii="Times New Roman" w:hAnsi="Times New Roman"/>
          <w:sz w:val="28"/>
          <w:szCs w:val="28"/>
        </w:rPr>
        <w:t xml:space="preserve">Протекторная и </w:t>
      </w:r>
      <w:proofErr w:type="spellStart"/>
      <w:r w:rsidRPr="00FF5332">
        <w:rPr>
          <w:rFonts w:ascii="Times New Roman" w:hAnsi="Times New Roman"/>
          <w:sz w:val="28"/>
          <w:szCs w:val="28"/>
        </w:rPr>
        <w:t>патопротекторная</w:t>
      </w:r>
      <w:proofErr w:type="spellEnd"/>
      <w:r w:rsidRPr="00FF5332">
        <w:rPr>
          <w:rFonts w:ascii="Times New Roman" w:hAnsi="Times New Roman"/>
          <w:sz w:val="28"/>
          <w:szCs w:val="28"/>
        </w:rPr>
        <w:t xml:space="preserve"> функция Эго-защиты.</w:t>
      </w:r>
    </w:p>
    <w:p w:rsidR="00D73725" w:rsidRPr="00FF5332" w:rsidRDefault="00D73725" w:rsidP="00FE0887">
      <w:pPr>
        <w:numPr>
          <w:ilvl w:val="0"/>
          <w:numId w:val="14"/>
        </w:numPr>
        <w:spacing w:after="0" w:line="240" w:lineRule="auto"/>
        <w:jc w:val="both"/>
        <w:rPr>
          <w:rFonts w:ascii="Times New Roman" w:hAnsi="Times New Roman"/>
          <w:sz w:val="28"/>
          <w:szCs w:val="28"/>
        </w:rPr>
      </w:pPr>
      <w:r w:rsidRPr="00FF5332">
        <w:rPr>
          <w:rFonts w:ascii="Times New Roman" w:hAnsi="Times New Roman"/>
          <w:sz w:val="28"/>
          <w:szCs w:val="28"/>
        </w:rPr>
        <w:t>Психодиагностическая система Келлермана–</w:t>
      </w:r>
      <w:proofErr w:type="spellStart"/>
      <w:r w:rsidRPr="00FF5332">
        <w:rPr>
          <w:rFonts w:ascii="Times New Roman" w:hAnsi="Times New Roman"/>
          <w:sz w:val="28"/>
          <w:szCs w:val="28"/>
        </w:rPr>
        <w:t>Плутчика</w:t>
      </w:r>
      <w:proofErr w:type="spellEnd"/>
      <w:r w:rsidRPr="00FF5332">
        <w:rPr>
          <w:rFonts w:ascii="Times New Roman" w:hAnsi="Times New Roman"/>
          <w:sz w:val="28"/>
          <w:szCs w:val="28"/>
        </w:rPr>
        <w:t>. Опросник «Индекс жизненного стиля»</w:t>
      </w:r>
    </w:p>
    <w:p w:rsidR="00D73725" w:rsidRPr="00FF5332" w:rsidRDefault="00D73725" w:rsidP="00FE0887">
      <w:pPr>
        <w:numPr>
          <w:ilvl w:val="0"/>
          <w:numId w:val="14"/>
        </w:numPr>
        <w:spacing w:after="0" w:line="240" w:lineRule="auto"/>
        <w:jc w:val="both"/>
        <w:rPr>
          <w:rFonts w:ascii="Times New Roman" w:hAnsi="Times New Roman"/>
          <w:bCs/>
          <w:sz w:val="28"/>
          <w:szCs w:val="28"/>
        </w:rPr>
      </w:pPr>
      <w:r w:rsidRPr="00FF5332">
        <w:rPr>
          <w:rFonts w:ascii="Times New Roman" w:hAnsi="Times New Roman"/>
          <w:bCs/>
          <w:sz w:val="28"/>
          <w:szCs w:val="28"/>
        </w:rPr>
        <w:t>Понятие копинга.</w:t>
      </w:r>
    </w:p>
    <w:p w:rsidR="00D73725" w:rsidRPr="00FF5332" w:rsidRDefault="00D73725" w:rsidP="00FE0887">
      <w:pPr>
        <w:numPr>
          <w:ilvl w:val="0"/>
          <w:numId w:val="14"/>
        </w:numPr>
        <w:spacing w:after="0" w:line="240" w:lineRule="auto"/>
        <w:jc w:val="both"/>
        <w:rPr>
          <w:rFonts w:ascii="Times New Roman" w:hAnsi="Times New Roman"/>
          <w:bCs/>
          <w:sz w:val="28"/>
          <w:szCs w:val="28"/>
        </w:rPr>
      </w:pPr>
      <w:r w:rsidRPr="00FF5332">
        <w:rPr>
          <w:rFonts w:ascii="Times New Roman" w:hAnsi="Times New Roman"/>
          <w:bCs/>
          <w:sz w:val="28"/>
          <w:szCs w:val="28"/>
        </w:rPr>
        <w:t xml:space="preserve">История учения о копинге как </w:t>
      </w:r>
      <w:proofErr w:type="spellStart"/>
      <w:r w:rsidRPr="00FF5332">
        <w:rPr>
          <w:rFonts w:ascii="Times New Roman" w:hAnsi="Times New Roman"/>
          <w:bCs/>
          <w:sz w:val="28"/>
          <w:szCs w:val="28"/>
        </w:rPr>
        <w:t>протективной</w:t>
      </w:r>
      <w:proofErr w:type="spellEnd"/>
      <w:r w:rsidRPr="00FF5332">
        <w:rPr>
          <w:rFonts w:ascii="Times New Roman" w:hAnsi="Times New Roman"/>
          <w:bCs/>
          <w:sz w:val="28"/>
          <w:szCs w:val="28"/>
        </w:rPr>
        <w:t xml:space="preserve"> структуре.</w:t>
      </w:r>
    </w:p>
    <w:p w:rsidR="00D73725" w:rsidRPr="00FF5332" w:rsidRDefault="00D73725" w:rsidP="00FE0887">
      <w:pPr>
        <w:numPr>
          <w:ilvl w:val="0"/>
          <w:numId w:val="14"/>
        </w:numPr>
        <w:spacing w:after="0" w:line="240" w:lineRule="auto"/>
        <w:jc w:val="both"/>
        <w:rPr>
          <w:rFonts w:ascii="Times New Roman" w:hAnsi="Times New Roman"/>
          <w:bCs/>
          <w:sz w:val="28"/>
          <w:szCs w:val="28"/>
        </w:rPr>
      </w:pPr>
      <w:r w:rsidRPr="00FF5332">
        <w:rPr>
          <w:rFonts w:ascii="Times New Roman" w:hAnsi="Times New Roman"/>
          <w:bCs/>
          <w:sz w:val="28"/>
          <w:szCs w:val="28"/>
        </w:rPr>
        <w:t>Виды копинга.</w:t>
      </w:r>
    </w:p>
    <w:p w:rsidR="00D73725" w:rsidRPr="00FF5332" w:rsidRDefault="00D73725" w:rsidP="00FE0887">
      <w:pPr>
        <w:numPr>
          <w:ilvl w:val="0"/>
          <w:numId w:val="14"/>
        </w:numPr>
        <w:spacing w:after="0" w:line="240" w:lineRule="auto"/>
        <w:jc w:val="both"/>
        <w:rPr>
          <w:rFonts w:ascii="Times New Roman" w:hAnsi="Times New Roman"/>
          <w:bCs/>
          <w:sz w:val="28"/>
          <w:szCs w:val="28"/>
        </w:rPr>
      </w:pPr>
      <w:r w:rsidRPr="00FF5332">
        <w:rPr>
          <w:rFonts w:ascii="Times New Roman" w:hAnsi="Times New Roman"/>
          <w:bCs/>
          <w:sz w:val="28"/>
          <w:szCs w:val="28"/>
        </w:rPr>
        <w:t xml:space="preserve">Методы исследования копинг-поведения. </w:t>
      </w:r>
    </w:p>
    <w:p w:rsidR="00D73725" w:rsidRPr="00FF5332" w:rsidRDefault="00D73725" w:rsidP="00FE0887">
      <w:pPr>
        <w:spacing w:after="0" w:line="240" w:lineRule="auto"/>
        <w:ind w:firstLine="360"/>
        <w:jc w:val="both"/>
        <w:rPr>
          <w:rFonts w:ascii="Times New Roman" w:hAnsi="Times New Roman"/>
          <w:i/>
          <w:color w:val="000000"/>
          <w:sz w:val="28"/>
          <w:szCs w:val="28"/>
        </w:rPr>
      </w:pPr>
    </w:p>
    <w:p w:rsidR="00D73725" w:rsidRPr="00FF5332" w:rsidRDefault="00D73725" w:rsidP="00FE0887">
      <w:pPr>
        <w:spacing w:after="0" w:line="240" w:lineRule="auto"/>
        <w:ind w:firstLine="709"/>
        <w:jc w:val="both"/>
        <w:rPr>
          <w:rFonts w:ascii="Times New Roman" w:hAnsi="Times New Roman"/>
          <w:b/>
          <w:sz w:val="28"/>
          <w:szCs w:val="28"/>
        </w:rPr>
      </w:pPr>
      <w:r w:rsidRPr="00FF5332">
        <w:rPr>
          <w:rFonts w:ascii="Times New Roman" w:hAnsi="Times New Roman"/>
          <w:b/>
          <w:color w:val="000000"/>
          <w:sz w:val="28"/>
          <w:szCs w:val="28"/>
        </w:rPr>
        <w:t xml:space="preserve">Тема </w:t>
      </w:r>
      <w:r w:rsidR="00F96434" w:rsidRPr="00FF5332">
        <w:rPr>
          <w:rFonts w:ascii="Times New Roman" w:hAnsi="Times New Roman"/>
          <w:b/>
          <w:color w:val="000000"/>
          <w:sz w:val="28"/>
          <w:szCs w:val="28"/>
        </w:rPr>
        <w:t>6</w:t>
      </w:r>
      <w:r w:rsidRPr="00FF5332">
        <w:rPr>
          <w:rFonts w:ascii="Times New Roman" w:hAnsi="Times New Roman"/>
          <w:b/>
          <w:color w:val="000000"/>
          <w:sz w:val="28"/>
          <w:szCs w:val="28"/>
        </w:rPr>
        <w:t xml:space="preserve">. </w:t>
      </w:r>
      <w:r w:rsidRPr="00FF5332">
        <w:rPr>
          <w:rFonts w:ascii="Times New Roman" w:hAnsi="Times New Roman"/>
          <w:b/>
          <w:bCs/>
          <w:color w:val="000000"/>
          <w:sz w:val="28"/>
          <w:szCs w:val="28"/>
        </w:rPr>
        <w:t>Нарушения умственной работоспособности.</w:t>
      </w:r>
      <w:r w:rsidRPr="00FF5332">
        <w:rPr>
          <w:rFonts w:ascii="Times New Roman" w:hAnsi="Times New Roman"/>
          <w:b/>
          <w:sz w:val="28"/>
          <w:szCs w:val="28"/>
        </w:rPr>
        <w:t xml:space="preserve"> Нарушение интеллектуальной сферы, исследование интеллекта</w:t>
      </w: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D73725" w:rsidRPr="00FF5332" w:rsidRDefault="00D73725"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D73725" w:rsidRPr="00FF5332" w:rsidRDefault="00D73725" w:rsidP="00FE0887">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D73725" w:rsidRPr="00FF5332" w:rsidRDefault="00D73725" w:rsidP="00FE0887">
      <w:pPr>
        <w:pStyle w:val="a3"/>
        <w:numPr>
          <w:ilvl w:val="0"/>
          <w:numId w:val="17"/>
        </w:numPr>
        <w:rPr>
          <w:rFonts w:ascii="Times New Roman" w:hAnsi="Times New Roman"/>
          <w:color w:val="000000"/>
          <w:sz w:val="28"/>
          <w:szCs w:val="28"/>
        </w:rPr>
      </w:pPr>
      <w:r w:rsidRPr="00FF5332">
        <w:rPr>
          <w:rFonts w:ascii="Times New Roman" w:hAnsi="Times New Roman"/>
          <w:color w:val="000000"/>
          <w:sz w:val="28"/>
          <w:szCs w:val="28"/>
        </w:rPr>
        <w:t>Классификация нарушений интеллектуального развития.</w:t>
      </w:r>
    </w:p>
    <w:p w:rsidR="00D73725" w:rsidRPr="00FF5332" w:rsidRDefault="00D73725" w:rsidP="00FE0887">
      <w:pPr>
        <w:numPr>
          <w:ilvl w:val="0"/>
          <w:numId w:val="17"/>
        </w:numPr>
        <w:spacing w:after="0" w:line="240" w:lineRule="auto"/>
        <w:jc w:val="both"/>
        <w:rPr>
          <w:rFonts w:ascii="Times New Roman" w:hAnsi="Times New Roman"/>
          <w:sz w:val="28"/>
          <w:szCs w:val="28"/>
        </w:rPr>
      </w:pPr>
      <w:r w:rsidRPr="00FF5332">
        <w:rPr>
          <w:rFonts w:ascii="Times New Roman" w:hAnsi="Times New Roman"/>
          <w:sz w:val="28"/>
          <w:szCs w:val="28"/>
        </w:rPr>
        <w:t>Методика Векслера.</w:t>
      </w:r>
    </w:p>
    <w:p w:rsidR="00D73725" w:rsidRPr="00FF5332" w:rsidRDefault="00D73725" w:rsidP="00FE0887">
      <w:pPr>
        <w:numPr>
          <w:ilvl w:val="0"/>
          <w:numId w:val="17"/>
        </w:numPr>
        <w:spacing w:after="0" w:line="240" w:lineRule="auto"/>
        <w:jc w:val="both"/>
        <w:rPr>
          <w:rFonts w:ascii="Times New Roman" w:hAnsi="Times New Roman"/>
          <w:sz w:val="28"/>
          <w:szCs w:val="28"/>
        </w:rPr>
      </w:pPr>
      <w:r w:rsidRPr="00FF5332">
        <w:rPr>
          <w:rFonts w:ascii="Times New Roman" w:hAnsi="Times New Roman"/>
          <w:sz w:val="28"/>
          <w:szCs w:val="28"/>
        </w:rPr>
        <w:t>Методика Амтхауэра.</w:t>
      </w:r>
    </w:p>
    <w:p w:rsidR="00D73725" w:rsidRPr="00FF5332" w:rsidRDefault="00D73725" w:rsidP="00FE0887">
      <w:pPr>
        <w:numPr>
          <w:ilvl w:val="0"/>
          <w:numId w:val="17"/>
        </w:numPr>
        <w:spacing w:after="0" w:line="240" w:lineRule="auto"/>
        <w:jc w:val="both"/>
        <w:rPr>
          <w:rFonts w:ascii="Times New Roman" w:hAnsi="Times New Roman"/>
          <w:sz w:val="28"/>
          <w:szCs w:val="28"/>
        </w:rPr>
      </w:pPr>
      <w:r w:rsidRPr="00FF5332">
        <w:rPr>
          <w:rFonts w:ascii="Times New Roman" w:hAnsi="Times New Roman"/>
          <w:sz w:val="28"/>
          <w:szCs w:val="28"/>
        </w:rPr>
        <w:t>Матрицы Равенна.</w:t>
      </w:r>
    </w:p>
    <w:p w:rsidR="00D73725" w:rsidRPr="00FF5332" w:rsidRDefault="00D73725" w:rsidP="00FE0887">
      <w:pPr>
        <w:spacing w:after="0" w:line="240" w:lineRule="auto"/>
        <w:jc w:val="both"/>
        <w:rPr>
          <w:rFonts w:ascii="Times New Roman" w:hAnsi="Times New Roman"/>
          <w:i/>
          <w:sz w:val="28"/>
          <w:szCs w:val="28"/>
        </w:rPr>
      </w:pP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w:t>
      </w:r>
      <w:r w:rsidR="00F96434" w:rsidRPr="00FF5332">
        <w:rPr>
          <w:rFonts w:ascii="Times New Roman" w:hAnsi="Times New Roman"/>
          <w:b/>
          <w:color w:val="000000"/>
          <w:sz w:val="28"/>
          <w:szCs w:val="28"/>
        </w:rPr>
        <w:t>7</w:t>
      </w:r>
      <w:r w:rsidRPr="00FF5332">
        <w:rPr>
          <w:rFonts w:ascii="Times New Roman" w:hAnsi="Times New Roman"/>
          <w:b/>
          <w:color w:val="000000"/>
          <w:sz w:val="28"/>
          <w:szCs w:val="28"/>
        </w:rPr>
        <w:t xml:space="preserve">. </w:t>
      </w:r>
      <w:r w:rsidRPr="00FF5332">
        <w:rPr>
          <w:rFonts w:ascii="Times New Roman" w:hAnsi="Times New Roman"/>
          <w:b/>
          <w:sz w:val="28"/>
          <w:szCs w:val="28"/>
        </w:rPr>
        <w:t>Патопсихологические методики в исследовании клинической картины</w:t>
      </w: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D73725" w:rsidRPr="00FF5332" w:rsidRDefault="00D73725"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D73725" w:rsidRPr="00FF5332" w:rsidRDefault="00D73725" w:rsidP="00FE0887">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D73725" w:rsidRPr="00FF5332" w:rsidRDefault="00D73725" w:rsidP="00FE0887">
      <w:pPr>
        <w:numPr>
          <w:ilvl w:val="0"/>
          <w:numId w:val="18"/>
        </w:numPr>
        <w:spacing w:after="0" w:line="240" w:lineRule="auto"/>
        <w:jc w:val="both"/>
        <w:rPr>
          <w:rFonts w:ascii="Times New Roman" w:hAnsi="Times New Roman"/>
          <w:sz w:val="28"/>
          <w:szCs w:val="28"/>
        </w:rPr>
      </w:pPr>
      <w:r w:rsidRPr="00FF5332">
        <w:rPr>
          <w:rFonts w:ascii="Times New Roman" w:hAnsi="Times New Roman"/>
          <w:sz w:val="28"/>
          <w:szCs w:val="28"/>
        </w:rPr>
        <w:t>Симптоматические опросники, цель и задачи их применения.</w:t>
      </w:r>
    </w:p>
    <w:p w:rsidR="00D73725" w:rsidRPr="00FF5332" w:rsidRDefault="00D73725" w:rsidP="00FE0887">
      <w:pPr>
        <w:numPr>
          <w:ilvl w:val="0"/>
          <w:numId w:val="18"/>
        </w:numPr>
        <w:spacing w:after="0" w:line="240" w:lineRule="auto"/>
        <w:jc w:val="both"/>
        <w:rPr>
          <w:rFonts w:ascii="Times New Roman" w:hAnsi="Times New Roman"/>
          <w:sz w:val="28"/>
          <w:szCs w:val="28"/>
        </w:rPr>
      </w:pPr>
      <w:r w:rsidRPr="00FF5332">
        <w:rPr>
          <w:rFonts w:ascii="Times New Roman" w:hAnsi="Times New Roman"/>
          <w:sz w:val="28"/>
          <w:szCs w:val="28"/>
        </w:rPr>
        <w:t xml:space="preserve">Симптоматический опросник </w:t>
      </w:r>
      <w:r w:rsidRPr="00FF5332">
        <w:rPr>
          <w:rFonts w:ascii="Times New Roman" w:hAnsi="Times New Roman"/>
          <w:sz w:val="28"/>
          <w:szCs w:val="28"/>
          <w:lang w:val="en-US"/>
        </w:rPr>
        <w:t>SCL–90–R</w:t>
      </w:r>
      <w:r w:rsidRPr="00FF5332">
        <w:rPr>
          <w:rFonts w:ascii="Times New Roman" w:hAnsi="Times New Roman"/>
          <w:sz w:val="28"/>
          <w:szCs w:val="28"/>
        </w:rPr>
        <w:t>.</w:t>
      </w:r>
    </w:p>
    <w:p w:rsidR="00D73725" w:rsidRPr="00FF5332" w:rsidRDefault="00D73725" w:rsidP="00FE0887">
      <w:pPr>
        <w:numPr>
          <w:ilvl w:val="0"/>
          <w:numId w:val="18"/>
        </w:numPr>
        <w:spacing w:after="0" w:line="240" w:lineRule="auto"/>
        <w:jc w:val="both"/>
        <w:rPr>
          <w:rFonts w:ascii="Times New Roman" w:hAnsi="Times New Roman"/>
          <w:sz w:val="28"/>
          <w:szCs w:val="28"/>
        </w:rPr>
      </w:pPr>
      <w:r w:rsidRPr="00FF5332">
        <w:rPr>
          <w:rFonts w:ascii="Times New Roman" w:hAnsi="Times New Roman"/>
          <w:sz w:val="28"/>
          <w:szCs w:val="28"/>
        </w:rPr>
        <w:t>Шкалы диагностики степени выраженности отдельных синдромов (Гамильтона, Бэка, Спилбергера и др.).</w:t>
      </w:r>
    </w:p>
    <w:p w:rsidR="00D73725" w:rsidRPr="00FF5332" w:rsidRDefault="00D73725" w:rsidP="00FE0887">
      <w:pPr>
        <w:numPr>
          <w:ilvl w:val="0"/>
          <w:numId w:val="18"/>
        </w:numPr>
        <w:spacing w:after="0" w:line="240" w:lineRule="auto"/>
        <w:jc w:val="both"/>
        <w:rPr>
          <w:rFonts w:ascii="Times New Roman" w:hAnsi="Times New Roman"/>
          <w:sz w:val="28"/>
          <w:szCs w:val="28"/>
        </w:rPr>
      </w:pPr>
      <w:r w:rsidRPr="00FF5332">
        <w:rPr>
          <w:rFonts w:ascii="Times New Roman" w:hAnsi="Times New Roman"/>
          <w:sz w:val="28"/>
          <w:szCs w:val="28"/>
        </w:rPr>
        <w:t>Психопатологические опросники (</w:t>
      </w:r>
      <w:r w:rsidRPr="00FF5332">
        <w:rPr>
          <w:rFonts w:ascii="Times New Roman" w:hAnsi="Times New Roman"/>
          <w:sz w:val="28"/>
          <w:szCs w:val="28"/>
          <w:lang w:val="en-US"/>
        </w:rPr>
        <w:t>PANSS</w:t>
      </w:r>
      <w:r w:rsidRPr="00FF5332">
        <w:rPr>
          <w:rFonts w:ascii="Times New Roman" w:hAnsi="Times New Roman"/>
          <w:sz w:val="28"/>
          <w:szCs w:val="28"/>
        </w:rPr>
        <w:t xml:space="preserve"> и др.)</w:t>
      </w:r>
    </w:p>
    <w:p w:rsidR="00D73725" w:rsidRPr="00FF5332" w:rsidRDefault="00D73725" w:rsidP="00FE0887">
      <w:pPr>
        <w:spacing w:after="0" w:line="240" w:lineRule="auto"/>
        <w:jc w:val="both"/>
        <w:rPr>
          <w:rFonts w:ascii="Times New Roman" w:hAnsi="Times New Roman"/>
          <w:sz w:val="28"/>
          <w:szCs w:val="28"/>
        </w:rPr>
      </w:pPr>
    </w:p>
    <w:p w:rsidR="00F96434"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w:t>
      </w:r>
      <w:r w:rsidR="00F96434" w:rsidRPr="00FF5332">
        <w:rPr>
          <w:rFonts w:ascii="Times New Roman" w:hAnsi="Times New Roman"/>
          <w:b/>
          <w:color w:val="000000"/>
          <w:sz w:val="28"/>
          <w:szCs w:val="28"/>
        </w:rPr>
        <w:t>8</w:t>
      </w:r>
      <w:r w:rsidRPr="00FF5332">
        <w:rPr>
          <w:rFonts w:ascii="Times New Roman" w:hAnsi="Times New Roman"/>
          <w:b/>
          <w:color w:val="000000"/>
          <w:sz w:val="28"/>
          <w:szCs w:val="28"/>
        </w:rPr>
        <w:t xml:space="preserve">. </w:t>
      </w:r>
      <w:r w:rsidR="00F96434" w:rsidRPr="00FF5332">
        <w:rPr>
          <w:rFonts w:ascii="Times New Roman" w:hAnsi="Times New Roman"/>
          <w:b/>
          <w:sz w:val="28"/>
          <w:szCs w:val="28"/>
        </w:rPr>
        <w:t xml:space="preserve">Патопсихологическая семиотика: экзогенно- органический </w:t>
      </w:r>
      <w:r w:rsidR="00DB179A" w:rsidRPr="00FF5332">
        <w:rPr>
          <w:rFonts w:ascii="Times New Roman" w:hAnsi="Times New Roman"/>
          <w:b/>
          <w:sz w:val="28"/>
          <w:szCs w:val="28"/>
        </w:rPr>
        <w:t>симптомокомплекс</w:t>
      </w:r>
      <w:r w:rsidR="00F96434" w:rsidRPr="00FF5332">
        <w:rPr>
          <w:rFonts w:ascii="Times New Roman" w:hAnsi="Times New Roman"/>
          <w:b/>
          <w:sz w:val="28"/>
          <w:szCs w:val="28"/>
        </w:rPr>
        <w:t>. Патопсихологическая семиотика: эндогенно-органический симптомокомплекс</w:t>
      </w:r>
      <w:r w:rsidR="00F96434" w:rsidRPr="00FF5332">
        <w:rPr>
          <w:rFonts w:ascii="Times New Roman" w:hAnsi="Times New Roman"/>
          <w:b/>
          <w:color w:val="000000"/>
          <w:sz w:val="28"/>
          <w:szCs w:val="28"/>
        </w:rPr>
        <w:t xml:space="preserve"> </w:t>
      </w:r>
    </w:p>
    <w:p w:rsidR="00D73725" w:rsidRPr="00FF5332" w:rsidRDefault="00D73725" w:rsidP="00FE0887">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D73725" w:rsidRPr="00FF5332" w:rsidRDefault="00D73725" w:rsidP="00FE0887">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D73725" w:rsidRPr="00FF5332" w:rsidRDefault="00D73725" w:rsidP="00FE0887">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F96434" w:rsidRPr="00FF5332" w:rsidRDefault="00F96434" w:rsidP="00F96434">
      <w:pPr>
        <w:numPr>
          <w:ilvl w:val="0"/>
          <w:numId w:val="26"/>
        </w:numPr>
        <w:spacing w:after="0" w:line="240" w:lineRule="auto"/>
        <w:jc w:val="both"/>
        <w:rPr>
          <w:rFonts w:ascii="Times New Roman" w:hAnsi="Times New Roman"/>
          <w:sz w:val="28"/>
          <w:szCs w:val="28"/>
        </w:rPr>
      </w:pPr>
      <w:r w:rsidRPr="00FF5332">
        <w:rPr>
          <w:rFonts w:ascii="Times New Roman" w:hAnsi="Times New Roman"/>
          <w:sz w:val="28"/>
          <w:szCs w:val="28"/>
        </w:rPr>
        <w:t>Понятие об экзогенно-органическом симптомокомплексе.</w:t>
      </w:r>
    </w:p>
    <w:p w:rsidR="00F96434" w:rsidRPr="00FF5332" w:rsidRDefault="00F96434" w:rsidP="00F96434">
      <w:pPr>
        <w:numPr>
          <w:ilvl w:val="0"/>
          <w:numId w:val="26"/>
        </w:numPr>
        <w:spacing w:after="0" w:line="240" w:lineRule="auto"/>
        <w:jc w:val="both"/>
        <w:rPr>
          <w:rFonts w:ascii="Times New Roman" w:hAnsi="Times New Roman"/>
          <w:sz w:val="28"/>
          <w:szCs w:val="28"/>
        </w:rPr>
      </w:pPr>
      <w:r w:rsidRPr="00FF5332">
        <w:rPr>
          <w:rFonts w:ascii="Times New Roman" w:hAnsi="Times New Roman"/>
          <w:sz w:val="28"/>
          <w:szCs w:val="28"/>
        </w:rPr>
        <w:t>Основные нозологии с экзогенно-органическим симптомокомплексом.</w:t>
      </w:r>
    </w:p>
    <w:p w:rsidR="00F96434" w:rsidRPr="00FF5332" w:rsidRDefault="00F96434" w:rsidP="00F96434">
      <w:pPr>
        <w:numPr>
          <w:ilvl w:val="0"/>
          <w:numId w:val="26"/>
        </w:numPr>
        <w:spacing w:after="0" w:line="240" w:lineRule="auto"/>
        <w:jc w:val="both"/>
        <w:rPr>
          <w:rFonts w:ascii="Times New Roman" w:hAnsi="Times New Roman"/>
          <w:sz w:val="28"/>
          <w:szCs w:val="28"/>
        </w:rPr>
      </w:pPr>
      <w:r w:rsidRPr="00FF5332">
        <w:rPr>
          <w:rFonts w:ascii="Times New Roman" w:hAnsi="Times New Roman"/>
          <w:sz w:val="28"/>
          <w:szCs w:val="28"/>
        </w:rPr>
        <w:lastRenderedPageBreak/>
        <w:t>План исследования больного с экзогенно-органическим поражением головного мозга (последствия ЧМТ, раннее органическое поражение и др.).</w:t>
      </w:r>
    </w:p>
    <w:p w:rsidR="00F96434" w:rsidRPr="00FF5332" w:rsidRDefault="00F96434" w:rsidP="00F96434">
      <w:pPr>
        <w:pStyle w:val="a3"/>
        <w:widowControl/>
        <w:numPr>
          <w:ilvl w:val="0"/>
          <w:numId w:val="26"/>
        </w:numPr>
        <w:autoSpaceDE/>
        <w:autoSpaceDN/>
        <w:adjustRightInd/>
        <w:rPr>
          <w:rFonts w:ascii="Times New Roman" w:hAnsi="Times New Roman"/>
          <w:sz w:val="28"/>
          <w:szCs w:val="28"/>
        </w:rPr>
      </w:pPr>
      <w:r w:rsidRPr="00FF5332">
        <w:rPr>
          <w:rFonts w:ascii="Times New Roman" w:hAnsi="Times New Roman"/>
          <w:sz w:val="28"/>
          <w:szCs w:val="28"/>
        </w:rPr>
        <w:t>Понятие об эндогенно-органическом симптомокомплексе.</w:t>
      </w:r>
    </w:p>
    <w:p w:rsidR="00F96434" w:rsidRPr="00FF5332" w:rsidRDefault="00F96434" w:rsidP="00F96434">
      <w:pPr>
        <w:pStyle w:val="a3"/>
        <w:widowControl/>
        <w:numPr>
          <w:ilvl w:val="0"/>
          <w:numId w:val="26"/>
        </w:numPr>
        <w:autoSpaceDE/>
        <w:autoSpaceDN/>
        <w:adjustRightInd/>
        <w:rPr>
          <w:rFonts w:ascii="Times New Roman" w:hAnsi="Times New Roman"/>
          <w:sz w:val="28"/>
          <w:szCs w:val="28"/>
        </w:rPr>
      </w:pPr>
      <w:r w:rsidRPr="00FF5332">
        <w:rPr>
          <w:rFonts w:ascii="Times New Roman" w:hAnsi="Times New Roman"/>
          <w:sz w:val="28"/>
          <w:szCs w:val="28"/>
        </w:rPr>
        <w:t>Основные нозологии с эндогенно-органическим симптомокомплексом.</w:t>
      </w:r>
    </w:p>
    <w:p w:rsidR="00F96434" w:rsidRPr="00FF5332" w:rsidRDefault="00F96434" w:rsidP="00F96434">
      <w:pPr>
        <w:pStyle w:val="a3"/>
        <w:widowControl/>
        <w:numPr>
          <w:ilvl w:val="0"/>
          <w:numId w:val="26"/>
        </w:numPr>
        <w:autoSpaceDE/>
        <w:autoSpaceDN/>
        <w:adjustRightInd/>
        <w:rPr>
          <w:rFonts w:ascii="Times New Roman" w:hAnsi="Times New Roman"/>
          <w:sz w:val="28"/>
          <w:szCs w:val="28"/>
        </w:rPr>
      </w:pPr>
      <w:r w:rsidRPr="00FF5332">
        <w:rPr>
          <w:rFonts w:ascii="Times New Roman" w:hAnsi="Times New Roman"/>
          <w:sz w:val="28"/>
          <w:szCs w:val="28"/>
        </w:rPr>
        <w:t>План исследования больного с эндогенно-органическим поражением головного мозга (эпилепсия, атрофические процессы – б-</w:t>
      </w:r>
      <w:proofErr w:type="spellStart"/>
      <w:r w:rsidRPr="00FF5332">
        <w:rPr>
          <w:rFonts w:ascii="Times New Roman" w:hAnsi="Times New Roman"/>
          <w:sz w:val="28"/>
          <w:szCs w:val="28"/>
        </w:rPr>
        <w:t>нь</w:t>
      </w:r>
      <w:proofErr w:type="spellEnd"/>
      <w:r w:rsidRPr="00FF5332">
        <w:rPr>
          <w:rFonts w:ascii="Times New Roman" w:hAnsi="Times New Roman"/>
          <w:sz w:val="28"/>
          <w:szCs w:val="28"/>
        </w:rPr>
        <w:t xml:space="preserve"> Пика, Альцгеймера, сенильная деменция).</w:t>
      </w:r>
    </w:p>
    <w:p w:rsidR="00F96434" w:rsidRPr="00FF5332" w:rsidRDefault="00F96434" w:rsidP="00F96434">
      <w:pPr>
        <w:pStyle w:val="a3"/>
        <w:widowControl/>
        <w:numPr>
          <w:ilvl w:val="0"/>
          <w:numId w:val="26"/>
        </w:numPr>
        <w:autoSpaceDE/>
        <w:autoSpaceDN/>
        <w:adjustRightInd/>
        <w:rPr>
          <w:rFonts w:ascii="Times New Roman" w:hAnsi="Times New Roman"/>
          <w:sz w:val="28"/>
          <w:szCs w:val="28"/>
        </w:rPr>
      </w:pPr>
      <w:r w:rsidRPr="00FF5332">
        <w:rPr>
          <w:rFonts w:ascii="Times New Roman" w:hAnsi="Times New Roman"/>
          <w:sz w:val="28"/>
          <w:szCs w:val="28"/>
        </w:rPr>
        <w:t>Интерпретация данных.</w:t>
      </w:r>
    </w:p>
    <w:p w:rsidR="000F2341" w:rsidRPr="00FF5332" w:rsidRDefault="00F96434" w:rsidP="000F2341">
      <w:pPr>
        <w:pStyle w:val="a3"/>
        <w:widowControl/>
        <w:numPr>
          <w:ilvl w:val="0"/>
          <w:numId w:val="26"/>
        </w:numPr>
        <w:autoSpaceDE/>
        <w:autoSpaceDN/>
        <w:adjustRightInd/>
        <w:rPr>
          <w:rFonts w:ascii="Times New Roman" w:hAnsi="Times New Roman"/>
          <w:sz w:val="28"/>
          <w:szCs w:val="28"/>
        </w:rPr>
      </w:pPr>
      <w:r w:rsidRPr="00FF5332">
        <w:rPr>
          <w:rFonts w:ascii="Times New Roman" w:hAnsi="Times New Roman"/>
          <w:sz w:val="28"/>
          <w:szCs w:val="28"/>
        </w:rPr>
        <w:t>Составление заключения.</w:t>
      </w:r>
    </w:p>
    <w:p w:rsidR="000F2341" w:rsidRPr="00FF5332" w:rsidRDefault="000F2341" w:rsidP="000F2341">
      <w:pPr>
        <w:pStyle w:val="a3"/>
        <w:widowControl/>
        <w:autoSpaceDE/>
        <w:autoSpaceDN/>
        <w:adjustRightInd/>
        <w:ind w:firstLine="0"/>
        <w:rPr>
          <w:rFonts w:ascii="Times New Roman" w:hAnsi="Times New Roman"/>
          <w:sz w:val="28"/>
          <w:szCs w:val="28"/>
        </w:rPr>
      </w:pPr>
    </w:p>
    <w:p w:rsidR="00F96434" w:rsidRPr="00FF5332" w:rsidRDefault="00F96434" w:rsidP="00DB179A">
      <w:pPr>
        <w:spacing w:after="0"/>
        <w:ind w:left="360"/>
        <w:rPr>
          <w:rFonts w:ascii="Times New Roman" w:hAnsi="Times New Roman"/>
          <w:sz w:val="28"/>
          <w:szCs w:val="28"/>
        </w:rPr>
      </w:pPr>
      <w:r w:rsidRPr="00FF5332">
        <w:rPr>
          <w:rFonts w:ascii="Times New Roman" w:hAnsi="Times New Roman"/>
          <w:b/>
          <w:color w:val="000000"/>
          <w:sz w:val="28"/>
          <w:szCs w:val="28"/>
        </w:rPr>
        <w:t xml:space="preserve">Тема 9. </w:t>
      </w:r>
      <w:r w:rsidRPr="00FF5332">
        <w:rPr>
          <w:rFonts w:ascii="Times New Roman" w:hAnsi="Times New Roman"/>
          <w:b/>
          <w:sz w:val="28"/>
          <w:szCs w:val="28"/>
        </w:rPr>
        <w:t>Патопсихологическая семиотика: шизофренический симптомокомплекс</w:t>
      </w:r>
    </w:p>
    <w:p w:rsidR="00F96434" w:rsidRPr="00FF5332" w:rsidRDefault="00F96434" w:rsidP="00DB179A">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F96434" w:rsidRPr="00FF5332" w:rsidRDefault="00F96434" w:rsidP="00DB179A">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F96434" w:rsidRPr="00FF5332" w:rsidRDefault="00F96434" w:rsidP="00F96434">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F96434" w:rsidRPr="00FF5332" w:rsidRDefault="00F96434" w:rsidP="00F96434">
      <w:pPr>
        <w:pStyle w:val="a3"/>
        <w:numPr>
          <w:ilvl w:val="0"/>
          <w:numId w:val="27"/>
        </w:numPr>
        <w:rPr>
          <w:rFonts w:ascii="Times New Roman" w:hAnsi="Times New Roman"/>
          <w:sz w:val="28"/>
          <w:szCs w:val="28"/>
        </w:rPr>
      </w:pPr>
      <w:r w:rsidRPr="00FF5332">
        <w:rPr>
          <w:rFonts w:ascii="Times New Roman" w:hAnsi="Times New Roman"/>
          <w:sz w:val="28"/>
          <w:szCs w:val="28"/>
        </w:rPr>
        <w:t>Понятие о шизофреническом симптомокомплексе.</w:t>
      </w:r>
    </w:p>
    <w:p w:rsidR="00F96434" w:rsidRPr="00FF5332" w:rsidRDefault="00F96434" w:rsidP="00F96434">
      <w:pPr>
        <w:pStyle w:val="a3"/>
        <w:numPr>
          <w:ilvl w:val="0"/>
          <w:numId w:val="27"/>
        </w:numPr>
        <w:rPr>
          <w:rFonts w:ascii="Times New Roman" w:hAnsi="Times New Roman"/>
          <w:sz w:val="28"/>
          <w:szCs w:val="28"/>
        </w:rPr>
      </w:pPr>
      <w:r w:rsidRPr="00FF5332">
        <w:rPr>
          <w:rFonts w:ascii="Times New Roman" w:hAnsi="Times New Roman"/>
          <w:sz w:val="28"/>
          <w:szCs w:val="28"/>
        </w:rPr>
        <w:t>Основные данные о шизофрении.</w:t>
      </w:r>
    </w:p>
    <w:p w:rsidR="00F96434" w:rsidRPr="00FF5332" w:rsidRDefault="00F96434" w:rsidP="00F96434">
      <w:pPr>
        <w:pStyle w:val="a3"/>
        <w:numPr>
          <w:ilvl w:val="0"/>
          <w:numId w:val="27"/>
        </w:numPr>
        <w:rPr>
          <w:rFonts w:ascii="Times New Roman" w:hAnsi="Times New Roman"/>
          <w:sz w:val="28"/>
          <w:szCs w:val="28"/>
        </w:rPr>
      </w:pPr>
      <w:r w:rsidRPr="00FF5332">
        <w:rPr>
          <w:rFonts w:ascii="Times New Roman" w:hAnsi="Times New Roman"/>
          <w:sz w:val="28"/>
          <w:szCs w:val="28"/>
        </w:rPr>
        <w:t>План исследования больного шизофренией.</w:t>
      </w:r>
    </w:p>
    <w:p w:rsidR="00F96434" w:rsidRPr="00FF5332" w:rsidRDefault="00F96434" w:rsidP="00F96434">
      <w:pPr>
        <w:pStyle w:val="a3"/>
        <w:numPr>
          <w:ilvl w:val="0"/>
          <w:numId w:val="27"/>
        </w:numPr>
        <w:rPr>
          <w:rFonts w:ascii="Times New Roman" w:hAnsi="Times New Roman"/>
          <w:sz w:val="28"/>
          <w:szCs w:val="28"/>
        </w:rPr>
      </w:pPr>
      <w:r w:rsidRPr="00FF5332">
        <w:rPr>
          <w:rFonts w:ascii="Times New Roman" w:hAnsi="Times New Roman"/>
          <w:sz w:val="28"/>
          <w:szCs w:val="28"/>
        </w:rPr>
        <w:t>Интерпретация данных.</w:t>
      </w:r>
    </w:p>
    <w:p w:rsidR="00F96434" w:rsidRPr="00FF5332" w:rsidRDefault="00F96434" w:rsidP="00F96434">
      <w:pPr>
        <w:pStyle w:val="a3"/>
        <w:numPr>
          <w:ilvl w:val="0"/>
          <w:numId w:val="27"/>
        </w:numPr>
        <w:rPr>
          <w:rFonts w:ascii="Times New Roman" w:hAnsi="Times New Roman"/>
          <w:sz w:val="28"/>
          <w:szCs w:val="28"/>
        </w:rPr>
      </w:pPr>
      <w:r w:rsidRPr="00FF5332">
        <w:rPr>
          <w:rFonts w:ascii="Times New Roman" w:hAnsi="Times New Roman"/>
          <w:sz w:val="28"/>
          <w:szCs w:val="28"/>
        </w:rPr>
        <w:t>Составление заключения.</w:t>
      </w:r>
    </w:p>
    <w:p w:rsidR="00F96434" w:rsidRPr="00FF5332" w:rsidRDefault="00F96434" w:rsidP="00FE0887">
      <w:pPr>
        <w:spacing w:after="0" w:line="240" w:lineRule="auto"/>
        <w:jc w:val="both"/>
        <w:rPr>
          <w:rFonts w:ascii="Times New Roman" w:hAnsi="Times New Roman"/>
          <w:i/>
          <w:sz w:val="28"/>
          <w:szCs w:val="28"/>
        </w:rPr>
      </w:pPr>
    </w:p>
    <w:p w:rsidR="00F96434" w:rsidRPr="00FF5332" w:rsidRDefault="00F96434" w:rsidP="00F96434">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10. </w:t>
      </w:r>
      <w:r w:rsidRPr="00FF5332">
        <w:rPr>
          <w:rFonts w:ascii="Times New Roman" w:hAnsi="Times New Roman"/>
          <w:b/>
          <w:sz w:val="28"/>
          <w:szCs w:val="28"/>
        </w:rPr>
        <w:t>Патопсихологическая семиотика: аффективно-эндогенный симптомокомплекс (маниакально-депрессивный заболевание)</w:t>
      </w:r>
    </w:p>
    <w:p w:rsidR="00F96434" w:rsidRPr="00FF5332" w:rsidRDefault="00F96434" w:rsidP="00F96434">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F96434" w:rsidRPr="00FF5332" w:rsidRDefault="00F96434" w:rsidP="00F96434">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F96434" w:rsidRPr="00FF5332" w:rsidRDefault="00F96434" w:rsidP="00F96434">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F96434" w:rsidRPr="00FF5332" w:rsidRDefault="00F96434" w:rsidP="00F96434">
      <w:pPr>
        <w:spacing w:after="0"/>
        <w:ind w:firstLine="709"/>
        <w:jc w:val="both"/>
        <w:rPr>
          <w:rFonts w:ascii="Times New Roman" w:hAnsi="Times New Roman"/>
          <w:sz w:val="28"/>
          <w:szCs w:val="28"/>
        </w:rPr>
      </w:pPr>
      <w:r w:rsidRPr="00FF5332">
        <w:rPr>
          <w:rFonts w:ascii="Times New Roman" w:hAnsi="Times New Roman"/>
          <w:sz w:val="28"/>
          <w:szCs w:val="28"/>
        </w:rPr>
        <w:t>1.Понятие об аффективно-эндогенном симптомокомплексе.</w:t>
      </w:r>
    </w:p>
    <w:p w:rsidR="00F96434" w:rsidRPr="00FF5332" w:rsidRDefault="00F96434" w:rsidP="00F96434">
      <w:pPr>
        <w:spacing w:after="0"/>
        <w:ind w:firstLine="709"/>
        <w:jc w:val="both"/>
        <w:rPr>
          <w:rFonts w:ascii="Times New Roman" w:hAnsi="Times New Roman"/>
          <w:sz w:val="28"/>
          <w:szCs w:val="28"/>
        </w:rPr>
      </w:pPr>
      <w:r w:rsidRPr="00FF5332">
        <w:rPr>
          <w:rFonts w:ascii="Times New Roman" w:hAnsi="Times New Roman"/>
          <w:sz w:val="28"/>
          <w:szCs w:val="28"/>
        </w:rPr>
        <w:t>2.Основные данные о МДП.</w:t>
      </w:r>
    </w:p>
    <w:p w:rsidR="00F96434" w:rsidRPr="00FF5332" w:rsidRDefault="00F96434" w:rsidP="00F96434">
      <w:pPr>
        <w:spacing w:after="0"/>
        <w:ind w:firstLine="709"/>
        <w:jc w:val="both"/>
        <w:rPr>
          <w:rFonts w:ascii="Times New Roman" w:hAnsi="Times New Roman"/>
          <w:sz w:val="28"/>
          <w:szCs w:val="28"/>
        </w:rPr>
      </w:pPr>
      <w:r w:rsidRPr="00FF5332">
        <w:rPr>
          <w:rFonts w:ascii="Times New Roman" w:hAnsi="Times New Roman"/>
          <w:sz w:val="28"/>
          <w:szCs w:val="28"/>
        </w:rPr>
        <w:t>3.План исследования больного МДП.</w:t>
      </w:r>
    </w:p>
    <w:p w:rsidR="00F96434" w:rsidRPr="00FF5332" w:rsidRDefault="00F96434" w:rsidP="00F96434">
      <w:pPr>
        <w:spacing w:after="0"/>
        <w:ind w:firstLine="709"/>
        <w:jc w:val="both"/>
        <w:rPr>
          <w:rFonts w:ascii="Times New Roman" w:hAnsi="Times New Roman"/>
          <w:sz w:val="28"/>
          <w:szCs w:val="28"/>
        </w:rPr>
      </w:pPr>
      <w:r w:rsidRPr="00FF5332">
        <w:rPr>
          <w:rFonts w:ascii="Times New Roman" w:hAnsi="Times New Roman"/>
          <w:sz w:val="28"/>
          <w:szCs w:val="28"/>
        </w:rPr>
        <w:t>4.Интерпретация данных.</w:t>
      </w:r>
    </w:p>
    <w:p w:rsidR="00F96434" w:rsidRPr="00FF5332" w:rsidRDefault="00F96434" w:rsidP="00F96434">
      <w:pPr>
        <w:spacing w:after="0"/>
        <w:ind w:firstLine="709"/>
        <w:jc w:val="both"/>
        <w:rPr>
          <w:rFonts w:ascii="Times New Roman" w:hAnsi="Times New Roman"/>
          <w:sz w:val="28"/>
          <w:szCs w:val="28"/>
        </w:rPr>
      </w:pPr>
      <w:r w:rsidRPr="00FF5332">
        <w:rPr>
          <w:rFonts w:ascii="Times New Roman" w:hAnsi="Times New Roman"/>
          <w:sz w:val="28"/>
          <w:szCs w:val="28"/>
        </w:rPr>
        <w:t>5.Составление заключения.</w:t>
      </w:r>
    </w:p>
    <w:p w:rsidR="00F96434" w:rsidRPr="00FF5332" w:rsidRDefault="00F96434" w:rsidP="00F96434">
      <w:pPr>
        <w:spacing w:after="0"/>
        <w:ind w:firstLine="709"/>
        <w:jc w:val="both"/>
        <w:rPr>
          <w:rFonts w:ascii="Times New Roman" w:hAnsi="Times New Roman"/>
          <w:sz w:val="28"/>
          <w:szCs w:val="28"/>
        </w:rPr>
      </w:pPr>
    </w:p>
    <w:p w:rsidR="00F96434" w:rsidRPr="00FF5332" w:rsidRDefault="00F96434" w:rsidP="000F2341">
      <w:pPr>
        <w:spacing w:after="0" w:line="240" w:lineRule="auto"/>
        <w:ind w:firstLine="708"/>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11. </w:t>
      </w:r>
      <w:r w:rsidRPr="00FF5332">
        <w:rPr>
          <w:rFonts w:ascii="Times New Roman" w:hAnsi="Times New Roman"/>
          <w:b/>
          <w:sz w:val="28"/>
          <w:szCs w:val="28"/>
        </w:rPr>
        <w:t>Патопсихологическая семиотика: психогенно-невротический симптомокомплекс Патопсихологическая семиотика: психогенно-психотический симптомокомплекс</w:t>
      </w:r>
    </w:p>
    <w:p w:rsidR="00F96434" w:rsidRPr="00FF5332" w:rsidRDefault="00F96434" w:rsidP="00F96434">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F96434" w:rsidRPr="00FF5332" w:rsidRDefault="00F96434" w:rsidP="00F96434">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F96434" w:rsidRPr="00FF5332" w:rsidRDefault="00F96434" w:rsidP="00F96434">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Понятие о психогенно-невротическом симптомокомплексе.</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Основные данные о неврозах.</w:t>
      </w:r>
    </w:p>
    <w:p w:rsidR="00F96434" w:rsidRPr="00FF5332" w:rsidRDefault="00F96434" w:rsidP="00F96434">
      <w:pPr>
        <w:pStyle w:val="a3"/>
        <w:numPr>
          <w:ilvl w:val="0"/>
          <w:numId w:val="28"/>
        </w:numPr>
        <w:rPr>
          <w:rFonts w:ascii="Times New Roman" w:hAnsi="Times New Roman"/>
          <w:sz w:val="28"/>
          <w:szCs w:val="28"/>
        </w:rPr>
      </w:pPr>
      <w:proofErr w:type="spellStart"/>
      <w:r w:rsidRPr="00FF5332">
        <w:rPr>
          <w:rFonts w:ascii="Times New Roman" w:hAnsi="Times New Roman"/>
          <w:sz w:val="28"/>
          <w:szCs w:val="28"/>
        </w:rPr>
        <w:t>Внутриличностный</w:t>
      </w:r>
      <w:proofErr w:type="spellEnd"/>
      <w:r w:rsidRPr="00FF5332">
        <w:rPr>
          <w:rFonts w:ascii="Times New Roman" w:hAnsi="Times New Roman"/>
          <w:sz w:val="28"/>
          <w:szCs w:val="28"/>
        </w:rPr>
        <w:t xml:space="preserve"> психологический конфликт.</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План исследования больного с невротическим расстройством.</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Понятие о психогенно-психотическом симптомокомплексе.</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Психогении.</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lastRenderedPageBreak/>
        <w:t>Реактивные психозы и аффективно-шоковые реакции.</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План исследования больного реактивным психозом расстройством.</w:t>
      </w:r>
    </w:p>
    <w:p w:rsidR="00F96434" w:rsidRPr="00FF5332" w:rsidRDefault="00F96434" w:rsidP="00F96434">
      <w:pPr>
        <w:pStyle w:val="a3"/>
        <w:numPr>
          <w:ilvl w:val="0"/>
          <w:numId w:val="28"/>
        </w:numPr>
        <w:rPr>
          <w:rFonts w:ascii="Times New Roman" w:hAnsi="Times New Roman"/>
          <w:sz w:val="28"/>
          <w:szCs w:val="28"/>
        </w:rPr>
      </w:pPr>
      <w:proofErr w:type="gramStart"/>
      <w:r w:rsidRPr="00FF5332">
        <w:rPr>
          <w:rFonts w:ascii="Times New Roman" w:hAnsi="Times New Roman"/>
          <w:sz w:val="28"/>
          <w:szCs w:val="28"/>
        </w:rPr>
        <w:t>.Интерпретация</w:t>
      </w:r>
      <w:proofErr w:type="gramEnd"/>
      <w:r w:rsidRPr="00FF5332">
        <w:rPr>
          <w:rFonts w:ascii="Times New Roman" w:hAnsi="Times New Roman"/>
          <w:sz w:val="28"/>
          <w:szCs w:val="28"/>
        </w:rPr>
        <w:t xml:space="preserve"> данных.</w:t>
      </w:r>
    </w:p>
    <w:p w:rsidR="00F96434" w:rsidRPr="00FF5332" w:rsidRDefault="00F96434" w:rsidP="00F96434">
      <w:pPr>
        <w:pStyle w:val="a3"/>
        <w:numPr>
          <w:ilvl w:val="0"/>
          <w:numId w:val="28"/>
        </w:numPr>
        <w:rPr>
          <w:rFonts w:ascii="Times New Roman" w:hAnsi="Times New Roman"/>
          <w:sz w:val="28"/>
          <w:szCs w:val="28"/>
        </w:rPr>
      </w:pPr>
      <w:r w:rsidRPr="00FF5332">
        <w:rPr>
          <w:rFonts w:ascii="Times New Roman" w:hAnsi="Times New Roman"/>
          <w:sz w:val="28"/>
          <w:szCs w:val="28"/>
        </w:rPr>
        <w:t>Составление заключения.</w:t>
      </w:r>
    </w:p>
    <w:p w:rsidR="00F96434" w:rsidRPr="00FF5332" w:rsidRDefault="00F96434" w:rsidP="00FE0887">
      <w:pPr>
        <w:spacing w:after="0" w:line="240" w:lineRule="auto"/>
        <w:jc w:val="both"/>
        <w:rPr>
          <w:rFonts w:ascii="Times New Roman" w:hAnsi="Times New Roman"/>
          <w:i/>
          <w:sz w:val="28"/>
          <w:szCs w:val="28"/>
        </w:rPr>
      </w:pPr>
    </w:p>
    <w:p w:rsidR="00D31674" w:rsidRPr="00FF5332" w:rsidRDefault="00F96434" w:rsidP="000F2341">
      <w:pPr>
        <w:spacing w:after="0" w:line="240" w:lineRule="auto"/>
        <w:ind w:firstLine="360"/>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w:t>
      </w:r>
      <w:r w:rsidR="00D31674" w:rsidRPr="00FF5332">
        <w:rPr>
          <w:rFonts w:ascii="Times New Roman" w:hAnsi="Times New Roman"/>
          <w:b/>
          <w:color w:val="000000"/>
          <w:sz w:val="28"/>
          <w:szCs w:val="28"/>
        </w:rPr>
        <w:t>12</w:t>
      </w:r>
      <w:r w:rsidRPr="00FF5332">
        <w:rPr>
          <w:rFonts w:ascii="Times New Roman" w:hAnsi="Times New Roman"/>
          <w:b/>
          <w:color w:val="000000"/>
          <w:sz w:val="28"/>
          <w:szCs w:val="28"/>
        </w:rPr>
        <w:t xml:space="preserve">. </w:t>
      </w:r>
      <w:r w:rsidR="00D31674" w:rsidRPr="00FF5332">
        <w:rPr>
          <w:rFonts w:ascii="Times New Roman" w:hAnsi="Times New Roman"/>
          <w:b/>
          <w:sz w:val="28"/>
          <w:szCs w:val="28"/>
        </w:rPr>
        <w:t>Патопсихологическая семиотика: личностно-аномальный симптомокомплекс Патопсихологическая семиотика: олигофренический симптомокомплекс</w:t>
      </w:r>
    </w:p>
    <w:p w:rsidR="00F96434" w:rsidRPr="00FF5332" w:rsidRDefault="00F96434" w:rsidP="00F96434">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F96434" w:rsidRPr="00FF5332" w:rsidRDefault="00F96434" w:rsidP="00F96434">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F96434" w:rsidRPr="00FF5332" w:rsidRDefault="00F96434" w:rsidP="00F96434">
      <w:pPr>
        <w:spacing w:after="0" w:line="240" w:lineRule="auto"/>
        <w:ind w:firstLine="360"/>
        <w:jc w:val="both"/>
        <w:rPr>
          <w:rFonts w:ascii="Times New Roman" w:hAnsi="Times New Roman"/>
          <w:i/>
          <w:color w:val="000000"/>
          <w:sz w:val="28"/>
          <w:szCs w:val="28"/>
        </w:rPr>
      </w:pPr>
      <w:r w:rsidRPr="00FF5332">
        <w:rPr>
          <w:rFonts w:ascii="Times New Roman" w:hAnsi="Times New Roman"/>
          <w:i/>
          <w:color w:val="000000"/>
          <w:sz w:val="28"/>
          <w:szCs w:val="28"/>
        </w:rPr>
        <w:t>Вопросы для устного опроса:</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Понятие об аномально-личностном симптомокомплексе.</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Расстройства личности.</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План исследования больного с расстройством личности.</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 xml:space="preserve">Понятие об </w:t>
      </w:r>
      <w:proofErr w:type="spellStart"/>
      <w:r w:rsidRPr="00FF5332">
        <w:rPr>
          <w:rFonts w:ascii="Times New Roman" w:hAnsi="Times New Roman"/>
          <w:sz w:val="28"/>
          <w:szCs w:val="28"/>
        </w:rPr>
        <w:t>олигофреническом</w:t>
      </w:r>
      <w:proofErr w:type="spellEnd"/>
      <w:r w:rsidRPr="00FF5332">
        <w:rPr>
          <w:rFonts w:ascii="Times New Roman" w:hAnsi="Times New Roman"/>
          <w:sz w:val="28"/>
          <w:szCs w:val="28"/>
        </w:rPr>
        <w:t xml:space="preserve"> симптомокомплексе.</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Виды и степени умственной отсталости</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Понятие «зоны потенциального развития».</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План исследования при умственной отсталости.</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Интерпретация данных.</w:t>
      </w:r>
    </w:p>
    <w:p w:rsidR="00D31674" w:rsidRPr="00FF5332" w:rsidRDefault="00D31674" w:rsidP="00D31674">
      <w:pPr>
        <w:pStyle w:val="a3"/>
        <w:numPr>
          <w:ilvl w:val="0"/>
          <w:numId w:val="29"/>
        </w:numPr>
        <w:rPr>
          <w:rFonts w:ascii="Times New Roman" w:hAnsi="Times New Roman"/>
          <w:sz w:val="28"/>
          <w:szCs w:val="28"/>
        </w:rPr>
      </w:pPr>
      <w:r w:rsidRPr="00FF5332">
        <w:rPr>
          <w:rFonts w:ascii="Times New Roman" w:hAnsi="Times New Roman"/>
          <w:sz w:val="28"/>
          <w:szCs w:val="28"/>
        </w:rPr>
        <w:t>Составление заключения.</w:t>
      </w:r>
    </w:p>
    <w:p w:rsidR="00F96434" w:rsidRPr="00FF5332" w:rsidRDefault="00F96434" w:rsidP="00FE0887">
      <w:pPr>
        <w:spacing w:after="0" w:line="240" w:lineRule="auto"/>
        <w:jc w:val="both"/>
        <w:rPr>
          <w:rFonts w:ascii="Times New Roman" w:hAnsi="Times New Roman"/>
          <w:i/>
          <w:sz w:val="28"/>
          <w:szCs w:val="28"/>
        </w:rPr>
      </w:pPr>
    </w:p>
    <w:p w:rsidR="000F2341" w:rsidRPr="00FF5332" w:rsidRDefault="000F2341" w:rsidP="000F2341">
      <w:pPr>
        <w:pStyle w:val="a4"/>
        <w:spacing w:before="0" w:beforeAutospacing="0" w:after="0" w:afterAutospacing="0"/>
        <w:ind w:firstLine="720"/>
        <w:jc w:val="both"/>
        <w:rPr>
          <w:b/>
          <w:color w:val="000000"/>
          <w:sz w:val="28"/>
          <w:szCs w:val="28"/>
        </w:rPr>
      </w:pPr>
      <w:r w:rsidRPr="00FF5332">
        <w:rPr>
          <w:b/>
          <w:color w:val="000000"/>
          <w:sz w:val="28"/>
          <w:szCs w:val="28"/>
        </w:rPr>
        <w:t>Модуль 2. Патопсихология в экспертной деятельности</w:t>
      </w:r>
    </w:p>
    <w:p w:rsidR="000F2341" w:rsidRPr="00FF5332" w:rsidRDefault="000F2341" w:rsidP="000F2341">
      <w:pPr>
        <w:spacing w:after="0" w:line="240" w:lineRule="auto"/>
        <w:ind w:firstLine="708"/>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1. Особенности патопсихологического исследования при МСЭ </w:t>
      </w:r>
    </w:p>
    <w:p w:rsidR="000F2341" w:rsidRPr="00FF5332" w:rsidRDefault="000F2341" w:rsidP="000F2341">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0F2341" w:rsidRPr="00FF5332" w:rsidRDefault="000F2341" w:rsidP="000F2341">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0F2341" w:rsidRPr="00FF5332" w:rsidRDefault="000F2341" w:rsidP="000F2341">
      <w:pPr>
        <w:pStyle w:val="a4"/>
        <w:spacing w:before="0" w:beforeAutospacing="0" w:after="0" w:afterAutospacing="0"/>
        <w:ind w:firstLine="709"/>
        <w:jc w:val="both"/>
        <w:rPr>
          <w:b/>
          <w:i/>
          <w:color w:val="000000"/>
          <w:sz w:val="28"/>
          <w:szCs w:val="28"/>
        </w:rPr>
      </w:pPr>
      <w:r w:rsidRPr="00FF5332">
        <w:rPr>
          <w:i/>
          <w:color w:val="000000"/>
          <w:sz w:val="28"/>
          <w:szCs w:val="28"/>
        </w:rPr>
        <w:t>Вопросы для устного опроса:</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Общие представления о МСЭ.</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Характеристика предмета и объекта исследования в МСЭ.</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Роль клинического психолога в МСЭ</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Проблема классификации и создания диагностических систем при психических расстройствах.</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Понятие психической нормы. Различные представления о норме и критериях ее выделения.</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Протоколирование и архивирование ЭПИ.</w:t>
      </w:r>
    </w:p>
    <w:p w:rsidR="000F2341" w:rsidRPr="00FF5332" w:rsidRDefault="000F2341" w:rsidP="000F2341">
      <w:pPr>
        <w:pStyle w:val="a3"/>
        <w:numPr>
          <w:ilvl w:val="0"/>
          <w:numId w:val="30"/>
        </w:numPr>
        <w:rPr>
          <w:rFonts w:ascii="Times New Roman" w:hAnsi="Times New Roman"/>
          <w:sz w:val="28"/>
          <w:szCs w:val="28"/>
        </w:rPr>
      </w:pPr>
      <w:r w:rsidRPr="00FF5332">
        <w:rPr>
          <w:rFonts w:ascii="Times New Roman" w:hAnsi="Times New Roman"/>
          <w:sz w:val="28"/>
          <w:szCs w:val="28"/>
        </w:rPr>
        <w:t>Отработка практических навыков взаимодействия с пациентами и написания заключения</w:t>
      </w:r>
    </w:p>
    <w:p w:rsidR="000F2341" w:rsidRPr="00FF5332" w:rsidRDefault="000F2341" w:rsidP="000F2341">
      <w:pPr>
        <w:spacing w:after="0"/>
        <w:ind w:firstLine="709"/>
        <w:jc w:val="both"/>
        <w:rPr>
          <w:rFonts w:ascii="Times New Roman" w:hAnsi="Times New Roman"/>
          <w:sz w:val="28"/>
          <w:szCs w:val="28"/>
        </w:rPr>
      </w:pPr>
    </w:p>
    <w:p w:rsidR="000F2341" w:rsidRPr="00FF5332" w:rsidRDefault="000F2341" w:rsidP="000F2341">
      <w:pPr>
        <w:spacing w:after="0" w:line="240" w:lineRule="auto"/>
        <w:ind w:firstLine="708"/>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2. Особенности патопсихологического исследования при ВВК </w:t>
      </w:r>
    </w:p>
    <w:p w:rsidR="000F2341" w:rsidRPr="00FF5332" w:rsidRDefault="000F2341" w:rsidP="000F2341">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0F2341" w:rsidRPr="00FF5332" w:rsidRDefault="000F2341" w:rsidP="000F2341">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0F2341" w:rsidRPr="00FF5332" w:rsidRDefault="000F2341" w:rsidP="000F2341">
      <w:pPr>
        <w:pStyle w:val="a4"/>
        <w:spacing w:before="0" w:beforeAutospacing="0" w:after="0" w:afterAutospacing="0"/>
        <w:ind w:firstLine="709"/>
        <w:jc w:val="both"/>
        <w:rPr>
          <w:i/>
          <w:color w:val="000000"/>
          <w:sz w:val="28"/>
          <w:szCs w:val="28"/>
        </w:rPr>
      </w:pPr>
      <w:r w:rsidRPr="00FF5332">
        <w:rPr>
          <w:i/>
          <w:color w:val="000000"/>
          <w:sz w:val="28"/>
          <w:szCs w:val="28"/>
        </w:rPr>
        <w:t>Вопросы для устного опроса:</w:t>
      </w:r>
    </w:p>
    <w:p w:rsidR="000F2341" w:rsidRPr="00FF5332" w:rsidRDefault="000F2341" w:rsidP="000F2341">
      <w:pPr>
        <w:pStyle w:val="a3"/>
        <w:numPr>
          <w:ilvl w:val="0"/>
          <w:numId w:val="31"/>
        </w:numPr>
        <w:rPr>
          <w:rFonts w:ascii="Times New Roman" w:hAnsi="Times New Roman"/>
          <w:sz w:val="28"/>
          <w:szCs w:val="28"/>
        </w:rPr>
      </w:pPr>
      <w:r w:rsidRPr="00FF5332">
        <w:rPr>
          <w:rFonts w:ascii="Times New Roman" w:hAnsi="Times New Roman"/>
          <w:sz w:val="28"/>
          <w:szCs w:val="28"/>
        </w:rPr>
        <w:t>Общие представления о ВВК.</w:t>
      </w:r>
    </w:p>
    <w:p w:rsidR="000F2341" w:rsidRPr="00FF5332" w:rsidRDefault="000F2341" w:rsidP="000F2341">
      <w:pPr>
        <w:pStyle w:val="a3"/>
        <w:numPr>
          <w:ilvl w:val="0"/>
          <w:numId w:val="31"/>
        </w:numPr>
        <w:rPr>
          <w:rFonts w:ascii="Times New Roman" w:hAnsi="Times New Roman"/>
          <w:sz w:val="28"/>
          <w:szCs w:val="28"/>
        </w:rPr>
      </w:pPr>
      <w:r w:rsidRPr="00FF5332">
        <w:rPr>
          <w:rFonts w:ascii="Times New Roman" w:hAnsi="Times New Roman"/>
          <w:sz w:val="28"/>
          <w:szCs w:val="28"/>
        </w:rPr>
        <w:t>Характеристика предмета и объекта исследования в ВВК.</w:t>
      </w:r>
    </w:p>
    <w:p w:rsidR="000F2341" w:rsidRPr="00FF5332" w:rsidRDefault="000F2341" w:rsidP="000F2341">
      <w:pPr>
        <w:pStyle w:val="a3"/>
        <w:numPr>
          <w:ilvl w:val="0"/>
          <w:numId w:val="31"/>
        </w:numPr>
        <w:rPr>
          <w:rFonts w:ascii="Times New Roman" w:hAnsi="Times New Roman"/>
          <w:sz w:val="28"/>
          <w:szCs w:val="28"/>
        </w:rPr>
      </w:pPr>
      <w:r w:rsidRPr="00FF5332">
        <w:rPr>
          <w:rFonts w:ascii="Times New Roman" w:hAnsi="Times New Roman"/>
          <w:sz w:val="28"/>
          <w:szCs w:val="28"/>
        </w:rPr>
        <w:t>Роль клинического психолога в ВВК</w:t>
      </w:r>
    </w:p>
    <w:p w:rsidR="000F2341" w:rsidRPr="00FF5332" w:rsidRDefault="000F2341" w:rsidP="000F2341">
      <w:pPr>
        <w:pStyle w:val="a3"/>
        <w:numPr>
          <w:ilvl w:val="0"/>
          <w:numId w:val="31"/>
        </w:numPr>
        <w:rPr>
          <w:rFonts w:ascii="Times New Roman" w:hAnsi="Times New Roman"/>
          <w:sz w:val="28"/>
          <w:szCs w:val="28"/>
        </w:rPr>
      </w:pPr>
      <w:r w:rsidRPr="00FF5332">
        <w:rPr>
          <w:rFonts w:ascii="Times New Roman" w:hAnsi="Times New Roman"/>
          <w:sz w:val="28"/>
          <w:szCs w:val="28"/>
        </w:rPr>
        <w:t xml:space="preserve">Проблема классификации и создания диагностических систем при </w:t>
      </w:r>
      <w:r w:rsidRPr="00FF5332">
        <w:rPr>
          <w:rFonts w:ascii="Times New Roman" w:hAnsi="Times New Roman"/>
          <w:sz w:val="28"/>
          <w:szCs w:val="28"/>
        </w:rPr>
        <w:lastRenderedPageBreak/>
        <w:t>психических расстройствах.</w:t>
      </w:r>
    </w:p>
    <w:p w:rsidR="000F2341" w:rsidRPr="00FF5332" w:rsidRDefault="000F2341" w:rsidP="000F2341">
      <w:pPr>
        <w:pStyle w:val="a3"/>
        <w:numPr>
          <w:ilvl w:val="0"/>
          <w:numId w:val="31"/>
        </w:numPr>
        <w:rPr>
          <w:rFonts w:ascii="Times New Roman" w:hAnsi="Times New Roman"/>
          <w:sz w:val="28"/>
          <w:szCs w:val="28"/>
        </w:rPr>
      </w:pPr>
      <w:r w:rsidRPr="00FF5332">
        <w:rPr>
          <w:rFonts w:ascii="Times New Roman" w:hAnsi="Times New Roman"/>
          <w:sz w:val="28"/>
          <w:szCs w:val="28"/>
        </w:rPr>
        <w:t>Понятие психической нормы. Различные представления о норме и критериях ее выделения.</w:t>
      </w:r>
    </w:p>
    <w:p w:rsidR="000F2341" w:rsidRPr="00FF5332" w:rsidRDefault="000F2341" w:rsidP="000F2341">
      <w:pPr>
        <w:pStyle w:val="a3"/>
        <w:numPr>
          <w:ilvl w:val="0"/>
          <w:numId w:val="31"/>
        </w:numPr>
        <w:rPr>
          <w:rFonts w:ascii="Times New Roman" w:hAnsi="Times New Roman"/>
          <w:sz w:val="28"/>
          <w:szCs w:val="28"/>
        </w:rPr>
      </w:pPr>
      <w:r w:rsidRPr="00FF5332">
        <w:rPr>
          <w:rFonts w:ascii="Times New Roman" w:hAnsi="Times New Roman"/>
          <w:sz w:val="28"/>
          <w:szCs w:val="28"/>
        </w:rPr>
        <w:t>Протоколирование и архивирование ЭПИ.</w:t>
      </w:r>
    </w:p>
    <w:p w:rsidR="000F2341" w:rsidRPr="00FF5332" w:rsidRDefault="000F2341" w:rsidP="000F2341">
      <w:pPr>
        <w:pStyle w:val="a3"/>
        <w:numPr>
          <w:ilvl w:val="0"/>
          <w:numId w:val="31"/>
        </w:numPr>
        <w:rPr>
          <w:rFonts w:ascii="Times New Roman" w:hAnsi="Times New Roman"/>
          <w:sz w:val="24"/>
          <w:szCs w:val="24"/>
        </w:rPr>
      </w:pPr>
      <w:r w:rsidRPr="00FF5332">
        <w:rPr>
          <w:rFonts w:ascii="Times New Roman" w:hAnsi="Times New Roman"/>
          <w:sz w:val="28"/>
          <w:szCs w:val="28"/>
        </w:rPr>
        <w:t>Отработка практических навыков взаимодействия с пациентами и написания заключения</w:t>
      </w:r>
    </w:p>
    <w:p w:rsidR="000F2341" w:rsidRPr="00FF5332" w:rsidRDefault="000F2341" w:rsidP="000F2341">
      <w:pPr>
        <w:pStyle w:val="a4"/>
        <w:spacing w:before="0" w:beforeAutospacing="0" w:after="0" w:afterAutospacing="0"/>
        <w:ind w:firstLine="709"/>
        <w:jc w:val="both"/>
        <w:rPr>
          <w:b/>
          <w:i/>
          <w:color w:val="000000"/>
          <w:sz w:val="28"/>
          <w:szCs w:val="28"/>
        </w:rPr>
      </w:pPr>
    </w:p>
    <w:p w:rsidR="000F2341" w:rsidRPr="00FF5332" w:rsidRDefault="000F2341" w:rsidP="000F2341">
      <w:pPr>
        <w:spacing w:after="0" w:line="240" w:lineRule="auto"/>
        <w:ind w:firstLine="708"/>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3. Особенности патопсихологического исследования при СПЭ </w:t>
      </w:r>
    </w:p>
    <w:p w:rsidR="000F2341" w:rsidRPr="00FF5332" w:rsidRDefault="000F2341" w:rsidP="000F2341">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0F2341" w:rsidRPr="00FF5332" w:rsidRDefault="000F2341" w:rsidP="000F2341">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0F2341" w:rsidRPr="00FF5332" w:rsidRDefault="000F2341" w:rsidP="000F2341">
      <w:pPr>
        <w:pStyle w:val="a4"/>
        <w:spacing w:before="0" w:beforeAutospacing="0" w:after="0" w:afterAutospacing="0"/>
        <w:ind w:firstLine="709"/>
        <w:jc w:val="both"/>
        <w:rPr>
          <w:i/>
          <w:color w:val="000000"/>
          <w:sz w:val="28"/>
          <w:szCs w:val="28"/>
        </w:rPr>
      </w:pPr>
      <w:r w:rsidRPr="00FF5332">
        <w:rPr>
          <w:i/>
          <w:color w:val="000000"/>
          <w:sz w:val="28"/>
          <w:szCs w:val="28"/>
        </w:rPr>
        <w:t>Вопросы для устного опроса:</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Общие представления о СПЭ.</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Характеристика предмета и объекта исследования в СПЭ</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Роль клинического психолога в СПЭ</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Проблема классификации и создания диагностических систем при психических расстройствах.</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Понятие психической нормы. Различные представления о норме и критериях ее выделения.</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Протоколирование и архивирование ЭПИ.</w:t>
      </w:r>
    </w:p>
    <w:p w:rsidR="000F2341" w:rsidRPr="00FF5332" w:rsidRDefault="000F2341" w:rsidP="000F2341">
      <w:pPr>
        <w:pStyle w:val="a3"/>
        <w:numPr>
          <w:ilvl w:val="0"/>
          <w:numId w:val="32"/>
        </w:numPr>
        <w:rPr>
          <w:rFonts w:ascii="Times New Roman" w:hAnsi="Times New Roman"/>
          <w:sz w:val="28"/>
          <w:szCs w:val="28"/>
        </w:rPr>
      </w:pPr>
      <w:r w:rsidRPr="00FF5332">
        <w:rPr>
          <w:rFonts w:ascii="Times New Roman" w:hAnsi="Times New Roman"/>
          <w:sz w:val="28"/>
          <w:szCs w:val="28"/>
        </w:rPr>
        <w:t>Отработка практических навыков взаимодействия с пациентами и написания заключения</w:t>
      </w:r>
    </w:p>
    <w:p w:rsidR="000F2341" w:rsidRPr="00FF5332" w:rsidRDefault="000F2341" w:rsidP="000F2341">
      <w:pPr>
        <w:pStyle w:val="a4"/>
        <w:spacing w:before="0" w:beforeAutospacing="0" w:after="0" w:afterAutospacing="0"/>
        <w:ind w:firstLine="709"/>
        <w:jc w:val="both"/>
        <w:rPr>
          <w:b/>
          <w:i/>
          <w:color w:val="000000"/>
          <w:sz w:val="28"/>
          <w:szCs w:val="28"/>
        </w:rPr>
      </w:pPr>
    </w:p>
    <w:p w:rsidR="000F2341" w:rsidRPr="00FF5332" w:rsidRDefault="000F2341" w:rsidP="000F2341">
      <w:pPr>
        <w:spacing w:after="0" w:line="240" w:lineRule="auto"/>
        <w:ind w:firstLine="708"/>
        <w:jc w:val="both"/>
        <w:rPr>
          <w:rFonts w:ascii="Times New Roman" w:hAnsi="Times New Roman"/>
          <w:b/>
          <w:color w:val="000000"/>
          <w:sz w:val="28"/>
          <w:szCs w:val="28"/>
        </w:rPr>
      </w:pPr>
      <w:r w:rsidRPr="00FF5332">
        <w:rPr>
          <w:rFonts w:ascii="Times New Roman" w:hAnsi="Times New Roman"/>
          <w:b/>
          <w:color w:val="000000"/>
          <w:sz w:val="28"/>
          <w:szCs w:val="28"/>
        </w:rPr>
        <w:t xml:space="preserve">Тема 4. Особенности патопсихологического исследования при ПМПК </w:t>
      </w:r>
    </w:p>
    <w:p w:rsidR="000F2341" w:rsidRPr="00FF5332" w:rsidRDefault="000F2341" w:rsidP="000F2341">
      <w:pPr>
        <w:spacing w:after="0" w:line="240" w:lineRule="auto"/>
        <w:ind w:firstLine="709"/>
        <w:jc w:val="both"/>
        <w:rPr>
          <w:rFonts w:ascii="Times New Roman" w:hAnsi="Times New Roman"/>
          <w:b/>
          <w:color w:val="000000"/>
          <w:sz w:val="28"/>
          <w:szCs w:val="28"/>
        </w:rPr>
      </w:pPr>
      <w:r w:rsidRPr="00FF5332">
        <w:rPr>
          <w:rFonts w:ascii="Times New Roman" w:hAnsi="Times New Roman"/>
          <w:b/>
          <w:color w:val="000000"/>
          <w:sz w:val="28"/>
          <w:szCs w:val="28"/>
        </w:rPr>
        <w:t>Форма текущего контроля</w:t>
      </w:r>
      <w:r w:rsidRPr="00FF5332">
        <w:rPr>
          <w:rFonts w:ascii="Times New Roman" w:hAnsi="Times New Roman"/>
          <w:color w:val="000000"/>
          <w:sz w:val="28"/>
          <w:szCs w:val="28"/>
        </w:rPr>
        <w:t xml:space="preserve"> </w:t>
      </w:r>
      <w:r w:rsidRPr="00FF5332">
        <w:rPr>
          <w:rFonts w:ascii="Times New Roman" w:hAnsi="Times New Roman"/>
          <w:b/>
          <w:color w:val="000000"/>
          <w:sz w:val="28"/>
          <w:szCs w:val="28"/>
        </w:rPr>
        <w:t>успеваемости: устный опрос.</w:t>
      </w:r>
    </w:p>
    <w:p w:rsidR="000F2341" w:rsidRPr="00FF5332" w:rsidRDefault="000F2341" w:rsidP="000F2341">
      <w:pPr>
        <w:pStyle w:val="a4"/>
        <w:spacing w:before="0" w:beforeAutospacing="0" w:after="0" w:afterAutospacing="0"/>
        <w:ind w:firstLine="720"/>
        <w:jc w:val="both"/>
        <w:rPr>
          <w:b/>
          <w:color w:val="000000"/>
          <w:sz w:val="28"/>
          <w:szCs w:val="28"/>
        </w:rPr>
      </w:pPr>
      <w:r w:rsidRPr="00FF5332">
        <w:rPr>
          <w:b/>
          <w:color w:val="000000"/>
          <w:sz w:val="28"/>
          <w:szCs w:val="28"/>
        </w:rPr>
        <w:t>Оценочные материалы текущего контроля успеваемости:</w:t>
      </w:r>
    </w:p>
    <w:p w:rsidR="000F2341" w:rsidRPr="00FF5332" w:rsidRDefault="000F2341" w:rsidP="000F2341">
      <w:pPr>
        <w:pStyle w:val="a4"/>
        <w:spacing w:before="0" w:beforeAutospacing="0" w:after="0" w:afterAutospacing="0"/>
        <w:ind w:firstLine="709"/>
        <w:jc w:val="both"/>
        <w:rPr>
          <w:b/>
          <w:i/>
          <w:color w:val="000000"/>
          <w:sz w:val="28"/>
          <w:szCs w:val="28"/>
        </w:rPr>
      </w:pPr>
      <w:r w:rsidRPr="00FF5332">
        <w:rPr>
          <w:i/>
          <w:color w:val="000000"/>
          <w:sz w:val="28"/>
          <w:szCs w:val="28"/>
        </w:rPr>
        <w:t>Вопросы для устного опроса:</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Общие представления о ПМПК.</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Характеристика предмета и объекта исследования в ПМПК.</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Роль клинического психолога в ПМПК</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Проблема классификации и создания диагностических систем при психических расстройствах.</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Понятие психической нормы. Различные представления о норме и критериях ее выделения.</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Протоколирование и архивирование ПМПК</w:t>
      </w:r>
    </w:p>
    <w:p w:rsidR="000F2341" w:rsidRPr="00FF5332" w:rsidRDefault="000F2341" w:rsidP="000F2341">
      <w:pPr>
        <w:pStyle w:val="a3"/>
        <w:numPr>
          <w:ilvl w:val="0"/>
          <w:numId w:val="33"/>
        </w:numPr>
        <w:rPr>
          <w:rFonts w:ascii="Times New Roman" w:hAnsi="Times New Roman"/>
          <w:sz w:val="28"/>
          <w:szCs w:val="28"/>
        </w:rPr>
      </w:pPr>
      <w:r w:rsidRPr="00FF5332">
        <w:rPr>
          <w:rFonts w:ascii="Times New Roman" w:hAnsi="Times New Roman"/>
          <w:sz w:val="28"/>
          <w:szCs w:val="28"/>
        </w:rPr>
        <w:t>Отработка практических навыков взаимодействия с пациентами и написания заключения</w:t>
      </w:r>
    </w:p>
    <w:p w:rsidR="00D31674" w:rsidRPr="00FF5332" w:rsidRDefault="00D31674" w:rsidP="00FE0887">
      <w:pPr>
        <w:spacing w:after="0" w:line="240" w:lineRule="auto"/>
        <w:jc w:val="both"/>
        <w:rPr>
          <w:rFonts w:ascii="Times New Roman" w:hAnsi="Times New Roman"/>
          <w:i/>
          <w:sz w:val="28"/>
          <w:szCs w:val="28"/>
        </w:rPr>
      </w:pPr>
    </w:p>
    <w:p w:rsidR="000F2341" w:rsidRPr="00FF5332" w:rsidRDefault="000F2341" w:rsidP="00FE0887">
      <w:pPr>
        <w:spacing w:after="0" w:line="240" w:lineRule="auto"/>
        <w:jc w:val="both"/>
        <w:rPr>
          <w:rFonts w:ascii="Times New Roman" w:hAnsi="Times New Roman"/>
          <w:i/>
          <w:sz w:val="28"/>
          <w:szCs w:val="28"/>
        </w:rPr>
      </w:pPr>
    </w:p>
    <w:p w:rsidR="000C6DE0" w:rsidRPr="00FF5332" w:rsidRDefault="000C6DE0" w:rsidP="00FE0887">
      <w:pPr>
        <w:spacing w:after="0" w:line="240" w:lineRule="auto"/>
        <w:jc w:val="center"/>
        <w:rPr>
          <w:rFonts w:ascii="Times New Roman" w:hAnsi="Times New Roman"/>
          <w:b/>
          <w:color w:val="000000"/>
          <w:sz w:val="28"/>
          <w:szCs w:val="28"/>
        </w:rPr>
      </w:pPr>
      <w:r w:rsidRPr="00FF5332">
        <w:rPr>
          <w:rFonts w:ascii="Times New Roman" w:hAnsi="Times New Roman"/>
          <w:b/>
          <w:color w:val="000000"/>
          <w:sz w:val="28"/>
          <w:szCs w:val="28"/>
        </w:rPr>
        <w:t>Критерии оценивания, применяемые при текущем контроле успеваемости,</w:t>
      </w:r>
    </w:p>
    <w:p w:rsidR="000C6DE0" w:rsidRPr="00FF5332" w:rsidRDefault="000C6DE0" w:rsidP="00FE0887">
      <w:pPr>
        <w:spacing w:after="0" w:line="240" w:lineRule="auto"/>
        <w:jc w:val="center"/>
        <w:rPr>
          <w:rFonts w:ascii="Times New Roman" w:hAnsi="Times New Roman"/>
          <w:b/>
          <w:color w:val="000000"/>
          <w:sz w:val="28"/>
          <w:szCs w:val="28"/>
        </w:rPr>
      </w:pPr>
      <w:r w:rsidRPr="00FF5332">
        <w:rPr>
          <w:rFonts w:ascii="Times New Roman" w:hAnsi="Times New Roman"/>
          <w:b/>
          <w:color w:val="000000"/>
          <w:sz w:val="28"/>
          <w:szCs w:val="28"/>
        </w:rPr>
        <w:t>в том числе, при контроле самостоятельной работы обучающихся.</w:t>
      </w:r>
    </w:p>
    <w:tbl>
      <w:tblPr>
        <w:tblStyle w:val="a9"/>
        <w:tblW w:w="9634" w:type="dxa"/>
        <w:tblLook w:val="04A0" w:firstRow="1" w:lastRow="0" w:firstColumn="1" w:lastColumn="0" w:noHBand="0" w:noVBand="1"/>
      </w:tblPr>
      <w:tblGrid>
        <w:gridCol w:w="3256"/>
        <w:gridCol w:w="6378"/>
      </w:tblGrid>
      <w:tr w:rsidR="000F2341" w:rsidRPr="00FF5332" w:rsidTr="00FF70E9">
        <w:tc>
          <w:tcPr>
            <w:tcW w:w="3256" w:type="dxa"/>
          </w:tcPr>
          <w:p w:rsidR="000F2341" w:rsidRPr="00FF5332" w:rsidRDefault="000F2341" w:rsidP="00FF70E9">
            <w:pPr>
              <w:spacing w:after="0" w:line="240" w:lineRule="auto"/>
              <w:jc w:val="center"/>
              <w:rPr>
                <w:rFonts w:ascii="Times New Roman" w:hAnsi="Times New Roman"/>
                <w:b/>
                <w:color w:val="000000"/>
                <w:sz w:val="26"/>
                <w:szCs w:val="26"/>
              </w:rPr>
            </w:pPr>
            <w:r w:rsidRPr="00FF5332">
              <w:rPr>
                <w:rFonts w:ascii="Times New Roman" w:hAnsi="Times New Roman"/>
                <w:b/>
                <w:color w:val="000000"/>
                <w:sz w:val="26"/>
                <w:szCs w:val="26"/>
              </w:rPr>
              <w:t xml:space="preserve">Форма контроля </w:t>
            </w:r>
          </w:p>
        </w:tc>
        <w:tc>
          <w:tcPr>
            <w:tcW w:w="6378" w:type="dxa"/>
          </w:tcPr>
          <w:p w:rsidR="000F2341" w:rsidRPr="00FF5332" w:rsidRDefault="000F2341" w:rsidP="00FF70E9">
            <w:pPr>
              <w:spacing w:after="0" w:line="240" w:lineRule="auto"/>
              <w:ind w:firstLine="709"/>
              <w:jc w:val="center"/>
              <w:rPr>
                <w:rFonts w:ascii="Times New Roman" w:hAnsi="Times New Roman"/>
                <w:b/>
                <w:color w:val="000000"/>
                <w:sz w:val="26"/>
                <w:szCs w:val="26"/>
              </w:rPr>
            </w:pPr>
            <w:r w:rsidRPr="00FF5332">
              <w:rPr>
                <w:rFonts w:ascii="Times New Roman" w:hAnsi="Times New Roman"/>
                <w:b/>
                <w:color w:val="000000"/>
                <w:sz w:val="26"/>
                <w:szCs w:val="26"/>
              </w:rPr>
              <w:t>Критерии оценивания</w:t>
            </w:r>
          </w:p>
        </w:tc>
      </w:tr>
      <w:tr w:rsidR="000F2341" w:rsidRPr="00FF5332" w:rsidTr="00FF70E9">
        <w:tc>
          <w:tcPr>
            <w:tcW w:w="3256" w:type="dxa"/>
            <w:vMerge w:val="restart"/>
          </w:tcPr>
          <w:p w:rsidR="000F2341" w:rsidRPr="00FF5332" w:rsidRDefault="000F2341" w:rsidP="00FF70E9">
            <w:pPr>
              <w:spacing w:after="0" w:line="240" w:lineRule="auto"/>
              <w:jc w:val="center"/>
              <w:rPr>
                <w:rFonts w:ascii="Times New Roman" w:hAnsi="Times New Roman"/>
                <w:b/>
                <w:color w:val="000000"/>
                <w:sz w:val="26"/>
                <w:szCs w:val="26"/>
              </w:rPr>
            </w:pPr>
            <w:r w:rsidRPr="00FF5332">
              <w:rPr>
                <w:rFonts w:ascii="Times New Roman" w:hAnsi="Times New Roman"/>
                <w:b/>
                <w:color w:val="000000"/>
                <w:sz w:val="26"/>
                <w:szCs w:val="26"/>
              </w:rPr>
              <w:t>устный опрос</w:t>
            </w:r>
          </w:p>
          <w:p w:rsidR="000F2341" w:rsidRPr="00FF5332" w:rsidRDefault="000F2341" w:rsidP="00FF70E9">
            <w:pPr>
              <w:spacing w:after="0" w:line="240" w:lineRule="auto"/>
              <w:jc w:val="center"/>
              <w:rPr>
                <w:rFonts w:ascii="Times New Roman" w:hAnsi="Times New Roman"/>
                <w:b/>
                <w:color w:val="000000"/>
                <w:sz w:val="26"/>
                <w:szCs w:val="26"/>
              </w:rPr>
            </w:pPr>
          </w:p>
          <w:p w:rsidR="000F2341" w:rsidRPr="00FF5332" w:rsidRDefault="000F2341" w:rsidP="00FF70E9">
            <w:pPr>
              <w:spacing w:after="0" w:line="240" w:lineRule="auto"/>
              <w:jc w:val="center"/>
              <w:rPr>
                <w:rFonts w:ascii="Times New Roman" w:hAnsi="Times New Roman"/>
                <w:b/>
                <w:color w:val="000000"/>
                <w:sz w:val="26"/>
                <w:szCs w:val="26"/>
              </w:rPr>
            </w:pPr>
          </w:p>
          <w:p w:rsidR="000F2341" w:rsidRPr="00FF5332" w:rsidRDefault="000F2341" w:rsidP="00FF70E9">
            <w:pPr>
              <w:spacing w:after="0" w:line="240" w:lineRule="auto"/>
              <w:jc w:val="center"/>
              <w:rPr>
                <w:rFonts w:ascii="Times New Roman" w:hAnsi="Times New Roman"/>
                <w:b/>
                <w:color w:val="000000"/>
                <w:sz w:val="26"/>
                <w:szCs w:val="26"/>
              </w:rPr>
            </w:pPr>
          </w:p>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b/>
                <w:color w:val="000000"/>
                <w:sz w:val="26"/>
                <w:szCs w:val="26"/>
              </w:rPr>
            </w:pPr>
            <w:r w:rsidRPr="00FF5332">
              <w:rPr>
                <w:rFonts w:ascii="Times New Roman" w:hAnsi="Times New Roman"/>
                <w:color w:val="000000"/>
                <w:sz w:val="26"/>
                <w:szCs w:val="26"/>
              </w:rPr>
              <w:lastRenderedPageBreak/>
              <w:t xml:space="preserve">Оценкой "5 БАЛЛОВ" оценивается ответ, который показывает прочные знания основных вопросов изучаемого материала, отличается глубиной и полнотой раскрытия темы; владение </w:t>
            </w:r>
            <w:r w:rsidRPr="00FF5332">
              <w:rPr>
                <w:rFonts w:ascii="Times New Roman" w:hAnsi="Times New Roman"/>
                <w:color w:val="000000"/>
                <w:sz w:val="26"/>
                <w:szCs w:val="26"/>
              </w:rPr>
              <w:lastRenderedPageBreak/>
              <w:t>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shd w:val="clear" w:color="auto" w:fill="auto"/>
          </w:tcPr>
          <w:p w:rsidR="000F2341" w:rsidRPr="00FF5332" w:rsidRDefault="000F2341" w:rsidP="00FF70E9">
            <w:pPr>
              <w:spacing w:after="0" w:line="240" w:lineRule="auto"/>
              <w:jc w:val="both"/>
              <w:rPr>
                <w:rFonts w:ascii="Times New Roman" w:hAnsi="Times New Roman"/>
                <w:color w:val="000000"/>
                <w:sz w:val="26"/>
                <w:szCs w:val="26"/>
              </w:rPr>
            </w:pPr>
            <w:r w:rsidRPr="00FF5332">
              <w:rPr>
                <w:rFonts w:ascii="Times New Roman" w:hAnsi="Times New Roman"/>
                <w:color w:val="000000"/>
                <w:sz w:val="26"/>
                <w:szCs w:val="26"/>
              </w:rPr>
              <w:t>Оценкой "4 БАЛЛА"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color w:val="000000"/>
                <w:sz w:val="26"/>
                <w:szCs w:val="26"/>
              </w:rPr>
            </w:pPr>
            <w:r w:rsidRPr="00FF5332">
              <w:rPr>
                <w:rFonts w:ascii="Times New Roman" w:hAnsi="Times New Roman"/>
                <w:color w:val="000000"/>
                <w:sz w:val="26"/>
                <w:szCs w:val="26"/>
              </w:rPr>
              <w:t>Оценкой "3 БАЛЛА"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color w:val="000000"/>
                <w:sz w:val="26"/>
                <w:szCs w:val="26"/>
              </w:rPr>
            </w:pPr>
            <w:r w:rsidRPr="00FF5332">
              <w:rPr>
                <w:rFonts w:ascii="Times New Roman" w:hAnsi="Times New Roman"/>
                <w:color w:val="000000"/>
                <w:sz w:val="26"/>
                <w:szCs w:val="26"/>
              </w:rPr>
              <w:t>Оценкой "2 БАЛЛА" оценивается ответ, обнаруживающий не полное знание изучаемого материла, отличающийся неглубоким раскрытием темы; знанием некоторых основных вопросов теории, не полностью сформированными навыками анализа явлений, процессов; неумением давать аргументированные ответы, слабым владением монологической речью, снижением логичности и последовательности. Допускаются серьезные ошибки в содержании ответа.</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color w:val="000000"/>
                <w:sz w:val="26"/>
                <w:szCs w:val="26"/>
              </w:rPr>
            </w:pPr>
            <w:r w:rsidRPr="00FF5332">
              <w:rPr>
                <w:rFonts w:ascii="Times New Roman" w:hAnsi="Times New Roman"/>
                <w:color w:val="000000"/>
                <w:sz w:val="26"/>
                <w:szCs w:val="26"/>
              </w:rPr>
              <w:t>Оценкой "1 БАЛЛ" оценивается ответ, обнаруживающий незнание изучаемого материла, отличающийся не раскрытием темы; не знанием основных вопросов теории, не сформированными навыками анализа явлений, процессов; неумением давать аргументированные ответы, не владением монологической речью, снижением логичности и последовательности. В ответе содержится единичные (случайные) верные высказывания и суждения.</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rPr>
                <w:rFonts w:ascii="Times New Roman" w:hAnsi="Times New Roman"/>
                <w:sz w:val="26"/>
                <w:szCs w:val="26"/>
              </w:rPr>
            </w:pPr>
            <w:r w:rsidRPr="00FF5332">
              <w:rPr>
                <w:rFonts w:ascii="Times New Roman" w:hAnsi="Times New Roman"/>
                <w:sz w:val="26"/>
                <w:szCs w:val="26"/>
              </w:rPr>
              <w:t xml:space="preserve">Оценка «0 БАЛЛОВ» выставляется по следующим критериям: пропуск семинарского (практического) занятия; отказ студента отвечать на вопросы, </w:t>
            </w:r>
            <w:r w:rsidRPr="00FF5332">
              <w:rPr>
                <w:rFonts w:ascii="Times New Roman" w:hAnsi="Times New Roman"/>
                <w:sz w:val="26"/>
                <w:szCs w:val="26"/>
              </w:rPr>
              <w:lastRenderedPageBreak/>
              <w:t>предусмотренные планом для проведения семинарских (практических) занятий; невыполнение домашнего задания и аудиторных заданий</w:t>
            </w:r>
          </w:p>
        </w:tc>
      </w:tr>
      <w:tr w:rsidR="000F2341" w:rsidRPr="00FF5332" w:rsidTr="00FF70E9">
        <w:tc>
          <w:tcPr>
            <w:tcW w:w="3256" w:type="dxa"/>
            <w:vMerge w:val="restart"/>
          </w:tcPr>
          <w:p w:rsidR="000F2341" w:rsidRPr="00FF5332" w:rsidRDefault="000F2341" w:rsidP="00FF70E9">
            <w:pPr>
              <w:spacing w:after="0" w:line="240" w:lineRule="auto"/>
              <w:jc w:val="center"/>
              <w:rPr>
                <w:rFonts w:ascii="Times New Roman" w:hAnsi="Times New Roman"/>
                <w:b/>
                <w:color w:val="000000"/>
                <w:sz w:val="26"/>
                <w:szCs w:val="26"/>
              </w:rPr>
            </w:pPr>
            <w:r w:rsidRPr="00FF5332">
              <w:rPr>
                <w:rFonts w:ascii="Times New Roman" w:hAnsi="Times New Roman"/>
                <w:b/>
                <w:color w:val="000000"/>
                <w:sz w:val="26"/>
                <w:szCs w:val="26"/>
              </w:rPr>
              <w:lastRenderedPageBreak/>
              <w:t>тестирование</w:t>
            </w:r>
          </w:p>
        </w:tc>
        <w:tc>
          <w:tcPr>
            <w:tcW w:w="6378" w:type="dxa"/>
          </w:tcPr>
          <w:p w:rsidR="000F2341" w:rsidRPr="00FF5332" w:rsidRDefault="000F2341" w:rsidP="00FF70E9">
            <w:pPr>
              <w:spacing w:after="0" w:line="240" w:lineRule="auto"/>
              <w:jc w:val="both"/>
              <w:rPr>
                <w:rFonts w:ascii="Times New Roman" w:hAnsi="Times New Roman"/>
                <w:b/>
                <w:color w:val="000000"/>
                <w:sz w:val="26"/>
                <w:szCs w:val="26"/>
              </w:rPr>
            </w:pPr>
            <w:r w:rsidRPr="00FF5332">
              <w:rPr>
                <w:rFonts w:ascii="Times New Roman" w:hAnsi="Times New Roman"/>
                <w:color w:val="000000"/>
                <w:sz w:val="26"/>
                <w:szCs w:val="26"/>
              </w:rPr>
              <w:t>Оценка «5 БАЛЛОВ» выставляется при условии 91-100% правильных ответов</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b/>
                <w:color w:val="000000"/>
                <w:sz w:val="26"/>
                <w:szCs w:val="26"/>
              </w:rPr>
            </w:pPr>
            <w:r w:rsidRPr="00FF5332">
              <w:rPr>
                <w:rFonts w:ascii="Times New Roman" w:hAnsi="Times New Roman"/>
                <w:color w:val="000000"/>
                <w:sz w:val="26"/>
                <w:szCs w:val="26"/>
              </w:rPr>
              <w:t>Оценка «4 БАЛЛА» выставляется при условии 81-90% правильных ответов</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b/>
                <w:color w:val="000000"/>
                <w:sz w:val="26"/>
                <w:szCs w:val="26"/>
              </w:rPr>
            </w:pPr>
            <w:r w:rsidRPr="00FF5332">
              <w:rPr>
                <w:rFonts w:ascii="Times New Roman" w:hAnsi="Times New Roman"/>
                <w:color w:val="000000"/>
                <w:sz w:val="26"/>
                <w:szCs w:val="26"/>
              </w:rPr>
              <w:t>Оценка «3 БАЛЛА» выставляется при условии 71-80% правильных ответов</w:t>
            </w:r>
          </w:p>
        </w:tc>
      </w:tr>
      <w:tr w:rsidR="000F2341" w:rsidRPr="00FF5332" w:rsidTr="00FF70E9">
        <w:trPr>
          <w:trHeight w:val="649"/>
        </w:trPr>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b/>
                <w:color w:val="000000"/>
                <w:sz w:val="26"/>
                <w:szCs w:val="26"/>
              </w:rPr>
            </w:pPr>
            <w:r w:rsidRPr="00FF5332">
              <w:rPr>
                <w:rFonts w:ascii="Times New Roman" w:hAnsi="Times New Roman"/>
                <w:color w:val="000000"/>
                <w:sz w:val="26"/>
                <w:szCs w:val="26"/>
              </w:rPr>
              <w:t>Оценка «2 БАЛЛА» выставляется при условии 61-70% правильных ответов.</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color w:val="000000"/>
                <w:sz w:val="26"/>
                <w:szCs w:val="26"/>
              </w:rPr>
            </w:pPr>
            <w:r w:rsidRPr="00FF5332">
              <w:rPr>
                <w:rFonts w:ascii="Times New Roman" w:hAnsi="Times New Roman"/>
                <w:color w:val="000000"/>
                <w:sz w:val="26"/>
                <w:szCs w:val="26"/>
              </w:rPr>
              <w:t>Оценка «1 БАЛЛ» выставляется при условии 51-60% правильных ответов.</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color w:val="000000"/>
                <w:sz w:val="26"/>
                <w:szCs w:val="26"/>
              </w:rPr>
            </w:pPr>
            <w:r w:rsidRPr="00FF5332">
              <w:rPr>
                <w:rFonts w:ascii="Times New Roman" w:hAnsi="Times New Roman"/>
                <w:color w:val="000000"/>
                <w:sz w:val="26"/>
                <w:szCs w:val="26"/>
              </w:rPr>
              <w:t>Оценка «0 БАЛЛОВ» выставляется при условии 50% и меньше правильных ответов.</w:t>
            </w:r>
          </w:p>
        </w:tc>
      </w:tr>
      <w:tr w:rsidR="000F2341" w:rsidRPr="00FF5332" w:rsidTr="00FF70E9">
        <w:tc>
          <w:tcPr>
            <w:tcW w:w="3256" w:type="dxa"/>
            <w:vMerge w:val="restart"/>
          </w:tcPr>
          <w:p w:rsidR="000F2341" w:rsidRPr="00FF5332" w:rsidRDefault="000F2341" w:rsidP="00FF70E9">
            <w:pPr>
              <w:spacing w:after="0" w:line="240" w:lineRule="auto"/>
              <w:jc w:val="center"/>
              <w:rPr>
                <w:rFonts w:ascii="Times New Roman" w:hAnsi="Times New Roman"/>
                <w:b/>
                <w:color w:val="000000"/>
                <w:sz w:val="26"/>
                <w:szCs w:val="26"/>
              </w:rPr>
            </w:pPr>
            <w:r w:rsidRPr="00FF5332">
              <w:rPr>
                <w:rFonts w:ascii="Times New Roman" w:hAnsi="Times New Roman"/>
                <w:b/>
                <w:color w:val="000000"/>
                <w:sz w:val="26"/>
                <w:szCs w:val="26"/>
              </w:rPr>
              <w:t xml:space="preserve">решение ситуационных </w:t>
            </w:r>
          </w:p>
          <w:p w:rsidR="000F2341" w:rsidRPr="00FF5332" w:rsidRDefault="000F2341" w:rsidP="00FF70E9">
            <w:pPr>
              <w:spacing w:after="0" w:line="240" w:lineRule="auto"/>
              <w:jc w:val="center"/>
              <w:rPr>
                <w:rFonts w:ascii="Times New Roman" w:hAnsi="Times New Roman"/>
                <w:b/>
                <w:color w:val="000000"/>
                <w:sz w:val="26"/>
                <w:szCs w:val="26"/>
              </w:rPr>
            </w:pPr>
            <w:r w:rsidRPr="00FF5332">
              <w:rPr>
                <w:rFonts w:ascii="Times New Roman" w:hAnsi="Times New Roman"/>
                <w:b/>
                <w:color w:val="000000"/>
                <w:sz w:val="26"/>
                <w:szCs w:val="26"/>
              </w:rPr>
              <w:t>задач</w:t>
            </w:r>
          </w:p>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b/>
                <w:sz w:val="26"/>
                <w:szCs w:val="26"/>
              </w:rPr>
            </w:pPr>
            <w:r w:rsidRPr="00FF5332">
              <w:rPr>
                <w:rFonts w:ascii="Times New Roman" w:hAnsi="Times New Roman"/>
                <w:sz w:val="26"/>
                <w:szCs w:val="26"/>
              </w:rPr>
              <w:t xml:space="preserve">Оценка «5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w:t>
            </w:r>
            <w:proofErr w:type="spellStart"/>
            <w:r w:rsidRPr="00FF5332">
              <w:rPr>
                <w:rFonts w:ascii="Times New Roman" w:hAnsi="Times New Roman"/>
                <w:sz w:val="26"/>
                <w:szCs w:val="26"/>
              </w:rPr>
              <w:t>т.ч</w:t>
            </w:r>
            <w:proofErr w:type="spellEnd"/>
            <w:r w:rsidRPr="00FF5332">
              <w:rPr>
                <w:rFonts w:ascii="Times New Roman" w:hAnsi="Times New Roman"/>
                <w:sz w:val="26"/>
                <w:szCs w:val="26"/>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sz w:val="26"/>
                <w:szCs w:val="26"/>
              </w:rPr>
            </w:pPr>
            <w:r w:rsidRPr="00FF5332">
              <w:rPr>
                <w:rFonts w:ascii="Times New Roman" w:hAnsi="Times New Roman"/>
                <w:sz w:val="26"/>
                <w:szCs w:val="26"/>
              </w:rPr>
              <w:t>Оценка «4 БАЛЛА» выставляется если обучающимся дан правильный ответ на вопрос задачи.</w:t>
            </w:r>
            <w:r w:rsidRPr="00FF5332">
              <w:rPr>
                <w:rFonts w:ascii="Times New Roman" w:hAnsi="Times New Roman"/>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FF5332">
              <w:rPr>
                <w:rFonts w:ascii="Times New Roman" w:hAnsi="Times New Roman"/>
                <w:sz w:val="26"/>
                <w:szCs w:val="26"/>
                <w:shd w:val="clear" w:color="auto" w:fill="FFFFFF"/>
              </w:rPr>
              <w:t>т.ч</w:t>
            </w:r>
            <w:proofErr w:type="spellEnd"/>
            <w:r w:rsidRPr="00FF5332">
              <w:rPr>
                <w:rFonts w:ascii="Times New Roman" w:hAnsi="Times New Roman"/>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sz w:val="26"/>
                <w:szCs w:val="26"/>
              </w:rPr>
            </w:pPr>
            <w:r w:rsidRPr="00FF5332">
              <w:rPr>
                <w:rFonts w:ascii="Times New Roman" w:hAnsi="Times New Roman"/>
                <w:sz w:val="26"/>
                <w:szCs w:val="26"/>
              </w:rPr>
              <w:t>Оценка «3 БАЛЛА» выставляется если обучающимся дан правильный ответ на вопрос задачи.</w:t>
            </w:r>
            <w:r w:rsidRPr="00FF5332">
              <w:rPr>
                <w:rFonts w:ascii="Times New Roman" w:hAnsi="Times New Roman"/>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FF5332">
              <w:rPr>
                <w:rFonts w:ascii="Times New Roman" w:hAnsi="Times New Roman"/>
                <w:sz w:val="26"/>
                <w:szCs w:val="26"/>
                <w:shd w:val="clear" w:color="auto" w:fill="FFFFFF"/>
              </w:rPr>
              <w:t>т.ч</w:t>
            </w:r>
            <w:proofErr w:type="spellEnd"/>
            <w:r w:rsidRPr="00FF5332">
              <w:rPr>
                <w:rFonts w:ascii="Times New Roman" w:hAnsi="Times New Roman"/>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sz w:val="26"/>
                <w:szCs w:val="26"/>
              </w:rPr>
            </w:pPr>
            <w:r w:rsidRPr="00FF5332">
              <w:rPr>
                <w:rFonts w:ascii="Times New Roman" w:hAnsi="Times New Roman"/>
                <w:sz w:val="26"/>
                <w:szCs w:val="26"/>
              </w:rPr>
              <w:t>Оценка «2 БАЛЛА» выставляется если обучающимся дан правильный ответ на вопрос задачи</w:t>
            </w:r>
            <w:r w:rsidRPr="00FF5332">
              <w:rPr>
                <w:rFonts w:ascii="Times New Roman" w:hAnsi="Times New Roman"/>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FF5332">
              <w:rPr>
                <w:rFonts w:ascii="Times New Roman" w:hAnsi="Times New Roman"/>
                <w:sz w:val="26"/>
                <w:szCs w:val="26"/>
                <w:shd w:val="clear" w:color="auto" w:fill="FFFFFF"/>
              </w:rPr>
              <w:t>т.ч</w:t>
            </w:r>
            <w:proofErr w:type="spellEnd"/>
            <w:r w:rsidRPr="00FF5332">
              <w:rPr>
                <w:rFonts w:ascii="Times New Roman" w:hAnsi="Times New Roman"/>
                <w:sz w:val="26"/>
                <w:szCs w:val="26"/>
                <w:shd w:val="clear" w:color="auto" w:fill="FFFFFF"/>
              </w:rPr>
              <w:t xml:space="preserve">. лекционным материалом), без умения </w:t>
            </w:r>
            <w:r w:rsidRPr="00FF5332">
              <w:rPr>
                <w:rFonts w:ascii="Times New Roman" w:hAnsi="Times New Roman"/>
                <w:sz w:val="26"/>
                <w:szCs w:val="26"/>
                <w:shd w:val="clear" w:color="auto" w:fill="FFFFFF"/>
              </w:rPr>
              <w:lastRenderedPageBreak/>
              <w:t>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sz w:val="26"/>
                <w:szCs w:val="26"/>
              </w:rPr>
            </w:pPr>
            <w:r w:rsidRPr="00FF5332">
              <w:rPr>
                <w:rFonts w:ascii="Times New Roman" w:hAnsi="Times New Roman"/>
                <w:sz w:val="26"/>
                <w:szCs w:val="26"/>
              </w:rPr>
              <w:t>Оценка «1 БАЛЛ» выставляется если обучающимся дан не правильный ответ на вопрос задачи</w:t>
            </w:r>
            <w:r w:rsidRPr="00FF5332">
              <w:rPr>
                <w:rFonts w:ascii="Times New Roman" w:hAnsi="Times New Roman"/>
                <w:sz w:val="26"/>
                <w:szCs w:val="26"/>
                <w:shd w:val="clear" w:color="auto" w:fill="FFFFFF"/>
              </w:rPr>
              <w:t>. Объяснение хода ее решения отсутствует.  Демонстрация практических умений с большим количеством ошибок, ответы на дополнительные вопросы неправильные или отсутствуют.</w:t>
            </w:r>
          </w:p>
        </w:tc>
      </w:tr>
      <w:tr w:rsidR="000F2341" w:rsidRPr="00FF5332" w:rsidTr="00FF70E9">
        <w:tc>
          <w:tcPr>
            <w:tcW w:w="3256" w:type="dxa"/>
            <w:vMerge/>
          </w:tcPr>
          <w:p w:rsidR="000F2341" w:rsidRPr="00FF5332" w:rsidRDefault="000F2341" w:rsidP="00FF70E9">
            <w:pPr>
              <w:spacing w:after="0" w:line="240" w:lineRule="auto"/>
              <w:jc w:val="center"/>
              <w:rPr>
                <w:rFonts w:ascii="Times New Roman" w:hAnsi="Times New Roman"/>
                <w:b/>
                <w:color w:val="000000"/>
                <w:sz w:val="26"/>
                <w:szCs w:val="26"/>
              </w:rPr>
            </w:pPr>
          </w:p>
        </w:tc>
        <w:tc>
          <w:tcPr>
            <w:tcW w:w="6378" w:type="dxa"/>
          </w:tcPr>
          <w:p w:rsidR="000F2341" w:rsidRPr="00FF5332" w:rsidRDefault="000F2341" w:rsidP="00FF70E9">
            <w:pPr>
              <w:spacing w:after="0" w:line="240" w:lineRule="auto"/>
              <w:jc w:val="both"/>
              <w:rPr>
                <w:rFonts w:ascii="Times New Roman" w:hAnsi="Times New Roman"/>
                <w:sz w:val="26"/>
                <w:szCs w:val="26"/>
              </w:rPr>
            </w:pPr>
            <w:r w:rsidRPr="00FF5332">
              <w:rPr>
                <w:rFonts w:ascii="Times New Roman" w:hAnsi="Times New Roman"/>
                <w:sz w:val="26"/>
                <w:szCs w:val="26"/>
              </w:rPr>
              <w:t>Оценка «0 БАЛЛОВ» выставляется по следующим критериям: пропуск семинарского (практического) занятия; отказ студента отвечать на вопросы, предусмотренные для решения ситуационной задачи.</w:t>
            </w:r>
          </w:p>
        </w:tc>
      </w:tr>
      <w:tr w:rsidR="00FF70E9" w:rsidRPr="00FF5332" w:rsidTr="00FF70E9">
        <w:tc>
          <w:tcPr>
            <w:tcW w:w="3256" w:type="dxa"/>
            <w:vMerge w:val="restart"/>
          </w:tcPr>
          <w:p w:rsidR="00FF70E9" w:rsidRPr="00FF5332" w:rsidRDefault="00FF70E9" w:rsidP="00FF70E9">
            <w:pPr>
              <w:spacing w:after="0" w:line="240" w:lineRule="auto"/>
              <w:jc w:val="center"/>
              <w:rPr>
                <w:rFonts w:ascii="Times New Roman" w:hAnsi="Times New Roman"/>
                <w:b/>
                <w:color w:val="000000"/>
                <w:sz w:val="26"/>
                <w:szCs w:val="26"/>
              </w:rPr>
            </w:pPr>
            <w:r w:rsidRPr="00FF5332">
              <w:rPr>
                <w:rFonts w:ascii="Times New Roman" w:hAnsi="Times New Roman"/>
                <w:b/>
                <w:color w:val="000000"/>
                <w:sz w:val="26"/>
                <w:szCs w:val="26"/>
              </w:rPr>
              <w:t>Выполнение практического задания, проведение ЭПИ</w:t>
            </w:r>
          </w:p>
        </w:tc>
        <w:tc>
          <w:tcPr>
            <w:tcW w:w="6378" w:type="dxa"/>
          </w:tcPr>
          <w:p w:rsidR="00FF70E9" w:rsidRPr="00FF5332" w:rsidRDefault="00FF70E9" w:rsidP="00FF5332">
            <w:pPr>
              <w:spacing w:after="0"/>
              <w:jc w:val="both"/>
              <w:rPr>
                <w:rFonts w:ascii="Times New Roman" w:hAnsi="Times New Roman"/>
                <w:b/>
                <w:sz w:val="26"/>
                <w:szCs w:val="26"/>
                <w:u w:val="single"/>
              </w:rPr>
            </w:pPr>
            <w:r w:rsidRPr="00FF5332">
              <w:rPr>
                <w:rFonts w:ascii="Times New Roman" w:hAnsi="Times New Roman"/>
                <w:sz w:val="26"/>
                <w:szCs w:val="26"/>
              </w:rPr>
              <w:t>Свободно применяет умение (выполняет действие) на практике, в различных ситуациях. Свободно комментирует выполняемые действия (умения), отвечает на вопросы преподавателя. Способен применять умение (действие) в незнакомой ситуации, выполнять задания творческого уровня</w:t>
            </w:r>
          </w:p>
        </w:tc>
      </w:tr>
      <w:tr w:rsidR="00FF70E9" w:rsidRPr="00FF5332" w:rsidTr="00FF70E9">
        <w:tc>
          <w:tcPr>
            <w:tcW w:w="3256" w:type="dxa"/>
            <w:vMerge/>
          </w:tcPr>
          <w:p w:rsidR="00FF70E9" w:rsidRPr="00FF5332" w:rsidRDefault="00FF70E9" w:rsidP="00FF70E9">
            <w:pPr>
              <w:spacing w:after="0" w:line="240" w:lineRule="auto"/>
              <w:jc w:val="center"/>
              <w:rPr>
                <w:rFonts w:ascii="Times New Roman" w:hAnsi="Times New Roman"/>
                <w:b/>
                <w:color w:val="000000"/>
                <w:sz w:val="26"/>
                <w:szCs w:val="26"/>
              </w:rPr>
            </w:pPr>
          </w:p>
        </w:tc>
        <w:tc>
          <w:tcPr>
            <w:tcW w:w="6378" w:type="dxa"/>
          </w:tcPr>
          <w:p w:rsidR="00FF70E9" w:rsidRPr="00FF5332" w:rsidRDefault="00FF70E9" w:rsidP="00FF5332">
            <w:pPr>
              <w:spacing w:after="0"/>
              <w:jc w:val="both"/>
              <w:rPr>
                <w:rFonts w:ascii="Times New Roman" w:hAnsi="Times New Roman"/>
                <w:sz w:val="26"/>
                <w:szCs w:val="26"/>
              </w:rPr>
            </w:pPr>
            <w:r w:rsidRPr="00FF5332">
              <w:rPr>
                <w:rFonts w:ascii="Times New Roman" w:hAnsi="Times New Roman"/>
                <w:sz w:val="26"/>
                <w:szCs w:val="26"/>
              </w:rPr>
              <w:t> Оценка «4 БАЛЛА» выставляется если студент применяет умение (выполняет действие) на практике, возможны не значительные ошибки, которые студент сам исправляет. В комментариях выполняемых действий имеются не значительные пропуски, не грубые ошибки, могут быть не большие затруднения при ответах ан вопросы преподавателя. Применяет, но не уверенно. Не всегда самостоятельно видит возможность этого.</w:t>
            </w:r>
          </w:p>
        </w:tc>
      </w:tr>
      <w:tr w:rsidR="00FF70E9" w:rsidRPr="00FF5332" w:rsidTr="00FF70E9">
        <w:tc>
          <w:tcPr>
            <w:tcW w:w="3256" w:type="dxa"/>
            <w:vMerge/>
          </w:tcPr>
          <w:p w:rsidR="00FF70E9" w:rsidRPr="00FF5332" w:rsidRDefault="00FF70E9" w:rsidP="00FF70E9">
            <w:pPr>
              <w:spacing w:after="0" w:line="240" w:lineRule="auto"/>
              <w:jc w:val="center"/>
              <w:rPr>
                <w:rFonts w:ascii="Times New Roman" w:hAnsi="Times New Roman"/>
                <w:b/>
                <w:color w:val="000000"/>
                <w:sz w:val="26"/>
                <w:szCs w:val="26"/>
              </w:rPr>
            </w:pPr>
          </w:p>
        </w:tc>
        <w:tc>
          <w:tcPr>
            <w:tcW w:w="6378" w:type="dxa"/>
          </w:tcPr>
          <w:p w:rsidR="00FF70E9" w:rsidRPr="00FF5332" w:rsidRDefault="00FF70E9" w:rsidP="00FF5332">
            <w:pPr>
              <w:spacing w:after="0"/>
              <w:jc w:val="both"/>
              <w:rPr>
                <w:rFonts w:ascii="Times New Roman" w:hAnsi="Times New Roman"/>
                <w:sz w:val="26"/>
                <w:szCs w:val="26"/>
              </w:rPr>
            </w:pPr>
            <w:r w:rsidRPr="00FF5332">
              <w:rPr>
                <w:rFonts w:ascii="Times New Roman" w:hAnsi="Times New Roman"/>
                <w:sz w:val="26"/>
                <w:szCs w:val="26"/>
              </w:rPr>
              <w:t xml:space="preserve"> Оценка «3 БАЛЛА» выставляется если студент применяет умение (выполняет действие) на практике, возможны легкие ошибки, которые студент сам исправляет (или с направляющей помощь преподавателя). В комментариях выполняемых действий имеются достаточно серьезные ошибки, пропуски, могут быть существенные затруднения при ответах ан вопросы преподавателя. Применяет, но не уверенно, применение навыка не </w:t>
            </w:r>
            <w:proofErr w:type="spellStart"/>
            <w:r w:rsidRPr="00FF5332">
              <w:rPr>
                <w:rFonts w:ascii="Times New Roman" w:hAnsi="Times New Roman"/>
                <w:sz w:val="26"/>
                <w:szCs w:val="26"/>
              </w:rPr>
              <w:t>соответсвует</w:t>
            </w:r>
            <w:proofErr w:type="spellEnd"/>
            <w:r w:rsidRPr="00FF5332">
              <w:rPr>
                <w:rFonts w:ascii="Times New Roman" w:hAnsi="Times New Roman"/>
                <w:sz w:val="26"/>
                <w:szCs w:val="26"/>
              </w:rPr>
              <w:t xml:space="preserve"> поставленной задаче. </w:t>
            </w:r>
          </w:p>
        </w:tc>
      </w:tr>
      <w:tr w:rsidR="00FF70E9" w:rsidRPr="00FF5332" w:rsidTr="00FF70E9">
        <w:tc>
          <w:tcPr>
            <w:tcW w:w="3256" w:type="dxa"/>
            <w:vMerge/>
          </w:tcPr>
          <w:p w:rsidR="00FF70E9" w:rsidRPr="00FF5332" w:rsidRDefault="00FF70E9" w:rsidP="00FF70E9">
            <w:pPr>
              <w:spacing w:after="0" w:line="240" w:lineRule="auto"/>
              <w:jc w:val="center"/>
              <w:rPr>
                <w:rFonts w:ascii="Times New Roman" w:hAnsi="Times New Roman"/>
                <w:b/>
                <w:color w:val="000000"/>
                <w:sz w:val="26"/>
                <w:szCs w:val="26"/>
              </w:rPr>
            </w:pPr>
          </w:p>
        </w:tc>
        <w:tc>
          <w:tcPr>
            <w:tcW w:w="6378" w:type="dxa"/>
          </w:tcPr>
          <w:p w:rsidR="00FF70E9" w:rsidRPr="00FF5332" w:rsidRDefault="00FF70E9" w:rsidP="00FF5332">
            <w:pPr>
              <w:spacing w:after="0"/>
              <w:jc w:val="both"/>
              <w:rPr>
                <w:rFonts w:ascii="Times New Roman" w:hAnsi="Times New Roman"/>
                <w:sz w:val="26"/>
                <w:szCs w:val="26"/>
              </w:rPr>
            </w:pPr>
            <w:r w:rsidRPr="00FF5332">
              <w:rPr>
                <w:rFonts w:ascii="Times New Roman" w:hAnsi="Times New Roman"/>
                <w:sz w:val="26"/>
                <w:szCs w:val="26"/>
              </w:rPr>
              <w:t xml:space="preserve"> Оценка «2 БАЛЛА» выставляется если студент испытывает умеренные затруднения при применении умений (выполнении действий). Возникают прокомментировать выполненные действия (умения) </w:t>
            </w:r>
            <w:r w:rsidRPr="00FF5332">
              <w:rPr>
                <w:rFonts w:ascii="Times New Roman" w:hAnsi="Times New Roman"/>
                <w:sz w:val="26"/>
                <w:szCs w:val="26"/>
              </w:rPr>
              <w:lastRenderedPageBreak/>
              <w:t xml:space="preserve">и/или допускает не критические ошибки, затрудняются отвечать на вопросы преподавателя. </w:t>
            </w:r>
          </w:p>
        </w:tc>
      </w:tr>
      <w:tr w:rsidR="00FF70E9" w:rsidRPr="00FF5332" w:rsidTr="00FF70E9">
        <w:tc>
          <w:tcPr>
            <w:tcW w:w="3256" w:type="dxa"/>
            <w:vMerge/>
          </w:tcPr>
          <w:p w:rsidR="00FF70E9" w:rsidRPr="00FF5332" w:rsidRDefault="00FF70E9" w:rsidP="00FF70E9">
            <w:pPr>
              <w:spacing w:after="0" w:line="240" w:lineRule="auto"/>
              <w:jc w:val="center"/>
              <w:rPr>
                <w:rFonts w:ascii="Times New Roman" w:hAnsi="Times New Roman"/>
                <w:b/>
                <w:color w:val="000000"/>
                <w:sz w:val="26"/>
                <w:szCs w:val="26"/>
              </w:rPr>
            </w:pPr>
          </w:p>
        </w:tc>
        <w:tc>
          <w:tcPr>
            <w:tcW w:w="6378" w:type="dxa"/>
          </w:tcPr>
          <w:p w:rsidR="00FF70E9" w:rsidRPr="00FF5332" w:rsidRDefault="00FF70E9" w:rsidP="00FF5332">
            <w:pPr>
              <w:spacing w:after="0"/>
              <w:jc w:val="both"/>
              <w:rPr>
                <w:rFonts w:ascii="Times New Roman" w:hAnsi="Times New Roman"/>
                <w:sz w:val="26"/>
                <w:szCs w:val="26"/>
              </w:rPr>
            </w:pPr>
            <w:r w:rsidRPr="00FF5332">
              <w:rPr>
                <w:rFonts w:ascii="Times New Roman" w:hAnsi="Times New Roman"/>
                <w:sz w:val="26"/>
                <w:szCs w:val="26"/>
              </w:rPr>
              <w:t> Оценка «1 БАЛЛ» выставляется если студент испытывает значительные затруднения при применении умений (выполнении действий). Затрудняется прокомментировать выполненные действия (умения) и/или допускает грубые ошибки, затрудняются отвечать на вопросы преподавателя. Не может применять умения (действия) в незнакомой ситуации.</w:t>
            </w:r>
          </w:p>
        </w:tc>
      </w:tr>
      <w:tr w:rsidR="00FF70E9" w:rsidRPr="00FF5332" w:rsidTr="00FF70E9">
        <w:tc>
          <w:tcPr>
            <w:tcW w:w="3256" w:type="dxa"/>
            <w:vMerge/>
          </w:tcPr>
          <w:p w:rsidR="00FF70E9" w:rsidRPr="00FF5332" w:rsidRDefault="00FF70E9" w:rsidP="00FF70E9">
            <w:pPr>
              <w:spacing w:after="0" w:line="240" w:lineRule="auto"/>
              <w:jc w:val="center"/>
              <w:rPr>
                <w:rFonts w:ascii="Times New Roman" w:hAnsi="Times New Roman"/>
                <w:b/>
                <w:color w:val="000000"/>
                <w:sz w:val="26"/>
                <w:szCs w:val="26"/>
              </w:rPr>
            </w:pPr>
          </w:p>
        </w:tc>
        <w:tc>
          <w:tcPr>
            <w:tcW w:w="6378" w:type="dxa"/>
          </w:tcPr>
          <w:p w:rsidR="00FF70E9" w:rsidRPr="00FF5332" w:rsidRDefault="00FF70E9" w:rsidP="00FF5332">
            <w:pPr>
              <w:spacing w:after="0"/>
              <w:jc w:val="both"/>
              <w:rPr>
                <w:rFonts w:ascii="Times New Roman" w:hAnsi="Times New Roman"/>
                <w:sz w:val="26"/>
                <w:szCs w:val="26"/>
              </w:rPr>
            </w:pPr>
            <w:r w:rsidRPr="00FF5332">
              <w:rPr>
                <w:rFonts w:ascii="Times New Roman" w:hAnsi="Times New Roman"/>
                <w:sz w:val="26"/>
                <w:szCs w:val="26"/>
              </w:rPr>
              <w:t> Оценка «0 БАЛЛОВ» выставляется по следующим критериям: пропуск семинарского (практического) занятия; отказ студента выполнять практические задания.</w:t>
            </w:r>
          </w:p>
        </w:tc>
      </w:tr>
    </w:tbl>
    <w:p w:rsidR="00FA2ECD" w:rsidRPr="00FF5332" w:rsidRDefault="00FA2ECD" w:rsidP="00FE0887">
      <w:pPr>
        <w:spacing w:after="0" w:line="240" w:lineRule="auto"/>
        <w:jc w:val="both"/>
        <w:rPr>
          <w:rFonts w:ascii="Times New Roman" w:hAnsi="Times New Roman"/>
          <w:i/>
          <w:sz w:val="28"/>
          <w:szCs w:val="28"/>
        </w:rPr>
      </w:pPr>
    </w:p>
    <w:p w:rsidR="00CE79CC" w:rsidRPr="00FF5332" w:rsidRDefault="00CE79CC" w:rsidP="003E618E">
      <w:pPr>
        <w:spacing w:after="0" w:line="240" w:lineRule="auto"/>
        <w:ind w:firstLine="709"/>
        <w:jc w:val="both"/>
        <w:rPr>
          <w:rFonts w:ascii="Times New Roman" w:hAnsi="Times New Roman"/>
          <w:color w:val="000000"/>
          <w:sz w:val="28"/>
          <w:szCs w:val="28"/>
          <w:highlight w:val="yellow"/>
        </w:rPr>
      </w:pPr>
    </w:p>
    <w:p w:rsidR="003E618E" w:rsidRPr="003E618E" w:rsidRDefault="003E618E" w:rsidP="003E618E">
      <w:pPr>
        <w:pStyle w:val="a4"/>
        <w:spacing w:before="0" w:beforeAutospacing="0" w:after="0" w:afterAutospacing="0"/>
        <w:jc w:val="center"/>
        <w:rPr>
          <w:b/>
          <w:color w:val="000000"/>
          <w:sz w:val="28"/>
          <w:szCs w:val="28"/>
        </w:rPr>
      </w:pPr>
      <w:r w:rsidRPr="003E618E">
        <w:rPr>
          <w:b/>
          <w:color w:val="000000"/>
          <w:sz w:val="28"/>
          <w:szCs w:val="28"/>
        </w:rPr>
        <w:t>3. Оценочные материалы промежуточной аттестации обучающихся.</w:t>
      </w:r>
    </w:p>
    <w:p w:rsidR="003E618E" w:rsidRPr="003E618E" w:rsidRDefault="003E618E" w:rsidP="003E618E">
      <w:pPr>
        <w:pStyle w:val="a4"/>
        <w:spacing w:before="0" w:beforeAutospacing="0" w:after="0" w:afterAutospacing="0"/>
        <w:ind w:firstLine="708"/>
        <w:rPr>
          <w:color w:val="000000"/>
          <w:sz w:val="28"/>
          <w:szCs w:val="28"/>
        </w:rPr>
      </w:pPr>
      <w:r w:rsidRPr="003E618E">
        <w:rPr>
          <w:color w:val="000000"/>
          <w:sz w:val="28"/>
          <w:szCs w:val="28"/>
        </w:rPr>
        <w:t>Промежуточная аттестация по дисциплине в форме зачета проводится в форме тестирования.</w:t>
      </w:r>
    </w:p>
    <w:p w:rsidR="003E618E" w:rsidRPr="003E618E" w:rsidRDefault="003E618E" w:rsidP="003E618E">
      <w:pPr>
        <w:pStyle w:val="a4"/>
        <w:spacing w:before="0" w:beforeAutospacing="0" w:after="0" w:afterAutospacing="0"/>
        <w:ind w:firstLine="708"/>
        <w:rPr>
          <w:b/>
          <w:color w:val="000000"/>
          <w:sz w:val="28"/>
          <w:szCs w:val="28"/>
        </w:rPr>
      </w:pPr>
      <w:r w:rsidRPr="003E618E">
        <w:rPr>
          <w:b/>
          <w:color w:val="000000"/>
          <w:sz w:val="28"/>
          <w:szCs w:val="28"/>
        </w:rPr>
        <w:t>Критерии, применяемые для оценивания обучающихся на промежуточной аттестации:</w:t>
      </w:r>
    </w:p>
    <w:p w:rsidR="003E618E" w:rsidRPr="003E618E" w:rsidRDefault="003E618E" w:rsidP="003E618E">
      <w:pPr>
        <w:pStyle w:val="a4"/>
        <w:spacing w:before="0" w:beforeAutospacing="0" w:after="0" w:afterAutospacing="0"/>
        <w:ind w:firstLine="708"/>
        <w:jc w:val="both"/>
        <w:rPr>
          <w:color w:val="000000"/>
          <w:sz w:val="28"/>
          <w:szCs w:val="28"/>
        </w:rPr>
      </w:pPr>
      <w:r w:rsidRPr="003E618E">
        <w:rPr>
          <w:color w:val="000000"/>
          <w:sz w:val="28"/>
          <w:szCs w:val="28"/>
        </w:rPr>
        <w:t xml:space="preserve">Расчет дисциплинарного рейтинга осуществляется следующим образом: </w:t>
      </w:r>
      <w:proofErr w:type="spellStart"/>
      <w:r w:rsidRPr="003E618E">
        <w:rPr>
          <w:b/>
          <w:color w:val="000000"/>
          <w:sz w:val="28"/>
          <w:szCs w:val="28"/>
        </w:rPr>
        <w:t>Рд</w:t>
      </w:r>
      <w:proofErr w:type="spellEnd"/>
      <w:r w:rsidRPr="003E618E">
        <w:rPr>
          <w:b/>
          <w:color w:val="000000"/>
          <w:sz w:val="28"/>
          <w:szCs w:val="28"/>
        </w:rPr>
        <w:t>=</w:t>
      </w:r>
      <w:proofErr w:type="spellStart"/>
      <w:r w:rsidRPr="003E618E">
        <w:rPr>
          <w:b/>
          <w:color w:val="000000"/>
          <w:sz w:val="28"/>
          <w:szCs w:val="28"/>
        </w:rPr>
        <w:t>Рт+Рб+Рз</w:t>
      </w:r>
      <w:proofErr w:type="spellEnd"/>
      <w:r w:rsidRPr="003E618E">
        <w:rPr>
          <w:color w:val="000000"/>
          <w:sz w:val="28"/>
          <w:szCs w:val="28"/>
        </w:rPr>
        <w:t>, где</w:t>
      </w:r>
    </w:p>
    <w:p w:rsidR="003E618E" w:rsidRPr="003E618E" w:rsidRDefault="003E618E" w:rsidP="003E618E">
      <w:pPr>
        <w:pStyle w:val="a4"/>
        <w:spacing w:before="0" w:beforeAutospacing="0" w:after="0" w:afterAutospacing="0"/>
        <w:jc w:val="both"/>
        <w:rPr>
          <w:color w:val="000000"/>
          <w:sz w:val="28"/>
          <w:szCs w:val="28"/>
        </w:rPr>
      </w:pPr>
      <w:proofErr w:type="spellStart"/>
      <w:r w:rsidRPr="003E618E">
        <w:rPr>
          <w:b/>
          <w:color w:val="000000"/>
          <w:sz w:val="28"/>
          <w:szCs w:val="28"/>
        </w:rPr>
        <w:t>Рб</w:t>
      </w:r>
      <w:proofErr w:type="spellEnd"/>
      <w:r w:rsidRPr="003E618E">
        <w:rPr>
          <w:b/>
          <w:color w:val="000000"/>
          <w:sz w:val="28"/>
          <w:szCs w:val="28"/>
        </w:rPr>
        <w:t xml:space="preserve"> </w:t>
      </w:r>
      <w:r w:rsidRPr="003E618E">
        <w:rPr>
          <w:color w:val="000000"/>
          <w:sz w:val="28"/>
          <w:szCs w:val="28"/>
        </w:rPr>
        <w:t>- бонусный рейтинг;</w:t>
      </w:r>
    </w:p>
    <w:p w:rsidR="003E618E" w:rsidRPr="003E618E" w:rsidRDefault="003E618E" w:rsidP="003E618E">
      <w:pPr>
        <w:pStyle w:val="a4"/>
        <w:spacing w:before="0" w:beforeAutospacing="0" w:after="0" w:afterAutospacing="0"/>
        <w:jc w:val="both"/>
        <w:rPr>
          <w:color w:val="000000"/>
          <w:sz w:val="28"/>
          <w:szCs w:val="28"/>
        </w:rPr>
      </w:pPr>
      <w:proofErr w:type="spellStart"/>
      <w:r w:rsidRPr="003E618E">
        <w:rPr>
          <w:b/>
          <w:color w:val="000000"/>
          <w:sz w:val="28"/>
          <w:szCs w:val="28"/>
        </w:rPr>
        <w:t>Рд</w:t>
      </w:r>
      <w:proofErr w:type="spellEnd"/>
      <w:r w:rsidRPr="003E618E">
        <w:rPr>
          <w:color w:val="000000"/>
          <w:sz w:val="28"/>
          <w:szCs w:val="28"/>
        </w:rPr>
        <w:t xml:space="preserve"> - дисциплинарный рейтинг;</w:t>
      </w:r>
    </w:p>
    <w:p w:rsidR="003E618E" w:rsidRPr="003E618E" w:rsidRDefault="003E618E" w:rsidP="003E618E">
      <w:pPr>
        <w:pStyle w:val="a4"/>
        <w:spacing w:before="0" w:beforeAutospacing="0" w:after="0" w:afterAutospacing="0"/>
        <w:jc w:val="both"/>
        <w:rPr>
          <w:color w:val="000000"/>
          <w:sz w:val="28"/>
          <w:szCs w:val="28"/>
        </w:rPr>
      </w:pPr>
      <w:proofErr w:type="spellStart"/>
      <w:r w:rsidRPr="003E618E">
        <w:rPr>
          <w:b/>
          <w:color w:val="000000"/>
          <w:sz w:val="28"/>
          <w:szCs w:val="28"/>
        </w:rPr>
        <w:t>Рз</w:t>
      </w:r>
      <w:proofErr w:type="spellEnd"/>
      <w:r w:rsidRPr="003E618E">
        <w:rPr>
          <w:b/>
          <w:color w:val="000000"/>
          <w:sz w:val="28"/>
          <w:szCs w:val="28"/>
        </w:rPr>
        <w:t xml:space="preserve"> </w:t>
      </w:r>
      <w:r w:rsidRPr="003E618E">
        <w:rPr>
          <w:color w:val="000000"/>
          <w:sz w:val="28"/>
          <w:szCs w:val="28"/>
        </w:rPr>
        <w:t>- зачетный рейтинг;</w:t>
      </w:r>
    </w:p>
    <w:p w:rsidR="003E618E" w:rsidRDefault="003E618E" w:rsidP="003E618E">
      <w:pPr>
        <w:pStyle w:val="a4"/>
        <w:spacing w:before="0" w:beforeAutospacing="0" w:after="0" w:afterAutospacing="0"/>
        <w:jc w:val="both"/>
        <w:rPr>
          <w:color w:val="000000"/>
          <w:sz w:val="28"/>
          <w:szCs w:val="28"/>
        </w:rPr>
      </w:pPr>
      <w:proofErr w:type="spellStart"/>
      <w:r w:rsidRPr="003E618E">
        <w:rPr>
          <w:b/>
          <w:color w:val="000000"/>
          <w:sz w:val="28"/>
          <w:szCs w:val="28"/>
        </w:rPr>
        <w:t>Рт</w:t>
      </w:r>
      <w:proofErr w:type="spellEnd"/>
      <w:r w:rsidRPr="003E618E">
        <w:rPr>
          <w:color w:val="000000"/>
          <w:sz w:val="28"/>
          <w:szCs w:val="28"/>
        </w:rPr>
        <w:t xml:space="preserve"> - текущий рейтинг.</w:t>
      </w:r>
    </w:p>
    <w:p w:rsidR="003E618E" w:rsidRPr="003E618E" w:rsidRDefault="003E618E" w:rsidP="003E618E">
      <w:pPr>
        <w:pStyle w:val="a4"/>
        <w:spacing w:before="0" w:beforeAutospacing="0" w:after="0" w:afterAutospacing="0"/>
        <w:jc w:val="both"/>
        <w:rPr>
          <w:color w:val="000000"/>
          <w:sz w:val="28"/>
          <w:szCs w:val="28"/>
        </w:rPr>
      </w:pPr>
    </w:p>
    <w:p w:rsidR="003E618E" w:rsidRPr="003E618E" w:rsidRDefault="003E618E" w:rsidP="003E618E">
      <w:pPr>
        <w:pStyle w:val="a4"/>
        <w:spacing w:before="0" w:beforeAutospacing="0" w:after="0" w:afterAutospacing="0"/>
        <w:jc w:val="center"/>
        <w:rPr>
          <w:i/>
          <w:color w:val="000000"/>
          <w:sz w:val="28"/>
          <w:szCs w:val="28"/>
        </w:rPr>
      </w:pPr>
      <w:r w:rsidRPr="003E618E">
        <w:rPr>
          <w:i/>
          <w:color w:val="000000"/>
          <w:sz w:val="28"/>
          <w:szCs w:val="28"/>
        </w:rPr>
        <w:t>Критерии, применяемые для оценивания обучающихся на промежуточной аттестации для определения зачетного рейтинга</w:t>
      </w:r>
    </w:p>
    <w:p w:rsidR="003E618E" w:rsidRDefault="003E618E" w:rsidP="003E618E">
      <w:pPr>
        <w:pStyle w:val="a4"/>
        <w:spacing w:before="0" w:beforeAutospacing="0" w:after="0" w:afterAutospacing="0"/>
        <w:jc w:val="both"/>
        <w:rPr>
          <w:color w:val="000000"/>
          <w:sz w:val="28"/>
          <w:szCs w:val="28"/>
        </w:rPr>
      </w:pPr>
      <w:r>
        <w:rPr>
          <w:color w:val="000000"/>
          <w:sz w:val="28"/>
          <w:szCs w:val="28"/>
        </w:rPr>
        <w:t>7</w:t>
      </w:r>
      <w:r w:rsidRPr="003E618E">
        <w:rPr>
          <w:color w:val="000000"/>
          <w:sz w:val="28"/>
          <w:szCs w:val="28"/>
        </w:rPr>
        <w:t xml:space="preserve">-15 баллов. </w:t>
      </w:r>
      <w:r>
        <w:rPr>
          <w:color w:val="000000"/>
          <w:sz w:val="28"/>
          <w:szCs w:val="28"/>
        </w:rPr>
        <w:t>Выставляется оценка - зачтено</w:t>
      </w:r>
      <w:r w:rsidRPr="003E618E">
        <w:rPr>
          <w:color w:val="000000"/>
          <w:sz w:val="28"/>
          <w:szCs w:val="28"/>
        </w:rPr>
        <w:t>:</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- 7 баллов: количество правильных ответов =75-78%;</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- 8 баллов: количество правильных ответов =79-82%;</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- 9 баллов: количество правильных ответов =83-86%;</w:t>
      </w:r>
    </w:p>
    <w:p w:rsidR="003E618E" w:rsidRDefault="003E618E" w:rsidP="003E618E">
      <w:pPr>
        <w:pStyle w:val="a4"/>
        <w:spacing w:before="0" w:beforeAutospacing="0" w:after="0" w:afterAutospacing="0"/>
        <w:rPr>
          <w:color w:val="000000"/>
          <w:sz w:val="28"/>
          <w:szCs w:val="28"/>
        </w:rPr>
      </w:pPr>
      <w:r w:rsidRPr="003E618E">
        <w:rPr>
          <w:color w:val="000000"/>
          <w:sz w:val="28"/>
          <w:szCs w:val="28"/>
        </w:rPr>
        <w:t>- 10 баллов: количество правильных ответов =87-90%.</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- 11 баллов: количество правильных ответов =91-92%;</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- 12 баллов: количество правильных ответов =93-94%;</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- 13 баллов: количество правильных ответов =95-96%;</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- 14 баллов: количество правильных ответов =97-98%;</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- 15 баллов: количество правильных ответов =99-100%.</w:t>
      </w:r>
    </w:p>
    <w:p w:rsidR="003E618E" w:rsidRDefault="003E618E" w:rsidP="003E618E">
      <w:pPr>
        <w:pStyle w:val="a4"/>
        <w:spacing w:before="0" w:beforeAutospacing="0" w:after="0" w:afterAutospacing="0"/>
        <w:rPr>
          <w:color w:val="000000"/>
          <w:sz w:val="28"/>
          <w:szCs w:val="28"/>
        </w:rPr>
      </w:pPr>
    </w:p>
    <w:p w:rsidR="003E618E" w:rsidRDefault="003E618E" w:rsidP="003E618E">
      <w:pPr>
        <w:pStyle w:val="a4"/>
        <w:spacing w:before="0" w:beforeAutospacing="0" w:after="0" w:afterAutospacing="0"/>
        <w:jc w:val="both"/>
        <w:rPr>
          <w:color w:val="000000"/>
          <w:sz w:val="28"/>
          <w:szCs w:val="28"/>
        </w:rPr>
      </w:pPr>
      <w:r>
        <w:rPr>
          <w:color w:val="000000"/>
          <w:sz w:val="28"/>
          <w:szCs w:val="28"/>
        </w:rPr>
        <w:t>0-7</w:t>
      </w:r>
      <w:r w:rsidRPr="003E618E">
        <w:rPr>
          <w:color w:val="000000"/>
          <w:sz w:val="28"/>
          <w:szCs w:val="28"/>
        </w:rPr>
        <w:t xml:space="preserve"> баллов. </w:t>
      </w:r>
      <w:r>
        <w:rPr>
          <w:color w:val="000000"/>
          <w:sz w:val="28"/>
          <w:szCs w:val="28"/>
        </w:rPr>
        <w:t xml:space="preserve">Выставляется оценка - </w:t>
      </w:r>
      <w:proofErr w:type="spellStart"/>
      <w:r>
        <w:rPr>
          <w:color w:val="000000"/>
          <w:sz w:val="28"/>
          <w:szCs w:val="28"/>
        </w:rPr>
        <w:t>незачтено</w:t>
      </w:r>
      <w:proofErr w:type="spellEnd"/>
      <w:r w:rsidRPr="003E618E">
        <w:rPr>
          <w:color w:val="000000"/>
          <w:sz w:val="28"/>
          <w:szCs w:val="28"/>
        </w:rPr>
        <w:t>:</w:t>
      </w:r>
    </w:p>
    <w:p w:rsidR="003E618E" w:rsidRPr="003E618E" w:rsidRDefault="003E618E" w:rsidP="003E618E">
      <w:pPr>
        <w:pStyle w:val="a4"/>
        <w:spacing w:before="0" w:beforeAutospacing="0" w:after="0" w:afterAutospacing="0"/>
        <w:rPr>
          <w:color w:val="000000"/>
          <w:sz w:val="28"/>
          <w:szCs w:val="28"/>
        </w:rPr>
      </w:pPr>
      <w:r>
        <w:rPr>
          <w:color w:val="000000"/>
          <w:sz w:val="28"/>
          <w:szCs w:val="28"/>
        </w:rPr>
        <w:t>-</w:t>
      </w:r>
      <w:r w:rsidRPr="003E618E">
        <w:rPr>
          <w:color w:val="000000"/>
          <w:sz w:val="28"/>
          <w:szCs w:val="28"/>
        </w:rPr>
        <w:t xml:space="preserve"> 0 баллов: количество правильных ответов &lt;30%;</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- 1 балл: количество правильных ответов =31-40%;</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lastRenderedPageBreak/>
        <w:t>- 2 балла: количе</w:t>
      </w:r>
      <w:r>
        <w:rPr>
          <w:color w:val="000000"/>
          <w:sz w:val="28"/>
          <w:szCs w:val="28"/>
        </w:rPr>
        <w:t>ство правильных ответов =41-50%;</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- 3 балла: количество правильных ответов =51-56%;</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- 4 балла: количество правильных ответов =57-63%;</w:t>
      </w:r>
    </w:p>
    <w:p w:rsidR="003E618E" w:rsidRDefault="003E618E" w:rsidP="003E618E">
      <w:pPr>
        <w:pStyle w:val="a4"/>
        <w:spacing w:before="0" w:beforeAutospacing="0" w:after="0" w:afterAutospacing="0"/>
        <w:rPr>
          <w:color w:val="000000"/>
          <w:sz w:val="28"/>
          <w:szCs w:val="28"/>
        </w:rPr>
      </w:pPr>
      <w:r w:rsidRPr="003E618E">
        <w:rPr>
          <w:color w:val="000000"/>
          <w:sz w:val="28"/>
          <w:szCs w:val="28"/>
        </w:rPr>
        <w:t>- 5 баллов: количество правильных ответов =64-70%;</w:t>
      </w:r>
    </w:p>
    <w:p w:rsidR="003E618E" w:rsidRPr="003E618E" w:rsidRDefault="003E618E" w:rsidP="003E618E">
      <w:pPr>
        <w:pStyle w:val="a4"/>
        <w:spacing w:before="0" w:beforeAutospacing="0" w:after="0" w:afterAutospacing="0"/>
        <w:rPr>
          <w:color w:val="000000"/>
          <w:sz w:val="28"/>
          <w:szCs w:val="28"/>
        </w:rPr>
      </w:pPr>
      <w:r w:rsidRPr="003E618E">
        <w:rPr>
          <w:color w:val="000000"/>
          <w:sz w:val="28"/>
          <w:szCs w:val="28"/>
        </w:rPr>
        <w:t>- 6 баллов: количе</w:t>
      </w:r>
      <w:r>
        <w:rPr>
          <w:color w:val="000000"/>
          <w:sz w:val="28"/>
          <w:szCs w:val="28"/>
        </w:rPr>
        <w:t>ство правильных ответов =71-74%.</w:t>
      </w:r>
    </w:p>
    <w:p w:rsidR="003E618E" w:rsidRDefault="003E618E" w:rsidP="003E618E">
      <w:pPr>
        <w:pStyle w:val="a4"/>
        <w:spacing w:before="0" w:beforeAutospacing="0" w:after="0" w:afterAutospacing="0"/>
        <w:rPr>
          <w:color w:val="000000"/>
          <w:sz w:val="28"/>
          <w:szCs w:val="28"/>
        </w:rPr>
      </w:pPr>
    </w:p>
    <w:p w:rsidR="000957A7" w:rsidRPr="003E618E" w:rsidRDefault="000957A7" w:rsidP="000957A7">
      <w:pPr>
        <w:pStyle w:val="a3"/>
        <w:ind w:left="0" w:firstLine="709"/>
        <w:jc w:val="center"/>
        <w:rPr>
          <w:rFonts w:ascii="Times New Roman" w:hAnsi="Times New Roman"/>
          <w:b/>
          <w:color w:val="000000"/>
          <w:sz w:val="28"/>
          <w:szCs w:val="28"/>
        </w:rPr>
      </w:pPr>
    </w:p>
    <w:p w:rsidR="00CE79CC" w:rsidRPr="003E618E" w:rsidRDefault="00CE79CC" w:rsidP="000957A7">
      <w:pPr>
        <w:pStyle w:val="a3"/>
        <w:ind w:left="0" w:firstLine="709"/>
        <w:jc w:val="center"/>
        <w:rPr>
          <w:rFonts w:ascii="Times New Roman" w:hAnsi="Times New Roman"/>
          <w:b/>
          <w:color w:val="000000"/>
          <w:sz w:val="28"/>
          <w:szCs w:val="28"/>
        </w:rPr>
      </w:pPr>
      <w:r w:rsidRPr="003E618E">
        <w:rPr>
          <w:rFonts w:ascii="Times New Roman" w:hAnsi="Times New Roman"/>
          <w:b/>
          <w:color w:val="000000"/>
          <w:sz w:val="28"/>
          <w:szCs w:val="28"/>
        </w:rPr>
        <w:t>Вопросы для проверки теоретических знаний по дисциплине</w:t>
      </w:r>
    </w:p>
    <w:p w:rsidR="00192000" w:rsidRPr="003E618E" w:rsidRDefault="00192000" w:rsidP="000957A7">
      <w:pPr>
        <w:pStyle w:val="a3"/>
        <w:numPr>
          <w:ilvl w:val="0"/>
          <w:numId w:val="24"/>
        </w:numPr>
        <w:rPr>
          <w:rFonts w:ascii="Times New Roman" w:hAnsi="Times New Roman"/>
          <w:sz w:val="28"/>
          <w:szCs w:val="28"/>
        </w:rPr>
      </w:pPr>
      <w:r w:rsidRPr="003E618E">
        <w:rPr>
          <w:rFonts w:ascii="Times New Roman" w:hAnsi="Times New Roman"/>
          <w:sz w:val="28"/>
          <w:szCs w:val="28"/>
        </w:rPr>
        <w:t xml:space="preserve">Общие представления о предмете патопсихологии. Патопсихология как область психологического знания. </w:t>
      </w:r>
    </w:p>
    <w:p w:rsidR="00192000" w:rsidRPr="003E618E" w:rsidRDefault="00192000" w:rsidP="000957A7">
      <w:pPr>
        <w:pStyle w:val="a3"/>
        <w:numPr>
          <w:ilvl w:val="0"/>
          <w:numId w:val="24"/>
        </w:numPr>
        <w:rPr>
          <w:rFonts w:ascii="Times New Roman" w:hAnsi="Times New Roman"/>
          <w:sz w:val="28"/>
          <w:szCs w:val="28"/>
        </w:rPr>
      </w:pPr>
      <w:r w:rsidRPr="003E618E">
        <w:rPr>
          <w:rFonts w:ascii="Times New Roman" w:hAnsi="Times New Roman"/>
          <w:sz w:val="28"/>
          <w:szCs w:val="28"/>
        </w:rPr>
        <w:t>Проблема метода в патопсихологии.</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История становления патопсихологии.</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Понятие психической нормы. Критерии психического здоровья (ВОЗ).</w:t>
      </w:r>
    </w:p>
    <w:p w:rsidR="00192000" w:rsidRPr="003E618E" w:rsidRDefault="00192000" w:rsidP="00FE0887">
      <w:pPr>
        <w:pStyle w:val="a3"/>
        <w:numPr>
          <w:ilvl w:val="0"/>
          <w:numId w:val="24"/>
        </w:numPr>
        <w:rPr>
          <w:rFonts w:ascii="Times New Roman" w:hAnsi="Times New Roman"/>
          <w:sz w:val="28"/>
          <w:szCs w:val="28"/>
        </w:rPr>
      </w:pPr>
      <w:proofErr w:type="spellStart"/>
      <w:r w:rsidRPr="003E618E">
        <w:rPr>
          <w:rFonts w:ascii="Times New Roman" w:hAnsi="Times New Roman"/>
          <w:sz w:val="28"/>
          <w:szCs w:val="28"/>
        </w:rPr>
        <w:t>Деонтологические</w:t>
      </w:r>
      <w:proofErr w:type="spellEnd"/>
      <w:r w:rsidRPr="003E618E">
        <w:rPr>
          <w:rFonts w:ascii="Times New Roman" w:hAnsi="Times New Roman"/>
          <w:sz w:val="28"/>
          <w:szCs w:val="28"/>
        </w:rPr>
        <w:t xml:space="preserve"> аспекты патопсихологии.</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Понятие экспериментально-психологического исследования.</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Основные принципы построения патопсихологического эксперимента.</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Формулировка клинической задачи.</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Знакомство с медицинской документацией.</w:t>
      </w:r>
    </w:p>
    <w:p w:rsidR="00192000" w:rsidRPr="003E618E" w:rsidRDefault="00192000" w:rsidP="00FE0887">
      <w:pPr>
        <w:pStyle w:val="a3"/>
        <w:numPr>
          <w:ilvl w:val="0"/>
          <w:numId w:val="24"/>
        </w:numPr>
        <w:rPr>
          <w:rFonts w:ascii="Times New Roman" w:hAnsi="Times New Roman"/>
          <w:sz w:val="28"/>
          <w:szCs w:val="28"/>
        </w:rPr>
      </w:pPr>
      <w:r w:rsidRPr="003E618E">
        <w:rPr>
          <w:rFonts w:ascii="Times New Roman" w:hAnsi="Times New Roman"/>
          <w:sz w:val="28"/>
          <w:szCs w:val="28"/>
        </w:rPr>
        <w:t>Разработка предварительного плана исследования.</w:t>
      </w:r>
    </w:p>
    <w:p w:rsidR="00192000" w:rsidRPr="003E618E" w:rsidRDefault="00192000" w:rsidP="00FE0887">
      <w:pPr>
        <w:pStyle w:val="a3"/>
        <w:numPr>
          <w:ilvl w:val="0"/>
          <w:numId w:val="24"/>
        </w:numPr>
        <w:tabs>
          <w:tab w:val="left" w:pos="0"/>
          <w:tab w:val="left" w:pos="360"/>
          <w:tab w:val="left" w:pos="1080"/>
        </w:tabs>
        <w:rPr>
          <w:rFonts w:ascii="Times New Roman" w:hAnsi="Times New Roman"/>
          <w:sz w:val="28"/>
          <w:szCs w:val="28"/>
        </w:rPr>
      </w:pPr>
      <w:r w:rsidRPr="003E618E">
        <w:rPr>
          <w:rFonts w:ascii="Times New Roman" w:hAnsi="Times New Roman"/>
          <w:sz w:val="28"/>
          <w:szCs w:val="28"/>
        </w:rPr>
        <w:t>Беседа с обследуемым.</w:t>
      </w:r>
    </w:p>
    <w:p w:rsidR="00192000" w:rsidRPr="003E618E" w:rsidRDefault="00192000" w:rsidP="00FE0887">
      <w:pPr>
        <w:pStyle w:val="a3"/>
        <w:numPr>
          <w:ilvl w:val="0"/>
          <w:numId w:val="24"/>
        </w:numPr>
        <w:tabs>
          <w:tab w:val="left" w:pos="0"/>
          <w:tab w:val="left" w:pos="360"/>
          <w:tab w:val="left" w:pos="1080"/>
        </w:tabs>
        <w:rPr>
          <w:rFonts w:ascii="Times New Roman" w:hAnsi="Times New Roman"/>
          <w:sz w:val="28"/>
          <w:szCs w:val="28"/>
        </w:rPr>
      </w:pPr>
      <w:r w:rsidRPr="003E618E">
        <w:rPr>
          <w:rFonts w:ascii="Times New Roman" w:hAnsi="Times New Roman"/>
          <w:sz w:val="28"/>
          <w:szCs w:val="28"/>
        </w:rPr>
        <w:t>Исследование методиками и направленность отдельных методик.</w:t>
      </w:r>
    </w:p>
    <w:p w:rsidR="00192000" w:rsidRPr="003E618E" w:rsidRDefault="00192000" w:rsidP="00FE0887">
      <w:pPr>
        <w:pStyle w:val="a3"/>
        <w:numPr>
          <w:ilvl w:val="0"/>
          <w:numId w:val="24"/>
        </w:numPr>
        <w:tabs>
          <w:tab w:val="left" w:pos="0"/>
          <w:tab w:val="left" w:pos="360"/>
          <w:tab w:val="left" w:pos="1080"/>
        </w:tabs>
        <w:rPr>
          <w:rFonts w:ascii="Times New Roman" w:hAnsi="Times New Roman"/>
          <w:sz w:val="28"/>
          <w:szCs w:val="28"/>
        </w:rPr>
      </w:pPr>
      <w:r w:rsidRPr="003E618E">
        <w:rPr>
          <w:rFonts w:ascii="Times New Roman" w:hAnsi="Times New Roman"/>
          <w:sz w:val="28"/>
          <w:szCs w:val="28"/>
        </w:rPr>
        <w:t>Функциональные пробы и тесты в патопсихологии.</w:t>
      </w:r>
    </w:p>
    <w:p w:rsidR="00192000" w:rsidRPr="00FF5332" w:rsidRDefault="00192000" w:rsidP="00FE0887">
      <w:pPr>
        <w:pStyle w:val="a3"/>
        <w:numPr>
          <w:ilvl w:val="0"/>
          <w:numId w:val="24"/>
        </w:numPr>
        <w:tabs>
          <w:tab w:val="left" w:pos="0"/>
          <w:tab w:val="left" w:pos="360"/>
          <w:tab w:val="left" w:pos="1080"/>
        </w:tabs>
        <w:rPr>
          <w:rFonts w:ascii="Times New Roman" w:hAnsi="Times New Roman"/>
          <w:sz w:val="28"/>
          <w:szCs w:val="28"/>
        </w:rPr>
      </w:pPr>
      <w:r w:rsidRPr="00FF5332">
        <w:rPr>
          <w:rFonts w:ascii="Times New Roman" w:hAnsi="Times New Roman"/>
          <w:sz w:val="28"/>
          <w:szCs w:val="28"/>
        </w:rPr>
        <w:t>Понятие об обучающем эксперименте.</w:t>
      </w:r>
    </w:p>
    <w:p w:rsidR="00192000" w:rsidRPr="00FF5332" w:rsidRDefault="00192000" w:rsidP="00FE0887">
      <w:pPr>
        <w:pStyle w:val="a3"/>
        <w:numPr>
          <w:ilvl w:val="0"/>
          <w:numId w:val="24"/>
        </w:numPr>
        <w:rPr>
          <w:rFonts w:ascii="Times New Roman" w:hAnsi="Times New Roman"/>
          <w:sz w:val="28"/>
          <w:szCs w:val="28"/>
        </w:rPr>
      </w:pPr>
      <w:r w:rsidRPr="00FF5332">
        <w:rPr>
          <w:rFonts w:ascii="Times New Roman" w:hAnsi="Times New Roman"/>
          <w:sz w:val="28"/>
          <w:szCs w:val="28"/>
        </w:rPr>
        <w:t>Понятие симптома и синдрома в патопсихологии. Различие между психопатологическими и патопсихологическими синдромами.</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Клиническая и психологическая феноменология нарушений восприятия.</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Нарушение мотивационной (смысловой) регуляции восприятия.</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Внимание и его нарушения.</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Исследование зрительно-моторной координации.</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Память, основные виды памяти и её нарушения.</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Исследование памяти в эксперименте.</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Пробы на ассоциативную память</w:t>
      </w:r>
    </w:p>
    <w:p w:rsidR="00192000" w:rsidRPr="00FF5332" w:rsidRDefault="00192000" w:rsidP="00FE0887">
      <w:pPr>
        <w:pStyle w:val="a3"/>
        <w:numPr>
          <w:ilvl w:val="0"/>
          <w:numId w:val="24"/>
        </w:numPr>
        <w:rPr>
          <w:rFonts w:ascii="Times New Roman" w:hAnsi="Times New Roman"/>
          <w:sz w:val="28"/>
          <w:szCs w:val="28"/>
        </w:rPr>
      </w:pPr>
      <w:r w:rsidRPr="00FF5332">
        <w:rPr>
          <w:rFonts w:ascii="Times New Roman" w:hAnsi="Times New Roman"/>
          <w:sz w:val="28"/>
          <w:szCs w:val="28"/>
        </w:rPr>
        <w:t>Клиническая и психологическая феноменология нарушений мышления.</w:t>
      </w:r>
    </w:p>
    <w:p w:rsidR="00192000" w:rsidRPr="00FF5332" w:rsidRDefault="00192000" w:rsidP="00FE0887">
      <w:pPr>
        <w:pStyle w:val="a3"/>
        <w:numPr>
          <w:ilvl w:val="0"/>
          <w:numId w:val="24"/>
        </w:numPr>
        <w:rPr>
          <w:rFonts w:ascii="Times New Roman" w:hAnsi="Times New Roman"/>
          <w:sz w:val="28"/>
          <w:szCs w:val="28"/>
        </w:rPr>
      </w:pPr>
      <w:r w:rsidRPr="00FF5332">
        <w:rPr>
          <w:rFonts w:ascii="Times New Roman" w:hAnsi="Times New Roman"/>
          <w:sz w:val="28"/>
          <w:szCs w:val="28"/>
        </w:rPr>
        <w:t>Психометрические методы исследования интеллекта (общие положения).</w:t>
      </w:r>
    </w:p>
    <w:p w:rsidR="00192000" w:rsidRPr="00FF5332" w:rsidRDefault="00192000" w:rsidP="00FE0887">
      <w:pPr>
        <w:widowControl w:val="0"/>
        <w:numPr>
          <w:ilvl w:val="0"/>
          <w:numId w:val="24"/>
        </w:numPr>
        <w:shd w:val="clear" w:color="auto" w:fill="FFFFFF"/>
        <w:tabs>
          <w:tab w:val="left" w:pos="514"/>
          <w:tab w:val="right" w:pos="9120"/>
        </w:tabs>
        <w:autoSpaceDE w:val="0"/>
        <w:autoSpaceDN w:val="0"/>
        <w:adjustRightInd w:val="0"/>
        <w:spacing w:after="0" w:line="240" w:lineRule="auto"/>
        <w:jc w:val="both"/>
        <w:rPr>
          <w:rFonts w:ascii="Times New Roman" w:hAnsi="Times New Roman"/>
          <w:color w:val="000000"/>
          <w:spacing w:val="-22"/>
          <w:sz w:val="28"/>
          <w:szCs w:val="28"/>
        </w:rPr>
      </w:pPr>
      <w:r w:rsidRPr="00FF5332">
        <w:rPr>
          <w:rFonts w:ascii="Times New Roman" w:hAnsi="Times New Roman"/>
          <w:color w:val="000000"/>
          <w:spacing w:val="12"/>
          <w:sz w:val="28"/>
          <w:szCs w:val="28"/>
        </w:rPr>
        <w:t>Клиническая и психологическая феноменология аномалий</w:t>
      </w:r>
      <w:r w:rsidRPr="00FF5332">
        <w:rPr>
          <w:rFonts w:ascii="Times New Roman" w:hAnsi="Times New Roman"/>
          <w:color w:val="000000"/>
          <w:spacing w:val="1"/>
          <w:w w:val="65"/>
          <w:sz w:val="28"/>
          <w:szCs w:val="28"/>
        </w:rPr>
        <w:t xml:space="preserve"> </w:t>
      </w:r>
      <w:r w:rsidRPr="00FF5332">
        <w:rPr>
          <w:rFonts w:ascii="Times New Roman" w:hAnsi="Times New Roman"/>
          <w:color w:val="000000"/>
          <w:spacing w:val="1"/>
          <w:w w:val="107"/>
          <w:sz w:val="28"/>
          <w:szCs w:val="28"/>
        </w:rPr>
        <w:t>эмоционально-личностной сферы.</w:t>
      </w:r>
    </w:p>
    <w:p w:rsidR="00192000" w:rsidRPr="00FF5332" w:rsidRDefault="00192000" w:rsidP="00FE0887">
      <w:pPr>
        <w:widowControl w:val="0"/>
        <w:numPr>
          <w:ilvl w:val="0"/>
          <w:numId w:val="24"/>
        </w:numPr>
        <w:shd w:val="clear" w:color="auto" w:fill="FFFFFF"/>
        <w:tabs>
          <w:tab w:val="left" w:pos="514"/>
          <w:tab w:val="right" w:pos="9120"/>
        </w:tabs>
        <w:autoSpaceDE w:val="0"/>
        <w:autoSpaceDN w:val="0"/>
        <w:adjustRightInd w:val="0"/>
        <w:spacing w:after="0" w:line="240" w:lineRule="auto"/>
        <w:jc w:val="both"/>
        <w:rPr>
          <w:rFonts w:ascii="Times New Roman" w:hAnsi="Times New Roman"/>
          <w:color w:val="000000"/>
          <w:spacing w:val="-15"/>
          <w:w w:val="107"/>
          <w:sz w:val="28"/>
          <w:szCs w:val="28"/>
        </w:rPr>
      </w:pPr>
      <w:r w:rsidRPr="00FF5332">
        <w:rPr>
          <w:rFonts w:ascii="Times New Roman" w:hAnsi="Times New Roman"/>
          <w:color w:val="000000"/>
          <w:spacing w:val="-1"/>
          <w:w w:val="107"/>
          <w:sz w:val="28"/>
          <w:szCs w:val="28"/>
        </w:rPr>
        <w:t>Особенности мотивационно-</w:t>
      </w:r>
      <w:proofErr w:type="spellStart"/>
      <w:r w:rsidRPr="00FF5332">
        <w:rPr>
          <w:rFonts w:ascii="Times New Roman" w:hAnsi="Times New Roman"/>
          <w:color w:val="000000"/>
          <w:spacing w:val="-1"/>
          <w:w w:val="107"/>
          <w:sz w:val="28"/>
          <w:szCs w:val="28"/>
        </w:rPr>
        <w:t>потребностной</w:t>
      </w:r>
      <w:proofErr w:type="spellEnd"/>
      <w:r w:rsidRPr="00FF5332">
        <w:rPr>
          <w:rFonts w:ascii="Times New Roman" w:hAnsi="Times New Roman"/>
          <w:color w:val="000000"/>
          <w:spacing w:val="-1"/>
          <w:w w:val="107"/>
          <w:sz w:val="28"/>
          <w:szCs w:val="28"/>
        </w:rPr>
        <w:t xml:space="preserve"> сферы пациентов</w:t>
      </w:r>
      <w:r w:rsidRPr="00FF5332">
        <w:rPr>
          <w:rFonts w:ascii="Times New Roman" w:hAnsi="Times New Roman"/>
          <w:color w:val="000000"/>
          <w:w w:val="107"/>
          <w:sz w:val="28"/>
          <w:szCs w:val="28"/>
        </w:rPr>
        <w:t xml:space="preserve"> </w:t>
      </w:r>
      <w:r w:rsidRPr="00FF5332">
        <w:rPr>
          <w:rFonts w:ascii="Times New Roman" w:hAnsi="Times New Roman"/>
          <w:color w:val="000000"/>
          <w:spacing w:val="3"/>
          <w:w w:val="107"/>
          <w:sz w:val="28"/>
          <w:szCs w:val="28"/>
        </w:rPr>
        <w:t xml:space="preserve">с различными формами душевных расстройств. </w:t>
      </w:r>
    </w:p>
    <w:p w:rsidR="00192000" w:rsidRPr="00FF5332" w:rsidRDefault="00192000" w:rsidP="00FE0887">
      <w:pPr>
        <w:widowControl w:val="0"/>
        <w:numPr>
          <w:ilvl w:val="0"/>
          <w:numId w:val="24"/>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22"/>
          <w:sz w:val="28"/>
          <w:szCs w:val="28"/>
        </w:rPr>
      </w:pPr>
      <w:r w:rsidRPr="00FF5332">
        <w:rPr>
          <w:rFonts w:ascii="Times New Roman" w:hAnsi="Times New Roman"/>
          <w:color w:val="000000"/>
          <w:w w:val="107"/>
          <w:sz w:val="28"/>
          <w:szCs w:val="28"/>
        </w:rPr>
        <w:t>Особенности самосознания пациентов с различными форма</w:t>
      </w:r>
      <w:r w:rsidRPr="00FF5332">
        <w:rPr>
          <w:rFonts w:ascii="Times New Roman" w:hAnsi="Times New Roman"/>
          <w:color w:val="000000"/>
          <w:spacing w:val="3"/>
          <w:w w:val="107"/>
          <w:sz w:val="28"/>
          <w:szCs w:val="28"/>
        </w:rPr>
        <w:t>ми душевных расстройств.</w:t>
      </w:r>
      <w:r w:rsidRPr="00FF5332">
        <w:rPr>
          <w:rFonts w:ascii="Times New Roman" w:hAnsi="Times New Roman"/>
          <w:color w:val="000000"/>
          <w:sz w:val="28"/>
          <w:szCs w:val="28"/>
        </w:rPr>
        <w:t xml:space="preserve"> Нарушения общения при психических заболеваниях.</w:t>
      </w:r>
    </w:p>
    <w:p w:rsidR="00192000" w:rsidRPr="00FF5332" w:rsidRDefault="00192000" w:rsidP="00FE0887">
      <w:pPr>
        <w:widowControl w:val="0"/>
        <w:numPr>
          <w:ilvl w:val="0"/>
          <w:numId w:val="24"/>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8"/>
          <w:sz w:val="28"/>
          <w:szCs w:val="28"/>
        </w:rPr>
      </w:pPr>
      <w:r w:rsidRPr="00FF5332">
        <w:rPr>
          <w:rFonts w:ascii="Times New Roman" w:hAnsi="Times New Roman"/>
          <w:color w:val="000000"/>
          <w:sz w:val="28"/>
          <w:szCs w:val="28"/>
        </w:rPr>
        <w:t>Нарушения эмоциональной сферы при психических заболе</w:t>
      </w:r>
      <w:r w:rsidRPr="00FF5332">
        <w:rPr>
          <w:rFonts w:ascii="Times New Roman" w:hAnsi="Times New Roman"/>
          <w:color w:val="000000"/>
          <w:sz w:val="28"/>
          <w:szCs w:val="28"/>
        </w:rPr>
        <w:softHyphen/>
      </w:r>
      <w:r w:rsidRPr="00FF5332">
        <w:rPr>
          <w:rFonts w:ascii="Times New Roman" w:hAnsi="Times New Roman"/>
          <w:color w:val="000000"/>
          <w:spacing w:val="-2"/>
          <w:sz w:val="28"/>
          <w:szCs w:val="28"/>
        </w:rPr>
        <w:t>ваниях.</w:t>
      </w:r>
    </w:p>
    <w:p w:rsidR="00192000" w:rsidRPr="00FF5332" w:rsidRDefault="00192000" w:rsidP="00FE0887">
      <w:pPr>
        <w:widowControl w:val="0"/>
        <w:numPr>
          <w:ilvl w:val="0"/>
          <w:numId w:val="24"/>
        </w:numPr>
        <w:shd w:val="clear" w:color="auto" w:fill="FFFFFF"/>
        <w:tabs>
          <w:tab w:val="left" w:pos="533"/>
        </w:tabs>
        <w:autoSpaceDE w:val="0"/>
        <w:autoSpaceDN w:val="0"/>
        <w:adjustRightInd w:val="0"/>
        <w:spacing w:after="0" w:line="240" w:lineRule="auto"/>
        <w:jc w:val="both"/>
        <w:rPr>
          <w:rFonts w:ascii="Times New Roman" w:hAnsi="Times New Roman"/>
          <w:color w:val="000000"/>
          <w:spacing w:val="-15"/>
          <w:sz w:val="28"/>
          <w:szCs w:val="28"/>
        </w:rPr>
      </w:pPr>
      <w:r w:rsidRPr="00FF5332">
        <w:rPr>
          <w:rFonts w:ascii="Times New Roman" w:hAnsi="Times New Roman"/>
          <w:color w:val="000000"/>
          <w:spacing w:val="-1"/>
          <w:sz w:val="28"/>
          <w:szCs w:val="28"/>
        </w:rPr>
        <w:t>Психологические факторы и механизмы возникновения ано</w:t>
      </w:r>
      <w:r w:rsidRPr="00FF5332">
        <w:rPr>
          <w:rFonts w:ascii="Times New Roman" w:hAnsi="Times New Roman"/>
          <w:color w:val="000000"/>
          <w:spacing w:val="-1"/>
          <w:sz w:val="28"/>
          <w:szCs w:val="28"/>
        </w:rPr>
        <w:softHyphen/>
      </w:r>
      <w:r w:rsidRPr="00FF5332">
        <w:rPr>
          <w:rFonts w:ascii="Times New Roman" w:hAnsi="Times New Roman"/>
          <w:color w:val="000000"/>
          <w:spacing w:val="1"/>
          <w:sz w:val="28"/>
          <w:szCs w:val="28"/>
        </w:rPr>
        <w:t>малий эмоционально-личностной сферы.</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Понятие о структуре личности.</w:t>
      </w:r>
    </w:p>
    <w:p w:rsidR="00192000" w:rsidRPr="00FF5332" w:rsidRDefault="00192000" w:rsidP="00FE0887">
      <w:pPr>
        <w:numPr>
          <w:ilvl w:val="0"/>
          <w:numId w:val="24"/>
        </w:numPr>
        <w:spacing w:after="0" w:line="240" w:lineRule="auto"/>
        <w:jc w:val="both"/>
        <w:rPr>
          <w:rFonts w:ascii="Times New Roman" w:hAnsi="Times New Roman"/>
          <w:b/>
          <w:bCs/>
          <w:sz w:val="28"/>
          <w:szCs w:val="28"/>
        </w:rPr>
      </w:pPr>
      <w:r w:rsidRPr="00FF5332">
        <w:rPr>
          <w:rFonts w:ascii="Times New Roman" w:hAnsi="Times New Roman"/>
          <w:sz w:val="28"/>
          <w:szCs w:val="28"/>
        </w:rPr>
        <w:lastRenderedPageBreak/>
        <w:t>Основные свойства личности.</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Понятие о механизмах психологической защиты.</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 xml:space="preserve">Протекторная и </w:t>
      </w:r>
      <w:proofErr w:type="spellStart"/>
      <w:r w:rsidRPr="00FF5332">
        <w:rPr>
          <w:rFonts w:ascii="Times New Roman" w:hAnsi="Times New Roman"/>
          <w:sz w:val="28"/>
          <w:szCs w:val="28"/>
        </w:rPr>
        <w:t>патопротекторная</w:t>
      </w:r>
      <w:proofErr w:type="spellEnd"/>
      <w:r w:rsidRPr="00FF5332">
        <w:rPr>
          <w:rFonts w:ascii="Times New Roman" w:hAnsi="Times New Roman"/>
          <w:sz w:val="28"/>
          <w:szCs w:val="28"/>
        </w:rPr>
        <w:t xml:space="preserve"> функция Эго-защиты.</w:t>
      </w:r>
    </w:p>
    <w:p w:rsidR="00192000" w:rsidRPr="00FF5332" w:rsidRDefault="00192000" w:rsidP="00FE0887">
      <w:pPr>
        <w:numPr>
          <w:ilvl w:val="0"/>
          <w:numId w:val="24"/>
        </w:numPr>
        <w:spacing w:after="0" w:line="240" w:lineRule="auto"/>
        <w:jc w:val="both"/>
        <w:rPr>
          <w:rFonts w:ascii="Times New Roman" w:hAnsi="Times New Roman"/>
          <w:bCs/>
          <w:sz w:val="28"/>
          <w:szCs w:val="28"/>
        </w:rPr>
      </w:pPr>
      <w:r w:rsidRPr="00FF5332">
        <w:rPr>
          <w:rFonts w:ascii="Times New Roman" w:hAnsi="Times New Roman"/>
          <w:bCs/>
          <w:sz w:val="28"/>
          <w:szCs w:val="28"/>
        </w:rPr>
        <w:t xml:space="preserve">История учения о копинге как </w:t>
      </w:r>
      <w:proofErr w:type="spellStart"/>
      <w:r w:rsidRPr="00FF5332">
        <w:rPr>
          <w:rFonts w:ascii="Times New Roman" w:hAnsi="Times New Roman"/>
          <w:bCs/>
          <w:sz w:val="28"/>
          <w:szCs w:val="28"/>
        </w:rPr>
        <w:t>протективной</w:t>
      </w:r>
      <w:proofErr w:type="spellEnd"/>
      <w:r w:rsidRPr="00FF5332">
        <w:rPr>
          <w:rFonts w:ascii="Times New Roman" w:hAnsi="Times New Roman"/>
          <w:bCs/>
          <w:sz w:val="28"/>
          <w:szCs w:val="28"/>
        </w:rPr>
        <w:t xml:space="preserve"> структуре.</w:t>
      </w:r>
    </w:p>
    <w:p w:rsidR="00192000" w:rsidRPr="00FF5332" w:rsidRDefault="00192000" w:rsidP="00FE0887">
      <w:pPr>
        <w:numPr>
          <w:ilvl w:val="0"/>
          <w:numId w:val="24"/>
        </w:numPr>
        <w:spacing w:after="0" w:line="240" w:lineRule="auto"/>
        <w:jc w:val="both"/>
        <w:rPr>
          <w:rFonts w:ascii="Times New Roman" w:hAnsi="Times New Roman"/>
          <w:bCs/>
          <w:sz w:val="28"/>
          <w:szCs w:val="28"/>
        </w:rPr>
      </w:pPr>
      <w:r w:rsidRPr="00FF5332">
        <w:rPr>
          <w:rFonts w:ascii="Times New Roman" w:hAnsi="Times New Roman"/>
          <w:bCs/>
          <w:sz w:val="28"/>
          <w:szCs w:val="28"/>
        </w:rPr>
        <w:t>Виды копинга.</w:t>
      </w:r>
    </w:p>
    <w:p w:rsidR="00192000" w:rsidRPr="00FF5332" w:rsidRDefault="00192000" w:rsidP="00FE0887">
      <w:pPr>
        <w:numPr>
          <w:ilvl w:val="0"/>
          <w:numId w:val="24"/>
        </w:numPr>
        <w:spacing w:after="0" w:line="240" w:lineRule="auto"/>
        <w:jc w:val="both"/>
        <w:rPr>
          <w:rFonts w:ascii="Times New Roman" w:hAnsi="Times New Roman"/>
          <w:bCs/>
          <w:sz w:val="28"/>
          <w:szCs w:val="28"/>
        </w:rPr>
      </w:pPr>
      <w:r w:rsidRPr="00FF5332">
        <w:rPr>
          <w:rFonts w:ascii="Times New Roman" w:hAnsi="Times New Roman"/>
          <w:bCs/>
          <w:sz w:val="28"/>
          <w:szCs w:val="28"/>
        </w:rPr>
        <w:t xml:space="preserve">Методы исследования копинг-поведения. </w:t>
      </w:r>
    </w:p>
    <w:p w:rsidR="00192000" w:rsidRPr="00FF5332" w:rsidRDefault="00192000" w:rsidP="00FE0887">
      <w:pPr>
        <w:pStyle w:val="a3"/>
        <w:numPr>
          <w:ilvl w:val="0"/>
          <w:numId w:val="24"/>
        </w:numPr>
        <w:rPr>
          <w:rFonts w:ascii="Times New Roman" w:hAnsi="Times New Roman"/>
          <w:color w:val="000000"/>
          <w:sz w:val="28"/>
          <w:szCs w:val="28"/>
        </w:rPr>
      </w:pPr>
      <w:r w:rsidRPr="00FF5332">
        <w:rPr>
          <w:rFonts w:ascii="Times New Roman" w:hAnsi="Times New Roman"/>
          <w:color w:val="000000"/>
          <w:sz w:val="28"/>
          <w:szCs w:val="28"/>
        </w:rPr>
        <w:t>Классификация нарушений интеллектуального развития.</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Методика Векслера.</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Методика Амтхауэра.</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Матрицы Равенна.</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Симптоматические опросники, цель и задачи их применения.</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 xml:space="preserve">Симптоматический опросник </w:t>
      </w:r>
      <w:r w:rsidRPr="00FF5332">
        <w:rPr>
          <w:rFonts w:ascii="Times New Roman" w:hAnsi="Times New Roman"/>
          <w:sz w:val="28"/>
          <w:szCs w:val="28"/>
          <w:lang w:val="en-US"/>
        </w:rPr>
        <w:t>SCL–90–R</w:t>
      </w:r>
      <w:r w:rsidRPr="00FF5332">
        <w:rPr>
          <w:rFonts w:ascii="Times New Roman" w:hAnsi="Times New Roman"/>
          <w:sz w:val="28"/>
          <w:szCs w:val="28"/>
        </w:rPr>
        <w:t>.</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Шкалы диагностики степени выраженности отдельных синдромов (Гамильтона, Бэка, Спилбергера и др.).</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Методики оценки эффективности и динамики психофармакотерапии.</w:t>
      </w:r>
    </w:p>
    <w:p w:rsidR="00192000" w:rsidRPr="00FF5332" w:rsidRDefault="00192000" w:rsidP="00FE0887">
      <w:pPr>
        <w:numPr>
          <w:ilvl w:val="0"/>
          <w:numId w:val="24"/>
        </w:numPr>
        <w:spacing w:after="0" w:line="240" w:lineRule="auto"/>
        <w:jc w:val="both"/>
        <w:rPr>
          <w:rFonts w:ascii="Times New Roman" w:hAnsi="Times New Roman"/>
          <w:sz w:val="28"/>
          <w:szCs w:val="28"/>
        </w:rPr>
      </w:pPr>
      <w:r w:rsidRPr="00FF5332">
        <w:rPr>
          <w:rFonts w:ascii="Times New Roman" w:hAnsi="Times New Roman"/>
          <w:sz w:val="28"/>
          <w:szCs w:val="28"/>
        </w:rPr>
        <w:t>Методики оценки эффективности и динамики психосоциальной реабилитации.</w:t>
      </w:r>
    </w:p>
    <w:p w:rsidR="00CE79CC" w:rsidRDefault="00CE79CC" w:rsidP="00FE0887">
      <w:pPr>
        <w:spacing w:after="0" w:line="240" w:lineRule="auto"/>
        <w:jc w:val="both"/>
        <w:rPr>
          <w:rFonts w:ascii="Times New Roman" w:hAnsi="Times New Roman"/>
          <w:sz w:val="28"/>
          <w:szCs w:val="28"/>
        </w:rPr>
      </w:pPr>
    </w:p>
    <w:p w:rsidR="00700DA9" w:rsidRPr="00FF5332" w:rsidRDefault="00700DA9" w:rsidP="00FE0887">
      <w:pPr>
        <w:spacing w:after="0" w:line="240" w:lineRule="auto"/>
        <w:jc w:val="both"/>
        <w:rPr>
          <w:rFonts w:ascii="Times New Roman" w:hAnsi="Times New Roman"/>
          <w:sz w:val="28"/>
          <w:szCs w:val="28"/>
        </w:rPr>
      </w:pPr>
    </w:p>
    <w:p w:rsidR="00B55446" w:rsidRPr="00FF5332" w:rsidRDefault="00B55446" w:rsidP="00FE0887">
      <w:pPr>
        <w:pStyle w:val="a3"/>
        <w:ind w:left="0" w:firstLine="709"/>
        <w:jc w:val="center"/>
        <w:rPr>
          <w:rFonts w:ascii="Times New Roman" w:hAnsi="Times New Roman"/>
          <w:b/>
          <w:color w:val="000000"/>
          <w:sz w:val="28"/>
          <w:szCs w:val="28"/>
        </w:rPr>
      </w:pPr>
      <w:r w:rsidRPr="00FF5332">
        <w:rPr>
          <w:rFonts w:ascii="Times New Roman" w:hAnsi="Times New Roman"/>
          <w:b/>
          <w:color w:val="000000"/>
          <w:sz w:val="28"/>
          <w:szCs w:val="28"/>
        </w:rPr>
        <w:t>Практические задания для проверки сформированных умений и навыков</w:t>
      </w:r>
    </w:p>
    <w:p w:rsidR="006F2434" w:rsidRDefault="006F2434" w:rsidP="006F2434">
      <w:pPr>
        <w:pStyle w:val="aa"/>
        <w:ind w:firstLine="540"/>
        <w:jc w:val="both"/>
        <w:rPr>
          <w:rFonts w:ascii="Times New Roman" w:hAnsi="Times New Roman" w:cs="Times New Roman"/>
          <w:b/>
          <w:sz w:val="28"/>
          <w:szCs w:val="28"/>
        </w:rPr>
      </w:pPr>
      <w:r>
        <w:rPr>
          <w:rFonts w:ascii="Times New Roman" w:hAnsi="Times New Roman" w:cs="Times New Roman"/>
          <w:b/>
          <w:sz w:val="28"/>
          <w:szCs w:val="28"/>
        </w:rPr>
        <w:t>Определите ведущий патопсихологический симптомокомплекс по данным заключения экспериментально-психологического исследования.</w:t>
      </w:r>
    </w:p>
    <w:p w:rsidR="006F2434" w:rsidRPr="00575A7D" w:rsidRDefault="006F2434" w:rsidP="00575A7D">
      <w:pPr>
        <w:pStyle w:val="aa"/>
        <w:ind w:firstLine="540"/>
        <w:jc w:val="both"/>
        <w:rPr>
          <w:rFonts w:ascii="Times New Roman" w:hAnsi="Times New Roman" w:cs="Times New Roman"/>
          <w:b/>
          <w:sz w:val="28"/>
          <w:szCs w:val="28"/>
        </w:rPr>
      </w:pPr>
    </w:p>
    <w:p w:rsidR="006F2434" w:rsidRPr="00575A7D" w:rsidRDefault="006F2434" w:rsidP="00575A7D">
      <w:pPr>
        <w:pStyle w:val="aa"/>
        <w:ind w:firstLine="540"/>
        <w:jc w:val="both"/>
        <w:rPr>
          <w:rFonts w:ascii="Times New Roman" w:eastAsia="MS Mincho" w:hAnsi="Times New Roman" w:cs="Times New Roman"/>
          <w:sz w:val="28"/>
          <w:szCs w:val="28"/>
        </w:rPr>
      </w:pPr>
      <w:r w:rsidRPr="00575A7D">
        <w:rPr>
          <w:rFonts w:ascii="Times New Roman" w:hAnsi="Times New Roman" w:cs="Times New Roman"/>
          <w:b/>
          <w:sz w:val="28"/>
          <w:szCs w:val="28"/>
        </w:rPr>
        <w:t>Заключение</w:t>
      </w:r>
      <w:r w:rsidR="00575A7D" w:rsidRPr="00575A7D">
        <w:rPr>
          <w:rFonts w:ascii="Times New Roman" w:hAnsi="Times New Roman" w:cs="Times New Roman"/>
          <w:b/>
          <w:sz w:val="28"/>
          <w:szCs w:val="28"/>
        </w:rPr>
        <w:t xml:space="preserve"> №1</w:t>
      </w:r>
      <w:r w:rsidRPr="00575A7D">
        <w:rPr>
          <w:rFonts w:ascii="Times New Roman" w:hAnsi="Times New Roman" w:cs="Times New Roman"/>
          <w:sz w:val="28"/>
          <w:szCs w:val="28"/>
        </w:rPr>
        <w:t xml:space="preserve">: ЭПИ выявило умеренное замедление темпа психических процессов, их инертность с повышенной истощаемостью. (61, 54, 58, 64, 66 секунд). Снижение мотивации выполнения заданий. Прослеживается легкое снижение концентрации внимания. (4, 6, 7, 8, </w:t>
      </w:r>
      <w:r w:rsidR="00575A7D" w:rsidRPr="00575A7D">
        <w:rPr>
          <w:rFonts w:ascii="Times New Roman" w:hAnsi="Times New Roman" w:cs="Times New Roman"/>
          <w:sz w:val="28"/>
          <w:szCs w:val="28"/>
        </w:rPr>
        <w:t>10 слов</w:t>
      </w:r>
      <w:r w:rsidRPr="00575A7D">
        <w:rPr>
          <w:rFonts w:ascii="Times New Roman" w:hAnsi="Times New Roman" w:cs="Times New Roman"/>
          <w:sz w:val="28"/>
          <w:szCs w:val="28"/>
        </w:rPr>
        <w:t xml:space="preserve">, отсрочено – 7 слов, </w:t>
      </w:r>
      <w:r w:rsidR="00575A7D" w:rsidRPr="00575A7D">
        <w:rPr>
          <w:rFonts w:ascii="Times New Roman" w:hAnsi="Times New Roman" w:cs="Times New Roman"/>
          <w:sz w:val="28"/>
          <w:szCs w:val="28"/>
        </w:rPr>
        <w:t>при</w:t>
      </w:r>
      <w:r w:rsidRPr="00575A7D">
        <w:rPr>
          <w:rFonts w:ascii="Times New Roman" w:hAnsi="Times New Roman" w:cs="Times New Roman"/>
          <w:sz w:val="28"/>
          <w:szCs w:val="28"/>
        </w:rPr>
        <w:t xml:space="preserve"> опосредованном запоминании воспроизводит 7 из 10 слов). Отмечается ослабление мнестической функции. Нарушения динамической стороны мышления, в виде его замедления, истощаемости и операциональной стороны мышления в виде снижения уровня обобщения. Мышление характеризуется неустойчивостью уровня обобщения с тенденцией </w:t>
      </w:r>
      <w:r w:rsidR="00575A7D" w:rsidRPr="00575A7D">
        <w:rPr>
          <w:rFonts w:ascii="Times New Roman" w:hAnsi="Times New Roman" w:cs="Times New Roman"/>
          <w:sz w:val="28"/>
          <w:szCs w:val="28"/>
        </w:rPr>
        <w:t>к соскальзыванию</w:t>
      </w:r>
      <w:r w:rsidRPr="00575A7D">
        <w:rPr>
          <w:rFonts w:ascii="Times New Roman" w:hAnsi="Times New Roman" w:cs="Times New Roman"/>
          <w:sz w:val="28"/>
          <w:szCs w:val="28"/>
        </w:rPr>
        <w:t xml:space="preserve"> на конкретно-ситуационный уровень. Обобщение концептуального уровня остается не доступным. Личность пациентки характеризуется такими чертами, как </w:t>
      </w:r>
      <w:r w:rsidRPr="00575A7D">
        <w:rPr>
          <w:rFonts w:ascii="Times New Roman" w:eastAsia="MS Mincho" w:hAnsi="Times New Roman" w:cs="Times New Roman"/>
          <w:sz w:val="28"/>
          <w:szCs w:val="28"/>
        </w:rPr>
        <w:t>сниженная самооценка, подавленность, тоска, двигательная и идеаторной заторможенностью. ощущением подавленности, неспособность справиться с жизненными проблемами и избавиться от психотравмирующих переживаний.</w:t>
      </w:r>
    </w:p>
    <w:p w:rsidR="00575A7D" w:rsidRPr="00575A7D" w:rsidRDefault="00575A7D" w:rsidP="00575A7D">
      <w:pPr>
        <w:spacing w:after="0" w:line="240" w:lineRule="auto"/>
        <w:ind w:firstLine="708"/>
        <w:jc w:val="both"/>
        <w:rPr>
          <w:rFonts w:ascii="Times New Roman" w:hAnsi="Times New Roman"/>
          <w:b/>
          <w:sz w:val="28"/>
          <w:szCs w:val="28"/>
        </w:rPr>
      </w:pPr>
    </w:p>
    <w:p w:rsidR="006F2434" w:rsidRPr="00575A7D" w:rsidRDefault="006F2434" w:rsidP="00575A7D">
      <w:pPr>
        <w:spacing w:after="0" w:line="240" w:lineRule="auto"/>
        <w:ind w:firstLine="708"/>
        <w:jc w:val="both"/>
        <w:rPr>
          <w:rFonts w:ascii="Times New Roman" w:hAnsi="Times New Roman"/>
          <w:sz w:val="28"/>
          <w:szCs w:val="28"/>
        </w:rPr>
      </w:pPr>
      <w:r w:rsidRPr="00575A7D">
        <w:rPr>
          <w:rFonts w:ascii="Times New Roman" w:hAnsi="Times New Roman"/>
          <w:b/>
          <w:sz w:val="28"/>
          <w:szCs w:val="28"/>
        </w:rPr>
        <w:t>Заключение</w:t>
      </w:r>
      <w:r w:rsidR="00575A7D" w:rsidRPr="00575A7D">
        <w:rPr>
          <w:rFonts w:ascii="Times New Roman" w:hAnsi="Times New Roman"/>
          <w:b/>
          <w:sz w:val="28"/>
          <w:szCs w:val="28"/>
        </w:rPr>
        <w:t xml:space="preserve"> №2</w:t>
      </w:r>
      <w:r w:rsidRPr="00575A7D">
        <w:rPr>
          <w:rFonts w:ascii="Times New Roman" w:hAnsi="Times New Roman"/>
          <w:sz w:val="28"/>
          <w:szCs w:val="28"/>
        </w:rPr>
        <w:t xml:space="preserve">: ЭПИ выявило легкое замедление темпа психических процессов, их инертность с повышенной истощаемостью. (40, 63, 57, 67, 61 секунд) Снижение мотивации выполнения заданий. Прослеживается не значительное снижение концентрации внимания. (4, 5, 5, 6, </w:t>
      </w:r>
      <w:r w:rsidR="00575A7D" w:rsidRPr="00575A7D">
        <w:rPr>
          <w:rFonts w:ascii="Times New Roman" w:hAnsi="Times New Roman"/>
          <w:sz w:val="28"/>
          <w:szCs w:val="28"/>
        </w:rPr>
        <w:t>5 слов</w:t>
      </w:r>
      <w:r w:rsidRPr="00575A7D">
        <w:rPr>
          <w:rFonts w:ascii="Times New Roman" w:hAnsi="Times New Roman"/>
          <w:sz w:val="28"/>
          <w:szCs w:val="28"/>
        </w:rPr>
        <w:t xml:space="preserve">, отсрочено – 4 слова, </w:t>
      </w:r>
      <w:r w:rsidR="00575A7D" w:rsidRPr="00575A7D">
        <w:rPr>
          <w:rFonts w:ascii="Times New Roman" w:hAnsi="Times New Roman"/>
          <w:sz w:val="28"/>
          <w:szCs w:val="28"/>
        </w:rPr>
        <w:t>при</w:t>
      </w:r>
      <w:r w:rsidRPr="00575A7D">
        <w:rPr>
          <w:rFonts w:ascii="Times New Roman" w:hAnsi="Times New Roman"/>
          <w:sz w:val="28"/>
          <w:szCs w:val="28"/>
        </w:rPr>
        <w:t xml:space="preserve"> опосредованном запоминании воспроизводит 6 из 10 слов). Отмечается ослабление мнестической функции, в виде существенного снижения уровня механического </w:t>
      </w:r>
      <w:r w:rsidRPr="00575A7D">
        <w:rPr>
          <w:rFonts w:ascii="Times New Roman" w:hAnsi="Times New Roman"/>
          <w:sz w:val="28"/>
          <w:szCs w:val="28"/>
        </w:rPr>
        <w:lastRenderedPageBreak/>
        <w:t xml:space="preserve">запоминания, а также долговременной памяти. Нарушения динамической стороны мышления, в виде его замедления, истощаемости и операциональной стороны мышления в виде легкого снижения уровня обобщения. Мышление характеризуется неустойчивостью уровня обобщения с тенденцией </w:t>
      </w:r>
      <w:r w:rsidR="00575A7D" w:rsidRPr="00575A7D">
        <w:rPr>
          <w:rFonts w:ascii="Times New Roman" w:hAnsi="Times New Roman"/>
          <w:sz w:val="28"/>
          <w:szCs w:val="28"/>
        </w:rPr>
        <w:t>к соскальзыванию</w:t>
      </w:r>
      <w:r w:rsidRPr="00575A7D">
        <w:rPr>
          <w:rFonts w:ascii="Times New Roman" w:hAnsi="Times New Roman"/>
          <w:sz w:val="28"/>
          <w:szCs w:val="28"/>
        </w:rPr>
        <w:t xml:space="preserve"> на конкретно-ситуационный уровень. Обобщение концептуального уровня доступно. Нарушение в эмоционально-волевой сфере в виде сниженного фона настроения, высокий уровень тревоги, замкнутости, отгороженности, ригидности установок. </w:t>
      </w:r>
    </w:p>
    <w:p w:rsidR="00575A7D" w:rsidRDefault="00575A7D" w:rsidP="00575A7D">
      <w:pPr>
        <w:spacing w:after="0" w:line="240" w:lineRule="auto"/>
        <w:ind w:firstLine="708"/>
        <w:jc w:val="both"/>
        <w:rPr>
          <w:rFonts w:ascii="Times New Roman" w:hAnsi="Times New Roman"/>
          <w:b/>
          <w:sz w:val="28"/>
          <w:szCs w:val="28"/>
        </w:rPr>
      </w:pPr>
    </w:p>
    <w:p w:rsidR="006F2434" w:rsidRPr="00575A7D" w:rsidRDefault="006F2434" w:rsidP="00575A7D">
      <w:pPr>
        <w:spacing w:after="0" w:line="240" w:lineRule="auto"/>
        <w:ind w:firstLine="708"/>
        <w:jc w:val="both"/>
        <w:rPr>
          <w:rFonts w:ascii="Times New Roman" w:hAnsi="Times New Roman"/>
          <w:sz w:val="28"/>
          <w:szCs w:val="28"/>
        </w:rPr>
      </w:pPr>
      <w:r w:rsidRPr="00575A7D">
        <w:rPr>
          <w:rFonts w:ascii="Times New Roman" w:hAnsi="Times New Roman"/>
          <w:b/>
          <w:sz w:val="28"/>
          <w:szCs w:val="28"/>
        </w:rPr>
        <w:t>Заключение</w:t>
      </w:r>
      <w:r w:rsidR="00575A7D" w:rsidRPr="00575A7D">
        <w:rPr>
          <w:rFonts w:ascii="Times New Roman" w:hAnsi="Times New Roman"/>
          <w:b/>
          <w:sz w:val="28"/>
          <w:szCs w:val="28"/>
        </w:rPr>
        <w:t xml:space="preserve"> №3</w:t>
      </w:r>
      <w:r w:rsidRPr="00575A7D">
        <w:rPr>
          <w:rFonts w:ascii="Times New Roman" w:hAnsi="Times New Roman"/>
          <w:b/>
          <w:sz w:val="28"/>
          <w:szCs w:val="28"/>
        </w:rPr>
        <w:t>:</w:t>
      </w:r>
      <w:r w:rsidRPr="00575A7D">
        <w:rPr>
          <w:rFonts w:ascii="Times New Roman" w:hAnsi="Times New Roman"/>
          <w:sz w:val="28"/>
          <w:szCs w:val="28"/>
        </w:rPr>
        <w:t xml:space="preserve"> </w:t>
      </w:r>
      <w:r w:rsidR="00575A7D" w:rsidRPr="00575A7D">
        <w:rPr>
          <w:rFonts w:ascii="Times New Roman" w:hAnsi="Times New Roman"/>
          <w:sz w:val="28"/>
          <w:szCs w:val="28"/>
        </w:rPr>
        <w:t>ЭПИ выявило</w:t>
      </w:r>
      <w:r w:rsidRPr="00575A7D">
        <w:rPr>
          <w:rFonts w:ascii="Times New Roman" w:hAnsi="Times New Roman"/>
          <w:sz w:val="28"/>
          <w:szCs w:val="28"/>
        </w:rPr>
        <w:t xml:space="preserve"> существенное замедление темпа психических процессов. Уровень активного внимания грубо снижен.  Уровень механической памяти существенно снижен с тенденцией к истощаемости. Долговременная память грубо нарушена. Достаточно часты отказные реакции, которые сама пациентка связывает с утомляемостью и сильной головной болью. Нарушения динамической стороны мышления, в виде его замедления, истощаемости. Нарушение операциональной стороны мышления в </w:t>
      </w:r>
      <w:r w:rsidR="00575A7D" w:rsidRPr="00575A7D">
        <w:rPr>
          <w:rFonts w:ascii="Times New Roman" w:hAnsi="Times New Roman"/>
          <w:sz w:val="28"/>
          <w:szCs w:val="28"/>
        </w:rPr>
        <w:t>виде грубого</w:t>
      </w:r>
      <w:r w:rsidRPr="00575A7D">
        <w:rPr>
          <w:rFonts w:ascii="Times New Roman" w:hAnsi="Times New Roman"/>
          <w:sz w:val="28"/>
          <w:szCs w:val="28"/>
        </w:rPr>
        <w:t xml:space="preserve"> снижение уровня обобщения. Мышление носит преимущественно конкретный характер. Процесс абстрагирования, способность к классификации, сравнению и упорядочиванию грубо затруднены. </w:t>
      </w:r>
    </w:p>
    <w:p w:rsidR="00575A7D" w:rsidRDefault="00575A7D" w:rsidP="00575A7D">
      <w:pPr>
        <w:spacing w:after="0" w:line="240" w:lineRule="auto"/>
        <w:ind w:firstLine="708"/>
        <w:jc w:val="both"/>
        <w:rPr>
          <w:rFonts w:ascii="Times New Roman" w:hAnsi="Times New Roman"/>
          <w:b/>
          <w:sz w:val="28"/>
          <w:szCs w:val="28"/>
        </w:rPr>
      </w:pPr>
    </w:p>
    <w:p w:rsidR="006F2434" w:rsidRPr="00575A7D" w:rsidRDefault="00575A7D" w:rsidP="00575A7D">
      <w:pPr>
        <w:spacing w:after="0" w:line="240" w:lineRule="auto"/>
        <w:ind w:firstLine="708"/>
        <w:jc w:val="both"/>
        <w:rPr>
          <w:rFonts w:ascii="Times New Roman" w:hAnsi="Times New Roman"/>
          <w:sz w:val="28"/>
          <w:szCs w:val="28"/>
        </w:rPr>
      </w:pPr>
      <w:r w:rsidRPr="00575A7D">
        <w:rPr>
          <w:rFonts w:ascii="Times New Roman" w:hAnsi="Times New Roman"/>
          <w:b/>
          <w:sz w:val="28"/>
          <w:szCs w:val="28"/>
        </w:rPr>
        <w:t>З</w:t>
      </w:r>
      <w:r w:rsidR="006F2434" w:rsidRPr="00575A7D">
        <w:rPr>
          <w:rFonts w:ascii="Times New Roman" w:hAnsi="Times New Roman"/>
          <w:b/>
          <w:sz w:val="28"/>
          <w:szCs w:val="28"/>
        </w:rPr>
        <w:t>аключение</w:t>
      </w:r>
      <w:r w:rsidRPr="00575A7D">
        <w:rPr>
          <w:rFonts w:ascii="Times New Roman" w:hAnsi="Times New Roman"/>
          <w:b/>
          <w:sz w:val="28"/>
          <w:szCs w:val="28"/>
        </w:rPr>
        <w:t xml:space="preserve"> №4</w:t>
      </w:r>
      <w:r w:rsidR="006F2434" w:rsidRPr="00575A7D">
        <w:rPr>
          <w:rFonts w:ascii="Times New Roman" w:hAnsi="Times New Roman"/>
          <w:b/>
          <w:sz w:val="28"/>
          <w:szCs w:val="28"/>
        </w:rPr>
        <w:t>:</w:t>
      </w:r>
      <w:r w:rsidR="006F2434" w:rsidRPr="00575A7D">
        <w:rPr>
          <w:rFonts w:ascii="Times New Roman" w:hAnsi="Times New Roman"/>
          <w:sz w:val="28"/>
          <w:szCs w:val="28"/>
        </w:rPr>
        <w:t xml:space="preserve"> ЭПИ выявило существенное замедление темпа психических процессов. Уровень активного внимания грубо снижен (110, 146, 450, 187 секунд, от выполнения пятой таблицы испытуемая отказалась). Произвольное внимание характеризуется повышенной истощаемостью, низкой концентрацией, повышенной отвлекаемостью, медленной переключаемостью. (4, 7, 7, 8 ,6, отсрочено 6 слов). Уровень механической памяти снижен с тенденцией к истощаемости. Долговременная память нарушена. Нарушения динамической стороны мышления, в виде его замедления, истощаемости. Нарушение операциональной стороны мышления в виде грубого снижение уровня обобщения. Мышление носит преимущественно конкретный характер. Процесс абстрагирования, способность к классификации, сравнению и упорядочиванию существенно затруднены. Нарушение эмоционально-волевой сферы. В личности пациентки можно отметить следующие особенности: высокая неудовлетворенность потребности в общении, застенчивость, склонность к формированию формальных контактов. Признаки эмоциональной незрелости, неустойчивая позиция, </w:t>
      </w:r>
      <w:proofErr w:type="spellStart"/>
      <w:r w:rsidR="006F2434" w:rsidRPr="00575A7D">
        <w:rPr>
          <w:rFonts w:ascii="Times New Roman" w:hAnsi="Times New Roman"/>
          <w:sz w:val="28"/>
          <w:szCs w:val="28"/>
        </w:rPr>
        <w:t>стеничность</w:t>
      </w:r>
      <w:proofErr w:type="spellEnd"/>
      <w:r w:rsidR="006F2434" w:rsidRPr="00575A7D">
        <w:rPr>
          <w:rFonts w:ascii="Times New Roman" w:hAnsi="Times New Roman"/>
          <w:sz w:val="28"/>
          <w:szCs w:val="28"/>
        </w:rPr>
        <w:t>, инертность установок, склонность к формированию тревожных опасений. Характерно стремлению к уходу от проблем, связанных с конфликтами с окружающими. Эмоциональная напряженность, трудности адаптации.</w:t>
      </w:r>
    </w:p>
    <w:p w:rsidR="00575A7D" w:rsidRDefault="00575A7D" w:rsidP="00575A7D">
      <w:pPr>
        <w:pStyle w:val="aa"/>
        <w:ind w:firstLine="540"/>
        <w:jc w:val="both"/>
        <w:rPr>
          <w:rFonts w:ascii="Times New Roman" w:eastAsia="MS Mincho" w:hAnsi="Times New Roman" w:cs="Times New Roman"/>
          <w:b/>
          <w:sz w:val="28"/>
          <w:szCs w:val="28"/>
        </w:rPr>
      </w:pPr>
    </w:p>
    <w:p w:rsidR="006F2434" w:rsidRPr="00575A7D" w:rsidRDefault="006F2434" w:rsidP="00575A7D">
      <w:pPr>
        <w:pStyle w:val="aa"/>
        <w:ind w:firstLine="540"/>
        <w:jc w:val="both"/>
        <w:rPr>
          <w:rFonts w:ascii="Times New Roman" w:hAnsi="Times New Roman" w:cs="Times New Roman"/>
          <w:sz w:val="28"/>
          <w:szCs w:val="28"/>
        </w:rPr>
      </w:pPr>
      <w:r w:rsidRPr="00575A7D">
        <w:rPr>
          <w:rFonts w:ascii="Times New Roman" w:eastAsia="MS Mincho" w:hAnsi="Times New Roman" w:cs="Times New Roman"/>
          <w:b/>
          <w:sz w:val="28"/>
          <w:szCs w:val="28"/>
        </w:rPr>
        <w:t>Заключение</w:t>
      </w:r>
      <w:r w:rsidR="00575A7D" w:rsidRPr="00575A7D">
        <w:rPr>
          <w:rFonts w:ascii="Times New Roman" w:eastAsia="MS Mincho" w:hAnsi="Times New Roman" w:cs="Times New Roman"/>
          <w:b/>
          <w:sz w:val="28"/>
          <w:szCs w:val="28"/>
        </w:rPr>
        <w:t xml:space="preserve"> №5</w:t>
      </w:r>
      <w:r w:rsidRPr="00575A7D">
        <w:rPr>
          <w:rFonts w:ascii="Times New Roman" w:eastAsia="MS Mincho" w:hAnsi="Times New Roman" w:cs="Times New Roman"/>
          <w:sz w:val="28"/>
          <w:szCs w:val="28"/>
        </w:rPr>
        <w:t>: ЭПИ выявило</w:t>
      </w:r>
      <w:r w:rsidRPr="00575A7D">
        <w:rPr>
          <w:rFonts w:ascii="Times New Roman" w:hAnsi="Times New Roman" w:cs="Times New Roman"/>
          <w:sz w:val="28"/>
          <w:szCs w:val="28"/>
        </w:rPr>
        <w:t xml:space="preserve"> инертность темпа протекания психических процессов, без признаков истощения психической деятельности. (48, 44, 49, 46, 47 секунд).  Объем, концентрация активного внимания сохранены. (6, 5, 8, 8, 8 слов, отсрочено – 3 </w:t>
      </w:r>
      <w:r w:rsidR="00575A7D" w:rsidRPr="00575A7D">
        <w:rPr>
          <w:rFonts w:ascii="Times New Roman" w:hAnsi="Times New Roman" w:cs="Times New Roman"/>
          <w:sz w:val="28"/>
          <w:szCs w:val="28"/>
        </w:rPr>
        <w:t>слова, Продуктивность</w:t>
      </w:r>
      <w:r w:rsidRPr="00575A7D">
        <w:rPr>
          <w:rFonts w:ascii="Times New Roman" w:hAnsi="Times New Roman" w:cs="Times New Roman"/>
          <w:sz w:val="28"/>
          <w:szCs w:val="28"/>
        </w:rPr>
        <w:t xml:space="preserve"> опосредованного запоминания снижена, воспроизводит 65 %). При исследовании мнестической сферы можно выделить </w:t>
      </w:r>
      <w:r w:rsidRPr="00575A7D">
        <w:rPr>
          <w:rFonts w:ascii="Times New Roman" w:hAnsi="Times New Roman" w:cs="Times New Roman"/>
          <w:sz w:val="28"/>
          <w:szCs w:val="28"/>
        </w:rPr>
        <w:lastRenderedPageBreak/>
        <w:t xml:space="preserve">снижение мотивационного компонента, умеренно понижение объема произвольного механического запоминания. Выраженное снижение объема долговременной и опосредованной памяти. Процесс </w:t>
      </w:r>
      <w:proofErr w:type="spellStart"/>
      <w:r w:rsidRPr="00575A7D">
        <w:rPr>
          <w:rFonts w:ascii="Times New Roman" w:hAnsi="Times New Roman" w:cs="Times New Roman"/>
          <w:sz w:val="28"/>
          <w:szCs w:val="28"/>
        </w:rPr>
        <w:t>опосредования</w:t>
      </w:r>
      <w:proofErr w:type="spellEnd"/>
      <w:r w:rsidRPr="00575A7D">
        <w:rPr>
          <w:rFonts w:ascii="Times New Roman" w:hAnsi="Times New Roman" w:cs="Times New Roman"/>
          <w:sz w:val="28"/>
          <w:szCs w:val="28"/>
        </w:rPr>
        <w:t xml:space="preserve"> затруднен, при увеличении степени абстракции возникают затруднения и отказные реакции. Мышление характеризуется </w:t>
      </w:r>
      <w:proofErr w:type="spellStart"/>
      <w:r w:rsidRPr="00575A7D">
        <w:rPr>
          <w:rFonts w:ascii="Times New Roman" w:hAnsi="Times New Roman" w:cs="Times New Roman"/>
          <w:sz w:val="28"/>
          <w:szCs w:val="28"/>
        </w:rPr>
        <w:t>щаблонностью</w:t>
      </w:r>
      <w:proofErr w:type="spellEnd"/>
      <w:r w:rsidRPr="00575A7D">
        <w:rPr>
          <w:rFonts w:ascii="Times New Roman" w:hAnsi="Times New Roman" w:cs="Times New Roman"/>
          <w:sz w:val="28"/>
          <w:szCs w:val="28"/>
        </w:rPr>
        <w:t xml:space="preserve">, </w:t>
      </w:r>
      <w:proofErr w:type="spellStart"/>
      <w:r w:rsidRPr="00575A7D">
        <w:rPr>
          <w:rFonts w:ascii="Times New Roman" w:hAnsi="Times New Roman" w:cs="Times New Roman"/>
          <w:sz w:val="28"/>
          <w:szCs w:val="28"/>
        </w:rPr>
        <w:t>тугоподвижностью</w:t>
      </w:r>
      <w:proofErr w:type="spellEnd"/>
      <w:r w:rsidRPr="00575A7D">
        <w:rPr>
          <w:rFonts w:ascii="Times New Roman" w:hAnsi="Times New Roman" w:cs="Times New Roman"/>
          <w:sz w:val="28"/>
          <w:szCs w:val="28"/>
        </w:rPr>
        <w:t xml:space="preserve">. Прослеживается снижение операциональной стороны мышления, конкретно-ситуационная направленность, критичность суждений несколько снижена. В личностной сфере на первый план выступают ригидность личностный установок, стереотипность подходов к решению жизненных проблем, замкнутость, эмоциональная ригидность, вспыльчивость, раздражительность, демонстративность в проявлении собственных желаний. </w:t>
      </w:r>
      <w:r w:rsidRPr="00575A7D">
        <w:rPr>
          <w:rFonts w:ascii="Times New Roman" w:eastAsia="MS Mincho" w:hAnsi="Times New Roman" w:cs="Times New Roman"/>
          <w:sz w:val="28"/>
          <w:szCs w:val="28"/>
        </w:rPr>
        <w:t>Предпочтение узкого круга близких людей широким контактам, трудности при установлении новых знакомств, легкость возникновения тревоги при межличностных трениях.</w:t>
      </w:r>
    </w:p>
    <w:p w:rsidR="00192000" w:rsidRPr="00575A7D" w:rsidRDefault="00192000" w:rsidP="00575A7D">
      <w:pPr>
        <w:spacing w:after="0" w:line="240" w:lineRule="auto"/>
        <w:jc w:val="both"/>
        <w:rPr>
          <w:rFonts w:ascii="Times New Roman" w:hAnsi="Times New Roman"/>
          <w:sz w:val="28"/>
          <w:szCs w:val="28"/>
        </w:rPr>
      </w:pPr>
    </w:p>
    <w:p w:rsidR="00575A7D" w:rsidRDefault="00575A7D" w:rsidP="00575A7D">
      <w:pPr>
        <w:pStyle w:val="a4"/>
        <w:ind w:firstLine="708"/>
        <w:jc w:val="both"/>
        <w:rPr>
          <w:color w:val="000000"/>
          <w:sz w:val="27"/>
          <w:szCs w:val="27"/>
        </w:rPr>
      </w:pPr>
      <w:r w:rsidRPr="00627E84">
        <w:rPr>
          <w:b/>
          <w:color w:val="000000"/>
          <w:sz w:val="28"/>
          <w:szCs w:val="28"/>
        </w:rPr>
        <w:t>Тестовые задания</w:t>
      </w:r>
      <w:r w:rsidRPr="00627E84">
        <w:rPr>
          <w:color w:val="000000"/>
          <w:sz w:val="28"/>
          <w:szCs w:val="28"/>
        </w:rPr>
        <w:t xml:space="preserve"> для проведения промежуточной аттестации формируются на основании представленных теоретических вопросов и практических заданий. Тестирование обучающихся проводится в информационной системе Университета</w:t>
      </w:r>
      <w:r>
        <w:rPr>
          <w:color w:val="000000"/>
          <w:sz w:val="27"/>
          <w:szCs w:val="27"/>
        </w:rPr>
        <w:t>.</w:t>
      </w:r>
    </w:p>
    <w:p w:rsidR="00575A7D" w:rsidRPr="003E618E" w:rsidRDefault="00575A7D" w:rsidP="00575A7D">
      <w:pPr>
        <w:pStyle w:val="a4"/>
        <w:spacing w:before="0" w:beforeAutospacing="0" w:after="0" w:afterAutospacing="0"/>
        <w:jc w:val="center"/>
        <w:rPr>
          <w:b/>
          <w:color w:val="000000"/>
          <w:sz w:val="28"/>
          <w:szCs w:val="28"/>
        </w:rPr>
      </w:pPr>
      <w:r w:rsidRPr="003E618E">
        <w:rPr>
          <w:b/>
          <w:color w:val="000000"/>
          <w:sz w:val="28"/>
          <w:szCs w:val="28"/>
        </w:rPr>
        <w:t>Образец варианта набора тестовых заданий</w:t>
      </w:r>
    </w:p>
    <w:p w:rsidR="00575A7D" w:rsidRPr="003E618E" w:rsidRDefault="00575A7D" w:rsidP="00575A7D">
      <w:pPr>
        <w:pStyle w:val="a4"/>
        <w:spacing w:before="0" w:beforeAutospacing="0" w:after="0" w:afterAutospacing="0"/>
        <w:jc w:val="center"/>
        <w:rPr>
          <w:color w:val="000000"/>
          <w:sz w:val="28"/>
          <w:szCs w:val="28"/>
        </w:rPr>
      </w:pPr>
      <w:r w:rsidRPr="003E618E">
        <w:rPr>
          <w:color w:val="000000"/>
          <w:sz w:val="28"/>
          <w:szCs w:val="28"/>
        </w:rPr>
        <w:t>ФЕДЕРАЛЬНОЕ ГОСУДАРСТВЕННОЕ БЮДЖЕТНОЕ ОБРАЗОВАТЕЛЬНОЕ</w:t>
      </w:r>
    </w:p>
    <w:p w:rsidR="00575A7D" w:rsidRPr="003E618E" w:rsidRDefault="00575A7D" w:rsidP="00575A7D">
      <w:pPr>
        <w:pStyle w:val="a4"/>
        <w:spacing w:before="0" w:beforeAutospacing="0" w:after="0" w:afterAutospacing="0"/>
        <w:jc w:val="center"/>
        <w:rPr>
          <w:color w:val="000000"/>
          <w:sz w:val="28"/>
          <w:szCs w:val="28"/>
        </w:rPr>
      </w:pPr>
      <w:r w:rsidRPr="003E618E">
        <w:rPr>
          <w:color w:val="000000"/>
          <w:sz w:val="28"/>
          <w:szCs w:val="28"/>
        </w:rPr>
        <w:t>УЧРЕЖДЕНИЕ ВЫСШЕГО ОБРАЗОВАНИЯ</w:t>
      </w:r>
    </w:p>
    <w:p w:rsidR="00575A7D" w:rsidRPr="003E618E" w:rsidRDefault="00575A7D" w:rsidP="00575A7D">
      <w:pPr>
        <w:pStyle w:val="a4"/>
        <w:spacing w:before="0" w:beforeAutospacing="0" w:after="0" w:afterAutospacing="0"/>
        <w:jc w:val="center"/>
        <w:rPr>
          <w:color w:val="000000"/>
          <w:sz w:val="28"/>
          <w:szCs w:val="28"/>
        </w:rPr>
      </w:pPr>
      <w:r w:rsidRPr="003E618E">
        <w:rPr>
          <w:color w:val="000000"/>
          <w:sz w:val="28"/>
          <w:szCs w:val="28"/>
        </w:rPr>
        <w:t>«ОРЕНБУРГСКИЙ ГОСУДАРСТВЕННЫЙ МЕДИЦИНСКИЙ УНИВЕРСИТЕТ»</w:t>
      </w:r>
    </w:p>
    <w:p w:rsidR="00575A7D" w:rsidRPr="003E618E" w:rsidRDefault="00575A7D" w:rsidP="00575A7D">
      <w:pPr>
        <w:pStyle w:val="a4"/>
        <w:spacing w:before="0" w:beforeAutospacing="0" w:after="0" w:afterAutospacing="0"/>
        <w:jc w:val="center"/>
        <w:rPr>
          <w:color w:val="000000"/>
          <w:sz w:val="28"/>
          <w:szCs w:val="28"/>
        </w:rPr>
      </w:pPr>
      <w:r w:rsidRPr="003E618E">
        <w:rPr>
          <w:color w:val="000000"/>
          <w:sz w:val="28"/>
          <w:szCs w:val="28"/>
        </w:rPr>
        <w:t>МИНИСТЕРСТВА ЗДРАВООХРАНЕНИЯ РОССИЙСКОЙ ФЕДЕРАЦИИ</w:t>
      </w:r>
    </w:p>
    <w:p w:rsidR="00575A7D" w:rsidRPr="003E618E" w:rsidRDefault="00575A7D" w:rsidP="00575A7D">
      <w:pPr>
        <w:pStyle w:val="a4"/>
        <w:spacing w:before="0" w:beforeAutospacing="0" w:after="0" w:afterAutospacing="0"/>
        <w:rPr>
          <w:color w:val="000000"/>
          <w:sz w:val="28"/>
          <w:szCs w:val="28"/>
        </w:rPr>
      </w:pPr>
      <w:r w:rsidRPr="003E618E">
        <w:rPr>
          <w:color w:val="000000"/>
          <w:sz w:val="28"/>
          <w:szCs w:val="28"/>
        </w:rPr>
        <w:t>кафедра Клинической психологии и психотерапии</w:t>
      </w:r>
    </w:p>
    <w:p w:rsidR="00575A7D" w:rsidRPr="003E618E" w:rsidRDefault="00575A7D" w:rsidP="00575A7D">
      <w:pPr>
        <w:pStyle w:val="a4"/>
        <w:spacing w:before="0" w:beforeAutospacing="0" w:after="0" w:afterAutospacing="0"/>
        <w:rPr>
          <w:color w:val="000000"/>
          <w:sz w:val="28"/>
          <w:szCs w:val="28"/>
        </w:rPr>
      </w:pPr>
      <w:r w:rsidRPr="003E618E">
        <w:rPr>
          <w:color w:val="000000"/>
          <w:sz w:val="28"/>
          <w:szCs w:val="28"/>
        </w:rPr>
        <w:t>направление подготовки (специальность): 37.05.01 Клиническая психология</w:t>
      </w:r>
    </w:p>
    <w:p w:rsidR="00575A7D" w:rsidRPr="003E618E" w:rsidRDefault="00575A7D" w:rsidP="00575A7D">
      <w:pPr>
        <w:pStyle w:val="a4"/>
        <w:spacing w:before="0" w:beforeAutospacing="0" w:after="0" w:afterAutospacing="0"/>
        <w:rPr>
          <w:color w:val="000000"/>
          <w:sz w:val="28"/>
          <w:szCs w:val="28"/>
        </w:rPr>
      </w:pPr>
      <w:r w:rsidRPr="003E618E">
        <w:rPr>
          <w:color w:val="000000"/>
          <w:sz w:val="28"/>
          <w:szCs w:val="28"/>
        </w:rPr>
        <w:t>дисциплина:</w:t>
      </w:r>
      <w:r>
        <w:rPr>
          <w:color w:val="000000"/>
          <w:sz w:val="28"/>
          <w:szCs w:val="28"/>
        </w:rPr>
        <w:t xml:space="preserve"> Практикум по патопсихологической диагностике и экспертизе</w:t>
      </w:r>
    </w:p>
    <w:p w:rsidR="00B55446" w:rsidRPr="00575A7D" w:rsidRDefault="00B55446" w:rsidP="00575A7D">
      <w:pPr>
        <w:spacing w:after="0" w:line="240" w:lineRule="auto"/>
        <w:jc w:val="both"/>
        <w:rPr>
          <w:rFonts w:ascii="Times New Roman" w:hAnsi="Times New Roman"/>
          <w:sz w:val="28"/>
          <w:szCs w:val="28"/>
        </w:rPr>
      </w:pPr>
    </w:p>
    <w:p w:rsidR="00575A7D" w:rsidRDefault="00575A7D" w:rsidP="00575A7D">
      <w:pPr>
        <w:ind w:firstLine="709"/>
        <w:jc w:val="center"/>
        <w:rPr>
          <w:b/>
          <w:sz w:val="28"/>
          <w:szCs w:val="28"/>
        </w:rPr>
      </w:pPr>
      <w:r w:rsidRPr="00F658BD">
        <w:rPr>
          <w:b/>
          <w:sz w:val="28"/>
          <w:szCs w:val="28"/>
        </w:rPr>
        <w:t>ВАРИАНТ НАБОРА ТЕСТОВЫХ ЗАДАНИЙ</w:t>
      </w:r>
      <w:r>
        <w:rPr>
          <w:b/>
          <w:sz w:val="28"/>
          <w:szCs w:val="28"/>
        </w:rPr>
        <w:t xml:space="preserve"> </w:t>
      </w:r>
      <w:r w:rsidRPr="00F658BD">
        <w:rPr>
          <w:b/>
          <w:sz w:val="28"/>
          <w:szCs w:val="28"/>
        </w:rPr>
        <w:t>№ 1</w:t>
      </w:r>
    </w:p>
    <w:p w:rsidR="00B55446" w:rsidRPr="00FF5332" w:rsidRDefault="00B55446" w:rsidP="00FE0887">
      <w:pPr>
        <w:spacing w:after="0" w:line="240" w:lineRule="auto"/>
        <w:jc w:val="both"/>
        <w:rPr>
          <w:rFonts w:ascii="Times New Roman" w:hAnsi="Times New Roman"/>
          <w:sz w:val="28"/>
          <w:szCs w:val="28"/>
        </w:rPr>
      </w:pP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#Метод, при котором получение информации происходит на основе вербальной (словесной) коммуникации называется</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Наблюдение;</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+Беседа;</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Самонаблюдение;</w:t>
      </w:r>
    </w:p>
    <w:p w:rsidR="00575A7D" w:rsidRPr="00DB179A" w:rsidRDefault="00575A7D" w:rsidP="00575A7D">
      <w:pPr>
        <w:tabs>
          <w:tab w:val="num" w:pos="993"/>
        </w:tabs>
        <w:spacing w:after="0" w:line="240" w:lineRule="auto"/>
        <w:rPr>
          <w:rFonts w:ascii="Times New Roman" w:hAnsi="Times New Roman"/>
          <w:sz w:val="28"/>
          <w:szCs w:val="28"/>
        </w:rPr>
      </w:pPr>
      <w:r w:rsidRPr="00DB179A">
        <w:rPr>
          <w:rFonts w:ascii="Times New Roman" w:hAnsi="Times New Roman"/>
          <w:sz w:val="28"/>
          <w:szCs w:val="28"/>
        </w:rPr>
        <w:t>Тест.</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К фазам психодиагностического процесса не относится:</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проведение психодиагностических методик;</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+беседа с родственником обследуемого;</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психологический анализ;</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xml:space="preserve">психическая переработка </w:t>
      </w:r>
      <w:proofErr w:type="spellStart"/>
      <w:r w:rsidRPr="00DB179A">
        <w:rPr>
          <w:rFonts w:ascii="Times New Roman" w:hAnsi="Times New Roman"/>
          <w:sz w:val="28"/>
          <w:szCs w:val="28"/>
        </w:rPr>
        <w:t>психодиагноста</w:t>
      </w:r>
      <w:proofErr w:type="spellEnd"/>
      <w:r w:rsidRPr="00DB179A">
        <w:rPr>
          <w:rFonts w:ascii="Times New Roman" w:hAnsi="Times New Roman"/>
          <w:sz w:val="28"/>
          <w:szCs w:val="28"/>
        </w:rPr>
        <w:t>;</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обработка полученных результатов.</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Психологический анамнез жизни включает …</w:t>
      </w:r>
    </w:p>
    <w:p w:rsidR="00575A7D" w:rsidRPr="00DB179A" w:rsidRDefault="00575A7D" w:rsidP="00575A7D">
      <w:pPr>
        <w:pStyle w:val="a7"/>
        <w:widowControl w:val="0"/>
        <w:suppressAutoHyphens/>
        <w:spacing w:after="0"/>
        <w:ind w:left="0"/>
        <w:jc w:val="both"/>
        <w:rPr>
          <w:sz w:val="28"/>
          <w:szCs w:val="28"/>
        </w:rPr>
      </w:pPr>
      <w:r w:rsidRPr="00DB179A">
        <w:rPr>
          <w:sz w:val="28"/>
          <w:szCs w:val="28"/>
        </w:rPr>
        <w:lastRenderedPageBreak/>
        <w:t>перенесенные в прошлом заболевания и реакция на них;</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профессиональный путь и деятельность, удовлетворенность ими;</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отношения с непосредственным окружением вне семьи;</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наиболее тяжелые события прошлой жизни и реакция на них;</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+все вышеперечисленные.</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К способам сбора психологического анамнеза относятся …</w:t>
      </w:r>
    </w:p>
    <w:p w:rsidR="00575A7D" w:rsidRPr="00DB179A" w:rsidRDefault="00575A7D" w:rsidP="00575A7D">
      <w:pPr>
        <w:pStyle w:val="a7"/>
        <w:widowControl w:val="0"/>
        <w:suppressAutoHyphens/>
        <w:spacing w:after="0"/>
        <w:ind w:left="0"/>
        <w:jc w:val="both"/>
        <w:rPr>
          <w:sz w:val="28"/>
          <w:szCs w:val="28"/>
        </w:rPr>
      </w:pPr>
      <w:r w:rsidRPr="00DB179A">
        <w:rPr>
          <w:sz w:val="28"/>
          <w:szCs w:val="28"/>
        </w:rPr>
        <w:t>свободная, непринужденная беседа с больным, итоги которой впоследствии оформляются в виде неформализованной текстуальной записи.</w:t>
      </w:r>
    </w:p>
    <w:p w:rsidR="00575A7D" w:rsidRPr="00DB179A" w:rsidRDefault="00575A7D" w:rsidP="00575A7D">
      <w:pPr>
        <w:pStyle w:val="a7"/>
        <w:widowControl w:val="0"/>
        <w:suppressAutoHyphens/>
        <w:spacing w:after="0"/>
        <w:ind w:left="0"/>
        <w:jc w:val="both"/>
        <w:rPr>
          <w:sz w:val="28"/>
          <w:szCs w:val="28"/>
        </w:rPr>
      </w:pPr>
      <w:r w:rsidRPr="00DB179A">
        <w:rPr>
          <w:sz w:val="28"/>
          <w:szCs w:val="28"/>
        </w:rPr>
        <w:t xml:space="preserve">формализованная карта-схема, которая вручается больному. </w:t>
      </w:r>
    </w:p>
    <w:p w:rsidR="00575A7D" w:rsidRPr="00DB179A" w:rsidRDefault="00575A7D" w:rsidP="00575A7D">
      <w:pPr>
        <w:pStyle w:val="a7"/>
        <w:widowControl w:val="0"/>
        <w:suppressAutoHyphens/>
        <w:spacing w:after="0"/>
        <w:ind w:left="0"/>
        <w:jc w:val="both"/>
        <w:rPr>
          <w:sz w:val="28"/>
          <w:szCs w:val="28"/>
        </w:rPr>
      </w:pPr>
      <w:r w:rsidRPr="00DB179A">
        <w:rPr>
          <w:sz w:val="28"/>
          <w:szCs w:val="28"/>
        </w:rPr>
        <w:t>формализованная карта-схема, которую заполняет сам психолог во время беседы с больным.</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+все вышеперечисленные.</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Наилучшим способом сбора психологического анамнеза считается …</w:t>
      </w:r>
    </w:p>
    <w:p w:rsidR="00575A7D" w:rsidRPr="00DB179A" w:rsidRDefault="00575A7D" w:rsidP="00575A7D">
      <w:pPr>
        <w:pStyle w:val="a7"/>
        <w:widowControl w:val="0"/>
        <w:suppressAutoHyphens/>
        <w:spacing w:after="0"/>
        <w:ind w:left="0"/>
        <w:jc w:val="both"/>
        <w:rPr>
          <w:sz w:val="28"/>
          <w:szCs w:val="28"/>
        </w:rPr>
      </w:pPr>
      <w:r w:rsidRPr="00DB179A">
        <w:rPr>
          <w:sz w:val="28"/>
          <w:szCs w:val="28"/>
        </w:rPr>
        <w:t>свободная, непринужденная беседа с больным, итоги которой впоследствии оформляются в виде неформализованной текстуальной запись;</w:t>
      </w:r>
    </w:p>
    <w:p w:rsidR="00575A7D" w:rsidRPr="00DB179A" w:rsidRDefault="00575A7D" w:rsidP="00575A7D">
      <w:pPr>
        <w:pStyle w:val="a7"/>
        <w:widowControl w:val="0"/>
        <w:suppressAutoHyphens/>
        <w:spacing w:after="0"/>
        <w:ind w:left="0"/>
        <w:jc w:val="both"/>
        <w:rPr>
          <w:sz w:val="28"/>
          <w:szCs w:val="28"/>
        </w:rPr>
      </w:pPr>
      <w:r w:rsidRPr="00DB179A">
        <w:rPr>
          <w:sz w:val="28"/>
          <w:szCs w:val="28"/>
        </w:rPr>
        <w:t>формализованная карта – схема, которая вручается больному;</w:t>
      </w:r>
    </w:p>
    <w:p w:rsidR="00575A7D" w:rsidRPr="00DB179A" w:rsidRDefault="00575A7D" w:rsidP="00575A7D">
      <w:pPr>
        <w:pStyle w:val="a7"/>
        <w:widowControl w:val="0"/>
        <w:suppressAutoHyphens/>
        <w:spacing w:after="0"/>
        <w:ind w:left="0"/>
        <w:jc w:val="both"/>
        <w:rPr>
          <w:sz w:val="28"/>
          <w:szCs w:val="28"/>
        </w:rPr>
      </w:pPr>
      <w:r w:rsidRPr="00DB179A">
        <w:rPr>
          <w:sz w:val="28"/>
          <w:szCs w:val="28"/>
        </w:rPr>
        <w:t>формализованная карта-схема, которую заполняет сам психолог во время беседы с больным;</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xml:space="preserve">+свободная непринужденная беседа с больным с последующим заполнением формализованной карты и одновременно с нею краткой текстуальной записью для истории болезни; </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Самостоятельное описание пациентом особенностей своей жизни.</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Оптимальное время первичной беседы с пациентом составляет: </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более 30 минут;</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+Примерно один час;</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Не менее полутора часов;</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Около двух-трех часов;</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Сколько необходимо для сбора информации.</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Основными методами в патопсихологии являются: </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экспериментальный метод;</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 и наблюдение;</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биографический метод;</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проективные методы;</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+верно 1,2.</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Принцип построения патопсихологического эксперимента – </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качественный анализ психической деятельности больных;</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стандартизация условий исследования, ограничение времени;</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наличие специального оборудования;</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направленность на количественный анализ психической деятельности больных;</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максимальный объем информации за наименьшее время.</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В</w:t>
      </w:r>
      <w:proofErr w:type="gramEnd"/>
      <w:r w:rsidRPr="00DB179A">
        <w:rPr>
          <w:rFonts w:ascii="Times New Roman" w:hAnsi="Times New Roman"/>
          <w:sz w:val="28"/>
          <w:szCs w:val="28"/>
        </w:rPr>
        <w:t xml:space="preserve"> проведении патопсихологического исследования можно различить несколько этапов. первым осуществляется:</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lastRenderedPageBreak/>
        <w:t>+формулировка клинической задачи;</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знакомство с материалами истории болезни;</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разработка предварительного плана исследования;</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беседа с обследуемым;</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проведение клинико-лабораторных методов.</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С</w:t>
      </w:r>
      <w:proofErr w:type="gramEnd"/>
      <w:r w:rsidRPr="00DB179A">
        <w:rPr>
          <w:rFonts w:ascii="Times New Roman" w:hAnsi="Times New Roman"/>
          <w:sz w:val="28"/>
          <w:szCs w:val="28"/>
        </w:rPr>
        <w:t xml:space="preserve"> помощью какого метода становится возможным познание причин и закономерностей развития и исчезновения явления, то есть его сущности – </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расспрос;</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метод свободных ассоциаций;</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+эксперимент;</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наблюдение;</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моделирование.</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В</w:t>
      </w:r>
      <w:proofErr w:type="gramEnd"/>
      <w:r w:rsidRPr="00DB179A">
        <w:rPr>
          <w:rFonts w:ascii="Times New Roman" w:hAnsi="Times New Roman"/>
          <w:sz w:val="28"/>
          <w:szCs w:val="28"/>
        </w:rPr>
        <w:t xml:space="preserve"> каком пункте верно описана цель использования психологического тестирования в клинической работе:</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вида психотерапии;</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выбора типа лекарственного препарата и его дозы;</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построения прогноза;</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+Для диагностических целей.</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«Консультация» как один из крайних вариантов психодиагностической ситуации означает…</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принудительное участие, самостоятельный выбор дальнейшего жизненного поведения;</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принудительное участие, вариант поведения после обследования навязан;</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добровольное участие в обследовании, вариант дальнейшего поведения навязан;</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+добровольное участие в эксперименте, самостоятельный выбор дальнейшего жизненного поведения.</w:t>
      </w:r>
    </w:p>
    <w:p w:rsidR="00575A7D" w:rsidRPr="00DB179A" w:rsidRDefault="00575A7D" w:rsidP="00575A7D">
      <w:pPr>
        <w:tabs>
          <w:tab w:val="num" w:pos="993"/>
        </w:tabs>
        <w:spacing w:after="0" w:line="240" w:lineRule="auto"/>
        <w:rPr>
          <w:rFonts w:ascii="Times New Roman" w:hAnsi="Times New Roman"/>
          <w:sz w:val="28"/>
          <w:szCs w:val="28"/>
        </w:rPr>
      </w:pPr>
      <w:r w:rsidRPr="00DB179A">
        <w:rPr>
          <w:rFonts w:ascii="Times New Roman" w:hAnsi="Times New Roman"/>
          <w:sz w:val="28"/>
          <w:szCs w:val="28"/>
        </w:rPr>
        <w:t># Целью психодиагностики является:</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 xml:space="preserve">+установление индивидуальной степени выраженности психических свойств и их </w:t>
      </w:r>
      <w:proofErr w:type="spellStart"/>
      <w:r w:rsidRPr="00DB179A">
        <w:rPr>
          <w:rFonts w:ascii="Times New Roman" w:hAnsi="Times New Roman"/>
          <w:sz w:val="28"/>
          <w:szCs w:val="28"/>
        </w:rPr>
        <w:t>интраиндивидуальных</w:t>
      </w:r>
      <w:proofErr w:type="spellEnd"/>
      <w:r w:rsidRPr="00DB179A">
        <w:rPr>
          <w:rFonts w:ascii="Times New Roman" w:hAnsi="Times New Roman"/>
          <w:sz w:val="28"/>
          <w:szCs w:val="28"/>
        </w:rPr>
        <w:t xml:space="preserve"> взаимосвязей, определяющих своеобразие личности;</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изучение функционирования и развития психики;</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изучение поведения человека;</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изучение личности человека;</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изучение прогноза болезни.</w:t>
      </w:r>
    </w:p>
    <w:p w:rsidR="00575A7D" w:rsidRPr="00DB179A" w:rsidRDefault="00575A7D" w:rsidP="00575A7D">
      <w:pPr>
        <w:pStyle w:val="a5"/>
        <w:spacing w:after="0"/>
        <w:rPr>
          <w:sz w:val="28"/>
          <w:szCs w:val="28"/>
        </w:rPr>
      </w:pPr>
      <w:r w:rsidRPr="00DB179A">
        <w:rPr>
          <w:sz w:val="28"/>
          <w:szCs w:val="28"/>
        </w:rPr>
        <w:t>#Активное вмешательство исследователя в деятельность испытуемого с целью создания условий для установления психологического факта называется</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контент-анализом;</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анализом продуктов деятельности;</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беседой;</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+экспериментом;</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наблюдением.</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К фазам психодиагностического процесса не относится …</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ситуация предъявления требований;</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процесс восприятия испытуемого;</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xml:space="preserve">процессы наблюдения </w:t>
      </w:r>
      <w:proofErr w:type="spellStart"/>
      <w:r w:rsidRPr="00DB179A">
        <w:rPr>
          <w:rFonts w:ascii="Times New Roman" w:hAnsi="Times New Roman"/>
          <w:sz w:val="28"/>
          <w:szCs w:val="28"/>
        </w:rPr>
        <w:t>психодиагноста</w:t>
      </w:r>
      <w:proofErr w:type="spellEnd"/>
      <w:r w:rsidRPr="00DB179A">
        <w:rPr>
          <w:rFonts w:ascii="Times New Roman" w:hAnsi="Times New Roman"/>
          <w:sz w:val="28"/>
          <w:szCs w:val="28"/>
        </w:rPr>
        <w:t>;</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+сбор анамнеза жизни.</w:t>
      </w:r>
    </w:p>
    <w:p w:rsidR="00575A7D" w:rsidRPr="00DB179A" w:rsidRDefault="00575A7D" w:rsidP="00575A7D">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lastRenderedPageBreak/>
        <w:t># При каком варианте астении кривая истощаемости по методике «таблицы Шульте» характеризуется высоким начальным уровнем, резким его спадом и тенденцией к возврату к исходным показателям:</w:t>
      </w:r>
    </w:p>
    <w:p w:rsidR="00575A7D" w:rsidRPr="00DB179A" w:rsidRDefault="00575A7D" w:rsidP="00575A7D">
      <w:pPr>
        <w:widowControl w:val="0"/>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+гиперстенический вариант;</w:t>
      </w:r>
    </w:p>
    <w:p w:rsidR="00575A7D" w:rsidRPr="00DB179A" w:rsidRDefault="00575A7D" w:rsidP="00575A7D">
      <w:pPr>
        <w:spacing w:after="0" w:line="240" w:lineRule="auto"/>
        <w:rPr>
          <w:rFonts w:ascii="Times New Roman" w:hAnsi="Times New Roman"/>
          <w:sz w:val="28"/>
          <w:szCs w:val="28"/>
        </w:rPr>
      </w:pPr>
      <w:proofErr w:type="spellStart"/>
      <w:r w:rsidRPr="00DB179A">
        <w:rPr>
          <w:rFonts w:ascii="Times New Roman" w:hAnsi="Times New Roman"/>
          <w:sz w:val="28"/>
          <w:szCs w:val="28"/>
        </w:rPr>
        <w:t>гипостенический</w:t>
      </w:r>
      <w:proofErr w:type="spellEnd"/>
      <w:r w:rsidRPr="00DB179A">
        <w:rPr>
          <w:rFonts w:ascii="Times New Roman" w:hAnsi="Times New Roman"/>
          <w:sz w:val="28"/>
          <w:szCs w:val="28"/>
        </w:rPr>
        <w:t xml:space="preserve"> вариант;</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астенический вариант;</w:t>
      </w:r>
    </w:p>
    <w:p w:rsidR="00575A7D" w:rsidRPr="00DB179A" w:rsidRDefault="00575A7D" w:rsidP="00575A7D">
      <w:pPr>
        <w:spacing w:after="0" w:line="240" w:lineRule="auto"/>
        <w:rPr>
          <w:rFonts w:ascii="Times New Roman" w:hAnsi="Times New Roman"/>
          <w:sz w:val="28"/>
          <w:szCs w:val="28"/>
        </w:rPr>
      </w:pPr>
      <w:proofErr w:type="spellStart"/>
      <w:r w:rsidRPr="00DB179A">
        <w:rPr>
          <w:rFonts w:ascii="Times New Roman" w:hAnsi="Times New Roman"/>
          <w:sz w:val="28"/>
          <w:szCs w:val="28"/>
        </w:rPr>
        <w:t>гипербалический</w:t>
      </w:r>
      <w:proofErr w:type="spellEnd"/>
      <w:r w:rsidRPr="00DB179A">
        <w:rPr>
          <w:rFonts w:ascii="Times New Roman" w:hAnsi="Times New Roman"/>
          <w:sz w:val="28"/>
          <w:szCs w:val="28"/>
        </w:rPr>
        <w:t xml:space="preserve"> вариант.</w:t>
      </w:r>
    </w:p>
    <w:p w:rsidR="00575A7D" w:rsidRPr="00DB179A" w:rsidRDefault="00575A7D" w:rsidP="00575A7D">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 xml:space="preserve"># Для проведения методики «Корректурная проба» требуется </w:t>
      </w:r>
    </w:p>
    <w:p w:rsidR="00575A7D" w:rsidRPr="00DB179A" w:rsidRDefault="00575A7D" w:rsidP="00575A7D">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специальные приспособления и компьютер;</w:t>
      </w:r>
    </w:p>
    <w:p w:rsidR="00575A7D" w:rsidRPr="00DB179A" w:rsidRDefault="00575A7D" w:rsidP="00575A7D">
      <w:pPr>
        <w:shd w:val="clear" w:color="auto" w:fill="FFFFFF"/>
        <w:spacing w:after="0" w:line="240" w:lineRule="auto"/>
        <w:rPr>
          <w:rFonts w:ascii="Times New Roman" w:hAnsi="Times New Roman"/>
          <w:sz w:val="28"/>
          <w:szCs w:val="28"/>
        </w:rPr>
      </w:pPr>
      <w:r w:rsidRPr="00DB179A">
        <w:rPr>
          <w:rFonts w:ascii="Times New Roman" w:hAnsi="Times New Roman"/>
          <w:sz w:val="28"/>
          <w:szCs w:val="28"/>
        </w:rPr>
        <w:t>+бланки, карандаш и секундомер;</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присутствие родственников;</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постановление суда.</w:t>
      </w:r>
    </w:p>
    <w:p w:rsidR="00575A7D" w:rsidRPr="00DB179A" w:rsidRDefault="00575A7D" w:rsidP="00575A7D">
      <w:pPr>
        <w:pStyle w:val="a5"/>
        <w:spacing w:after="0"/>
        <w:rPr>
          <w:sz w:val="28"/>
          <w:szCs w:val="28"/>
        </w:rPr>
      </w:pPr>
      <w:r w:rsidRPr="00DB179A">
        <w:rPr>
          <w:sz w:val="28"/>
          <w:szCs w:val="28"/>
        </w:rPr>
        <w:t># Краткое, стандартизированное психологическое испытание, в результате которого делается попытка оценить тот или иной психический процесс или личность в целом, — это:</w:t>
      </w:r>
    </w:p>
    <w:p w:rsidR="00575A7D" w:rsidRPr="00DB179A" w:rsidRDefault="00575A7D" w:rsidP="00575A7D">
      <w:pPr>
        <w:pStyle w:val="a5"/>
        <w:spacing w:after="0"/>
        <w:rPr>
          <w:sz w:val="28"/>
          <w:szCs w:val="28"/>
        </w:rPr>
      </w:pPr>
      <w:r w:rsidRPr="00DB179A">
        <w:rPr>
          <w:sz w:val="28"/>
          <w:szCs w:val="28"/>
        </w:rPr>
        <w:t>наблюдение;</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эксперимент;</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+тестирование;</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Самонаблюдение.</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 В России методику объективно-психологического об</w:t>
      </w:r>
      <w:r w:rsidRPr="00DB179A">
        <w:rPr>
          <w:rFonts w:ascii="Times New Roman" w:hAnsi="Times New Roman"/>
          <w:sz w:val="28"/>
          <w:szCs w:val="28"/>
        </w:rPr>
        <w:softHyphen/>
        <w:t>следования душевнобольных разработал:</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В.И. Яковенко;</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Н.И. Баженов;</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В.М. Бехтерев;</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+А.Н. Бернштейн;</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Что означает в дословном переводе с греческого языка термин «диагностика»?</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«способность видеть»;</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«способность слышать»;</w:t>
      </w:r>
    </w:p>
    <w:p w:rsidR="00575A7D" w:rsidRPr="00DB179A" w:rsidRDefault="00575A7D" w:rsidP="00575A7D">
      <w:pPr>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способность распознавать»;</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«способность хранить».</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xml:space="preserve"># </w:t>
      </w:r>
      <w:proofErr w:type="gramStart"/>
      <w:r w:rsidRPr="00DB179A">
        <w:rPr>
          <w:rFonts w:ascii="Times New Roman" w:hAnsi="Times New Roman"/>
          <w:sz w:val="28"/>
          <w:szCs w:val="28"/>
        </w:rPr>
        <w:t>В</w:t>
      </w:r>
      <w:proofErr w:type="gramEnd"/>
      <w:r w:rsidRPr="00DB179A">
        <w:rPr>
          <w:rFonts w:ascii="Times New Roman" w:hAnsi="Times New Roman"/>
          <w:sz w:val="28"/>
          <w:szCs w:val="28"/>
        </w:rPr>
        <w:t xml:space="preserve"> каком из приведенных случаев наиболее целесообразны обследования типа компьютерной томографии и ядерно-магнитного резонанса:</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proofErr w:type="spellStart"/>
      <w:r w:rsidRPr="00DB179A">
        <w:rPr>
          <w:rFonts w:ascii="Times New Roman" w:hAnsi="Times New Roman"/>
          <w:sz w:val="28"/>
          <w:szCs w:val="28"/>
        </w:rPr>
        <w:t>Монополярная</w:t>
      </w:r>
      <w:proofErr w:type="spellEnd"/>
      <w:r w:rsidRPr="00DB179A">
        <w:rPr>
          <w:rFonts w:ascii="Times New Roman" w:hAnsi="Times New Roman"/>
          <w:sz w:val="28"/>
          <w:szCs w:val="28"/>
        </w:rPr>
        <w:t xml:space="preserve"> депрессия;</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Панические атаки; </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+Деменции;</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Бредовые психозы.</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 xml:space="preserve"># Ученый, который изучал выделенное Э. </w:t>
      </w:r>
      <w:proofErr w:type="spellStart"/>
      <w:r w:rsidRPr="00DB179A">
        <w:rPr>
          <w:rFonts w:ascii="Times New Roman" w:hAnsi="Times New Roman"/>
          <w:sz w:val="28"/>
          <w:szCs w:val="28"/>
        </w:rPr>
        <w:t>Крепелиным</w:t>
      </w:r>
      <w:proofErr w:type="spellEnd"/>
      <w:r w:rsidRPr="00DB179A">
        <w:rPr>
          <w:rFonts w:ascii="Times New Roman" w:hAnsi="Times New Roman"/>
          <w:sz w:val="28"/>
          <w:szCs w:val="28"/>
        </w:rPr>
        <w:t xml:space="preserve"> раннее слабоумие с позиций психоанализа и предложил называть это заболевание шизофренией:</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А. Альцгеймер;</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 Юнг;</w:t>
      </w:r>
    </w:p>
    <w:p w:rsidR="00575A7D" w:rsidRPr="00DB179A" w:rsidRDefault="00575A7D" w:rsidP="00575A7D">
      <w:pPr>
        <w:shd w:val="clear" w:color="auto" w:fill="FFFFFF"/>
        <w:autoSpaceDE w:val="0"/>
        <w:autoSpaceDN w:val="0"/>
        <w:adjustRightInd w:val="0"/>
        <w:spacing w:after="0" w:line="240" w:lineRule="auto"/>
        <w:rPr>
          <w:rFonts w:ascii="Times New Roman" w:hAnsi="Times New Roman"/>
          <w:sz w:val="28"/>
          <w:szCs w:val="28"/>
        </w:rPr>
      </w:pPr>
      <w:r w:rsidRPr="00DB179A">
        <w:rPr>
          <w:rFonts w:ascii="Times New Roman" w:hAnsi="Times New Roman"/>
          <w:sz w:val="28"/>
          <w:szCs w:val="28"/>
        </w:rPr>
        <w:t>К. Ясперс;</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+Е. Блейлер.</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Что верно в отношении шизофрении:</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экзогенным факторам придаётся основная роль в её возникновении;</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начинается только в молодом и среднем возрасте;</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lastRenderedPageBreak/>
        <w:t>+снижение эмоционального уровня;</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всегда приводит к шизофреническому слабоумию.</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Простая форма шизофрении характеризуется:</w:t>
      </w:r>
    </w:p>
    <w:p w:rsidR="00575A7D" w:rsidRPr="00DB179A" w:rsidRDefault="00575A7D" w:rsidP="00575A7D">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w:t>
      </w:r>
      <w:proofErr w:type="spellStart"/>
      <w:proofErr w:type="gramStart"/>
      <w:r w:rsidRPr="00DB179A">
        <w:rPr>
          <w:rFonts w:ascii="Times New Roman" w:hAnsi="Times New Roman"/>
          <w:sz w:val="28"/>
          <w:szCs w:val="28"/>
        </w:rPr>
        <w:t>апато</w:t>
      </w:r>
      <w:proofErr w:type="spellEnd"/>
      <w:r w:rsidRPr="00DB179A">
        <w:rPr>
          <w:rFonts w:ascii="Times New Roman" w:hAnsi="Times New Roman"/>
          <w:sz w:val="28"/>
          <w:szCs w:val="28"/>
        </w:rPr>
        <w:t>-абулическим</w:t>
      </w:r>
      <w:proofErr w:type="gramEnd"/>
      <w:r w:rsidRPr="00DB179A">
        <w:rPr>
          <w:rFonts w:ascii="Times New Roman" w:hAnsi="Times New Roman"/>
          <w:sz w:val="28"/>
          <w:szCs w:val="28"/>
        </w:rPr>
        <w:t xml:space="preserve"> синдромом;</w:t>
      </w:r>
    </w:p>
    <w:p w:rsidR="00575A7D" w:rsidRPr="00DB179A" w:rsidRDefault="00575A7D" w:rsidP="00575A7D">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депрессией;</w:t>
      </w:r>
    </w:p>
    <w:p w:rsidR="00575A7D" w:rsidRPr="00DB179A" w:rsidRDefault="00575A7D" w:rsidP="00575A7D">
      <w:pPr>
        <w:tabs>
          <w:tab w:val="left" w:pos="851"/>
        </w:tabs>
        <w:spacing w:after="0" w:line="240" w:lineRule="auto"/>
        <w:jc w:val="both"/>
        <w:rPr>
          <w:rFonts w:ascii="Times New Roman" w:hAnsi="Times New Roman"/>
          <w:sz w:val="28"/>
          <w:szCs w:val="28"/>
        </w:rPr>
      </w:pPr>
      <w:r w:rsidRPr="00DB179A">
        <w:rPr>
          <w:rFonts w:ascii="Times New Roman" w:hAnsi="Times New Roman"/>
          <w:sz w:val="28"/>
          <w:szCs w:val="28"/>
        </w:rPr>
        <w:t>параноидным синдромом;</w:t>
      </w:r>
    </w:p>
    <w:p w:rsidR="00575A7D" w:rsidRPr="00DB179A" w:rsidRDefault="00575A7D" w:rsidP="00575A7D">
      <w:pPr>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кататоническим</w:t>
      </w:r>
      <w:proofErr w:type="spellEnd"/>
      <w:r w:rsidRPr="00DB179A">
        <w:rPr>
          <w:rFonts w:ascii="Times New Roman" w:hAnsi="Times New Roman"/>
          <w:sz w:val="28"/>
          <w:szCs w:val="28"/>
        </w:rPr>
        <w:t xml:space="preserve"> синдромом.</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 Кто из названных ученых сформулировал первую пси</w:t>
      </w:r>
      <w:r w:rsidRPr="00DB179A">
        <w:rPr>
          <w:rFonts w:ascii="Times New Roman" w:hAnsi="Times New Roman"/>
          <w:sz w:val="28"/>
          <w:szCs w:val="28"/>
        </w:rPr>
        <w:softHyphen/>
        <w:t>хологическую теорию психических расстройств:</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А. Адлер;</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В.М. Бехтерев;</w:t>
      </w:r>
    </w:p>
    <w:p w:rsidR="00575A7D" w:rsidRPr="00DB179A" w:rsidRDefault="00575A7D" w:rsidP="00575A7D">
      <w:pPr>
        <w:shd w:val="clear" w:color="auto" w:fill="FFFFFF"/>
        <w:autoSpaceDE w:val="0"/>
        <w:autoSpaceDN w:val="0"/>
        <w:adjustRightInd w:val="0"/>
        <w:spacing w:after="0" w:line="240" w:lineRule="auto"/>
        <w:jc w:val="both"/>
        <w:rPr>
          <w:rFonts w:ascii="Times New Roman" w:hAnsi="Times New Roman"/>
          <w:sz w:val="28"/>
          <w:szCs w:val="28"/>
        </w:rPr>
      </w:pPr>
      <w:r w:rsidRPr="00DB179A">
        <w:rPr>
          <w:rFonts w:ascii="Times New Roman" w:hAnsi="Times New Roman"/>
          <w:sz w:val="28"/>
          <w:szCs w:val="28"/>
        </w:rPr>
        <w:t>И.М. Сеченов;</w:t>
      </w:r>
    </w:p>
    <w:p w:rsidR="00575A7D" w:rsidRPr="00DB179A" w:rsidRDefault="00575A7D" w:rsidP="00575A7D">
      <w:pPr>
        <w:spacing w:after="0" w:line="240" w:lineRule="auto"/>
        <w:jc w:val="both"/>
        <w:rPr>
          <w:rFonts w:ascii="Times New Roman" w:hAnsi="Times New Roman"/>
          <w:sz w:val="28"/>
          <w:szCs w:val="28"/>
        </w:rPr>
      </w:pPr>
      <w:r w:rsidRPr="00DB179A">
        <w:rPr>
          <w:rFonts w:ascii="Times New Roman" w:hAnsi="Times New Roman"/>
          <w:sz w:val="28"/>
          <w:szCs w:val="28"/>
        </w:rPr>
        <w:t xml:space="preserve">+З. Фрейд. </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#Корсаковский синдром преимущественно имеет место при…</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эпилепсии;</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неврозах;</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депрессиях;</w:t>
      </w:r>
    </w:p>
    <w:p w:rsidR="00575A7D" w:rsidRPr="00DB179A" w:rsidRDefault="00575A7D" w:rsidP="00575A7D">
      <w:pPr>
        <w:spacing w:after="0" w:line="240" w:lineRule="auto"/>
        <w:rPr>
          <w:rFonts w:ascii="Times New Roman" w:hAnsi="Times New Roman"/>
          <w:sz w:val="28"/>
          <w:szCs w:val="28"/>
        </w:rPr>
      </w:pPr>
      <w:r w:rsidRPr="00DB179A">
        <w:rPr>
          <w:rFonts w:ascii="Times New Roman" w:hAnsi="Times New Roman"/>
          <w:sz w:val="28"/>
          <w:szCs w:val="28"/>
        </w:rPr>
        <w:t>+алкоголизме.</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К типичным нарушениям мышления при шизофрении относятся все указанные, кроме:</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резонерства;</w:t>
      </w:r>
    </w:p>
    <w:p w:rsidR="00575A7D" w:rsidRPr="00DB179A" w:rsidRDefault="00575A7D" w:rsidP="00575A7D">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разноплановости</w:t>
      </w:r>
      <w:proofErr w:type="spellEnd"/>
      <w:r w:rsidRPr="00DB179A">
        <w:rPr>
          <w:rFonts w:ascii="Times New Roman" w:hAnsi="Times New Roman"/>
          <w:sz w:val="28"/>
          <w:szCs w:val="28"/>
        </w:rPr>
        <w:t>;</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соскальзывания;</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+склонности к детализации.</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Память может характеризоваться всеми указанными видами, кроме:</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оперативной;</w:t>
      </w:r>
    </w:p>
    <w:p w:rsidR="00575A7D" w:rsidRPr="00DB179A" w:rsidRDefault="00575A7D" w:rsidP="00575A7D">
      <w:pPr>
        <w:widowControl w:val="0"/>
        <w:spacing w:after="0" w:line="240" w:lineRule="auto"/>
        <w:jc w:val="both"/>
        <w:rPr>
          <w:rFonts w:ascii="Times New Roman" w:hAnsi="Times New Roman"/>
          <w:b/>
          <w:sz w:val="28"/>
          <w:szCs w:val="28"/>
        </w:rPr>
      </w:pPr>
      <w:r w:rsidRPr="00DB179A">
        <w:rPr>
          <w:rFonts w:ascii="Times New Roman" w:hAnsi="Times New Roman"/>
          <w:b/>
          <w:sz w:val="28"/>
          <w:szCs w:val="28"/>
        </w:rPr>
        <w:t>+</w:t>
      </w:r>
      <w:r w:rsidRPr="00DB179A">
        <w:rPr>
          <w:rFonts w:ascii="Times New Roman" w:hAnsi="Times New Roman"/>
          <w:sz w:val="28"/>
          <w:szCs w:val="28"/>
        </w:rPr>
        <w:t>познавательной</w:t>
      </w:r>
      <w:r w:rsidRPr="00DB179A">
        <w:rPr>
          <w:rFonts w:ascii="Times New Roman" w:hAnsi="Times New Roman"/>
          <w:b/>
          <w:sz w:val="28"/>
          <w:szCs w:val="28"/>
        </w:rPr>
        <w:t>;</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кратковременной;</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отсроченной.</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#Типичными нарушениями мышления при эпилепсии являются все указанные, кроме:</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замедленности;</w:t>
      </w:r>
    </w:p>
    <w:p w:rsidR="00575A7D" w:rsidRPr="00DB179A" w:rsidRDefault="00575A7D" w:rsidP="00575A7D">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тугоподвижности</w:t>
      </w:r>
      <w:proofErr w:type="spellEnd"/>
      <w:r w:rsidRPr="00DB179A">
        <w:rPr>
          <w:rFonts w:ascii="Times New Roman" w:hAnsi="Times New Roman"/>
          <w:sz w:val="28"/>
          <w:szCs w:val="28"/>
        </w:rPr>
        <w:t>;</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+актуализации малозначимых «латентных» признаков;</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вязкости.</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 Нарушение контроля за исполнением собственного поведения в основном связано с:</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+патологией лобных долей;</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повреждением глубоких структур мозга;</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нарушением работы теменно-затылочных отделов;</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 xml:space="preserve">височной патологией. </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#Для исследования мышления используются все указанные методики, кроме:</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«классификации»;</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«исключения предметов»;</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Сравнение понятий;</w:t>
      </w:r>
    </w:p>
    <w:p w:rsidR="00575A7D" w:rsidRPr="00DB179A" w:rsidRDefault="00575A7D" w:rsidP="00575A7D">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lastRenderedPageBreak/>
        <w:t>+«</w:t>
      </w:r>
      <w:proofErr w:type="gramEnd"/>
      <w:r w:rsidRPr="00DB179A">
        <w:rPr>
          <w:rFonts w:ascii="Times New Roman" w:hAnsi="Times New Roman"/>
          <w:sz w:val="28"/>
          <w:szCs w:val="28"/>
        </w:rPr>
        <w:t>10 слов».</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#Для исследования мышления используются все указанные методики, кроме:</w:t>
      </w:r>
    </w:p>
    <w:p w:rsidR="00575A7D" w:rsidRPr="00DB179A" w:rsidRDefault="00575A7D" w:rsidP="00575A7D">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пиктограммы»;</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«исключения предметов»;</w:t>
      </w:r>
    </w:p>
    <w:p w:rsidR="00575A7D" w:rsidRPr="00DB179A" w:rsidRDefault="00575A7D" w:rsidP="00575A7D">
      <w:pPr>
        <w:widowControl w:val="0"/>
        <w:spacing w:after="0" w:line="240" w:lineRule="auto"/>
        <w:jc w:val="both"/>
        <w:rPr>
          <w:rFonts w:ascii="Times New Roman" w:hAnsi="Times New Roman"/>
          <w:sz w:val="28"/>
          <w:szCs w:val="28"/>
        </w:rPr>
      </w:pPr>
      <w:proofErr w:type="gramStart"/>
      <w:r w:rsidRPr="00DB179A">
        <w:rPr>
          <w:rFonts w:ascii="Times New Roman" w:hAnsi="Times New Roman"/>
          <w:sz w:val="28"/>
          <w:szCs w:val="28"/>
        </w:rPr>
        <w:t>+«</w:t>
      </w:r>
      <w:proofErr w:type="gramEnd"/>
      <w:r w:rsidRPr="00DB179A">
        <w:rPr>
          <w:rFonts w:ascii="Times New Roman" w:hAnsi="Times New Roman"/>
          <w:sz w:val="28"/>
          <w:szCs w:val="28"/>
        </w:rPr>
        <w:t>10 слов Лурия»;</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«сравнение понятий».</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 Активная жестикуляция больного чаще всего связана с:</w:t>
      </w:r>
    </w:p>
    <w:p w:rsidR="00575A7D" w:rsidRPr="00DB179A" w:rsidRDefault="00575A7D" w:rsidP="00575A7D">
      <w:pPr>
        <w:widowControl w:val="0"/>
        <w:spacing w:after="0" w:line="240" w:lineRule="auto"/>
        <w:jc w:val="both"/>
        <w:rPr>
          <w:rFonts w:ascii="Times New Roman" w:hAnsi="Times New Roman"/>
          <w:sz w:val="28"/>
          <w:szCs w:val="28"/>
        </w:rPr>
      </w:pPr>
      <w:proofErr w:type="spellStart"/>
      <w:r w:rsidRPr="00DB179A">
        <w:rPr>
          <w:rFonts w:ascii="Times New Roman" w:hAnsi="Times New Roman"/>
          <w:sz w:val="28"/>
          <w:szCs w:val="28"/>
        </w:rPr>
        <w:t>астенизацией</w:t>
      </w:r>
      <w:proofErr w:type="spellEnd"/>
      <w:r w:rsidRPr="00DB179A">
        <w:rPr>
          <w:rFonts w:ascii="Times New Roman" w:hAnsi="Times New Roman"/>
          <w:sz w:val="28"/>
          <w:szCs w:val="28"/>
        </w:rPr>
        <w:t xml:space="preserve"> больного;</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+высоким уровнем тревоги;</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ипохондрическими переживаниями;</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поведением симуляции.</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 Громкая речь чаще отмечается у:</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 xml:space="preserve">лиц </w:t>
      </w:r>
      <w:proofErr w:type="spellStart"/>
      <w:r w:rsidRPr="00DB179A">
        <w:rPr>
          <w:rFonts w:ascii="Times New Roman" w:hAnsi="Times New Roman"/>
          <w:sz w:val="28"/>
          <w:szCs w:val="28"/>
        </w:rPr>
        <w:t>астено</w:t>
      </w:r>
      <w:proofErr w:type="spellEnd"/>
      <w:r w:rsidRPr="00DB179A">
        <w:rPr>
          <w:rFonts w:ascii="Times New Roman" w:hAnsi="Times New Roman"/>
          <w:sz w:val="28"/>
          <w:szCs w:val="28"/>
        </w:rPr>
        <w:t>-невротического типа;</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больных с элементами навязчивостей;</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больных с ипохондрическими переживаниями;</w:t>
      </w:r>
    </w:p>
    <w:p w:rsidR="00575A7D" w:rsidRPr="00DB179A" w:rsidRDefault="00575A7D" w:rsidP="00575A7D">
      <w:pPr>
        <w:widowControl w:val="0"/>
        <w:spacing w:after="0" w:line="240" w:lineRule="auto"/>
        <w:jc w:val="both"/>
        <w:rPr>
          <w:rFonts w:ascii="Times New Roman" w:hAnsi="Times New Roman"/>
          <w:sz w:val="28"/>
          <w:szCs w:val="28"/>
        </w:rPr>
      </w:pPr>
      <w:r w:rsidRPr="00DB179A">
        <w:rPr>
          <w:rFonts w:ascii="Times New Roman" w:hAnsi="Times New Roman"/>
          <w:sz w:val="28"/>
          <w:szCs w:val="28"/>
        </w:rPr>
        <w:t>+пациентов в гипоманиакальном состоянии.</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Все следующее верно в отношении больных с дебильностью, кроме</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w:t>
      </w:r>
      <w:r w:rsidRPr="00DB179A">
        <w:rPr>
          <w:rFonts w:ascii="Times New Roman" w:hAnsi="Times New Roman"/>
          <w:color w:val="000000"/>
          <w:sz w:val="28"/>
          <w:szCs w:val="28"/>
          <w:lang w:val="en-US"/>
        </w:rPr>
        <w:t>IQ</w:t>
      </w:r>
      <w:r w:rsidRPr="00DB179A">
        <w:rPr>
          <w:rFonts w:ascii="Times New Roman" w:hAnsi="Times New Roman"/>
          <w:color w:val="000000"/>
          <w:sz w:val="28"/>
          <w:szCs w:val="28"/>
        </w:rPr>
        <w:t xml:space="preserve"> выше 70%;</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могут обучаться только в специальных школах;</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могут научиться писать и читать;</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можно обучить несложной профессии;</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могут проживать самостоятельно.</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Симптом шизофрении, проявляющийся в отгороженности от реальности и погружении в мир внутренних переживаний:</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Мутизм</w:t>
      </w:r>
      <w:proofErr w:type="spellEnd"/>
      <w:r w:rsidRPr="00DB179A">
        <w:rPr>
          <w:rFonts w:ascii="Times New Roman" w:hAnsi="Times New Roman"/>
          <w:color w:val="000000"/>
          <w:sz w:val="28"/>
          <w:szCs w:val="28"/>
        </w:rPr>
        <w:t>;</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+Аутизм;</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Ступор;</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Ригидность.</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Такие симптомы шизофрении, как отсутствие или редукция мыслей, эмоций и форм поведения по сравнению с </w:t>
      </w:r>
      <w:proofErr w:type="spellStart"/>
      <w:r w:rsidRPr="00DB179A">
        <w:rPr>
          <w:rFonts w:ascii="Times New Roman" w:hAnsi="Times New Roman"/>
          <w:color w:val="000000"/>
          <w:sz w:val="28"/>
          <w:szCs w:val="28"/>
        </w:rPr>
        <w:t>доболезненным</w:t>
      </w:r>
      <w:proofErr w:type="spellEnd"/>
      <w:r w:rsidRPr="00DB179A">
        <w:rPr>
          <w:rFonts w:ascii="Times New Roman" w:hAnsi="Times New Roman"/>
          <w:color w:val="000000"/>
          <w:sz w:val="28"/>
          <w:szCs w:val="28"/>
        </w:rPr>
        <w:t xml:space="preserve"> уровнем, называют:</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+Негативные;</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Позитивные;</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Активные;</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Пассивные.</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Олигофрения является выражением:</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парциальной психической ретардации; </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+тотальной психической ретардации;</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color w:val="000000"/>
          <w:sz w:val="28"/>
          <w:szCs w:val="28"/>
        </w:rPr>
        <w:t>асинхронии</w:t>
      </w:r>
      <w:proofErr w:type="spellEnd"/>
      <w:r w:rsidRPr="00DB179A">
        <w:rPr>
          <w:rFonts w:ascii="Times New Roman" w:hAnsi="Times New Roman"/>
          <w:color w:val="000000"/>
          <w:sz w:val="28"/>
          <w:szCs w:val="28"/>
        </w:rPr>
        <w:t xml:space="preserve"> психического развития;</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регресса психических функций.</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 Возврат к поведению, свойственному более ранним этапам развития - это </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Атавизм;</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Инфантилизм;</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+Регресс;</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Ретрофлексия.</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lastRenderedPageBreak/>
        <w:t xml:space="preserve"># Бесплодное, бесцельное, основанное на нарушении мышления мудрствование называется: </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Демагогией;</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Краснобайством;</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Амбивалентностью;</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color w:val="000000"/>
          <w:sz w:val="28"/>
          <w:szCs w:val="28"/>
        </w:rPr>
        <w:t>Мутизмом</w:t>
      </w:r>
      <w:proofErr w:type="spellEnd"/>
      <w:r w:rsidRPr="00DB179A">
        <w:rPr>
          <w:rFonts w:ascii="Times New Roman" w:hAnsi="Times New Roman"/>
          <w:color w:val="000000"/>
          <w:sz w:val="28"/>
          <w:szCs w:val="28"/>
        </w:rPr>
        <w:t>;</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+Резонерством.</w:t>
      </w:r>
    </w:p>
    <w:p w:rsidR="00575A7D" w:rsidRPr="00DB179A" w:rsidRDefault="00575A7D" w:rsidP="00575A7D">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xml:space="preserve"># Неспособность разделения главного и второстепенного с </w:t>
      </w:r>
      <w:proofErr w:type="spellStart"/>
      <w:r w:rsidRPr="00DB179A">
        <w:rPr>
          <w:rFonts w:ascii="Times New Roman" w:hAnsi="Times New Roman"/>
          <w:sz w:val="28"/>
          <w:szCs w:val="28"/>
        </w:rPr>
        <w:t>застреванием</w:t>
      </w:r>
      <w:proofErr w:type="spellEnd"/>
      <w:r w:rsidRPr="00DB179A">
        <w:rPr>
          <w:rFonts w:ascii="Times New Roman" w:hAnsi="Times New Roman"/>
          <w:sz w:val="28"/>
          <w:szCs w:val="28"/>
        </w:rPr>
        <w:t xml:space="preserve"> на несущественных деталях называется:</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Олигофазией</w:t>
      </w:r>
      <w:proofErr w:type="spellEnd"/>
      <w:r w:rsidRPr="00DB179A">
        <w:rPr>
          <w:rFonts w:ascii="Times New Roman" w:hAnsi="Times New Roman"/>
          <w:color w:val="000000"/>
          <w:sz w:val="28"/>
          <w:szCs w:val="28"/>
        </w:rPr>
        <w:t>;</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proofErr w:type="spellStart"/>
      <w:r w:rsidRPr="00DB179A">
        <w:rPr>
          <w:rFonts w:ascii="Times New Roman" w:hAnsi="Times New Roman"/>
          <w:color w:val="000000"/>
          <w:sz w:val="28"/>
          <w:szCs w:val="28"/>
        </w:rPr>
        <w:t>Тугоподвижностью</w:t>
      </w:r>
      <w:proofErr w:type="spellEnd"/>
      <w:r w:rsidRPr="00DB179A">
        <w:rPr>
          <w:rFonts w:ascii="Times New Roman" w:hAnsi="Times New Roman"/>
          <w:color w:val="000000"/>
          <w:sz w:val="28"/>
          <w:szCs w:val="28"/>
        </w:rPr>
        <w:t>;</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Разорванностью;</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+Обстоятельностью.</w:t>
      </w:r>
    </w:p>
    <w:p w:rsidR="00575A7D" w:rsidRPr="00DB179A" w:rsidRDefault="00575A7D" w:rsidP="00575A7D">
      <w:pPr>
        <w:tabs>
          <w:tab w:val="left" w:pos="993"/>
        </w:tabs>
        <w:spacing w:after="0" w:line="240" w:lineRule="auto"/>
        <w:rPr>
          <w:rFonts w:ascii="Times New Roman" w:hAnsi="Times New Roman"/>
          <w:sz w:val="28"/>
          <w:szCs w:val="28"/>
        </w:rPr>
      </w:pPr>
      <w:r w:rsidRPr="00DB179A">
        <w:rPr>
          <w:rFonts w:ascii="Times New Roman" w:hAnsi="Times New Roman"/>
          <w:sz w:val="28"/>
          <w:szCs w:val="28"/>
        </w:rPr>
        <w:t xml:space="preserve"># Появление в речи больного не существовавших ранее слов - это </w:t>
      </w:r>
    </w:p>
    <w:p w:rsidR="00575A7D" w:rsidRPr="00DB179A" w:rsidRDefault="00575A7D" w:rsidP="00575A7D">
      <w:pPr>
        <w:tabs>
          <w:tab w:val="left" w:pos="993"/>
        </w:tabs>
        <w:spacing w:after="0" w:line="240" w:lineRule="auto"/>
        <w:rPr>
          <w:rFonts w:ascii="Times New Roman" w:hAnsi="Times New Roman"/>
          <w:sz w:val="28"/>
          <w:szCs w:val="28"/>
        </w:rPr>
      </w:pPr>
      <w:proofErr w:type="spellStart"/>
      <w:r w:rsidRPr="00DB179A">
        <w:rPr>
          <w:rFonts w:ascii="Times New Roman" w:hAnsi="Times New Roman"/>
          <w:sz w:val="28"/>
          <w:szCs w:val="28"/>
        </w:rPr>
        <w:t>Эхолалии</w:t>
      </w:r>
      <w:proofErr w:type="spellEnd"/>
      <w:r w:rsidRPr="00DB179A">
        <w:rPr>
          <w:rFonts w:ascii="Times New Roman" w:hAnsi="Times New Roman"/>
          <w:sz w:val="28"/>
          <w:szCs w:val="28"/>
        </w:rPr>
        <w:t>;</w:t>
      </w:r>
    </w:p>
    <w:p w:rsidR="00575A7D" w:rsidRPr="00DB179A" w:rsidRDefault="00575A7D" w:rsidP="00575A7D">
      <w:pPr>
        <w:tabs>
          <w:tab w:val="left" w:pos="993"/>
        </w:tabs>
        <w:spacing w:after="0" w:line="240" w:lineRule="auto"/>
        <w:rPr>
          <w:rFonts w:ascii="Times New Roman" w:hAnsi="Times New Roman"/>
          <w:sz w:val="28"/>
          <w:szCs w:val="28"/>
        </w:rPr>
      </w:pPr>
      <w:proofErr w:type="spellStart"/>
      <w:r w:rsidRPr="00DB179A">
        <w:rPr>
          <w:rFonts w:ascii="Times New Roman" w:hAnsi="Times New Roman"/>
          <w:sz w:val="28"/>
          <w:szCs w:val="28"/>
        </w:rPr>
        <w:t>Шизофазия</w:t>
      </w:r>
      <w:proofErr w:type="spellEnd"/>
      <w:r w:rsidRPr="00DB179A">
        <w:rPr>
          <w:rFonts w:ascii="Times New Roman" w:hAnsi="Times New Roman"/>
          <w:sz w:val="28"/>
          <w:szCs w:val="28"/>
        </w:rPr>
        <w:t>;</w:t>
      </w:r>
    </w:p>
    <w:p w:rsidR="00575A7D" w:rsidRPr="00DB179A" w:rsidRDefault="00575A7D" w:rsidP="00575A7D">
      <w:pPr>
        <w:tabs>
          <w:tab w:val="left" w:pos="993"/>
        </w:tabs>
        <w:spacing w:after="0" w:line="240" w:lineRule="auto"/>
        <w:rPr>
          <w:rFonts w:ascii="Times New Roman" w:hAnsi="Times New Roman"/>
          <w:sz w:val="28"/>
          <w:szCs w:val="28"/>
        </w:rPr>
      </w:pPr>
      <w:r w:rsidRPr="00DB179A">
        <w:rPr>
          <w:rFonts w:ascii="Times New Roman" w:hAnsi="Times New Roman"/>
          <w:sz w:val="28"/>
          <w:szCs w:val="28"/>
        </w:rPr>
        <w:t>+Неологизмы;</w:t>
      </w:r>
    </w:p>
    <w:p w:rsidR="00575A7D" w:rsidRPr="00DB179A" w:rsidRDefault="00575A7D" w:rsidP="00575A7D">
      <w:pPr>
        <w:tabs>
          <w:tab w:val="left" w:pos="993"/>
        </w:tabs>
        <w:spacing w:after="0" w:line="240" w:lineRule="auto"/>
        <w:rPr>
          <w:rFonts w:ascii="Times New Roman" w:hAnsi="Times New Roman"/>
          <w:color w:val="000000"/>
          <w:sz w:val="28"/>
          <w:szCs w:val="28"/>
        </w:rPr>
      </w:pPr>
      <w:proofErr w:type="spellStart"/>
      <w:r w:rsidRPr="00DB179A">
        <w:rPr>
          <w:rFonts w:ascii="Times New Roman" w:hAnsi="Times New Roman"/>
          <w:sz w:val="28"/>
          <w:szCs w:val="28"/>
        </w:rPr>
        <w:t>Вербигерация</w:t>
      </w:r>
      <w:proofErr w:type="spellEnd"/>
      <w:r w:rsidRPr="00DB179A">
        <w:rPr>
          <w:rFonts w:ascii="Times New Roman" w:hAnsi="Times New Roman"/>
          <w:color w:val="000000"/>
          <w:sz w:val="28"/>
          <w:szCs w:val="28"/>
        </w:rPr>
        <w:t>.</w:t>
      </w:r>
    </w:p>
    <w:p w:rsidR="00575A7D" w:rsidRPr="00DB179A" w:rsidRDefault="00575A7D" w:rsidP="00575A7D">
      <w:pPr>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xml:space="preserve"># Заторможенность процесса мышления характеризуется всем перечисленным, кроме </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замедления возникновения ассоциаций, уменьшения количества ассоциаций;</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 xml:space="preserve">однообразия мыслей и представлений, трудности их образования; </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+трудности отделения главного от второстепенного;</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жалоб на утрату способности к мышлению;</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ощущения ослабления умственных способностей.</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 Ускорение процесса мышления характеризуется всем перечисленным, исключая</w:t>
      </w:r>
    </w:p>
    <w:p w:rsidR="00575A7D" w:rsidRPr="00DB179A" w:rsidRDefault="00575A7D" w:rsidP="00575A7D">
      <w:pPr>
        <w:shd w:val="clear" w:color="auto" w:fill="FFFFFF"/>
        <w:tabs>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увеличение количества ассоциаций, образующихся в каждый данный отрезок времени;</w:t>
      </w:r>
    </w:p>
    <w:p w:rsidR="00575A7D" w:rsidRPr="00DB179A" w:rsidRDefault="00575A7D" w:rsidP="00575A7D">
      <w:pPr>
        <w:shd w:val="clear" w:color="auto" w:fill="FFFFFF"/>
        <w:tabs>
          <w:tab w:val="left" w:pos="720"/>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более поверхностный характер умозаключений, крайнюю отвлекаемость мышления;</w:t>
      </w:r>
    </w:p>
    <w:p w:rsidR="00575A7D" w:rsidRPr="00DB179A" w:rsidRDefault="00575A7D" w:rsidP="00575A7D">
      <w:pPr>
        <w:shd w:val="clear" w:color="auto" w:fill="FFFFFF"/>
        <w:tabs>
          <w:tab w:val="left" w:pos="720"/>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+бесплодное мудрствование;</w:t>
      </w:r>
    </w:p>
    <w:p w:rsidR="00575A7D" w:rsidRPr="00DB179A" w:rsidRDefault="00575A7D" w:rsidP="00575A7D">
      <w:pPr>
        <w:shd w:val="clear" w:color="auto" w:fill="FFFFFF"/>
        <w:tabs>
          <w:tab w:val="left" w:pos="720"/>
          <w:tab w:val="left" w:pos="993"/>
        </w:tabs>
        <w:spacing w:after="0" w:line="240" w:lineRule="auto"/>
        <w:rPr>
          <w:rFonts w:ascii="Times New Roman" w:hAnsi="Times New Roman"/>
          <w:sz w:val="28"/>
          <w:szCs w:val="28"/>
        </w:rPr>
      </w:pPr>
      <w:r w:rsidRPr="00DB179A">
        <w:rPr>
          <w:rFonts w:ascii="Times New Roman" w:hAnsi="Times New Roman"/>
          <w:color w:val="000000"/>
          <w:sz w:val="28"/>
          <w:szCs w:val="28"/>
        </w:rPr>
        <w:t>преобладание образных представлений над абстрактными идеями;</w:t>
      </w:r>
    </w:p>
    <w:p w:rsidR="00575A7D" w:rsidRPr="00DB179A" w:rsidRDefault="00575A7D" w:rsidP="00575A7D">
      <w:pPr>
        <w:shd w:val="clear" w:color="auto" w:fill="FFFFFF"/>
        <w:tabs>
          <w:tab w:val="left" w:pos="993"/>
        </w:tabs>
        <w:spacing w:after="0" w:line="240" w:lineRule="auto"/>
        <w:rPr>
          <w:rFonts w:ascii="Times New Roman" w:hAnsi="Times New Roman"/>
          <w:color w:val="000000"/>
          <w:sz w:val="28"/>
          <w:szCs w:val="28"/>
        </w:rPr>
      </w:pPr>
      <w:r w:rsidRPr="00DB179A">
        <w:rPr>
          <w:rFonts w:ascii="Times New Roman" w:hAnsi="Times New Roman"/>
          <w:color w:val="000000"/>
          <w:sz w:val="28"/>
          <w:szCs w:val="28"/>
        </w:rPr>
        <w:t>"скачку идей", вихря мыслей и представлений.</w:t>
      </w:r>
    </w:p>
    <w:p w:rsidR="00575A7D" w:rsidRPr="00DB179A" w:rsidRDefault="00575A7D" w:rsidP="00575A7D">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 Психическое состояние, характеризующееся грубым нарушением отражения объективной реальности, нарушением поведения, вплоть до нелепого или опасного и грубым нарушением критики называется:</w:t>
      </w:r>
    </w:p>
    <w:p w:rsidR="00575A7D" w:rsidRPr="00DB179A" w:rsidRDefault="00575A7D" w:rsidP="00575A7D">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Неврозом;</w:t>
      </w:r>
    </w:p>
    <w:p w:rsidR="00575A7D" w:rsidRPr="00DB179A" w:rsidRDefault="00575A7D" w:rsidP="00575A7D">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+Психозом;</w:t>
      </w:r>
    </w:p>
    <w:p w:rsidR="00575A7D" w:rsidRPr="00DB179A" w:rsidRDefault="00575A7D" w:rsidP="00575A7D">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Деменцией;</w:t>
      </w:r>
    </w:p>
    <w:p w:rsidR="00575A7D" w:rsidRPr="00DB179A" w:rsidRDefault="00575A7D" w:rsidP="00575A7D">
      <w:pPr>
        <w:shd w:val="clear" w:color="auto" w:fill="FFFFFF"/>
        <w:tabs>
          <w:tab w:val="left" w:pos="993"/>
        </w:tabs>
        <w:spacing w:after="0" w:line="240" w:lineRule="auto"/>
        <w:jc w:val="both"/>
        <w:rPr>
          <w:rFonts w:ascii="Times New Roman" w:hAnsi="Times New Roman"/>
          <w:sz w:val="28"/>
          <w:szCs w:val="28"/>
        </w:rPr>
      </w:pPr>
      <w:r w:rsidRPr="00DB179A">
        <w:rPr>
          <w:rFonts w:ascii="Times New Roman" w:hAnsi="Times New Roman"/>
          <w:color w:val="000000"/>
          <w:sz w:val="28"/>
          <w:szCs w:val="28"/>
        </w:rPr>
        <w:t>Олигофренией;</w:t>
      </w:r>
    </w:p>
    <w:p w:rsidR="00575A7D" w:rsidRPr="00DB179A" w:rsidRDefault="00575A7D" w:rsidP="00575A7D">
      <w:pPr>
        <w:shd w:val="clear" w:color="auto" w:fill="FFFFFF"/>
        <w:tabs>
          <w:tab w:val="left" w:pos="993"/>
        </w:tabs>
        <w:spacing w:after="0" w:line="240" w:lineRule="auto"/>
        <w:jc w:val="both"/>
        <w:rPr>
          <w:rFonts w:ascii="Times New Roman" w:hAnsi="Times New Roman"/>
          <w:color w:val="000000"/>
          <w:sz w:val="28"/>
          <w:szCs w:val="28"/>
        </w:rPr>
      </w:pPr>
      <w:r w:rsidRPr="00DB179A">
        <w:rPr>
          <w:rFonts w:ascii="Times New Roman" w:hAnsi="Times New Roman"/>
          <w:color w:val="000000"/>
          <w:sz w:val="28"/>
          <w:szCs w:val="28"/>
        </w:rPr>
        <w:t>Психопатией.</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#Возврат на более раннюю стадию развития или к более примитивным формам поведения, мышления называют:</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изоляцией;</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проекцией;</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lastRenderedPageBreak/>
        <w:t>замещением;</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+регрессией.</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 Диссимуляция — это:</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изображение симптомов несуществующего заболевания;</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сокрытие симптомов болезни;</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преувеличение симптомов болезни;</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сознательное преуменьшение симптомов заболевания.</w:t>
      </w:r>
    </w:p>
    <w:p w:rsidR="00575A7D" w:rsidRPr="00DB179A" w:rsidRDefault="00575A7D" w:rsidP="00575A7D">
      <w:pPr>
        <w:widowControl w:val="0"/>
        <w:spacing w:after="0" w:line="240" w:lineRule="auto"/>
        <w:rPr>
          <w:rFonts w:ascii="Times New Roman" w:hAnsi="Times New Roman"/>
          <w:sz w:val="28"/>
          <w:szCs w:val="28"/>
        </w:rPr>
      </w:pPr>
      <w:r w:rsidRPr="00DB179A">
        <w:rPr>
          <w:rFonts w:ascii="Times New Roman" w:hAnsi="Times New Roman"/>
          <w:sz w:val="28"/>
          <w:szCs w:val="28"/>
        </w:rPr>
        <w:t xml:space="preserve"># </w:t>
      </w:r>
      <w:proofErr w:type="spellStart"/>
      <w:r w:rsidRPr="00DB179A">
        <w:rPr>
          <w:rFonts w:ascii="Times New Roman" w:hAnsi="Times New Roman"/>
          <w:sz w:val="28"/>
          <w:szCs w:val="28"/>
        </w:rPr>
        <w:t>Анозогнозия</w:t>
      </w:r>
      <w:proofErr w:type="spellEnd"/>
      <w:r w:rsidRPr="00DB179A">
        <w:rPr>
          <w:rFonts w:ascii="Times New Roman" w:hAnsi="Times New Roman"/>
          <w:sz w:val="28"/>
          <w:szCs w:val="28"/>
        </w:rPr>
        <w:t xml:space="preserve"> — это:</w:t>
      </w:r>
    </w:p>
    <w:p w:rsidR="00575A7D" w:rsidRPr="00DB179A" w:rsidRDefault="00575A7D" w:rsidP="00575A7D">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сознательное сокрытие симптомов болезни;</w:t>
      </w:r>
    </w:p>
    <w:p w:rsidR="00575A7D" w:rsidRPr="00DB179A" w:rsidRDefault="00575A7D" w:rsidP="00575A7D">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+бессознательная реакция: неосознавание болезни;</w:t>
      </w:r>
    </w:p>
    <w:p w:rsidR="00575A7D" w:rsidRPr="00DB179A" w:rsidRDefault="00575A7D" w:rsidP="00575A7D">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сознательное преуменьшение симптомов заболевания;</w:t>
      </w:r>
    </w:p>
    <w:p w:rsidR="00575A7D" w:rsidRPr="00DB179A" w:rsidRDefault="00575A7D" w:rsidP="00575A7D">
      <w:pPr>
        <w:widowControl w:val="0"/>
        <w:tabs>
          <w:tab w:val="num" w:pos="1701"/>
        </w:tabs>
        <w:spacing w:after="0" w:line="240" w:lineRule="auto"/>
        <w:rPr>
          <w:rFonts w:ascii="Times New Roman" w:hAnsi="Times New Roman"/>
          <w:sz w:val="28"/>
          <w:szCs w:val="28"/>
        </w:rPr>
      </w:pPr>
      <w:r w:rsidRPr="00DB179A">
        <w:rPr>
          <w:rFonts w:ascii="Times New Roman" w:hAnsi="Times New Roman"/>
          <w:sz w:val="28"/>
          <w:szCs w:val="28"/>
        </w:rPr>
        <w:t>«уход в болезнь».</w:t>
      </w:r>
    </w:p>
    <w:p w:rsidR="00B55446" w:rsidRDefault="00815CD4" w:rsidP="00FE0887">
      <w:pPr>
        <w:spacing w:after="0" w:line="240" w:lineRule="auto"/>
        <w:jc w:val="both"/>
        <w:rPr>
          <w:rFonts w:ascii="Times New Roman" w:eastAsia="MS Mincho" w:hAnsi="Times New Roman"/>
          <w:sz w:val="28"/>
          <w:szCs w:val="28"/>
        </w:rPr>
      </w:pPr>
      <w:r w:rsidRPr="00815CD4">
        <w:rPr>
          <w:rFonts w:ascii="Times New Roman" w:hAnsi="Times New Roman"/>
          <w:sz w:val="28"/>
          <w:szCs w:val="28"/>
        </w:rPr>
        <w:t xml:space="preserve"># </w:t>
      </w:r>
      <w:r w:rsidRPr="00575A7D">
        <w:rPr>
          <w:rFonts w:ascii="Times New Roman" w:hAnsi="Times New Roman"/>
          <w:sz w:val="28"/>
          <w:szCs w:val="28"/>
        </w:rPr>
        <w:t xml:space="preserve">ЭПИ выявило умеренное замедление темпа психических процессов, их инертность с повышенной истощаемостью. (61, 54, 58, 64, 66 секунд). Снижение мотивации выполнения заданий. Прослеживается легкое снижение концентрации внимания. (4, 6, 7, 8, 10 слов, отсрочено – 7 слов, при опосредованном запоминании воспроизводит 7 из 10 слов). Отмечается ослабление мнестической функции. Нарушения динамической стороны мышления, в виде его замедления, истощаемости и операциональной стороны мышления в виде снижения уровня обобщения. Мышление характеризуется неустойчивостью уровня обобщения с тенденцией к соскальзыванию на конкретно-ситуационный уровень. Обобщение концептуального уровня остается не доступным. Личность пациентки характеризуется такими чертами, как </w:t>
      </w:r>
      <w:r w:rsidRPr="00575A7D">
        <w:rPr>
          <w:rFonts w:ascii="Times New Roman" w:eastAsia="MS Mincho" w:hAnsi="Times New Roman"/>
          <w:sz w:val="28"/>
          <w:szCs w:val="28"/>
        </w:rPr>
        <w:t>сниженная самооценка, подавленность, тоска, двигательная и идеаторной заторможенностью. ощущением подавленности, неспособность справиться с жизненными проблемами и избавиться от психотравмирующих переживаний.</w:t>
      </w:r>
      <w:r>
        <w:rPr>
          <w:rFonts w:ascii="Times New Roman" w:eastAsia="MS Mincho" w:hAnsi="Times New Roman"/>
          <w:sz w:val="28"/>
          <w:szCs w:val="28"/>
        </w:rPr>
        <w:t xml:space="preserve"> Определите ведущий патопсихологический симптомокомплекс: </w:t>
      </w:r>
    </w:p>
    <w:p w:rsidR="00815CD4" w:rsidRDefault="00815CD4" w:rsidP="00FE0887">
      <w:pPr>
        <w:spacing w:after="0" w:line="240" w:lineRule="auto"/>
        <w:jc w:val="both"/>
        <w:rPr>
          <w:rFonts w:ascii="Times New Roman" w:eastAsia="MS Mincho" w:hAnsi="Times New Roman"/>
          <w:sz w:val="28"/>
          <w:szCs w:val="28"/>
        </w:rPr>
      </w:pPr>
      <w:r>
        <w:rPr>
          <w:rFonts w:ascii="Times New Roman" w:eastAsia="MS Mincho" w:hAnsi="Times New Roman"/>
          <w:sz w:val="28"/>
          <w:szCs w:val="28"/>
        </w:rPr>
        <w:t>Шизофренический СК</w:t>
      </w:r>
    </w:p>
    <w:p w:rsidR="00815CD4" w:rsidRDefault="00815CD4" w:rsidP="00FE0887">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+Аффективно-эндогенный СК</w:t>
      </w:r>
    </w:p>
    <w:p w:rsidR="00815CD4" w:rsidRDefault="00815CD4" w:rsidP="00FE0887">
      <w:pPr>
        <w:spacing w:after="0" w:line="240" w:lineRule="auto"/>
        <w:jc w:val="both"/>
        <w:rPr>
          <w:rFonts w:ascii="Times New Roman" w:eastAsia="MS Mincho" w:hAnsi="Times New Roman"/>
          <w:sz w:val="28"/>
          <w:szCs w:val="28"/>
        </w:rPr>
      </w:pPr>
      <w:r>
        <w:rPr>
          <w:rFonts w:ascii="Times New Roman" w:eastAsia="MS Mincho" w:hAnsi="Times New Roman"/>
          <w:sz w:val="28"/>
          <w:szCs w:val="28"/>
        </w:rPr>
        <w:t>Экзогенно-органический СК</w:t>
      </w:r>
    </w:p>
    <w:p w:rsidR="00815CD4" w:rsidRDefault="00815CD4" w:rsidP="00FE0887">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Личностно-аномальный СК.</w:t>
      </w:r>
    </w:p>
    <w:p w:rsidR="00815CD4" w:rsidRPr="00575A7D" w:rsidRDefault="00815CD4" w:rsidP="00815CD4">
      <w:pPr>
        <w:pStyle w:val="aa"/>
        <w:jc w:val="both"/>
        <w:rPr>
          <w:rFonts w:ascii="Times New Roman" w:hAnsi="Times New Roman" w:cs="Times New Roman"/>
          <w:sz w:val="28"/>
          <w:szCs w:val="28"/>
        </w:rPr>
      </w:pPr>
      <w:r w:rsidRPr="00815CD4">
        <w:rPr>
          <w:rFonts w:ascii="Times New Roman" w:hAnsi="Times New Roman"/>
          <w:sz w:val="28"/>
          <w:szCs w:val="28"/>
        </w:rPr>
        <w:t>#</w:t>
      </w:r>
      <w:r w:rsidRPr="00815CD4">
        <w:rPr>
          <w:rFonts w:ascii="Times New Roman" w:eastAsia="MS Mincho" w:hAnsi="Times New Roman" w:cs="Times New Roman"/>
          <w:sz w:val="28"/>
          <w:szCs w:val="28"/>
        </w:rPr>
        <w:t xml:space="preserve"> </w:t>
      </w:r>
      <w:r w:rsidRPr="00575A7D">
        <w:rPr>
          <w:rFonts w:ascii="Times New Roman" w:eastAsia="MS Mincho" w:hAnsi="Times New Roman" w:cs="Times New Roman"/>
          <w:sz w:val="28"/>
          <w:szCs w:val="28"/>
        </w:rPr>
        <w:t>ЭПИ выявило</w:t>
      </w:r>
      <w:r w:rsidRPr="00575A7D">
        <w:rPr>
          <w:rFonts w:ascii="Times New Roman" w:hAnsi="Times New Roman" w:cs="Times New Roman"/>
          <w:sz w:val="28"/>
          <w:szCs w:val="28"/>
        </w:rPr>
        <w:t xml:space="preserve"> инертность темпа протекания психических процессов, без признаков истощения психической деятельности. (48, 44, 49, 46, 47 секунд).  Объем, концентрация активного внимания сохранены. (6, 5, 8, 8, 8 слов, отсрочено – 3 слова, Продуктивность опосредованного запоминания снижена, воспроизводит 65 %). При исследовании мнестической сферы можно выделить снижение мотивационного компонента, умеренно понижение объема произвольного механического запоминания. Выраженное снижение объема долговременной и опосредованной памяти. Процесс </w:t>
      </w:r>
      <w:proofErr w:type="spellStart"/>
      <w:r w:rsidRPr="00575A7D">
        <w:rPr>
          <w:rFonts w:ascii="Times New Roman" w:hAnsi="Times New Roman" w:cs="Times New Roman"/>
          <w:sz w:val="28"/>
          <w:szCs w:val="28"/>
        </w:rPr>
        <w:t>опосредования</w:t>
      </w:r>
      <w:proofErr w:type="spellEnd"/>
      <w:r w:rsidRPr="00575A7D">
        <w:rPr>
          <w:rFonts w:ascii="Times New Roman" w:hAnsi="Times New Roman" w:cs="Times New Roman"/>
          <w:sz w:val="28"/>
          <w:szCs w:val="28"/>
        </w:rPr>
        <w:t xml:space="preserve"> затруднен, при увеличении степени абстракции возникают затруднения и отказные реакции. Мышление характеризуется </w:t>
      </w:r>
      <w:proofErr w:type="spellStart"/>
      <w:r w:rsidRPr="00575A7D">
        <w:rPr>
          <w:rFonts w:ascii="Times New Roman" w:hAnsi="Times New Roman" w:cs="Times New Roman"/>
          <w:sz w:val="28"/>
          <w:szCs w:val="28"/>
        </w:rPr>
        <w:t>щаблонностью</w:t>
      </w:r>
      <w:proofErr w:type="spellEnd"/>
      <w:r w:rsidRPr="00575A7D">
        <w:rPr>
          <w:rFonts w:ascii="Times New Roman" w:hAnsi="Times New Roman" w:cs="Times New Roman"/>
          <w:sz w:val="28"/>
          <w:szCs w:val="28"/>
        </w:rPr>
        <w:t xml:space="preserve">, </w:t>
      </w:r>
      <w:proofErr w:type="spellStart"/>
      <w:r w:rsidRPr="00575A7D">
        <w:rPr>
          <w:rFonts w:ascii="Times New Roman" w:hAnsi="Times New Roman" w:cs="Times New Roman"/>
          <w:sz w:val="28"/>
          <w:szCs w:val="28"/>
        </w:rPr>
        <w:t>тугоподвижностью</w:t>
      </w:r>
      <w:proofErr w:type="spellEnd"/>
      <w:r w:rsidRPr="00575A7D">
        <w:rPr>
          <w:rFonts w:ascii="Times New Roman" w:hAnsi="Times New Roman" w:cs="Times New Roman"/>
          <w:sz w:val="28"/>
          <w:szCs w:val="28"/>
        </w:rPr>
        <w:t xml:space="preserve">. Прослеживается снижение операциональной стороны мышления, конкретно-ситуационная направленность, критичность суждений несколько снижена. В личностной сфере на первый план выступают ригидность личностный установок, стереотипность подходов к решению жизненных проблем, замкнутость, эмоциональная ригидность, </w:t>
      </w:r>
      <w:r w:rsidRPr="00575A7D">
        <w:rPr>
          <w:rFonts w:ascii="Times New Roman" w:hAnsi="Times New Roman" w:cs="Times New Roman"/>
          <w:sz w:val="28"/>
          <w:szCs w:val="28"/>
        </w:rPr>
        <w:lastRenderedPageBreak/>
        <w:t xml:space="preserve">вспыльчивость, раздражительность, демонстративность в проявлении собственных желаний. </w:t>
      </w:r>
      <w:r w:rsidRPr="00575A7D">
        <w:rPr>
          <w:rFonts w:ascii="Times New Roman" w:eastAsia="MS Mincho" w:hAnsi="Times New Roman" w:cs="Times New Roman"/>
          <w:sz w:val="28"/>
          <w:szCs w:val="28"/>
        </w:rPr>
        <w:t>Предпочтение узкого круга близких людей широким контактам, трудности при установлении новых знакомств, легкость возникновения тревоги при межличностных трениях.</w:t>
      </w:r>
    </w:p>
    <w:p w:rsidR="00815CD4" w:rsidRDefault="00815CD4" w:rsidP="00815CD4">
      <w:pPr>
        <w:spacing w:after="0" w:line="240" w:lineRule="auto"/>
        <w:jc w:val="both"/>
        <w:rPr>
          <w:rFonts w:ascii="Times New Roman" w:eastAsia="MS Mincho" w:hAnsi="Times New Roman"/>
          <w:sz w:val="28"/>
          <w:szCs w:val="28"/>
        </w:rPr>
      </w:pPr>
      <w:r>
        <w:rPr>
          <w:rFonts w:ascii="Times New Roman" w:eastAsia="MS Mincho" w:hAnsi="Times New Roman"/>
          <w:sz w:val="28"/>
          <w:szCs w:val="28"/>
        </w:rPr>
        <w:t xml:space="preserve">Определите ведущий патопсихологический симптомокомплекс: </w:t>
      </w:r>
    </w:p>
    <w:p w:rsidR="00815CD4" w:rsidRDefault="00815CD4" w:rsidP="00815CD4">
      <w:pPr>
        <w:spacing w:after="0" w:line="240" w:lineRule="auto"/>
        <w:jc w:val="both"/>
        <w:rPr>
          <w:rFonts w:ascii="Times New Roman" w:eastAsia="MS Mincho" w:hAnsi="Times New Roman"/>
          <w:sz w:val="28"/>
          <w:szCs w:val="28"/>
        </w:rPr>
      </w:pPr>
      <w:r>
        <w:rPr>
          <w:rFonts w:ascii="Times New Roman" w:eastAsia="MS Mincho" w:hAnsi="Times New Roman"/>
          <w:sz w:val="28"/>
          <w:szCs w:val="28"/>
        </w:rPr>
        <w:t>Шизофренический СК</w:t>
      </w:r>
    </w:p>
    <w:p w:rsidR="00815CD4" w:rsidRDefault="00815CD4" w:rsidP="00815CD4">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Аффективно-эндогенный СК</w:t>
      </w:r>
    </w:p>
    <w:p w:rsidR="00815CD4" w:rsidRDefault="00815CD4" w:rsidP="00815CD4">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+Олигофренический</w:t>
      </w:r>
      <w:r>
        <w:rPr>
          <w:rFonts w:ascii="Times New Roman" w:eastAsia="MS Mincho" w:hAnsi="Times New Roman"/>
          <w:sz w:val="28"/>
          <w:szCs w:val="28"/>
        </w:rPr>
        <w:t xml:space="preserve"> СК</w:t>
      </w:r>
    </w:p>
    <w:p w:rsidR="00815CD4" w:rsidRDefault="00815CD4" w:rsidP="00815CD4">
      <w:pPr>
        <w:spacing w:after="0" w:line="240" w:lineRule="auto"/>
        <w:jc w:val="both"/>
        <w:rPr>
          <w:rFonts w:ascii="Times New Roman" w:eastAsia="MS Mincho" w:hAnsi="Times New Roman"/>
          <w:sz w:val="28"/>
          <w:szCs w:val="28"/>
        </w:rPr>
      </w:pPr>
      <w:r>
        <w:rPr>
          <w:rFonts w:ascii="Times New Roman" w:eastAsia="MS Mincho" w:hAnsi="Times New Roman"/>
          <w:sz w:val="28"/>
          <w:szCs w:val="28"/>
        </w:rPr>
        <w:t>Личностно-аномальный СК.</w:t>
      </w:r>
    </w:p>
    <w:p w:rsidR="004253E9" w:rsidRDefault="004253E9" w:rsidP="004253E9">
      <w:pPr>
        <w:ind w:firstLine="709"/>
        <w:rPr>
          <w:sz w:val="28"/>
          <w:szCs w:val="28"/>
        </w:rPr>
      </w:pPr>
    </w:p>
    <w:p w:rsidR="004253E9" w:rsidRPr="004253E9" w:rsidRDefault="004253E9" w:rsidP="004253E9">
      <w:pPr>
        <w:rPr>
          <w:rFonts w:ascii="Times New Roman" w:hAnsi="Times New Roman"/>
          <w:sz w:val="28"/>
          <w:szCs w:val="28"/>
        </w:rPr>
      </w:pPr>
      <w:r w:rsidRPr="004253E9">
        <w:rPr>
          <w:rFonts w:ascii="Times New Roman" w:hAnsi="Times New Roman"/>
          <w:sz w:val="28"/>
          <w:szCs w:val="28"/>
        </w:rPr>
        <w:t>Заведующий кафедрой ____________________________(_________________)</w:t>
      </w:r>
    </w:p>
    <w:p w:rsidR="004253E9" w:rsidRPr="004253E9" w:rsidRDefault="004253E9" w:rsidP="004253E9">
      <w:pPr>
        <w:ind w:firstLine="709"/>
        <w:rPr>
          <w:rFonts w:ascii="Times New Roman" w:hAnsi="Times New Roman"/>
          <w:sz w:val="28"/>
          <w:szCs w:val="28"/>
        </w:rPr>
      </w:pPr>
    </w:p>
    <w:p w:rsidR="004253E9" w:rsidRPr="004253E9" w:rsidRDefault="004253E9" w:rsidP="004253E9">
      <w:pPr>
        <w:rPr>
          <w:rFonts w:ascii="Times New Roman" w:hAnsi="Times New Roman"/>
          <w:sz w:val="28"/>
          <w:szCs w:val="28"/>
        </w:rPr>
      </w:pPr>
      <w:r w:rsidRPr="004253E9">
        <w:rPr>
          <w:rFonts w:ascii="Times New Roman" w:hAnsi="Times New Roman"/>
          <w:sz w:val="28"/>
          <w:szCs w:val="28"/>
        </w:rPr>
        <w:t xml:space="preserve">Декан ___________________факультета_____________(__________________)                                                  </w:t>
      </w:r>
    </w:p>
    <w:p w:rsidR="004253E9" w:rsidRPr="004253E9" w:rsidRDefault="004253E9" w:rsidP="004253E9">
      <w:pPr>
        <w:ind w:firstLine="709"/>
        <w:rPr>
          <w:rFonts w:ascii="Times New Roman" w:hAnsi="Times New Roman"/>
          <w:sz w:val="28"/>
          <w:szCs w:val="28"/>
        </w:rPr>
      </w:pPr>
    </w:p>
    <w:p w:rsidR="00815CD4" w:rsidRPr="004253E9" w:rsidRDefault="004253E9" w:rsidP="004253E9">
      <w:pPr>
        <w:spacing w:after="0" w:line="240" w:lineRule="auto"/>
        <w:ind w:left="4956" w:firstLine="708"/>
        <w:jc w:val="both"/>
        <w:rPr>
          <w:rFonts w:ascii="Times New Roman" w:hAnsi="Times New Roman"/>
          <w:sz w:val="28"/>
          <w:szCs w:val="28"/>
        </w:rPr>
      </w:pPr>
      <w:r w:rsidRPr="004253E9">
        <w:rPr>
          <w:rFonts w:ascii="Times New Roman" w:hAnsi="Times New Roman"/>
          <w:sz w:val="28"/>
          <w:szCs w:val="28"/>
        </w:rPr>
        <w:t>«____»_______________20___</w:t>
      </w:r>
    </w:p>
    <w:p w:rsidR="00B55446" w:rsidRPr="00FF5332" w:rsidRDefault="00B55446" w:rsidP="00FE0887">
      <w:pPr>
        <w:spacing w:after="0" w:line="240" w:lineRule="auto"/>
        <w:jc w:val="both"/>
        <w:rPr>
          <w:rFonts w:ascii="Times New Roman" w:hAnsi="Times New Roman"/>
          <w:sz w:val="28"/>
          <w:szCs w:val="28"/>
        </w:rPr>
      </w:pPr>
    </w:p>
    <w:p w:rsidR="00FE0887" w:rsidRPr="00FF5332" w:rsidRDefault="00FE0887" w:rsidP="00FE0887">
      <w:pPr>
        <w:spacing w:after="0" w:line="240" w:lineRule="auto"/>
        <w:jc w:val="both"/>
        <w:rPr>
          <w:rFonts w:ascii="Times New Roman" w:hAnsi="Times New Roman"/>
          <w:sz w:val="28"/>
          <w:szCs w:val="28"/>
        </w:rPr>
      </w:pPr>
    </w:p>
    <w:p w:rsidR="00FE0887" w:rsidRDefault="00FE0887" w:rsidP="00FE0887">
      <w:pPr>
        <w:spacing w:after="0" w:line="240" w:lineRule="auto"/>
        <w:jc w:val="both"/>
        <w:rPr>
          <w:rFonts w:ascii="Times New Roman" w:hAnsi="Times New Roman"/>
          <w:sz w:val="28"/>
          <w:szCs w:val="28"/>
        </w:rPr>
      </w:pPr>
    </w:p>
    <w:p w:rsidR="004253E9" w:rsidRDefault="004253E9" w:rsidP="004253E9">
      <w:pPr>
        <w:spacing w:after="0"/>
        <w:ind w:firstLine="709"/>
        <w:jc w:val="both"/>
        <w:rPr>
          <w:rFonts w:ascii="Times New Roman" w:hAnsi="Times New Roman"/>
          <w:b/>
          <w:color w:val="000000"/>
          <w:sz w:val="28"/>
          <w:szCs w:val="28"/>
        </w:rPr>
      </w:pPr>
      <w:r w:rsidRPr="004253E9">
        <w:rPr>
          <w:rFonts w:ascii="Times New Roman" w:hAnsi="Times New Roman"/>
          <w:b/>
          <w:color w:val="000000"/>
          <w:sz w:val="28"/>
          <w:szCs w:val="28"/>
        </w:rPr>
        <w:t>Таблица соответствия результатов обучения по дисциплине оценочным материалам, используемым на промежуточной аттестации.</w:t>
      </w:r>
    </w:p>
    <w:p w:rsidR="004253E9" w:rsidRPr="004253E9" w:rsidRDefault="004253E9" w:rsidP="004253E9">
      <w:pPr>
        <w:spacing w:after="0"/>
        <w:ind w:firstLine="709"/>
        <w:jc w:val="both"/>
        <w:rPr>
          <w:rFonts w:ascii="Times New Roman" w:hAnsi="Times New Roman"/>
          <w:b/>
          <w:color w:val="000000"/>
          <w:sz w:val="28"/>
          <w:szCs w:val="28"/>
        </w:rPr>
      </w:pPr>
    </w:p>
    <w:tbl>
      <w:tblPr>
        <w:tblStyle w:val="a9"/>
        <w:tblW w:w="9999" w:type="dxa"/>
        <w:tblLayout w:type="fixed"/>
        <w:tblLook w:val="04A0" w:firstRow="1" w:lastRow="0" w:firstColumn="1" w:lastColumn="0" w:noHBand="0" w:noVBand="1"/>
      </w:tblPr>
      <w:tblGrid>
        <w:gridCol w:w="606"/>
        <w:gridCol w:w="2552"/>
        <w:gridCol w:w="4605"/>
        <w:gridCol w:w="2236"/>
      </w:tblGrid>
      <w:tr w:rsidR="004253E9" w:rsidRPr="004253E9" w:rsidTr="004253E9">
        <w:tc>
          <w:tcPr>
            <w:tcW w:w="606" w:type="dxa"/>
          </w:tcPr>
          <w:p w:rsidR="004253E9" w:rsidRPr="004253E9" w:rsidRDefault="004253E9" w:rsidP="004253E9">
            <w:pPr>
              <w:spacing w:after="0" w:line="240" w:lineRule="auto"/>
              <w:ind w:firstLine="7"/>
              <w:jc w:val="center"/>
              <w:rPr>
                <w:rFonts w:ascii="Times New Roman" w:hAnsi="Times New Roman"/>
                <w:b/>
                <w:color w:val="000000"/>
                <w:sz w:val="24"/>
                <w:szCs w:val="24"/>
              </w:rPr>
            </w:pPr>
            <w:r w:rsidRPr="004253E9">
              <w:rPr>
                <w:rFonts w:ascii="Times New Roman" w:hAnsi="Times New Roman"/>
                <w:b/>
                <w:color w:val="000000"/>
                <w:sz w:val="24"/>
                <w:szCs w:val="24"/>
              </w:rPr>
              <w:t>№</w:t>
            </w:r>
          </w:p>
        </w:tc>
        <w:tc>
          <w:tcPr>
            <w:tcW w:w="2552" w:type="dxa"/>
          </w:tcPr>
          <w:p w:rsidR="004253E9" w:rsidRPr="004253E9" w:rsidRDefault="004253E9" w:rsidP="004253E9">
            <w:pPr>
              <w:spacing w:after="0" w:line="240" w:lineRule="auto"/>
              <w:jc w:val="both"/>
              <w:rPr>
                <w:rFonts w:ascii="Times New Roman" w:hAnsi="Times New Roman"/>
                <w:b/>
                <w:color w:val="000000"/>
                <w:sz w:val="24"/>
                <w:szCs w:val="24"/>
              </w:rPr>
            </w:pPr>
            <w:r w:rsidRPr="004253E9">
              <w:rPr>
                <w:rFonts w:ascii="Times New Roman" w:hAnsi="Times New Roman"/>
                <w:b/>
                <w:color w:val="000000"/>
                <w:sz w:val="24"/>
                <w:szCs w:val="24"/>
              </w:rPr>
              <w:t xml:space="preserve">Проверяемая </w:t>
            </w:r>
          </w:p>
          <w:p w:rsidR="004253E9" w:rsidRPr="004253E9" w:rsidRDefault="004253E9" w:rsidP="004253E9">
            <w:pPr>
              <w:spacing w:after="0" w:line="240" w:lineRule="auto"/>
              <w:jc w:val="both"/>
              <w:rPr>
                <w:rFonts w:ascii="Times New Roman" w:hAnsi="Times New Roman"/>
                <w:b/>
                <w:color w:val="000000"/>
                <w:sz w:val="24"/>
                <w:szCs w:val="24"/>
              </w:rPr>
            </w:pPr>
            <w:r w:rsidRPr="004253E9">
              <w:rPr>
                <w:rFonts w:ascii="Times New Roman" w:hAnsi="Times New Roman"/>
                <w:b/>
                <w:color w:val="000000"/>
                <w:sz w:val="24"/>
                <w:szCs w:val="24"/>
              </w:rPr>
              <w:t>компетенция</w:t>
            </w:r>
          </w:p>
        </w:tc>
        <w:tc>
          <w:tcPr>
            <w:tcW w:w="4605" w:type="dxa"/>
          </w:tcPr>
          <w:p w:rsidR="004253E9" w:rsidRPr="004253E9" w:rsidRDefault="004253E9" w:rsidP="004253E9">
            <w:pPr>
              <w:spacing w:after="0" w:line="240" w:lineRule="auto"/>
              <w:jc w:val="center"/>
              <w:rPr>
                <w:rFonts w:ascii="Times New Roman" w:hAnsi="Times New Roman"/>
                <w:b/>
                <w:color w:val="000000"/>
                <w:sz w:val="24"/>
                <w:szCs w:val="24"/>
              </w:rPr>
            </w:pPr>
            <w:r w:rsidRPr="004253E9">
              <w:rPr>
                <w:rFonts w:ascii="Times New Roman" w:hAnsi="Times New Roman"/>
                <w:b/>
                <w:color w:val="000000"/>
                <w:sz w:val="24"/>
                <w:szCs w:val="24"/>
              </w:rPr>
              <w:t>Дескриптор</w:t>
            </w:r>
          </w:p>
        </w:tc>
        <w:tc>
          <w:tcPr>
            <w:tcW w:w="2236" w:type="dxa"/>
          </w:tcPr>
          <w:p w:rsidR="004253E9" w:rsidRPr="00F77AD5" w:rsidRDefault="004253E9" w:rsidP="004253E9">
            <w:pPr>
              <w:spacing w:after="0" w:line="240" w:lineRule="auto"/>
              <w:jc w:val="center"/>
              <w:rPr>
                <w:rFonts w:ascii="Times New Roman" w:hAnsi="Times New Roman"/>
                <w:b/>
                <w:color w:val="000000"/>
                <w:sz w:val="24"/>
                <w:szCs w:val="24"/>
              </w:rPr>
            </w:pPr>
            <w:r w:rsidRPr="00F77AD5">
              <w:rPr>
                <w:rFonts w:ascii="Times New Roman" w:hAnsi="Times New Roman"/>
                <w:b/>
                <w:color w:val="000000"/>
                <w:sz w:val="24"/>
                <w:szCs w:val="24"/>
              </w:rPr>
              <w:t>Контрольно-оценочное</w:t>
            </w:r>
          </w:p>
          <w:p w:rsidR="004253E9" w:rsidRPr="00F77AD5" w:rsidRDefault="004253E9" w:rsidP="004253E9">
            <w:pPr>
              <w:spacing w:after="0" w:line="240" w:lineRule="auto"/>
              <w:jc w:val="center"/>
              <w:rPr>
                <w:rFonts w:ascii="Times New Roman" w:hAnsi="Times New Roman"/>
                <w:b/>
                <w:color w:val="000000"/>
                <w:sz w:val="24"/>
                <w:szCs w:val="24"/>
              </w:rPr>
            </w:pPr>
            <w:r w:rsidRPr="00F77AD5">
              <w:rPr>
                <w:rFonts w:ascii="Times New Roman" w:hAnsi="Times New Roman"/>
                <w:b/>
                <w:color w:val="000000"/>
                <w:sz w:val="24"/>
                <w:szCs w:val="24"/>
              </w:rPr>
              <w:t>средство</w:t>
            </w:r>
          </w:p>
        </w:tc>
      </w:tr>
      <w:tr w:rsidR="004253E9" w:rsidRPr="004253E9" w:rsidTr="004253E9">
        <w:tc>
          <w:tcPr>
            <w:tcW w:w="606" w:type="dxa"/>
            <w:vMerge w:val="restart"/>
          </w:tcPr>
          <w:p w:rsidR="004253E9" w:rsidRPr="004253E9" w:rsidRDefault="004253E9" w:rsidP="004253E9">
            <w:pPr>
              <w:spacing w:after="0" w:line="240" w:lineRule="auto"/>
              <w:ind w:firstLine="7"/>
              <w:jc w:val="center"/>
              <w:rPr>
                <w:rFonts w:ascii="Times New Roman" w:hAnsi="Times New Roman"/>
                <w:color w:val="000000"/>
                <w:sz w:val="24"/>
                <w:szCs w:val="24"/>
              </w:rPr>
            </w:pPr>
            <w:r w:rsidRPr="004253E9">
              <w:rPr>
                <w:rFonts w:ascii="Times New Roman" w:hAnsi="Times New Roman"/>
                <w:color w:val="000000"/>
                <w:sz w:val="24"/>
                <w:szCs w:val="24"/>
              </w:rPr>
              <w:t>1</w:t>
            </w:r>
          </w:p>
        </w:tc>
        <w:tc>
          <w:tcPr>
            <w:tcW w:w="2552" w:type="dxa"/>
            <w:vMerge w:val="restart"/>
          </w:tcPr>
          <w:p w:rsidR="004253E9" w:rsidRPr="004253E9" w:rsidRDefault="004253E9" w:rsidP="004253E9">
            <w:pPr>
              <w:spacing w:after="0" w:line="240" w:lineRule="auto"/>
              <w:jc w:val="both"/>
              <w:rPr>
                <w:rFonts w:ascii="Times New Roman" w:hAnsi="Times New Roman"/>
                <w:color w:val="000000"/>
                <w:sz w:val="24"/>
                <w:szCs w:val="24"/>
              </w:rPr>
            </w:pPr>
            <w:r w:rsidRPr="004253E9">
              <w:rPr>
                <w:rFonts w:ascii="Times New Roman" w:hAnsi="Times New Roman"/>
                <w:b/>
                <w:sz w:val="24"/>
                <w:szCs w:val="24"/>
              </w:rPr>
              <w:t>ПК-4:</w:t>
            </w:r>
            <w:r w:rsidRPr="004253E9">
              <w:rPr>
                <w:rFonts w:ascii="Times New Roman" w:hAnsi="Times New Roman"/>
                <w:sz w:val="24"/>
                <w:szCs w:val="24"/>
              </w:rPr>
              <w:t xml:space="preserve"> 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4605" w:type="dxa"/>
          </w:tcPr>
          <w:p w:rsidR="004253E9" w:rsidRPr="004253E9" w:rsidRDefault="004253E9" w:rsidP="004253E9">
            <w:pPr>
              <w:spacing w:after="0" w:line="240" w:lineRule="auto"/>
              <w:jc w:val="both"/>
              <w:rPr>
                <w:rFonts w:ascii="Times New Roman" w:hAnsi="Times New Roman"/>
                <w:color w:val="000000"/>
                <w:sz w:val="24"/>
                <w:szCs w:val="24"/>
              </w:rPr>
            </w:pPr>
            <w:r w:rsidRPr="004253E9">
              <w:rPr>
                <w:rFonts w:ascii="Times New Roman" w:hAnsi="Times New Roman"/>
                <w:sz w:val="24"/>
                <w:szCs w:val="24"/>
              </w:rPr>
              <w:t>Знать: порядок и способы обработки и анализа данных психодиагностического обследования пациентов (клиентов); основные правила формулирования развернутого, структурированного психологического заключения по результатам психодиагностического обследования пациентов (клиентов); этико-</w:t>
            </w:r>
            <w:proofErr w:type="spellStart"/>
            <w:r w:rsidRPr="004253E9">
              <w:rPr>
                <w:rFonts w:ascii="Times New Roman" w:hAnsi="Times New Roman"/>
                <w:sz w:val="24"/>
                <w:szCs w:val="24"/>
              </w:rPr>
              <w:t>деонтологические</w:t>
            </w:r>
            <w:proofErr w:type="spellEnd"/>
            <w:r w:rsidRPr="004253E9">
              <w:rPr>
                <w:rFonts w:ascii="Times New Roman" w:hAnsi="Times New Roman"/>
                <w:sz w:val="24"/>
                <w:szCs w:val="24"/>
              </w:rPr>
              <w:t xml:space="preserve"> нормы информирования медицинского персонала (заказчика услуг) и пациентов (клиентов) о результатах психодиагностического обследования и возможных рекомендациях.</w:t>
            </w:r>
          </w:p>
        </w:tc>
        <w:tc>
          <w:tcPr>
            <w:tcW w:w="2236" w:type="dxa"/>
          </w:tcPr>
          <w:p w:rsidR="004253E9" w:rsidRPr="00F77AD5" w:rsidRDefault="00F77AD5" w:rsidP="004253E9">
            <w:pPr>
              <w:spacing w:after="0" w:line="240" w:lineRule="auto"/>
              <w:jc w:val="center"/>
              <w:rPr>
                <w:rFonts w:ascii="Times New Roman" w:hAnsi="Times New Roman"/>
                <w:color w:val="000000"/>
                <w:sz w:val="24"/>
                <w:szCs w:val="24"/>
              </w:rPr>
            </w:pPr>
            <w:r w:rsidRPr="00F77AD5">
              <w:rPr>
                <w:rFonts w:ascii="Times New Roman" w:hAnsi="Times New Roman"/>
                <w:color w:val="000000"/>
                <w:sz w:val="24"/>
                <w:szCs w:val="24"/>
              </w:rPr>
              <w:t>Вопросы №: 1-21; 27-36.</w:t>
            </w:r>
          </w:p>
        </w:tc>
      </w:tr>
      <w:tr w:rsidR="004253E9" w:rsidRPr="004253E9" w:rsidTr="004253E9">
        <w:tc>
          <w:tcPr>
            <w:tcW w:w="606" w:type="dxa"/>
            <w:vMerge/>
          </w:tcPr>
          <w:p w:rsidR="004253E9" w:rsidRPr="004253E9" w:rsidRDefault="004253E9" w:rsidP="004253E9">
            <w:pPr>
              <w:spacing w:after="0" w:line="240" w:lineRule="auto"/>
              <w:ind w:firstLine="7"/>
              <w:jc w:val="center"/>
              <w:rPr>
                <w:rFonts w:ascii="Times New Roman" w:hAnsi="Times New Roman"/>
                <w:color w:val="000000"/>
                <w:sz w:val="24"/>
                <w:szCs w:val="24"/>
              </w:rPr>
            </w:pPr>
          </w:p>
        </w:tc>
        <w:tc>
          <w:tcPr>
            <w:tcW w:w="2552" w:type="dxa"/>
            <w:vMerge/>
          </w:tcPr>
          <w:p w:rsidR="004253E9" w:rsidRPr="004253E9" w:rsidRDefault="004253E9" w:rsidP="004253E9">
            <w:pPr>
              <w:spacing w:after="0" w:line="240" w:lineRule="auto"/>
              <w:jc w:val="both"/>
              <w:rPr>
                <w:rFonts w:ascii="Times New Roman" w:hAnsi="Times New Roman"/>
                <w:b/>
                <w:sz w:val="24"/>
                <w:szCs w:val="24"/>
              </w:rPr>
            </w:pPr>
          </w:p>
        </w:tc>
        <w:tc>
          <w:tcPr>
            <w:tcW w:w="4605" w:type="dxa"/>
          </w:tcPr>
          <w:p w:rsidR="004253E9" w:rsidRPr="004253E9" w:rsidRDefault="004253E9" w:rsidP="004253E9">
            <w:pPr>
              <w:spacing w:after="0" w:line="240" w:lineRule="auto"/>
              <w:jc w:val="both"/>
              <w:rPr>
                <w:rFonts w:ascii="Times New Roman" w:hAnsi="Times New Roman"/>
                <w:color w:val="000000"/>
                <w:sz w:val="24"/>
                <w:szCs w:val="24"/>
              </w:rPr>
            </w:pPr>
            <w:r w:rsidRPr="004253E9">
              <w:rPr>
                <w:rFonts w:ascii="Times New Roman" w:hAnsi="Times New Roman"/>
                <w:sz w:val="24"/>
                <w:szCs w:val="24"/>
              </w:rPr>
              <w:t xml:space="preserve">Уметь: обрабатывать и анализировать данные психодиагностического обследования пациентов (клиентов); формулировать развернутое структурированное психологическое заключение по данным </w:t>
            </w:r>
            <w:r w:rsidRPr="004253E9">
              <w:rPr>
                <w:rFonts w:ascii="Times New Roman" w:hAnsi="Times New Roman"/>
                <w:sz w:val="24"/>
                <w:szCs w:val="24"/>
              </w:rPr>
              <w:lastRenderedPageBreak/>
              <w:t>психодиагностического обследования пациентов (клиентов); выбирать наиболее корректные способы информирования медицинского персонала (заказчика услуг) и пациентов (клиентов) о результатах психодиагностики и возможных рекомендациях.</w:t>
            </w:r>
          </w:p>
        </w:tc>
        <w:tc>
          <w:tcPr>
            <w:tcW w:w="2236" w:type="dxa"/>
          </w:tcPr>
          <w:p w:rsidR="004253E9" w:rsidRPr="00F77AD5" w:rsidRDefault="004253E9" w:rsidP="004253E9">
            <w:pPr>
              <w:spacing w:after="0" w:line="240" w:lineRule="auto"/>
              <w:jc w:val="center"/>
              <w:rPr>
                <w:rFonts w:ascii="Times New Roman" w:hAnsi="Times New Roman"/>
                <w:color w:val="000000"/>
                <w:sz w:val="24"/>
                <w:szCs w:val="24"/>
              </w:rPr>
            </w:pPr>
            <w:r w:rsidRPr="00F77AD5">
              <w:rPr>
                <w:rFonts w:ascii="Times New Roman" w:hAnsi="Times New Roman"/>
                <w:color w:val="000000"/>
                <w:sz w:val="24"/>
                <w:szCs w:val="24"/>
              </w:rPr>
              <w:lastRenderedPageBreak/>
              <w:t>Практические задания №: 1,2,3,4,5</w:t>
            </w:r>
          </w:p>
        </w:tc>
      </w:tr>
      <w:tr w:rsidR="004253E9" w:rsidRPr="004253E9" w:rsidTr="004253E9">
        <w:tc>
          <w:tcPr>
            <w:tcW w:w="606" w:type="dxa"/>
            <w:vMerge/>
          </w:tcPr>
          <w:p w:rsidR="004253E9" w:rsidRPr="004253E9" w:rsidRDefault="004253E9" w:rsidP="004253E9">
            <w:pPr>
              <w:spacing w:after="0" w:line="240" w:lineRule="auto"/>
              <w:ind w:firstLine="7"/>
              <w:jc w:val="center"/>
              <w:rPr>
                <w:rFonts w:ascii="Times New Roman" w:hAnsi="Times New Roman"/>
                <w:color w:val="000000"/>
                <w:sz w:val="24"/>
                <w:szCs w:val="24"/>
              </w:rPr>
            </w:pPr>
          </w:p>
        </w:tc>
        <w:tc>
          <w:tcPr>
            <w:tcW w:w="2552" w:type="dxa"/>
            <w:vMerge/>
          </w:tcPr>
          <w:p w:rsidR="004253E9" w:rsidRPr="004253E9" w:rsidRDefault="004253E9" w:rsidP="004253E9">
            <w:pPr>
              <w:spacing w:after="0" w:line="240" w:lineRule="auto"/>
              <w:jc w:val="both"/>
              <w:rPr>
                <w:rFonts w:ascii="Times New Roman" w:hAnsi="Times New Roman"/>
                <w:b/>
                <w:sz w:val="24"/>
                <w:szCs w:val="24"/>
              </w:rPr>
            </w:pPr>
          </w:p>
        </w:tc>
        <w:tc>
          <w:tcPr>
            <w:tcW w:w="4605" w:type="dxa"/>
          </w:tcPr>
          <w:p w:rsidR="004253E9" w:rsidRPr="004253E9" w:rsidRDefault="004253E9" w:rsidP="004253E9">
            <w:pPr>
              <w:spacing w:after="0" w:line="240" w:lineRule="auto"/>
              <w:jc w:val="both"/>
              <w:rPr>
                <w:rFonts w:ascii="Times New Roman" w:hAnsi="Times New Roman"/>
                <w:color w:val="000000"/>
                <w:sz w:val="24"/>
                <w:szCs w:val="24"/>
              </w:rPr>
            </w:pPr>
            <w:r w:rsidRPr="004253E9">
              <w:rPr>
                <w:rFonts w:ascii="Times New Roman" w:hAnsi="Times New Roman"/>
                <w:sz w:val="24"/>
                <w:szCs w:val="24"/>
              </w:rPr>
              <w:t xml:space="preserve">Владеть: навыками обработки и анализа данных психодиагностического обследования пациентов (клиентов); навыками </w:t>
            </w:r>
            <w:proofErr w:type="gramStart"/>
            <w:r w:rsidRPr="004253E9">
              <w:rPr>
                <w:rFonts w:ascii="Times New Roman" w:hAnsi="Times New Roman"/>
                <w:sz w:val="24"/>
                <w:szCs w:val="24"/>
              </w:rPr>
              <w:t>формулирования</w:t>
            </w:r>
            <w:proofErr w:type="gramEnd"/>
            <w:r w:rsidRPr="004253E9">
              <w:rPr>
                <w:rFonts w:ascii="Times New Roman" w:hAnsi="Times New Roman"/>
                <w:sz w:val="24"/>
                <w:szCs w:val="24"/>
              </w:rPr>
              <w:t xml:space="preserve"> развернутого структурированного психологического заключения по результатам психодиагностического обследования пациентов (клиентов); навыками корректного информирования медицинского персонала (заказчика услуг) и пациентов (клиентов) о результатах психодиагностики; навыками формулирования рекомендаций для пациентов (клиентов).</w:t>
            </w:r>
          </w:p>
        </w:tc>
        <w:tc>
          <w:tcPr>
            <w:tcW w:w="2236" w:type="dxa"/>
          </w:tcPr>
          <w:p w:rsidR="004253E9" w:rsidRPr="00F77AD5" w:rsidRDefault="004253E9" w:rsidP="004253E9">
            <w:pPr>
              <w:spacing w:after="0" w:line="240" w:lineRule="auto"/>
              <w:jc w:val="center"/>
              <w:rPr>
                <w:rFonts w:ascii="Times New Roman" w:hAnsi="Times New Roman"/>
                <w:color w:val="000000"/>
                <w:sz w:val="24"/>
                <w:szCs w:val="24"/>
              </w:rPr>
            </w:pPr>
            <w:r w:rsidRPr="00F77AD5">
              <w:rPr>
                <w:rFonts w:ascii="Times New Roman" w:hAnsi="Times New Roman"/>
                <w:color w:val="000000"/>
                <w:sz w:val="24"/>
                <w:szCs w:val="24"/>
              </w:rPr>
              <w:t>Практические задания №: 1,2,3,4,5</w:t>
            </w:r>
          </w:p>
        </w:tc>
      </w:tr>
      <w:tr w:rsidR="004253E9" w:rsidRPr="004253E9" w:rsidTr="004253E9">
        <w:tc>
          <w:tcPr>
            <w:tcW w:w="606" w:type="dxa"/>
            <w:vMerge w:val="restart"/>
          </w:tcPr>
          <w:p w:rsidR="004253E9" w:rsidRPr="004253E9" w:rsidRDefault="004253E9" w:rsidP="004253E9">
            <w:pPr>
              <w:spacing w:after="0" w:line="240" w:lineRule="auto"/>
              <w:ind w:firstLine="7"/>
              <w:jc w:val="center"/>
              <w:rPr>
                <w:rFonts w:ascii="Times New Roman" w:hAnsi="Times New Roman"/>
                <w:color w:val="000000"/>
                <w:sz w:val="24"/>
                <w:szCs w:val="24"/>
              </w:rPr>
            </w:pPr>
            <w:r w:rsidRPr="004253E9">
              <w:rPr>
                <w:rFonts w:ascii="Times New Roman" w:hAnsi="Times New Roman"/>
                <w:color w:val="000000"/>
                <w:sz w:val="24"/>
                <w:szCs w:val="24"/>
              </w:rPr>
              <w:t>2</w:t>
            </w:r>
          </w:p>
        </w:tc>
        <w:tc>
          <w:tcPr>
            <w:tcW w:w="2552" w:type="dxa"/>
            <w:vMerge w:val="restart"/>
          </w:tcPr>
          <w:p w:rsidR="004253E9" w:rsidRPr="004253E9" w:rsidRDefault="004253E9" w:rsidP="004253E9">
            <w:pPr>
              <w:spacing w:after="0" w:line="240" w:lineRule="auto"/>
              <w:jc w:val="both"/>
              <w:rPr>
                <w:rFonts w:ascii="Times New Roman" w:hAnsi="Times New Roman"/>
                <w:b/>
                <w:sz w:val="24"/>
                <w:szCs w:val="24"/>
              </w:rPr>
            </w:pPr>
            <w:r w:rsidRPr="004253E9">
              <w:rPr>
                <w:rFonts w:ascii="Times New Roman" w:hAnsi="Times New Roman"/>
                <w:b/>
                <w:sz w:val="24"/>
                <w:szCs w:val="24"/>
              </w:rPr>
              <w:t>ПК-8:</w:t>
            </w:r>
            <w:r w:rsidRPr="004253E9">
              <w:rPr>
                <w:rFonts w:ascii="Times New Roman" w:hAnsi="Times New Roman"/>
                <w:sz w:val="24"/>
                <w:szCs w:val="24"/>
              </w:rPr>
              <w:t xml:space="preserve"> готовностью квалифицированно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экспертизы), анализировать его результаты, формулировать экспертное заключение, адекватное задачам экспертизы и запросам пользователя</w:t>
            </w:r>
          </w:p>
        </w:tc>
        <w:tc>
          <w:tcPr>
            <w:tcW w:w="4605" w:type="dxa"/>
          </w:tcPr>
          <w:p w:rsidR="004253E9" w:rsidRPr="004253E9" w:rsidRDefault="004253E9" w:rsidP="004253E9">
            <w:pPr>
              <w:spacing w:after="0" w:line="240" w:lineRule="auto"/>
              <w:jc w:val="both"/>
              <w:rPr>
                <w:rFonts w:ascii="Times New Roman" w:hAnsi="Times New Roman"/>
                <w:sz w:val="24"/>
                <w:szCs w:val="24"/>
              </w:rPr>
            </w:pPr>
            <w:r w:rsidRPr="004253E9">
              <w:rPr>
                <w:rFonts w:ascii="Times New Roman" w:hAnsi="Times New Roman"/>
                <w:sz w:val="24"/>
                <w:szCs w:val="24"/>
              </w:rPr>
              <w:t>Знать: теоретические основы различные видов экспертизы (судебно-психологической, военной, медико-социальной и медико-педагогической)</w:t>
            </w:r>
          </w:p>
        </w:tc>
        <w:tc>
          <w:tcPr>
            <w:tcW w:w="2236" w:type="dxa"/>
          </w:tcPr>
          <w:p w:rsidR="004253E9" w:rsidRPr="00F77AD5" w:rsidRDefault="00F77AD5" w:rsidP="004253E9">
            <w:pPr>
              <w:spacing w:after="0" w:line="240" w:lineRule="auto"/>
              <w:jc w:val="center"/>
              <w:rPr>
                <w:rFonts w:ascii="Times New Roman" w:hAnsi="Times New Roman"/>
                <w:color w:val="000000"/>
                <w:sz w:val="24"/>
                <w:szCs w:val="24"/>
              </w:rPr>
            </w:pPr>
            <w:r w:rsidRPr="00F77AD5">
              <w:rPr>
                <w:rFonts w:ascii="Times New Roman" w:hAnsi="Times New Roman"/>
                <w:color w:val="000000"/>
                <w:sz w:val="24"/>
                <w:szCs w:val="24"/>
              </w:rPr>
              <w:t>Вопросы №:22-26, 37-45</w:t>
            </w:r>
          </w:p>
        </w:tc>
      </w:tr>
      <w:tr w:rsidR="004253E9" w:rsidRPr="004253E9" w:rsidTr="004253E9">
        <w:tc>
          <w:tcPr>
            <w:tcW w:w="606" w:type="dxa"/>
            <w:vMerge/>
          </w:tcPr>
          <w:p w:rsidR="004253E9" w:rsidRPr="004253E9" w:rsidRDefault="004253E9" w:rsidP="004253E9">
            <w:pPr>
              <w:spacing w:after="0" w:line="240" w:lineRule="auto"/>
              <w:ind w:firstLine="7"/>
              <w:jc w:val="center"/>
              <w:rPr>
                <w:rFonts w:ascii="Times New Roman" w:hAnsi="Times New Roman"/>
                <w:color w:val="000000"/>
                <w:sz w:val="24"/>
                <w:szCs w:val="24"/>
              </w:rPr>
            </w:pPr>
          </w:p>
        </w:tc>
        <w:tc>
          <w:tcPr>
            <w:tcW w:w="2552" w:type="dxa"/>
            <w:vMerge/>
          </w:tcPr>
          <w:p w:rsidR="004253E9" w:rsidRPr="004253E9" w:rsidRDefault="004253E9" w:rsidP="004253E9">
            <w:pPr>
              <w:spacing w:after="0" w:line="240" w:lineRule="auto"/>
              <w:jc w:val="both"/>
              <w:rPr>
                <w:rFonts w:ascii="Times New Roman" w:hAnsi="Times New Roman"/>
                <w:b/>
                <w:sz w:val="24"/>
                <w:szCs w:val="24"/>
              </w:rPr>
            </w:pPr>
          </w:p>
        </w:tc>
        <w:tc>
          <w:tcPr>
            <w:tcW w:w="4605" w:type="dxa"/>
          </w:tcPr>
          <w:p w:rsidR="004253E9" w:rsidRPr="004253E9" w:rsidRDefault="004253E9" w:rsidP="004253E9">
            <w:pPr>
              <w:spacing w:after="0" w:line="240" w:lineRule="auto"/>
              <w:jc w:val="both"/>
              <w:rPr>
                <w:rFonts w:ascii="Times New Roman" w:hAnsi="Times New Roman"/>
                <w:sz w:val="24"/>
                <w:szCs w:val="24"/>
              </w:rPr>
            </w:pPr>
            <w:r w:rsidRPr="004253E9">
              <w:rPr>
                <w:rFonts w:ascii="Times New Roman" w:hAnsi="Times New Roman"/>
                <w:sz w:val="24"/>
                <w:szCs w:val="24"/>
              </w:rPr>
              <w:t>Уметь: проводить психологическое исследование в рамках различных видов экспертизы (судебно-психологической, военной, медико-социальной и медико-педагогической), анализировать его результаты</w:t>
            </w:r>
          </w:p>
        </w:tc>
        <w:tc>
          <w:tcPr>
            <w:tcW w:w="2236" w:type="dxa"/>
          </w:tcPr>
          <w:p w:rsidR="004253E9" w:rsidRPr="00F77AD5" w:rsidRDefault="004253E9" w:rsidP="004253E9">
            <w:pPr>
              <w:spacing w:after="0" w:line="240" w:lineRule="auto"/>
              <w:jc w:val="center"/>
              <w:rPr>
                <w:rFonts w:ascii="Times New Roman" w:hAnsi="Times New Roman"/>
                <w:color w:val="000000"/>
                <w:sz w:val="24"/>
                <w:szCs w:val="24"/>
              </w:rPr>
            </w:pPr>
            <w:r w:rsidRPr="00F77AD5">
              <w:rPr>
                <w:rFonts w:ascii="Times New Roman" w:hAnsi="Times New Roman"/>
                <w:color w:val="000000"/>
                <w:sz w:val="24"/>
                <w:szCs w:val="24"/>
              </w:rPr>
              <w:t>Практические задания №: 1,2,3,4,5</w:t>
            </w:r>
          </w:p>
        </w:tc>
      </w:tr>
      <w:tr w:rsidR="004253E9" w:rsidRPr="004253E9" w:rsidTr="004253E9">
        <w:tc>
          <w:tcPr>
            <w:tcW w:w="606" w:type="dxa"/>
            <w:vMerge/>
          </w:tcPr>
          <w:p w:rsidR="004253E9" w:rsidRPr="004253E9" w:rsidRDefault="004253E9" w:rsidP="004253E9">
            <w:pPr>
              <w:spacing w:after="0" w:line="240" w:lineRule="auto"/>
              <w:ind w:firstLine="7"/>
              <w:jc w:val="center"/>
              <w:rPr>
                <w:rFonts w:ascii="Times New Roman" w:hAnsi="Times New Roman"/>
                <w:color w:val="000000"/>
                <w:sz w:val="24"/>
                <w:szCs w:val="24"/>
              </w:rPr>
            </w:pPr>
          </w:p>
        </w:tc>
        <w:tc>
          <w:tcPr>
            <w:tcW w:w="2552" w:type="dxa"/>
            <w:vMerge/>
          </w:tcPr>
          <w:p w:rsidR="004253E9" w:rsidRPr="004253E9" w:rsidRDefault="004253E9" w:rsidP="004253E9">
            <w:pPr>
              <w:spacing w:after="0" w:line="240" w:lineRule="auto"/>
              <w:jc w:val="both"/>
              <w:rPr>
                <w:rFonts w:ascii="Times New Roman" w:hAnsi="Times New Roman"/>
                <w:b/>
                <w:sz w:val="24"/>
                <w:szCs w:val="24"/>
              </w:rPr>
            </w:pPr>
          </w:p>
        </w:tc>
        <w:tc>
          <w:tcPr>
            <w:tcW w:w="4605" w:type="dxa"/>
          </w:tcPr>
          <w:p w:rsidR="004253E9" w:rsidRPr="004253E9" w:rsidRDefault="004253E9" w:rsidP="004253E9">
            <w:pPr>
              <w:spacing w:after="0" w:line="240" w:lineRule="auto"/>
              <w:jc w:val="both"/>
              <w:rPr>
                <w:rFonts w:ascii="Times New Roman" w:hAnsi="Times New Roman"/>
                <w:sz w:val="24"/>
                <w:szCs w:val="24"/>
              </w:rPr>
            </w:pPr>
            <w:r w:rsidRPr="004253E9">
              <w:rPr>
                <w:rFonts w:ascii="Times New Roman" w:hAnsi="Times New Roman"/>
                <w:sz w:val="24"/>
                <w:szCs w:val="24"/>
              </w:rPr>
              <w:t>Владеть: навыками проведения психологического исследования в рамках различных видов экспертизы (судебно-психологической, военной, медико-социальной и медико-педагогической), навыками анализа его результатов, навыками формулирования экспертного заключения, адекватного задачам экс</w:t>
            </w:r>
            <w:r w:rsidRPr="004253E9">
              <w:rPr>
                <w:rFonts w:ascii="Times New Roman" w:hAnsi="Times New Roman"/>
                <w:sz w:val="24"/>
                <w:szCs w:val="24"/>
              </w:rPr>
              <w:t>пертизы и запросам пользователя</w:t>
            </w:r>
          </w:p>
        </w:tc>
        <w:tc>
          <w:tcPr>
            <w:tcW w:w="2236" w:type="dxa"/>
          </w:tcPr>
          <w:p w:rsidR="004253E9" w:rsidRPr="00F77AD5" w:rsidRDefault="004253E9" w:rsidP="004253E9">
            <w:pPr>
              <w:spacing w:after="0" w:line="240" w:lineRule="auto"/>
              <w:jc w:val="center"/>
              <w:rPr>
                <w:rFonts w:ascii="Times New Roman" w:hAnsi="Times New Roman"/>
                <w:color w:val="000000"/>
                <w:sz w:val="24"/>
                <w:szCs w:val="24"/>
              </w:rPr>
            </w:pPr>
            <w:r w:rsidRPr="00F77AD5">
              <w:rPr>
                <w:rFonts w:ascii="Times New Roman" w:hAnsi="Times New Roman"/>
                <w:color w:val="000000"/>
                <w:sz w:val="24"/>
                <w:szCs w:val="24"/>
              </w:rPr>
              <w:t>Практические задания №: 1,2,3,4,5</w:t>
            </w:r>
          </w:p>
        </w:tc>
      </w:tr>
    </w:tbl>
    <w:p w:rsidR="004253E9" w:rsidRPr="004253E9" w:rsidRDefault="004253E9" w:rsidP="004253E9">
      <w:pPr>
        <w:spacing w:after="0" w:line="240" w:lineRule="auto"/>
        <w:jc w:val="both"/>
        <w:rPr>
          <w:rFonts w:ascii="Times New Roman" w:hAnsi="Times New Roman"/>
          <w:sz w:val="28"/>
          <w:szCs w:val="28"/>
        </w:rPr>
      </w:pPr>
    </w:p>
    <w:p w:rsidR="004A0116" w:rsidRPr="004A0116" w:rsidRDefault="004A0116" w:rsidP="004A0116">
      <w:pPr>
        <w:spacing w:after="0" w:line="240" w:lineRule="auto"/>
        <w:ind w:firstLine="709"/>
        <w:jc w:val="center"/>
        <w:rPr>
          <w:rFonts w:ascii="Times New Roman" w:hAnsi="Times New Roman"/>
          <w:b/>
          <w:sz w:val="28"/>
          <w:szCs w:val="28"/>
        </w:rPr>
      </w:pPr>
      <w:r w:rsidRPr="004A0116">
        <w:rPr>
          <w:rFonts w:ascii="Times New Roman" w:hAnsi="Times New Roman"/>
          <w:b/>
          <w:sz w:val="28"/>
          <w:szCs w:val="28"/>
        </w:rPr>
        <w:t xml:space="preserve">4. Методические рекомендации </w:t>
      </w:r>
      <w:r w:rsidRPr="004A0116">
        <w:rPr>
          <w:rFonts w:ascii="Times New Roman" w:hAnsi="Times New Roman"/>
          <w:b/>
          <w:bCs/>
          <w:sz w:val="28"/>
          <w:szCs w:val="28"/>
        </w:rPr>
        <w:t xml:space="preserve">по применению </w:t>
      </w:r>
      <w:proofErr w:type="spellStart"/>
      <w:r w:rsidRPr="004A0116">
        <w:rPr>
          <w:rFonts w:ascii="Times New Roman" w:hAnsi="Times New Roman"/>
          <w:b/>
          <w:bCs/>
          <w:sz w:val="28"/>
          <w:szCs w:val="28"/>
        </w:rPr>
        <w:t>балльно</w:t>
      </w:r>
      <w:proofErr w:type="spellEnd"/>
      <w:r w:rsidRPr="004A0116">
        <w:rPr>
          <w:rFonts w:ascii="Times New Roman" w:hAnsi="Times New Roman"/>
          <w:b/>
          <w:bCs/>
          <w:sz w:val="28"/>
          <w:szCs w:val="28"/>
        </w:rPr>
        <w:t>-рейтинговой системы</w:t>
      </w:r>
      <w:r w:rsidRPr="004A0116">
        <w:rPr>
          <w:rFonts w:ascii="Times New Roman" w:hAnsi="Times New Roman"/>
          <w:b/>
          <w:sz w:val="28"/>
          <w:szCs w:val="28"/>
        </w:rPr>
        <w:t xml:space="preserve"> оценивания </w:t>
      </w:r>
      <w:proofErr w:type="gramStart"/>
      <w:r w:rsidRPr="004A0116">
        <w:rPr>
          <w:rFonts w:ascii="Times New Roman" w:hAnsi="Times New Roman"/>
          <w:b/>
          <w:sz w:val="28"/>
          <w:szCs w:val="28"/>
        </w:rPr>
        <w:t>учебных достижений</w:t>
      </w:r>
      <w:proofErr w:type="gramEnd"/>
      <w:r w:rsidRPr="004A0116">
        <w:rPr>
          <w:rFonts w:ascii="Times New Roman" w:hAnsi="Times New Roman"/>
          <w:b/>
          <w:sz w:val="28"/>
          <w:szCs w:val="28"/>
        </w:rPr>
        <w:t xml:space="preserve"> обучающихся </w:t>
      </w:r>
      <w:r w:rsidRPr="004A0116">
        <w:rPr>
          <w:rFonts w:ascii="Times New Roman" w:hAnsi="Times New Roman"/>
          <w:b/>
          <w:bCs/>
          <w:sz w:val="28"/>
          <w:szCs w:val="28"/>
        </w:rPr>
        <w:t>в рамках изучения дисциплины</w:t>
      </w:r>
      <w:r>
        <w:rPr>
          <w:rFonts w:ascii="Times New Roman" w:hAnsi="Times New Roman"/>
          <w:b/>
          <w:sz w:val="28"/>
          <w:szCs w:val="28"/>
        </w:rPr>
        <w:t xml:space="preserve"> «Практикум по патопсихологической диагностике и экспертизе»</w:t>
      </w:r>
    </w:p>
    <w:p w:rsidR="004A0116" w:rsidRPr="004A0116" w:rsidRDefault="004A0116" w:rsidP="004A0116">
      <w:pPr>
        <w:spacing w:after="0" w:line="240" w:lineRule="auto"/>
        <w:ind w:firstLine="709"/>
        <w:jc w:val="center"/>
        <w:rPr>
          <w:rFonts w:ascii="Times New Roman" w:hAnsi="Times New Roman"/>
          <w:sz w:val="28"/>
          <w:szCs w:val="28"/>
        </w:rPr>
      </w:pP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 xml:space="preserve">В рамках реализации </w:t>
      </w:r>
      <w:proofErr w:type="spellStart"/>
      <w:r w:rsidRPr="004A0116">
        <w:rPr>
          <w:rFonts w:ascii="Times New Roman" w:hAnsi="Times New Roman"/>
          <w:sz w:val="28"/>
          <w:szCs w:val="28"/>
        </w:rPr>
        <w:t>балльно</w:t>
      </w:r>
      <w:proofErr w:type="spellEnd"/>
      <w:r w:rsidRPr="004A0116">
        <w:rPr>
          <w:rFonts w:ascii="Times New Roman" w:hAnsi="Times New Roman"/>
          <w:sz w:val="28"/>
          <w:szCs w:val="28"/>
        </w:rPr>
        <w:t xml:space="preserve">-рейтинговой системы оценивания </w:t>
      </w:r>
      <w:r w:rsidRPr="004A0116">
        <w:rPr>
          <w:rFonts w:ascii="Times New Roman" w:hAnsi="Times New Roman"/>
          <w:sz w:val="28"/>
          <w:szCs w:val="28"/>
        </w:rPr>
        <w:t>учебных достижений,</w:t>
      </w:r>
      <w:r w:rsidRPr="004A0116">
        <w:rPr>
          <w:rFonts w:ascii="Times New Roman" w:hAnsi="Times New Roman"/>
          <w:sz w:val="28"/>
          <w:szCs w:val="28"/>
        </w:rPr>
        <w:t xml:space="preserve"> обучающихся по дисциплине в соответствии с положением «О </w:t>
      </w:r>
      <w:proofErr w:type="spellStart"/>
      <w:r w:rsidRPr="004A0116">
        <w:rPr>
          <w:rFonts w:ascii="Times New Roman" w:hAnsi="Times New Roman"/>
          <w:sz w:val="28"/>
          <w:szCs w:val="28"/>
        </w:rPr>
        <w:lastRenderedPageBreak/>
        <w:t>балльно</w:t>
      </w:r>
      <w:proofErr w:type="spellEnd"/>
      <w:r w:rsidRPr="004A0116">
        <w:rPr>
          <w:rFonts w:ascii="Times New Roman" w:hAnsi="Times New Roman"/>
          <w:sz w:val="28"/>
          <w:szCs w:val="28"/>
        </w:rPr>
        <w:t>-рейтинговой системе оценивания учебных достижений обучающихся» определены следующие правила формирования</w:t>
      </w:r>
    </w:p>
    <w:p w:rsidR="004A0116" w:rsidRPr="004A0116" w:rsidRDefault="004A0116" w:rsidP="004A0116">
      <w:pPr>
        <w:pStyle w:val="a3"/>
        <w:widowControl/>
        <w:numPr>
          <w:ilvl w:val="0"/>
          <w:numId w:val="34"/>
        </w:numPr>
        <w:autoSpaceDE/>
        <w:adjustRightInd/>
        <w:ind w:left="0" w:firstLine="709"/>
        <w:rPr>
          <w:rFonts w:ascii="Times New Roman" w:hAnsi="Times New Roman"/>
          <w:sz w:val="28"/>
          <w:szCs w:val="28"/>
        </w:rPr>
      </w:pPr>
      <w:r w:rsidRPr="004A0116">
        <w:rPr>
          <w:rFonts w:ascii="Times New Roman" w:hAnsi="Times New Roman"/>
          <w:sz w:val="28"/>
          <w:szCs w:val="28"/>
        </w:rPr>
        <w:t>текущего фактического рейтинга обучающегося;</w:t>
      </w:r>
    </w:p>
    <w:p w:rsidR="004A0116" w:rsidRPr="004A0116" w:rsidRDefault="004A0116" w:rsidP="004A0116">
      <w:pPr>
        <w:pStyle w:val="a3"/>
        <w:widowControl/>
        <w:numPr>
          <w:ilvl w:val="0"/>
          <w:numId w:val="34"/>
        </w:numPr>
        <w:autoSpaceDE/>
        <w:adjustRightInd/>
        <w:ind w:left="0" w:firstLine="709"/>
        <w:rPr>
          <w:rFonts w:ascii="Times New Roman" w:hAnsi="Times New Roman"/>
          <w:sz w:val="28"/>
          <w:szCs w:val="28"/>
        </w:rPr>
      </w:pPr>
      <w:r w:rsidRPr="004A0116">
        <w:rPr>
          <w:rFonts w:ascii="Times New Roman" w:hAnsi="Times New Roman"/>
          <w:sz w:val="28"/>
          <w:szCs w:val="28"/>
        </w:rPr>
        <w:t>бонусного фактического рейтинга обучающегося.</w:t>
      </w:r>
    </w:p>
    <w:p w:rsidR="004A0116" w:rsidRPr="004A0116" w:rsidRDefault="004A0116" w:rsidP="004A0116">
      <w:pPr>
        <w:spacing w:after="0" w:line="240" w:lineRule="auto"/>
        <w:ind w:firstLine="709"/>
        <w:jc w:val="both"/>
        <w:rPr>
          <w:rFonts w:ascii="Times New Roman" w:hAnsi="Times New Roman"/>
          <w:sz w:val="28"/>
          <w:szCs w:val="28"/>
        </w:rPr>
      </w:pPr>
    </w:p>
    <w:p w:rsidR="004A0116" w:rsidRPr="004A0116" w:rsidRDefault="004A0116" w:rsidP="004A0116">
      <w:pPr>
        <w:spacing w:after="0" w:line="240" w:lineRule="auto"/>
        <w:ind w:firstLine="709"/>
        <w:jc w:val="both"/>
        <w:rPr>
          <w:rFonts w:ascii="Times New Roman" w:hAnsi="Times New Roman"/>
          <w:b/>
          <w:sz w:val="28"/>
          <w:szCs w:val="28"/>
        </w:rPr>
      </w:pPr>
      <w:r w:rsidRPr="004A0116">
        <w:rPr>
          <w:rFonts w:ascii="Times New Roman" w:hAnsi="Times New Roman"/>
          <w:b/>
          <w:sz w:val="28"/>
          <w:szCs w:val="28"/>
        </w:rPr>
        <w:t>4.1.</w:t>
      </w:r>
      <w:r w:rsidRPr="004A0116">
        <w:rPr>
          <w:rFonts w:ascii="Times New Roman" w:hAnsi="Times New Roman"/>
          <w:sz w:val="28"/>
          <w:szCs w:val="28"/>
        </w:rPr>
        <w:t xml:space="preserve"> </w:t>
      </w:r>
      <w:r w:rsidRPr="004A0116">
        <w:rPr>
          <w:rFonts w:ascii="Times New Roman" w:hAnsi="Times New Roman"/>
          <w:b/>
          <w:sz w:val="28"/>
          <w:szCs w:val="28"/>
        </w:rPr>
        <w:t>Правила формирования текущего фактического рейтинга обучающегося.</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Текущий фактический рейтинг (</w:t>
      </w:r>
      <w:proofErr w:type="spellStart"/>
      <w:r w:rsidRPr="004A0116">
        <w:rPr>
          <w:rFonts w:ascii="Times New Roman" w:hAnsi="Times New Roman"/>
          <w:sz w:val="28"/>
          <w:szCs w:val="28"/>
        </w:rPr>
        <w:t>Ртф</w:t>
      </w:r>
      <w:proofErr w:type="spellEnd"/>
      <w:r w:rsidRPr="004A0116">
        <w:rPr>
          <w:rFonts w:ascii="Times New Roman" w:hAnsi="Times New Roman"/>
          <w:sz w:val="28"/>
          <w:szCs w:val="28"/>
        </w:rPr>
        <w:t>) по дисциплине (</w:t>
      </w:r>
      <w:r w:rsidRPr="004A0116">
        <w:rPr>
          <w:rFonts w:ascii="Times New Roman" w:hAnsi="Times New Roman"/>
          <w:b/>
          <w:sz w:val="28"/>
          <w:szCs w:val="28"/>
        </w:rPr>
        <w:t>максимально 5,0 баллов</w:t>
      </w:r>
      <w:r w:rsidRPr="004A0116">
        <w:rPr>
          <w:rFonts w:ascii="Times New Roman" w:hAnsi="Times New Roman"/>
          <w:sz w:val="28"/>
          <w:szCs w:val="28"/>
        </w:rPr>
        <w:t xml:space="preserve">)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 </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 текущего контроля успеваемости обучающихся на каждом семинаре по дисциплине (</w:t>
      </w:r>
      <w:proofErr w:type="spellStart"/>
      <w:r w:rsidRPr="004A0116">
        <w:rPr>
          <w:rFonts w:ascii="Times New Roman" w:hAnsi="Times New Roman"/>
          <w:sz w:val="28"/>
          <w:szCs w:val="28"/>
        </w:rPr>
        <w:t>Тк</w:t>
      </w:r>
      <w:proofErr w:type="spellEnd"/>
      <w:r w:rsidRPr="004A0116">
        <w:rPr>
          <w:rFonts w:ascii="Times New Roman" w:hAnsi="Times New Roman"/>
          <w:sz w:val="28"/>
          <w:szCs w:val="28"/>
        </w:rPr>
        <w:t xml:space="preserve">); </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 рубежного контроля успеваемости обучающихся по дисциплине (</w:t>
      </w:r>
      <w:proofErr w:type="spellStart"/>
      <w:r w:rsidRPr="004A0116">
        <w:rPr>
          <w:rFonts w:ascii="Times New Roman" w:hAnsi="Times New Roman"/>
          <w:sz w:val="28"/>
          <w:szCs w:val="28"/>
        </w:rPr>
        <w:t>Рк</w:t>
      </w:r>
      <w:proofErr w:type="spellEnd"/>
      <w:r w:rsidRPr="004A0116">
        <w:rPr>
          <w:rFonts w:ascii="Times New Roman" w:hAnsi="Times New Roman"/>
          <w:sz w:val="28"/>
          <w:szCs w:val="28"/>
        </w:rPr>
        <w:t>).</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 xml:space="preserve">По каждому семинару (практическому занятию) предусмотрено </w:t>
      </w:r>
      <w:r w:rsidRPr="004A0116">
        <w:rPr>
          <w:rFonts w:ascii="Times New Roman" w:hAnsi="Times New Roman"/>
          <w:sz w:val="28"/>
          <w:szCs w:val="28"/>
          <w:u w:val="single"/>
        </w:rPr>
        <w:t>от 1 до 3х контрольных точек</w:t>
      </w:r>
      <w:r w:rsidRPr="004A0116">
        <w:rPr>
          <w:rFonts w:ascii="Times New Roman" w:hAnsi="Times New Roman"/>
          <w:sz w:val="28"/>
          <w:szCs w:val="28"/>
        </w:rPr>
        <w:t xml:space="preserve"> (входной/выходной контроль, устный ответ (доклад /с презентацией); выполнение практических заданий), за которые обучающийся получает от 0 до 5 баллов включительно. Устный ответ не является обязательной контрольной точкой на каждом занятии. Входной/выходной контроль, выполнение практических заданий – являются обязательными контрольными точками, если это предусмотрено структурой занятия. </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В модуле 1 «</w:t>
      </w:r>
      <w:r w:rsidRPr="00802BC9">
        <w:rPr>
          <w:rFonts w:ascii="Times New Roman" w:hAnsi="Times New Roman"/>
          <w:sz w:val="24"/>
          <w:szCs w:val="24"/>
        </w:rPr>
        <w:t>Патопсихологическая диагностика</w:t>
      </w:r>
      <w:r w:rsidRPr="004A0116">
        <w:rPr>
          <w:rFonts w:ascii="Times New Roman" w:hAnsi="Times New Roman"/>
          <w:sz w:val="28"/>
          <w:szCs w:val="28"/>
        </w:rPr>
        <w:t xml:space="preserve">» - предусмотрено </w:t>
      </w:r>
      <w:r>
        <w:rPr>
          <w:rFonts w:ascii="Times New Roman" w:hAnsi="Times New Roman"/>
          <w:sz w:val="28"/>
          <w:szCs w:val="28"/>
        </w:rPr>
        <w:t>14</w:t>
      </w:r>
      <w:r w:rsidRPr="004A0116">
        <w:rPr>
          <w:rFonts w:ascii="Times New Roman" w:hAnsi="Times New Roman"/>
          <w:sz w:val="28"/>
          <w:szCs w:val="28"/>
        </w:rPr>
        <w:t xml:space="preserve"> контрольных точек: </w:t>
      </w:r>
      <w:r>
        <w:rPr>
          <w:rFonts w:ascii="Times New Roman" w:hAnsi="Times New Roman"/>
          <w:sz w:val="28"/>
          <w:szCs w:val="28"/>
        </w:rPr>
        <w:t>12</w:t>
      </w:r>
      <w:r w:rsidRPr="004A0116">
        <w:rPr>
          <w:rFonts w:ascii="Times New Roman" w:hAnsi="Times New Roman"/>
          <w:sz w:val="28"/>
          <w:szCs w:val="28"/>
        </w:rPr>
        <w:t xml:space="preserve"> контрольных точек по темам модуля, </w:t>
      </w:r>
      <w:r>
        <w:rPr>
          <w:rFonts w:ascii="Times New Roman" w:hAnsi="Times New Roman"/>
          <w:sz w:val="28"/>
          <w:szCs w:val="28"/>
        </w:rPr>
        <w:t>2</w:t>
      </w:r>
      <w:r w:rsidRPr="004A0116">
        <w:rPr>
          <w:rFonts w:ascii="Times New Roman" w:hAnsi="Times New Roman"/>
          <w:sz w:val="28"/>
          <w:szCs w:val="28"/>
        </w:rPr>
        <w:t xml:space="preserve"> – КСР и рубежный контроль по модулю.  </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В модуле 2 «</w:t>
      </w:r>
      <w:r w:rsidRPr="00802BC9">
        <w:rPr>
          <w:rFonts w:ascii="Times New Roman" w:hAnsi="Times New Roman"/>
          <w:color w:val="000000"/>
          <w:sz w:val="24"/>
          <w:szCs w:val="24"/>
        </w:rPr>
        <w:t>Патопсихология в экспертной деятельности</w:t>
      </w:r>
      <w:r w:rsidRPr="004A0116">
        <w:rPr>
          <w:rFonts w:ascii="Times New Roman" w:hAnsi="Times New Roman"/>
          <w:sz w:val="28"/>
          <w:szCs w:val="28"/>
        </w:rPr>
        <w:t>»</w:t>
      </w:r>
      <w:r>
        <w:rPr>
          <w:rFonts w:ascii="Times New Roman" w:hAnsi="Times New Roman"/>
          <w:sz w:val="28"/>
          <w:szCs w:val="28"/>
        </w:rPr>
        <w:t xml:space="preserve"> - </w:t>
      </w:r>
      <w:r w:rsidRPr="004A0116">
        <w:rPr>
          <w:rFonts w:ascii="Times New Roman" w:hAnsi="Times New Roman"/>
          <w:sz w:val="28"/>
          <w:szCs w:val="28"/>
        </w:rPr>
        <w:t xml:space="preserve">предусмотрено </w:t>
      </w:r>
      <w:r w:rsidR="004342E0">
        <w:rPr>
          <w:rFonts w:ascii="Times New Roman" w:hAnsi="Times New Roman"/>
          <w:sz w:val="28"/>
          <w:szCs w:val="28"/>
        </w:rPr>
        <w:t>6</w:t>
      </w:r>
      <w:r w:rsidRPr="004A0116">
        <w:rPr>
          <w:rFonts w:ascii="Times New Roman" w:hAnsi="Times New Roman"/>
          <w:sz w:val="28"/>
          <w:szCs w:val="28"/>
        </w:rPr>
        <w:t xml:space="preserve"> контрольных точек: </w:t>
      </w:r>
      <w:r w:rsidR="004342E0">
        <w:rPr>
          <w:rFonts w:ascii="Times New Roman" w:hAnsi="Times New Roman"/>
          <w:sz w:val="28"/>
          <w:szCs w:val="28"/>
        </w:rPr>
        <w:t>4</w:t>
      </w:r>
      <w:r w:rsidRPr="004A0116">
        <w:rPr>
          <w:rFonts w:ascii="Times New Roman" w:hAnsi="Times New Roman"/>
          <w:sz w:val="28"/>
          <w:szCs w:val="28"/>
        </w:rPr>
        <w:t xml:space="preserve"> контрольны</w:t>
      </w:r>
      <w:r w:rsidR="004342E0">
        <w:rPr>
          <w:rFonts w:ascii="Times New Roman" w:hAnsi="Times New Roman"/>
          <w:sz w:val="28"/>
          <w:szCs w:val="28"/>
        </w:rPr>
        <w:t>е</w:t>
      </w:r>
      <w:r w:rsidRPr="004A0116">
        <w:rPr>
          <w:rFonts w:ascii="Times New Roman" w:hAnsi="Times New Roman"/>
          <w:sz w:val="28"/>
          <w:szCs w:val="28"/>
        </w:rPr>
        <w:t xml:space="preserve"> точк</w:t>
      </w:r>
      <w:r w:rsidR="004342E0">
        <w:rPr>
          <w:rFonts w:ascii="Times New Roman" w:hAnsi="Times New Roman"/>
          <w:sz w:val="28"/>
          <w:szCs w:val="28"/>
        </w:rPr>
        <w:t>и</w:t>
      </w:r>
      <w:r w:rsidRPr="004A0116">
        <w:rPr>
          <w:rFonts w:ascii="Times New Roman" w:hAnsi="Times New Roman"/>
          <w:sz w:val="28"/>
          <w:szCs w:val="28"/>
        </w:rPr>
        <w:t xml:space="preserve"> по темам модуля, </w:t>
      </w:r>
      <w:r>
        <w:rPr>
          <w:rFonts w:ascii="Times New Roman" w:hAnsi="Times New Roman"/>
          <w:sz w:val="28"/>
          <w:szCs w:val="28"/>
        </w:rPr>
        <w:t>2</w:t>
      </w:r>
      <w:r w:rsidRPr="004A0116">
        <w:rPr>
          <w:rFonts w:ascii="Times New Roman" w:hAnsi="Times New Roman"/>
          <w:sz w:val="28"/>
          <w:szCs w:val="28"/>
        </w:rPr>
        <w:t xml:space="preserve"> – КСР и рубежный контроль по модулю.  </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4A0116" w:rsidRPr="004A0116" w:rsidRDefault="004A0116" w:rsidP="004A0116">
      <w:pPr>
        <w:spacing w:after="0" w:line="240" w:lineRule="auto"/>
        <w:ind w:firstLine="709"/>
        <w:jc w:val="both"/>
        <w:rPr>
          <w:rFonts w:ascii="Times New Roman" w:hAnsi="Times New Roman"/>
          <w:sz w:val="28"/>
          <w:szCs w:val="28"/>
        </w:rPr>
      </w:pPr>
    </w:p>
    <w:p w:rsidR="004A0116" w:rsidRPr="004A0116" w:rsidRDefault="004A0116" w:rsidP="004A0116">
      <w:pPr>
        <w:spacing w:after="0" w:line="240" w:lineRule="auto"/>
        <w:ind w:firstLine="709"/>
        <w:jc w:val="both"/>
        <w:rPr>
          <w:rFonts w:ascii="Times New Roman" w:hAnsi="Times New Roman"/>
          <w:b/>
          <w:sz w:val="28"/>
          <w:szCs w:val="28"/>
        </w:rPr>
      </w:pPr>
      <w:r w:rsidRPr="004A0116">
        <w:rPr>
          <w:rFonts w:ascii="Times New Roman" w:hAnsi="Times New Roman"/>
          <w:b/>
          <w:sz w:val="28"/>
          <w:szCs w:val="28"/>
        </w:rPr>
        <w:t>4.2. Правила формирования бонусного фактического обучающегося.</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4A0116" w:rsidRPr="004A0116" w:rsidRDefault="004A0116" w:rsidP="004A0116">
      <w:pPr>
        <w:pStyle w:val="Default"/>
        <w:ind w:firstLine="709"/>
        <w:jc w:val="both"/>
        <w:rPr>
          <w:color w:val="auto"/>
          <w:spacing w:val="2"/>
          <w:sz w:val="28"/>
          <w:szCs w:val="28"/>
        </w:rPr>
      </w:pPr>
      <w:r w:rsidRPr="004A0116">
        <w:rPr>
          <w:bCs/>
          <w:color w:val="auto"/>
          <w:sz w:val="28"/>
          <w:szCs w:val="28"/>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4A0116" w:rsidRPr="004A0116" w:rsidRDefault="004A0116" w:rsidP="004A0116">
      <w:pPr>
        <w:spacing w:after="0" w:line="240" w:lineRule="auto"/>
        <w:ind w:firstLine="709"/>
        <w:jc w:val="both"/>
        <w:rPr>
          <w:rFonts w:ascii="Times New Roman" w:hAnsi="Times New Roman"/>
          <w:sz w:val="28"/>
          <w:szCs w:val="28"/>
        </w:rPr>
      </w:pPr>
      <w:r w:rsidRPr="004A0116">
        <w:rPr>
          <w:rFonts w:ascii="Times New Roman" w:hAnsi="Times New Roman"/>
          <w:sz w:val="28"/>
          <w:szCs w:val="28"/>
        </w:rPr>
        <w:t xml:space="preserve"> </w:t>
      </w:r>
    </w:p>
    <w:p w:rsidR="004A0116" w:rsidRPr="004A0116" w:rsidRDefault="004A0116" w:rsidP="004A0116">
      <w:pPr>
        <w:spacing w:after="0" w:line="240" w:lineRule="auto"/>
        <w:ind w:firstLine="709"/>
        <w:jc w:val="both"/>
        <w:rPr>
          <w:rFonts w:ascii="Times New Roman" w:hAnsi="Times New Roman"/>
          <w:b/>
          <w:bCs/>
          <w:sz w:val="28"/>
          <w:szCs w:val="28"/>
        </w:rPr>
      </w:pPr>
      <w:r w:rsidRPr="004A0116">
        <w:rPr>
          <w:rFonts w:ascii="Times New Roman" w:hAnsi="Times New Roman"/>
          <w:b/>
          <w:bCs/>
          <w:sz w:val="28"/>
          <w:szCs w:val="28"/>
        </w:rPr>
        <w:lastRenderedPageBreak/>
        <w:t>Таблица 1 – виды деятельности, по результатам которых определяется бонусный фактический рейтинг.</w:t>
      </w:r>
    </w:p>
    <w:p w:rsidR="004A0116" w:rsidRPr="004A0116" w:rsidRDefault="004A0116" w:rsidP="004A0116">
      <w:pPr>
        <w:pStyle w:val="aa"/>
        <w:rPr>
          <w:rFonts w:ascii="Times New Roman" w:hAnsi="Times New Roman" w:cs="Times New Roman"/>
          <w:spacing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261"/>
        <w:gridCol w:w="1134"/>
        <w:gridCol w:w="4954"/>
      </w:tblGrid>
      <w:tr w:rsidR="004A0116" w:rsidRPr="004A0116" w:rsidTr="004342E0">
        <w:tc>
          <w:tcPr>
            <w:tcW w:w="562"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342E0">
            <w:pPr>
              <w:spacing w:after="0" w:line="240" w:lineRule="auto"/>
              <w:rPr>
                <w:rFonts w:ascii="Times New Roman" w:hAnsi="Times New Roman"/>
                <w:b/>
                <w:sz w:val="28"/>
                <w:szCs w:val="28"/>
                <w:lang w:eastAsia="en-US"/>
              </w:rPr>
            </w:pPr>
            <w:r w:rsidRPr="004A0116">
              <w:rPr>
                <w:rFonts w:ascii="Times New Roman" w:hAnsi="Times New Roman"/>
                <w:b/>
                <w:sz w:val="28"/>
                <w:szCs w:val="28"/>
                <w:lang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342E0">
            <w:pPr>
              <w:spacing w:after="0" w:line="240" w:lineRule="auto"/>
              <w:jc w:val="center"/>
              <w:rPr>
                <w:rFonts w:ascii="Times New Roman" w:hAnsi="Times New Roman"/>
                <w:b/>
                <w:sz w:val="28"/>
                <w:szCs w:val="28"/>
                <w:lang w:eastAsia="en-US"/>
              </w:rPr>
            </w:pPr>
            <w:r w:rsidRPr="004A0116">
              <w:rPr>
                <w:rFonts w:ascii="Times New Roman" w:hAnsi="Times New Roman"/>
                <w:b/>
                <w:sz w:val="28"/>
                <w:szCs w:val="28"/>
                <w:lang w:eastAsia="en-US"/>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342E0">
            <w:pPr>
              <w:spacing w:after="0" w:line="240" w:lineRule="auto"/>
              <w:rPr>
                <w:rFonts w:ascii="Times New Roman" w:hAnsi="Times New Roman"/>
                <w:b/>
                <w:sz w:val="28"/>
                <w:szCs w:val="28"/>
                <w:lang w:eastAsia="en-US"/>
              </w:rPr>
            </w:pPr>
            <w:r w:rsidRPr="004A0116">
              <w:rPr>
                <w:rFonts w:ascii="Times New Roman" w:hAnsi="Times New Roman"/>
                <w:b/>
                <w:sz w:val="28"/>
                <w:szCs w:val="28"/>
                <w:lang w:eastAsia="en-US"/>
              </w:rPr>
              <w:t xml:space="preserve">Баллы </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342E0">
            <w:pPr>
              <w:tabs>
                <w:tab w:val="left" w:pos="375"/>
                <w:tab w:val="center" w:pos="958"/>
              </w:tabs>
              <w:spacing w:after="0" w:line="240" w:lineRule="auto"/>
              <w:rPr>
                <w:rFonts w:ascii="Times New Roman" w:hAnsi="Times New Roman"/>
                <w:b/>
                <w:sz w:val="28"/>
                <w:szCs w:val="28"/>
                <w:lang w:eastAsia="en-US"/>
              </w:rPr>
            </w:pPr>
            <w:r w:rsidRPr="004A0116">
              <w:rPr>
                <w:rFonts w:ascii="Times New Roman" w:hAnsi="Times New Roman"/>
                <w:b/>
                <w:sz w:val="28"/>
                <w:szCs w:val="28"/>
                <w:lang w:eastAsia="en-US"/>
              </w:rPr>
              <w:tab/>
            </w:r>
            <w:r w:rsidRPr="004A0116">
              <w:rPr>
                <w:rFonts w:ascii="Times New Roman" w:hAnsi="Times New Roman"/>
                <w:b/>
                <w:sz w:val="28"/>
                <w:szCs w:val="28"/>
                <w:lang w:eastAsia="en-US"/>
              </w:rPr>
              <w:tab/>
              <w:t>Примечание</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Самостоятельная работа в рабочих тетрадях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0-2</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0 – работа не выполнена;</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1 – выполнена частично;</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2 – выполнена полностью. </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Посещение лекций, семинаров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0 - 3</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0 – имеется пропуск без уважительной причины;</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1 – имеется один пропуск по уважительной причине;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3 – посещены все занятия.</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2-3</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2 – за текущий фак. рейтинг от 4,0 до 4,5</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3 -  за текущий фак. рейтинг от 4,5 до 5.</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Активность на занятиях (количество устных ответов)</w:t>
            </w:r>
          </w:p>
        </w:tc>
        <w:tc>
          <w:tcPr>
            <w:tcW w:w="1134" w:type="dxa"/>
            <w:tcBorders>
              <w:top w:val="single" w:sz="4" w:space="0" w:color="auto"/>
              <w:left w:val="single" w:sz="4" w:space="0" w:color="auto"/>
              <w:bottom w:val="single" w:sz="4" w:space="0" w:color="auto"/>
              <w:right w:val="single" w:sz="4" w:space="0" w:color="auto"/>
            </w:tcBorders>
            <w:vAlign w:val="center"/>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2-4</w:t>
            </w:r>
          </w:p>
        </w:tc>
        <w:tc>
          <w:tcPr>
            <w:tcW w:w="495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2 – 2 устных ответа</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3 – 3 устных ответа </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4 – 4 и более устных ответа.</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Выполнение научно-исследовательской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 xml:space="preserve">до 10 </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Отчет о проделанной работе, фото (подтверждение) (не менее 3-х фотографий)</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Выступление на итоговой конференции СНО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8</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Копия программы конференции и сертификата участника</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both"/>
              <w:rPr>
                <w:rFonts w:ascii="Times New Roman" w:hAnsi="Times New Roman"/>
                <w:spacing w:val="-10"/>
                <w:sz w:val="28"/>
                <w:szCs w:val="28"/>
                <w:lang w:eastAsia="en-US"/>
              </w:rPr>
            </w:pPr>
            <w:r w:rsidRPr="004A0116">
              <w:rPr>
                <w:rFonts w:ascii="Times New Roman" w:hAnsi="Times New Roman"/>
                <w:spacing w:val="-10"/>
                <w:sz w:val="28"/>
                <w:szCs w:val="28"/>
                <w:lang w:eastAsia="en-US"/>
              </w:rPr>
              <w:t>Опубликование тезисов студенческой НИР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5</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Ксерокопия тезисов с титульным листом и выходными данными сборника.</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Посещение студенческого научного кружка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1</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Регистрация участника</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Доклад на СНК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3</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Презентация и доклад</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both"/>
              <w:rPr>
                <w:rFonts w:ascii="Times New Roman" w:hAnsi="Times New Roman"/>
                <w:spacing w:val="-8"/>
                <w:sz w:val="28"/>
                <w:szCs w:val="28"/>
                <w:lang w:eastAsia="en-US"/>
              </w:rPr>
            </w:pPr>
            <w:r w:rsidRPr="004A0116">
              <w:rPr>
                <w:rFonts w:ascii="Times New Roman" w:hAnsi="Times New Roman"/>
                <w:spacing w:val="-8"/>
                <w:sz w:val="28"/>
                <w:szCs w:val="28"/>
                <w:lang w:eastAsia="en-US"/>
              </w:rPr>
              <w:t>Участие в конференциях различного уровня</w:t>
            </w:r>
          </w:p>
          <w:p w:rsidR="004A0116" w:rsidRPr="004A0116" w:rsidRDefault="004A0116" w:rsidP="004A0116">
            <w:pPr>
              <w:pStyle w:val="a3"/>
              <w:widowControl/>
              <w:numPr>
                <w:ilvl w:val="0"/>
                <w:numId w:val="36"/>
              </w:numPr>
              <w:autoSpaceDE/>
              <w:adjustRightInd/>
              <w:rPr>
                <w:rFonts w:ascii="Times New Roman" w:hAnsi="Times New Roman"/>
                <w:spacing w:val="-8"/>
                <w:sz w:val="28"/>
                <w:szCs w:val="28"/>
                <w:lang w:eastAsia="en-US"/>
              </w:rPr>
            </w:pPr>
            <w:r w:rsidRPr="004A0116">
              <w:rPr>
                <w:rFonts w:ascii="Times New Roman" w:hAnsi="Times New Roman"/>
                <w:spacing w:val="-8"/>
                <w:sz w:val="28"/>
                <w:szCs w:val="28"/>
                <w:lang w:eastAsia="en-US"/>
              </w:rPr>
              <w:t>тезисы</w:t>
            </w:r>
          </w:p>
          <w:p w:rsidR="004A0116" w:rsidRPr="004A0116" w:rsidRDefault="004A0116" w:rsidP="004A0116">
            <w:pPr>
              <w:pStyle w:val="a3"/>
              <w:widowControl/>
              <w:numPr>
                <w:ilvl w:val="0"/>
                <w:numId w:val="36"/>
              </w:numPr>
              <w:autoSpaceDE/>
              <w:adjustRightInd/>
              <w:rPr>
                <w:rFonts w:ascii="Times New Roman" w:hAnsi="Times New Roman"/>
                <w:spacing w:val="-8"/>
                <w:sz w:val="28"/>
                <w:szCs w:val="28"/>
                <w:lang w:eastAsia="en-US"/>
              </w:rPr>
            </w:pPr>
            <w:r w:rsidRPr="004A0116">
              <w:rPr>
                <w:rFonts w:ascii="Times New Roman" w:hAnsi="Times New Roman"/>
                <w:spacing w:val="-8"/>
                <w:sz w:val="28"/>
                <w:szCs w:val="28"/>
                <w:lang w:eastAsia="en-US"/>
              </w:rPr>
              <w:t>выступление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5 - за публикацию тезисов, статьи в сборнике конференции;</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8 - выступление на секции.</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pacing w:val="-8"/>
                <w:sz w:val="28"/>
                <w:szCs w:val="28"/>
                <w:lang w:eastAsia="en-US"/>
              </w:rPr>
            </w:pPr>
            <w:r w:rsidRPr="004A0116">
              <w:rPr>
                <w:rFonts w:ascii="Times New Roman" w:hAnsi="Times New Roman"/>
                <w:spacing w:val="-8"/>
                <w:sz w:val="28"/>
                <w:szCs w:val="28"/>
                <w:lang w:eastAsia="en-US"/>
              </w:rPr>
              <w:t>Участие в конкурсе рефератов в рамках СНО:</w:t>
            </w:r>
          </w:p>
          <w:p w:rsidR="004A0116" w:rsidRPr="004A0116" w:rsidRDefault="004A0116" w:rsidP="004A0116">
            <w:pPr>
              <w:numPr>
                <w:ilvl w:val="0"/>
                <w:numId w:val="37"/>
              </w:numPr>
              <w:spacing w:after="0" w:line="240" w:lineRule="auto"/>
              <w:ind w:left="0" w:firstLine="0"/>
              <w:jc w:val="both"/>
              <w:rPr>
                <w:rFonts w:ascii="Times New Roman" w:hAnsi="Times New Roman"/>
                <w:spacing w:val="-8"/>
                <w:sz w:val="28"/>
                <w:szCs w:val="28"/>
                <w:lang w:eastAsia="en-US"/>
              </w:rPr>
            </w:pPr>
            <w:r w:rsidRPr="004A0116">
              <w:rPr>
                <w:rFonts w:ascii="Times New Roman" w:hAnsi="Times New Roman"/>
                <w:spacing w:val="-8"/>
                <w:sz w:val="28"/>
                <w:szCs w:val="28"/>
                <w:lang w:eastAsia="en-US"/>
              </w:rPr>
              <w:t xml:space="preserve">представление реферата на конкурс </w:t>
            </w:r>
          </w:p>
          <w:p w:rsidR="004A0116" w:rsidRPr="004A0116" w:rsidRDefault="004A0116" w:rsidP="004A0116">
            <w:pPr>
              <w:numPr>
                <w:ilvl w:val="0"/>
                <w:numId w:val="37"/>
              </w:numPr>
              <w:spacing w:after="0" w:line="240" w:lineRule="auto"/>
              <w:ind w:left="0" w:firstLine="0"/>
              <w:jc w:val="both"/>
              <w:rPr>
                <w:rFonts w:ascii="Times New Roman" w:hAnsi="Times New Roman"/>
                <w:spacing w:val="-8"/>
                <w:sz w:val="28"/>
                <w:szCs w:val="28"/>
                <w:lang w:eastAsia="en-US"/>
              </w:rPr>
            </w:pPr>
            <w:r w:rsidRPr="004A0116">
              <w:rPr>
                <w:rFonts w:ascii="Times New Roman" w:hAnsi="Times New Roman"/>
                <w:spacing w:val="-8"/>
                <w:sz w:val="28"/>
                <w:szCs w:val="28"/>
                <w:lang w:val="en-US" w:eastAsia="en-US"/>
              </w:rPr>
              <w:t>I</w:t>
            </w:r>
            <w:r w:rsidRPr="004A0116">
              <w:rPr>
                <w:rFonts w:ascii="Times New Roman" w:hAnsi="Times New Roman"/>
                <w:spacing w:val="-8"/>
                <w:sz w:val="28"/>
                <w:szCs w:val="28"/>
                <w:lang w:eastAsia="en-US"/>
              </w:rPr>
              <w:t xml:space="preserve"> место в конкурсе</w:t>
            </w:r>
          </w:p>
          <w:p w:rsidR="004A0116" w:rsidRPr="004A0116" w:rsidRDefault="004A0116" w:rsidP="004A0116">
            <w:pPr>
              <w:numPr>
                <w:ilvl w:val="0"/>
                <w:numId w:val="37"/>
              </w:numPr>
              <w:spacing w:after="0" w:line="240" w:lineRule="auto"/>
              <w:ind w:left="0" w:firstLine="0"/>
              <w:jc w:val="both"/>
              <w:rPr>
                <w:rFonts w:ascii="Times New Roman" w:hAnsi="Times New Roman"/>
                <w:spacing w:val="-8"/>
                <w:sz w:val="28"/>
                <w:szCs w:val="28"/>
                <w:lang w:eastAsia="en-US"/>
              </w:rPr>
            </w:pPr>
            <w:r w:rsidRPr="004A0116">
              <w:rPr>
                <w:rFonts w:ascii="Times New Roman" w:hAnsi="Times New Roman"/>
                <w:spacing w:val="-8"/>
                <w:sz w:val="28"/>
                <w:szCs w:val="28"/>
                <w:lang w:val="en-US" w:eastAsia="en-US"/>
              </w:rPr>
              <w:t>II</w:t>
            </w:r>
            <w:r w:rsidRPr="004A0116">
              <w:rPr>
                <w:rFonts w:ascii="Times New Roman" w:hAnsi="Times New Roman"/>
                <w:spacing w:val="-8"/>
                <w:sz w:val="28"/>
                <w:szCs w:val="28"/>
                <w:lang w:eastAsia="en-US"/>
              </w:rPr>
              <w:t xml:space="preserve"> место в конкурсе</w:t>
            </w:r>
          </w:p>
          <w:p w:rsidR="004A0116" w:rsidRPr="004A0116" w:rsidRDefault="004A0116" w:rsidP="004A0116">
            <w:pPr>
              <w:numPr>
                <w:ilvl w:val="0"/>
                <w:numId w:val="37"/>
              </w:numPr>
              <w:spacing w:after="0" w:line="240" w:lineRule="auto"/>
              <w:ind w:left="0" w:firstLine="0"/>
              <w:jc w:val="both"/>
              <w:rPr>
                <w:rFonts w:ascii="Times New Roman" w:hAnsi="Times New Roman"/>
                <w:spacing w:val="-8"/>
                <w:sz w:val="28"/>
                <w:szCs w:val="28"/>
                <w:lang w:eastAsia="en-US"/>
              </w:rPr>
            </w:pPr>
            <w:r w:rsidRPr="004A0116">
              <w:rPr>
                <w:rFonts w:ascii="Times New Roman" w:hAnsi="Times New Roman"/>
                <w:spacing w:val="-8"/>
                <w:sz w:val="28"/>
                <w:szCs w:val="28"/>
                <w:lang w:val="en-US" w:eastAsia="en-US"/>
              </w:rPr>
              <w:t>III</w:t>
            </w:r>
            <w:r w:rsidRPr="004A0116">
              <w:rPr>
                <w:rFonts w:ascii="Times New Roman" w:hAnsi="Times New Roman"/>
                <w:spacing w:val="-8"/>
                <w:sz w:val="28"/>
                <w:szCs w:val="28"/>
                <w:lang w:eastAsia="en-US"/>
              </w:rPr>
              <w:t xml:space="preserve"> место в конкурсе</w:t>
            </w:r>
          </w:p>
        </w:tc>
        <w:tc>
          <w:tcPr>
            <w:tcW w:w="113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center"/>
              <w:rPr>
                <w:rFonts w:ascii="Times New Roman" w:hAnsi="Times New Roman"/>
                <w:sz w:val="28"/>
                <w:szCs w:val="28"/>
                <w:lang w:eastAsia="en-US"/>
              </w:rPr>
            </w:pPr>
          </w:p>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7-10</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7 - за подготовку и представление реферата на конкурс;</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8 -  за призовое третье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9 - за призовое второе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10 - за призовое первое место на конкурсе.</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pacing w:val="-8"/>
                <w:sz w:val="28"/>
                <w:szCs w:val="28"/>
                <w:lang w:eastAsia="en-US"/>
              </w:rPr>
            </w:pPr>
            <w:r w:rsidRPr="004A0116">
              <w:rPr>
                <w:rFonts w:ascii="Times New Roman" w:hAnsi="Times New Roman"/>
                <w:sz w:val="28"/>
                <w:szCs w:val="28"/>
                <w:lang w:eastAsia="en-US"/>
              </w:rPr>
              <w:t>Участие в иногородних конференциях различного уровня (всероссийских, региональных, международных)</w:t>
            </w:r>
          </w:p>
        </w:tc>
        <w:tc>
          <w:tcPr>
            <w:tcW w:w="113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5,8</w:t>
            </w:r>
          </w:p>
        </w:tc>
        <w:tc>
          <w:tcPr>
            <w:tcW w:w="495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5 – публикация тезисов в конференциях; </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8 – очное участие в конференциях.</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7-10</w:t>
            </w:r>
          </w:p>
        </w:tc>
        <w:tc>
          <w:tcPr>
            <w:tcW w:w="495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7 – за подготовку и представление работы на конкурс;</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8 – за призовое третье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9 – за призовое второе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10 – за призовое первое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Основанием для начисления баллов является предоставление копии диплома (сертификата) участника конкурса.</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Публикация результатов научно-исследовательских работ в научных журналах</w:t>
            </w:r>
          </w:p>
        </w:tc>
        <w:tc>
          <w:tcPr>
            <w:tcW w:w="113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10,15</w:t>
            </w:r>
          </w:p>
        </w:tc>
        <w:tc>
          <w:tcPr>
            <w:tcW w:w="495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10 – публикация в научных журналах, в </w:t>
            </w:r>
            <w:proofErr w:type="spellStart"/>
            <w:r w:rsidRPr="004A0116">
              <w:rPr>
                <w:rFonts w:ascii="Times New Roman" w:hAnsi="Times New Roman"/>
                <w:sz w:val="28"/>
                <w:szCs w:val="28"/>
                <w:lang w:eastAsia="en-US"/>
              </w:rPr>
              <w:t>т.ч</w:t>
            </w:r>
            <w:proofErr w:type="spellEnd"/>
            <w:r w:rsidRPr="004A0116">
              <w:rPr>
                <w:rFonts w:ascii="Times New Roman" w:hAnsi="Times New Roman"/>
                <w:sz w:val="28"/>
                <w:szCs w:val="28"/>
                <w:lang w:eastAsia="en-US"/>
              </w:rPr>
              <w:t>. РИНЦ;</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15 – публикация в журналах из перечня ВАК.</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Основанием для начисления баллов является предоставление ксерокопии публикации с титульным листом и выходными данными.</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342E0">
            <w:pPr>
              <w:spacing w:after="0" w:line="240" w:lineRule="auto"/>
              <w:jc w:val="both"/>
              <w:rPr>
                <w:rFonts w:ascii="Times New Roman" w:hAnsi="Times New Roman"/>
                <w:spacing w:val="-8"/>
                <w:sz w:val="28"/>
                <w:szCs w:val="28"/>
                <w:lang w:eastAsia="en-US"/>
              </w:rPr>
            </w:pPr>
            <w:bookmarkStart w:id="2" w:name="_GoBack"/>
            <w:bookmarkEnd w:id="2"/>
            <w:r w:rsidRPr="004A0116">
              <w:rPr>
                <w:rFonts w:ascii="Times New Roman" w:hAnsi="Times New Roman"/>
                <w:spacing w:val="-8"/>
                <w:sz w:val="28"/>
                <w:szCs w:val="28"/>
                <w:lang w:eastAsia="en-US"/>
              </w:rPr>
              <w:t>Разработка дидактических материалов</w:t>
            </w:r>
          </w:p>
        </w:tc>
        <w:tc>
          <w:tcPr>
            <w:tcW w:w="1134" w:type="dxa"/>
            <w:tcBorders>
              <w:top w:val="single" w:sz="4" w:space="0" w:color="auto"/>
              <w:left w:val="single" w:sz="4" w:space="0" w:color="auto"/>
              <w:bottom w:val="single" w:sz="4" w:space="0" w:color="auto"/>
              <w:right w:val="single" w:sz="4" w:space="0" w:color="auto"/>
            </w:tcBorders>
          </w:tcPr>
          <w:p w:rsidR="004A0116" w:rsidRPr="004A0116" w:rsidRDefault="004A0116" w:rsidP="004A0116">
            <w:pPr>
              <w:spacing w:after="0" w:line="240" w:lineRule="auto"/>
              <w:jc w:val="center"/>
              <w:rPr>
                <w:rFonts w:ascii="Times New Roman" w:hAnsi="Times New Roman"/>
                <w:sz w:val="28"/>
                <w:szCs w:val="28"/>
                <w:lang w:eastAsia="en-US"/>
              </w:rPr>
            </w:pPr>
          </w:p>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5-6</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5–разработка </w:t>
            </w:r>
            <w:proofErr w:type="spellStart"/>
            <w:r w:rsidRPr="004A0116">
              <w:rPr>
                <w:rFonts w:ascii="Times New Roman" w:hAnsi="Times New Roman"/>
                <w:sz w:val="28"/>
                <w:szCs w:val="28"/>
                <w:lang w:eastAsia="en-US"/>
              </w:rPr>
              <w:t>монотематическая</w:t>
            </w:r>
            <w:proofErr w:type="spellEnd"/>
            <w:r w:rsidRPr="004A0116">
              <w:rPr>
                <w:rFonts w:ascii="Times New Roman" w:hAnsi="Times New Roman"/>
                <w:sz w:val="28"/>
                <w:szCs w:val="28"/>
                <w:lang w:eastAsia="en-US"/>
              </w:rPr>
              <w:t>;</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 xml:space="preserve">6–разработка политематическая. </w:t>
            </w:r>
          </w:p>
        </w:tc>
      </w:tr>
      <w:tr w:rsidR="004A0116" w:rsidRPr="004A0116" w:rsidTr="004342E0">
        <w:tc>
          <w:tcPr>
            <w:tcW w:w="562" w:type="dxa"/>
            <w:tcBorders>
              <w:top w:val="single" w:sz="4" w:space="0" w:color="auto"/>
              <w:left w:val="single" w:sz="4" w:space="0" w:color="auto"/>
              <w:bottom w:val="single" w:sz="4" w:space="0" w:color="auto"/>
              <w:right w:val="single" w:sz="4" w:space="0" w:color="auto"/>
            </w:tcBorders>
          </w:tcPr>
          <w:p w:rsidR="004A0116" w:rsidRPr="004A0116" w:rsidRDefault="004A0116" w:rsidP="004342E0">
            <w:pPr>
              <w:widowControl w:val="0"/>
              <w:numPr>
                <w:ilvl w:val="0"/>
                <w:numId w:val="35"/>
              </w:numPr>
              <w:spacing w:after="0" w:line="240" w:lineRule="auto"/>
              <w:ind w:left="0" w:firstLine="0"/>
              <w:jc w:val="center"/>
              <w:rPr>
                <w:rFonts w:ascii="Times New Roman" w:hAnsi="Times New Roman"/>
                <w:sz w:val="28"/>
                <w:szCs w:val="28"/>
                <w:lang w:eastAsia="en-US"/>
              </w:rPr>
            </w:pPr>
          </w:p>
        </w:tc>
        <w:tc>
          <w:tcPr>
            <w:tcW w:w="3261"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Участие в творческих конкурсах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4A0116" w:rsidRPr="004A0116" w:rsidRDefault="004A0116" w:rsidP="004A0116">
            <w:pPr>
              <w:spacing w:after="0" w:line="240" w:lineRule="auto"/>
              <w:jc w:val="center"/>
              <w:rPr>
                <w:rFonts w:ascii="Times New Roman" w:hAnsi="Times New Roman"/>
                <w:sz w:val="28"/>
                <w:szCs w:val="28"/>
                <w:lang w:eastAsia="en-US"/>
              </w:rPr>
            </w:pPr>
            <w:r w:rsidRPr="004A0116">
              <w:rPr>
                <w:rFonts w:ascii="Times New Roman" w:hAnsi="Times New Roman"/>
                <w:sz w:val="28"/>
                <w:szCs w:val="28"/>
                <w:lang w:eastAsia="en-US"/>
              </w:rPr>
              <w:t>5-8</w:t>
            </w:r>
          </w:p>
        </w:tc>
        <w:tc>
          <w:tcPr>
            <w:tcW w:w="4954" w:type="dxa"/>
            <w:tcBorders>
              <w:top w:val="single" w:sz="4" w:space="0" w:color="auto"/>
              <w:left w:val="single" w:sz="4" w:space="0" w:color="auto"/>
              <w:bottom w:val="single" w:sz="4" w:space="0" w:color="auto"/>
              <w:right w:val="single" w:sz="4" w:space="0" w:color="auto"/>
            </w:tcBorders>
            <w:hideMark/>
          </w:tcPr>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5 - за подготовку и представление творческого продукта на конкурс;</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6 -  за призовое третье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7 - за призовое второе место на конкурсе;</w:t>
            </w:r>
          </w:p>
          <w:p w:rsidR="004A0116" w:rsidRPr="004A0116" w:rsidRDefault="004A0116" w:rsidP="004A0116">
            <w:pPr>
              <w:spacing w:after="0" w:line="240" w:lineRule="auto"/>
              <w:jc w:val="both"/>
              <w:rPr>
                <w:rFonts w:ascii="Times New Roman" w:hAnsi="Times New Roman"/>
                <w:sz w:val="28"/>
                <w:szCs w:val="28"/>
                <w:lang w:eastAsia="en-US"/>
              </w:rPr>
            </w:pPr>
            <w:r w:rsidRPr="004A0116">
              <w:rPr>
                <w:rFonts w:ascii="Times New Roman" w:hAnsi="Times New Roman"/>
                <w:sz w:val="28"/>
                <w:szCs w:val="28"/>
                <w:lang w:eastAsia="en-US"/>
              </w:rPr>
              <w:t>8 - за призовое первое место на конкурсе.</w:t>
            </w:r>
          </w:p>
        </w:tc>
      </w:tr>
    </w:tbl>
    <w:p w:rsidR="004A0116" w:rsidRPr="004A0116" w:rsidRDefault="004A0116" w:rsidP="004A0116">
      <w:pPr>
        <w:spacing w:after="0" w:line="240" w:lineRule="auto"/>
        <w:jc w:val="both"/>
        <w:rPr>
          <w:rFonts w:ascii="Times New Roman" w:hAnsi="Times New Roman"/>
          <w:sz w:val="28"/>
          <w:szCs w:val="28"/>
        </w:rPr>
      </w:pPr>
    </w:p>
    <w:p w:rsidR="004A0116" w:rsidRDefault="004A0116" w:rsidP="004A0116"/>
    <w:p w:rsidR="00FE0887" w:rsidRPr="00FF5332" w:rsidRDefault="00FE0887" w:rsidP="00FE0887">
      <w:pPr>
        <w:spacing w:after="0" w:line="240" w:lineRule="auto"/>
        <w:jc w:val="both"/>
        <w:rPr>
          <w:rFonts w:ascii="Times New Roman" w:hAnsi="Times New Roman"/>
          <w:sz w:val="28"/>
          <w:szCs w:val="28"/>
        </w:rPr>
      </w:pPr>
    </w:p>
    <w:p w:rsidR="00FE0887" w:rsidRPr="00FF5332" w:rsidRDefault="00FE0887" w:rsidP="00FE0887">
      <w:pPr>
        <w:spacing w:after="0" w:line="240" w:lineRule="auto"/>
        <w:jc w:val="both"/>
        <w:rPr>
          <w:rFonts w:ascii="Times New Roman" w:hAnsi="Times New Roman"/>
          <w:sz w:val="28"/>
          <w:szCs w:val="28"/>
        </w:rPr>
      </w:pPr>
    </w:p>
    <w:p w:rsidR="00FE0887" w:rsidRPr="00FF5332" w:rsidRDefault="00FE0887" w:rsidP="00FE0887">
      <w:pPr>
        <w:spacing w:after="0" w:line="240" w:lineRule="auto"/>
        <w:jc w:val="both"/>
        <w:rPr>
          <w:rFonts w:ascii="Times New Roman" w:hAnsi="Times New Roman"/>
          <w:sz w:val="28"/>
          <w:szCs w:val="28"/>
        </w:rPr>
      </w:pPr>
    </w:p>
    <w:sectPr w:rsidR="00FE0887" w:rsidRPr="00FF5332" w:rsidSect="004253E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36C1"/>
    <w:multiLevelType w:val="hybridMultilevel"/>
    <w:tmpl w:val="9A9CFA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DC6F67"/>
    <w:multiLevelType w:val="hybridMultilevel"/>
    <w:tmpl w:val="43DCC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BA2A34"/>
    <w:multiLevelType w:val="hybridMultilevel"/>
    <w:tmpl w:val="16D07D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29D1699"/>
    <w:multiLevelType w:val="hybridMultilevel"/>
    <w:tmpl w:val="9A60BA9A"/>
    <w:lvl w:ilvl="0" w:tplc="2C481A3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56C54C3"/>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3B5542"/>
    <w:multiLevelType w:val="multilevel"/>
    <w:tmpl w:val="7A56C77A"/>
    <w:lvl w:ilvl="0">
      <w:start w:val="2"/>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602A8B"/>
    <w:multiLevelType w:val="multilevel"/>
    <w:tmpl w:val="A9328428"/>
    <w:lvl w:ilvl="0">
      <w:start w:val="3"/>
      <w:numFmt w:val="decimal"/>
      <w:lvlText w:val="%1."/>
      <w:lvlJc w:val="left"/>
      <w:pPr>
        <w:tabs>
          <w:tab w:val="num" w:pos="720"/>
        </w:tabs>
        <w:ind w:left="720" w:hanging="360"/>
      </w:pPr>
      <w:rPr>
        <w:b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0110F8"/>
    <w:multiLevelType w:val="hybridMultilevel"/>
    <w:tmpl w:val="75A25B18"/>
    <w:lvl w:ilvl="0" w:tplc="3590375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B87DD5"/>
    <w:multiLevelType w:val="hybridMultilevel"/>
    <w:tmpl w:val="34F87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844CC"/>
    <w:multiLevelType w:val="hybridMultilevel"/>
    <w:tmpl w:val="E77AD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0DD520A"/>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029F8"/>
    <w:multiLevelType w:val="hybridMultilevel"/>
    <w:tmpl w:val="997CD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571C6B"/>
    <w:multiLevelType w:val="hybridMultilevel"/>
    <w:tmpl w:val="45DEB22C"/>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9856A6"/>
    <w:multiLevelType w:val="multilevel"/>
    <w:tmpl w:val="BDACDF66"/>
    <w:lvl w:ilvl="0">
      <w:start w:val="1"/>
      <w:numFmt w:val="decimal"/>
      <w:lvlText w:val="%1."/>
      <w:lvlJc w:val="left"/>
      <w:pPr>
        <w:tabs>
          <w:tab w:val="num" w:pos="720"/>
        </w:tabs>
        <w:ind w:left="72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40C90ED8"/>
    <w:multiLevelType w:val="hybridMultilevel"/>
    <w:tmpl w:val="4F8ADE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AB7552"/>
    <w:multiLevelType w:val="hybridMultilevel"/>
    <w:tmpl w:val="83B894FE"/>
    <w:lvl w:ilvl="0" w:tplc="64A2F36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4C0239D1"/>
    <w:multiLevelType w:val="hybridMultilevel"/>
    <w:tmpl w:val="2EF00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4C82698D"/>
    <w:multiLevelType w:val="hybridMultilevel"/>
    <w:tmpl w:val="1A92A0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4E1C56FE"/>
    <w:multiLevelType w:val="hybridMultilevel"/>
    <w:tmpl w:val="BC221F48"/>
    <w:lvl w:ilvl="0" w:tplc="FFFFFFFF">
      <w:start w:val="1"/>
      <w:numFmt w:val="decimal"/>
      <w:lvlText w:val="%1."/>
      <w:lvlJc w:val="left"/>
      <w:pPr>
        <w:tabs>
          <w:tab w:val="num" w:pos="1094"/>
        </w:tabs>
        <w:ind w:left="1094" w:hanging="360"/>
      </w:pPr>
      <w:rPr>
        <w:rFonts w:ascii="Times New Roman" w:eastAsia="Times New Roman" w:hAnsi="Times New Roman" w:cs="Times New Roman"/>
      </w:rPr>
    </w:lvl>
    <w:lvl w:ilvl="1" w:tplc="FFFFFFFF" w:tentative="1">
      <w:start w:val="1"/>
      <w:numFmt w:val="lowerLetter"/>
      <w:lvlText w:val="%2."/>
      <w:lvlJc w:val="left"/>
      <w:pPr>
        <w:tabs>
          <w:tab w:val="num" w:pos="1454"/>
        </w:tabs>
        <w:ind w:left="1454" w:hanging="360"/>
      </w:pPr>
    </w:lvl>
    <w:lvl w:ilvl="2" w:tplc="FFFFFFFF" w:tentative="1">
      <w:start w:val="1"/>
      <w:numFmt w:val="lowerRoman"/>
      <w:lvlText w:val="%3."/>
      <w:lvlJc w:val="right"/>
      <w:pPr>
        <w:tabs>
          <w:tab w:val="num" w:pos="2174"/>
        </w:tabs>
        <w:ind w:left="2174" w:hanging="180"/>
      </w:pPr>
    </w:lvl>
    <w:lvl w:ilvl="3" w:tplc="FFFFFFFF" w:tentative="1">
      <w:start w:val="1"/>
      <w:numFmt w:val="decimal"/>
      <w:lvlText w:val="%4."/>
      <w:lvlJc w:val="left"/>
      <w:pPr>
        <w:tabs>
          <w:tab w:val="num" w:pos="2894"/>
        </w:tabs>
        <w:ind w:left="2894" w:hanging="360"/>
      </w:pPr>
    </w:lvl>
    <w:lvl w:ilvl="4" w:tplc="FFFFFFFF" w:tentative="1">
      <w:start w:val="1"/>
      <w:numFmt w:val="lowerLetter"/>
      <w:lvlText w:val="%5."/>
      <w:lvlJc w:val="left"/>
      <w:pPr>
        <w:tabs>
          <w:tab w:val="num" w:pos="3614"/>
        </w:tabs>
        <w:ind w:left="3614" w:hanging="360"/>
      </w:pPr>
    </w:lvl>
    <w:lvl w:ilvl="5" w:tplc="FFFFFFFF" w:tentative="1">
      <w:start w:val="1"/>
      <w:numFmt w:val="lowerRoman"/>
      <w:lvlText w:val="%6."/>
      <w:lvlJc w:val="right"/>
      <w:pPr>
        <w:tabs>
          <w:tab w:val="num" w:pos="4334"/>
        </w:tabs>
        <w:ind w:left="4334" w:hanging="180"/>
      </w:pPr>
    </w:lvl>
    <w:lvl w:ilvl="6" w:tplc="FFFFFFFF" w:tentative="1">
      <w:start w:val="1"/>
      <w:numFmt w:val="decimal"/>
      <w:lvlText w:val="%7."/>
      <w:lvlJc w:val="left"/>
      <w:pPr>
        <w:tabs>
          <w:tab w:val="num" w:pos="5054"/>
        </w:tabs>
        <w:ind w:left="5054" w:hanging="360"/>
      </w:pPr>
    </w:lvl>
    <w:lvl w:ilvl="7" w:tplc="FFFFFFFF" w:tentative="1">
      <w:start w:val="1"/>
      <w:numFmt w:val="lowerLetter"/>
      <w:lvlText w:val="%8."/>
      <w:lvlJc w:val="left"/>
      <w:pPr>
        <w:tabs>
          <w:tab w:val="num" w:pos="5774"/>
        </w:tabs>
        <w:ind w:left="5774" w:hanging="360"/>
      </w:pPr>
    </w:lvl>
    <w:lvl w:ilvl="8" w:tplc="FFFFFFFF" w:tentative="1">
      <w:start w:val="1"/>
      <w:numFmt w:val="lowerRoman"/>
      <w:lvlText w:val="%9."/>
      <w:lvlJc w:val="right"/>
      <w:pPr>
        <w:tabs>
          <w:tab w:val="num" w:pos="6494"/>
        </w:tabs>
        <w:ind w:left="6494" w:hanging="180"/>
      </w:pPr>
    </w:lvl>
  </w:abstractNum>
  <w:abstractNum w:abstractNumId="21" w15:restartNumberingAfterBreak="0">
    <w:nsid w:val="4F900416"/>
    <w:multiLevelType w:val="hybridMultilevel"/>
    <w:tmpl w:val="98185A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877670"/>
    <w:multiLevelType w:val="hybridMultilevel"/>
    <w:tmpl w:val="08BA1B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315229"/>
    <w:multiLevelType w:val="hybridMultilevel"/>
    <w:tmpl w:val="7EBA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896866"/>
    <w:multiLevelType w:val="hybridMultilevel"/>
    <w:tmpl w:val="DFEE6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837A9A"/>
    <w:multiLevelType w:val="hybridMultilevel"/>
    <w:tmpl w:val="5B3E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9526704"/>
    <w:multiLevelType w:val="multilevel"/>
    <w:tmpl w:val="9020C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DC25F0"/>
    <w:multiLevelType w:val="hybridMultilevel"/>
    <w:tmpl w:val="A466803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073CF1"/>
    <w:multiLevelType w:val="hybridMultilevel"/>
    <w:tmpl w:val="4AD6710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C84268"/>
    <w:multiLevelType w:val="hybridMultilevel"/>
    <w:tmpl w:val="5296A34A"/>
    <w:lvl w:ilvl="0" w:tplc="F56A814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B1786"/>
    <w:multiLevelType w:val="hybridMultilevel"/>
    <w:tmpl w:val="EB84BF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7BF37478"/>
    <w:multiLevelType w:val="hybridMultilevel"/>
    <w:tmpl w:val="4B845F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BF4173B"/>
    <w:multiLevelType w:val="hybridMultilevel"/>
    <w:tmpl w:val="C65C3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F62B37"/>
    <w:multiLevelType w:val="hybridMultilevel"/>
    <w:tmpl w:val="33CA1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F66DF4"/>
    <w:multiLevelType w:val="multilevel"/>
    <w:tmpl w:val="0E0E6D4E"/>
    <w:lvl w:ilvl="0">
      <w:start w:val="1"/>
      <w:numFmt w:val="decimal"/>
      <w:lvlText w:val="%1."/>
      <w:lvlJc w:val="left"/>
      <w:pPr>
        <w:tabs>
          <w:tab w:val="num" w:pos="720"/>
        </w:tabs>
        <w:ind w:left="720" w:hanging="360"/>
      </w:pPr>
      <w:rPr>
        <w:rFonts w:hint="default"/>
      </w:rPr>
    </w:lvl>
    <w:lvl w:ilvl="1">
      <w:start w:val="4"/>
      <w:numFmt w:val="decimal"/>
      <w:isLgl/>
      <w:lvlText w:val="%1.%2"/>
      <w:lvlJc w:val="left"/>
      <w:pPr>
        <w:tabs>
          <w:tab w:val="num" w:pos="1789"/>
        </w:tabs>
        <w:ind w:left="1789" w:hanging="1080"/>
      </w:pPr>
      <w:rPr>
        <w:rFonts w:hint="default"/>
      </w:rPr>
    </w:lvl>
    <w:lvl w:ilvl="2">
      <w:start w:val="1"/>
      <w:numFmt w:val="decimal"/>
      <w:isLgl/>
      <w:lvlText w:val="%1.%2.%3"/>
      <w:lvlJc w:val="left"/>
      <w:pPr>
        <w:tabs>
          <w:tab w:val="num" w:pos="2138"/>
        </w:tabs>
        <w:ind w:left="2138" w:hanging="1080"/>
      </w:pPr>
      <w:rPr>
        <w:rFonts w:hint="default"/>
      </w:rPr>
    </w:lvl>
    <w:lvl w:ilvl="3">
      <w:start w:val="1"/>
      <w:numFmt w:val="decimal"/>
      <w:isLgl/>
      <w:lvlText w:val="%1.%2.%3.%4"/>
      <w:lvlJc w:val="left"/>
      <w:pPr>
        <w:tabs>
          <w:tab w:val="num" w:pos="2487"/>
        </w:tabs>
        <w:ind w:left="2487" w:hanging="1080"/>
      </w:pPr>
      <w:rPr>
        <w:rFonts w:hint="default"/>
      </w:rPr>
    </w:lvl>
    <w:lvl w:ilvl="4">
      <w:start w:val="1"/>
      <w:numFmt w:val="decimal"/>
      <w:isLgl/>
      <w:lvlText w:val="%1.%2.%3.%4.%5"/>
      <w:lvlJc w:val="left"/>
      <w:pPr>
        <w:tabs>
          <w:tab w:val="num" w:pos="2836"/>
        </w:tabs>
        <w:ind w:left="2836" w:hanging="1080"/>
      </w:pPr>
      <w:rPr>
        <w:rFonts w:hint="default"/>
      </w:rPr>
    </w:lvl>
    <w:lvl w:ilvl="5">
      <w:start w:val="1"/>
      <w:numFmt w:val="decimal"/>
      <w:isLgl/>
      <w:lvlText w:val="%1.%2.%3.%4.%5.%6"/>
      <w:lvlJc w:val="left"/>
      <w:pPr>
        <w:tabs>
          <w:tab w:val="num" w:pos="3185"/>
        </w:tabs>
        <w:ind w:left="3185" w:hanging="1080"/>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num w:numId="1">
    <w:abstractNumId w:val="30"/>
  </w:num>
  <w:num w:numId="2">
    <w:abstractNumId w:val="27"/>
  </w:num>
  <w:num w:numId="3">
    <w:abstractNumId w:val="5"/>
  </w:num>
  <w:num w:numId="4">
    <w:abstractNumId w:val="6"/>
  </w:num>
  <w:num w:numId="5">
    <w:abstractNumId w:val="21"/>
  </w:num>
  <w:num w:numId="6">
    <w:abstractNumId w:val="33"/>
  </w:num>
  <w:num w:numId="7">
    <w:abstractNumId w:val="29"/>
  </w:num>
  <w:num w:numId="8">
    <w:abstractNumId w:val="28"/>
  </w:num>
  <w:num w:numId="9">
    <w:abstractNumId w:val="11"/>
  </w:num>
  <w:num w:numId="10">
    <w:abstractNumId w:val="9"/>
  </w:num>
  <w:num w:numId="11">
    <w:abstractNumId w:val="31"/>
  </w:num>
  <w:num w:numId="12">
    <w:abstractNumId w:val="34"/>
  </w:num>
  <w:num w:numId="13">
    <w:abstractNumId w:val="20"/>
  </w:num>
  <w:num w:numId="14">
    <w:abstractNumId w:val="16"/>
  </w:num>
  <w:num w:numId="15">
    <w:abstractNumId w:val="2"/>
  </w:num>
  <w:num w:numId="16">
    <w:abstractNumId w:val="15"/>
  </w:num>
  <w:num w:numId="17">
    <w:abstractNumId w:val="8"/>
  </w:num>
  <w:num w:numId="18">
    <w:abstractNumId w:val="0"/>
  </w:num>
  <w:num w:numId="19">
    <w:abstractNumId w:val="36"/>
  </w:num>
  <w:num w:numId="20">
    <w:abstractNumId w:val="25"/>
  </w:num>
  <w:num w:numId="21">
    <w:abstractNumId w:val="3"/>
  </w:num>
  <w:num w:numId="22">
    <w:abstractNumId w:val="14"/>
  </w:num>
  <w:num w:numId="23">
    <w:abstractNumId w:val="13"/>
  </w:num>
  <w:num w:numId="24">
    <w:abstractNumId w:val="7"/>
  </w:num>
  <w:num w:numId="25">
    <w:abstractNumId w:val="4"/>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4"/>
  </w:num>
  <w:num w:numId="29">
    <w:abstractNumId w:val="12"/>
  </w:num>
  <w:num w:numId="30">
    <w:abstractNumId w:val="23"/>
  </w:num>
  <w:num w:numId="31">
    <w:abstractNumId w:val="35"/>
  </w:num>
  <w:num w:numId="32">
    <w:abstractNumId w:val="1"/>
  </w:num>
  <w:num w:numId="33">
    <w:abstractNumId w:val="22"/>
  </w:num>
  <w:num w:numId="34">
    <w:abstractNumId w:val="3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3D"/>
    <w:rsid w:val="00063324"/>
    <w:rsid w:val="000957A7"/>
    <w:rsid w:val="000C6DE0"/>
    <w:rsid w:val="000F2341"/>
    <w:rsid w:val="00145124"/>
    <w:rsid w:val="00175EAC"/>
    <w:rsid w:val="00192000"/>
    <w:rsid w:val="002A236A"/>
    <w:rsid w:val="003E618E"/>
    <w:rsid w:val="004253E9"/>
    <w:rsid w:val="004342E0"/>
    <w:rsid w:val="00454E93"/>
    <w:rsid w:val="004A0116"/>
    <w:rsid w:val="00575A7D"/>
    <w:rsid w:val="00575C24"/>
    <w:rsid w:val="00627E84"/>
    <w:rsid w:val="006F2434"/>
    <w:rsid w:val="00700DA9"/>
    <w:rsid w:val="0070693D"/>
    <w:rsid w:val="007751DF"/>
    <w:rsid w:val="00801820"/>
    <w:rsid w:val="00815CD4"/>
    <w:rsid w:val="00A85CB1"/>
    <w:rsid w:val="00B55446"/>
    <w:rsid w:val="00C80FAC"/>
    <w:rsid w:val="00C9539E"/>
    <w:rsid w:val="00CE79CC"/>
    <w:rsid w:val="00D31674"/>
    <w:rsid w:val="00D73725"/>
    <w:rsid w:val="00DB179A"/>
    <w:rsid w:val="00DD3A14"/>
    <w:rsid w:val="00E539A6"/>
    <w:rsid w:val="00F77AD5"/>
    <w:rsid w:val="00F96434"/>
    <w:rsid w:val="00FA2ECD"/>
    <w:rsid w:val="00FA7530"/>
    <w:rsid w:val="00FD26F0"/>
    <w:rsid w:val="00FE0887"/>
    <w:rsid w:val="00FF5332"/>
    <w:rsid w:val="00FF7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5CB4C-09D5-48B1-A44A-7CC78BB7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93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85CB1"/>
    <w:pPr>
      <w:widowControl w:val="0"/>
      <w:autoSpaceDE w:val="0"/>
      <w:autoSpaceDN w:val="0"/>
      <w:adjustRightInd w:val="0"/>
      <w:spacing w:after="0" w:line="240" w:lineRule="auto"/>
      <w:ind w:left="720" w:firstLine="720"/>
      <w:contextualSpacing/>
      <w:jc w:val="both"/>
    </w:pPr>
    <w:rPr>
      <w:rFonts w:ascii="Arial" w:hAnsi="Arial"/>
      <w:sz w:val="20"/>
      <w:szCs w:val="20"/>
    </w:rPr>
  </w:style>
  <w:style w:type="paragraph" w:styleId="a4">
    <w:name w:val="Normal (Web)"/>
    <w:basedOn w:val="a"/>
    <w:uiPriority w:val="99"/>
    <w:semiHidden/>
    <w:unhideWhenUsed/>
    <w:rsid w:val="00145124"/>
    <w:pPr>
      <w:spacing w:before="100" w:beforeAutospacing="1" w:after="100" w:afterAutospacing="1" w:line="240" w:lineRule="auto"/>
    </w:pPr>
    <w:rPr>
      <w:rFonts w:ascii="Times New Roman" w:hAnsi="Times New Roman"/>
      <w:sz w:val="24"/>
      <w:szCs w:val="24"/>
    </w:rPr>
  </w:style>
  <w:style w:type="paragraph" w:styleId="a5">
    <w:name w:val="Body Text"/>
    <w:basedOn w:val="a"/>
    <w:link w:val="a6"/>
    <w:rsid w:val="007751DF"/>
    <w:pPr>
      <w:spacing w:after="120" w:line="240" w:lineRule="auto"/>
    </w:pPr>
    <w:rPr>
      <w:rFonts w:ascii="Times New Roman" w:hAnsi="Times New Roman"/>
      <w:sz w:val="20"/>
      <w:szCs w:val="20"/>
    </w:rPr>
  </w:style>
  <w:style w:type="character" w:customStyle="1" w:styleId="a6">
    <w:name w:val="Основной текст Знак"/>
    <w:basedOn w:val="a0"/>
    <w:link w:val="a5"/>
    <w:rsid w:val="007751DF"/>
    <w:rPr>
      <w:rFonts w:ascii="Times New Roman" w:eastAsia="Times New Roman" w:hAnsi="Times New Roman" w:cs="Times New Roman"/>
      <w:sz w:val="20"/>
      <w:szCs w:val="20"/>
      <w:lang w:eastAsia="ru-RU"/>
    </w:rPr>
  </w:style>
  <w:style w:type="paragraph" w:styleId="a7">
    <w:name w:val="Body Text Indent"/>
    <w:basedOn w:val="a"/>
    <w:link w:val="a8"/>
    <w:rsid w:val="007751DF"/>
    <w:pPr>
      <w:spacing w:after="120" w:line="240" w:lineRule="auto"/>
      <w:ind w:left="283"/>
    </w:pPr>
    <w:rPr>
      <w:rFonts w:ascii="Times New Roman" w:hAnsi="Times New Roman"/>
      <w:sz w:val="20"/>
      <w:szCs w:val="20"/>
    </w:rPr>
  </w:style>
  <w:style w:type="character" w:customStyle="1" w:styleId="a8">
    <w:name w:val="Основной текст с отступом Знак"/>
    <w:basedOn w:val="a0"/>
    <w:link w:val="a7"/>
    <w:rsid w:val="007751DF"/>
    <w:rPr>
      <w:rFonts w:ascii="Times New Roman" w:eastAsia="Times New Roman" w:hAnsi="Times New Roman" w:cs="Times New Roman"/>
      <w:sz w:val="20"/>
      <w:szCs w:val="20"/>
      <w:lang w:eastAsia="ru-RU"/>
    </w:rPr>
  </w:style>
  <w:style w:type="table" w:styleId="a9">
    <w:name w:val="Table Grid"/>
    <w:basedOn w:val="a1"/>
    <w:uiPriority w:val="39"/>
    <w:rsid w:val="000C6D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aliases w:val="Знак"/>
    <w:basedOn w:val="a"/>
    <w:link w:val="ab"/>
    <w:rsid w:val="006F2434"/>
    <w:pPr>
      <w:spacing w:after="0" w:line="240" w:lineRule="auto"/>
    </w:pPr>
    <w:rPr>
      <w:rFonts w:ascii="Courier New" w:hAnsi="Courier New" w:cs="Courier New"/>
      <w:sz w:val="20"/>
      <w:szCs w:val="20"/>
    </w:rPr>
  </w:style>
  <w:style w:type="character" w:customStyle="1" w:styleId="ab">
    <w:name w:val="Текст Знак"/>
    <w:aliases w:val="Знак Знак"/>
    <w:basedOn w:val="a0"/>
    <w:link w:val="aa"/>
    <w:rsid w:val="006F2434"/>
    <w:rPr>
      <w:rFonts w:ascii="Courier New" w:eastAsia="Times New Roman" w:hAnsi="Courier New" w:cs="Courier New"/>
      <w:sz w:val="20"/>
      <w:szCs w:val="20"/>
      <w:lang w:eastAsia="ru-RU"/>
    </w:rPr>
  </w:style>
  <w:style w:type="paragraph" w:customStyle="1" w:styleId="Default">
    <w:name w:val="Default"/>
    <w:rsid w:val="004A01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466">
      <w:bodyDiv w:val="1"/>
      <w:marLeft w:val="0"/>
      <w:marRight w:val="0"/>
      <w:marTop w:val="0"/>
      <w:marBottom w:val="0"/>
      <w:divBdr>
        <w:top w:val="none" w:sz="0" w:space="0" w:color="auto"/>
        <w:left w:val="none" w:sz="0" w:space="0" w:color="auto"/>
        <w:bottom w:val="none" w:sz="0" w:space="0" w:color="auto"/>
        <w:right w:val="none" w:sz="0" w:space="0" w:color="auto"/>
      </w:divBdr>
    </w:div>
    <w:div w:id="187842319">
      <w:bodyDiv w:val="1"/>
      <w:marLeft w:val="0"/>
      <w:marRight w:val="0"/>
      <w:marTop w:val="0"/>
      <w:marBottom w:val="0"/>
      <w:divBdr>
        <w:top w:val="none" w:sz="0" w:space="0" w:color="auto"/>
        <w:left w:val="none" w:sz="0" w:space="0" w:color="auto"/>
        <w:bottom w:val="none" w:sz="0" w:space="0" w:color="auto"/>
        <w:right w:val="none" w:sz="0" w:space="0" w:color="auto"/>
      </w:divBdr>
    </w:div>
    <w:div w:id="645551596">
      <w:bodyDiv w:val="1"/>
      <w:marLeft w:val="0"/>
      <w:marRight w:val="0"/>
      <w:marTop w:val="0"/>
      <w:marBottom w:val="0"/>
      <w:divBdr>
        <w:top w:val="none" w:sz="0" w:space="0" w:color="auto"/>
        <w:left w:val="none" w:sz="0" w:space="0" w:color="auto"/>
        <w:bottom w:val="none" w:sz="0" w:space="0" w:color="auto"/>
        <w:right w:val="none" w:sz="0" w:space="0" w:color="auto"/>
      </w:divBdr>
    </w:div>
    <w:div w:id="1283659149">
      <w:bodyDiv w:val="1"/>
      <w:marLeft w:val="0"/>
      <w:marRight w:val="0"/>
      <w:marTop w:val="0"/>
      <w:marBottom w:val="0"/>
      <w:divBdr>
        <w:top w:val="none" w:sz="0" w:space="0" w:color="auto"/>
        <w:left w:val="none" w:sz="0" w:space="0" w:color="auto"/>
        <w:bottom w:val="none" w:sz="0" w:space="0" w:color="auto"/>
        <w:right w:val="none" w:sz="0" w:space="0" w:color="auto"/>
      </w:divBdr>
    </w:div>
    <w:div w:id="1333605641">
      <w:bodyDiv w:val="1"/>
      <w:marLeft w:val="0"/>
      <w:marRight w:val="0"/>
      <w:marTop w:val="0"/>
      <w:marBottom w:val="0"/>
      <w:divBdr>
        <w:top w:val="none" w:sz="0" w:space="0" w:color="auto"/>
        <w:left w:val="none" w:sz="0" w:space="0" w:color="auto"/>
        <w:bottom w:val="none" w:sz="0" w:space="0" w:color="auto"/>
        <w:right w:val="none" w:sz="0" w:space="0" w:color="auto"/>
      </w:divBdr>
    </w:div>
    <w:div w:id="1458985476">
      <w:bodyDiv w:val="1"/>
      <w:marLeft w:val="0"/>
      <w:marRight w:val="0"/>
      <w:marTop w:val="0"/>
      <w:marBottom w:val="0"/>
      <w:divBdr>
        <w:top w:val="none" w:sz="0" w:space="0" w:color="auto"/>
        <w:left w:val="none" w:sz="0" w:space="0" w:color="auto"/>
        <w:bottom w:val="none" w:sz="0" w:space="0" w:color="auto"/>
        <w:right w:val="none" w:sz="0" w:space="0" w:color="auto"/>
      </w:divBdr>
    </w:div>
    <w:div w:id="1533028771">
      <w:bodyDiv w:val="1"/>
      <w:marLeft w:val="0"/>
      <w:marRight w:val="0"/>
      <w:marTop w:val="0"/>
      <w:marBottom w:val="0"/>
      <w:divBdr>
        <w:top w:val="none" w:sz="0" w:space="0" w:color="auto"/>
        <w:left w:val="none" w:sz="0" w:space="0" w:color="auto"/>
        <w:bottom w:val="none" w:sz="0" w:space="0" w:color="auto"/>
        <w:right w:val="none" w:sz="0" w:space="0" w:color="auto"/>
      </w:divBdr>
    </w:div>
    <w:div w:id="1713849888">
      <w:bodyDiv w:val="1"/>
      <w:marLeft w:val="0"/>
      <w:marRight w:val="0"/>
      <w:marTop w:val="0"/>
      <w:marBottom w:val="0"/>
      <w:divBdr>
        <w:top w:val="none" w:sz="0" w:space="0" w:color="auto"/>
        <w:left w:val="none" w:sz="0" w:space="0" w:color="auto"/>
        <w:bottom w:val="none" w:sz="0" w:space="0" w:color="auto"/>
        <w:right w:val="none" w:sz="0" w:space="0" w:color="auto"/>
      </w:divBdr>
    </w:div>
    <w:div w:id="1985576514">
      <w:bodyDiv w:val="1"/>
      <w:marLeft w:val="0"/>
      <w:marRight w:val="0"/>
      <w:marTop w:val="0"/>
      <w:marBottom w:val="0"/>
      <w:divBdr>
        <w:top w:val="none" w:sz="0" w:space="0" w:color="auto"/>
        <w:left w:val="none" w:sz="0" w:space="0" w:color="auto"/>
        <w:bottom w:val="none" w:sz="0" w:space="0" w:color="auto"/>
        <w:right w:val="none" w:sz="0" w:space="0" w:color="auto"/>
      </w:divBdr>
    </w:div>
    <w:div w:id="21462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44</Pages>
  <Words>11624</Words>
  <Characters>66257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Чемезов</dc:creator>
  <cp:keywords/>
  <dc:description/>
  <cp:lastModifiedBy>Андрей Чемезов</cp:lastModifiedBy>
  <cp:revision>12</cp:revision>
  <dcterms:created xsi:type="dcterms:W3CDTF">2019-03-28T09:51:00Z</dcterms:created>
  <dcterms:modified xsi:type="dcterms:W3CDTF">2019-04-10T17:27:00Z</dcterms:modified>
</cp:coreProperties>
</file>