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16" w:rsidRPr="006B4401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B4401">
        <w:t xml:space="preserve"> </w:t>
      </w:r>
      <w:r w:rsidRPr="006B4401">
        <w:rPr>
          <w:rFonts w:ascii="Times New Roman" w:hAnsi="Times New Roman"/>
          <w:color w:val="000000"/>
          <w:sz w:val="28"/>
          <w:szCs w:val="28"/>
        </w:rPr>
        <w:t>Расспрос и осмотр больных с патологией моче</w:t>
      </w:r>
      <w:r>
        <w:rPr>
          <w:rFonts w:ascii="Times New Roman" w:hAnsi="Times New Roman"/>
          <w:color w:val="000000"/>
          <w:sz w:val="28"/>
          <w:szCs w:val="28"/>
        </w:rPr>
        <w:t>выделительной системы</w:t>
      </w:r>
      <w:r w:rsidRPr="006B4401">
        <w:rPr>
          <w:rFonts w:ascii="Times New Roman" w:hAnsi="Times New Roman"/>
          <w:color w:val="000000"/>
          <w:sz w:val="28"/>
          <w:szCs w:val="28"/>
        </w:rPr>
        <w:t>. Лабораторно-инструментальные и рентгенологические методы исследования.</w:t>
      </w:r>
      <w:r w:rsidRPr="006B4401">
        <w:rPr>
          <w:rFonts w:ascii="Times New Roman" w:hAnsi="Times New Roman"/>
          <w:sz w:val="28"/>
          <w:szCs w:val="28"/>
        </w:rPr>
        <w:t xml:space="preserve"> </w:t>
      </w:r>
    </w:p>
    <w:p w:rsidR="00026516" w:rsidRPr="008C7801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516" w:rsidRPr="00321A77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26516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6516" w:rsidRPr="00046816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метод</w:t>
      </w:r>
      <w:r w:rsidRPr="008C7801">
        <w:rPr>
          <w:rFonts w:ascii="Times New Roman" w:hAnsi="Times New Roman"/>
          <w:color w:val="000000"/>
          <w:sz w:val="28"/>
          <w:szCs w:val="28"/>
        </w:rPr>
        <w:t>ике расспроса</w:t>
      </w:r>
      <w:r>
        <w:rPr>
          <w:rFonts w:ascii="Times New Roman" w:hAnsi="Times New Roman"/>
          <w:color w:val="000000"/>
          <w:sz w:val="28"/>
          <w:szCs w:val="28"/>
        </w:rPr>
        <w:t xml:space="preserve"> и осмотра больного с</w:t>
      </w:r>
      <w:r w:rsidRPr="005C3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401">
        <w:rPr>
          <w:rFonts w:ascii="Times New Roman" w:hAnsi="Times New Roman"/>
          <w:color w:val="000000"/>
          <w:sz w:val="28"/>
          <w:szCs w:val="28"/>
        </w:rPr>
        <w:t>патологией мочевыделительной системы</w:t>
      </w:r>
      <w:r>
        <w:rPr>
          <w:rFonts w:ascii="Times New Roman" w:hAnsi="Times New Roman"/>
          <w:color w:val="000000"/>
          <w:sz w:val="28"/>
          <w:szCs w:val="28"/>
        </w:rPr>
        <w:t>, анализу результатов л</w:t>
      </w:r>
      <w:r w:rsidRPr="005C348F">
        <w:rPr>
          <w:rFonts w:ascii="Times New Roman" w:hAnsi="Times New Roman"/>
          <w:color w:val="000000"/>
          <w:sz w:val="28"/>
          <w:szCs w:val="28"/>
        </w:rPr>
        <w:t>абораторно-инструментальны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методов </w:t>
      </w:r>
      <w:r w:rsidRPr="005C348F">
        <w:rPr>
          <w:rFonts w:ascii="Times New Roman" w:hAnsi="Times New Roman"/>
          <w:color w:val="000000"/>
          <w:sz w:val="28"/>
          <w:szCs w:val="28"/>
        </w:rPr>
        <w:t>исследования.</w:t>
      </w:r>
    </w:p>
    <w:p w:rsidR="00026516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6516" w:rsidRPr="00321A77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26516" w:rsidRPr="00321A77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26516" w:rsidRPr="00321A77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02651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16" w:rsidRPr="00321A77" w:rsidRDefault="00026516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16" w:rsidRPr="00321A77" w:rsidRDefault="000265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651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16" w:rsidRPr="00321A77" w:rsidRDefault="000265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26516" w:rsidRPr="00321A77" w:rsidRDefault="000265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6516" w:rsidRPr="00321A77" w:rsidRDefault="000265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16" w:rsidRPr="00321A77" w:rsidRDefault="000265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6516" w:rsidRPr="00321A77" w:rsidRDefault="000265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6516" w:rsidRDefault="000265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6516" w:rsidRPr="00321A77" w:rsidRDefault="000265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651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16" w:rsidRPr="00321A77" w:rsidRDefault="000265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16" w:rsidRDefault="00026516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026516" w:rsidRPr="00321A77" w:rsidRDefault="00026516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26516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16" w:rsidRPr="00321A77" w:rsidRDefault="000265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16" w:rsidRDefault="000265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6516" w:rsidRDefault="00026516" w:rsidP="0002651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026516" w:rsidRPr="00E67576" w:rsidRDefault="00026516" w:rsidP="000265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ситуационные задачи по оценке общего анализа мочи, проб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Зимницкого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разведение и концентрацию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  <w:p w:rsidR="00026516" w:rsidRPr="00A504CF" w:rsidRDefault="00026516" w:rsidP="000265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в терапевтическом отделении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26516" w:rsidRPr="008345F7" w:rsidRDefault="00026516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2651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16" w:rsidRPr="00321A77" w:rsidRDefault="0002651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516" w:rsidRPr="00321A77" w:rsidRDefault="0002651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6516" w:rsidRPr="00FE2C30" w:rsidRDefault="00026516" w:rsidP="0002651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6516" w:rsidRPr="00A4469E" w:rsidRDefault="00026516" w:rsidP="0002651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26516" w:rsidRPr="00FE2C30" w:rsidRDefault="00026516" w:rsidP="0002651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026516" w:rsidRPr="00321A77" w:rsidRDefault="00026516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6516" w:rsidRPr="00321A77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6516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6516" w:rsidRPr="00321A77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6516" w:rsidRPr="00F75272" w:rsidRDefault="00026516" w:rsidP="00026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ситуационные задачи с разбором анализов мочи, схема истории болезни)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026516" w:rsidRDefault="00026516" w:rsidP="0002651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026516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82"/>
    <w:rsid w:val="00026516"/>
    <w:rsid w:val="00301557"/>
    <w:rsid w:val="003B424C"/>
    <w:rsid w:val="005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1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1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2019-04-18T10:32:00Z</dcterms:created>
  <dcterms:modified xsi:type="dcterms:W3CDTF">2019-04-18T10:33:00Z</dcterms:modified>
</cp:coreProperties>
</file>