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7" w:rsidRPr="005B560C" w:rsidRDefault="00914FF7" w:rsidP="00914FF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560C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5B560C">
        <w:rPr>
          <w:rFonts w:ascii="Times New Roman" w:hAnsi="Times New Roman"/>
          <w:color w:val="000000"/>
          <w:sz w:val="28"/>
          <w:szCs w:val="28"/>
        </w:rPr>
        <w:t xml:space="preserve"> Основные сердечные синдромы: синдром нарушения ритма сердца и проводимости, артериальной гипертонии и гипотонии, острой левожелудочковой недостаточности, хронической сердечной недостаточности, сосудистой недостаточности, острой и хронической коронарной недостаточности.</w:t>
      </w:r>
    </w:p>
    <w:p w:rsidR="00914FF7" w:rsidRPr="00321A7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14FF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FF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D3B4C">
        <w:t xml:space="preserve"> </w:t>
      </w:r>
      <w:r w:rsidRPr="005B560C">
        <w:rPr>
          <w:rFonts w:ascii="Times New Roman" w:hAnsi="Times New Roman"/>
          <w:sz w:val="28"/>
          <w:szCs w:val="28"/>
        </w:rPr>
        <w:t>Научить методике выявления основных сердечных син</w:t>
      </w:r>
      <w:r>
        <w:rPr>
          <w:rFonts w:ascii="Times New Roman" w:hAnsi="Times New Roman"/>
          <w:sz w:val="28"/>
          <w:szCs w:val="28"/>
        </w:rPr>
        <w:t xml:space="preserve">дромов: аритмии сердца, блокады, </w:t>
      </w:r>
      <w:r w:rsidRPr="005B560C">
        <w:rPr>
          <w:rFonts w:ascii="Times New Roman" w:hAnsi="Times New Roman"/>
          <w:sz w:val="28"/>
          <w:szCs w:val="28"/>
        </w:rPr>
        <w:t>остр</w:t>
      </w:r>
      <w:r>
        <w:rPr>
          <w:rFonts w:ascii="Times New Roman" w:hAnsi="Times New Roman"/>
          <w:sz w:val="28"/>
          <w:szCs w:val="28"/>
        </w:rPr>
        <w:t>ой</w:t>
      </w:r>
      <w:r w:rsidRPr="005B560C">
        <w:rPr>
          <w:rFonts w:ascii="Times New Roman" w:hAnsi="Times New Roman"/>
          <w:sz w:val="28"/>
          <w:szCs w:val="28"/>
        </w:rPr>
        <w:t xml:space="preserve"> левожелудочков</w:t>
      </w:r>
      <w:r>
        <w:rPr>
          <w:rFonts w:ascii="Times New Roman" w:hAnsi="Times New Roman"/>
          <w:sz w:val="28"/>
          <w:szCs w:val="28"/>
        </w:rPr>
        <w:t>ой</w:t>
      </w:r>
      <w:r w:rsidRPr="005B560C">
        <w:rPr>
          <w:rFonts w:ascii="Times New Roman" w:hAnsi="Times New Roman"/>
          <w:sz w:val="28"/>
          <w:szCs w:val="28"/>
        </w:rPr>
        <w:t xml:space="preserve"> недостаточност</w:t>
      </w:r>
      <w:r>
        <w:rPr>
          <w:rFonts w:ascii="Times New Roman" w:hAnsi="Times New Roman"/>
          <w:sz w:val="28"/>
          <w:szCs w:val="28"/>
        </w:rPr>
        <w:t>и, артериальной</w:t>
      </w:r>
      <w:r w:rsidRPr="005B560C">
        <w:rPr>
          <w:rFonts w:ascii="Times New Roman" w:hAnsi="Times New Roman"/>
          <w:sz w:val="28"/>
          <w:szCs w:val="28"/>
        </w:rPr>
        <w:t xml:space="preserve"> гипертони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B560C">
        <w:rPr>
          <w:rFonts w:ascii="Times New Roman" w:hAnsi="Times New Roman"/>
          <w:sz w:val="28"/>
          <w:szCs w:val="28"/>
        </w:rPr>
        <w:t>и гипотони</w:t>
      </w:r>
      <w:r>
        <w:rPr>
          <w:rFonts w:ascii="Times New Roman" w:hAnsi="Times New Roman"/>
          <w:sz w:val="28"/>
          <w:szCs w:val="28"/>
        </w:rPr>
        <w:t>и</w:t>
      </w:r>
      <w:r w:rsidRPr="005B56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ИБС, ХСН</w:t>
      </w:r>
      <w:r w:rsidRPr="005B56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FF7" w:rsidRPr="00321A7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FF7" w:rsidRPr="00321A7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FF7" w:rsidRPr="00321A7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914FF7" w:rsidRPr="00321A7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14FF7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F7" w:rsidRPr="00321A77" w:rsidRDefault="00914FF7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F7" w:rsidRPr="00321A77" w:rsidRDefault="00914FF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FF7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F7" w:rsidRPr="00321A77" w:rsidRDefault="00914FF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FF7" w:rsidRPr="00321A77" w:rsidRDefault="00914FF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FF7" w:rsidRPr="00321A77" w:rsidRDefault="00914FF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F7" w:rsidRPr="00321A77" w:rsidRDefault="00914FF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FF7" w:rsidRPr="00321A77" w:rsidRDefault="00914FF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FF7" w:rsidRDefault="00914FF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14FF7" w:rsidRPr="00321A77" w:rsidRDefault="00914FF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14FF7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F7" w:rsidRPr="00321A77" w:rsidRDefault="00914FF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F7" w:rsidRDefault="00914FF7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тестового контроля представлены в ФОС.</w:t>
            </w:r>
          </w:p>
          <w:p w:rsidR="00914FF7" w:rsidRPr="00321A77" w:rsidRDefault="00914FF7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14FF7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F7" w:rsidRPr="00321A77" w:rsidRDefault="00914FF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F7" w:rsidRDefault="00914FF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4FF7" w:rsidRDefault="00914FF7" w:rsidP="00914FF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914FF7" w:rsidRPr="00E67576" w:rsidRDefault="00914FF7" w:rsidP="00914F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307A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по теме 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занятия представлены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14FF7" w:rsidRPr="00A504CF" w:rsidRDefault="00914FF7" w:rsidP="00914FF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в терапевтическом отделении,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14FF7" w:rsidRPr="008345F7" w:rsidRDefault="00914FF7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14FF7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F7" w:rsidRPr="00321A77" w:rsidRDefault="00914FF7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F7" w:rsidRPr="00321A77" w:rsidRDefault="00914FF7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FF7" w:rsidRPr="00FE2C30" w:rsidRDefault="00914FF7" w:rsidP="00914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FF7" w:rsidRPr="00A4469E" w:rsidRDefault="00914FF7" w:rsidP="00914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14FF7" w:rsidRPr="00FE2C30" w:rsidRDefault="00914FF7" w:rsidP="00914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914FF7" w:rsidRPr="00321A77" w:rsidRDefault="00914FF7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14FF7" w:rsidRPr="00321A7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FF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FF7" w:rsidRPr="00321A7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FF7" w:rsidRPr="00F75272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схема истории болезни, кардиальные синдромы)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914FF7" w:rsidRDefault="00914FF7" w:rsidP="00914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914FF7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77"/>
    <w:rsid w:val="00301557"/>
    <w:rsid w:val="003B424C"/>
    <w:rsid w:val="00914FF7"/>
    <w:rsid w:val="00C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F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F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2019-04-18T10:36:00Z</dcterms:created>
  <dcterms:modified xsi:type="dcterms:W3CDTF">2019-04-18T10:36:00Z</dcterms:modified>
</cp:coreProperties>
</file>