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1A36" w:rsidRDefault="00071A36" w:rsidP="00071A36">
      <w:pPr>
        <w:spacing w:after="0" w:line="240" w:lineRule="auto"/>
        <w:ind w:firstLine="709"/>
        <w:contextualSpacing/>
        <w:jc w:val="right"/>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Составители: Габбасова Э.Р., Дереча В.А., Киреева Д.С.</w:t>
      </w:r>
    </w:p>
    <w:p w:rsidR="00071A36" w:rsidRDefault="00071A36" w:rsidP="00071A36">
      <w:pPr>
        <w:spacing w:after="0" w:line="240" w:lineRule="auto"/>
        <w:ind w:firstLine="709"/>
        <w:contextualSpacing/>
        <w:jc w:val="right"/>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xml:space="preserve">Кафедра психиатрии и наркологии </w:t>
      </w:r>
    </w:p>
    <w:p w:rsidR="00071A36" w:rsidRDefault="00071A36" w:rsidP="00071A36">
      <w:pPr>
        <w:spacing w:after="0" w:line="240" w:lineRule="auto"/>
        <w:ind w:firstLine="709"/>
        <w:contextualSpacing/>
        <w:jc w:val="right"/>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xml:space="preserve">ФГБОУ ВО ОрГМУ Минздрава России </w:t>
      </w:r>
    </w:p>
    <w:p w:rsidR="00071A36" w:rsidRDefault="00071A36" w:rsidP="00071A36">
      <w:pPr>
        <w:spacing w:after="0" w:line="240" w:lineRule="auto"/>
        <w:ind w:firstLine="709"/>
        <w:contextualSpacing/>
        <w:jc w:val="right"/>
        <w:rPr>
          <w:rFonts w:ascii="Times New Roman" w:eastAsia="Times New Roman" w:hAnsi="Times New Roman"/>
          <w:bCs/>
          <w:color w:val="000000"/>
          <w:sz w:val="24"/>
          <w:szCs w:val="24"/>
          <w:lang w:eastAsia="ru-RU"/>
        </w:rPr>
      </w:pPr>
    </w:p>
    <w:p w:rsidR="00071A36" w:rsidRDefault="00071A36" w:rsidP="00071A36">
      <w:pPr>
        <w:spacing w:after="0" w:line="240" w:lineRule="auto"/>
        <w:ind w:firstLine="709"/>
        <w:contextualSpacing/>
        <w:jc w:val="right"/>
        <w:rPr>
          <w:rFonts w:ascii="Times New Roman" w:eastAsia="Times New Roman" w:hAnsi="Times New Roman"/>
          <w:bCs/>
          <w:color w:val="000000"/>
          <w:sz w:val="24"/>
          <w:szCs w:val="24"/>
          <w:lang w:eastAsia="ru-RU"/>
        </w:rPr>
      </w:pPr>
    </w:p>
    <w:p w:rsidR="001F5917" w:rsidRPr="001F5917" w:rsidRDefault="001F5917" w:rsidP="001F5917">
      <w:pPr>
        <w:spacing w:after="0" w:line="240" w:lineRule="auto"/>
        <w:ind w:firstLine="709"/>
        <w:contextualSpacing/>
        <w:jc w:val="center"/>
        <w:rPr>
          <w:rFonts w:ascii="Times New Roman" w:eastAsia="Times New Roman" w:hAnsi="Times New Roman" w:cs="Times New Roman"/>
          <w:b/>
          <w:color w:val="000000"/>
          <w:sz w:val="28"/>
          <w:szCs w:val="24"/>
          <w:lang w:eastAsia="ru-RU"/>
        </w:rPr>
      </w:pPr>
      <w:bookmarkStart w:id="0" w:name="_GoBack"/>
      <w:bookmarkEnd w:id="0"/>
      <w:r w:rsidRPr="001F5917">
        <w:rPr>
          <w:rFonts w:ascii="Times New Roman" w:eastAsia="Times New Roman" w:hAnsi="Times New Roman" w:cs="Times New Roman"/>
          <w:b/>
          <w:color w:val="000000"/>
          <w:sz w:val="28"/>
          <w:szCs w:val="24"/>
          <w:lang w:eastAsia="ru-RU"/>
        </w:rPr>
        <w:t>Модуль 2. Особенности зависимого поведения при отдельных видах зависимости</w:t>
      </w:r>
    </w:p>
    <w:p w:rsidR="001F5917" w:rsidRPr="001F5917" w:rsidRDefault="001F5917" w:rsidP="001F5917">
      <w:pPr>
        <w:spacing w:after="0" w:line="240" w:lineRule="auto"/>
        <w:ind w:firstLine="709"/>
        <w:jc w:val="center"/>
        <w:rPr>
          <w:rFonts w:ascii="Times New Roman" w:eastAsia="Times New Roman" w:hAnsi="Times New Roman" w:cs="Times New Roman"/>
          <w:b/>
          <w:color w:val="000000"/>
          <w:sz w:val="24"/>
          <w:szCs w:val="24"/>
        </w:rPr>
      </w:pPr>
    </w:p>
    <w:p w:rsidR="001F5917" w:rsidRPr="001F5917" w:rsidRDefault="001F5917" w:rsidP="001F5917">
      <w:pPr>
        <w:spacing w:after="0" w:line="240" w:lineRule="auto"/>
        <w:ind w:firstLine="709"/>
        <w:jc w:val="center"/>
        <w:rPr>
          <w:rFonts w:ascii="Times New Roman" w:eastAsia="Times New Roman" w:hAnsi="Times New Roman" w:cs="Times New Roman"/>
          <w:b/>
          <w:color w:val="000000"/>
          <w:sz w:val="24"/>
          <w:szCs w:val="24"/>
        </w:rPr>
      </w:pPr>
      <w:r w:rsidRPr="001F5917">
        <w:rPr>
          <w:rFonts w:ascii="Times New Roman" w:eastAsia="Times New Roman" w:hAnsi="Times New Roman" w:cs="Times New Roman"/>
          <w:b/>
          <w:color w:val="000000"/>
          <w:sz w:val="24"/>
          <w:szCs w:val="24"/>
        </w:rPr>
        <w:t>Тема №</w:t>
      </w:r>
      <w:r w:rsidR="00FB0D61">
        <w:rPr>
          <w:rFonts w:ascii="Times New Roman" w:eastAsia="Times New Roman" w:hAnsi="Times New Roman" w:cs="Times New Roman"/>
          <w:b/>
          <w:color w:val="000000"/>
          <w:sz w:val="24"/>
          <w:szCs w:val="24"/>
        </w:rPr>
        <w:t>1</w:t>
      </w:r>
      <w:r w:rsidRPr="001F5917">
        <w:rPr>
          <w:rFonts w:ascii="Times New Roman" w:eastAsia="Times New Roman" w:hAnsi="Times New Roman" w:cs="Times New Roman"/>
          <w:b/>
          <w:color w:val="000000"/>
          <w:sz w:val="24"/>
          <w:szCs w:val="24"/>
        </w:rPr>
        <w:t>.</w:t>
      </w:r>
    </w:p>
    <w:p w:rsidR="001F5917" w:rsidRPr="001F5917" w:rsidRDefault="001F5917" w:rsidP="001F5917">
      <w:pPr>
        <w:spacing w:after="0" w:line="240" w:lineRule="auto"/>
        <w:ind w:firstLine="567"/>
        <w:jc w:val="both"/>
        <w:rPr>
          <w:rFonts w:ascii="Times New Roman" w:eastAsia="Times New Roman" w:hAnsi="Times New Roman" w:cs="Times New Roman"/>
          <w:color w:val="000000"/>
          <w:sz w:val="24"/>
          <w:szCs w:val="24"/>
        </w:rPr>
      </w:pPr>
      <w:r w:rsidRPr="001F5917">
        <w:rPr>
          <w:rFonts w:ascii="Times New Roman" w:eastAsia="Times New Roman" w:hAnsi="Times New Roman" w:cs="Times New Roman"/>
          <w:b/>
          <w:color w:val="000000"/>
          <w:sz w:val="24"/>
          <w:szCs w:val="24"/>
        </w:rPr>
        <w:t xml:space="preserve">Тема: </w:t>
      </w:r>
      <w:r w:rsidRPr="001F5917">
        <w:rPr>
          <w:rFonts w:ascii="Times New Roman" w:eastAsia="Times New Roman" w:hAnsi="Times New Roman" w:cs="Times New Roman"/>
          <w:color w:val="000000"/>
          <w:sz w:val="24"/>
          <w:szCs w:val="24"/>
        </w:rPr>
        <w:t>Зависимое поведение при употреблении ПАВ («химическая» зависимость).</w:t>
      </w:r>
    </w:p>
    <w:p w:rsidR="001F5917" w:rsidRPr="001F5917" w:rsidRDefault="001F5917" w:rsidP="001F5917">
      <w:pPr>
        <w:spacing w:after="0" w:line="240" w:lineRule="auto"/>
        <w:ind w:firstLine="567"/>
        <w:jc w:val="both"/>
        <w:rPr>
          <w:rFonts w:ascii="Times New Roman" w:eastAsia="Times New Roman" w:hAnsi="Times New Roman" w:cs="Times New Roman"/>
          <w:b/>
          <w:color w:val="000000"/>
          <w:sz w:val="24"/>
          <w:szCs w:val="24"/>
        </w:rPr>
      </w:pPr>
    </w:p>
    <w:p w:rsidR="001F5917" w:rsidRPr="001F5917" w:rsidRDefault="001F5917" w:rsidP="001F5917">
      <w:pPr>
        <w:spacing w:after="0" w:line="240" w:lineRule="auto"/>
        <w:ind w:firstLine="567"/>
        <w:jc w:val="both"/>
        <w:rPr>
          <w:rFonts w:ascii="Times New Roman" w:eastAsia="Times New Roman" w:hAnsi="Times New Roman" w:cs="Times New Roman"/>
          <w:b/>
          <w:color w:val="000000"/>
          <w:sz w:val="24"/>
          <w:szCs w:val="24"/>
        </w:rPr>
      </w:pPr>
      <w:r w:rsidRPr="001F5917">
        <w:rPr>
          <w:rFonts w:ascii="Times New Roman" w:eastAsia="Times New Roman" w:hAnsi="Times New Roman" w:cs="Times New Roman"/>
          <w:b/>
          <w:color w:val="000000"/>
          <w:sz w:val="24"/>
          <w:szCs w:val="24"/>
        </w:rPr>
        <w:t xml:space="preserve">Вопросы: </w:t>
      </w:r>
    </w:p>
    <w:p w:rsidR="001F5917" w:rsidRPr="001F5917" w:rsidRDefault="001F5917" w:rsidP="001F5917">
      <w:pPr>
        <w:numPr>
          <w:ilvl w:val="0"/>
          <w:numId w:val="24"/>
        </w:numPr>
        <w:spacing w:after="0" w:line="240" w:lineRule="auto"/>
        <w:jc w:val="both"/>
        <w:rPr>
          <w:rFonts w:ascii="Times New Roman" w:eastAsia="Times New Roman" w:hAnsi="Times New Roman" w:cs="Times New Roman"/>
          <w:color w:val="000000"/>
          <w:sz w:val="24"/>
          <w:szCs w:val="24"/>
        </w:rPr>
      </w:pPr>
      <w:r w:rsidRPr="001F5917">
        <w:rPr>
          <w:rFonts w:ascii="Times New Roman" w:eastAsia="Times New Roman" w:hAnsi="Times New Roman" w:cs="Times New Roman"/>
          <w:color w:val="000000"/>
          <w:sz w:val="24"/>
          <w:szCs w:val="24"/>
        </w:rPr>
        <w:t>Понятие ПАВ.</w:t>
      </w:r>
    </w:p>
    <w:p w:rsidR="001F5917" w:rsidRPr="001F5917" w:rsidRDefault="001F5917" w:rsidP="001F5917">
      <w:pPr>
        <w:numPr>
          <w:ilvl w:val="0"/>
          <w:numId w:val="24"/>
        </w:numPr>
        <w:spacing w:after="0" w:line="240" w:lineRule="auto"/>
        <w:jc w:val="both"/>
        <w:rPr>
          <w:rFonts w:ascii="Times New Roman" w:eastAsia="Times New Roman" w:hAnsi="Times New Roman" w:cs="Times New Roman"/>
          <w:color w:val="000000"/>
          <w:sz w:val="24"/>
          <w:szCs w:val="24"/>
        </w:rPr>
      </w:pPr>
      <w:r w:rsidRPr="001F5917">
        <w:rPr>
          <w:rFonts w:ascii="Times New Roman" w:eastAsia="Times New Roman" w:hAnsi="Times New Roman" w:cs="Times New Roman"/>
          <w:color w:val="000000"/>
          <w:sz w:val="24"/>
          <w:szCs w:val="24"/>
        </w:rPr>
        <w:t>Факторы формирования химических зависимостей.</w:t>
      </w:r>
    </w:p>
    <w:p w:rsidR="001F5917" w:rsidRPr="001F5917" w:rsidRDefault="001F5917" w:rsidP="001F5917">
      <w:pPr>
        <w:numPr>
          <w:ilvl w:val="0"/>
          <w:numId w:val="24"/>
        </w:numPr>
        <w:spacing w:after="0" w:line="240" w:lineRule="auto"/>
        <w:jc w:val="both"/>
        <w:rPr>
          <w:rFonts w:ascii="Times New Roman" w:eastAsia="Times New Roman" w:hAnsi="Times New Roman" w:cs="Times New Roman"/>
          <w:color w:val="000000"/>
          <w:sz w:val="24"/>
          <w:szCs w:val="24"/>
        </w:rPr>
      </w:pPr>
      <w:r w:rsidRPr="001F5917">
        <w:rPr>
          <w:rFonts w:ascii="Times New Roman" w:eastAsia="Times New Roman" w:hAnsi="Times New Roman" w:cs="Times New Roman"/>
          <w:color w:val="000000"/>
          <w:sz w:val="24"/>
          <w:szCs w:val="24"/>
        </w:rPr>
        <w:t>Признаки начального (донозологического) этапа зависимости от ПАВ и развившего синдрома зависимости.</w:t>
      </w:r>
    </w:p>
    <w:p w:rsidR="001F5917" w:rsidRPr="001F5917" w:rsidRDefault="001F5917" w:rsidP="001F5917">
      <w:pPr>
        <w:numPr>
          <w:ilvl w:val="0"/>
          <w:numId w:val="24"/>
        </w:numPr>
        <w:spacing w:after="0" w:line="240" w:lineRule="auto"/>
        <w:jc w:val="both"/>
        <w:rPr>
          <w:rFonts w:ascii="Times New Roman" w:eastAsia="Times New Roman" w:hAnsi="Times New Roman" w:cs="Times New Roman"/>
          <w:color w:val="000000"/>
          <w:sz w:val="24"/>
          <w:szCs w:val="24"/>
        </w:rPr>
      </w:pPr>
      <w:r w:rsidRPr="001F5917">
        <w:rPr>
          <w:rFonts w:ascii="Times New Roman" w:eastAsia="Times New Roman" w:hAnsi="Times New Roman" w:cs="Times New Roman"/>
          <w:color w:val="000000"/>
          <w:sz w:val="24"/>
          <w:szCs w:val="24"/>
        </w:rPr>
        <w:t>Состояние отмены.</w:t>
      </w:r>
    </w:p>
    <w:p w:rsidR="001F5917" w:rsidRPr="001F5917" w:rsidRDefault="001F5917" w:rsidP="001F5917">
      <w:pPr>
        <w:numPr>
          <w:ilvl w:val="0"/>
          <w:numId w:val="24"/>
        </w:numPr>
        <w:spacing w:after="0" w:line="240" w:lineRule="auto"/>
        <w:jc w:val="both"/>
        <w:rPr>
          <w:rFonts w:ascii="Times New Roman" w:eastAsia="Times New Roman" w:hAnsi="Times New Roman" w:cs="Times New Roman"/>
          <w:color w:val="000000"/>
          <w:sz w:val="24"/>
          <w:szCs w:val="24"/>
        </w:rPr>
      </w:pPr>
      <w:r w:rsidRPr="001F5917">
        <w:rPr>
          <w:rFonts w:ascii="Times New Roman" w:eastAsia="Times New Roman" w:hAnsi="Times New Roman" w:cs="Times New Roman"/>
          <w:color w:val="000000"/>
          <w:sz w:val="24"/>
          <w:szCs w:val="24"/>
        </w:rPr>
        <w:t>Расстройства личности при зависимостях от ПАВ (расстройства личности преимущественно в сфере ресурсов, расстройства личности преимущественно в когнитивной сфере, расстройства личности преимущественно в сфере характера, расстройства личности преимущественно в сфере ее самосознания, содержания и жизненных смыслов).</w:t>
      </w:r>
    </w:p>
    <w:p w:rsidR="001F5917" w:rsidRPr="001F5917" w:rsidRDefault="001F5917" w:rsidP="001F5917">
      <w:pPr>
        <w:numPr>
          <w:ilvl w:val="0"/>
          <w:numId w:val="24"/>
        </w:numPr>
        <w:spacing w:after="0" w:line="240" w:lineRule="auto"/>
        <w:jc w:val="both"/>
        <w:rPr>
          <w:rFonts w:ascii="Times New Roman" w:eastAsia="Times New Roman" w:hAnsi="Times New Roman" w:cs="Times New Roman"/>
          <w:color w:val="000000"/>
          <w:sz w:val="24"/>
          <w:szCs w:val="24"/>
        </w:rPr>
      </w:pPr>
      <w:r w:rsidRPr="001F5917">
        <w:rPr>
          <w:rFonts w:ascii="Times New Roman" w:eastAsia="Times New Roman" w:hAnsi="Times New Roman" w:cs="Times New Roman"/>
          <w:color w:val="000000"/>
          <w:sz w:val="24"/>
          <w:szCs w:val="24"/>
        </w:rPr>
        <w:t>Расстройства умственных способностей при зависимостях от ПАВ.</w:t>
      </w:r>
    </w:p>
    <w:p w:rsidR="001F5917" w:rsidRPr="001F5917" w:rsidRDefault="001F5917" w:rsidP="001F5917">
      <w:pPr>
        <w:spacing w:after="0" w:line="240" w:lineRule="auto"/>
        <w:ind w:firstLine="567"/>
        <w:jc w:val="both"/>
        <w:rPr>
          <w:rFonts w:ascii="Times New Roman" w:eastAsia="Times New Roman" w:hAnsi="Times New Roman" w:cs="Times New Roman"/>
          <w:b/>
          <w:color w:val="000000"/>
          <w:sz w:val="24"/>
          <w:szCs w:val="24"/>
        </w:rPr>
      </w:pPr>
    </w:p>
    <w:p w:rsidR="001F5917" w:rsidRPr="001F5917" w:rsidRDefault="001F5917" w:rsidP="001F5917">
      <w:pPr>
        <w:spacing w:after="0" w:line="240" w:lineRule="auto"/>
        <w:ind w:firstLine="567"/>
        <w:jc w:val="both"/>
        <w:rPr>
          <w:rFonts w:ascii="Times New Roman" w:eastAsia="Times New Roman" w:hAnsi="Times New Roman" w:cs="Times New Roman"/>
          <w:color w:val="000000"/>
          <w:sz w:val="24"/>
          <w:szCs w:val="24"/>
        </w:rPr>
      </w:pPr>
      <w:proofErr w:type="gramStart"/>
      <w:r w:rsidRPr="001F5917">
        <w:rPr>
          <w:rFonts w:ascii="Times New Roman" w:eastAsia="Times New Roman" w:hAnsi="Times New Roman" w:cs="Times New Roman"/>
          <w:b/>
          <w:color w:val="000000"/>
          <w:sz w:val="24"/>
          <w:szCs w:val="24"/>
        </w:rPr>
        <w:t>Основные понятия темы:</w:t>
      </w:r>
      <w:r w:rsidRPr="001F5917">
        <w:rPr>
          <w:rFonts w:ascii="Times New Roman" w:eastAsia="Times New Roman" w:hAnsi="Times New Roman" w:cs="Times New Roman"/>
          <w:b/>
          <w:i/>
          <w:color w:val="000000"/>
          <w:sz w:val="24"/>
          <w:szCs w:val="24"/>
        </w:rPr>
        <w:t xml:space="preserve"> </w:t>
      </w:r>
      <w:r w:rsidRPr="001F5917">
        <w:rPr>
          <w:rFonts w:ascii="Times New Roman" w:eastAsia="Times New Roman" w:hAnsi="Times New Roman" w:cs="Times New Roman"/>
          <w:color w:val="000000"/>
          <w:sz w:val="24"/>
          <w:szCs w:val="24"/>
        </w:rPr>
        <w:t>психоактивные вещества (ПАВ), наркотики, токсикоманические вещества, донозологический этап зависимости от ПАВ, синдром зависимости от ПАВ, состояние отмены (абстинентный синдром), алкоголизм, синдром зависимости, синдром измененной реактивности, наркомания, наркологические симптомы, большой наркоманический синдром, «дизайнерские» наркотики, токсикомания, медицинские токсикоманические вещества, нелекарственный токсикоманические вещества.</w:t>
      </w:r>
      <w:proofErr w:type="gramEnd"/>
    </w:p>
    <w:p w:rsidR="001F5917" w:rsidRPr="001F5917" w:rsidRDefault="001F5917" w:rsidP="001F5917">
      <w:pPr>
        <w:spacing w:after="0" w:line="240" w:lineRule="auto"/>
        <w:ind w:firstLine="567"/>
        <w:jc w:val="both"/>
        <w:rPr>
          <w:rFonts w:ascii="Times New Roman" w:eastAsia="Times New Roman" w:hAnsi="Times New Roman" w:cs="Times New Roman"/>
          <w:b/>
          <w:sz w:val="28"/>
          <w:szCs w:val="28"/>
        </w:rPr>
      </w:pPr>
    </w:p>
    <w:p w:rsidR="001F5917" w:rsidRDefault="001F5917" w:rsidP="001F5917">
      <w:pPr>
        <w:spacing w:after="0" w:line="240" w:lineRule="auto"/>
        <w:jc w:val="center"/>
        <w:rPr>
          <w:rFonts w:ascii="Times New Roman" w:eastAsia="Times New Roman" w:hAnsi="Times New Roman" w:cs="Times New Roman"/>
          <w:b/>
          <w:sz w:val="28"/>
          <w:szCs w:val="28"/>
        </w:rPr>
      </w:pPr>
      <w:r w:rsidRPr="001F5917">
        <w:rPr>
          <w:rFonts w:ascii="Times New Roman" w:eastAsia="Times New Roman" w:hAnsi="Times New Roman" w:cs="Times New Roman"/>
          <w:b/>
          <w:sz w:val="28"/>
          <w:szCs w:val="28"/>
        </w:rPr>
        <w:t xml:space="preserve">Теоретический материал к Модулю 2 к теме </w:t>
      </w:r>
      <w:r w:rsidR="00FB0D61">
        <w:rPr>
          <w:rFonts w:ascii="Times New Roman" w:eastAsia="Times New Roman" w:hAnsi="Times New Roman" w:cs="Times New Roman"/>
          <w:b/>
          <w:sz w:val="28"/>
          <w:szCs w:val="28"/>
        </w:rPr>
        <w:t>1</w:t>
      </w:r>
      <w:r w:rsidRPr="001F5917">
        <w:rPr>
          <w:rFonts w:ascii="Times New Roman" w:eastAsia="Times New Roman" w:hAnsi="Times New Roman" w:cs="Times New Roman"/>
          <w:b/>
          <w:sz w:val="28"/>
          <w:szCs w:val="28"/>
        </w:rPr>
        <w:t>:</w:t>
      </w:r>
    </w:p>
    <w:p w:rsidR="001F5917" w:rsidRDefault="001F5917" w:rsidP="001F5917">
      <w:pPr>
        <w:spacing w:after="0" w:line="240" w:lineRule="auto"/>
        <w:jc w:val="center"/>
        <w:rPr>
          <w:rFonts w:ascii="Times New Roman" w:eastAsia="Calibri" w:hAnsi="Times New Roman" w:cs="Times New Roman"/>
          <w:b/>
          <w:sz w:val="28"/>
        </w:rPr>
      </w:pPr>
    </w:p>
    <w:p w:rsidR="001F5917" w:rsidRPr="001F5917" w:rsidRDefault="001F5917" w:rsidP="001F5917">
      <w:pPr>
        <w:numPr>
          <w:ilvl w:val="0"/>
          <w:numId w:val="2"/>
        </w:numPr>
        <w:spacing w:after="0" w:line="240" w:lineRule="auto"/>
        <w:ind w:firstLine="709"/>
        <w:jc w:val="both"/>
        <w:rPr>
          <w:rFonts w:ascii="Times New Roman" w:eastAsia="Calibri" w:hAnsi="Times New Roman" w:cs="Times New Roman"/>
          <w:b/>
          <w:sz w:val="28"/>
        </w:rPr>
      </w:pPr>
      <w:r w:rsidRPr="001F5917">
        <w:rPr>
          <w:rFonts w:ascii="Times New Roman" w:eastAsia="Calibri" w:hAnsi="Times New Roman" w:cs="Times New Roman"/>
          <w:b/>
          <w:sz w:val="28"/>
          <w:highlight w:val="yellow"/>
        </w:rPr>
        <w:t>Понятие ПАВ. Суть химической зависимости.</w:t>
      </w:r>
    </w:p>
    <w:p w:rsidR="001F5917" w:rsidRPr="001F5917" w:rsidRDefault="001F5917" w:rsidP="001F5917">
      <w:pPr>
        <w:spacing w:after="0" w:line="240" w:lineRule="auto"/>
        <w:ind w:firstLine="709"/>
        <w:jc w:val="both"/>
        <w:rPr>
          <w:rFonts w:ascii="Times New Roman" w:eastAsia="Calibri" w:hAnsi="Times New Roman" w:cs="Times New Roman"/>
          <w:bCs/>
          <w:sz w:val="24"/>
          <w:szCs w:val="28"/>
        </w:rPr>
      </w:pPr>
    </w:p>
    <w:p w:rsidR="001F5917" w:rsidRPr="001F5917" w:rsidRDefault="001F5917" w:rsidP="001F5917">
      <w:pPr>
        <w:spacing w:after="0" w:line="240" w:lineRule="auto"/>
        <w:ind w:firstLine="709"/>
        <w:jc w:val="both"/>
        <w:rPr>
          <w:rFonts w:ascii="Times New Roman" w:eastAsia="Calibri" w:hAnsi="Times New Roman" w:cs="Times New Roman"/>
          <w:sz w:val="24"/>
          <w:szCs w:val="28"/>
        </w:rPr>
      </w:pPr>
      <w:r w:rsidRPr="001F5917">
        <w:rPr>
          <w:rFonts w:ascii="Times New Roman" w:eastAsia="Calibri" w:hAnsi="Times New Roman" w:cs="Times New Roman"/>
          <w:sz w:val="24"/>
          <w:szCs w:val="28"/>
        </w:rPr>
        <w:t xml:space="preserve">ПАВ – это растительные, фармакологические, промышленные и иные препараты, способные при поступлении в организм приятно изменять психическое состояние человека, а дальнейшее их употребление приводит к тому, что организм употребителя не может обходиться без этих веществ, наступает химическая зависимость, главенствующую роль в зарождении которой играют структуры и механизмы головного мозга (церебральное звено удовольствия – так называемая </w:t>
      </w:r>
      <w:proofErr w:type="spellStart"/>
      <w:r w:rsidRPr="001F5917">
        <w:rPr>
          <w:rFonts w:ascii="Times New Roman" w:eastAsia="Calibri" w:hAnsi="Times New Roman" w:cs="Times New Roman"/>
          <w:sz w:val="24"/>
          <w:szCs w:val="28"/>
        </w:rPr>
        <w:t>лимбическая</w:t>
      </w:r>
      <w:proofErr w:type="spellEnd"/>
      <w:r w:rsidRPr="001F5917">
        <w:rPr>
          <w:rFonts w:ascii="Times New Roman" w:eastAsia="Calibri" w:hAnsi="Times New Roman" w:cs="Times New Roman"/>
          <w:sz w:val="24"/>
          <w:szCs w:val="28"/>
        </w:rPr>
        <w:t xml:space="preserve"> система – от лат</w:t>
      </w:r>
      <w:proofErr w:type="gramStart"/>
      <w:r w:rsidRPr="001F5917">
        <w:rPr>
          <w:rFonts w:ascii="Times New Roman" w:eastAsia="Calibri" w:hAnsi="Times New Roman" w:cs="Times New Roman"/>
          <w:sz w:val="24"/>
          <w:szCs w:val="28"/>
        </w:rPr>
        <w:t>.</w:t>
      </w:r>
      <w:proofErr w:type="gramEnd"/>
      <w:r w:rsidRPr="001F5917">
        <w:rPr>
          <w:rFonts w:ascii="Times New Roman" w:eastAsia="Calibri" w:hAnsi="Times New Roman" w:cs="Times New Roman"/>
          <w:sz w:val="24"/>
          <w:szCs w:val="28"/>
        </w:rPr>
        <w:t xml:space="preserve"> </w:t>
      </w:r>
      <w:proofErr w:type="gramStart"/>
      <w:r w:rsidRPr="001F5917">
        <w:rPr>
          <w:rFonts w:ascii="Times New Roman" w:eastAsia="Calibri" w:hAnsi="Times New Roman" w:cs="Times New Roman"/>
          <w:sz w:val="24"/>
          <w:szCs w:val="28"/>
        </w:rPr>
        <w:t>с</w:t>
      </w:r>
      <w:proofErr w:type="spellStart"/>
      <w:proofErr w:type="gramEnd"/>
      <w:r w:rsidRPr="001F5917">
        <w:rPr>
          <w:rFonts w:ascii="Times New Roman" w:eastAsia="Calibri" w:hAnsi="Times New Roman" w:cs="Times New Roman"/>
          <w:sz w:val="24"/>
          <w:szCs w:val="28"/>
          <w:lang w:val="en-US"/>
        </w:rPr>
        <w:t>erebrum</w:t>
      </w:r>
      <w:proofErr w:type="spellEnd"/>
      <w:r w:rsidRPr="001F5917">
        <w:rPr>
          <w:rFonts w:ascii="Times New Roman" w:eastAsia="Calibri" w:hAnsi="Times New Roman" w:cs="Times New Roman"/>
          <w:sz w:val="24"/>
          <w:szCs w:val="28"/>
        </w:rPr>
        <w:t xml:space="preserve"> мозг).</w:t>
      </w:r>
    </w:p>
    <w:p w:rsidR="001F5917" w:rsidRPr="001F5917" w:rsidRDefault="001F5917" w:rsidP="001F5917">
      <w:pPr>
        <w:spacing w:after="0" w:line="240" w:lineRule="auto"/>
        <w:ind w:firstLine="709"/>
        <w:jc w:val="both"/>
        <w:rPr>
          <w:rFonts w:ascii="Times New Roman" w:eastAsia="Calibri" w:hAnsi="Times New Roman" w:cs="Times New Roman"/>
          <w:sz w:val="24"/>
          <w:szCs w:val="28"/>
        </w:rPr>
      </w:pPr>
      <w:r w:rsidRPr="001F5917">
        <w:rPr>
          <w:rFonts w:ascii="Times New Roman" w:eastAsia="Calibri" w:hAnsi="Times New Roman" w:cs="Times New Roman"/>
          <w:sz w:val="24"/>
          <w:szCs w:val="28"/>
        </w:rPr>
        <w:t>По медицинским, социальным и юридическим критериям ПАВ условно разделяется на 3 группы:</w:t>
      </w:r>
    </w:p>
    <w:p w:rsidR="001F5917" w:rsidRPr="001F5917" w:rsidRDefault="001F5917" w:rsidP="001F5917">
      <w:pPr>
        <w:spacing w:after="0" w:line="240" w:lineRule="auto"/>
        <w:ind w:firstLine="709"/>
        <w:jc w:val="both"/>
        <w:rPr>
          <w:rFonts w:ascii="Times New Roman" w:eastAsia="Calibri" w:hAnsi="Times New Roman" w:cs="Times New Roman"/>
          <w:sz w:val="24"/>
          <w:szCs w:val="28"/>
        </w:rPr>
      </w:pPr>
      <w:r w:rsidRPr="001F5917">
        <w:rPr>
          <w:rFonts w:ascii="Times New Roman" w:eastAsia="Calibri" w:hAnsi="Times New Roman" w:cs="Times New Roman"/>
          <w:sz w:val="24"/>
          <w:szCs w:val="28"/>
        </w:rPr>
        <w:t>-алкоголь (этанол, винный спирт);</w:t>
      </w:r>
    </w:p>
    <w:p w:rsidR="001F5917" w:rsidRPr="001F5917" w:rsidRDefault="001F5917" w:rsidP="001F5917">
      <w:pPr>
        <w:spacing w:after="0" w:line="240" w:lineRule="auto"/>
        <w:ind w:firstLine="709"/>
        <w:jc w:val="both"/>
        <w:rPr>
          <w:rFonts w:ascii="Times New Roman" w:eastAsia="Calibri" w:hAnsi="Times New Roman" w:cs="Times New Roman"/>
          <w:sz w:val="24"/>
          <w:szCs w:val="28"/>
        </w:rPr>
      </w:pPr>
      <w:r w:rsidRPr="001F5917">
        <w:rPr>
          <w:rFonts w:ascii="Times New Roman" w:eastAsia="Calibri" w:hAnsi="Times New Roman" w:cs="Times New Roman"/>
          <w:sz w:val="24"/>
          <w:szCs w:val="28"/>
        </w:rPr>
        <w:t>-наркотики (героин, кокаин и др.);</w:t>
      </w:r>
    </w:p>
    <w:p w:rsidR="001F5917" w:rsidRPr="001F5917" w:rsidRDefault="001F5917" w:rsidP="001F5917">
      <w:pPr>
        <w:spacing w:after="0" w:line="240" w:lineRule="auto"/>
        <w:ind w:firstLine="709"/>
        <w:jc w:val="both"/>
        <w:rPr>
          <w:rFonts w:ascii="Times New Roman" w:eastAsia="Calibri" w:hAnsi="Times New Roman" w:cs="Times New Roman"/>
          <w:sz w:val="24"/>
          <w:szCs w:val="28"/>
        </w:rPr>
      </w:pPr>
      <w:r w:rsidRPr="001F5917">
        <w:rPr>
          <w:rFonts w:ascii="Times New Roman" w:eastAsia="Calibri" w:hAnsi="Times New Roman" w:cs="Times New Roman"/>
          <w:sz w:val="24"/>
          <w:szCs w:val="28"/>
        </w:rPr>
        <w:t>-токсикоманические вещества (кофеин, никотин, летучие органические растворители и др.).</w:t>
      </w:r>
    </w:p>
    <w:p w:rsidR="001F5917" w:rsidRPr="001F5917" w:rsidRDefault="001F5917" w:rsidP="001F5917">
      <w:pPr>
        <w:spacing w:after="0" w:line="240" w:lineRule="auto"/>
        <w:ind w:firstLine="709"/>
        <w:jc w:val="both"/>
        <w:rPr>
          <w:rFonts w:ascii="Times New Roman" w:eastAsia="Calibri" w:hAnsi="Times New Roman" w:cs="Times New Roman"/>
          <w:sz w:val="24"/>
          <w:szCs w:val="28"/>
        </w:rPr>
      </w:pPr>
      <w:r w:rsidRPr="001F5917">
        <w:rPr>
          <w:rFonts w:ascii="Times New Roman" w:eastAsia="Calibri" w:hAnsi="Times New Roman" w:cs="Times New Roman"/>
          <w:sz w:val="24"/>
          <w:szCs w:val="28"/>
        </w:rPr>
        <w:t xml:space="preserve">Общее между ними – то, что ко всем из них формируется пристрастие, а затем и зависимость: к одним – медленно, на протяжении месяцев и лет, к другим – быстрее, а к </w:t>
      </w:r>
      <w:r w:rsidRPr="001F5917">
        <w:rPr>
          <w:rFonts w:ascii="Times New Roman" w:eastAsia="Calibri" w:hAnsi="Times New Roman" w:cs="Times New Roman"/>
          <w:sz w:val="24"/>
          <w:szCs w:val="28"/>
        </w:rPr>
        <w:lastRenderedPageBreak/>
        <w:t>третьим – очень быстро, уже после одного-трех употреблений. Многое при этом зависит от первых впечатлений, а они в свою очередь определяются типом вещества, правильно подобранной его дозой, способом введения в организм, спецификой ситуации употребления, общим настроем, предваряющими внушениями тех, кто уже имеет опыт употребления, состоянием организма и эмоциональной сферы и т.д. Чем приятнее первые впечатления, тем вероятнее повторное употребление, особенно если будет происходить в том же окружении, при тех же или сходных обстоятельствах.</w:t>
      </w:r>
    </w:p>
    <w:p w:rsidR="001F5917" w:rsidRPr="001F5917" w:rsidRDefault="001F5917" w:rsidP="001F5917">
      <w:pPr>
        <w:spacing w:after="0" w:line="240" w:lineRule="auto"/>
        <w:ind w:firstLine="709"/>
        <w:jc w:val="both"/>
        <w:rPr>
          <w:rFonts w:ascii="Times New Roman" w:eastAsia="Calibri" w:hAnsi="Times New Roman" w:cs="Times New Roman"/>
          <w:sz w:val="24"/>
          <w:szCs w:val="28"/>
        </w:rPr>
      </w:pPr>
      <w:r w:rsidRPr="001F5917">
        <w:rPr>
          <w:rFonts w:ascii="Times New Roman" w:eastAsia="Calibri" w:hAnsi="Times New Roman" w:cs="Times New Roman"/>
          <w:sz w:val="24"/>
          <w:szCs w:val="28"/>
        </w:rPr>
        <w:t>Степень тяжести химической зависимости определяется в первую очередь типом психоактивного вещества. Химическая природа вещества влияет также на скорость формирования зависимости и на ее физические и психологические последствия. Однако безвредных ПАВ не существует. Лишь с большой долей условности их можно разделить на препараты «легкие», «умеренной тяжести», «тяжелые» и «сверхтяжелые». Но в то же время «легкий» кофеин может привести к глубоким психическим расстройствам. Общеизвестны последствия острой и хронической интоксикации никотином. Все знают также, что злоупотребление алкоголем приводит к очень широкому кругу всевозможных медицинских последствий – прямых и косвенных.</w:t>
      </w:r>
    </w:p>
    <w:p w:rsidR="001F5917" w:rsidRPr="001F5917" w:rsidRDefault="001F5917" w:rsidP="001F5917">
      <w:pPr>
        <w:spacing w:after="0" w:line="240" w:lineRule="auto"/>
        <w:ind w:firstLine="709"/>
        <w:jc w:val="both"/>
        <w:rPr>
          <w:rFonts w:ascii="Times New Roman" w:eastAsia="Calibri" w:hAnsi="Times New Roman" w:cs="Times New Roman"/>
          <w:sz w:val="24"/>
          <w:szCs w:val="28"/>
        </w:rPr>
      </w:pPr>
      <w:r w:rsidRPr="001F5917">
        <w:rPr>
          <w:rFonts w:ascii="Times New Roman" w:eastAsia="Calibri" w:hAnsi="Times New Roman" w:cs="Times New Roman"/>
          <w:sz w:val="24"/>
          <w:szCs w:val="28"/>
        </w:rPr>
        <w:t xml:space="preserve">Диапазон влияния ПАВ на организм в целом и на эмоциональную сферу, в частности, - очень широкий. Причем это относится как к кофеину и табаку, так и к героину и кокаину. Особая тяжесть последствий употребления ПАВ связана не только с тем, что они формируют химическую зависимость. Наряду с зависимостью, системно (!) разрушается весь организм. </w:t>
      </w:r>
      <w:proofErr w:type="gramStart"/>
      <w:r w:rsidRPr="001F5917">
        <w:rPr>
          <w:rFonts w:ascii="Times New Roman" w:eastAsia="Calibri" w:hAnsi="Times New Roman" w:cs="Times New Roman"/>
          <w:sz w:val="24"/>
          <w:szCs w:val="28"/>
        </w:rPr>
        <w:t>Хроническое употребление ПАВ, какими бы легкими они не казались, приводит к нарушениям нервной системы и психики, к эмоциональной неустойчивости и глубоким колебаниям настроения, к изменениям характера и личности вплоть до ее снижения и социальной деградации, к нарушениям памяти и интеллекта, болезням печени и других органов, ведут к возникновению психозов и опасных для жизни токсических состояний.</w:t>
      </w:r>
      <w:proofErr w:type="gramEnd"/>
      <w:r w:rsidRPr="001F5917">
        <w:rPr>
          <w:rFonts w:ascii="Times New Roman" w:eastAsia="Calibri" w:hAnsi="Times New Roman" w:cs="Times New Roman"/>
          <w:sz w:val="24"/>
          <w:szCs w:val="28"/>
        </w:rPr>
        <w:t xml:space="preserve"> В МКБ-10 (</w:t>
      </w:r>
      <w:r w:rsidRPr="001F5917">
        <w:rPr>
          <w:rFonts w:ascii="Times New Roman" w:eastAsia="Calibri" w:hAnsi="Times New Roman" w:cs="Times New Roman"/>
          <w:sz w:val="24"/>
          <w:szCs w:val="28"/>
          <w:lang w:val="en-US"/>
        </w:rPr>
        <w:t>F</w:t>
      </w:r>
      <w:r w:rsidRPr="001F5917">
        <w:rPr>
          <w:rFonts w:ascii="Times New Roman" w:eastAsia="Calibri" w:hAnsi="Times New Roman" w:cs="Times New Roman"/>
          <w:sz w:val="24"/>
          <w:szCs w:val="28"/>
        </w:rPr>
        <w:t xml:space="preserve">10 – </w:t>
      </w:r>
      <w:r w:rsidRPr="001F5917">
        <w:rPr>
          <w:rFonts w:ascii="Times New Roman" w:eastAsia="Calibri" w:hAnsi="Times New Roman" w:cs="Times New Roman"/>
          <w:sz w:val="24"/>
          <w:szCs w:val="28"/>
          <w:lang w:val="en-US"/>
        </w:rPr>
        <w:t>F</w:t>
      </w:r>
      <w:r w:rsidRPr="001F5917">
        <w:rPr>
          <w:rFonts w:ascii="Times New Roman" w:eastAsia="Calibri" w:hAnsi="Times New Roman" w:cs="Times New Roman"/>
          <w:sz w:val="24"/>
          <w:szCs w:val="28"/>
        </w:rPr>
        <w:t>19) они обозначены как «психические и поведенческие расстройства вследствие употребления психоактивных веществ».</w:t>
      </w:r>
    </w:p>
    <w:p w:rsidR="001F5917" w:rsidRPr="001F5917" w:rsidRDefault="001F5917" w:rsidP="001F5917">
      <w:pPr>
        <w:spacing w:after="0" w:line="240" w:lineRule="auto"/>
        <w:ind w:firstLine="709"/>
        <w:jc w:val="both"/>
        <w:rPr>
          <w:rFonts w:ascii="Times New Roman" w:eastAsia="Calibri" w:hAnsi="Times New Roman" w:cs="Times New Roman"/>
          <w:sz w:val="24"/>
          <w:szCs w:val="28"/>
        </w:rPr>
      </w:pPr>
      <w:r w:rsidRPr="001F5917">
        <w:rPr>
          <w:rFonts w:ascii="Times New Roman" w:eastAsia="Calibri" w:hAnsi="Times New Roman" w:cs="Times New Roman"/>
          <w:sz w:val="24"/>
          <w:szCs w:val="28"/>
        </w:rPr>
        <w:t xml:space="preserve">Однако наряду с расстройствами психики и личности зависимости от ряда ПАВ сопровождаются многими другими тяжелыми и опасными заболеваниями: СПИДом, вирусными гепатитами, туберкулезом, венерическими заболеваниями и т.п. Наряду с этим нередко наличествует асоциальный образ жизни и такие деяния, как продажа наркотиков и вовлечение других лиц, нападения и грабеж, воровство, кража </w:t>
      </w:r>
      <w:proofErr w:type="gramStart"/>
      <w:r w:rsidRPr="001F5917">
        <w:rPr>
          <w:rFonts w:ascii="Times New Roman" w:eastAsia="Calibri" w:hAnsi="Times New Roman" w:cs="Times New Roman"/>
          <w:sz w:val="24"/>
          <w:szCs w:val="28"/>
        </w:rPr>
        <w:t>со</w:t>
      </w:r>
      <w:proofErr w:type="gramEnd"/>
      <w:r w:rsidRPr="001F5917">
        <w:rPr>
          <w:rFonts w:ascii="Times New Roman" w:eastAsia="Calibri" w:hAnsi="Times New Roman" w:cs="Times New Roman"/>
          <w:sz w:val="24"/>
          <w:szCs w:val="28"/>
        </w:rPr>
        <w:t xml:space="preserve"> взломом, проституция, убийства и самоубийства, насилие в семье, заброшенные дети и </w:t>
      </w:r>
      <w:proofErr w:type="spellStart"/>
      <w:r w:rsidRPr="001F5917">
        <w:rPr>
          <w:rFonts w:ascii="Times New Roman" w:eastAsia="Calibri" w:hAnsi="Times New Roman" w:cs="Times New Roman"/>
          <w:sz w:val="24"/>
          <w:szCs w:val="28"/>
        </w:rPr>
        <w:t>мн.т.п</w:t>
      </w:r>
      <w:proofErr w:type="spellEnd"/>
      <w:r w:rsidRPr="001F5917">
        <w:rPr>
          <w:rFonts w:ascii="Times New Roman" w:eastAsia="Calibri" w:hAnsi="Times New Roman" w:cs="Times New Roman"/>
          <w:sz w:val="24"/>
          <w:szCs w:val="28"/>
        </w:rPr>
        <w:t>.</w:t>
      </w:r>
    </w:p>
    <w:p w:rsidR="001F5917" w:rsidRPr="001F5917" w:rsidRDefault="001F5917" w:rsidP="001F5917">
      <w:pPr>
        <w:spacing w:after="0" w:line="240" w:lineRule="auto"/>
        <w:ind w:firstLine="709"/>
        <w:jc w:val="both"/>
        <w:rPr>
          <w:rFonts w:ascii="Times New Roman" w:eastAsia="Calibri" w:hAnsi="Times New Roman" w:cs="Times New Roman"/>
          <w:sz w:val="24"/>
          <w:szCs w:val="28"/>
        </w:rPr>
      </w:pPr>
    </w:p>
    <w:p w:rsidR="001F5917" w:rsidRPr="001F5917" w:rsidRDefault="001F5917" w:rsidP="001F5917">
      <w:pPr>
        <w:spacing w:after="0" w:line="240" w:lineRule="auto"/>
        <w:ind w:firstLine="709"/>
        <w:contextualSpacing/>
        <w:jc w:val="both"/>
        <w:rPr>
          <w:rFonts w:ascii="Times New Roman" w:eastAsia="Calibri" w:hAnsi="Times New Roman" w:cs="Times New Roman"/>
          <w:b/>
          <w:sz w:val="24"/>
          <w:szCs w:val="32"/>
        </w:rPr>
      </w:pPr>
      <w:r w:rsidRPr="001F5917">
        <w:rPr>
          <w:rFonts w:ascii="Times New Roman" w:eastAsia="Calibri" w:hAnsi="Times New Roman" w:cs="Times New Roman"/>
          <w:b/>
          <w:sz w:val="24"/>
          <w:szCs w:val="32"/>
        </w:rPr>
        <w:t>Суть химической зависимости.</w:t>
      </w:r>
    </w:p>
    <w:p w:rsidR="001F5917" w:rsidRPr="001F5917" w:rsidRDefault="001F5917" w:rsidP="001F5917">
      <w:pPr>
        <w:spacing w:after="0" w:line="240" w:lineRule="auto"/>
        <w:ind w:firstLine="709"/>
        <w:jc w:val="both"/>
        <w:rPr>
          <w:rFonts w:ascii="Times New Roman" w:eastAsia="Calibri" w:hAnsi="Times New Roman" w:cs="Times New Roman"/>
          <w:sz w:val="24"/>
          <w:szCs w:val="28"/>
        </w:rPr>
      </w:pPr>
      <w:r w:rsidRPr="001F5917">
        <w:rPr>
          <w:rFonts w:ascii="Times New Roman" w:eastAsia="Calibri" w:hAnsi="Times New Roman" w:cs="Times New Roman"/>
          <w:sz w:val="24"/>
          <w:szCs w:val="28"/>
        </w:rPr>
        <w:t xml:space="preserve">Психоактивные вещества, поступая в организм, способны включаться в тончайшие механизмы высшей нервной деятельности – особенно тех ее звеньев, которые обеспечивают регуляцию эмоций и которые ответственны за формирование различных оттенков настроения и общего самочувствия. Собственно психологическая активность этих веществ тем и обусловлена, что их химическое устройство соответствует либо природным процессам в центральной нервной системе, либо – специальным воспринимающим аппаратам (рецепторам) головного мозга и веществам, участвующим в </w:t>
      </w:r>
      <w:proofErr w:type="spellStart"/>
      <w:r w:rsidRPr="001F5917">
        <w:rPr>
          <w:rFonts w:ascii="Times New Roman" w:eastAsia="Calibri" w:hAnsi="Times New Roman" w:cs="Times New Roman"/>
          <w:sz w:val="24"/>
          <w:szCs w:val="28"/>
        </w:rPr>
        <w:t>нейромедиации</w:t>
      </w:r>
      <w:proofErr w:type="spellEnd"/>
      <w:r w:rsidRPr="001F5917">
        <w:rPr>
          <w:rFonts w:ascii="Times New Roman" w:eastAsia="Calibri" w:hAnsi="Times New Roman" w:cs="Times New Roman"/>
          <w:sz w:val="24"/>
          <w:szCs w:val="28"/>
        </w:rPr>
        <w:t xml:space="preserve"> и </w:t>
      </w:r>
      <w:proofErr w:type="spellStart"/>
      <w:r w:rsidRPr="001F5917">
        <w:rPr>
          <w:rFonts w:ascii="Times New Roman" w:eastAsia="Calibri" w:hAnsi="Times New Roman" w:cs="Times New Roman"/>
          <w:sz w:val="24"/>
          <w:szCs w:val="28"/>
        </w:rPr>
        <w:t>нейромодуляции</w:t>
      </w:r>
      <w:proofErr w:type="spellEnd"/>
      <w:r w:rsidRPr="001F5917">
        <w:rPr>
          <w:rFonts w:ascii="Times New Roman" w:eastAsia="Calibri" w:hAnsi="Times New Roman" w:cs="Times New Roman"/>
          <w:sz w:val="24"/>
          <w:szCs w:val="28"/>
        </w:rPr>
        <w:t>, т.е. в передаче и видоизменении нервных импульсов.</w:t>
      </w:r>
    </w:p>
    <w:p w:rsidR="001F5917" w:rsidRPr="001F5917" w:rsidRDefault="001F5917" w:rsidP="001F5917">
      <w:pPr>
        <w:spacing w:after="0" w:line="240" w:lineRule="auto"/>
        <w:ind w:firstLine="709"/>
        <w:jc w:val="both"/>
        <w:rPr>
          <w:rFonts w:ascii="Times New Roman" w:eastAsia="Calibri" w:hAnsi="Times New Roman" w:cs="Times New Roman"/>
          <w:sz w:val="24"/>
          <w:szCs w:val="28"/>
        </w:rPr>
      </w:pPr>
      <w:r w:rsidRPr="001F5917">
        <w:rPr>
          <w:rFonts w:ascii="Times New Roman" w:eastAsia="Calibri" w:hAnsi="Times New Roman" w:cs="Times New Roman"/>
          <w:sz w:val="24"/>
          <w:szCs w:val="28"/>
        </w:rPr>
        <w:t xml:space="preserve">Вещества, подобные психоактивным средствам, имеются в организме и они необходимы для процессов жизнедеятельности и функционирования. Однако количество (концентрация) таких эндогенных (внутренних) веществ настолько мала, ровно насколько это нужно для </w:t>
      </w:r>
      <w:proofErr w:type="gramStart"/>
      <w:r w:rsidRPr="001F5917">
        <w:rPr>
          <w:rFonts w:ascii="Times New Roman" w:eastAsia="Calibri" w:hAnsi="Times New Roman" w:cs="Times New Roman"/>
          <w:sz w:val="24"/>
          <w:szCs w:val="28"/>
        </w:rPr>
        <w:t>нормальной</w:t>
      </w:r>
      <w:proofErr w:type="gramEnd"/>
      <w:r w:rsidRPr="001F5917">
        <w:rPr>
          <w:rFonts w:ascii="Times New Roman" w:eastAsia="Calibri" w:hAnsi="Times New Roman" w:cs="Times New Roman"/>
          <w:sz w:val="24"/>
          <w:szCs w:val="28"/>
        </w:rPr>
        <w:t xml:space="preserve"> саморегуляции и обеспечения гомеостазиса, т.е. стабильного состояния организма и настроения. При поступлении ПАВ </w:t>
      </w:r>
      <w:proofErr w:type="gramStart"/>
      <w:r w:rsidRPr="001F5917">
        <w:rPr>
          <w:rFonts w:ascii="Times New Roman" w:eastAsia="Calibri" w:hAnsi="Times New Roman" w:cs="Times New Roman"/>
          <w:sz w:val="24"/>
          <w:szCs w:val="28"/>
        </w:rPr>
        <w:t>из</w:t>
      </w:r>
      <w:proofErr w:type="gramEnd"/>
      <w:r w:rsidRPr="001F5917">
        <w:rPr>
          <w:rFonts w:ascii="Times New Roman" w:eastAsia="Calibri" w:hAnsi="Times New Roman" w:cs="Times New Roman"/>
          <w:sz w:val="24"/>
          <w:szCs w:val="28"/>
        </w:rPr>
        <w:t xml:space="preserve"> </w:t>
      </w:r>
      <w:proofErr w:type="gramStart"/>
      <w:r w:rsidRPr="001F5917">
        <w:rPr>
          <w:rFonts w:ascii="Times New Roman" w:eastAsia="Calibri" w:hAnsi="Times New Roman" w:cs="Times New Roman"/>
          <w:sz w:val="24"/>
          <w:szCs w:val="28"/>
        </w:rPr>
        <w:t>вне</w:t>
      </w:r>
      <w:proofErr w:type="gramEnd"/>
      <w:r w:rsidRPr="001F5917">
        <w:rPr>
          <w:rFonts w:ascii="Times New Roman" w:eastAsia="Calibri" w:hAnsi="Times New Roman" w:cs="Times New Roman"/>
          <w:sz w:val="24"/>
          <w:szCs w:val="28"/>
        </w:rPr>
        <w:t xml:space="preserve"> (экзогенно) организм, с одной стороны, активирует все свои системы ускоренной переработки этих веществ и их </w:t>
      </w:r>
      <w:proofErr w:type="spellStart"/>
      <w:r w:rsidRPr="001F5917">
        <w:rPr>
          <w:rFonts w:ascii="Times New Roman" w:eastAsia="Calibri" w:hAnsi="Times New Roman" w:cs="Times New Roman"/>
          <w:sz w:val="24"/>
          <w:szCs w:val="28"/>
        </w:rPr>
        <w:t>детоксикации</w:t>
      </w:r>
      <w:proofErr w:type="spellEnd"/>
      <w:r w:rsidRPr="001F5917">
        <w:rPr>
          <w:rFonts w:ascii="Times New Roman" w:eastAsia="Calibri" w:hAnsi="Times New Roman" w:cs="Times New Roman"/>
          <w:sz w:val="24"/>
          <w:szCs w:val="28"/>
        </w:rPr>
        <w:t xml:space="preserve">. С другой стороны, вынужденно перестраиваются воспринимающие (рецепторные) образования клеток головного мозга. </w:t>
      </w:r>
      <w:proofErr w:type="gramStart"/>
      <w:r w:rsidRPr="001F5917">
        <w:rPr>
          <w:rFonts w:ascii="Times New Roman" w:eastAsia="Calibri" w:hAnsi="Times New Roman" w:cs="Times New Roman"/>
          <w:sz w:val="24"/>
          <w:szCs w:val="28"/>
        </w:rPr>
        <w:t xml:space="preserve">Количество рецепторов </w:t>
      </w:r>
      <w:r w:rsidRPr="001F5917">
        <w:rPr>
          <w:rFonts w:ascii="Times New Roman" w:eastAsia="Calibri" w:hAnsi="Times New Roman" w:cs="Times New Roman"/>
          <w:sz w:val="24"/>
          <w:szCs w:val="28"/>
        </w:rPr>
        <w:lastRenderedPageBreak/>
        <w:t>увеличивается, поскольку концентрация ПАВ вследствие их поступления из вне во много раз превосходит природный уровень внутренних ПАВ.</w:t>
      </w:r>
      <w:proofErr w:type="gramEnd"/>
    </w:p>
    <w:p w:rsidR="001F5917" w:rsidRPr="001F5917" w:rsidRDefault="001F5917" w:rsidP="001F5917">
      <w:pPr>
        <w:spacing w:after="0" w:line="240" w:lineRule="auto"/>
        <w:ind w:firstLine="709"/>
        <w:jc w:val="both"/>
        <w:rPr>
          <w:rFonts w:ascii="Times New Roman" w:eastAsia="Calibri" w:hAnsi="Times New Roman" w:cs="Times New Roman"/>
          <w:sz w:val="24"/>
          <w:szCs w:val="28"/>
        </w:rPr>
      </w:pPr>
      <w:r w:rsidRPr="001F5917">
        <w:rPr>
          <w:rFonts w:ascii="Times New Roman" w:eastAsia="Calibri" w:hAnsi="Times New Roman" w:cs="Times New Roman"/>
          <w:sz w:val="24"/>
          <w:szCs w:val="28"/>
        </w:rPr>
        <w:t xml:space="preserve">Со временем мозг и весь организм, все системы обмена веществ, механизмы поддержания и обеспечения жизни перестраиваются настолько, что в дальнейшем теряют способность нормально функционировать при отсутствии или очень малом количестве тех ПАВ, к высокой концентрации которых организм привык. Отсутствие нужного вещества аналогично пищевому голоду или жажде при потребности в воде, но значительно сложнее и глубже, поскольку оно </w:t>
      </w:r>
      <w:proofErr w:type="spellStart"/>
      <w:r w:rsidRPr="001F5917">
        <w:rPr>
          <w:rFonts w:ascii="Times New Roman" w:eastAsia="Calibri" w:hAnsi="Times New Roman" w:cs="Times New Roman"/>
          <w:sz w:val="24"/>
          <w:szCs w:val="28"/>
        </w:rPr>
        <w:t>системнее</w:t>
      </w:r>
      <w:proofErr w:type="spellEnd"/>
      <w:r w:rsidRPr="001F5917">
        <w:rPr>
          <w:rFonts w:ascii="Times New Roman" w:eastAsia="Calibri" w:hAnsi="Times New Roman" w:cs="Times New Roman"/>
          <w:sz w:val="24"/>
          <w:szCs w:val="28"/>
        </w:rPr>
        <w:t xml:space="preserve">, т.е. одновременно сказывается на всем. </w:t>
      </w:r>
      <w:proofErr w:type="gramStart"/>
      <w:r w:rsidRPr="001F5917">
        <w:rPr>
          <w:rFonts w:ascii="Times New Roman" w:eastAsia="Calibri" w:hAnsi="Times New Roman" w:cs="Times New Roman"/>
          <w:sz w:val="24"/>
          <w:szCs w:val="28"/>
        </w:rPr>
        <w:t>В выраженных зависимостях лишение алкоголя или наркотика (синдром отмены, абстиненция от фр.</w:t>
      </w:r>
      <w:proofErr w:type="spellStart"/>
      <w:r w:rsidRPr="001F5917">
        <w:rPr>
          <w:rFonts w:ascii="Times New Roman" w:eastAsia="Calibri" w:hAnsi="Times New Roman" w:cs="Times New Roman"/>
          <w:sz w:val="24"/>
          <w:szCs w:val="28"/>
          <w:lang w:val="en-US"/>
        </w:rPr>
        <w:t>absans</w:t>
      </w:r>
      <w:proofErr w:type="spellEnd"/>
      <w:r w:rsidRPr="001F5917">
        <w:rPr>
          <w:rFonts w:ascii="Times New Roman" w:eastAsia="Calibri" w:hAnsi="Times New Roman" w:cs="Times New Roman"/>
          <w:sz w:val="24"/>
          <w:szCs w:val="28"/>
        </w:rPr>
        <w:t xml:space="preserve">, отсутствие) может привести к психозу, тяжелейшим общим расстройствам (в </w:t>
      </w:r>
      <w:proofErr w:type="spellStart"/>
      <w:r w:rsidRPr="001F5917">
        <w:rPr>
          <w:rFonts w:ascii="Times New Roman" w:eastAsia="Calibri" w:hAnsi="Times New Roman" w:cs="Times New Roman"/>
          <w:sz w:val="24"/>
          <w:szCs w:val="28"/>
        </w:rPr>
        <w:t>т.ч</w:t>
      </w:r>
      <w:proofErr w:type="spellEnd"/>
      <w:r w:rsidRPr="001F5917">
        <w:rPr>
          <w:rFonts w:ascii="Times New Roman" w:eastAsia="Calibri" w:hAnsi="Times New Roman" w:cs="Times New Roman"/>
          <w:sz w:val="24"/>
          <w:szCs w:val="28"/>
        </w:rPr>
        <w:t>. с болевым синдромом) и может быть даже несовместимым с жизнью: без психоактивного вещества организм уже не только не может чувствовать себя комфортно, но даже не может существовать физически.</w:t>
      </w:r>
      <w:proofErr w:type="gramEnd"/>
    </w:p>
    <w:p w:rsidR="001F5917" w:rsidRPr="001F5917" w:rsidRDefault="001F5917" w:rsidP="001F5917">
      <w:pPr>
        <w:spacing w:after="0" w:line="240" w:lineRule="auto"/>
        <w:ind w:firstLine="709"/>
        <w:jc w:val="both"/>
        <w:rPr>
          <w:rFonts w:ascii="Times New Roman" w:eastAsia="Calibri" w:hAnsi="Times New Roman" w:cs="Times New Roman"/>
          <w:sz w:val="24"/>
          <w:szCs w:val="28"/>
        </w:rPr>
      </w:pPr>
      <w:r w:rsidRPr="001F5917">
        <w:rPr>
          <w:rFonts w:ascii="Times New Roman" w:eastAsia="Calibri" w:hAnsi="Times New Roman" w:cs="Times New Roman"/>
          <w:sz w:val="24"/>
          <w:szCs w:val="28"/>
        </w:rPr>
        <w:t xml:space="preserve">В этом, собственно, и состоит </w:t>
      </w:r>
      <w:r w:rsidRPr="001F5917">
        <w:rPr>
          <w:rFonts w:ascii="Times New Roman" w:eastAsia="Calibri" w:hAnsi="Times New Roman" w:cs="Times New Roman"/>
          <w:b/>
          <w:sz w:val="24"/>
          <w:szCs w:val="28"/>
        </w:rPr>
        <w:t>суть химической зависимости.</w:t>
      </w:r>
      <w:r w:rsidRPr="001F5917">
        <w:rPr>
          <w:rFonts w:ascii="Times New Roman" w:eastAsia="Calibri" w:hAnsi="Times New Roman" w:cs="Times New Roman"/>
          <w:sz w:val="24"/>
          <w:szCs w:val="28"/>
        </w:rPr>
        <w:t xml:space="preserve"> Она неизбежно становится физической, хотя и с разной глубиной организменных изменений при разных веществах. </w:t>
      </w:r>
      <w:proofErr w:type="gramStart"/>
      <w:r w:rsidRPr="001F5917">
        <w:rPr>
          <w:rFonts w:ascii="Times New Roman" w:eastAsia="Calibri" w:hAnsi="Times New Roman" w:cs="Times New Roman"/>
          <w:sz w:val="24"/>
          <w:szCs w:val="28"/>
        </w:rPr>
        <w:t>Психологическая сторона химической зависимости заключается в переживании субъектом чувства потребности в ПАВ, в наличии патологического влечения к ПАВ, в пленении личности и в ее несвободе: зависимость управляет поведением больного.)</w:t>
      </w:r>
      <w:proofErr w:type="gramEnd"/>
    </w:p>
    <w:p w:rsidR="001F5917" w:rsidRPr="001F5917" w:rsidRDefault="001F5917" w:rsidP="001F5917">
      <w:pPr>
        <w:spacing w:after="0" w:line="240" w:lineRule="auto"/>
        <w:jc w:val="both"/>
        <w:rPr>
          <w:rFonts w:ascii="Times New Roman" w:eastAsia="Calibri" w:hAnsi="Times New Roman" w:cs="Times New Roman"/>
          <w:sz w:val="20"/>
        </w:rPr>
      </w:pPr>
    </w:p>
    <w:p w:rsidR="001F5917" w:rsidRPr="001F5917" w:rsidRDefault="001F5917" w:rsidP="001F5917">
      <w:pPr>
        <w:spacing w:after="0" w:line="240" w:lineRule="auto"/>
        <w:jc w:val="both"/>
        <w:rPr>
          <w:rFonts w:ascii="Times New Roman" w:eastAsia="Calibri" w:hAnsi="Times New Roman" w:cs="Times New Roman"/>
          <w:sz w:val="20"/>
        </w:rPr>
      </w:pPr>
      <w:r w:rsidRPr="001F5917">
        <w:rPr>
          <w:rFonts w:ascii="Times New Roman" w:eastAsia="Calibri" w:hAnsi="Times New Roman" w:cs="Times New Roman"/>
          <w:sz w:val="20"/>
        </w:rPr>
        <w:t xml:space="preserve">Личностные основы профилактики алкоголизма, наркоманий и других аддикций: учебное пособие  (Г.И. Дереча, </w:t>
      </w:r>
      <w:proofErr w:type="spellStart"/>
      <w:r w:rsidRPr="001F5917">
        <w:rPr>
          <w:rFonts w:ascii="Times New Roman" w:eastAsia="Calibri" w:hAnsi="Times New Roman" w:cs="Times New Roman"/>
          <w:sz w:val="20"/>
        </w:rPr>
        <w:t>В.В.Карпец</w:t>
      </w:r>
      <w:proofErr w:type="spellEnd"/>
      <w:r w:rsidRPr="001F5917">
        <w:rPr>
          <w:rFonts w:ascii="Times New Roman" w:eastAsia="Calibri" w:hAnsi="Times New Roman" w:cs="Times New Roman"/>
          <w:sz w:val="20"/>
        </w:rPr>
        <w:t xml:space="preserve">, </w:t>
      </w:r>
      <w:proofErr w:type="spellStart"/>
      <w:r w:rsidRPr="001F5917">
        <w:rPr>
          <w:rFonts w:ascii="Times New Roman" w:eastAsia="Calibri" w:hAnsi="Times New Roman" w:cs="Times New Roman"/>
          <w:sz w:val="20"/>
        </w:rPr>
        <w:t>М.В.Дёмина</w:t>
      </w:r>
      <w:proofErr w:type="spellEnd"/>
      <w:r w:rsidRPr="001F5917">
        <w:rPr>
          <w:rFonts w:ascii="Times New Roman" w:eastAsia="Calibri" w:hAnsi="Times New Roman" w:cs="Times New Roman"/>
          <w:sz w:val="20"/>
        </w:rPr>
        <w:t>, В.А. Дереча, А.В.Гуров); ГБОУ ВПО ОрГМУ Минздрава РФ. – 248с.</w:t>
      </w:r>
    </w:p>
    <w:p w:rsidR="001F5917" w:rsidRPr="001F5917" w:rsidRDefault="001F5917" w:rsidP="001F5917">
      <w:pPr>
        <w:spacing w:after="0" w:line="240" w:lineRule="auto"/>
        <w:ind w:firstLine="709"/>
        <w:jc w:val="both"/>
        <w:rPr>
          <w:rFonts w:ascii="Times New Roman" w:eastAsia="Calibri" w:hAnsi="Times New Roman" w:cs="Times New Roman"/>
          <w:sz w:val="24"/>
          <w:szCs w:val="28"/>
        </w:rPr>
      </w:pPr>
    </w:p>
    <w:p w:rsidR="001F5917" w:rsidRPr="001F5917" w:rsidRDefault="001F5917" w:rsidP="001F5917">
      <w:pPr>
        <w:spacing w:after="0" w:line="240" w:lineRule="auto"/>
        <w:ind w:firstLine="709"/>
        <w:jc w:val="both"/>
        <w:rPr>
          <w:rFonts w:ascii="Times New Roman" w:eastAsia="Calibri" w:hAnsi="Times New Roman" w:cs="Times New Roman"/>
          <w:sz w:val="24"/>
          <w:szCs w:val="28"/>
        </w:rPr>
      </w:pPr>
    </w:p>
    <w:p w:rsidR="001F5917" w:rsidRPr="001F5917" w:rsidRDefault="001F5917" w:rsidP="001F5917">
      <w:pPr>
        <w:numPr>
          <w:ilvl w:val="0"/>
          <w:numId w:val="2"/>
        </w:numPr>
        <w:spacing w:after="0" w:line="240" w:lineRule="auto"/>
        <w:ind w:firstLine="709"/>
        <w:jc w:val="both"/>
        <w:rPr>
          <w:rFonts w:ascii="Times New Roman" w:eastAsia="Calibri" w:hAnsi="Times New Roman" w:cs="Times New Roman"/>
          <w:b/>
          <w:sz w:val="28"/>
          <w:highlight w:val="yellow"/>
        </w:rPr>
      </w:pPr>
      <w:r w:rsidRPr="001F5917">
        <w:rPr>
          <w:rFonts w:ascii="Times New Roman" w:eastAsia="Calibri" w:hAnsi="Times New Roman" w:cs="Times New Roman"/>
          <w:b/>
          <w:sz w:val="28"/>
          <w:highlight w:val="yellow"/>
        </w:rPr>
        <w:t xml:space="preserve">Факторы формирования химических </w:t>
      </w:r>
      <w:r>
        <w:rPr>
          <w:rFonts w:ascii="Times New Roman" w:eastAsia="Calibri" w:hAnsi="Times New Roman" w:cs="Times New Roman"/>
          <w:b/>
          <w:sz w:val="28"/>
          <w:highlight w:val="yellow"/>
        </w:rPr>
        <w:t xml:space="preserve">                        </w:t>
      </w:r>
      <w:r w:rsidRPr="001F5917">
        <w:rPr>
          <w:rFonts w:ascii="Times New Roman" w:eastAsia="Calibri" w:hAnsi="Times New Roman" w:cs="Times New Roman"/>
          <w:b/>
          <w:sz w:val="28"/>
          <w:highlight w:val="yellow"/>
        </w:rPr>
        <w:t>зависимостей.</w:t>
      </w:r>
    </w:p>
    <w:p w:rsidR="001F5917" w:rsidRPr="001F5917" w:rsidRDefault="001F5917" w:rsidP="001F5917">
      <w:pPr>
        <w:spacing w:after="0" w:line="240" w:lineRule="auto"/>
        <w:ind w:firstLine="709"/>
        <w:rPr>
          <w:rFonts w:ascii="Times New Roman" w:eastAsia="Calibri" w:hAnsi="Times New Roman" w:cs="Times New Roman"/>
          <w:b/>
          <w:bCs/>
          <w:sz w:val="24"/>
          <w:szCs w:val="28"/>
        </w:rPr>
      </w:pPr>
    </w:p>
    <w:p w:rsidR="001F5917" w:rsidRPr="001F5917" w:rsidRDefault="001F5917" w:rsidP="001F5917">
      <w:pPr>
        <w:spacing w:after="0" w:line="240" w:lineRule="auto"/>
        <w:ind w:firstLine="709"/>
        <w:rPr>
          <w:rFonts w:ascii="Times New Roman" w:eastAsia="Calibri" w:hAnsi="Times New Roman" w:cs="Times New Roman"/>
          <w:b/>
          <w:bCs/>
          <w:sz w:val="24"/>
          <w:szCs w:val="28"/>
        </w:rPr>
      </w:pPr>
      <w:r w:rsidRPr="001F5917">
        <w:rPr>
          <w:rFonts w:ascii="Times New Roman" w:eastAsia="Calibri" w:hAnsi="Times New Roman" w:cs="Times New Roman"/>
          <w:b/>
          <w:bCs/>
          <w:sz w:val="24"/>
          <w:szCs w:val="28"/>
        </w:rPr>
        <w:t>Причины химических зависимостей и влечение  к  психоактивным веществам</w:t>
      </w:r>
    </w:p>
    <w:p w:rsidR="001F5917" w:rsidRPr="001F5917" w:rsidRDefault="001F5917" w:rsidP="001F5917">
      <w:pPr>
        <w:spacing w:after="0" w:line="240" w:lineRule="auto"/>
        <w:ind w:firstLine="709"/>
        <w:jc w:val="both"/>
        <w:rPr>
          <w:rFonts w:ascii="Times New Roman" w:eastAsia="Calibri" w:hAnsi="Times New Roman" w:cs="Times New Roman"/>
          <w:b/>
          <w:i/>
          <w:sz w:val="24"/>
          <w:szCs w:val="28"/>
        </w:rPr>
      </w:pPr>
      <w:r w:rsidRPr="001F5917">
        <w:rPr>
          <w:rFonts w:ascii="Times New Roman" w:eastAsia="Calibri" w:hAnsi="Times New Roman" w:cs="Times New Roman"/>
          <w:sz w:val="24"/>
          <w:szCs w:val="28"/>
        </w:rPr>
        <w:t xml:space="preserve">Природной потребности в ПАВ у людей не существует, она формируется путем многократного употребления ПАВ и соответствующей перестройки организма. Поэтому трудно найти полные и убедительные ответы на вопрос, почему же люди начинают употреблять ПАВ, а затем упорно их принимают, в основном зная и понимая, что разрушают себя. Какой-то единый ответ на этот вопрос дать невозможно, однако доказано, что </w:t>
      </w:r>
      <w:r w:rsidRPr="001F5917">
        <w:rPr>
          <w:rFonts w:ascii="Times New Roman" w:eastAsia="Calibri" w:hAnsi="Times New Roman" w:cs="Times New Roman"/>
          <w:b/>
          <w:i/>
          <w:sz w:val="24"/>
          <w:szCs w:val="28"/>
        </w:rPr>
        <w:t>важнейшими причинными факторами формирования химических зависимостей являются:</w:t>
      </w:r>
    </w:p>
    <w:p w:rsidR="001F5917" w:rsidRPr="001F5917" w:rsidRDefault="001F5917" w:rsidP="001F5917">
      <w:pPr>
        <w:spacing w:after="0" w:line="240" w:lineRule="auto"/>
        <w:ind w:firstLine="709"/>
        <w:jc w:val="both"/>
        <w:rPr>
          <w:rFonts w:ascii="Times New Roman" w:eastAsia="Calibri" w:hAnsi="Times New Roman" w:cs="Times New Roman"/>
          <w:sz w:val="24"/>
          <w:szCs w:val="28"/>
        </w:rPr>
      </w:pPr>
      <w:r w:rsidRPr="001F5917">
        <w:rPr>
          <w:rFonts w:ascii="Times New Roman" w:eastAsia="Calibri" w:hAnsi="Times New Roman" w:cs="Times New Roman"/>
          <w:sz w:val="24"/>
          <w:szCs w:val="28"/>
        </w:rPr>
        <w:t>-доступность ПАВ;</w:t>
      </w:r>
    </w:p>
    <w:p w:rsidR="001F5917" w:rsidRPr="001F5917" w:rsidRDefault="001F5917" w:rsidP="001F5917">
      <w:pPr>
        <w:spacing w:after="0" w:line="240" w:lineRule="auto"/>
        <w:ind w:firstLine="709"/>
        <w:jc w:val="both"/>
        <w:rPr>
          <w:rFonts w:ascii="Times New Roman" w:eastAsia="Calibri" w:hAnsi="Times New Roman" w:cs="Times New Roman"/>
          <w:sz w:val="24"/>
          <w:szCs w:val="28"/>
        </w:rPr>
      </w:pPr>
      <w:r w:rsidRPr="001F5917">
        <w:rPr>
          <w:rFonts w:ascii="Times New Roman" w:eastAsia="Calibri" w:hAnsi="Times New Roman" w:cs="Times New Roman"/>
          <w:sz w:val="24"/>
          <w:szCs w:val="28"/>
        </w:rPr>
        <w:t>-давление тех, кто уже к ним приобщился и (</w:t>
      </w:r>
      <w:proofErr w:type="gramStart"/>
      <w:r w:rsidRPr="001F5917">
        <w:rPr>
          <w:rFonts w:ascii="Times New Roman" w:eastAsia="Calibri" w:hAnsi="Times New Roman" w:cs="Times New Roman"/>
          <w:sz w:val="24"/>
          <w:szCs w:val="28"/>
        </w:rPr>
        <w:t xml:space="preserve">или) </w:t>
      </w:r>
      <w:proofErr w:type="gramEnd"/>
      <w:r w:rsidRPr="001F5917">
        <w:rPr>
          <w:rFonts w:ascii="Times New Roman" w:eastAsia="Calibri" w:hAnsi="Times New Roman" w:cs="Times New Roman"/>
          <w:sz w:val="24"/>
          <w:szCs w:val="28"/>
        </w:rPr>
        <w:t>кто заинтересован в торговле ими;</w:t>
      </w:r>
    </w:p>
    <w:p w:rsidR="001F5917" w:rsidRPr="001F5917" w:rsidRDefault="001F5917" w:rsidP="001F5917">
      <w:pPr>
        <w:spacing w:after="0" w:line="240" w:lineRule="auto"/>
        <w:ind w:firstLine="709"/>
        <w:jc w:val="both"/>
        <w:rPr>
          <w:rFonts w:ascii="Times New Roman" w:eastAsia="Calibri" w:hAnsi="Times New Roman" w:cs="Times New Roman"/>
          <w:sz w:val="24"/>
          <w:szCs w:val="28"/>
        </w:rPr>
      </w:pPr>
      <w:r w:rsidRPr="001F5917">
        <w:rPr>
          <w:rFonts w:ascii="Times New Roman" w:eastAsia="Calibri" w:hAnsi="Times New Roman" w:cs="Times New Roman"/>
          <w:sz w:val="24"/>
          <w:szCs w:val="28"/>
        </w:rPr>
        <w:t xml:space="preserve">-социальные факторы (терпимость общества или даже его безразличие; явная и скрытая реклама; искривление культуры и насаждение развлекательной и потребительской субкультуры, </w:t>
      </w:r>
      <w:proofErr w:type="spellStart"/>
      <w:r w:rsidRPr="001F5917">
        <w:rPr>
          <w:rFonts w:ascii="Times New Roman" w:eastAsia="Calibri" w:hAnsi="Times New Roman" w:cs="Times New Roman"/>
          <w:sz w:val="24"/>
          <w:szCs w:val="28"/>
        </w:rPr>
        <w:t>бездуховности</w:t>
      </w:r>
      <w:proofErr w:type="spellEnd"/>
      <w:r w:rsidRPr="001F5917">
        <w:rPr>
          <w:rFonts w:ascii="Times New Roman" w:eastAsia="Calibri" w:hAnsi="Times New Roman" w:cs="Times New Roman"/>
          <w:sz w:val="24"/>
          <w:szCs w:val="28"/>
        </w:rPr>
        <w:t xml:space="preserve"> и гедонизма, т.е. стремления к усладам и удовольствиям).</w:t>
      </w:r>
    </w:p>
    <w:p w:rsidR="001F5917" w:rsidRPr="001F5917" w:rsidRDefault="001F5917" w:rsidP="001F5917">
      <w:pPr>
        <w:spacing w:after="0" w:line="240" w:lineRule="auto"/>
        <w:ind w:firstLine="709"/>
        <w:jc w:val="both"/>
        <w:rPr>
          <w:rFonts w:ascii="Times New Roman" w:eastAsia="Calibri" w:hAnsi="Times New Roman" w:cs="Times New Roman"/>
          <w:sz w:val="24"/>
          <w:szCs w:val="28"/>
        </w:rPr>
      </w:pPr>
      <w:r w:rsidRPr="001F5917">
        <w:rPr>
          <w:rFonts w:ascii="Times New Roman" w:eastAsia="Calibri" w:hAnsi="Times New Roman" w:cs="Times New Roman"/>
          <w:sz w:val="24"/>
          <w:szCs w:val="28"/>
        </w:rPr>
        <w:t xml:space="preserve">Индивидуальные особенности личности и организма субъекта влияют не столько на само приобщение </w:t>
      </w:r>
      <w:proofErr w:type="gramStart"/>
      <w:r w:rsidRPr="001F5917">
        <w:rPr>
          <w:rFonts w:ascii="Times New Roman" w:eastAsia="Calibri" w:hAnsi="Times New Roman" w:cs="Times New Roman"/>
          <w:sz w:val="24"/>
          <w:szCs w:val="28"/>
        </w:rPr>
        <w:t>к</w:t>
      </w:r>
      <w:proofErr w:type="gramEnd"/>
      <w:r w:rsidRPr="001F5917">
        <w:rPr>
          <w:rFonts w:ascii="Times New Roman" w:eastAsia="Calibri" w:hAnsi="Times New Roman" w:cs="Times New Roman"/>
          <w:sz w:val="24"/>
          <w:szCs w:val="28"/>
        </w:rPr>
        <w:t xml:space="preserve"> </w:t>
      </w:r>
      <w:proofErr w:type="gramStart"/>
      <w:r w:rsidRPr="001F5917">
        <w:rPr>
          <w:rFonts w:ascii="Times New Roman" w:eastAsia="Calibri" w:hAnsi="Times New Roman" w:cs="Times New Roman"/>
          <w:sz w:val="24"/>
          <w:szCs w:val="28"/>
        </w:rPr>
        <w:t>ПАВ</w:t>
      </w:r>
      <w:proofErr w:type="gramEnd"/>
      <w:r w:rsidRPr="001F5917">
        <w:rPr>
          <w:rFonts w:ascii="Times New Roman" w:eastAsia="Calibri" w:hAnsi="Times New Roman" w:cs="Times New Roman"/>
          <w:sz w:val="24"/>
          <w:szCs w:val="28"/>
        </w:rPr>
        <w:t xml:space="preserve">, сколько на выбор препаратов и предпочтение одних веществ другим. Однако и животные при свободном доступе </w:t>
      </w:r>
      <w:proofErr w:type="gramStart"/>
      <w:r w:rsidRPr="001F5917">
        <w:rPr>
          <w:rFonts w:ascii="Times New Roman" w:eastAsia="Calibri" w:hAnsi="Times New Roman" w:cs="Times New Roman"/>
          <w:sz w:val="24"/>
          <w:szCs w:val="28"/>
        </w:rPr>
        <w:t>к</w:t>
      </w:r>
      <w:proofErr w:type="gramEnd"/>
      <w:r w:rsidRPr="001F5917">
        <w:rPr>
          <w:rFonts w:ascii="Times New Roman" w:eastAsia="Calibri" w:hAnsi="Times New Roman" w:cs="Times New Roman"/>
          <w:sz w:val="24"/>
          <w:szCs w:val="28"/>
        </w:rPr>
        <w:t xml:space="preserve"> ПАВ склонны их употреблять. Поэтому основная причина химической зависимости – нейробиологическая: наличие головного мозга с эмоциональными центрами и механизмами. Стоит однажды попробовать, испытать удовольствие и затем вновь и вновь будет хотеться повторить эту приятность.</w:t>
      </w:r>
    </w:p>
    <w:p w:rsidR="001F5917" w:rsidRPr="001F5917" w:rsidRDefault="001F5917" w:rsidP="001F5917">
      <w:pPr>
        <w:spacing w:after="0" w:line="240" w:lineRule="auto"/>
        <w:ind w:firstLine="709"/>
        <w:jc w:val="both"/>
        <w:rPr>
          <w:rFonts w:ascii="Times New Roman" w:eastAsia="Calibri" w:hAnsi="Times New Roman" w:cs="Times New Roman"/>
          <w:b/>
          <w:i/>
          <w:sz w:val="24"/>
          <w:szCs w:val="28"/>
        </w:rPr>
      </w:pPr>
      <w:r w:rsidRPr="001F5917">
        <w:rPr>
          <w:rFonts w:ascii="Times New Roman" w:eastAsia="Calibri" w:hAnsi="Times New Roman" w:cs="Times New Roman"/>
          <w:b/>
          <w:i/>
          <w:sz w:val="24"/>
          <w:szCs w:val="28"/>
        </w:rPr>
        <w:t>Причины формирования привычки употреблять ПАВ:</w:t>
      </w:r>
    </w:p>
    <w:p w:rsidR="001F5917" w:rsidRPr="001F5917" w:rsidRDefault="001F5917" w:rsidP="001F5917">
      <w:pPr>
        <w:spacing w:after="0" w:line="240" w:lineRule="auto"/>
        <w:ind w:firstLine="709"/>
        <w:jc w:val="both"/>
        <w:rPr>
          <w:rFonts w:ascii="Times New Roman" w:eastAsia="Calibri" w:hAnsi="Times New Roman" w:cs="Times New Roman"/>
          <w:sz w:val="24"/>
          <w:szCs w:val="28"/>
        </w:rPr>
      </w:pPr>
      <w:r w:rsidRPr="001F5917">
        <w:rPr>
          <w:rFonts w:ascii="Times New Roman" w:eastAsia="Calibri" w:hAnsi="Times New Roman" w:cs="Times New Roman"/>
          <w:sz w:val="24"/>
          <w:szCs w:val="28"/>
        </w:rPr>
        <w:t>-коммуникативные (общение, подражание, совместное веселье, общее времяпрепровождение);</w:t>
      </w:r>
    </w:p>
    <w:p w:rsidR="001F5917" w:rsidRPr="001F5917" w:rsidRDefault="001F5917" w:rsidP="001F5917">
      <w:pPr>
        <w:spacing w:after="0" w:line="240" w:lineRule="auto"/>
        <w:ind w:firstLine="709"/>
        <w:jc w:val="both"/>
        <w:rPr>
          <w:rFonts w:ascii="Times New Roman" w:eastAsia="Calibri" w:hAnsi="Times New Roman" w:cs="Times New Roman"/>
          <w:sz w:val="24"/>
          <w:szCs w:val="28"/>
        </w:rPr>
      </w:pPr>
      <w:r w:rsidRPr="001F5917">
        <w:rPr>
          <w:rFonts w:ascii="Times New Roman" w:eastAsia="Calibri" w:hAnsi="Times New Roman" w:cs="Times New Roman"/>
          <w:sz w:val="24"/>
          <w:szCs w:val="28"/>
        </w:rPr>
        <w:lastRenderedPageBreak/>
        <w:t>-ритуальные (обычаи, традиции, вкусы, взгляды, установившийся порядок, субкультура);</w:t>
      </w:r>
    </w:p>
    <w:p w:rsidR="001F5917" w:rsidRPr="001F5917" w:rsidRDefault="001F5917" w:rsidP="001F5917">
      <w:pPr>
        <w:spacing w:after="0" w:line="240" w:lineRule="auto"/>
        <w:ind w:firstLine="709"/>
        <w:jc w:val="both"/>
        <w:rPr>
          <w:rFonts w:ascii="Times New Roman" w:eastAsia="Calibri" w:hAnsi="Times New Roman" w:cs="Times New Roman"/>
          <w:sz w:val="24"/>
          <w:szCs w:val="28"/>
        </w:rPr>
      </w:pPr>
      <w:r w:rsidRPr="001F5917">
        <w:rPr>
          <w:rFonts w:ascii="Times New Roman" w:eastAsia="Calibri" w:hAnsi="Times New Roman" w:cs="Times New Roman"/>
          <w:sz w:val="24"/>
          <w:szCs w:val="28"/>
        </w:rPr>
        <w:t>-стрессовые состояния (эмоциональный или болевой шок, потрясения и переживания, голод и холод, расстройства и волнения);</w:t>
      </w:r>
    </w:p>
    <w:p w:rsidR="001F5917" w:rsidRPr="001F5917" w:rsidRDefault="001F5917" w:rsidP="001F5917">
      <w:pPr>
        <w:spacing w:after="0" w:line="240" w:lineRule="auto"/>
        <w:ind w:firstLine="709"/>
        <w:jc w:val="both"/>
        <w:rPr>
          <w:rFonts w:ascii="Times New Roman" w:eastAsia="Calibri" w:hAnsi="Times New Roman" w:cs="Times New Roman"/>
          <w:sz w:val="24"/>
          <w:szCs w:val="28"/>
        </w:rPr>
      </w:pPr>
      <w:r w:rsidRPr="001F5917">
        <w:rPr>
          <w:rFonts w:ascii="Times New Roman" w:eastAsia="Calibri" w:hAnsi="Times New Roman" w:cs="Times New Roman"/>
          <w:sz w:val="24"/>
          <w:szCs w:val="28"/>
        </w:rPr>
        <w:t>-рискованные ситуации (страх, опасность, азарт, вовлеченность);</w:t>
      </w:r>
    </w:p>
    <w:p w:rsidR="001F5917" w:rsidRPr="001F5917" w:rsidRDefault="001F5917" w:rsidP="001F5917">
      <w:pPr>
        <w:spacing w:after="0" w:line="240" w:lineRule="auto"/>
        <w:ind w:firstLine="709"/>
        <w:jc w:val="both"/>
        <w:rPr>
          <w:rFonts w:ascii="Times New Roman" w:eastAsia="Calibri" w:hAnsi="Times New Roman" w:cs="Times New Roman"/>
          <w:sz w:val="24"/>
          <w:szCs w:val="28"/>
        </w:rPr>
      </w:pPr>
      <w:r w:rsidRPr="001F5917">
        <w:rPr>
          <w:rFonts w:ascii="Times New Roman" w:eastAsia="Calibri" w:hAnsi="Times New Roman" w:cs="Times New Roman"/>
          <w:sz w:val="24"/>
          <w:szCs w:val="28"/>
        </w:rPr>
        <w:t>-депрессия любого происхождения;</w:t>
      </w:r>
    </w:p>
    <w:p w:rsidR="001F5917" w:rsidRPr="001F5917" w:rsidRDefault="001F5917" w:rsidP="001F5917">
      <w:pPr>
        <w:spacing w:after="0" w:line="240" w:lineRule="auto"/>
        <w:ind w:firstLine="709"/>
        <w:jc w:val="both"/>
        <w:rPr>
          <w:rFonts w:ascii="Times New Roman" w:eastAsia="Calibri" w:hAnsi="Times New Roman" w:cs="Times New Roman"/>
          <w:sz w:val="24"/>
          <w:szCs w:val="28"/>
        </w:rPr>
      </w:pPr>
      <w:r w:rsidRPr="001F5917">
        <w:rPr>
          <w:rFonts w:ascii="Times New Roman" w:eastAsia="Calibri" w:hAnsi="Times New Roman" w:cs="Times New Roman"/>
          <w:sz w:val="24"/>
          <w:szCs w:val="28"/>
        </w:rPr>
        <w:t xml:space="preserve">-конфликты (межличностные и социальные, а также внутриличностные); </w:t>
      </w:r>
    </w:p>
    <w:p w:rsidR="001F5917" w:rsidRPr="001F5917" w:rsidRDefault="001F5917" w:rsidP="001F5917">
      <w:pPr>
        <w:spacing w:after="0" w:line="240" w:lineRule="auto"/>
        <w:ind w:firstLine="709"/>
        <w:jc w:val="both"/>
        <w:rPr>
          <w:rFonts w:ascii="Times New Roman" w:eastAsia="Calibri" w:hAnsi="Times New Roman" w:cs="Times New Roman"/>
          <w:sz w:val="24"/>
          <w:szCs w:val="28"/>
        </w:rPr>
      </w:pPr>
      <w:r w:rsidRPr="001F5917">
        <w:rPr>
          <w:rFonts w:ascii="Times New Roman" w:eastAsia="Calibri" w:hAnsi="Times New Roman" w:cs="Times New Roman"/>
          <w:sz w:val="24"/>
          <w:szCs w:val="28"/>
        </w:rPr>
        <w:t>-давление со стороны распространителей ПАВ (торговля, реклама, вовлечение);</w:t>
      </w:r>
    </w:p>
    <w:p w:rsidR="001F5917" w:rsidRPr="001F5917" w:rsidRDefault="001F5917" w:rsidP="001F5917">
      <w:pPr>
        <w:spacing w:after="0" w:line="240" w:lineRule="auto"/>
        <w:ind w:firstLine="709"/>
        <w:jc w:val="both"/>
        <w:rPr>
          <w:rFonts w:ascii="Times New Roman" w:eastAsia="Calibri" w:hAnsi="Times New Roman" w:cs="Times New Roman"/>
          <w:sz w:val="24"/>
          <w:szCs w:val="28"/>
        </w:rPr>
      </w:pPr>
      <w:r w:rsidRPr="001F5917">
        <w:rPr>
          <w:rFonts w:ascii="Times New Roman" w:eastAsia="Calibri" w:hAnsi="Times New Roman" w:cs="Times New Roman"/>
          <w:sz w:val="24"/>
          <w:szCs w:val="28"/>
        </w:rPr>
        <w:t>-любопытство.</w:t>
      </w:r>
    </w:p>
    <w:p w:rsidR="001F5917" w:rsidRPr="001F5917" w:rsidRDefault="001F5917" w:rsidP="001F5917">
      <w:pPr>
        <w:spacing w:after="0" w:line="240" w:lineRule="auto"/>
        <w:ind w:firstLine="709"/>
        <w:jc w:val="both"/>
        <w:rPr>
          <w:rFonts w:ascii="Times New Roman" w:eastAsia="Calibri" w:hAnsi="Times New Roman" w:cs="Times New Roman"/>
          <w:sz w:val="24"/>
          <w:szCs w:val="28"/>
        </w:rPr>
      </w:pPr>
      <w:r w:rsidRPr="001F5917">
        <w:rPr>
          <w:rFonts w:ascii="Times New Roman" w:eastAsia="Calibri" w:hAnsi="Times New Roman" w:cs="Times New Roman"/>
          <w:sz w:val="24"/>
          <w:szCs w:val="28"/>
        </w:rPr>
        <w:t xml:space="preserve">Привыкание </w:t>
      </w:r>
      <w:proofErr w:type="gramStart"/>
      <w:r w:rsidRPr="001F5917">
        <w:rPr>
          <w:rFonts w:ascii="Times New Roman" w:eastAsia="Calibri" w:hAnsi="Times New Roman" w:cs="Times New Roman"/>
          <w:sz w:val="24"/>
          <w:szCs w:val="28"/>
        </w:rPr>
        <w:t>к</w:t>
      </w:r>
      <w:proofErr w:type="gramEnd"/>
      <w:r w:rsidRPr="001F5917">
        <w:rPr>
          <w:rFonts w:ascii="Times New Roman" w:eastAsia="Calibri" w:hAnsi="Times New Roman" w:cs="Times New Roman"/>
          <w:sz w:val="24"/>
          <w:szCs w:val="28"/>
        </w:rPr>
        <w:t xml:space="preserve"> </w:t>
      </w:r>
      <w:proofErr w:type="gramStart"/>
      <w:r w:rsidRPr="001F5917">
        <w:rPr>
          <w:rFonts w:ascii="Times New Roman" w:eastAsia="Calibri" w:hAnsi="Times New Roman" w:cs="Times New Roman"/>
          <w:sz w:val="24"/>
          <w:szCs w:val="28"/>
        </w:rPr>
        <w:t>ПАВ</w:t>
      </w:r>
      <w:proofErr w:type="gramEnd"/>
      <w:r w:rsidRPr="001F5917">
        <w:rPr>
          <w:rFonts w:ascii="Times New Roman" w:eastAsia="Calibri" w:hAnsi="Times New Roman" w:cs="Times New Roman"/>
          <w:sz w:val="24"/>
          <w:szCs w:val="28"/>
        </w:rPr>
        <w:t xml:space="preserve"> – это еще не зависимость, но уже патологическое потребление вещества, поскольку оно снижает адаптивные возможности субъекта, создает определенные жизненные проблемы и ведет нередко к различным видам вреда (дорожно-транспортным происшествиям, отравлениям, правонарушениям, осложнениям наличествующих заболеваний и т.п.).</w:t>
      </w:r>
    </w:p>
    <w:p w:rsidR="001F5917" w:rsidRPr="001F5917" w:rsidRDefault="001F5917" w:rsidP="001F5917">
      <w:pPr>
        <w:spacing w:after="0" w:line="240" w:lineRule="auto"/>
        <w:ind w:firstLine="709"/>
        <w:jc w:val="both"/>
        <w:rPr>
          <w:rFonts w:ascii="Times New Roman" w:eastAsia="Calibri" w:hAnsi="Times New Roman" w:cs="Times New Roman"/>
          <w:sz w:val="24"/>
          <w:szCs w:val="28"/>
        </w:rPr>
      </w:pPr>
      <w:r w:rsidRPr="001F5917">
        <w:rPr>
          <w:rFonts w:ascii="Times New Roman" w:eastAsia="Calibri" w:hAnsi="Times New Roman" w:cs="Times New Roman"/>
          <w:sz w:val="24"/>
          <w:szCs w:val="28"/>
        </w:rPr>
        <w:t xml:space="preserve">Поэтому имеет смысл выделять начальный период зависимости – так называемый инициальный или </w:t>
      </w:r>
      <w:proofErr w:type="spellStart"/>
      <w:r w:rsidRPr="001F5917">
        <w:rPr>
          <w:rFonts w:ascii="Times New Roman" w:eastAsia="Calibri" w:hAnsi="Times New Roman" w:cs="Times New Roman"/>
          <w:sz w:val="24"/>
          <w:szCs w:val="28"/>
        </w:rPr>
        <w:t>пренозологический</w:t>
      </w:r>
      <w:proofErr w:type="spellEnd"/>
      <w:r w:rsidRPr="001F5917">
        <w:rPr>
          <w:rFonts w:ascii="Times New Roman" w:eastAsia="Calibri" w:hAnsi="Times New Roman" w:cs="Times New Roman"/>
          <w:sz w:val="24"/>
          <w:szCs w:val="28"/>
        </w:rPr>
        <w:t xml:space="preserve"> этап.</w:t>
      </w:r>
    </w:p>
    <w:p w:rsidR="001F5917" w:rsidRPr="001F5917" w:rsidRDefault="001F5917" w:rsidP="001F5917">
      <w:pPr>
        <w:spacing w:after="0" w:line="240" w:lineRule="auto"/>
        <w:jc w:val="both"/>
        <w:rPr>
          <w:rFonts w:ascii="Times New Roman" w:eastAsia="Calibri" w:hAnsi="Times New Roman" w:cs="Times New Roman"/>
          <w:sz w:val="20"/>
        </w:rPr>
      </w:pPr>
    </w:p>
    <w:p w:rsidR="001F5917" w:rsidRPr="001F5917" w:rsidRDefault="001F5917" w:rsidP="001F5917">
      <w:pPr>
        <w:spacing w:after="0" w:line="240" w:lineRule="auto"/>
        <w:jc w:val="both"/>
        <w:rPr>
          <w:rFonts w:ascii="Times New Roman" w:eastAsia="Calibri" w:hAnsi="Times New Roman" w:cs="Times New Roman"/>
          <w:sz w:val="20"/>
        </w:rPr>
      </w:pPr>
      <w:r w:rsidRPr="001F5917">
        <w:rPr>
          <w:rFonts w:ascii="Times New Roman" w:eastAsia="Calibri" w:hAnsi="Times New Roman" w:cs="Times New Roman"/>
          <w:sz w:val="20"/>
        </w:rPr>
        <w:t xml:space="preserve">Личностные основы профилактики алкоголизма, наркоманий и других аддикций: учебное пособие  (Г.И. Дереча, </w:t>
      </w:r>
      <w:proofErr w:type="spellStart"/>
      <w:r w:rsidRPr="001F5917">
        <w:rPr>
          <w:rFonts w:ascii="Times New Roman" w:eastAsia="Calibri" w:hAnsi="Times New Roman" w:cs="Times New Roman"/>
          <w:sz w:val="20"/>
        </w:rPr>
        <w:t>В.В.Карпец</w:t>
      </w:r>
      <w:proofErr w:type="spellEnd"/>
      <w:r w:rsidRPr="001F5917">
        <w:rPr>
          <w:rFonts w:ascii="Times New Roman" w:eastAsia="Calibri" w:hAnsi="Times New Roman" w:cs="Times New Roman"/>
          <w:sz w:val="20"/>
        </w:rPr>
        <w:t xml:space="preserve">, </w:t>
      </w:r>
      <w:proofErr w:type="spellStart"/>
      <w:r w:rsidRPr="001F5917">
        <w:rPr>
          <w:rFonts w:ascii="Times New Roman" w:eastAsia="Calibri" w:hAnsi="Times New Roman" w:cs="Times New Roman"/>
          <w:sz w:val="20"/>
        </w:rPr>
        <w:t>М.В.Дёмина</w:t>
      </w:r>
      <w:proofErr w:type="spellEnd"/>
      <w:r w:rsidRPr="001F5917">
        <w:rPr>
          <w:rFonts w:ascii="Times New Roman" w:eastAsia="Calibri" w:hAnsi="Times New Roman" w:cs="Times New Roman"/>
          <w:sz w:val="20"/>
        </w:rPr>
        <w:t>, В.А. Дереча, А.В.Гуров); ГБОУ ВПО ОрГМУ Минздрава РФ. – 248с.</w:t>
      </w:r>
    </w:p>
    <w:p w:rsidR="001F5917" w:rsidRPr="001F5917" w:rsidRDefault="001F5917" w:rsidP="001F5917">
      <w:pPr>
        <w:spacing w:after="0" w:line="240" w:lineRule="auto"/>
        <w:ind w:firstLine="709"/>
        <w:contextualSpacing/>
        <w:jc w:val="both"/>
        <w:rPr>
          <w:rFonts w:ascii="Times New Roman" w:eastAsia="Calibri" w:hAnsi="Times New Roman" w:cs="Times New Roman"/>
          <w:b/>
          <w:sz w:val="28"/>
          <w:szCs w:val="32"/>
        </w:rPr>
      </w:pPr>
      <w:r w:rsidRPr="001F5917">
        <w:rPr>
          <w:rFonts w:ascii="Times New Roman" w:eastAsia="Calibri" w:hAnsi="Times New Roman" w:cs="Times New Roman"/>
          <w:b/>
          <w:sz w:val="28"/>
          <w:szCs w:val="32"/>
        </w:rPr>
        <w:t>_____________________________________________________________</w:t>
      </w:r>
    </w:p>
    <w:p w:rsidR="001F5917" w:rsidRPr="001F5917" w:rsidRDefault="001F5917" w:rsidP="001F5917">
      <w:pPr>
        <w:keepNext/>
        <w:spacing w:before="120" w:after="120" w:line="240" w:lineRule="auto"/>
        <w:ind w:firstLine="709"/>
        <w:jc w:val="both"/>
        <w:outlineLvl w:val="1"/>
        <w:rPr>
          <w:rFonts w:ascii="Times New Roman" w:eastAsia="Times New Roman" w:hAnsi="Times New Roman" w:cs="Times New Roman"/>
          <w:b/>
          <w:color w:val="000000"/>
          <w:sz w:val="24"/>
          <w:szCs w:val="20"/>
          <w:lang w:eastAsia="ru-RU"/>
          <w14:shadow w14:blurRad="50800" w14:dist="38100" w14:dir="2700000" w14:sx="100000" w14:sy="100000" w14:kx="0" w14:ky="0" w14:algn="tl">
            <w14:srgbClr w14:val="000000">
              <w14:alpha w14:val="60000"/>
            </w14:srgbClr>
          </w14:shadow>
        </w:rPr>
      </w:pPr>
      <w:r w:rsidRPr="001F5917">
        <w:rPr>
          <w:rFonts w:ascii="Times New Roman" w:eastAsia="Times New Roman" w:hAnsi="Times New Roman" w:cs="Times New Roman"/>
          <w:b/>
          <w:color w:val="000000"/>
          <w:sz w:val="24"/>
          <w:szCs w:val="20"/>
          <w:lang w:eastAsia="ru-RU"/>
          <w14:shadow w14:blurRad="50800" w14:dist="38100" w14:dir="2700000" w14:sx="100000" w14:sy="100000" w14:kx="0" w14:ky="0" w14:algn="tl">
            <w14:srgbClr w14:val="000000">
              <w14:alpha w14:val="60000"/>
            </w14:srgbClr>
          </w14:shadow>
        </w:rPr>
        <w:t>Факторы риска злоупотребления ПАВ и защитные факторы (из интернета)</w:t>
      </w:r>
    </w:p>
    <w:p w:rsidR="001F5917" w:rsidRPr="001F5917" w:rsidRDefault="001F5917" w:rsidP="001F5917">
      <w:pPr>
        <w:spacing w:after="60" w:line="240" w:lineRule="auto"/>
        <w:ind w:firstLine="709"/>
        <w:jc w:val="both"/>
        <w:rPr>
          <w:rFonts w:ascii="Times New Roman" w:eastAsia="Times New Roman" w:hAnsi="Times New Roman" w:cs="Times New Roman"/>
          <w:color w:val="000000"/>
          <w:sz w:val="24"/>
          <w:szCs w:val="20"/>
          <w:lang w:eastAsia="ru-RU"/>
        </w:rPr>
      </w:pPr>
      <w:r w:rsidRPr="001F5917">
        <w:rPr>
          <w:rFonts w:ascii="Times New Roman" w:eastAsia="Times New Roman" w:hAnsi="Times New Roman" w:cs="Times New Roman"/>
          <w:color w:val="000000"/>
          <w:sz w:val="24"/>
          <w:szCs w:val="20"/>
          <w:lang w:eastAsia="ru-RU"/>
        </w:rPr>
        <w:t xml:space="preserve">Под </w:t>
      </w:r>
      <w:r w:rsidRPr="001F5917">
        <w:rPr>
          <w:rFonts w:ascii="Times New Roman" w:eastAsia="Times New Roman" w:hAnsi="Times New Roman" w:cs="Times New Roman"/>
          <w:i/>
          <w:sz w:val="24"/>
          <w:szCs w:val="20"/>
          <w:lang w:eastAsia="ru-RU"/>
          <w14:shadow w14:blurRad="50800" w14:dist="38100" w14:dir="2700000" w14:sx="100000" w14:sy="100000" w14:kx="0" w14:ky="0" w14:algn="tl">
            <w14:srgbClr w14:val="000000">
              <w14:alpha w14:val="60000"/>
            </w14:srgbClr>
          </w14:shadow>
        </w:rPr>
        <w:t>факторами риска</w:t>
      </w:r>
      <w:r w:rsidRPr="001F5917">
        <w:rPr>
          <w:rFonts w:ascii="Times New Roman" w:eastAsia="Times New Roman" w:hAnsi="Times New Roman" w:cs="Times New Roman"/>
          <w:color w:val="000000"/>
          <w:sz w:val="24"/>
          <w:szCs w:val="20"/>
          <w:lang w:eastAsia="ru-RU"/>
        </w:rPr>
        <w:t xml:space="preserve"> понимаются условия, предрасполагающие к употреблению психоактивных веществ и формированию наркомании.</w:t>
      </w:r>
    </w:p>
    <w:p w:rsidR="001F5917" w:rsidRPr="001F5917" w:rsidRDefault="001F5917" w:rsidP="001F5917">
      <w:pPr>
        <w:spacing w:after="60" w:line="240" w:lineRule="auto"/>
        <w:ind w:firstLine="709"/>
        <w:jc w:val="both"/>
        <w:rPr>
          <w:rFonts w:ascii="Times New Roman" w:eastAsia="Times New Roman" w:hAnsi="Times New Roman" w:cs="Times New Roman"/>
          <w:color w:val="000000"/>
          <w:sz w:val="24"/>
          <w:szCs w:val="20"/>
          <w:lang w:eastAsia="ru-RU"/>
        </w:rPr>
      </w:pPr>
      <w:r w:rsidRPr="001F5917">
        <w:rPr>
          <w:rFonts w:ascii="Times New Roman" w:eastAsia="Times New Roman" w:hAnsi="Times New Roman" w:cs="Times New Roman"/>
          <w:color w:val="000000"/>
          <w:sz w:val="24"/>
          <w:szCs w:val="20"/>
          <w:lang w:eastAsia="ru-RU"/>
        </w:rPr>
        <w:t>Эксперты Всемирной организации здравоохранения разработали обобщенную классификацию факторов риска наркотизации в зависимости от уровня их проявления. Выделяют четыре уровня проявления факторов риска:</w:t>
      </w:r>
    </w:p>
    <w:p w:rsidR="001F5917" w:rsidRPr="001F5917" w:rsidRDefault="001F5917" w:rsidP="001F5917">
      <w:pPr>
        <w:numPr>
          <w:ilvl w:val="0"/>
          <w:numId w:val="3"/>
        </w:numPr>
        <w:tabs>
          <w:tab w:val="num" w:pos="1211"/>
        </w:tabs>
        <w:spacing w:after="60" w:line="240" w:lineRule="auto"/>
        <w:ind w:firstLine="709"/>
        <w:jc w:val="both"/>
        <w:rPr>
          <w:rFonts w:ascii="Times New Roman" w:eastAsia="Times New Roman" w:hAnsi="Times New Roman" w:cs="Times New Roman"/>
          <w:color w:val="000000"/>
          <w:sz w:val="24"/>
          <w:szCs w:val="20"/>
          <w:lang w:eastAsia="ru-RU"/>
        </w:rPr>
      </w:pPr>
      <w:proofErr w:type="spellStart"/>
      <w:r w:rsidRPr="001F5917">
        <w:rPr>
          <w:rFonts w:ascii="Times New Roman" w:eastAsia="Times New Roman" w:hAnsi="Times New Roman" w:cs="Times New Roman"/>
          <w:color w:val="000000"/>
          <w:sz w:val="24"/>
          <w:szCs w:val="20"/>
          <w:lang w:eastAsia="ru-RU"/>
        </w:rPr>
        <w:t>Биофизиологический</w:t>
      </w:r>
      <w:proofErr w:type="spellEnd"/>
      <w:r w:rsidRPr="001F5917">
        <w:rPr>
          <w:rFonts w:ascii="Times New Roman" w:eastAsia="Times New Roman" w:hAnsi="Times New Roman" w:cs="Times New Roman"/>
          <w:color w:val="000000"/>
          <w:sz w:val="24"/>
          <w:szCs w:val="20"/>
          <w:lang w:eastAsia="ru-RU"/>
        </w:rPr>
        <w:t xml:space="preserve"> </w:t>
      </w:r>
    </w:p>
    <w:p w:rsidR="001F5917" w:rsidRPr="001F5917" w:rsidRDefault="001F5917" w:rsidP="001F5917">
      <w:pPr>
        <w:numPr>
          <w:ilvl w:val="0"/>
          <w:numId w:val="3"/>
        </w:numPr>
        <w:tabs>
          <w:tab w:val="num" w:pos="1211"/>
        </w:tabs>
        <w:spacing w:after="60" w:line="240" w:lineRule="auto"/>
        <w:ind w:firstLine="709"/>
        <w:jc w:val="both"/>
        <w:rPr>
          <w:rFonts w:ascii="Times New Roman" w:eastAsia="Times New Roman" w:hAnsi="Times New Roman" w:cs="Times New Roman"/>
          <w:color w:val="000000"/>
          <w:sz w:val="24"/>
          <w:szCs w:val="20"/>
          <w:lang w:eastAsia="ru-RU"/>
        </w:rPr>
      </w:pPr>
      <w:r w:rsidRPr="001F5917">
        <w:rPr>
          <w:rFonts w:ascii="Times New Roman" w:eastAsia="Times New Roman" w:hAnsi="Times New Roman" w:cs="Times New Roman"/>
          <w:color w:val="000000"/>
          <w:sz w:val="24"/>
          <w:szCs w:val="20"/>
          <w:lang w:eastAsia="ru-RU"/>
        </w:rPr>
        <w:t xml:space="preserve">Индивидуально-психологический </w:t>
      </w:r>
    </w:p>
    <w:p w:rsidR="001F5917" w:rsidRPr="001F5917" w:rsidRDefault="001F5917" w:rsidP="001F5917">
      <w:pPr>
        <w:numPr>
          <w:ilvl w:val="0"/>
          <w:numId w:val="3"/>
        </w:numPr>
        <w:tabs>
          <w:tab w:val="num" w:pos="1211"/>
        </w:tabs>
        <w:spacing w:after="60" w:line="240" w:lineRule="auto"/>
        <w:ind w:firstLine="709"/>
        <w:jc w:val="both"/>
        <w:rPr>
          <w:rFonts w:ascii="Times New Roman" w:eastAsia="Times New Roman" w:hAnsi="Times New Roman" w:cs="Times New Roman"/>
          <w:color w:val="000000"/>
          <w:sz w:val="24"/>
          <w:szCs w:val="20"/>
          <w:lang w:eastAsia="ru-RU"/>
        </w:rPr>
      </w:pPr>
      <w:proofErr w:type="spellStart"/>
      <w:r w:rsidRPr="001F5917">
        <w:rPr>
          <w:rFonts w:ascii="Times New Roman" w:eastAsia="Times New Roman" w:hAnsi="Times New Roman" w:cs="Times New Roman"/>
          <w:color w:val="000000"/>
          <w:sz w:val="24"/>
          <w:szCs w:val="20"/>
          <w:lang w:eastAsia="ru-RU"/>
        </w:rPr>
        <w:t>Микросоциальный</w:t>
      </w:r>
      <w:proofErr w:type="spellEnd"/>
    </w:p>
    <w:p w:rsidR="001F5917" w:rsidRPr="001F5917" w:rsidRDefault="001F5917" w:rsidP="001F5917">
      <w:pPr>
        <w:numPr>
          <w:ilvl w:val="0"/>
          <w:numId w:val="3"/>
        </w:numPr>
        <w:tabs>
          <w:tab w:val="num" w:pos="1211"/>
        </w:tabs>
        <w:spacing w:after="60" w:line="240" w:lineRule="auto"/>
        <w:ind w:firstLine="709"/>
        <w:jc w:val="both"/>
        <w:rPr>
          <w:rFonts w:ascii="Times New Roman" w:eastAsia="Times New Roman" w:hAnsi="Times New Roman" w:cs="Times New Roman"/>
          <w:color w:val="000000"/>
          <w:sz w:val="24"/>
          <w:szCs w:val="20"/>
          <w:lang w:eastAsia="ru-RU"/>
        </w:rPr>
      </w:pPr>
      <w:r w:rsidRPr="001F5917">
        <w:rPr>
          <w:rFonts w:ascii="Times New Roman" w:eastAsia="Times New Roman" w:hAnsi="Times New Roman" w:cs="Times New Roman"/>
          <w:color w:val="000000"/>
          <w:sz w:val="24"/>
          <w:szCs w:val="20"/>
          <w:lang w:eastAsia="ru-RU"/>
        </w:rPr>
        <w:t>Макросоциальный</w:t>
      </w:r>
    </w:p>
    <w:p w:rsidR="001F5917" w:rsidRPr="001F5917" w:rsidRDefault="001F5917" w:rsidP="001F5917">
      <w:pPr>
        <w:spacing w:after="60" w:line="240" w:lineRule="auto"/>
        <w:ind w:firstLine="709"/>
        <w:jc w:val="both"/>
        <w:rPr>
          <w:rFonts w:ascii="Times New Roman" w:eastAsia="Times New Roman" w:hAnsi="Times New Roman" w:cs="Times New Roman"/>
          <w:color w:val="000000"/>
          <w:sz w:val="24"/>
          <w:szCs w:val="20"/>
          <w:lang w:eastAsia="ru-RU"/>
        </w:rPr>
      </w:pPr>
      <w:r w:rsidRPr="001F5917">
        <w:rPr>
          <w:rFonts w:ascii="Times New Roman" w:eastAsia="Times New Roman" w:hAnsi="Times New Roman" w:cs="Times New Roman"/>
          <w:color w:val="000000"/>
          <w:sz w:val="24"/>
          <w:szCs w:val="20"/>
          <w:lang w:eastAsia="ru-RU"/>
        </w:rPr>
        <w:t xml:space="preserve">Рассмотрим подробнее факторы риска приобщения к психоактивным веществам и формирования зависимости от них, проявляющихся на каждом из вышеперечисленных уровней. При этом, поскольку злоупотребление ПАВ может рассматриваться как частный случай девиантного поведения, факторами риска его возникновения автоматически считаются факторы риска формирования любой поведенческой девиации. Общие факторы риска мы будем называть «неспецифическими». Важность </w:t>
      </w:r>
      <w:proofErr w:type="gramStart"/>
      <w:r w:rsidRPr="001F5917">
        <w:rPr>
          <w:rFonts w:ascii="Times New Roman" w:eastAsia="Times New Roman" w:hAnsi="Times New Roman" w:cs="Times New Roman"/>
          <w:color w:val="000000"/>
          <w:sz w:val="24"/>
          <w:szCs w:val="20"/>
          <w:lang w:eastAsia="ru-RU"/>
        </w:rPr>
        <w:t>учета неспецифических факторов риска злоупотребления ПАВ</w:t>
      </w:r>
      <w:proofErr w:type="gramEnd"/>
      <w:r w:rsidRPr="001F5917">
        <w:rPr>
          <w:rFonts w:ascii="Times New Roman" w:eastAsia="Times New Roman" w:hAnsi="Times New Roman" w:cs="Times New Roman"/>
          <w:color w:val="000000"/>
          <w:sz w:val="24"/>
          <w:szCs w:val="20"/>
          <w:lang w:eastAsia="ru-RU"/>
        </w:rPr>
        <w:t xml:space="preserve"> в профилактической работе неоднократно подчеркивалась исследователями, поскольку, если ведется изолированная работа по профилактике только аддиктивного поведения, то «создаваемое массивом факторов риска, напряжение найдет другой выход. Девиантное поведение примет вид не аддиктивного, а, к примеру, суицидального...»</w:t>
      </w:r>
      <w:r w:rsidRPr="001F5917">
        <w:rPr>
          <w:rFonts w:ascii="Times New Roman" w:eastAsia="Times New Roman" w:hAnsi="Times New Roman" w:cs="Times New Roman"/>
          <w:color w:val="000000"/>
          <w:sz w:val="24"/>
          <w:szCs w:val="20"/>
          <w:vertAlign w:val="superscript"/>
          <w:lang w:eastAsia="ru-RU"/>
        </w:rPr>
        <w:footnoteReference w:id="1"/>
      </w:r>
      <w:proofErr w:type="gramStart"/>
      <w:r w:rsidRPr="001F5917">
        <w:rPr>
          <w:rFonts w:ascii="Times New Roman" w:eastAsia="Times New Roman" w:hAnsi="Times New Roman" w:cs="Times New Roman"/>
          <w:color w:val="000000"/>
          <w:sz w:val="24"/>
          <w:szCs w:val="20"/>
          <w:lang w:eastAsia="ru-RU"/>
        </w:rPr>
        <w:t xml:space="preserve"> .</w:t>
      </w:r>
      <w:proofErr w:type="gramEnd"/>
      <w:r w:rsidRPr="001F5917">
        <w:rPr>
          <w:rFonts w:ascii="Times New Roman" w:eastAsia="Times New Roman" w:hAnsi="Times New Roman" w:cs="Times New Roman"/>
          <w:color w:val="000000"/>
          <w:sz w:val="24"/>
          <w:szCs w:val="20"/>
          <w:lang w:eastAsia="ru-RU"/>
        </w:rPr>
        <w:t xml:space="preserve"> «Специфическими» факторами риска злоупотребления ПАВ будут считаться факторы, влияние которых обусловливает специфику злоупотребления ПАВ по сравнению с другими формами отклоняющегося поведения.</w:t>
      </w:r>
    </w:p>
    <w:p w:rsidR="001F5917" w:rsidRPr="001F5917" w:rsidRDefault="001F5917" w:rsidP="001F5917">
      <w:pPr>
        <w:spacing w:after="60" w:line="240" w:lineRule="auto"/>
        <w:ind w:firstLine="709"/>
        <w:jc w:val="both"/>
        <w:rPr>
          <w:rFonts w:ascii="Times New Roman" w:eastAsia="Times New Roman" w:hAnsi="Times New Roman" w:cs="Times New Roman"/>
          <w:i/>
          <w:color w:val="000000"/>
          <w:sz w:val="24"/>
          <w:szCs w:val="20"/>
          <w:u w:val="single"/>
          <w:lang w:eastAsia="ru-RU"/>
        </w:rPr>
      </w:pPr>
      <w:proofErr w:type="spellStart"/>
      <w:r w:rsidRPr="001F5917">
        <w:rPr>
          <w:rFonts w:ascii="Times New Roman" w:eastAsia="Times New Roman" w:hAnsi="Times New Roman" w:cs="Times New Roman"/>
          <w:i/>
          <w:color w:val="000000"/>
          <w:sz w:val="24"/>
          <w:szCs w:val="20"/>
          <w:u w:val="single"/>
          <w:lang w:eastAsia="ru-RU"/>
        </w:rPr>
        <w:t>Биофизиологические</w:t>
      </w:r>
      <w:proofErr w:type="spellEnd"/>
      <w:r w:rsidRPr="001F5917">
        <w:rPr>
          <w:rFonts w:ascii="Times New Roman" w:eastAsia="Times New Roman" w:hAnsi="Times New Roman" w:cs="Times New Roman"/>
          <w:i/>
          <w:color w:val="000000"/>
          <w:sz w:val="24"/>
          <w:szCs w:val="20"/>
          <w:u w:val="single"/>
          <w:lang w:eastAsia="ru-RU"/>
        </w:rPr>
        <w:t xml:space="preserve"> факторы риска наркотизации</w:t>
      </w:r>
    </w:p>
    <w:p w:rsidR="001F5917" w:rsidRPr="001F5917" w:rsidRDefault="001F5917" w:rsidP="001F5917">
      <w:pPr>
        <w:spacing w:after="60" w:line="240" w:lineRule="auto"/>
        <w:ind w:firstLine="709"/>
        <w:jc w:val="both"/>
        <w:rPr>
          <w:rFonts w:ascii="Times New Roman" w:eastAsia="Times New Roman" w:hAnsi="Times New Roman" w:cs="Times New Roman"/>
          <w:color w:val="000000"/>
          <w:sz w:val="24"/>
          <w:szCs w:val="20"/>
          <w:lang w:eastAsia="ru-RU"/>
        </w:rPr>
      </w:pPr>
      <w:r w:rsidRPr="001F5917">
        <w:rPr>
          <w:rFonts w:ascii="Times New Roman" w:eastAsia="Times New Roman" w:hAnsi="Times New Roman" w:cs="Times New Roman"/>
          <w:color w:val="000000"/>
          <w:sz w:val="24"/>
          <w:szCs w:val="20"/>
          <w:lang w:eastAsia="ru-RU"/>
        </w:rPr>
        <w:t>К этой группе факторов риска наркотизации относятся:</w:t>
      </w:r>
    </w:p>
    <w:p w:rsidR="001F5917" w:rsidRPr="001F5917" w:rsidRDefault="001F5917" w:rsidP="001F5917">
      <w:pPr>
        <w:spacing w:after="60" w:line="240" w:lineRule="auto"/>
        <w:ind w:firstLine="709"/>
        <w:jc w:val="both"/>
        <w:rPr>
          <w:rFonts w:ascii="Times New Roman" w:eastAsia="Times New Roman" w:hAnsi="Times New Roman" w:cs="Times New Roman"/>
          <w:color w:val="000000"/>
          <w:sz w:val="24"/>
          <w:szCs w:val="20"/>
          <w:lang w:eastAsia="ru-RU"/>
        </w:rPr>
      </w:pPr>
      <w:r w:rsidRPr="001F5917">
        <w:rPr>
          <w:rFonts w:ascii="Times New Roman" w:eastAsia="Times New Roman" w:hAnsi="Times New Roman" w:cs="Times New Roman"/>
          <w:color w:val="000000"/>
          <w:sz w:val="24"/>
          <w:szCs w:val="20"/>
          <w:lang w:eastAsia="ru-RU"/>
        </w:rPr>
        <w:t>1. Неспецифические факторы риска</w:t>
      </w:r>
    </w:p>
    <w:p w:rsidR="001F5917" w:rsidRPr="001F5917" w:rsidRDefault="001F5917" w:rsidP="001F5917">
      <w:pPr>
        <w:numPr>
          <w:ilvl w:val="0"/>
          <w:numId w:val="4"/>
        </w:numPr>
        <w:spacing w:after="60" w:line="240" w:lineRule="auto"/>
        <w:jc w:val="both"/>
        <w:rPr>
          <w:rFonts w:ascii="Times New Roman" w:eastAsia="Times New Roman" w:hAnsi="Times New Roman" w:cs="Times New Roman"/>
          <w:color w:val="000000"/>
          <w:sz w:val="24"/>
          <w:szCs w:val="20"/>
          <w:lang w:eastAsia="ru-RU"/>
        </w:rPr>
      </w:pPr>
      <w:r w:rsidRPr="001F5917">
        <w:rPr>
          <w:rFonts w:ascii="Times New Roman" w:eastAsia="Times New Roman" w:hAnsi="Times New Roman" w:cs="Times New Roman"/>
          <w:color w:val="000000"/>
          <w:sz w:val="24"/>
          <w:szCs w:val="20"/>
          <w:lang w:eastAsia="ru-RU"/>
        </w:rPr>
        <w:t xml:space="preserve">Органические поражения головного мозга. </w:t>
      </w:r>
    </w:p>
    <w:p w:rsidR="001F5917" w:rsidRPr="001F5917" w:rsidRDefault="001F5917" w:rsidP="001F5917">
      <w:pPr>
        <w:numPr>
          <w:ilvl w:val="0"/>
          <w:numId w:val="5"/>
        </w:numPr>
        <w:spacing w:after="60" w:line="240" w:lineRule="auto"/>
        <w:jc w:val="both"/>
        <w:rPr>
          <w:rFonts w:ascii="Times New Roman" w:eastAsia="Times New Roman" w:hAnsi="Times New Roman" w:cs="Times New Roman"/>
          <w:color w:val="000000"/>
          <w:sz w:val="24"/>
          <w:szCs w:val="20"/>
          <w:lang w:eastAsia="ru-RU"/>
        </w:rPr>
      </w:pPr>
      <w:r w:rsidRPr="001F5917">
        <w:rPr>
          <w:rFonts w:ascii="Times New Roman" w:eastAsia="Times New Roman" w:hAnsi="Times New Roman" w:cs="Times New Roman"/>
          <w:color w:val="000000"/>
          <w:sz w:val="24"/>
          <w:szCs w:val="20"/>
          <w:lang w:eastAsia="ru-RU"/>
        </w:rPr>
        <w:lastRenderedPageBreak/>
        <w:t xml:space="preserve">Хронические соматические заболевания. </w:t>
      </w:r>
    </w:p>
    <w:p w:rsidR="001F5917" w:rsidRPr="001F5917" w:rsidRDefault="001F5917" w:rsidP="001F5917">
      <w:pPr>
        <w:spacing w:after="60" w:line="240" w:lineRule="auto"/>
        <w:ind w:firstLine="709"/>
        <w:jc w:val="both"/>
        <w:rPr>
          <w:rFonts w:ascii="Times New Roman" w:eastAsia="Times New Roman" w:hAnsi="Times New Roman" w:cs="Times New Roman"/>
          <w:color w:val="000000"/>
          <w:sz w:val="24"/>
          <w:szCs w:val="20"/>
          <w:lang w:eastAsia="ru-RU"/>
        </w:rPr>
      </w:pPr>
      <w:r w:rsidRPr="001F5917">
        <w:rPr>
          <w:rFonts w:ascii="Times New Roman" w:eastAsia="Times New Roman" w:hAnsi="Times New Roman" w:cs="Times New Roman"/>
          <w:color w:val="000000"/>
          <w:sz w:val="24"/>
          <w:szCs w:val="20"/>
          <w:lang w:eastAsia="ru-RU"/>
        </w:rPr>
        <w:t>2. Специфические факторы риска злоупотребления ПАВ:</w:t>
      </w:r>
    </w:p>
    <w:p w:rsidR="001F5917" w:rsidRPr="001F5917" w:rsidRDefault="001F5917" w:rsidP="001F5917">
      <w:pPr>
        <w:numPr>
          <w:ilvl w:val="0"/>
          <w:numId w:val="6"/>
        </w:numPr>
        <w:spacing w:after="60" w:line="240" w:lineRule="auto"/>
        <w:jc w:val="both"/>
        <w:rPr>
          <w:rFonts w:ascii="Times New Roman" w:eastAsia="Times New Roman" w:hAnsi="Times New Roman" w:cs="Times New Roman"/>
          <w:color w:val="000000"/>
          <w:sz w:val="24"/>
          <w:szCs w:val="20"/>
          <w:lang w:eastAsia="ru-RU"/>
        </w:rPr>
      </w:pPr>
      <w:r w:rsidRPr="001F5917">
        <w:rPr>
          <w:rFonts w:ascii="Times New Roman" w:eastAsia="Times New Roman" w:hAnsi="Times New Roman" w:cs="Times New Roman"/>
          <w:color w:val="000000"/>
          <w:sz w:val="24"/>
          <w:szCs w:val="20"/>
          <w:lang w:eastAsia="ru-RU"/>
        </w:rPr>
        <w:t>Генетическая  предрасположенность к употреблению психоактивных веществ</w:t>
      </w:r>
    </w:p>
    <w:p w:rsidR="001F5917" w:rsidRPr="001F5917" w:rsidRDefault="001F5917" w:rsidP="001F5917">
      <w:pPr>
        <w:numPr>
          <w:ilvl w:val="0"/>
          <w:numId w:val="6"/>
        </w:numPr>
        <w:spacing w:after="60" w:line="240" w:lineRule="auto"/>
        <w:jc w:val="both"/>
        <w:rPr>
          <w:rFonts w:ascii="Times New Roman" w:eastAsia="Times New Roman" w:hAnsi="Times New Roman" w:cs="Times New Roman"/>
          <w:color w:val="000000"/>
          <w:sz w:val="24"/>
          <w:szCs w:val="20"/>
          <w:lang w:eastAsia="ru-RU"/>
        </w:rPr>
      </w:pPr>
      <w:r w:rsidRPr="001F5917">
        <w:rPr>
          <w:rFonts w:ascii="Times New Roman" w:eastAsia="Times New Roman" w:hAnsi="Times New Roman" w:cs="Times New Roman"/>
          <w:color w:val="000000"/>
          <w:sz w:val="24"/>
          <w:szCs w:val="20"/>
          <w:lang w:eastAsia="ru-RU"/>
        </w:rPr>
        <w:t xml:space="preserve">Наследственность, отягощенная наркологическими заболеваниями. </w:t>
      </w:r>
    </w:p>
    <w:p w:rsidR="001F5917" w:rsidRPr="001F5917" w:rsidRDefault="001F5917" w:rsidP="001F5917">
      <w:pPr>
        <w:numPr>
          <w:ilvl w:val="0"/>
          <w:numId w:val="6"/>
        </w:numPr>
        <w:spacing w:after="60" w:line="240" w:lineRule="auto"/>
        <w:jc w:val="both"/>
        <w:rPr>
          <w:rFonts w:ascii="Times New Roman" w:eastAsia="Times New Roman" w:hAnsi="Times New Roman" w:cs="Times New Roman"/>
          <w:color w:val="000000"/>
          <w:sz w:val="24"/>
          <w:szCs w:val="20"/>
          <w:lang w:eastAsia="ru-RU"/>
        </w:rPr>
      </w:pPr>
      <w:r w:rsidRPr="001F5917">
        <w:rPr>
          <w:rFonts w:ascii="Times New Roman" w:eastAsia="Times New Roman" w:hAnsi="Times New Roman" w:cs="Times New Roman"/>
          <w:color w:val="000000"/>
          <w:sz w:val="24"/>
          <w:szCs w:val="20"/>
          <w:lang w:eastAsia="ru-RU"/>
        </w:rPr>
        <w:t xml:space="preserve">Изменение </w:t>
      </w:r>
      <w:proofErr w:type="gramStart"/>
      <w:r w:rsidRPr="001F5917">
        <w:rPr>
          <w:rFonts w:ascii="Times New Roman" w:eastAsia="Times New Roman" w:hAnsi="Times New Roman" w:cs="Times New Roman"/>
          <w:color w:val="000000"/>
          <w:sz w:val="24"/>
          <w:szCs w:val="20"/>
          <w:lang w:eastAsia="ru-RU"/>
        </w:rPr>
        <w:t>межполушарной</w:t>
      </w:r>
      <w:proofErr w:type="gramEnd"/>
      <w:r w:rsidRPr="001F5917">
        <w:rPr>
          <w:rFonts w:ascii="Times New Roman" w:eastAsia="Times New Roman" w:hAnsi="Times New Roman" w:cs="Times New Roman"/>
          <w:color w:val="000000"/>
          <w:sz w:val="24"/>
          <w:szCs w:val="20"/>
          <w:lang w:eastAsia="ru-RU"/>
        </w:rPr>
        <w:t xml:space="preserve"> </w:t>
      </w:r>
      <w:proofErr w:type="spellStart"/>
      <w:r w:rsidRPr="001F5917">
        <w:rPr>
          <w:rFonts w:ascii="Times New Roman" w:eastAsia="Times New Roman" w:hAnsi="Times New Roman" w:cs="Times New Roman"/>
          <w:color w:val="000000"/>
          <w:sz w:val="24"/>
          <w:szCs w:val="20"/>
          <w:lang w:eastAsia="ru-RU"/>
        </w:rPr>
        <w:t>ассиметрии</w:t>
      </w:r>
      <w:proofErr w:type="spellEnd"/>
      <w:r w:rsidRPr="001F5917">
        <w:rPr>
          <w:rFonts w:ascii="Times New Roman" w:eastAsia="Times New Roman" w:hAnsi="Times New Roman" w:cs="Times New Roman"/>
          <w:color w:val="000000"/>
          <w:sz w:val="24"/>
          <w:szCs w:val="20"/>
          <w:lang w:eastAsia="ru-RU"/>
        </w:rPr>
        <w:t xml:space="preserve"> мозга.</w:t>
      </w:r>
    </w:p>
    <w:p w:rsidR="001F5917" w:rsidRPr="001F5917" w:rsidRDefault="001F5917" w:rsidP="001F5917">
      <w:pPr>
        <w:numPr>
          <w:ilvl w:val="0"/>
          <w:numId w:val="6"/>
        </w:numPr>
        <w:spacing w:after="60" w:line="240" w:lineRule="auto"/>
        <w:jc w:val="both"/>
        <w:rPr>
          <w:rFonts w:ascii="Times New Roman" w:eastAsia="Times New Roman" w:hAnsi="Times New Roman" w:cs="Times New Roman"/>
          <w:color w:val="000000"/>
          <w:sz w:val="24"/>
          <w:szCs w:val="20"/>
          <w:lang w:eastAsia="ru-RU"/>
        </w:rPr>
      </w:pPr>
      <w:r w:rsidRPr="001F5917">
        <w:rPr>
          <w:rFonts w:ascii="Times New Roman" w:eastAsia="Times New Roman" w:hAnsi="Times New Roman" w:cs="Times New Roman"/>
          <w:color w:val="000000"/>
          <w:sz w:val="24"/>
          <w:szCs w:val="20"/>
          <w:lang w:eastAsia="ru-RU"/>
        </w:rPr>
        <w:t xml:space="preserve">Низкая степень изначальной толерантности. </w:t>
      </w:r>
    </w:p>
    <w:p w:rsidR="001F5917" w:rsidRPr="001F5917" w:rsidRDefault="001F5917" w:rsidP="001F5917">
      <w:pPr>
        <w:numPr>
          <w:ilvl w:val="0"/>
          <w:numId w:val="6"/>
        </w:numPr>
        <w:spacing w:after="60" w:line="240" w:lineRule="auto"/>
        <w:jc w:val="both"/>
        <w:rPr>
          <w:rFonts w:ascii="Times New Roman" w:eastAsia="Times New Roman" w:hAnsi="Times New Roman" w:cs="Times New Roman"/>
          <w:color w:val="000000"/>
          <w:sz w:val="24"/>
          <w:szCs w:val="20"/>
          <w:lang w:eastAsia="ru-RU"/>
        </w:rPr>
      </w:pPr>
      <w:r w:rsidRPr="001F5917">
        <w:rPr>
          <w:rFonts w:ascii="Times New Roman" w:eastAsia="Times New Roman" w:hAnsi="Times New Roman" w:cs="Times New Roman"/>
          <w:color w:val="000000"/>
          <w:sz w:val="24"/>
          <w:szCs w:val="20"/>
          <w:lang w:eastAsia="ru-RU"/>
        </w:rPr>
        <w:t xml:space="preserve">Потенциал употребляемого вещества по отношению к формированию зависимости. </w:t>
      </w:r>
    </w:p>
    <w:p w:rsidR="001F5917" w:rsidRPr="001F5917" w:rsidRDefault="001F5917" w:rsidP="001F5917">
      <w:pPr>
        <w:spacing w:after="60" w:line="240" w:lineRule="auto"/>
        <w:ind w:firstLine="709"/>
        <w:jc w:val="both"/>
        <w:rPr>
          <w:rFonts w:ascii="Times New Roman" w:eastAsia="Times New Roman" w:hAnsi="Times New Roman" w:cs="Times New Roman"/>
          <w:color w:val="000000"/>
          <w:sz w:val="24"/>
          <w:szCs w:val="20"/>
          <w:lang w:eastAsia="ru-RU"/>
        </w:rPr>
      </w:pPr>
      <w:r w:rsidRPr="001F5917">
        <w:rPr>
          <w:rFonts w:ascii="Times New Roman" w:eastAsia="Times New Roman" w:hAnsi="Times New Roman" w:cs="Times New Roman"/>
          <w:color w:val="000000"/>
          <w:sz w:val="24"/>
          <w:szCs w:val="20"/>
          <w:lang w:eastAsia="ru-RU"/>
        </w:rPr>
        <w:t xml:space="preserve">Перейдем к рассмотрению факторов риска, проявляющихся на следующем, </w:t>
      </w:r>
      <w:r w:rsidRPr="001F5917">
        <w:rPr>
          <w:rFonts w:ascii="Times New Roman" w:eastAsia="Times New Roman" w:hAnsi="Times New Roman" w:cs="Times New Roman"/>
          <w:i/>
          <w:color w:val="000000"/>
          <w:sz w:val="24"/>
          <w:szCs w:val="20"/>
          <w:u w:val="single"/>
          <w:lang w:eastAsia="ru-RU"/>
        </w:rPr>
        <w:t xml:space="preserve">индивидуально-психологическом, уровне. </w:t>
      </w:r>
    </w:p>
    <w:p w:rsidR="001F5917" w:rsidRPr="001F5917" w:rsidRDefault="001F5917" w:rsidP="001F5917">
      <w:pPr>
        <w:spacing w:after="60" w:line="240" w:lineRule="auto"/>
        <w:ind w:firstLine="709"/>
        <w:jc w:val="both"/>
        <w:rPr>
          <w:rFonts w:ascii="Times New Roman" w:eastAsia="Times New Roman" w:hAnsi="Times New Roman" w:cs="Times New Roman"/>
          <w:color w:val="000000"/>
          <w:sz w:val="24"/>
          <w:szCs w:val="20"/>
          <w:lang w:eastAsia="ru-RU"/>
        </w:rPr>
      </w:pPr>
      <w:r w:rsidRPr="001F5917">
        <w:rPr>
          <w:rFonts w:ascii="Times New Roman" w:eastAsia="Times New Roman" w:hAnsi="Times New Roman" w:cs="Times New Roman"/>
          <w:color w:val="000000"/>
          <w:sz w:val="24"/>
          <w:szCs w:val="20"/>
          <w:lang w:eastAsia="ru-RU"/>
        </w:rPr>
        <w:t xml:space="preserve">Исследуя </w:t>
      </w:r>
      <w:r w:rsidRPr="001F5917">
        <w:rPr>
          <w:rFonts w:ascii="Times New Roman" w:eastAsia="Times New Roman" w:hAnsi="Times New Roman" w:cs="Times New Roman"/>
          <w:i/>
          <w:color w:val="000000"/>
          <w:sz w:val="24"/>
          <w:szCs w:val="20"/>
          <w:lang w:eastAsia="ru-RU"/>
        </w:rPr>
        <w:t>индивидуально-психологические факторы риска</w:t>
      </w:r>
      <w:r w:rsidRPr="001F5917">
        <w:rPr>
          <w:rFonts w:ascii="Times New Roman" w:eastAsia="Times New Roman" w:hAnsi="Times New Roman" w:cs="Times New Roman"/>
          <w:color w:val="000000"/>
          <w:sz w:val="24"/>
          <w:szCs w:val="20"/>
          <w:lang w:eastAsia="ru-RU"/>
        </w:rPr>
        <w:t>, специалисты приходят к мнению, что особенности личностной патологии и личного опыта  могут обусловливать «неполноценный образ жизни и соответствующую тягу к его компенсации за счет искусственной регуляции своего психоэмоционального состояния с помощью психоактивных средств...»</w:t>
      </w:r>
      <w:r w:rsidRPr="001F5917">
        <w:rPr>
          <w:rFonts w:ascii="Times New Roman" w:eastAsia="Times New Roman" w:hAnsi="Times New Roman" w:cs="Times New Roman"/>
          <w:color w:val="000000"/>
          <w:sz w:val="24"/>
          <w:szCs w:val="20"/>
          <w:vertAlign w:val="superscript"/>
          <w:lang w:eastAsia="ru-RU"/>
        </w:rPr>
        <w:footnoteReference w:id="2"/>
      </w:r>
      <w:r w:rsidRPr="001F5917">
        <w:rPr>
          <w:rFonts w:ascii="Times New Roman" w:eastAsia="Times New Roman" w:hAnsi="Times New Roman" w:cs="Times New Roman"/>
          <w:color w:val="000000"/>
          <w:sz w:val="24"/>
          <w:szCs w:val="20"/>
          <w:lang w:eastAsia="ru-RU"/>
        </w:rPr>
        <w:t xml:space="preserve"> Пожалуй, до настоящего времени большинство исследований, посвященных выявлению факторов риска наркотизации, акцентируют внимание на </w:t>
      </w:r>
      <w:r w:rsidRPr="001F5917">
        <w:rPr>
          <w:rFonts w:ascii="Times New Roman" w:eastAsia="Times New Roman" w:hAnsi="Times New Roman" w:cs="Times New Roman"/>
          <w:i/>
          <w:color w:val="000000"/>
          <w:sz w:val="24"/>
          <w:szCs w:val="20"/>
          <w:lang w:eastAsia="ru-RU"/>
        </w:rPr>
        <w:t>психопатологических</w:t>
      </w:r>
      <w:r w:rsidRPr="001F5917">
        <w:rPr>
          <w:rFonts w:ascii="Times New Roman" w:eastAsia="Times New Roman" w:hAnsi="Times New Roman" w:cs="Times New Roman"/>
          <w:color w:val="000000"/>
          <w:sz w:val="24"/>
          <w:szCs w:val="20"/>
          <w:lang w:eastAsia="ru-RU"/>
        </w:rPr>
        <w:t xml:space="preserve"> и </w:t>
      </w:r>
      <w:r w:rsidRPr="001F5917">
        <w:rPr>
          <w:rFonts w:ascii="Times New Roman" w:eastAsia="Times New Roman" w:hAnsi="Times New Roman" w:cs="Times New Roman"/>
          <w:i/>
          <w:color w:val="000000"/>
          <w:sz w:val="24"/>
          <w:szCs w:val="20"/>
          <w:lang w:eastAsia="ru-RU"/>
        </w:rPr>
        <w:t>патопсихологических</w:t>
      </w:r>
      <w:r w:rsidRPr="001F5917">
        <w:rPr>
          <w:rFonts w:ascii="Times New Roman" w:eastAsia="Times New Roman" w:hAnsi="Times New Roman" w:cs="Times New Roman"/>
          <w:color w:val="000000"/>
          <w:sz w:val="24"/>
          <w:szCs w:val="20"/>
          <w:lang w:eastAsia="ru-RU"/>
        </w:rPr>
        <w:t xml:space="preserve"> факторах риска, относящихся к рассматриваемому уровню.</w:t>
      </w:r>
    </w:p>
    <w:p w:rsidR="001F5917" w:rsidRPr="001F5917" w:rsidRDefault="001F5917" w:rsidP="001F5917">
      <w:pPr>
        <w:spacing w:after="60" w:line="240" w:lineRule="auto"/>
        <w:ind w:firstLine="709"/>
        <w:jc w:val="both"/>
        <w:rPr>
          <w:rFonts w:ascii="Times New Roman" w:eastAsia="Times New Roman" w:hAnsi="Times New Roman" w:cs="Times New Roman"/>
          <w:color w:val="000000"/>
          <w:sz w:val="24"/>
          <w:szCs w:val="20"/>
          <w:lang w:eastAsia="ru-RU"/>
        </w:rPr>
      </w:pPr>
      <w:r w:rsidRPr="001F5917">
        <w:rPr>
          <w:rFonts w:ascii="Times New Roman" w:eastAsia="Times New Roman" w:hAnsi="Times New Roman" w:cs="Times New Roman"/>
          <w:color w:val="000000"/>
          <w:sz w:val="24"/>
          <w:szCs w:val="20"/>
          <w:lang w:eastAsia="ru-RU"/>
        </w:rPr>
        <w:t xml:space="preserve">Наиболее часто исследователи отмечают связь склонности к употреблению психоактивных веществ и формирования зависимого поведения с </w:t>
      </w:r>
      <w:r w:rsidRPr="001F5917">
        <w:rPr>
          <w:rFonts w:ascii="Times New Roman" w:eastAsia="Times New Roman" w:hAnsi="Times New Roman" w:cs="Times New Roman"/>
          <w:i/>
          <w:sz w:val="24"/>
          <w:szCs w:val="20"/>
          <w:lang w:eastAsia="ru-RU"/>
          <w14:shadow w14:blurRad="50800" w14:dist="38100" w14:dir="2700000" w14:sx="100000" w14:sy="100000" w14:kx="0" w14:ky="0" w14:algn="tl">
            <w14:srgbClr w14:val="000000">
              <w14:alpha w14:val="60000"/>
            </w14:srgbClr>
          </w14:shadow>
        </w:rPr>
        <w:t>акцентуациями характера</w:t>
      </w:r>
      <w:r w:rsidRPr="001F5917">
        <w:rPr>
          <w:rFonts w:ascii="Times New Roman" w:eastAsia="Times New Roman" w:hAnsi="Times New Roman" w:cs="Times New Roman"/>
          <w:color w:val="000000"/>
          <w:sz w:val="24"/>
          <w:szCs w:val="20"/>
          <w:lang w:eastAsia="ru-RU"/>
        </w:rPr>
        <w:t xml:space="preserve">.  В рамках психоаналитического подхода получила развитие идея формирования </w:t>
      </w:r>
      <w:r w:rsidRPr="001F5917">
        <w:rPr>
          <w:rFonts w:ascii="Times New Roman" w:eastAsia="Times New Roman" w:hAnsi="Times New Roman" w:cs="Times New Roman"/>
          <w:i/>
          <w:sz w:val="24"/>
          <w:szCs w:val="20"/>
          <w:lang w:eastAsia="ru-RU"/>
          <w14:shadow w14:blurRad="50800" w14:dist="38100" w14:dir="2700000" w14:sx="100000" w14:sy="100000" w14:kx="0" w14:ky="0" w14:algn="tl">
            <w14:srgbClr w14:val="000000">
              <w14:alpha w14:val="60000"/>
            </w14:srgbClr>
          </w14:shadow>
        </w:rPr>
        <w:t>пограничной</w:t>
      </w:r>
      <w:r w:rsidRPr="001F5917">
        <w:rPr>
          <w:rFonts w:ascii="Times New Roman" w:eastAsia="Times New Roman" w:hAnsi="Times New Roman" w:cs="Times New Roman"/>
          <w:color w:val="000000"/>
          <w:sz w:val="24"/>
          <w:szCs w:val="20"/>
          <w:lang w:eastAsia="ru-RU"/>
        </w:rPr>
        <w:t xml:space="preserve"> и </w:t>
      </w:r>
      <w:r w:rsidRPr="001F5917">
        <w:rPr>
          <w:rFonts w:ascii="Times New Roman" w:eastAsia="Times New Roman" w:hAnsi="Times New Roman" w:cs="Times New Roman"/>
          <w:i/>
          <w:sz w:val="24"/>
          <w:szCs w:val="20"/>
          <w:lang w:eastAsia="ru-RU"/>
          <w14:shadow w14:blurRad="50800" w14:dist="38100" w14:dir="2700000" w14:sx="100000" w14:sy="100000" w14:kx="0" w14:ky="0" w14:algn="tl">
            <w14:srgbClr w14:val="000000">
              <w14:alpha w14:val="60000"/>
            </w14:srgbClr>
          </w14:shadow>
        </w:rPr>
        <w:t>нарциссической</w:t>
      </w:r>
      <w:r w:rsidRPr="001F5917">
        <w:rPr>
          <w:rFonts w:ascii="Times New Roman" w:eastAsia="Times New Roman" w:hAnsi="Times New Roman" w:cs="Times New Roman"/>
          <w:color w:val="000000"/>
          <w:sz w:val="24"/>
          <w:szCs w:val="20"/>
          <w:lang w:eastAsia="ru-RU"/>
        </w:rPr>
        <w:t xml:space="preserve"> личности как </w:t>
      </w:r>
      <w:proofErr w:type="spellStart"/>
      <w:r w:rsidRPr="001F5917">
        <w:rPr>
          <w:rFonts w:ascii="Times New Roman" w:eastAsia="Times New Roman" w:hAnsi="Times New Roman" w:cs="Times New Roman"/>
          <w:color w:val="000000"/>
          <w:sz w:val="24"/>
          <w:szCs w:val="20"/>
          <w:lang w:eastAsia="ru-RU"/>
        </w:rPr>
        <w:t>предиспозиции</w:t>
      </w:r>
      <w:proofErr w:type="spellEnd"/>
      <w:r w:rsidRPr="001F5917">
        <w:rPr>
          <w:rFonts w:ascii="Times New Roman" w:eastAsia="Times New Roman" w:hAnsi="Times New Roman" w:cs="Times New Roman"/>
          <w:color w:val="000000"/>
          <w:sz w:val="24"/>
          <w:szCs w:val="20"/>
          <w:lang w:eastAsia="ru-RU"/>
        </w:rPr>
        <w:t xml:space="preserve"> злоупотребления ПАВ.</w:t>
      </w:r>
    </w:p>
    <w:p w:rsidR="001F5917" w:rsidRPr="001F5917" w:rsidRDefault="001F5917" w:rsidP="001F5917">
      <w:pPr>
        <w:spacing w:after="60" w:line="240" w:lineRule="auto"/>
        <w:ind w:firstLine="709"/>
        <w:jc w:val="both"/>
        <w:rPr>
          <w:rFonts w:ascii="Times New Roman" w:eastAsia="Times New Roman" w:hAnsi="Times New Roman" w:cs="Times New Roman"/>
          <w:color w:val="000000"/>
          <w:sz w:val="24"/>
          <w:szCs w:val="20"/>
          <w:lang w:eastAsia="ru-RU"/>
        </w:rPr>
      </w:pPr>
      <w:r w:rsidRPr="001F5917">
        <w:rPr>
          <w:rFonts w:ascii="Times New Roman" w:eastAsia="Times New Roman" w:hAnsi="Times New Roman" w:cs="Times New Roman"/>
          <w:color w:val="000000"/>
          <w:sz w:val="24"/>
          <w:szCs w:val="20"/>
          <w:lang w:eastAsia="ru-RU"/>
        </w:rPr>
        <w:t xml:space="preserve">Однако в настоящее время в зарубежной и отечественной превентивной наркологии и педагогике все большее распространение получает мнение, что «предрасположение к зависимости кроется не в конкретном спектре акцентуаций характера и психопатий, но в отдельных «слабых звеньях» личностной структуры. (Руководство..., 2002). В этом случае патологическое влечение к </w:t>
      </w:r>
      <w:proofErr w:type="spellStart"/>
      <w:r w:rsidRPr="001F5917">
        <w:rPr>
          <w:rFonts w:ascii="Times New Roman" w:eastAsia="Times New Roman" w:hAnsi="Times New Roman" w:cs="Times New Roman"/>
          <w:color w:val="000000"/>
          <w:sz w:val="24"/>
          <w:szCs w:val="20"/>
          <w:lang w:eastAsia="ru-RU"/>
        </w:rPr>
        <w:t>психоактивному</w:t>
      </w:r>
      <w:proofErr w:type="spellEnd"/>
      <w:r w:rsidRPr="001F5917">
        <w:rPr>
          <w:rFonts w:ascii="Times New Roman" w:eastAsia="Times New Roman" w:hAnsi="Times New Roman" w:cs="Times New Roman"/>
          <w:color w:val="000000"/>
          <w:sz w:val="24"/>
          <w:szCs w:val="20"/>
          <w:lang w:eastAsia="ru-RU"/>
        </w:rPr>
        <w:t xml:space="preserve"> веществу выполняет задачу компенсации личностных аномалий, защищая уязвимые места личности. Естественно, что такая компенсация является суррогатной, патологической, при которой «</w:t>
      </w:r>
      <w:proofErr w:type="spellStart"/>
      <w:r w:rsidRPr="001F5917">
        <w:rPr>
          <w:rFonts w:ascii="Times New Roman" w:eastAsia="Times New Roman" w:hAnsi="Times New Roman" w:cs="Times New Roman"/>
          <w:color w:val="000000"/>
          <w:sz w:val="24"/>
          <w:szCs w:val="20"/>
          <w:lang w:eastAsia="ru-RU"/>
        </w:rPr>
        <w:t>психоактивное</w:t>
      </w:r>
      <w:proofErr w:type="spellEnd"/>
      <w:r w:rsidRPr="001F5917">
        <w:rPr>
          <w:rFonts w:ascii="Times New Roman" w:eastAsia="Times New Roman" w:hAnsi="Times New Roman" w:cs="Times New Roman"/>
          <w:color w:val="000000"/>
          <w:sz w:val="24"/>
          <w:szCs w:val="20"/>
          <w:lang w:eastAsia="ru-RU"/>
        </w:rPr>
        <w:t xml:space="preserve"> вещество выступает несовершенным, чреватым пагубными последствиями модулятором психического состояния»</w:t>
      </w:r>
      <w:r w:rsidRPr="001F5917">
        <w:rPr>
          <w:rFonts w:ascii="Times New Roman" w:eastAsia="Times New Roman" w:hAnsi="Times New Roman" w:cs="Times New Roman"/>
          <w:color w:val="000000"/>
          <w:sz w:val="24"/>
          <w:szCs w:val="20"/>
          <w:vertAlign w:val="superscript"/>
          <w:lang w:eastAsia="ru-RU"/>
        </w:rPr>
        <w:footnoteReference w:id="3"/>
      </w:r>
      <w:r w:rsidRPr="001F5917">
        <w:rPr>
          <w:rFonts w:ascii="Times New Roman" w:eastAsia="Times New Roman" w:hAnsi="Times New Roman" w:cs="Times New Roman"/>
          <w:color w:val="000000"/>
          <w:sz w:val="24"/>
          <w:szCs w:val="20"/>
          <w:lang w:eastAsia="ru-RU"/>
        </w:rPr>
        <w:t>.</w:t>
      </w:r>
    </w:p>
    <w:p w:rsidR="001F5917" w:rsidRPr="001F5917" w:rsidRDefault="001F5917" w:rsidP="001F5917">
      <w:pPr>
        <w:spacing w:after="60" w:line="240" w:lineRule="auto"/>
        <w:ind w:firstLine="709"/>
        <w:jc w:val="both"/>
        <w:rPr>
          <w:rFonts w:ascii="Times New Roman" w:eastAsia="Times New Roman" w:hAnsi="Times New Roman" w:cs="Times New Roman"/>
          <w:color w:val="000000"/>
          <w:sz w:val="24"/>
          <w:szCs w:val="20"/>
          <w:lang w:eastAsia="ru-RU"/>
        </w:rPr>
      </w:pPr>
      <w:r w:rsidRPr="001F5917">
        <w:rPr>
          <w:rFonts w:ascii="Times New Roman" w:eastAsia="Times New Roman" w:hAnsi="Times New Roman" w:cs="Times New Roman"/>
          <w:color w:val="000000"/>
          <w:sz w:val="24"/>
          <w:szCs w:val="20"/>
          <w:lang w:eastAsia="ru-RU"/>
        </w:rPr>
        <w:t>Такими «слабыми звеньями» личности являются:</w:t>
      </w:r>
    </w:p>
    <w:p w:rsidR="001F5917" w:rsidRPr="001F5917" w:rsidRDefault="001F5917" w:rsidP="001F5917">
      <w:pPr>
        <w:numPr>
          <w:ilvl w:val="0"/>
          <w:numId w:val="7"/>
        </w:numPr>
        <w:spacing w:after="60" w:line="240" w:lineRule="auto"/>
        <w:jc w:val="both"/>
        <w:rPr>
          <w:rFonts w:ascii="Times New Roman" w:eastAsia="Times New Roman" w:hAnsi="Times New Roman" w:cs="Times New Roman"/>
          <w:color w:val="000000"/>
          <w:sz w:val="24"/>
          <w:szCs w:val="20"/>
          <w:lang w:eastAsia="ru-RU"/>
        </w:rPr>
      </w:pPr>
      <w:r w:rsidRPr="001F5917">
        <w:rPr>
          <w:rFonts w:ascii="Times New Roman" w:eastAsia="Times New Roman" w:hAnsi="Times New Roman" w:cs="Times New Roman"/>
          <w:color w:val="000000"/>
          <w:sz w:val="24"/>
          <w:szCs w:val="20"/>
          <w:lang w:eastAsia="ru-RU"/>
        </w:rPr>
        <w:t>стойкие нарушения саморегуляции и самоконтроля, трудности регуляции собственного поведения, прогнозирования последствий собственных действий</w:t>
      </w:r>
    </w:p>
    <w:p w:rsidR="001F5917" w:rsidRPr="001F5917" w:rsidRDefault="001F5917" w:rsidP="001F5917">
      <w:pPr>
        <w:numPr>
          <w:ilvl w:val="0"/>
          <w:numId w:val="7"/>
        </w:numPr>
        <w:spacing w:after="60" w:line="240" w:lineRule="auto"/>
        <w:jc w:val="both"/>
        <w:rPr>
          <w:rFonts w:ascii="Times New Roman" w:eastAsia="Times New Roman" w:hAnsi="Times New Roman" w:cs="Times New Roman"/>
          <w:color w:val="000000"/>
          <w:sz w:val="24"/>
          <w:szCs w:val="20"/>
          <w:lang w:eastAsia="ru-RU"/>
        </w:rPr>
      </w:pPr>
      <w:r w:rsidRPr="001F5917">
        <w:rPr>
          <w:rFonts w:ascii="Times New Roman" w:eastAsia="Times New Roman" w:hAnsi="Times New Roman" w:cs="Times New Roman"/>
          <w:color w:val="000000"/>
          <w:sz w:val="24"/>
          <w:szCs w:val="20"/>
          <w:lang w:eastAsia="ru-RU"/>
        </w:rPr>
        <w:t xml:space="preserve">проблемы </w:t>
      </w:r>
      <w:r w:rsidRPr="001F5917">
        <w:rPr>
          <w:rFonts w:ascii="Times New Roman" w:eastAsia="Times New Roman" w:hAnsi="Times New Roman" w:cs="Times New Roman"/>
          <w:i/>
          <w:sz w:val="24"/>
          <w:szCs w:val="20"/>
          <w:lang w:eastAsia="ru-RU"/>
          <w14:shadow w14:blurRad="50800" w14:dist="38100" w14:dir="2700000" w14:sx="100000" w14:sy="100000" w14:kx="0" w14:ky="0" w14:algn="tl">
            <w14:srgbClr w14:val="000000">
              <w14:alpha w14:val="60000"/>
            </w14:srgbClr>
          </w14:shadow>
        </w:rPr>
        <w:t>самооценки (неустойчивая, зависимая от сиюминутного положения, неаргументированная и поляризованная самооценка, формирование которой восходит к самым ранним этапам развития личности.</w:t>
      </w:r>
      <w:r w:rsidRPr="001F5917">
        <w:rPr>
          <w:rFonts w:ascii="Times New Roman" w:eastAsia="Times New Roman" w:hAnsi="Times New Roman" w:cs="Times New Roman"/>
          <w:color w:val="000000"/>
          <w:sz w:val="24"/>
          <w:szCs w:val="20"/>
          <w:lang w:eastAsia="ru-RU"/>
        </w:rPr>
        <w:t>);</w:t>
      </w:r>
    </w:p>
    <w:p w:rsidR="001F5917" w:rsidRPr="001F5917" w:rsidRDefault="001F5917" w:rsidP="001F5917">
      <w:pPr>
        <w:numPr>
          <w:ilvl w:val="0"/>
          <w:numId w:val="7"/>
        </w:numPr>
        <w:spacing w:after="60" w:line="240" w:lineRule="auto"/>
        <w:jc w:val="both"/>
        <w:rPr>
          <w:rFonts w:ascii="Times New Roman" w:eastAsia="Times New Roman" w:hAnsi="Times New Roman" w:cs="Times New Roman"/>
          <w:color w:val="000000"/>
          <w:sz w:val="24"/>
          <w:szCs w:val="20"/>
          <w:lang w:eastAsia="ru-RU"/>
        </w:rPr>
      </w:pPr>
      <w:r w:rsidRPr="001F5917">
        <w:rPr>
          <w:rFonts w:ascii="Times New Roman" w:eastAsia="Times New Roman" w:hAnsi="Times New Roman" w:cs="Times New Roman"/>
          <w:color w:val="000000"/>
          <w:sz w:val="24"/>
          <w:szCs w:val="20"/>
          <w:lang w:eastAsia="ru-RU"/>
        </w:rPr>
        <w:t>недостаток самоуважения;</w:t>
      </w:r>
    </w:p>
    <w:p w:rsidR="001F5917" w:rsidRPr="001F5917" w:rsidRDefault="001F5917" w:rsidP="001F5917">
      <w:pPr>
        <w:numPr>
          <w:ilvl w:val="0"/>
          <w:numId w:val="7"/>
        </w:numPr>
        <w:spacing w:after="60" w:line="240" w:lineRule="auto"/>
        <w:jc w:val="both"/>
        <w:rPr>
          <w:rFonts w:ascii="Times New Roman" w:eastAsia="Times New Roman" w:hAnsi="Times New Roman" w:cs="Times New Roman"/>
          <w:color w:val="000000"/>
          <w:sz w:val="24"/>
          <w:szCs w:val="20"/>
          <w:lang w:eastAsia="ru-RU"/>
        </w:rPr>
      </w:pPr>
      <w:r w:rsidRPr="001F5917">
        <w:rPr>
          <w:rFonts w:ascii="Times New Roman" w:eastAsia="Times New Roman" w:hAnsi="Times New Roman" w:cs="Times New Roman"/>
          <w:color w:val="000000"/>
          <w:sz w:val="24"/>
          <w:szCs w:val="20"/>
          <w:lang w:eastAsia="ru-RU"/>
        </w:rPr>
        <w:t>снижение мотивации достижений;</w:t>
      </w:r>
    </w:p>
    <w:p w:rsidR="001F5917" w:rsidRPr="001F5917" w:rsidRDefault="001F5917" w:rsidP="001F5917">
      <w:pPr>
        <w:numPr>
          <w:ilvl w:val="0"/>
          <w:numId w:val="6"/>
        </w:numPr>
        <w:spacing w:after="60" w:line="240" w:lineRule="auto"/>
        <w:jc w:val="both"/>
        <w:rPr>
          <w:rFonts w:ascii="Times New Roman" w:eastAsia="Times New Roman" w:hAnsi="Times New Roman" w:cs="Times New Roman"/>
          <w:color w:val="000000"/>
          <w:sz w:val="24"/>
          <w:szCs w:val="20"/>
          <w:lang w:eastAsia="ru-RU"/>
        </w:rPr>
      </w:pPr>
      <w:r w:rsidRPr="001F5917">
        <w:rPr>
          <w:rFonts w:ascii="Times New Roman" w:eastAsia="Times New Roman" w:hAnsi="Times New Roman" w:cs="Times New Roman"/>
          <w:color w:val="000000"/>
          <w:sz w:val="24"/>
          <w:szCs w:val="20"/>
          <w:lang w:eastAsia="ru-RU"/>
        </w:rPr>
        <w:t xml:space="preserve">низкая способность к </w:t>
      </w:r>
      <w:r w:rsidRPr="001F5917">
        <w:rPr>
          <w:rFonts w:ascii="Times New Roman" w:eastAsia="Times New Roman" w:hAnsi="Times New Roman" w:cs="Times New Roman"/>
          <w:i/>
          <w:sz w:val="24"/>
          <w:szCs w:val="20"/>
          <w:lang w:eastAsia="ru-RU"/>
          <w14:shadow w14:blurRad="50800" w14:dist="38100" w14:dir="2700000" w14:sx="100000" w14:sy="100000" w14:kx="0" w14:ky="0" w14:algn="tl">
            <w14:srgbClr w14:val="000000">
              <w14:alpha w14:val="60000"/>
            </w14:srgbClr>
          </w14:shadow>
        </w:rPr>
        <w:t>рефлексии</w:t>
      </w:r>
      <w:r w:rsidRPr="001F5917">
        <w:rPr>
          <w:rFonts w:ascii="Times New Roman" w:eastAsia="Times New Roman" w:hAnsi="Times New Roman" w:cs="Times New Roman"/>
          <w:color w:val="000000"/>
          <w:sz w:val="24"/>
          <w:szCs w:val="20"/>
          <w:lang w:eastAsia="ru-RU"/>
        </w:rPr>
        <w:t xml:space="preserve"> и заботе о себе;</w:t>
      </w:r>
    </w:p>
    <w:p w:rsidR="001F5917" w:rsidRPr="001F5917" w:rsidRDefault="001F5917" w:rsidP="001F5917">
      <w:pPr>
        <w:numPr>
          <w:ilvl w:val="0"/>
          <w:numId w:val="6"/>
        </w:numPr>
        <w:spacing w:after="60" w:line="240" w:lineRule="auto"/>
        <w:jc w:val="both"/>
        <w:rPr>
          <w:rFonts w:ascii="Times New Roman" w:eastAsia="Times New Roman" w:hAnsi="Times New Roman" w:cs="Times New Roman"/>
          <w:color w:val="000000"/>
          <w:sz w:val="24"/>
          <w:szCs w:val="20"/>
          <w:lang w:eastAsia="ru-RU"/>
        </w:rPr>
      </w:pPr>
      <w:r w:rsidRPr="001F5917">
        <w:rPr>
          <w:rFonts w:ascii="Times New Roman" w:eastAsia="Times New Roman" w:hAnsi="Times New Roman" w:cs="Times New Roman"/>
          <w:color w:val="000000"/>
          <w:sz w:val="24"/>
          <w:szCs w:val="20"/>
          <w:lang w:eastAsia="ru-RU"/>
        </w:rPr>
        <w:t>незрелость эмоционально-волевой сферы;</w:t>
      </w:r>
    </w:p>
    <w:p w:rsidR="001F5917" w:rsidRPr="001F5917" w:rsidRDefault="001F5917" w:rsidP="001F5917">
      <w:pPr>
        <w:numPr>
          <w:ilvl w:val="0"/>
          <w:numId w:val="6"/>
        </w:numPr>
        <w:spacing w:after="60" w:line="240" w:lineRule="auto"/>
        <w:jc w:val="both"/>
        <w:rPr>
          <w:rFonts w:ascii="Times New Roman" w:eastAsia="Times New Roman" w:hAnsi="Times New Roman" w:cs="Times New Roman"/>
          <w:sz w:val="24"/>
          <w:szCs w:val="20"/>
          <w:lang w:eastAsia="ru-RU"/>
          <w14:shadow w14:blurRad="50800" w14:dist="38100" w14:dir="2700000" w14:sx="100000" w14:sy="100000" w14:kx="0" w14:ky="0" w14:algn="tl">
            <w14:srgbClr w14:val="000000">
              <w14:alpha w14:val="60000"/>
            </w14:srgbClr>
          </w14:shadow>
        </w:rPr>
      </w:pPr>
      <w:r w:rsidRPr="001F5917">
        <w:rPr>
          <w:rFonts w:ascii="Times New Roman" w:eastAsia="Times New Roman" w:hAnsi="Times New Roman" w:cs="Times New Roman"/>
          <w:color w:val="000000"/>
          <w:sz w:val="24"/>
          <w:szCs w:val="20"/>
          <w:lang w:eastAsia="ru-RU"/>
        </w:rPr>
        <w:t xml:space="preserve">стойкие нарушения аффективной (эмоциональной) сферы, проявляющиеся явлениями </w:t>
      </w:r>
      <w:r w:rsidRPr="001F5917">
        <w:rPr>
          <w:rFonts w:ascii="Times New Roman" w:eastAsia="Times New Roman" w:hAnsi="Times New Roman" w:cs="Times New Roman"/>
          <w:i/>
          <w:sz w:val="24"/>
          <w:szCs w:val="20"/>
          <w:lang w:eastAsia="ru-RU"/>
          <w14:shadow w14:blurRad="50800" w14:dist="38100" w14:dir="2700000" w14:sx="100000" w14:sy="100000" w14:kx="0" w14:ky="0" w14:algn="tl">
            <w14:srgbClr w14:val="000000">
              <w14:alpha w14:val="60000"/>
            </w14:srgbClr>
          </w14:shadow>
        </w:rPr>
        <w:t>алекситимии</w:t>
      </w:r>
      <w:r w:rsidRPr="001F5917">
        <w:rPr>
          <w:rFonts w:ascii="Times New Roman" w:eastAsia="Times New Roman" w:hAnsi="Times New Roman" w:cs="Times New Roman"/>
          <w:color w:val="000000"/>
          <w:sz w:val="24"/>
          <w:szCs w:val="20"/>
          <w:lang w:eastAsia="ru-RU"/>
        </w:rPr>
        <w:t xml:space="preserve">, высокой эмоциональной лабильности, </w:t>
      </w:r>
      <w:r w:rsidRPr="001F5917">
        <w:rPr>
          <w:rFonts w:ascii="Times New Roman" w:eastAsia="Times New Roman" w:hAnsi="Times New Roman" w:cs="Times New Roman"/>
          <w:i/>
          <w:sz w:val="24"/>
          <w:szCs w:val="20"/>
          <w:lang w:eastAsia="ru-RU"/>
          <w14:shadow w14:blurRad="50800" w14:dist="38100" w14:dir="2700000" w14:sx="100000" w14:sy="100000" w14:kx="0" w14:ky="0" w14:algn="tl">
            <w14:srgbClr w14:val="000000">
              <w14:alpha w14:val="60000"/>
            </w14:srgbClr>
          </w14:shadow>
        </w:rPr>
        <w:t>«негативной» аффективности,</w:t>
      </w:r>
      <w:r w:rsidRPr="001F5917">
        <w:rPr>
          <w:rFonts w:ascii="Times New Roman" w:eastAsia="Times New Roman" w:hAnsi="Times New Roman" w:cs="Times New Roman"/>
          <w:color w:val="000000"/>
          <w:sz w:val="24"/>
          <w:szCs w:val="20"/>
          <w:lang w:eastAsia="ru-RU"/>
        </w:rPr>
        <w:t xml:space="preserve"> низким уровнем развития способности к сопереживанию</w:t>
      </w:r>
      <w:r w:rsidRPr="001F5917">
        <w:rPr>
          <w:rFonts w:ascii="Times New Roman" w:eastAsia="Times New Roman" w:hAnsi="Times New Roman" w:cs="Times New Roman"/>
          <w:i/>
          <w:sz w:val="24"/>
          <w:szCs w:val="20"/>
          <w:lang w:eastAsia="ru-RU"/>
          <w14:shadow w14:blurRad="50800" w14:dist="38100" w14:dir="2700000" w14:sx="100000" w14:sy="100000" w14:kx="0" w14:ky="0" w14:algn="tl">
            <w14:srgbClr w14:val="000000">
              <w14:alpha w14:val="60000"/>
            </w14:srgbClr>
          </w14:shadow>
        </w:rPr>
        <w:t>;</w:t>
      </w:r>
    </w:p>
    <w:p w:rsidR="001F5917" w:rsidRPr="001F5917" w:rsidRDefault="001F5917" w:rsidP="001F5917">
      <w:pPr>
        <w:numPr>
          <w:ilvl w:val="0"/>
          <w:numId w:val="6"/>
        </w:numPr>
        <w:spacing w:after="60" w:line="240" w:lineRule="auto"/>
        <w:jc w:val="both"/>
        <w:rPr>
          <w:rFonts w:ascii="Times New Roman" w:eastAsia="Times New Roman" w:hAnsi="Times New Roman" w:cs="Times New Roman"/>
          <w:color w:val="000000"/>
          <w:sz w:val="28"/>
          <w:szCs w:val="20"/>
          <w:lang w:eastAsia="ru-RU"/>
        </w:rPr>
      </w:pPr>
      <w:r w:rsidRPr="001F5917">
        <w:rPr>
          <w:rFonts w:ascii="Times New Roman" w:eastAsia="Times New Roman" w:hAnsi="Times New Roman" w:cs="Times New Roman"/>
          <w:color w:val="000000"/>
          <w:sz w:val="24"/>
          <w:szCs w:val="20"/>
          <w:lang w:eastAsia="ru-RU"/>
        </w:rPr>
        <w:lastRenderedPageBreak/>
        <w:t xml:space="preserve">неполноценная </w:t>
      </w:r>
      <w:proofErr w:type="spellStart"/>
      <w:r w:rsidRPr="001F5917">
        <w:rPr>
          <w:rFonts w:ascii="Times New Roman" w:eastAsia="Times New Roman" w:hAnsi="Times New Roman" w:cs="Times New Roman"/>
          <w:color w:val="000000"/>
          <w:sz w:val="24"/>
          <w:szCs w:val="20"/>
          <w:lang w:eastAsia="ru-RU"/>
        </w:rPr>
        <w:t>психосексуальная</w:t>
      </w:r>
      <w:proofErr w:type="spellEnd"/>
      <w:r w:rsidRPr="001F5917">
        <w:rPr>
          <w:rFonts w:ascii="Times New Roman" w:eastAsia="Times New Roman" w:hAnsi="Times New Roman" w:cs="Times New Roman"/>
          <w:color w:val="000000"/>
          <w:sz w:val="24"/>
          <w:szCs w:val="20"/>
          <w:lang w:eastAsia="ru-RU"/>
        </w:rPr>
        <w:t xml:space="preserve"> организация; </w:t>
      </w:r>
    </w:p>
    <w:p w:rsidR="001F5917" w:rsidRPr="001F5917" w:rsidRDefault="001F5917" w:rsidP="001F5917">
      <w:pPr>
        <w:numPr>
          <w:ilvl w:val="0"/>
          <w:numId w:val="6"/>
        </w:numPr>
        <w:spacing w:after="60" w:line="240" w:lineRule="auto"/>
        <w:jc w:val="both"/>
        <w:rPr>
          <w:rFonts w:ascii="Times New Roman" w:eastAsia="Times New Roman" w:hAnsi="Times New Roman" w:cs="Times New Roman"/>
          <w:color w:val="000000"/>
          <w:sz w:val="24"/>
          <w:szCs w:val="20"/>
          <w:lang w:eastAsia="ru-RU"/>
        </w:rPr>
      </w:pPr>
      <w:r w:rsidRPr="001F5917">
        <w:rPr>
          <w:rFonts w:ascii="Times New Roman" w:eastAsia="Times New Roman" w:hAnsi="Times New Roman" w:cs="Times New Roman"/>
          <w:color w:val="000000"/>
          <w:sz w:val="24"/>
          <w:szCs w:val="20"/>
          <w:lang w:eastAsia="ru-RU"/>
        </w:rPr>
        <w:t>агрессивность и нетерпимость;</w:t>
      </w:r>
    </w:p>
    <w:p w:rsidR="001F5917" w:rsidRPr="001F5917" w:rsidRDefault="001F5917" w:rsidP="001F5917">
      <w:pPr>
        <w:numPr>
          <w:ilvl w:val="0"/>
          <w:numId w:val="6"/>
        </w:numPr>
        <w:spacing w:after="60" w:line="240" w:lineRule="auto"/>
        <w:jc w:val="both"/>
        <w:rPr>
          <w:rFonts w:ascii="Times New Roman" w:eastAsia="Times New Roman" w:hAnsi="Times New Roman" w:cs="Times New Roman"/>
          <w:color w:val="000000"/>
          <w:sz w:val="24"/>
          <w:szCs w:val="20"/>
          <w:lang w:eastAsia="ru-RU"/>
        </w:rPr>
      </w:pPr>
      <w:r w:rsidRPr="001F5917">
        <w:rPr>
          <w:rFonts w:ascii="Times New Roman" w:eastAsia="Times New Roman" w:hAnsi="Times New Roman" w:cs="Times New Roman"/>
          <w:color w:val="000000"/>
          <w:sz w:val="24"/>
          <w:szCs w:val="20"/>
          <w:lang w:eastAsia="ru-RU"/>
        </w:rPr>
        <w:t>склонность к регрессивному поведению;</w:t>
      </w:r>
    </w:p>
    <w:p w:rsidR="001F5917" w:rsidRPr="001F5917" w:rsidRDefault="001F5917" w:rsidP="001F5917">
      <w:pPr>
        <w:numPr>
          <w:ilvl w:val="0"/>
          <w:numId w:val="6"/>
        </w:numPr>
        <w:spacing w:after="60" w:line="240" w:lineRule="auto"/>
        <w:jc w:val="both"/>
        <w:rPr>
          <w:rFonts w:ascii="Times New Roman" w:eastAsia="Times New Roman" w:hAnsi="Times New Roman" w:cs="Times New Roman"/>
          <w:color w:val="000000"/>
          <w:sz w:val="24"/>
          <w:szCs w:val="20"/>
          <w:lang w:eastAsia="ru-RU"/>
        </w:rPr>
      </w:pPr>
      <w:r w:rsidRPr="001F5917">
        <w:rPr>
          <w:rFonts w:ascii="Times New Roman" w:eastAsia="Times New Roman" w:hAnsi="Times New Roman" w:cs="Times New Roman"/>
          <w:i/>
          <w:color w:val="000000"/>
          <w:sz w:val="24"/>
          <w:szCs w:val="20"/>
          <w:lang w:eastAsia="ru-RU"/>
          <w14:shadow w14:blurRad="50800" w14:dist="38100" w14:dir="2700000" w14:sx="100000" w14:sy="100000" w14:kx="0" w14:ky="0" w14:algn="tl">
            <w14:srgbClr w14:val="000000">
              <w14:alpha w14:val="60000"/>
            </w14:srgbClr>
          </w14:shadow>
        </w:rPr>
        <w:t xml:space="preserve">отсутствие </w:t>
      </w:r>
      <w:r w:rsidRPr="001F5917">
        <w:rPr>
          <w:rFonts w:ascii="Times New Roman" w:eastAsia="Times New Roman" w:hAnsi="Times New Roman" w:cs="Times New Roman"/>
          <w:color w:val="000000"/>
          <w:sz w:val="24"/>
          <w:szCs w:val="20"/>
          <w:lang w:eastAsia="ru-RU"/>
        </w:rPr>
        <w:t>стремления быть в обществе других людей, неспособность к межличностному общению;</w:t>
      </w:r>
    </w:p>
    <w:p w:rsidR="001F5917" w:rsidRPr="001F5917" w:rsidRDefault="001F5917" w:rsidP="001F5917">
      <w:pPr>
        <w:numPr>
          <w:ilvl w:val="0"/>
          <w:numId w:val="6"/>
        </w:numPr>
        <w:spacing w:after="60" w:line="240" w:lineRule="auto"/>
        <w:jc w:val="both"/>
        <w:rPr>
          <w:rFonts w:ascii="Times New Roman" w:eastAsia="Times New Roman" w:hAnsi="Times New Roman" w:cs="Times New Roman"/>
          <w:color w:val="000000"/>
          <w:sz w:val="24"/>
          <w:szCs w:val="20"/>
          <w:lang w:eastAsia="ru-RU"/>
        </w:rPr>
      </w:pPr>
      <w:r w:rsidRPr="001F5917">
        <w:rPr>
          <w:rFonts w:ascii="Times New Roman" w:eastAsia="Times New Roman" w:hAnsi="Times New Roman" w:cs="Times New Roman"/>
          <w:color w:val="000000"/>
          <w:sz w:val="24"/>
          <w:szCs w:val="20"/>
          <w:lang w:eastAsia="ru-RU"/>
        </w:rPr>
        <w:t>подчиненность среде;</w:t>
      </w:r>
    </w:p>
    <w:p w:rsidR="001F5917" w:rsidRPr="001F5917" w:rsidRDefault="001F5917" w:rsidP="001F5917">
      <w:pPr>
        <w:numPr>
          <w:ilvl w:val="0"/>
          <w:numId w:val="6"/>
        </w:numPr>
        <w:spacing w:after="60" w:line="240" w:lineRule="auto"/>
        <w:jc w:val="both"/>
        <w:rPr>
          <w:rFonts w:ascii="Times New Roman" w:eastAsia="Times New Roman" w:hAnsi="Times New Roman" w:cs="Times New Roman"/>
          <w:color w:val="000000"/>
          <w:sz w:val="24"/>
          <w:szCs w:val="20"/>
          <w:lang w:eastAsia="ru-RU"/>
        </w:rPr>
      </w:pPr>
      <w:r w:rsidRPr="001F5917">
        <w:rPr>
          <w:rFonts w:ascii="Times New Roman" w:eastAsia="Times New Roman" w:hAnsi="Times New Roman" w:cs="Times New Roman"/>
          <w:color w:val="000000"/>
          <w:sz w:val="24"/>
          <w:szCs w:val="20"/>
          <w:lang w:eastAsia="ru-RU"/>
        </w:rPr>
        <w:t xml:space="preserve">неадекватное </w:t>
      </w:r>
      <w:r w:rsidRPr="001F5917">
        <w:rPr>
          <w:rFonts w:ascii="Times New Roman" w:eastAsia="Times New Roman" w:hAnsi="Times New Roman" w:cs="Times New Roman"/>
          <w:i/>
          <w:color w:val="000000"/>
          <w:sz w:val="24"/>
          <w:szCs w:val="20"/>
          <w:lang w:eastAsia="ru-RU"/>
        </w:rPr>
        <w:t>восприятие социальной поддержки</w:t>
      </w:r>
      <w:r w:rsidRPr="001F5917">
        <w:rPr>
          <w:rFonts w:ascii="Times New Roman" w:eastAsia="Times New Roman" w:hAnsi="Times New Roman" w:cs="Times New Roman"/>
          <w:color w:val="000000"/>
          <w:sz w:val="24"/>
          <w:szCs w:val="20"/>
          <w:lang w:eastAsia="ru-RU"/>
        </w:rPr>
        <w:t xml:space="preserve">; </w:t>
      </w:r>
    </w:p>
    <w:p w:rsidR="001F5917" w:rsidRPr="001F5917" w:rsidRDefault="001F5917" w:rsidP="001F5917">
      <w:pPr>
        <w:spacing w:after="60" w:line="240" w:lineRule="auto"/>
        <w:ind w:firstLine="709"/>
        <w:jc w:val="both"/>
        <w:rPr>
          <w:rFonts w:ascii="Times New Roman" w:eastAsia="Times New Roman" w:hAnsi="Times New Roman" w:cs="Times New Roman"/>
          <w:color w:val="000000"/>
          <w:sz w:val="24"/>
          <w:szCs w:val="20"/>
          <w:lang w:eastAsia="ru-RU"/>
        </w:rPr>
      </w:pPr>
      <w:r w:rsidRPr="001F5917">
        <w:rPr>
          <w:rFonts w:ascii="Times New Roman" w:eastAsia="Times New Roman" w:hAnsi="Times New Roman" w:cs="Times New Roman"/>
          <w:color w:val="000000"/>
          <w:sz w:val="24"/>
          <w:szCs w:val="20"/>
          <w:lang w:eastAsia="ru-RU"/>
        </w:rPr>
        <w:t xml:space="preserve">слабые адаптационные способности, дезадаптивные стратегии </w:t>
      </w:r>
      <w:proofErr w:type="spellStart"/>
      <w:r w:rsidRPr="001F5917">
        <w:rPr>
          <w:rFonts w:ascii="Times New Roman" w:eastAsia="Times New Roman" w:hAnsi="Times New Roman" w:cs="Times New Roman"/>
          <w:i/>
          <w:sz w:val="24"/>
          <w:szCs w:val="20"/>
          <w:lang w:eastAsia="ru-RU"/>
          <w14:shadow w14:blurRad="50800" w14:dist="38100" w14:dir="2700000" w14:sx="100000" w14:sy="100000" w14:kx="0" w14:ky="0" w14:algn="tl">
            <w14:srgbClr w14:val="000000">
              <w14:alpha w14:val="60000"/>
            </w14:srgbClr>
          </w14:shadow>
        </w:rPr>
        <w:t>копинг</w:t>
      </w:r>
      <w:proofErr w:type="spellEnd"/>
      <w:r w:rsidRPr="001F5917">
        <w:rPr>
          <w:rFonts w:ascii="Times New Roman" w:eastAsia="Times New Roman" w:hAnsi="Times New Roman" w:cs="Times New Roman"/>
          <w:i/>
          <w:sz w:val="24"/>
          <w:szCs w:val="20"/>
          <w:lang w:eastAsia="ru-RU"/>
          <w14:shadow w14:blurRad="50800" w14:dist="38100" w14:dir="2700000" w14:sx="100000" w14:sy="100000" w14:kx="0" w14:ky="0" w14:algn="tl">
            <w14:srgbClr w14:val="000000">
              <w14:alpha w14:val="60000"/>
            </w14:srgbClr>
          </w14:shadow>
        </w:rPr>
        <w:t>-поведения</w:t>
      </w:r>
    </w:p>
    <w:p w:rsidR="001F5917" w:rsidRPr="001F5917" w:rsidRDefault="001F5917" w:rsidP="001F5917">
      <w:pPr>
        <w:spacing w:after="60" w:line="240" w:lineRule="auto"/>
        <w:ind w:firstLine="709"/>
        <w:jc w:val="both"/>
        <w:rPr>
          <w:rFonts w:ascii="Times New Roman" w:eastAsia="Times New Roman" w:hAnsi="Times New Roman" w:cs="Times New Roman"/>
          <w:color w:val="000000"/>
          <w:sz w:val="24"/>
          <w:szCs w:val="20"/>
          <w:lang w:eastAsia="ru-RU"/>
        </w:rPr>
      </w:pPr>
      <w:r w:rsidRPr="001F5917">
        <w:rPr>
          <w:rFonts w:ascii="Times New Roman" w:eastAsia="Times New Roman" w:hAnsi="Times New Roman" w:cs="Times New Roman"/>
          <w:color w:val="000000"/>
          <w:sz w:val="24"/>
          <w:szCs w:val="20"/>
          <w:u w:val="single"/>
          <w:lang w:eastAsia="ru-RU"/>
        </w:rPr>
        <w:t xml:space="preserve">Специфическим </w:t>
      </w:r>
      <w:r w:rsidRPr="001F5917">
        <w:rPr>
          <w:rFonts w:ascii="Times New Roman" w:eastAsia="Times New Roman" w:hAnsi="Times New Roman" w:cs="Times New Roman"/>
          <w:color w:val="000000"/>
          <w:sz w:val="24"/>
          <w:szCs w:val="20"/>
          <w:lang w:eastAsia="ru-RU"/>
        </w:rPr>
        <w:t>индивидуально-психологическим фактором риска злоупотребления ПАВ можно считать:</w:t>
      </w:r>
    </w:p>
    <w:p w:rsidR="001F5917" w:rsidRPr="001F5917" w:rsidRDefault="001F5917" w:rsidP="001F5917">
      <w:pPr>
        <w:numPr>
          <w:ilvl w:val="0"/>
          <w:numId w:val="8"/>
        </w:numPr>
        <w:spacing w:after="60" w:line="240" w:lineRule="auto"/>
        <w:jc w:val="both"/>
        <w:rPr>
          <w:rFonts w:ascii="Times New Roman" w:eastAsia="Times New Roman" w:hAnsi="Times New Roman" w:cs="Times New Roman"/>
          <w:color w:val="000000"/>
          <w:sz w:val="24"/>
          <w:szCs w:val="20"/>
          <w:lang w:eastAsia="ru-RU"/>
        </w:rPr>
      </w:pPr>
      <w:r w:rsidRPr="001F5917">
        <w:rPr>
          <w:rFonts w:ascii="Times New Roman" w:eastAsia="Times New Roman" w:hAnsi="Times New Roman" w:cs="Times New Roman"/>
          <w:color w:val="000000"/>
          <w:sz w:val="24"/>
          <w:szCs w:val="20"/>
          <w:lang w:eastAsia="ru-RU"/>
        </w:rPr>
        <w:t>установку на употребление ПАВ;</w:t>
      </w:r>
    </w:p>
    <w:p w:rsidR="001F5917" w:rsidRPr="001F5917" w:rsidRDefault="001F5917" w:rsidP="001F5917">
      <w:pPr>
        <w:numPr>
          <w:ilvl w:val="0"/>
          <w:numId w:val="8"/>
        </w:numPr>
        <w:spacing w:after="60" w:line="240" w:lineRule="auto"/>
        <w:jc w:val="both"/>
        <w:rPr>
          <w:rFonts w:ascii="Times New Roman" w:eastAsia="Times New Roman" w:hAnsi="Times New Roman" w:cs="Times New Roman"/>
          <w:color w:val="000000"/>
          <w:sz w:val="24"/>
          <w:szCs w:val="20"/>
          <w:lang w:eastAsia="ru-RU"/>
        </w:rPr>
      </w:pPr>
      <w:r w:rsidRPr="001F5917">
        <w:rPr>
          <w:rFonts w:ascii="Times New Roman" w:eastAsia="Times New Roman" w:hAnsi="Times New Roman" w:cs="Times New Roman"/>
          <w:color w:val="000000"/>
          <w:sz w:val="24"/>
          <w:szCs w:val="20"/>
          <w:lang w:eastAsia="ru-RU"/>
        </w:rPr>
        <w:t>факт употребления психоактивных веществ.</w:t>
      </w:r>
    </w:p>
    <w:p w:rsidR="001F5917" w:rsidRPr="001F5917" w:rsidRDefault="001F5917" w:rsidP="001F5917">
      <w:pPr>
        <w:spacing w:after="60" w:line="240" w:lineRule="auto"/>
        <w:ind w:firstLine="709"/>
        <w:jc w:val="both"/>
        <w:rPr>
          <w:rFonts w:ascii="Times New Roman" w:eastAsia="Times New Roman" w:hAnsi="Times New Roman" w:cs="Times New Roman"/>
          <w:color w:val="000000"/>
          <w:sz w:val="24"/>
          <w:szCs w:val="20"/>
          <w:lang w:eastAsia="ru-RU"/>
        </w:rPr>
      </w:pPr>
      <w:r w:rsidRPr="001F5917">
        <w:rPr>
          <w:rFonts w:ascii="Times New Roman" w:eastAsia="Times New Roman" w:hAnsi="Times New Roman" w:cs="Times New Roman"/>
          <w:color w:val="000000"/>
          <w:sz w:val="24"/>
          <w:szCs w:val="20"/>
          <w:lang w:eastAsia="ru-RU"/>
        </w:rPr>
        <w:t xml:space="preserve">Факторы риска </w:t>
      </w:r>
      <w:proofErr w:type="spellStart"/>
      <w:r w:rsidRPr="001F5917">
        <w:rPr>
          <w:rFonts w:ascii="Times New Roman" w:eastAsia="Times New Roman" w:hAnsi="Times New Roman" w:cs="Times New Roman"/>
          <w:color w:val="000000"/>
          <w:sz w:val="24"/>
          <w:szCs w:val="20"/>
          <w:lang w:eastAsia="ru-RU"/>
        </w:rPr>
        <w:t>биофизиологического</w:t>
      </w:r>
      <w:proofErr w:type="spellEnd"/>
      <w:r w:rsidRPr="001F5917">
        <w:rPr>
          <w:rFonts w:ascii="Times New Roman" w:eastAsia="Times New Roman" w:hAnsi="Times New Roman" w:cs="Times New Roman"/>
          <w:color w:val="000000"/>
          <w:sz w:val="24"/>
          <w:szCs w:val="20"/>
          <w:lang w:eastAsia="ru-RU"/>
        </w:rPr>
        <w:t xml:space="preserve"> и индивидуально-психологического уровней являются проявлением риска, «идущего изнутри». Рассмотрим теперь факторы риска, исходящие извне, средовые факторы риска.</w:t>
      </w:r>
    </w:p>
    <w:p w:rsidR="001F5917" w:rsidRPr="001F5917" w:rsidRDefault="001F5917" w:rsidP="001F5917">
      <w:pPr>
        <w:spacing w:after="60" w:line="240" w:lineRule="auto"/>
        <w:ind w:firstLine="709"/>
        <w:jc w:val="both"/>
        <w:rPr>
          <w:rFonts w:ascii="Times New Roman" w:eastAsia="Times New Roman" w:hAnsi="Times New Roman" w:cs="Times New Roman"/>
          <w:color w:val="000000"/>
          <w:sz w:val="24"/>
          <w:szCs w:val="20"/>
          <w:lang w:eastAsia="ru-RU"/>
        </w:rPr>
      </w:pPr>
      <w:r w:rsidRPr="001F5917">
        <w:rPr>
          <w:rFonts w:ascii="Times New Roman" w:eastAsia="Times New Roman" w:hAnsi="Times New Roman" w:cs="Times New Roman"/>
          <w:i/>
          <w:color w:val="000000"/>
          <w:sz w:val="24"/>
          <w:szCs w:val="20"/>
          <w:u w:val="single"/>
          <w:lang w:eastAsia="ru-RU"/>
        </w:rPr>
        <w:t>Социальные факторы риска наркотизации</w:t>
      </w:r>
      <w:r w:rsidRPr="001F5917">
        <w:rPr>
          <w:rFonts w:ascii="Times New Roman" w:eastAsia="Times New Roman" w:hAnsi="Times New Roman" w:cs="Times New Roman"/>
          <w:color w:val="000000"/>
          <w:sz w:val="24"/>
          <w:szCs w:val="20"/>
          <w:lang w:eastAsia="ru-RU"/>
        </w:rPr>
        <w:t xml:space="preserve"> – это условия жизни человека в различных социальных общностях и особенности функционирования самого общества, которые способствуют вовлечению в наркотизацию. </w:t>
      </w:r>
    </w:p>
    <w:p w:rsidR="001F5917" w:rsidRPr="001F5917" w:rsidRDefault="001F5917" w:rsidP="001F5917">
      <w:pPr>
        <w:spacing w:after="60" w:line="240" w:lineRule="auto"/>
        <w:ind w:firstLine="709"/>
        <w:jc w:val="both"/>
        <w:rPr>
          <w:rFonts w:ascii="Times New Roman" w:eastAsia="Times New Roman" w:hAnsi="Times New Roman" w:cs="Times New Roman"/>
          <w:color w:val="000000"/>
          <w:sz w:val="24"/>
          <w:szCs w:val="20"/>
          <w:lang w:eastAsia="ru-RU"/>
        </w:rPr>
      </w:pPr>
      <w:r w:rsidRPr="001F5917">
        <w:rPr>
          <w:rFonts w:ascii="Times New Roman" w:eastAsia="Times New Roman" w:hAnsi="Times New Roman" w:cs="Times New Roman"/>
          <w:color w:val="000000"/>
          <w:sz w:val="24"/>
          <w:szCs w:val="20"/>
          <w:lang w:eastAsia="ru-RU"/>
        </w:rPr>
        <w:t>Эти условия можно разделить в зависимости от уровня общности, в которой они проявляются, на следующие группы:</w:t>
      </w:r>
    </w:p>
    <w:p w:rsidR="001F5917" w:rsidRPr="001F5917" w:rsidRDefault="001F5917" w:rsidP="001F5917">
      <w:pPr>
        <w:spacing w:after="60" w:line="240" w:lineRule="auto"/>
        <w:ind w:firstLine="709"/>
        <w:jc w:val="both"/>
        <w:rPr>
          <w:rFonts w:ascii="Times New Roman" w:eastAsia="Times New Roman" w:hAnsi="Times New Roman" w:cs="Times New Roman"/>
          <w:color w:val="000000"/>
          <w:sz w:val="24"/>
          <w:szCs w:val="20"/>
          <w:lang w:eastAsia="ru-RU"/>
        </w:rPr>
      </w:pPr>
      <w:r w:rsidRPr="001F5917">
        <w:rPr>
          <w:rFonts w:ascii="Times New Roman" w:eastAsia="Times New Roman" w:hAnsi="Times New Roman" w:cs="Times New Roman"/>
          <w:i/>
          <w:color w:val="000000"/>
          <w:sz w:val="24"/>
          <w:szCs w:val="20"/>
          <w:lang w:eastAsia="ru-RU"/>
        </w:rPr>
        <w:t>Макросоциальные факторы риска</w:t>
      </w:r>
      <w:r w:rsidRPr="001F5917">
        <w:rPr>
          <w:rFonts w:ascii="Times New Roman" w:eastAsia="Times New Roman" w:hAnsi="Times New Roman" w:cs="Times New Roman"/>
          <w:color w:val="000000"/>
          <w:sz w:val="24"/>
          <w:szCs w:val="20"/>
          <w:lang w:eastAsia="ru-RU"/>
        </w:rPr>
        <w:t xml:space="preserve"> наркотизации – условия, характеризующие функционирование общества в целом (проявляющиеся на уровне страны и мирового сообщества)</w:t>
      </w:r>
    </w:p>
    <w:p w:rsidR="001F5917" w:rsidRPr="001F5917" w:rsidRDefault="001F5917" w:rsidP="001F5917">
      <w:pPr>
        <w:spacing w:after="60" w:line="240" w:lineRule="auto"/>
        <w:ind w:firstLine="709"/>
        <w:jc w:val="both"/>
        <w:rPr>
          <w:rFonts w:ascii="Times New Roman" w:eastAsia="Times New Roman" w:hAnsi="Times New Roman" w:cs="Times New Roman"/>
          <w:color w:val="000000"/>
          <w:sz w:val="24"/>
          <w:szCs w:val="20"/>
          <w:lang w:eastAsia="ru-RU"/>
        </w:rPr>
      </w:pPr>
      <w:proofErr w:type="spellStart"/>
      <w:r w:rsidRPr="001F5917">
        <w:rPr>
          <w:rFonts w:ascii="Times New Roman" w:eastAsia="Times New Roman" w:hAnsi="Times New Roman" w:cs="Times New Roman"/>
          <w:i/>
          <w:color w:val="000000"/>
          <w:sz w:val="24"/>
          <w:szCs w:val="20"/>
          <w:lang w:eastAsia="ru-RU"/>
        </w:rPr>
        <w:t>Микросоциальные</w:t>
      </w:r>
      <w:proofErr w:type="spellEnd"/>
      <w:r w:rsidRPr="001F5917">
        <w:rPr>
          <w:rFonts w:ascii="Times New Roman" w:eastAsia="Times New Roman" w:hAnsi="Times New Roman" w:cs="Times New Roman"/>
          <w:i/>
          <w:color w:val="000000"/>
          <w:sz w:val="24"/>
          <w:szCs w:val="20"/>
          <w:lang w:eastAsia="ru-RU"/>
        </w:rPr>
        <w:t xml:space="preserve"> факторы риска</w:t>
      </w:r>
      <w:r w:rsidRPr="001F5917">
        <w:rPr>
          <w:rFonts w:ascii="Times New Roman" w:eastAsia="Times New Roman" w:hAnsi="Times New Roman" w:cs="Times New Roman"/>
          <w:b/>
          <w:color w:val="000000"/>
          <w:sz w:val="24"/>
          <w:szCs w:val="20"/>
          <w:lang w:eastAsia="ru-RU"/>
        </w:rPr>
        <w:t xml:space="preserve"> </w:t>
      </w:r>
      <w:r w:rsidRPr="001F5917">
        <w:rPr>
          <w:rFonts w:ascii="Times New Roman" w:eastAsia="Times New Roman" w:hAnsi="Times New Roman" w:cs="Times New Roman"/>
          <w:color w:val="000000"/>
          <w:sz w:val="24"/>
          <w:szCs w:val="20"/>
          <w:lang w:eastAsia="ru-RU"/>
        </w:rPr>
        <w:t xml:space="preserve">наркотизации – условия, характеризующие ближайшее окружение ребенка и подростка (семья, образовательное учреждение, досуговые учреждения, социальное окружение по месту жительства и т.д.). </w:t>
      </w:r>
    </w:p>
    <w:p w:rsidR="001F5917" w:rsidRPr="001F5917" w:rsidRDefault="001F5917" w:rsidP="001F5917">
      <w:pPr>
        <w:spacing w:after="60" w:line="240" w:lineRule="auto"/>
        <w:ind w:firstLine="709"/>
        <w:jc w:val="both"/>
        <w:rPr>
          <w:rFonts w:ascii="Times New Roman" w:eastAsia="Times New Roman" w:hAnsi="Times New Roman" w:cs="Times New Roman"/>
          <w:color w:val="000000"/>
          <w:sz w:val="24"/>
          <w:szCs w:val="20"/>
          <w:lang w:eastAsia="ru-RU"/>
        </w:rPr>
      </w:pPr>
      <w:r w:rsidRPr="001F5917">
        <w:rPr>
          <w:rFonts w:ascii="Times New Roman" w:eastAsia="Times New Roman" w:hAnsi="Times New Roman" w:cs="Times New Roman"/>
          <w:color w:val="000000"/>
          <w:sz w:val="24"/>
          <w:szCs w:val="20"/>
          <w:lang w:eastAsia="ru-RU"/>
        </w:rPr>
        <w:t xml:space="preserve">Рассмотрим сначала факторы риска наркотизации, относящиеся к макросоциальному уровню. </w:t>
      </w:r>
      <w:proofErr w:type="gramStart"/>
      <w:r w:rsidRPr="001F5917">
        <w:rPr>
          <w:rFonts w:ascii="Times New Roman" w:eastAsia="Times New Roman" w:hAnsi="Times New Roman" w:cs="Times New Roman"/>
          <w:color w:val="000000"/>
          <w:sz w:val="24"/>
          <w:szCs w:val="20"/>
          <w:lang w:eastAsia="ru-RU"/>
        </w:rPr>
        <w:t xml:space="preserve">По мнению ряда авторов (В.Д Лисовский с </w:t>
      </w:r>
      <w:proofErr w:type="spellStart"/>
      <w:r w:rsidRPr="001F5917">
        <w:rPr>
          <w:rFonts w:ascii="Times New Roman" w:eastAsia="Times New Roman" w:hAnsi="Times New Roman" w:cs="Times New Roman"/>
          <w:color w:val="000000"/>
          <w:sz w:val="24"/>
          <w:szCs w:val="20"/>
          <w:lang w:eastAsia="ru-RU"/>
        </w:rPr>
        <w:t>соавт</w:t>
      </w:r>
      <w:proofErr w:type="spellEnd"/>
      <w:r w:rsidRPr="001F5917">
        <w:rPr>
          <w:rFonts w:ascii="Times New Roman" w:eastAsia="Times New Roman" w:hAnsi="Times New Roman" w:cs="Times New Roman"/>
          <w:color w:val="000000"/>
          <w:sz w:val="24"/>
          <w:szCs w:val="20"/>
          <w:lang w:eastAsia="ru-RU"/>
        </w:rPr>
        <w:t xml:space="preserve">.., 2001; Социальная работа в наркологии..., 1994; Предупреждение подростковой и юношеской наркомании...;, 2000) в социальном плане факторы риска наркотизации этого уровня являются решающими, “поскольку деформации на </w:t>
      </w:r>
      <w:proofErr w:type="spellStart"/>
      <w:r w:rsidRPr="001F5917">
        <w:rPr>
          <w:rFonts w:ascii="Times New Roman" w:eastAsia="Times New Roman" w:hAnsi="Times New Roman" w:cs="Times New Roman"/>
          <w:color w:val="000000"/>
          <w:sz w:val="24"/>
          <w:szCs w:val="20"/>
          <w:lang w:eastAsia="ru-RU"/>
        </w:rPr>
        <w:t>микросоциальном</w:t>
      </w:r>
      <w:proofErr w:type="spellEnd"/>
      <w:r w:rsidRPr="001F5917">
        <w:rPr>
          <w:rFonts w:ascii="Times New Roman" w:eastAsia="Times New Roman" w:hAnsi="Times New Roman" w:cs="Times New Roman"/>
          <w:color w:val="000000"/>
          <w:sz w:val="24"/>
          <w:szCs w:val="20"/>
          <w:lang w:eastAsia="ru-RU"/>
        </w:rPr>
        <w:t>, а во многом и на индивидуально-психологическом уровнях, связаны с социальными кризисами и другими социальными явлениями в рамках общества”</w:t>
      </w:r>
      <w:r w:rsidRPr="001F5917">
        <w:rPr>
          <w:rFonts w:ascii="Times New Roman" w:eastAsia="Times New Roman" w:hAnsi="Times New Roman" w:cs="Times New Roman"/>
          <w:color w:val="000000"/>
          <w:sz w:val="24"/>
          <w:szCs w:val="20"/>
          <w:vertAlign w:val="superscript"/>
          <w:lang w:eastAsia="ru-RU"/>
        </w:rPr>
        <w:footnoteReference w:id="4"/>
      </w:r>
      <w:r w:rsidRPr="001F5917">
        <w:rPr>
          <w:rFonts w:ascii="Times New Roman" w:eastAsia="Times New Roman" w:hAnsi="Times New Roman" w:cs="Times New Roman"/>
          <w:color w:val="000000"/>
          <w:sz w:val="24"/>
          <w:szCs w:val="20"/>
          <w:lang w:eastAsia="ru-RU"/>
        </w:rPr>
        <w:t xml:space="preserve"> </w:t>
      </w:r>
      <w:proofErr w:type="gramEnd"/>
    </w:p>
    <w:p w:rsidR="001F5917" w:rsidRPr="001F5917" w:rsidRDefault="001F5917" w:rsidP="001F5917">
      <w:pPr>
        <w:spacing w:after="60" w:line="240" w:lineRule="auto"/>
        <w:ind w:firstLine="709"/>
        <w:jc w:val="both"/>
        <w:rPr>
          <w:rFonts w:ascii="Times New Roman" w:eastAsia="Times New Roman" w:hAnsi="Times New Roman" w:cs="Times New Roman"/>
          <w:color w:val="000000"/>
          <w:sz w:val="24"/>
          <w:szCs w:val="20"/>
          <w:lang w:eastAsia="ru-RU"/>
        </w:rPr>
      </w:pPr>
      <w:r w:rsidRPr="001F5917">
        <w:rPr>
          <w:rFonts w:ascii="Times New Roman" w:eastAsia="Times New Roman" w:hAnsi="Times New Roman" w:cs="Times New Roman"/>
          <w:color w:val="000000"/>
          <w:sz w:val="24"/>
          <w:szCs w:val="20"/>
          <w:lang w:eastAsia="ru-RU"/>
        </w:rPr>
        <w:t xml:space="preserve">Обозначим наиболее значимые, по мнению исследователей, макросоциальные факторы риска. </w:t>
      </w:r>
      <w:r w:rsidRPr="001F5917">
        <w:rPr>
          <w:rFonts w:ascii="Times New Roman" w:eastAsia="Times New Roman" w:hAnsi="Times New Roman" w:cs="Times New Roman"/>
          <w:color w:val="000000"/>
          <w:sz w:val="24"/>
          <w:szCs w:val="20"/>
          <w:u w:val="single"/>
          <w:lang w:eastAsia="ru-RU"/>
        </w:rPr>
        <w:t>Общими</w:t>
      </w:r>
      <w:r w:rsidRPr="001F5917">
        <w:rPr>
          <w:rFonts w:ascii="Times New Roman" w:eastAsia="Times New Roman" w:hAnsi="Times New Roman" w:cs="Times New Roman"/>
          <w:color w:val="000000"/>
          <w:sz w:val="24"/>
          <w:szCs w:val="20"/>
          <w:lang w:eastAsia="ru-RU"/>
        </w:rPr>
        <w:t xml:space="preserve"> для разных форм девиации будут следующие макросоциальные факторы риска:</w:t>
      </w:r>
    </w:p>
    <w:p w:rsidR="001F5917" w:rsidRPr="001F5917" w:rsidRDefault="001F5917" w:rsidP="001F5917">
      <w:pPr>
        <w:numPr>
          <w:ilvl w:val="0"/>
          <w:numId w:val="9"/>
        </w:numPr>
        <w:spacing w:after="60" w:line="240" w:lineRule="auto"/>
        <w:jc w:val="both"/>
        <w:rPr>
          <w:rFonts w:ascii="Times New Roman" w:eastAsia="Times New Roman" w:hAnsi="Times New Roman" w:cs="Times New Roman"/>
          <w:color w:val="000000"/>
          <w:sz w:val="24"/>
          <w:szCs w:val="20"/>
          <w:lang w:eastAsia="ru-RU"/>
        </w:rPr>
      </w:pPr>
      <w:r w:rsidRPr="001F5917">
        <w:rPr>
          <w:rFonts w:ascii="Times New Roman" w:eastAsia="Times New Roman" w:hAnsi="Times New Roman" w:cs="Times New Roman"/>
          <w:color w:val="000000"/>
          <w:sz w:val="24"/>
          <w:szCs w:val="20"/>
          <w:lang w:eastAsia="ru-RU"/>
        </w:rPr>
        <w:t>ухудшение социально-экономической ситуации в стране;</w:t>
      </w:r>
    </w:p>
    <w:p w:rsidR="001F5917" w:rsidRPr="001F5917" w:rsidRDefault="001F5917" w:rsidP="001F5917">
      <w:pPr>
        <w:numPr>
          <w:ilvl w:val="0"/>
          <w:numId w:val="9"/>
        </w:numPr>
        <w:spacing w:after="60" w:line="240" w:lineRule="auto"/>
        <w:jc w:val="both"/>
        <w:rPr>
          <w:rFonts w:ascii="Times New Roman" w:eastAsia="Times New Roman" w:hAnsi="Times New Roman" w:cs="Times New Roman"/>
          <w:color w:val="000000"/>
          <w:sz w:val="24"/>
          <w:szCs w:val="20"/>
          <w:lang w:eastAsia="ru-RU"/>
        </w:rPr>
      </w:pPr>
      <w:r w:rsidRPr="001F5917">
        <w:rPr>
          <w:rFonts w:ascii="Times New Roman" w:eastAsia="Times New Roman" w:hAnsi="Times New Roman" w:cs="Times New Roman"/>
          <w:color w:val="000000"/>
          <w:sz w:val="24"/>
          <w:szCs w:val="20"/>
          <w:lang w:eastAsia="ru-RU"/>
        </w:rPr>
        <w:t>ценностный плюрализм;</w:t>
      </w:r>
    </w:p>
    <w:p w:rsidR="001F5917" w:rsidRPr="001F5917" w:rsidRDefault="001F5917" w:rsidP="001F5917">
      <w:pPr>
        <w:spacing w:after="0" w:line="240" w:lineRule="auto"/>
        <w:ind w:firstLine="709"/>
        <w:jc w:val="both"/>
        <w:rPr>
          <w:rFonts w:ascii="Times New Roman" w:eastAsia="Times New Roman" w:hAnsi="Times New Roman" w:cs="Times New Roman"/>
          <w:color w:val="000000"/>
          <w:sz w:val="24"/>
          <w:szCs w:val="20"/>
          <w:lang w:eastAsia="ru-RU"/>
        </w:rPr>
      </w:pPr>
      <w:r w:rsidRPr="001F5917">
        <w:rPr>
          <w:rFonts w:ascii="Times New Roman" w:eastAsia="Times New Roman" w:hAnsi="Times New Roman" w:cs="Times New Roman"/>
          <w:color w:val="000000"/>
          <w:sz w:val="24"/>
          <w:szCs w:val="20"/>
          <w:u w:val="single"/>
          <w:lang w:eastAsia="ru-RU"/>
        </w:rPr>
        <w:t xml:space="preserve">Специфическими </w:t>
      </w:r>
      <w:r w:rsidRPr="001F5917">
        <w:rPr>
          <w:rFonts w:ascii="Times New Roman" w:eastAsia="Times New Roman" w:hAnsi="Times New Roman" w:cs="Times New Roman"/>
          <w:color w:val="000000"/>
          <w:sz w:val="24"/>
          <w:szCs w:val="20"/>
          <w:lang w:eastAsia="ru-RU"/>
        </w:rPr>
        <w:t xml:space="preserve">факторами риска злоупотребления психоактивными </w:t>
      </w:r>
      <w:proofErr w:type="gramStart"/>
      <w:r w:rsidRPr="001F5917">
        <w:rPr>
          <w:rFonts w:ascii="Times New Roman" w:eastAsia="Times New Roman" w:hAnsi="Times New Roman" w:cs="Times New Roman"/>
          <w:color w:val="000000"/>
          <w:sz w:val="24"/>
          <w:szCs w:val="20"/>
          <w:lang w:eastAsia="ru-RU"/>
        </w:rPr>
        <w:t>веществами, проявляющимися на макросоциальном уровне являются</w:t>
      </w:r>
      <w:proofErr w:type="gramEnd"/>
      <w:r w:rsidRPr="001F5917">
        <w:rPr>
          <w:rFonts w:ascii="Times New Roman" w:eastAsia="Times New Roman" w:hAnsi="Times New Roman" w:cs="Times New Roman"/>
          <w:color w:val="000000"/>
          <w:sz w:val="24"/>
          <w:szCs w:val="20"/>
          <w:lang w:eastAsia="ru-RU"/>
        </w:rPr>
        <w:t>:</w:t>
      </w:r>
    </w:p>
    <w:p w:rsidR="001F5917" w:rsidRPr="001F5917" w:rsidRDefault="001F5917" w:rsidP="001F5917">
      <w:pPr>
        <w:numPr>
          <w:ilvl w:val="0"/>
          <w:numId w:val="9"/>
        </w:numPr>
        <w:spacing w:after="60" w:line="240" w:lineRule="auto"/>
        <w:jc w:val="both"/>
        <w:rPr>
          <w:rFonts w:ascii="Times New Roman" w:eastAsia="Times New Roman" w:hAnsi="Times New Roman" w:cs="Times New Roman"/>
          <w:color w:val="000000"/>
          <w:sz w:val="24"/>
          <w:szCs w:val="20"/>
          <w:lang w:eastAsia="ru-RU"/>
        </w:rPr>
      </w:pPr>
      <w:r w:rsidRPr="001F5917">
        <w:rPr>
          <w:rFonts w:ascii="Times New Roman" w:eastAsia="Times New Roman" w:hAnsi="Times New Roman" w:cs="Times New Roman"/>
          <w:color w:val="000000"/>
          <w:sz w:val="24"/>
          <w:szCs w:val="20"/>
          <w:lang w:eastAsia="ru-RU"/>
        </w:rPr>
        <w:t>доступность психоактивных веществ;</w:t>
      </w:r>
    </w:p>
    <w:p w:rsidR="001F5917" w:rsidRPr="001F5917" w:rsidRDefault="001F5917" w:rsidP="001F5917">
      <w:pPr>
        <w:numPr>
          <w:ilvl w:val="0"/>
          <w:numId w:val="9"/>
        </w:numPr>
        <w:spacing w:after="60" w:line="240" w:lineRule="auto"/>
        <w:jc w:val="both"/>
        <w:rPr>
          <w:rFonts w:ascii="Times New Roman" w:eastAsia="Times New Roman" w:hAnsi="Times New Roman" w:cs="Times New Roman"/>
          <w:color w:val="000000"/>
          <w:sz w:val="24"/>
          <w:szCs w:val="20"/>
          <w:lang w:eastAsia="ru-RU"/>
        </w:rPr>
      </w:pPr>
      <w:r w:rsidRPr="001F5917">
        <w:rPr>
          <w:rFonts w:ascii="Times New Roman" w:eastAsia="Times New Roman" w:hAnsi="Times New Roman" w:cs="Times New Roman"/>
          <w:color w:val="000000"/>
          <w:sz w:val="24"/>
          <w:szCs w:val="20"/>
          <w:lang w:eastAsia="ru-RU"/>
        </w:rPr>
        <w:t>мода на употребление психоактивных веществ;</w:t>
      </w:r>
    </w:p>
    <w:p w:rsidR="001F5917" w:rsidRPr="001F5917" w:rsidRDefault="001F5917" w:rsidP="001F5917">
      <w:pPr>
        <w:numPr>
          <w:ilvl w:val="0"/>
          <w:numId w:val="9"/>
        </w:numPr>
        <w:spacing w:after="60" w:line="240" w:lineRule="auto"/>
        <w:jc w:val="both"/>
        <w:rPr>
          <w:rFonts w:ascii="Times New Roman" w:eastAsia="Times New Roman" w:hAnsi="Times New Roman" w:cs="Times New Roman"/>
          <w:color w:val="000000"/>
          <w:sz w:val="24"/>
          <w:szCs w:val="20"/>
          <w:lang w:eastAsia="ru-RU"/>
        </w:rPr>
      </w:pPr>
      <w:r w:rsidRPr="001F5917">
        <w:rPr>
          <w:rFonts w:ascii="Times New Roman" w:eastAsia="Times New Roman" w:hAnsi="Times New Roman" w:cs="Times New Roman"/>
          <w:color w:val="000000"/>
          <w:sz w:val="24"/>
          <w:szCs w:val="20"/>
          <w:lang w:eastAsia="ru-RU"/>
        </w:rPr>
        <w:t>несовершенство законодательных норм в отношении употребления ПАВ, а также несоблюдение существующих антинаркотических законов;</w:t>
      </w:r>
    </w:p>
    <w:p w:rsidR="001F5917" w:rsidRPr="001F5917" w:rsidRDefault="001F5917" w:rsidP="001F5917">
      <w:pPr>
        <w:numPr>
          <w:ilvl w:val="0"/>
          <w:numId w:val="9"/>
        </w:numPr>
        <w:spacing w:after="60" w:line="240" w:lineRule="auto"/>
        <w:jc w:val="both"/>
        <w:rPr>
          <w:rFonts w:ascii="Times New Roman" w:eastAsia="Times New Roman" w:hAnsi="Times New Roman" w:cs="Times New Roman"/>
          <w:color w:val="000000"/>
          <w:sz w:val="24"/>
          <w:szCs w:val="20"/>
          <w:lang w:eastAsia="ru-RU"/>
        </w:rPr>
      </w:pPr>
      <w:r w:rsidRPr="001F5917">
        <w:rPr>
          <w:rFonts w:ascii="Times New Roman" w:eastAsia="Times New Roman" w:hAnsi="Times New Roman" w:cs="Times New Roman"/>
          <w:color w:val="000000"/>
          <w:sz w:val="24"/>
          <w:szCs w:val="20"/>
          <w:lang w:eastAsia="ru-RU"/>
        </w:rPr>
        <w:t xml:space="preserve">традиции общества, связанные с употреблением ПАВ. </w:t>
      </w:r>
    </w:p>
    <w:p w:rsidR="001F5917" w:rsidRPr="001F5917" w:rsidRDefault="001F5917" w:rsidP="001F5917">
      <w:pPr>
        <w:spacing w:after="60" w:line="240" w:lineRule="auto"/>
        <w:ind w:firstLine="709"/>
        <w:jc w:val="both"/>
        <w:rPr>
          <w:rFonts w:ascii="Times New Roman" w:eastAsia="Times New Roman" w:hAnsi="Times New Roman" w:cs="Times New Roman"/>
          <w:color w:val="000000"/>
          <w:sz w:val="24"/>
          <w:szCs w:val="20"/>
          <w:lang w:eastAsia="ru-RU"/>
        </w:rPr>
      </w:pPr>
      <w:r w:rsidRPr="001F5917">
        <w:rPr>
          <w:rFonts w:ascii="Times New Roman" w:eastAsia="Times New Roman" w:hAnsi="Times New Roman" w:cs="Times New Roman"/>
          <w:color w:val="000000"/>
          <w:sz w:val="24"/>
          <w:szCs w:val="20"/>
          <w:lang w:eastAsia="ru-RU"/>
        </w:rPr>
        <w:lastRenderedPageBreak/>
        <w:t xml:space="preserve">Рассмотрим теперь </w:t>
      </w:r>
      <w:proofErr w:type="spellStart"/>
      <w:r w:rsidRPr="001F5917">
        <w:rPr>
          <w:rFonts w:ascii="Times New Roman" w:eastAsia="Times New Roman" w:hAnsi="Times New Roman" w:cs="Times New Roman"/>
          <w:i/>
          <w:color w:val="000000"/>
          <w:sz w:val="24"/>
          <w:szCs w:val="20"/>
          <w:lang w:eastAsia="ru-RU"/>
        </w:rPr>
        <w:t>микросоциальные</w:t>
      </w:r>
      <w:proofErr w:type="spellEnd"/>
      <w:r w:rsidRPr="001F5917">
        <w:rPr>
          <w:rFonts w:ascii="Times New Roman" w:eastAsia="Times New Roman" w:hAnsi="Times New Roman" w:cs="Times New Roman"/>
          <w:i/>
          <w:color w:val="000000"/>
          <w:sz w:val="24"/>
          <w:szCs w:val="20"/>
          <w:lang w:eastAsia="ru-RU"/>
        </w:rPr>
        <w:t xml:space="preserve"> факторы риска злоупотребления ПАВ,</w:t>
      </w:r>
      <w:r w:rsidRPr="001F5917">
        <w:rPr>
          <w:rFonts w:ascii="Times New Roman" w:eastAsia="Times New Roman" w:hAnsi="Times New Roman" w:cs="Times New Roman"/>
          <w:b/>
          <w:color w:val="000000"/>
          <w:sz w:val="24"/>
          <w:szCs w:val="20"/>
          <w:lang w:eastAsia="ru-RU"/>
        </w:rPr>
        <w:t xml:space="preserve"> </w:t>
      </w:r>
      <w:r w:rsidRPr="001F5917">
        <w:rPr>
          <w:rFonts w:ascii="Times New Roman" w:eastAsia="Times New Roman" w:hAnsi="Times New Roman" w:cs="Times New Roman"/>
          <w:color w:val="000000"/>
          <w:sz w:val="24"/>
          <w:szCs w:val="20"/>
          <w:lang w:eastAsia="ru-RU"/>
        </w:rPr>
        <w:t>относящиеся к опыту жизнедеятельности в трех наиболее значимых для ребенка общностях – в семье, в учреждении образования, среди сверстников:</w:t>
      </w:r>
    </w:p>
    <w:p w:rsidR="001F5917" w:rsidRPr="001F5917" w:rsidRDefault="001F5917" w:rsidP="001F5917">
      <w:pPr>
        <w:spacing w:after="60" w:line="240" w:lineRule="auto"/>
        <w:ind w:firstLine="709"/>
        <w:jc w:val="both"/>
        <w:rPr>
          <w:rFonts w:ascii="Times New Roman" w:eastAsia="Times New Roman" w:hAnsi="Times New Roman" w:cs="Times New Roman"/>
          <w:color w:val="000000"/>
          <w:sz w:val="24"/>
          <w:szCs w:val="20"/>
          <w:lang w:eastAsia="ru-RU"/>
        </w:rPr>
      </w:pPr>
      <w:r w:rsidRPr="001F5917">
        <w:rPr>
          <w:rFonts w:ascii="Times New Roman" w:eastAsia="Times New Roman" w:hAnsi="Times New Roman" w:cs="Times New Roman"/>
          <w:color w:val="000000"/>
          <w:sz w:val="24"/>
          <w:szCs w:val="20"/>
          <w:lang w:eastAsia="ru-RU"/>
        </w:rPr>
        <w:t xml:space="preserve">Значимыми </w:t>
      </w:r>
      <w:r w:rsidRPr="001F5917">
        <w:rPr>
          <w:rFonts w:ascii="Times New Roman" w:eastAsia="Times New Roman" w:hAnsi="Times New Roman" w:cs="Times New Roman"/>
          <w:color w:val="000000"/>
          <w:sz w:val="24"/>
          <w:szCs w:val="20"/>
          <w:u w:val="single"/>
          <w:lang w:eastAsia="ru-RU"/>
        </w:rPr>
        <w:t>неспецифическими</w:t>
      </w:r>
      <w:r w:rsidRPr="001F5917">
        <w:rPr>
          <w:rFonts w:ascii="Times New Roman" w:eastAsia="Times New Roman" w:hAnsi="Times New Roman" w:cs="Times New Roman"/>
          <w:color w:val="000000"/>
          <w:sz w:val="24"/>
          <w:szCs w:val="20"/>
          <w:lang w:eastAsia="ru-RU"/>
        </w:rPr>
        <w:t xml:space="preserve"> факторами риска наркотизации </w:t>
      </w:r>
      <w:r w:rsidRPr="001F5917">
        <w:rPr>
          <w:rFonts w:ascii="Times New Roman" w:eastAsia="Times New Roman" w:hAnsi="Times New Roman" w:cs="Times New Roman"/>
          <w:b/>
          <w:color w:val="000000"/>
          <w:sz w:val="24"/>
          <w:szCs w:val="20"/>
          <w:lang w:eastAsia="ru-RU"/>
        </w:rPr>
        <w:t>в семье</w:t>
      </w:r>
      <w:r w:rsidRPr="001F5917">
        <w:rPr>
          <w:rFonts w:ascii="Times New Roman" w:eastAsia="Times New Roman" w:hAnsi="Times New Roman" w:cs="Times New Roman"/>
          <w:color w:val="000000"/>
          <w:sz w:val="24"/>
          <w:szCs w:val="20"/>
          <w:lang w:eastAsia="ru-RU"/>
        </w:rPr>
        <w:t xml:space="preserve"> являются:</w:t>
      </w:r>
    </w:p>
    <w:p w:rsidR="001F5917" w:rsidRPr="001F5917" w:rsidRDefault="001F5917" w:rsidP="001F5917">
      <w:pPr>
        <w:numPr>
          <w:ilvl w:val="0"/>
          <w:numId w:val="10"/>
        </w:numPr>
        <w:spacing w:after="60" w:line="240" w:lineRule="auto"/>
        <w:jc w:val="both"/>
        <w:rPr>
          <w:rFonts w:ascii="Times New Roman" w:eastAsia="Times New Roman" w:hAnsi="Times New Roman" w:cs="Times New Roman"/>
          <w:color w:val="000000"/>
          <w:sz w:val="24"/>
          <w:szCs w:val="20"/>
          <w:lang w:eastAsia="ru-RU"/>
        </w:rPr>
      </w:pPr>
      <w:r w:rsidRPr="001F5917">
        <w:rPr>
          <w:rFonts w:ascii="Times New Roman" w:eastAsia="Times New Roman" w:hAnsi="Times New Roman" w:cs="Times New Roman"/>
          <w:color w:val="000000"/>
          <w:sz w:val="24"/>
          <w:szCs w:val="20"/>
          <w:lang w:eastAsia="ru-RU"/>
        </w:rPr>
        <w:t>несоблюдение членами семьи социальных норм и правил;</w:t>
      </w:r>
    </w:p>
    <w:p w:rsidR="001F5917" w:rsidRPr="001F5917" w:rsidRDefault="001F5917" w:rsidP="001F5917">
      <w:pPr>
        <w:numPr>
          <w:ilvl w:val="0"/>
          <w:numId w:val="11"/>
        </w:numPr>
        <w:spacing w:after="60" w:line="240" w:lineRule="auto"/>
        <w:jc w:val="both"/>
        <w:rPr>
          <w:rFonts w:ascii="Times New Roman" w:eastAsia="Times New Roman" w:hAnsi="Times New Roman" w:cs="Times New Roman"/>
          <w:color w:val="000000"/>
          <w:sz w:val="24"/>
          <w:szCs w:val="20"/>
          <w:lang w:eastAsia="ru-RU"/>
        </w:rPr>
      </w:pPr>
      <w:r w:rsidRPr="001F5917">
        <w:rPr>
          <w:rFonts w:ascii="Times New Roman" w:eastAsia="Times New Roman" w:hAnsi="Times New Roman" w:cs="Times New Roman"/>
          <w:color w:val="000000"/>
          <w:sz w:val="24"/>
          <w:szCs w:val="20"/>
          <w:lang w:eastAsia="ru-RU"/>
        </w:rPr>
        <w:t xml:space="preserve">неправильные воспитательные стили: </w:t>
      </w:r>
      <w:proofErr w:type="spellStart"/>
      <w:r w:rsidRPr="001F5917">
        <w:rPr>
          <w:rFonts w:ascii="Times New Roman" w:eastAsia="Times New Roman" w:hAnsi="Times New Roman" w:cs="Times New Roman"/>
          <w:color w:val="000000"/>
          <w:sz w:val="24"/>
          <w:szCs w:val="20"/>
          <w:lang w:eastAsia="ru-RU"/>
        </w:rPr>
        <w:t>гиперопека</w:t>
      </w:r>
      <w:proofErr w:type="spellEnd"/>
      <w:r w:rsidRPr="001F5917">
        <w:rPr>
          <w:rFonts w:ascii="Times New Roman" w:eastAsia="Times New Roman" w:hAnsi="Times New Roman" w:cs="Times New Roman"/>
          <w:color w:val="000000"/>
          <w:sz w:val="24"/>
          <w:szCs w:val="20"/>
          <w:lang w:eastAsia="ru-RU"/>
        </w:rPr>
        <w:t xml:space="preserve">, </w:t>
      </w:r>
      <w:proofErr w:type="spellStart"/>
      <w:r w:rsidRPr="001F5917">
        <w:rPr>
          <w:rFonts w:ascii="Times New Roman" w:eastAsia="Times New Roman" w:hAnsi="Times New Roman" w:cs="Times New Roman"/>
          <w:color w:val="000000"/>
          <w:sz w:val="24"/>
          <w:szCs w:val="20"/>
          <w:lang w:eastAsia="ru-RU"/>
        </w:rPr>
        <w:t>гипоопека</w:t>
      </w:r>
      <w:proofErr w:type="spellEnd"/>
      <w:r w:rsidRPr="001F5917">
        <w:rPr>
          <w:rFonts w:ascii="Times New Roman" w:eastAsia="Times New Roman" w:hAnsi="Times New Roman" w:cs="Times New Roman"/>
          <w:color w:val="000000"/>
          <w:sz w:val="24"/>
          <w:szCs w:val="20"/>
          <w:lang w:eastAsia="ru-RU"/>
        </w:rPr>
        <w:t>, противоречивое воспитание (отсутствие устойчивой системы наказаний и поощрений), завышенные требования родителей (чаще матери) к ребенку;</w:t>
      </w:r>
    </w:p>
    <w:p w:rsidR="001F5917" w:rsidRPr="001F5917" w:rsidRDefault="001F5917" w:rsidP="001F5917">
      <w:pPr>
        <w:numPr>
          <w:ilvl w:val="0"/>
          <w:numId w:val="12"/>
        </w:numPr>
        <w:spacing w:after="60" w:line="240" w:lineRule="auto"/>
        <w:jc w:val="both"/>
        <w:rPr>
          <w:rFonts w:ascii="Times New Roman" w:eastAsia="Times New Roman" w:hAnsi="Times New Roman" w:cs="Times New Roman"/>
          <w:color w:val="000000"/>
          <w:sz w:val="24"/>
          <w:szCs w:val="20"/>
          <w:lang w:eastAsia="ru-RU"/>
        </w:rPr>
      </w:pPr>
      <w:r w:rsidRPr="001F5917">
        <w:rPr>
          <w:rFonts w:ascii="Times New Roman" w:eastAsia="Times New Roman" w:hAnsi="Times New Roman" w:cs="Times New Roman"/>
          <w:color w:val="000000"/>
          <w:sz w:val="24"/>
          <w:szCs w:val="20"/>
          <w:lang w:eastAsia="ru-RU"/>
        </w:rPr>
        <w:t>воспитание одним родителем (в неполной семье);</w:t>
      </w:r>
    </w:p>
    <w:p w:rsidR="001F5917" w:rsidRPr="001F5917" w:rsidRDefault="001F5917" w:rsidP="001F5917">
      <w:pPr>
        <w:numPr>
          <w:ilvl w:val="0"/>
          <w:numId w:val="12"/>
        </w:numPr>
        <w:spacing w:after="60" w:line="240" w:lineRule="auto"/>
        <w:jc w:val="both"/>
        <w:rPr>
          <w:rFonts w:ascii="Times New Roman" w:eastAsia="Times New Roman" w:hAnsi="Times New Roman" w:cs="Times New Roman"/>
          <w:color w:val="000000"/>
          <w:sz w:val="24"/>
          <w:szCs w:val="20"/>
          <w:lang w:eastAsia="ru-RU"/>
        </w:rPr>
      </w:pPr>
      <w:r w:rsidRPr="001F5917">
        <w:rPr>
          <w:rFonts w:ascii="Times New Roman" w:eastAsia="Times New Roman" w:hAnsi="Times New Roman" w:cs="Times New Roman"/>
          <w:color w:val="000000"/>
          <w:sz w:val="24"/>
          <w:szCs w:val="20"/>
          <w:lang w:eastAsia="ru-RU"/>
        </w:rPr>
        <w:t>наличие хронических семейных конфликтов;</w:t>
      </w:r>
    </w:p>
    <w:p w:rsidR="001F5917" w:rsidRPr="001F5917" w:rsidRDefault="001F5917" w:rsidP="001F5917">
      <w:pPr>
        <w:numPr>
          <w:ilvl w:val="0"/>
          <w:numId w:val="13"/>
        </w:numPr>
        <w:spacing w:after="60" w:line="240" w:lineRule="auto"/>
        <w:jc w:val="both"/>
        <w:rPr>
          <w:rFonts w:ascii="Times New Roman" w:eastAsia="Times New Roman" w:hAnsi="Times New Roman" w:cs="Times New Roman"/>
          <w:color w:val="000000"/>
          <w:sz w:val="24"/>
          <w:szCs w:val="20"/>
          <w:lang w:eastAsia="ru-RU"/>
        </w:rPr>
      </w:pPr>
      <w:r w:rsidRPr="001F5917">
        <w:rPr>
          <w:rFonts w:ascii="Times New Roman" w:eastAsia="Times New Roman" w:hAnsi="Times New Roman" w:cs="Times New Roman"/>
          <w:color w:val="000000"/>
          <w:sz w:val="24"/>
          <w:szCs w:val="20"/>
          <w:lang w:eastAsia="ru-RU"/>
        </w:rPr>
        <w:t xml:space="preserve">постоянная занятость родителей. </w:t>
      </w:r>
    </w:p>
    <w:p w:rsidR="001F5917" w:rsidRPr="001F5917" w:rsidRDefault="001F5917" w:rsidP="001F5917">
      <w:pPr>
        <w:spacing w:after="60" w:line="240" w:lineRule="auto"/>
        <w:ind w:firstLine="709"/>
        <w:jc w:val="both"/>
        <w:rPr>
          <w:rFonts w:ascii="Times New Roman" w:eastAsia="Times New Roman" w:hAnsi="Times New Roman" w:cs="Times New Roman"/>
          <w:color w:val="000000"/>
          <w:sz w:val="24"/>
          <w:szCs w:val="20"/>
          <w:lang w:eastAsia="ru-RU"/>
        </w:rPr>
      </w:pPr>
      <w:r w:rsidRPr="001F5917">
        <w:rPr>
          <w:rFonts w:ascii="Times New Roman" w:eastAsia="Times New Roman" w:hAnsi="Times New Roman" w:cs="Times New Roman"/>
          <w:color w:val="000000"/>
          <w:sz w:val="24"/>
          <w:szCs w:val="20"/>
          <w:u w:val="single"/>
          <w:lang w:eastAsia="ru-RU"/>
        </w:rPr>
        <w:t>Специфическим</w:t>
      </w:r>
      <w:r w:rsidRPr="001F5917">
        <w:rPr>
          <w:rFonts w:ascii="Times New Roman" w:eastAsia="Times New Roman" w:hAnsi="Times New Roman" w:cs="Times New Roman"/>
          <w:color w:val="000000"/>
          <w:sz w:val="24"/>
          <w:szCs w:val="20"/>
          <w:lang w:eastAsia="ru-RU"/>
        </w:rPr>
        <w:t xml:space="preserve"> фактором риска формирования аддикции и химической зависимости является злоупотребление ПАВ в семье.</w:t>
      </w:r>
    </w:p>
    <w:p w:rsidR="001F5917" w:rsidRPr="001F5917" w:rsidRDefault="001F5917" w:rsidP="001F5917">
      <w:pPr>
        <w:spacing w:after="60" w:line="240" w:lineRule="auto"/>
        <w:ind w:firstLine="709"/>
        <w:jc w:val="both"/>
        <w:rPr>
          <w:rFonts w:ascii="Times New Roman" w:eastAsia="Times New Roman" w:hAnsi="Times New Roman" w:cs="Times New Roman"/>
          <w:color w:val="000000"/>
          <w:sz w:val="24"/>
          <w:szCs w:val="20"/>
          <w:lang w:eastAsia="ru-RU"/>
        </w:rPr>
      </w:pPr>
      <w:r w:rsidRPr="001F5917">
        <w:rPr>
          <w:rFonts w:ascii="Times New Roman" w:eastAsia="Times New Roman" w:hAnsi="Times New Roman" w:cs="Times New Roman"/>
          <w:color w:val="000000"/>
          <w:sz w:val="24"/>
          <w:szCs w:val="20"/>
          <w:lang w:eastAsia="ru-RU"/>
        </w:rPr>
        <w:t xml:space="preserve">В </w:t>
      </w:r>
      <w:r w:rsidRPr="001F5917">
        <w:rPr>
          <w:rFonts w:ascii="Times New Roman" w:eastAsia="Times New Roman" w:hAnsi="Times New Roman" w:cs="Times New Roman"/>
          <w:b/>
          <w:color w:val="000000"/>
          <w:sz w:val="24"/>
          <w:szCs w:val="20"/>
          <w:lang w:eastAsia="ru-RU"/>
        </w:rPr>
        <w:t>образовательном учреждении</w:t>
      </w:r>
      <w:r w:rsidRPr="001F5917">
        <w:rPr>
          <w:rFonts w:ascii="Times New Roman" w:eastAsia="Times New Roman" w:hAnsi="Times New Roman" w:cs="Times New Roman"/>
          <w:color w:val="000000"/>
          <w:sz w:val="24"/>
          <w:szCs w:val="20"/>
          <w:lang w:eastAsia="ru-RU"/>
        </w:rPr>
        <w:t xml:space="preserve"> могут проявляться следующие </w:t>
      </w:r>
      <w:r w:rsidRPr="001F5917">
        <w:rPr>
          <w:rFonts w:ascii="Times New Roman" w:eastAsia="Times New Roman" w:hAnsi="Times New Roman" w:cs="Times New Roman"/>
          <w:color w:val="000000"/>
          <w:sz w:val="24"/>
          <w:szCs w:val="20"/>
          <w:u w:val="single"/>
          <w:lang w:eastAsia="ru-RU"/>
        </w:rPr>
        <w:t>неспецифические</w:t>
      </w:r>
      <w:r w:rsidRPr="001F5917">
        <w:rPr>
          <w:rFonts w:ascii="Times New Roman" w:eastAsia="Times New Roman" w:hAnsi="Times New Roman" w:cs="Times New Roman"/>
          <w:color w:val="000000"/>
          <w:sz w:val="24"/>
          <w:szCs w:val="20"/>
          <w:lang w:eastAsia="ru-RU"/>
        </w:rPr>
        <w:t xml:space="preserve"> факторы риска злоупотребления ПАВ:</w:t>
      </w:r>
    </w:p>
    <w:p w:rsidR="001F5917" w:rsidRPr="001F5917" w:rsidRDefault="001F5917" w:rsidP="001F5917">
      <w:pPr>
        <w:numPr>
          <w:ilvl w:val="0"/>
          <w:numId w:val="14"/>
        </w:numPr>
        <w:spacing w:after="60" w:line="240" w:lineRule="auto"/>
        <w:jc w:val="both"/>
        <w:rPr>
          <w:rFonts w:ascii="Times New Roman" w:eastAsia="Times New Roman" w:hAnsi="Times New Roman" w:cs="Times New Roman"/>
          <w:color w:val="000000"/>
          <w:sz w:val="24"/>
          <w:szCs w:val="20"/>
          <w:lang w:eastAsia="ru-RU"/>
        </w:rPr>
      </w:pPr>
      <w:r w:rsidRPr="001F5917">
        <w:rPr>
          <w:rFonts w:ascii="Times New Roman" w:eastAsia="Times New Roman" w:hAnsi="Times New Roman" w:cs="Times New Roman"/>
          <w:color w:val="000000"/>
          <w:sz w:val="24"/>
          <w:szCs w:val="20"/>
          <w:lang w:eastAsia="ru-RU"/>
        </w:rPr>
        <w:t>раннее асоциальное поведение в образовательном учреждении;</w:t>
      </w:r>
    </w:p>
    <w:p w:rsidR="001F5917" w:rsidRPr="001F5917" w:rsidRDefault="001F5917" w:rsidP="001F5917">
      <w:pPr>
        <w:numPr>
          <w:ilvl w:val="0"/>
          <w:numId w:val="15"/>
        </w:numPr>
        <w:spacing w:after="60" w:line="240" w:lineRule="auto"/>
        <w:jc w:val="both"/>
        <w:rPr>
          <w:rFonts w:ascii="Times New Roman" w:eastAsia="Times New Roman" w:hAnsi="Times New Roman" w:cs="Times New Roman"/>
          <w:color w:val="000000"/>
          <w:sz w:val="24"/>
          <w:szCs w:val="20"/>
          <w:lang w:eastAsia="ru-RU"/>
        </w:rPr>
      </w:pPr>
      <w:r w:rsidRPr="001F5917">
        <w:rPr>
          <w:rFonts w:ascii="Times New Roman" w:eastAsia="Times New Roman" w:hAnsi="Times New Roman" w:cs="Times New Roman"/>
          <w:color w:val="000000"/>
          <w:sz w:val="24"/>
          <w:szCs w:val="20"/>
          <w:lang w:eastAsia="ru-RU"/>
        </w:rPr>
        <w:t>академическая неуспеваемость, особенно начавшаяся в начальных классах;</w:t>
      </w:r>
    </w:p>
    <w:p w:rsidR="001F5917" w:rsidRPr="001F5917" w:rsidRDefault="001F5917" w:rsidP="001F5917">
      <w:pPr>
        <w:numPr>
          <w:ilvl w:val="0"/>
          <w:numId w:val="16"/>
        </w:numPr>
        <w:spacing w:after="60" w:line="240" w:lineRule="auto"/>
        <w:jc w:val="both"/>
        <w:rPr>
          <w:rFonts w:ascii="Times New Roman" w:eastAsia="Times New Roman" w:hAnsi="Times New Roman" w:cs="Times New Roman"/>
          <w:color w:val="000000"/>
          <w:sz w:val="24"/>
          <w:szCs w:val="20"/>
          <w:lang w:eastAsia="ru-RU"/>
        </w:rPr>
      </w:pPr>
      <w:r w:rsidRPr="001F5917">
        <w:rPr>
          <w:rFonts w:ascii="Times New Roman" w:eastAsia="Times New Roman" w:hAnsi="Times New Roman" w:cs="Times New Roman"/>
          <w:color w:val="000000"/>
          <w:sz w:val="24"/>
          <w:szCs w:val="20"/>
          <w:lang w:eastAsia="ru-RU"/>
        </w:rPr>
        <w:t>конфликтные отношения со сверстниками и педагогами.</w:t>
      </w:r>
    </w:p>
    <w:p w:rsidR="001F5917" w:rsidRPr="001F5917" w:rsidRDefault="001F5917" w:rsidP="001F5917">
      <w:pPr>
        <w:spacing w:after="0" w:line="240" w:lineRule="auto"/>
        <w:ind w:firstLine="709"/>
        <w:jc w:val="both"/>
        <w:rPr>
          <w:rFonts w:ascii="Times New Roman" w:eastAsia="Times New Roman" w:hAnsi="Times New Roman" w:cs="Times New Roman"/>
          <w:color w:val="000000"/>
          <w:sz w:val="24"/>
          <w:szCs w:val="20"/>
          <w:lang w:eastAsia="ru-RU"/>
        </w:rPr>
      </w:pPr>
      <w:r w:rsidRPr="001F5917">
        <w:rPr>
          <w:rFonts w:ascii="Times New Roman" w:eastAsia="Times New Roman" w:hAnsi="Times New Roman" w:cs="Times New Roman"/>
          <w:color w:val="000000"/>
          <w:sz w:val="24"/>
          <w:szCs w:val="20"/>
          <w:u w:val="single"/>
          <w:lang w:eastAsia="ru-RU"/>
        </w:rPr>
        <w:t>Специфическими</w:t>
      </w:r>
      <w:r w:rsidRPr="001F5917">
        <w:rPr>
          <w:rFonts w:ascii="Times New Roman" w:eastAsia="Times New Roman" w:hAnsi="Times New Roman" w:cs="Times New Roman"/>
          <w:color w:val="000000"/>
          <w:sz w:val="24"/>
          <w:szCs w:val="20"/>
          <w:lang w:eastAsia="ru-RU"/>
        </w:rPr>
        <w:t xml:space="preserve"> факторами риска являются употребление ПАВ на территории образовательном учреждении, а также терпимое отношение администрации к употреблению психоактивных веществ (в том числе курения) учащимися и педагогами.</w:t>
      </w:r>
    </w:p>
    <w:p w:rsidR="001F5917" w:rsidRPr="001F5917" w:rsidRDefault="001F5917" w:rsidP="001F5917">
      <w:pPr>
        <w:spacing w:after="60" w:line="240" w:lineRule="auto"/>
        <w:ind w:firstLine="709"/>
        <w:jc w:val="both"/>
        <w:rPr>
          <w:rFonts w:ascii="Times New Roman" w:eastAsia="Times New Roman" w:hAnsi="Times New Roman" w:cs="Times New Roman"/>
          <w:color w:val="000000"/>
          <w:sz w:val="24"/>
          <w:szCs w:val="20"/>
          <w:lang w:eastAsia="ru-RU"/>
        </w:rPr>
      </w:pPr>
      <w:r w:rsidRPr="001F5917">
        <w:rPr>
          <w:rFonts w:ascii="Times New Roman" w:eastAsia="Times New Roman" w:hAnsi="Times New Roman" w:cs="Times New Roman"/>
          <w:b/>
          <w:color w:val="000000"/>
          <w:sz w:val="24"/>
          <w:szCs w:val="20"/>
          <w:lang w:eastAsia="ru-RU"/>
        </w:rPr>
        <w:t xml:space="preserve">В среде сверстников </w:t>
      </w:r>
      <w:r w:rsidRPr="001F5917">
        <w:rPr>
          <w:rFonts w:ascii="Times New Roman" w:eastAsia="Times New Roman" w:hAnsi="Times New Roman" w:cs="Times New Roman"/>
          <w:color w:val="000000"/>
          <w:sz w:val="24"/>
          <w:szCs w:val="20"/>
          <w:lang w:eastAsia="ru-RU"/>
        </w:rPr>
        <w:t xml:space="preserve">могут проявляться такие </w:t>
      </w:r>
      <w:r w:rsidRPr="001F5917">
        <w:rPr>
          <w:rFonts w:ascii="Times New Roman" w:eastAsia="Times New Roman" w:hAnsi="Times New Roman" w:cs="Times New Roman"/>
          <w:color w:val="000000"/>
          <w:sz w:val="24"/>
          <w:szCs w:val="20"/>
          <w:u w:val="single"/>
          <w:lang w:eastAsia="ru-RU"/>
        </w:rPr>
        <w:t>неспецифические</w:t>
      </w:r>
      <w:r w:rsidRPr="001F5917">
        <w:rPr>
          <w:rFonts w:ascii="Times New Roman" w:eastAsia="Times New Roman" w:hAnsi="Times New Roman" w:cs="Times New Roman"/>
          <w:color w:val="000000"/>
          <w:sz w:val="24"/>
          <w:szCs w:val="20"/>
          <w:lang w:eastAsia="ru-RU"/>
        </w:rPr>
        <w:t xml:space="preserve"> факторы риска злоупотребления психоактивными веществами, как:</w:t>
      </w:r>
    </w:p>
    <w:p w:rsidR="001F5917" w:rsidRPr="001F5917" w:rsidRDefault="001F5917" w:rsidP="001F5917">
      <w:pPr>
        <w:numPr>
          <w:ilvl w:val="0"/>
          <w:numId w:val="17"/>
        </w:numPr>
        <w:spacing w:after="60" w:line="240" w:lineRule="auto"/>
        <w:jc w:val="both"/>
        <w:rPr>
          <w:rFonts w:ascii="Times New Roman" w:eastAsia="Times New Roman" w:hAnsi="Times New Roman" w:cs="Times New Roman"/>
          <w:color w:val="000000"/>
          <w:sz w:val="24"/>
          <w:szCs w:val="20"/>
          <w:lang w:eastAsia="ru-RU"/>
        </w:rPr>
      </w:pPr>
      <w:r w:rsidRPr="001F5917">
        <w:rPr>
          <w:rFonts w:ascii="Times New Roman" w:eastAsia="Times New Roman" w:hAnsi="Times New Roman" w:cs="Times New Roman"/>
          <w:color w:val="000000"/>
          <w:sz w:val="24"/>
          <w:szCs w:val="20"/>
          <w:lang w:eastAsia="ru-RU"/>
        </w:rPr>
        <w:t>наличие в ближайшем окружении ребенка или подростка лиц с девиантным поведением;</w:t>
      </w:r>
    </w:p>
    <w:p w:rsidR="001F5917" w:rsidRPr="001F5917" w:rsidRDefault="001F5917" w:rsidP="001F5917">
      <w:pPr>
        <w:numPr>
          <w:ilvl w:val="0"/>
          <w:numId w:val="17"/>
        </w:numPr>
        <w:spacing w:after="60" w:line="240" w:lineRule="auto"/>
        <w:jc w:val="both"/>
        <w:rPr>
          <w:rFonts w:ascii="Times New Roman" w:eastAsia="Times New Roman" w:hAnsi="Times New Roman" w:cs="Times New Roman"/>
          <w:color w:val="000000"/>
          <w:sz w:val="24"/>
          <w:szCs w:val="20"/>
          <w:lang w:eastAsia="ru-RU"/>
        </w:rPr>
      </w:pPr>
      <w:r w:rsidRPr="001F5917">
        <w:rPr>
          <w:rFonts w:ascii="Times New Roman" w:eastAsia="Times New Roman" w:hAnsi="Times New Roman" w:cs="Times New Roman"/>
          <w:color w:val="000000"/>
          <w:sz w:val="24"/>
          <w:szCs w:val="20"/>
          <w:lang w:eastAsia="ru-RU"/>
        </w:rPr>
        <w:t>отчуждение или конфликтные взаимоотношения со сверстниками;</w:t>
      </w:r>
    </w:p>
    <w:p w:rsidR="001F5917" w:rsidRPr="001F5917" w:rsidRDefault="001F5917" w:rsidP="001F5917">
      <w:pPr>
        <w:spacing w:after="60" w:line="240" w:lineRule="auto"/>
        <w:ind w:firstLine="709"/>
        <w:jc w:val="both"/>
        <w:rPr>
          <w:rFonts w:ascii="Times New Roman" w:eastAsia="Times New Roman" w:hAnsi="Times New Roman" w:cs="Times New Roman"/>
          <w:color w:val="000000"/>
          <w:sz w:val="24"/>
          <w:szCs w:val="20"/>
          <w:lang w:eastAsia="ru-RU"/>
        </w:rPr>
      </w:pPr>
      <w:r w:rsidRPr="001F5917">
        <w:rPr>
          <w:rFonts w:ascii="Times New Roman" w:eastAsia="Times New Roman" w:hAnsi="Times New Roman" w:cs="Times New Roman"/>
          <w:color w:val="000000"/>
          <w:sz w:val="24"/>
          <w:szCs w:val="20"/>
          <w:u w:val="single"/>
          <w:lang w:eastAsia="ru-RU"/>
        </w:rPr>
        <w:t>Специфическими</w:t>
      </w:r>
      <w:r w:rsidRPr="001F5917">
        <w:rPr>
          <w:rFonts w:ascii="Times New Roman" w:eastAsia="Times New Roman" w:hAnsi="Times New Roman" w:cs="Times New Roman"/>
          <w:color w:val="000000"/>
          <w:sz w:val="24"/>
          <w:szCs w:val="20"/>
          <w:lang w:eastAsia="ru-RU"/>
        </w:rPr>
        <w:t xml:space="preserve"> факторами риска развития аддикции, проявляющимися в сфере общения со сверстниками, можно считать:</w:t>
      </w:r>
    </w:p>
    <w:p w:rsidR="001F5917" w:rsidRPr="001F5917" w:rsidRDefault="001F5917" w:rsidP="001F5917">
      <w:pPr>
        <w:numPr>
          <w:ilvl w:val="0"/>
          <w:numId w:val="18"/>
        </w:numPr>
        <w:spacing w:after="60" w:line="240" w:lineRule="auto"/>
        <w:jc w:val="both"/>
        <w:rPr>
          <w:rFonts w:ascii="Times New Roman" w:eastAsia="Times New Roman" w:hAnsi="Times New Roman" w:cs="Times New Roman"/>
          <w:color w:val="000000"/>
          <w:sz w:val="24"/>
          <w:szCs w:val="20"/>
          <w:lang w:eastAsia="ru-RU"/>
        </w:rPr>
      </w:pPr>
      <w:r w:rsidRPr="001F5917">
        <w:rPr>
          <w:rFonts w:ascii="Times New Roman" w:eastAsia="Times New Roman" w:hAnsi="Times New Roman" w:cs="Times New Roman"/>
          <w:color w:val="000000"/>
          <w:sz w:val="24"/>
          <w:szCs w:val="20"/>
          <w:lang w:eastAsia="ru-RU"/>
        </w:rPr>
        <w:t>одобрение наркотизации в ближайшем окружении ребенка;</w:t>
      </w:r>
    </w:p>
    <w:p w:rsidR="001F5917" w:rsidRPr="001F5917" w:rsidRDefault="001F5917" w:rsidP="001F5917">
      <w:pPr>
        <w:numPr>
          <w:ilvl w:val="0"/>
          <w:numId w:val="18"/>
        </w:numPr>
        <w:spacing w:after="60" w:line="240" w:lineRule="auto"/>
        <w:jc w:val="both"/>
        <w:rPr>
          <w:rFonts w:ascii="Times New Roman" w:eastAsia="Times New Roman" w:hAnsi="Times New Roman" w:cs="Times New Roman"/>
          <w:color w:val="000000"/>
          <w:sz w:val="24"/>
          <w:szCs w:val="20"/>
          <w:lang w:eastAsia="ru-RU"/>
        </w:rPr>
      </w:pPr>
      <w:r w:rsidRPr="001F5917">
        <w:rPr>
          <w:rFonts w:ascii="Times New Roman" w:eastAsia="Times New Roman" w:hAnsi="Times New Roman" w:cs="Times New Roman"/>
          <w:color w:val="000000"/>
          <w:sz w:val="24"/>
          <w:szCs w:val="20"/>
          <w:lang w:eastAsia="ru-RU"/>
        </w:rPr>
        <w:t>наличие в ближайшем окружении ребенка или подростка лиц, употребляющих ПАВ</w:t>
      </w:r>
    </w:p>
    <w:p w:rsidR="001F5917" w:rsidRPr="001F5917" w:rsidRDefault="001F5917" w:rsidP="001F5917">
      <w:pPr>
        <w:spacing w:after="60" w:line="240" w:lineRule="auto"/>
        <w:ind w:firstLine="709"/>
        <w:jc w:val="both"/>
        <w:rPr>
          <w:rFonts w:ascii="Times New Roman" w:eastAsia="Times New Roman" w:hAnsi="Times New Roman" w:cs="Times New Roman"/>
          <w:color w:val="000000"/>
          <w:sz w:val="24"/>
          <w:szCs w:val="20"/>
          <w:lang w:eastAsia="ru-RU"/>
        </w:rPr>
      </w:pPr>
      <w:r w:rsidRPr="001F5917">
        <w:rPr>
          <w:rFonts w:ascii="Times New Roman" w:eastAsia="Times New Roman" w:hAnsi="Times New Roman" w:cs="Times New Roman"/>
          <w:color w:val="000000"/>
          <w:sz w:val="24"/>
          <w:szCs w:val="20"/>
          <w:lang w:eastAsia="ru-RU"/>
        </w:rPr>
        <w:t>Подводя некоторый итог, можно отметить, что риск приобщения ребенка и подростка к употреблению психоактивных веществ может исходить как изнутри (</w:t>
      </w:r>
      <w:proofErr w:type="spellStart"/>
      <w:r w:rsidRPr="001F5917">
        <w:rPr>
          <w:rFonts w:ascii="Times New Roman" w:eastAsia="Times New Roman" w:hAnsi="Times New Roman" w:cs="Times New Roman"/>
          <w:color w:val="000000"/>
          <w:sz w:val="24"/>
          <w:szCs w:val="20"/>
          <w:lang w:eastAsia="ru-RU"/>
        </w:rPr>
        <w:t>биофизиологические</w:t>
      </w:r>
      <w:proofErr w:type="spellEnd"/>
      <w:r w:rsidRPr="001F5917">
        <w:rPr>
          <w:rFonts w:ascii="Times New Roman" w:eastAsia="Times New Roman" w:hAnsi="Times New Roman" w:cs="Times New Roman"/>
          <w:color w:val="000000"/>
          <w:sz w:val="24"/>
          <w:szCs w:val="20"/>
          <w:lang w:eastAsia="ru-RU"/>
        </w:rPr>
        <w:t>, индивидуально-психологические факторы риска наркотизации), так и извне (микро- и макросоциальные факторы риска). Вероятность вовлечения ребенка или подростка в наркотизацию определяется всей совокупностью (комплексом) воздействующих условий.</w:t>
      </w:r>
    </w:p>
    <w:p w:rsidR="001F5917" w:rsidRPr="001F5917" w:rsidRDefault="001F5917" w:rsidP="001F5917">
      <w:pPr>
        <w:spacing w:after="60" w:line="240" w:lineRule="auto"/>
        <w:ind w:firstLine="709"/>
        <w:jc w:val="both"/>
        <w:rPr>
          <w:rFonts w:ascii="Times New Roman" w:eastAsia="Times New Roman" w:hAnsi="Times New Roman" w:cs="Times New Roman"/>
          <w:color w:val="000000"/>
          <w:sz w:val="24"/>
          <w:szCs w:val="20"/>
          <w:lang w:eastAsia="ru-RU"/>
        </w:rPr>
      </w:pPr>
      <w:r w:rsidRPr="001F5917">
        <w:rPr>
          <w:rFonts w:ascii="Times New Roman" w:eastAsia="Times New Roman" w:hAnsi="Times New Roman" w:cs="Times New Roman"/>
          <w:color w:val="000000"/>
          <w:sz w:val="24"/>
          <w:szCs w:val="20"/>
          <w:lang w:eastAsia="ru-RU"/>
        </w:rPr>
        <w:t xml:space="preserve">Знание конкретных факторов риска наркотизации позволяет выявить детей и подростков группы повышенного риска наркотизации (при определении степени риска особое значение имеют </w:t>
      </w:r>
      <w:proofErr w:type="spellStart"/>
      <w:r w:rsidRPr="001F5917">
        <w:rPr>
          <w:rFonts w:ascii="Times New Roman" w:eastAsia="Times New Roman" w:hAnsi="Times New Roman" w:cs="Times New Roman"/>
          <w:color w:val="000000"/>
          <w:sz w:val="24"/>
          <w:szCs w:val="20"/>
          <w:lang w:eastAsia="ru-RU"/>
        </w:rPr>
        <w:t>биофизиологические</w:t>
      </w:r>
      <w:proofErr w:type="spellEnd"/>
      <w:r w:rsidRPr="001F5917">
        <w:rPr>
          <w:rFonts w:ascii="Times New Roman" w:eastAsia="Times New Roman" w:hAnsi="Times New Roman" w:cs="Times New Roman"/>
          <w:color w:val="000000"/>
          <w:sz w:val="24"/>
          <w:szCs w:val="20"/>
          <w:lang w:eastAsia="ru-RU"/>
        </w:rPr>
        <w:t xml:space="preserve"> и формирующиеся на их основе индивидуально-психологические факторы). Кроме того, приведенные выше факторы риска наркотизации определяют цели и задачи антинаркотической работы в образовательном учреждении. Иными словами, профилактика злоупотребления ПАВ в школе направлена на снижение влияния факторов риска наркотизации и укрепление защитных факторов.</w:t>
      </w:r>
    </w:p>
    <w:p w:rsidR="001F5917" w:rsidRPr="001F5917" w:rsidRDefault="001F5917" w:rsidP="001F5917">
      <w:pPr>
        <w:spacing w:after="60" w:line="240" w:lineRule="auto"/>
        <w:ind w:firstLine="709"/>
        <w:jc w:val="both"/>
        <w:rPr>
          <w:rFonts w:ascii="Times New Roman" w:eastAsia="Times New Roman" w:hAnsi="Times New Roman" w:cs="Times New Roman"/>
          <w:color w:val="000000"/>
          <w:sz w:val="24"/>
          <w:szCs w:val="20"/>
          <w:lang w:eastAsia="ru-RU"/>
        </w:rPr>
      </w:pPr>
      <w:r w:rsidRPr="001F5917">
        <w:rPr>
          <w:rFonts w:ascii="Times New Roman" w:eastAsia="Times New Roman" w:hAnsi="Times New Roman" w:cs="Times New Roman"/>
          <w:color w:val="000000"/>
          <w:sz w:val="24"/>
          <w:szCs w:val="20"/>
          <w:lang w:eastAsia="ru-RU"/>
        </w:rPr>
        <w:t>Рассмотрим теперь факторы защиты от возможной наркотизации</w:t>
      </w:r>
    </w:p>
    <w:p w:rsidR="001F5917" w:rsidRPr="001F5917" w:rsidRDefault="001F5917" w:rsidP="001F5917">
      <w:pPr>
        <w:spacing w:after="60" w:line="240" w:lineRule="auto"/>
        <w:ind w:firstLine="709"/>
        <w:jc w:val="both"/>
        <w:rPr>
          <w:rFonts w:ascii="Times New Roman" w:eastAsia="Times New Roman" w:hAnsi="Times New Roman" w:cs="Times New Roman"/>
          <w:color w:val="000000"/>
          <w:sz w:val="24"/>
          <w:szCs w:val="20"/>
          <w:lang w:eastAsia="ru-RU"/>
        </w:rPr>
      </w:pPr>
      <w:r w:rsidRPr="001F5917">
        <w:rPr>
          <w:rFonts w:ascii="Times New Roman" w:eastAsia="Times New Roman" w:hAnsi="Times New Roman" w:cs="Times New Roman"/>
          <w:b/>
          <w:i/>
          <w:color w:val="000000"/>
          <w:sz w:val="24"/>
          <w:szCs w:val="20"/>
          <w:lang w:eastAsia="ru-RU"/>
        </w:rPr>
        <w:t>Защитные факторы</w:t>
      </w:r>
      <w:r w:rsidRPr="001F5917">
        <w:rPr>
          <w:rFonts w:ascii="Times New Roman" w:eastAsia="Times New Roman" w:hAnsi="Times New Roman" w:cs="Times New Roman"/>
          <w:color w:val="000000"/>
          <w:sz w:val="24"/>
          <w:szCs w:val="20"/>
          <w:lang w:eastAsia="ru-RU"/>
        </w:rPr>
        <w:t xml:space="preserve"> – это условия, препятствующие злоупотреблению психоактивными веществами.</w:t>
      </w:r>
    </w:p>
    <w:p w:rsidR="001F5917" w:rsidRPr="001F5917" w:rsidRDefault="001F5917" w:rsidP="001F5917">
      <w:pPr>
        <w:spacing w:after="60" w:line="240" w:lineRule="auto"/>
        <w:ind w:firstLine="709"/>
        <w:jc w:val="both"/>
        <w:rPr>
          <w:rFonts w:ascii="Times New Roman" w:eastAsia="Times New Roman" w:hAnsi="Times New Roman" w:cs="Times New Roman"/>
          <w:color w:val="000000"/>
          <w:sz w:val="24"/>
          <w:szCs w:val="20"/>
          <w:lang w:eastAsia="ru-RU"/>
        </w:rPr>
      </w:pPr>
      <w:proofErr w:type="gramStart"/>
      <w:r w:rsidRPr="001F5917">
        <w:rPr>
          <w:rFonts w:ascii="Times New Roman" w:eastAsia="Times New Roman" w:hAnsi="Times New Roman" w:cs="Times New Roman"/>
          <w:color w:val="000000"/>
          <w:sz w:val="24"/>
          <w:szCs w:val="20"/>
          <w:lang w:eastAsia="ru-RU"/>
        </w:rPr>
        <w:lastRenderedPageBreak/>
        <w:t>Следует отметить, что ряд специалистов (</w:t>
      </w:r>
      <w:r w:rsidRPr="001F5917">
        <w:rPr>
          <w:rFonts w:ascii="Times New Roman" w:eastAsia="Times New Roman" w:hAnsi="Times New Roman" w:cs="Times New Roman"/>
          <w:color w:val="000000"/>
          <w:sz w:val="24"/>
          <w:szCs w:val="20"/>
          <w:lang w:val="en-US" w:eastAsia="ru-RU"/>
        </w:rPr>
        <w:t>Preventing</w:t>
      </w:r>
      <w:r w:rsidRPr="001F5917">
        <w:rPr>
          <w:rFonts w:ascii="Times New Roman" w:eastAsia="Times New Roman" w:hAnsi="Times New Roman" w:cs="Times New Roman"/>
          <w:color w:val="000000"/>
          <w:sz w:val="24"/>
          <w:szCs w:val="20"/>
          <w:lang w:eastAsia="ru-RU"/>
        </w:rPr>
        <w:t xml:space="preserve"> </w:t>
      </w:r>
      <w:r w:rsidRPr="001F5917">
        <w:rPr>
          <w:rFonts w:ascii="Times New Roman" w:eastAsia="Times New Roman" w:hAnsi="Times New Roman" w:cs="Times New Roman"/>
          <w:color w:val="000000"/>
          <w:sz w:val="24"/>
          <w:szCs w:val="20"/>
          <w:lang w:val="en-US" w:eastAsia="ru-RU"/>
        </w:rPr>
        <w:t>drug</w:t>
      </w:r>
      <w:r w:rsidRPr="001F5917">
        <w:rPr>
          <w:rFonts w:ascii="Times New Roman" w:eastAsia="Times New Roman" w:hAnsi="Times New Roman" w:cs="Times New Roman"/>
          <w:color w:val="000000"/>
          <w:sz w:val="24"/>
          <w:szCs w:val="20"/>
          <w:lang w:eastAsia="ru-RU"/>
        </w:rPr>
        <w:t xml:space="preserve"> </w:t>
      </w:r>
      <w:r w:rsidRPr="001F5917">
        <w:rPr>
          <w:rFonts w:ascii="Times New Roman" w:eastAsia="Times New Roman" w:hAnsi="Times New Roman" w:cs="Times New Roman"/>
          <w:color w:val="000000"/>
          <w:sz w:val="24"/>
          <w:szCs w:val="20"/>
          <w:lang w:val="en-US" w:eastAsia="ru-RU"/>
        </w:rPr>
        <w:t>abuse</w:t>
      </w:r>
      <w:r w:rsidRPr="001F5917">
        <w:rPr>
          <w:rFonts w:ascii="Times New Roman" w:eastAsia="Times New Roman" w:hAnsi="Times New Roman" w:cs="Times New Roman"/>
          <w:color w:val="000000"/>
          <w:sz w:val="24"/>
          <w:szCs w:val="20"/>
          <w:lang w:eastAsia="ru-RU"/>
        </w:rPr>
        <w:t xml:space="preserve"> </w:t>
      </w:r>
      <w:r w:rsidRPr="001F5917">
        <w:rPr>
          <w:rFonts w:ascii="Times New Roman" w:eastAsia="Times New Roman" w:hAnsi="Times New Roman" w:cs="Times New Roman"/>
          <w:color w:val="000000"/>
          <w:sz w:val="24"/>
          <w:szCs w:val="20"/>
          <w:lang w:val="en-US" w:eastAsia="ru-RU"/>
        </w:rPr>
        <w:t>among</w:t>
      </w:r>
      <w:r w:rsidRPr="001F5917">
        <w:rPr>
          <w:rFonts w:ascii="Times New Roman" w:eastAsia="Times New Roman" w:hAnsi="Times New Roman" w:cs="Times New Roman"/>
          <w:color w:val="000000"/>
          <w:sz w:val="24"/>
          <w:szCs w:val="20"/>
          <w:lang w:eastAsia="ru-RU"/>
        </w:rPr>
        <w:t xml:space="preserve"> </w:t>
      </w:r>
      <w:r w:rsidRPr="001F5917">
        <w:rPr>
          <w:rFonts w:ascii="Times New Roman" w:eastAsia="Times New Roman" w:hAnsi="Times New Roman" w:cs="Times New Roman"/>
          <w:color w:val="000000"/>
          <w:sz w:val="24"/>
          <w:szCs w:val="20"/>
          <w:lang w:val="en-US" w:eastAsia="ru-RU"/>
        </w:rPr>
        <w:t>children</w:t>
      </w:r>
      <w:r w:rsidRPr="001F5917">
        <w:rPr>
          <w:rFonts w:ascii="Times New Roman" w:eastAsia="Times New Roman" w:hAnsi="Times New Roman" w:cs="Times New Roman"/>
          <w:color w:val="000000"/>
          <w:sz w:val="24"/>
          <w:szCs w:val="20"/>
          <w:lang w:eastAsia="ru-RU"/>
        </w:rPr>
        <w:t xml:space="preserve"> </w:t>
      </w:r>
      <w:r w:rsidRPr="001F5917">
        <w:rPr>
          <w:rFonts w:ascii="Times New Roman" w:eastAsia="Times New Roman" w:hAnsi="Times New Roman" w:cs="Times New Roman"/>
          <w:color w:val="000000"/>
          <w:sz w:val="24"/>
          <w:szCs w:val="20"/>
          <w:lang w:val="en-US" w:eastAsia="ru-RU"/>
        </w:rPr>
        <w:t>and</w:t>
      </w:r>
      <w:r w:rsidRPr="001F5917">
        <w:rPr>
          <w:rFonts w:ascii="Times New Roman" w:eastAsia="Times New Roman" w:hAnsi="Times New Roman" w:cs="Times New Roman"/>
          <w:color w:val="000000"/>
          <w:sz w:val="24"/>
          <w:szCs w:val="20"/>
          <w:lang w:eastAsia="ru-RU"/>
        </w:rPr>
        <w:t xml:space="preserve"> </w:t>
      </w:r>
      <w:r w:rsidRPr="001F5917">
        <w:rPr>
          <w:rFonts w:ascii="Times New Roman" w:eastAsia="Times New Roman" w:hAnsi="Times New Roman" w:cs="Times New Roman"/>
          <w:color w:val="000000"/>
          <w:sz w:val="24"/>
          <w:szCs w:val="20"/>
          <w:lang w:val="en-US" w:eastAsia="ru-RU"/>
        </w:rPr>
        <w:t>adolescents</w:t>
      </w:r>
      <w:r w:rsidRPr="001F5917">
        <w:rPr>
          <w:rFonts w:ascii="Times New Roman" w:eastAsia="Times New Roman" w:hAnsi="Times New Roman" w:cs="Times New Roman"/>
          <w:color w:val="000000"/>
          <w:sz w:val="24"/>
          <w:szCs w:val="20"/>
          <w:lang w:eastAsia="ru-RU"/>
        </w:rPr>
        <w:t xml:space="preserve">, 1999; </w:t>
      </w:r>
      <w:proofErr w:type="spellStart"/>
      <w:r w:rsidRPr="001F5917">
        <w:rPr>
          <w:rFonts w:ascii="Times New Roman" w:eastAsia="Times New Roman" w:hAnsi="Times New Roman" w:cs="Times New Roman"/>
          <w:color w:val="000000"/>
          <w:sz w:val="24"/>
          <w:szCs w:val="20"/>
          <w:lang w:eastAsia="ru-RU"/>
        </w:rPr>
        <w:t>В.В.Шабалина</w:t>
      </w:r>
      <w:proofErr w:type="spellEnd"/>
      <w:r w:rsidRPr="001F5917">
        <w:rPr>
          <w:rFonts w:ascii="Times New Roman" w:eastAsia="Times New Roman" w:hAnsi="Times New Roman" w:cs="Times New Roman"/>
          <w:color w:val="000000"/>
          <w:sz w:val="24"/>
          <w:szCs w:val="20"/>
          <w:lang w:eastAsia="ru-RU"/>
        </w:rPr>
        <w:t>, 2001) отмечает, что защитных от наркотизации факторов гораздо меньше, чем факторов риска, и их перечень с точки зрения социального, биологического и психологического аспектов жизнедеятельности человека не может быть определен так четко и однозначно, как перечень факторов риска.</w:t>
      </w:r>
      <w:proofErr w:type="gramEnd"/>
    </w:p>
    <w:p w:rsidR="001F5917" w:rsidRPr="001F5917" w:rsidRDefault="001F5917" w:rsidP="001F5917">
      <w:pPr>
        <w:spacing w:after="60" w:line="240" w:lineRule="auto"/>
        <w:ind w:firstLine="709"/>
        <w:jc w:val="both"/>
        <w:rPr>
          <w:rFonts w:ascii="Times New Roman" w:eastAsia="Times New Roman" w:hAnsi="Times New Roman" w:cs="Times New Roman"/>
          <w:color w:val="000000"/>
          <w:sz w:val="24"/>
          <w:szCs w:val="20"/>
          <w:lang w:eastAsia="ru-RU"/>
        </w:rPr>
      </w:pPr>
      <w:r w:rsidRPr="001F5917">
        <w:rPr>
          <w:rFonts w:ascii="Times New Roman" w:eastAsia="Times New Roman" w:hAnsi="Times New Roman" w:cs="Times New Roman"/>
          <w:color w:val="000000"/>
          <w:sz w:val="24"/>
          <w:szCs w:val="20"/>
          <w:lang w:eastAsia="ru-RU"/>
        </w:rPr>
        <w:t>Обобщая данные отечественных и зарубежных авторов, рассмотрим внутренние и внешние защитные факторы, проявляющиеся на уровне личности и на уровне наиболее значимых общностей, в которые входит ребенок.</w:t>
      </w:r>
    </w:p>
    <w:p w:rsidR="001F5917" w:rsidRPr="001F5917" w:rsidRDefault="001F5917" w:rsidP="001F5917">
      <w:pPr>
        <w:spacing w:after="60" w:line="240" w:lineRule="auto"/>
        <w:ind w:firstLine="709"/>
        <w:jc w:val="both"/>
        <w:rPr>
          <w:rFonts w:ascii="Times New Roman" w:eastAsia="Times New Roman" w:hAnsi="Times New Roman" w:cs="Times New Roman"/>
          <w:color w:val="000000"/>
          <w:sz w:val="24"/>
          <w:szCs w:val="20"/>
          <w:lang w:eastAsia="ru-RU"/>
        </w:rPr>
      </w:pPr>
      <w:r w:rsidRPr="001F5917">
        <w:rPr>
          <w:rFonts w:ascii="Times New Roman" w:eastAsia="Times New Roman" w:hAnsi="Times New Roman" w:cs="Times New Roman"/>
          <w:color w:val="000000"/>
          <w:sz w:val="24"/>
          <w:szCs w:val="20"/>
          <w:lang w:eastAsia="ru-RU"/>
        </w:rPr>
        <w:t xml:space="preserve">Начнем с </w:t>
      </w:r>
      <w:r w:rsidRPr="001F5917">
        <w:rPr>
          <w:rFonts w:ascii="Times New Roman" w:eastAsia="Times New Roman" w:hAnsi="Times New Roman" w:cs="Times New Roman"/>
          <w:i/>
          <w:color w:val="000000"/>
          <w:sz w:val="24"/>
          <w:szCs w:val="20"/>
          <w:lang w:eastAsia="ru-RU"/>
        </w:rPr>
        <w:t>личностных защитных факторов</w:t>
      </w:r>
      <w:r w:rsidRPr="001F5917">
        <w:rPr>
          <w:rFonts w:ascii="Times New Roman" w:eastAsia="Times New Roman" w:hAnsi="Times New Roman" w:cs="Times New Roman"/>
          <w:b/>
          <w:color w:val="000000"/>
          <w:sz w:val="24"/>
          <w:szCs w:val="20"/>
          <w:lang w:eastAsia="ru-RU"/>
        </w:rPr>
        <w:t xml:space="preserve">. </w:t>
      </w:r>
      <w:r w:rsidRPr="001F5917">
        <w:rPr>
          <w:rFonts w:ascii="Times New Roman" w:eastAsia="Times New Roman" w:hAnsi="Times New Roman" w:cs="Times New Roman"/>
          <w:color w:val="000000"/>
          <w:sz w:val="24"/>
          <w:szCs w:val="20"/>
          <w:lang w:eastAsia="ru-RU"/>
        </w:rPr>
        <w:t xml:space="preserve">При рассмотрении защитных факторов, проявляющихся на уровне личности, исследователи сосредотачивают внимание в основном на условиях, препятствующих приобщению к ПАВ и формированию аддиктивного и зависимого поведения, которые можно условно объединить в две группы. Первую группу защитных факторов составляют условия гармоничного развития личности ребенка и его успешной социализации, другую – специфические антинаркотические установки, получившие также название </w:t>
      </w:r>
      <w:r w:rsidRPr="001F5917">
        <w:rPr>
          <w:rFonts w:ascii="Times New Roman" w:eastAsia="Times New Roman" w:hAnsi="Times New Roman" w:cs="Times New Roman"/>
          <w:i/>
          <w:sz w:val="24"/>
          <w:szCs w:val="20"/>
          <w:lang w:eastAsia="ru-RU"/>
          <w14:shadow w14:blurRad="50800" w14:dist="38100" w14:dir="2700000" w14:sx="100000" w14:sy="100000" w14:kx="0" w14:ky="0" w14:algn="tl">
            <w14:srgbClr w14:val="000000">
              <w14:alpha w14:val="60000"/>
            </w14:srgbClr>
          </w14:shadow>
        </w:rPr>
        <w:t>внутриличностный антинаркотический барьер</w:t>
      </w:r>
      <w:r w:rsidRPr="001F5917">
        <w:rPr>
          <w:rFonts w:ascii="Times New Roman" w:eastAsia="Times New Roman" w:hAnsi="Times New Roman" w:cs="Times New Roman"/>
          <w:color w:val="000000"/>
          <w:sz w:val="24"/>
          <w:szCs w:val="20"/>
          <w:lang w:eastAsia="ru-RU"/>
        </w:rPr>
        <w:t>.</w:t>
      </w:r>
    </w:p>
    <w:p w:rsidR="001F5917" w:rsidRPr="001F5917" w:rsidRDefault="001F5917" w:rsidP="001F5917">
      <w:pPr>
        <w:spacing w:after="60" w:line="240" w:lineRule="auto"/>
        <w:ind w:firstLine="709"/>
        <w:jc w:val="both"/>
        <w:rPr>
          <w:rFonts w:ascii="Times New Roman" w:eastAsia="Times New Roman" w:hAnsi="Times New Roman" w:cs="Times New Roman"/>
          <w:i/>
          <w:color w:val="000000"/>
          <w:sz w:val="24"/>
          <w:szCs w:val="20"/>
          <w:lang w:eastAsia="ru-RU"/>
        </w:rPr>
      </w:pPr>
      <w:r w:rsidRPr="001F5917">
        <w:rPr>
          <w:rFonts w:ascii="Times New Roman" w:eastAsia="Times New Roman" w:hAnsi="Times New Roman" w:cs="Times New Roman"/>
          <w:i/>
          <w:color w:val="000000"/>
          <w:sz w:val="24"/>
          <w:szCs w:val="20"/>
          <w:lang w:eastAsia="ru-RU"/>
        </w:rPr>
        <w:t xml:space="preserve">Гармоничное развитие личности </w:t>
      </w:r>
      <w:r w:rsidRPr="001F5917">
        <w:rPr>
          <w:rFonts w:ascii="Times New Roman" w:eastAsia="Times New Roman" w:hAnsi="Times New Roman" w:cs="Times New Roman"/>
          <w:color w:val="000000"/>
          <w:sz w:val="24"/>
          <w:szCs w:val="20"/>
          <w:lang w:eastAsia="ru-RU"/>
        </w:rPr>
        <w:t>как защитный фактор по отношению к возможности наркотизации.</w:t>
      </w:r>
      <w:r w:rsidRPr="001F5917">
        <w:rPr>
          <w:rFonts w:ascii="Times New Roman" w:eastAsia="Times New Roman" w:hAnsi="Times New Roman" w:cs="Times New Roman"/>
          <w:i/>
          <w:color w:val="000000"/>
          <w:sz w:val="24"/>
          <w:szCs w:val="20"/>
          <w:lang w:eastAsia="ru-RU"/>
        </w:rPr>
        <w:t xml:space="preserve"> </w:t>
      </w:r>
    </w:p>
    <w:p w:rsidR="001F5917" w:rsidRPr="001F5917" w:rsidRDefault="001F5917" w:rsidP="001F5917">
      <w:pPr>
        <w:spacing w:after="60" w:line="240" w:lineRule="auto"/>
        <w:ind w:firstLine="709"/>
        <w:jc w:val="both"/>
        <w:rPr>
          <w:rFonts w:ascii="Times New Roman" w:eastAsia="Times New Roman" w:hAnsi="Times New Roman" w:cs="Times New Roman"/>
          <w:color w:val="000000"/>
          <w:sz w:val="24"/>
          <w:szCs w:val="20"/>
          <w:lang w:eastAsia="ru-RU"/>
        </w:rPr>
      </w:pPr>
      <w:r w:rsidRPr="001F5917">
        <w:rPr>
          <w:rFonts w:ascii="Times New Roman" w:eastAsia="Times New Roman" w:hAnsi="Times New Roman" w:cs="Times New Roman"/>
          <w:color w:val="000000"/>
          <w:sz w:val="24"/>
          <w:szCs w:val="20"/>
          <w:lang w:eastAsia="ru-RU"/>
        </w:rPr>
        <w:t xml:space="preserve">Согласно современному каузальному подходу к профилактике злоупотребления ПАВ, гармоничная, развития личность не нуждается в приеме ПАВ для удовлетворения своих насущных потребностей. Уходу в наркотизацию противопоставляется самореализация личности в обществе, раскрытие ее потенциальных возможностей в социально-приемлемом русле. Стратегическая задача профилактической деятельности при этом состоит в том, чтобы создавать и поддерживать оптимальные условия развития личности. Это условия оптимального удовлетворения актуальных потребностей человека социально-приемлемыми способами. Речь идет не только об обеспечении оптимальных условий психофизического развития ребенка (полноценный уход и </w:t>
      </w:r>
      <w:proofErr w:type="spellStart"/>
      <w:r w:rsidRPr="001F5917">
        <w:rPr>
          <w:rFonts w:ascii="Times New Roman" w:eastAsia="Times New Roman" w:hAnsi="Times New Roman" w:cs="Times New Roman"/>
          <w:color w:val="000000"/>
          <w:sz w:val="24"/>
          <w:szCs w:val="20"/>
          <w:lang w:eastAsia="ru-RU"/>
        </w:rPr>
        <w:t>здоровьесберегающие</w:t>
      </w:r>
      <w:proofErr w:type="spellEnd"/>
      <w:r w:rsidRPr="001F5917">
        <w:rPr>
          <w:rFonts w:ascii="Times New Roman" w:eastAsia="Times New Roman" w:hAnsi="Times New Roman" w:cs="Times New Roman"/>
          <w:color w:val="000000"/>
          <w:sz w:val="24"/>
          <w:szCs w:val="20"/>
          <w:lang w:eastAsia="ru-RU"/>
        </w:rPr>
        <w:t xml:space="preserve"> педагогические технологии). Необходимо помнить, что удовлетворение потребностей ребенка приводит к низведению их лишь на уровень «условий, а не внутренних источников развития личности: личность не может развиваться в рамках потребностей, ее развития предполагает смещение потребности на </w:t>
      </w:r>
      <w:r w:rsidRPr="001F5917">
        <w:rPr>
          <w:rFonts w:ascii="Times New Roman" w:eastAsia="Times New Roman" w:hAnsi="Times New Roman" w:cs="Times New Roman"/>
          <w:b/>
          <w:color w:val="000000"/>
          <w:sz w:val="24"/>
          <w:szCs w:val="20"/>
          <w:lang w:eastAsia="ru-RU"/>
        </w:rPr>
        <w:t xml:space="preserve">созидание, </w:t>
      </w:r>
      <w:r w:rsidRPr="001F5917">
        <w:rPr>
          <w:rFonts w:ascii="Times New Roman" w:eastAsia="Times New Roman" w:hAnsi="Times New Roman" w:cs="Times New Roman"/>
          <w:color w:val="000000"/>
          <w:sz w:val="24"/>
          <w:szCs w:val="20"/>
          <w:lang w:eastAsia="ru-RU"/>
        </w:rPr>
        <w:t>которое не имеет границ»</w:t>
      </w:r>
      <w:r w:rsidRPr="001F5917">
        <w:rPr>
          <w:rFonts w:ascii="Times New Roman" w:eastAsia="Times New Roman" w:hAnsi="Times New Roman" w:cs="Times New Roman"/>
          <w:color w:val="000000"/>
          <w:sz w:val="24"/>
          <w:szCs w:val="20"/>
          <w:vertAlign w:val="superscript"/>
          <w:lang w:eastAsia="ru-RU"/>
        </w:rPr>
        <w:footnoteReference w:id="5"/>
      </w:r>
      <w:proofErr w:type="gramStart"/>
      <w:r w:rsidRPr="001F5917">
        <w:rPr>
          <w:rFonts w:ascii="Times New Roman" w:eastAsia="Times New Roman" w:hAnsi="Times New Roman" w:cs="Times New Roman"/>
          <w:color w:val="000000"/>
          <w:sz w:val="24"/>
          <w:szCs w:val="20"/>
          <w:lang w:eastAsia="ru-RU"/>
        </w:rPr>
        <w:t xml:space="preserve"> .</w:t>
      </w:r>
      <w:proofErr w:type="gramEnd"/>
      <w:r w:rsidRPr="001F5917">
        <w:rPr>
          <w:rFonts w:ascii="Times New Roman" w:eastAsia="Times New Roman" w:hAnsi="Times New Roman" w:cs="Times New Roman"/>
          <w:color w:val="000000"/>
          <w:sz w:val="24"/>
          <w:szCs w:val="20"/>
          <w:lang w:eastAsia="ru-RU"/>
        </w:rPr>
        <w:t xml:space="preserve"> Это положение имеет принципиальное значение для работы по профилактике злоупотребления ПАВ с детьми и подростками. Поскольку злоупотребление психоактивными веществами рассматривается в рамках  аутодеструктивного (</w:t>
      </w:r>
      <w:proofErr w:type="spellStart"/>
      <w:r w:rsidRPr="001F5917">
        <w:rPr>
          <w:rFonts w:ascii="Times New Roman" w:eastAsia="Times New Roman" w:hAnsi="Times New Roman" w:cs="Times New Roman"/>
          <w:color w:val="000000"/>
          <w:sz w:val="24"/>
          <w:szCs w:val="20"/>
          <w:lang w:eastAsia="ru-RU"/>
        </w:rPr>
        <w:t>саморазрушающего</w:t>
      </w:r>
      <w:proofErr w:type="spellEnd"/>
      <w:r w:rsidRPr="001F5917">
        <w:rPr>
          <w:rFonts w:ascii="Times New Roman" w:eastAsia="Times New Roman" w:hAnsi="Times New Roman" w:cs="Times New Roman"/>
          <w:color w:val="000000"/>
          <w:sz w:val="24"/>
          <w:szCs w:val="20"/>
          <w:lang w:eastAsia="ru-RU"/>
        </w:rPr>
        <w:t>) поведения, одной из наиболее важных стратегических задач профилактики – создание условий для развития в ребенке «Внутреннего Созидателя». Развитие в ребенке созидающей личности подразумевает способность воспитателя распознать в «разрушительных» симптомах (немотивированной агрессии, тревожности, психосоматических расстройствах) ресурс созидательной энергии, уметь перенаправить эту энергию в позитивное русло. Эта идея является центральной в разработанной нами профилактической программе.</w:t>
      </w:r>
    </w:p>
    <w:p w:rsidR="001F5917" w:rsidRPr="001F5917" w:rsidRDefault="001F5917" w:rsidP="001F5917">
      <w:pPr>
        <w:spacing w:after="60" w:line="240" w:lineRule="auto"/>
        <w:ind w:firstLine="709"/>
        <w:jc w:val="both"/>
        <w:rPr>
          <w:rFonts w:ascii="Times New Roman" w:eastAsia="Times New Roman" w:hAnsi="Times New Roman" w:cs="Times New Roman"/>
          <w:color w:val="000000"/>
          <w:sz w:val="24"/>
          <w:szCs w:val="20"/>
          <w:lang w:eastAsia="ru-RU"/>
        </w:rPr>
      </w:pPr>
      <w:r w:rsidRPr="001F5917">
        <w:rPr>
          <w:rFonts w:ascii="Times New Roman" w:eastAsia="Times New Roman" w:hAnsi="Times New Roman" w:cs="Times New Roman"/>
          <w:color w:val="000000"/>
          <w:sz w:val="24"/>
          <w:szCs w:val="20"/>
          <w:lang w:eastAsia="ru-RU"/>
        </w:rPr>
        <w:t xml:space="preserve">Человек не может стать личностью вне социума. Еще А.Н. Леонтьев (1975) указывал, что личность – это особое качество, которое индивид приобретает в обществе, в совокупности отношений, общественных по своей природе, в которые индивид </w:t>
      </w:r>
      <w:proofErr w:type="gramStart"/>
      <w:r w:rsidRPr="001F5917">
        <w:rPr>
          <w:rFonts w:ascii="Times New Roman" w:eastAsia="Times New Roman" w:hAnsi="Times New Roman" w:cs="Times New Roman"/>
          <w:color w:val="000000"/>
          <w:sz w:val="24"/>
          <w:szCs w:val="20"/>
          <w:lang w:eastAsia="ru-RU"/>
        </w:rPr>
        <w:t>вовлекается</w:t>
      </w:r>
      <w:proofErr w:type="gramEnd"/>
      <w:r w:rsidRPr="001F5917">
        <w:rPr>
          <w:rFonts w:ascii="Times New Roman" w:eastAsia="Times New Roman" w:hAnsi="Times New Roman" w:cs="Times New Roman"/>
          <w:color w:val="000000"/>
          <w:sz w:val="24"/>
          <w:szCs w:val="20"/>
          <w:lang w:eastAsia="ru-RU"/>
        </w:rPr>
        <w:t xml:space="preserve"> Поэтому благоприятные </w:t>
      </w:r>
      <w:r w:rsidRPr="001F5917">
        <w:rPr>
          <w:rFonts w:ascii="Times New Roman" w:eastAsia="Times New Roman" w:hAnsi="Times New Roman" w:cs="Times New Roman"/>
          <w:i/>
          <w:color w:val="000000"/>
          <w:sz w:val="24"/>
          <w:szCs w:val="20"/>
          <w:lang w:eastAsia="ru-RU"/>
        </w:rPr>
        <w:t>условия для успешной социализации</w:t>
      </w:r>
      <w:r w:rsidRPr="001F5917">
        <w:rPr>
          <w:rFonts w:ascii="Times New Roman" w:eastAsia="Times New Roman" w:hAnsi="Times New Roman" w:cs="Times New Roman"/>
          <w:color w:val="000000"/>
          <w:sz w:val="24"/>
          <w:szCs w:val="20"/>
          <w:lang w:eastAsia="ru-RU"/>
        </w:rPr>
        <w:t xml:space="preserve"> являются значимыми защитными факторами по отношению к возможности вовлечения в наркотизацию.</w:t>
      </w:r>
    </w:p>
    <w:p w:rsidR="001F5917" w:rsidRPr="001F5917" w:rsidRDefault="001F5917" w:rsidP="001F5917">
      <w:pPr>
        <w:spacing w:after="60" w:line="240" w:lineRule="auto"/>
        <w:ind w:firstLine="709"/>
        <w:jc w:val="both"/>
        <w:rPr>
          <w:rFonts w:ascii="Times New Roman" w:eastAsia="Times New Roman" w:hAnsi="Times New Roman" w:cs="Times New Roman"/>
          <w:color w:val="000000"/>
          <w:sz w:val="24"/>
          <w:szCs w:val="20"/>
          <w:lang w:eastAsia="ru-RU"/>
        </w:rPr>
      </w:pPr>
      <w:r w:rsidRPr="001F5917">
        <w:rPr>
          <w:rFonts w:ascii="Times New Roman" w:eastAsia="Times New Roman" w:hAnsi="Times New Roman" w:cs="Times New Roman"/>
          <w:i/>
          <w:color w:val="000000"/>
          <w:sz w:val="24"/>
          <w:szCs w:val="20"/>
          <w:lang w:eastAsia="ru-RU"/>
          <w14:shadow w14:blurRad="50800" w14:dist="38100" w14:dir="2700000" w14:sx="100000" w14:sy="100000" w14:kx="0" w14:ky="0" w14:algn="tl">
            <w14:srgbClr w14:val="000000">
              <w14:alpha w14:val="60000"/>
            </w14:srgbClr>
          </w14:shadow>
        </w:rPr>
        <w:t>Социализация</w:t>
      </w:r>
      <w:r w:rsidRPr="001F5917">
        <w:rPr>
          <w:rFonts w:ascii="Times New Roman" w:eastAsia="Times New Roman" w:hAnsi="Times New Roman" w:cs="Times New Roman"/>
          <w:color w:val="000000"/>
          <w:sz w:val="24"/>
          <w:szCs w:val="20"/>
          <w:lang w:eastAsia="ru-RU"/>
        </w:rPr>
        <w:t xml:space="preserve"> предполагает взаимодополняющие процессы </w:t>
      </w:r>
      <w:r w:rsidRPr="001F5917">
        <w:rPr>
          <w:rFonts w:ascii="Times New Roman" w:eastAsia="Times New Roman" w:hAnsi="Times New Roman" w:cs="Times New Roman"/>
          <w:i/>
          <w:sz w:val="24"/>
          <w:szCs w:val="20"/>
          <w:lang w:eastAsia="ru-RU"/>
          <w14:shadow w14:blurRad="50800" w14:dist="38100" w14:dir="2700000" w14:sx="100000" w14:sy="100000" w14:kx="0" w14:ky="0" w14:algn="tl">
            <w14:srgbClr w14:val="000000">
              <w14:alpha w14:val="60000"/>
            </w14:srgbClr>
          </w14:shadow>
        </w:rPr>
        <w:t>адаптации</w:t>
      </w:r>
      <w:r w:rsidRPr="001F5917">
        <w:rPr>
          <w:rFonts w:ascii="Times New Roman" w:eastAsia="Times New Roman" w:hAnsi="Times New Roman" w:cs="Times New Roman"/>
          <w:color w:val="000000"/>
          <w:sz w:val="24"/>
          <w:szCs w:val="20"/>
          <w:lang w:eastAsia="ru-RU"/>
        </w:rPr>
        <w:t xml:space="preserve"> к </w:t>
      </w:r>
      <w:proofErr w:type="spellStart"/>
      <w:proofErr w:type="gramStart"/>
      <w:r w:rsidRPr="001F5917">
        <w:rPr>
          <w:rFonts w:ascii="Times New Roman" w:eastAsia="Times New Roman" w:hAnsi="Times New Roman" w:cs="Times New Roman"/>
          <w:color w:val="000000"/>
          <w:sz w:val="24"/>
          <w:szCs w:val="20"/>
          <w:lang w:eastAsia="ru-RU"/>
        </w:rPr>
        <w:t>социо</w:t>
      </w:r>
      <w:proofErr w:type="spellEnd"/>
      <w:r w:rsidRPr="001F5917">
        <w:rPr>
          <w:rFonts w:ascii="Times New Roman" w:eastAsia="Times New Roman" w:hAnsi="Times New Roman" w:cs="Times New Roman"/>
          <w:color w:val="000000"/>
          <w:sz w:val="24"/>
          <w:szCs w:val="20"/>
          <w:lang w:eastAsia="ru-RU"/>
        </w:rPr>
        <w:t>-культурному</w:t>
      </w:r>
      <w:proofErr w:type="gramEnd"/>
      <w:r w:rsidRPr="001F5917">
        <w:rPr>
          <w:rFonts w:ascii="Times New Roman" w:eastAsia="Times New Roman" w:hAnsi="Times New Roman" w:cs="Times New Roman"/>
          <w:color w:val="000000"/>
          <w:sz w:val="24"/>
          <w:szCs w:val="20"/>
          <w:lang w:eastAsia="ru-RU"/>
        </w:rPr>
        <w:t xml:space="preserve"> окружению и проявления уникальности личности в обществе.</w:t>
      </w:r>
    </w:p>
    <w:p w:rsidR="001F5917" w:rsidRPr="001F5917" w:rsidRDefault="001F5917" w:rsidP="001F5917">
      <w:pPr>
        <w:spacing w:after="60" w:line="240" w:lineRule="auto"/>
        <w:ind w:firstLine="709"/>
        <w:jc w:val="both"/>
        <w:rPr>
          <w:rFonts w:ascii="Times New Roman" w:eastAsia="Times New Roman" w:hAnsi="Times New Roman" w:cs="Times New Roman"/>
          <w:color w:val="000000"/>
          <w:sz w:val="24"/>
          <w:szCs w:val="20"/>
          <w:lang w:eastAsia="ru-RU"/>
        </w:rPr>
      </w:pPr>
      <w:r w:rsidRPr="001F5917">
        <w:rPr>
          <w:rFonts w:ascii="Times New Roman" w:eastAsia="Times New Roman" w:hAnsi="Times New Roman" w:cs="Times New Roman"/>
          <w:color w:val="000000"/>
          <w:sz w:val="24"/>
          <w:szCs w:val="20"/>
          <w:lang w:eastAsia="ru-RU"/>
        </w:rPr>
        <w:lastRenderedPageBreak/>
        <w:t>Успешная социализация предполагает хорошее ролевое развитие и формирование социальной компетенции.</w:t>
      </w:r>
    </w:p>
    <w:p w:rsidR="001F5917" w:rsidRPr="001F5917" w:rsidRDefault="001F5917" w:rsidP="001F5917">
      <w:pPr>
        <w:spacing w:after="60" w:line="240" w:lineRule="auto"/>
        <w:ind w:firstLine="709"/>
        <w:jc w:val="both"/>
        <w:rPr>
          <w:rFonts w:ascii="Times New Roman" w:eastAsia="Times New Roman" w:hAnsi="Times New Roman" w:cs="Times New Roman"/>
          <w:color w:val="000000"/>
          <w:sz w:val="24"/>
          <w:szCs w:val="20"/>
          <w:lang w:eastAsia="ru-RU"/>
        </w:rPr>
      </w:pPr>
      <w:r w:rsidRPr="001F5917">
        <w:rPr>
          <w:rFonts w:ascii="Times New Roman" w:eastAsia="Times New Roman" w:hAnsi="Times New Roman" w:cs="Times New Roman"/>
          <w:i/>
          <w:color w:val="000000"/>
          <w:sz w:val="24"/>
          <w:szCs w:val="20"/>
          <w:lang w:eastAsia="ru-RU"/>
          <w14:shadow w14:blurRad="50800" w14:dist="38100" w14:dir="2700000" w14:sx="100000" w14:sy="100000" w14:kx="0" w14:ky="0" w14:algn="tl">
            <w14:srgbClr w14:val="000000">
              <w14:alpha w14:val="60000"/>
            </w14:srgbClr>
          </w14:shadow>
        </w:rPr>
        <w:t>Ролевое развитие</w:t>
      </w:r>
      <w:r w:rsidRPr="001F5917">
        <w:rPr>
          <w:rFonts w:ascii="Times New Roman" w:eastAsia="Times New Roman" w:hAnsi="Times New Roman" w:cs="Times New Roman"/>
          <w:color w:val="000000"/>
          <w:sz w:val="24"/>
          <w:szCs w:val="20"/>
          <w:lang w:eastAsia="ru-RU"/>
        </w:rPr>
        <w:t xml:space="preserve"> – умение принимать роли, различные по статусу и содержанию, не принимая при этом патологических ролей.</w:t>
      </w:r>
    </w:p>
    <w:p w:rsidR="001F5917" w:rsidRPr="001F5917" w:rsidRDefault="001F5917" w:rsidP="001F5917">
      <w:pPr>
        <w:spacing w:after="60" w:line="240" w:lineRule="auto"/>
        <w:ind w:firstLine="709"/>
        <w:jc w:val="both"/>
        <w:rPr>
          <w:rFonts w:ascii="Times New Roman" w:eastAsia="Times New Roman" w:hAnsi="Times New Roman" w:cs="Times New Roman"/>
          <w:color w:val="000000"/>
          <w:sz w:val="24"/>
          <w:szCs w:val="20"/>
          <w:lang w:eastAsia="ru-RU"/>
        </w:rPr>
      </w:pPr>
      <w:r w:rsidRPr="001F5917">
        <w:rPr>
          <w:rFonts w:ascii="Times New Roman" w:eastAsia="Times New Roman" w:hAnsi="Times New Roman" w:cs="Times New Roman"/>
          <w:color w:val="000000"/>
          <w:sz w:val="24"/>
          <w:szCs w:val="20"/>
          <w:lang w:eastAsia="ru-RU"/>
        </w:rPr>
        <w:t>Создание благоприятных условий для хорошего ролевого развития является важным направление работы по профилактике злоупотребления ПАВ с аномальными детьми младшего школьного возраста, поскольку именно на этот возрастной период приходится  интенсивное ролевое развитие.</w:t>
      </w:r>
    </w:p>
    <w:p w:rsidR="001F5917" w:rsidRPr="001F5917" w:rsidRDefault="001F5917" w:rsidP="001F5917">
      <w:pPr>
        <w:spacing w:after="60" w:line="240" w:lineRule="auto"/>
        <w:ind w:firstLine="709"/>
        <w:jc w:val="both"/>
        <w:rPr>
          <w:rFonts w:ascii="Times New Roman" w:eastAsia="Times New Roman" w:hAnsi="Times New Roman" w:cs="Times New Roman"/>
          <w:color w:val="000000"/>
          <w:sz w:val="24"/>
          <w:szCs w:val="20"/>
          <w:lang w:eastAsia="ru-RU"/>
        </w:rPr>
      </w:pPr>
      <w:r w:rsidRPr="001F5917">
        <w:rPr>
          <w:rFonts w:ascii="Times New Roman" w:eastAsia="Times New Roman" w:hAnsi="Times New Roman" w:cs="Times New Roman"/>
          <w:color w:val="000000"/>
          <w:sz w:val="24"/>
          <w:szCs w:val="20"/>
          <w:lang w:eastAsia="ru-RU"/>
        </w:rPr>
        <w:t xml:space="preserve">Под </w:t>
      </w:r>
      <w:r w:rsidRPr="001F5917">
        <w:rPr>
          <w:rFonts w:ascii="Times New Roman" w:eastAsia="Times New Roman" w:hAnsi="Times New Roman" w:cs="Times New Roman"/>
          <w:i/>
          <w:sz w:val="24"/>
          <w:szCs w:val="20"/>
          <w:lang w:eastAsia="ru-RU"/>
          <w14:shadow w14:blurRad="50800" w14:dist="38100" w14:dir="2700000" w14:sx="100000" w14:sy="100000" w14:kx="0" w14:ky="0" w14:algn="tl">
            <w14:srgbClr w14:val="000000">
              <w14:alpha w14:val="60000"/>
            </w14:srgbClr>
          </w14:shadow>
        </w:rPr>
        <w:t>социальной компетентностью</w:t>
      </w:r>
      <w:r w:rsidRPr="001F5917">
        <w:rPr>
          <w:rFonts w:ascii="Times New Roman" w:eastAsia="Times New Roman" w:hAnsi="Times New Roman" w:cs="Times New Roman"/>
          <w:color w:val="000000"/>
          <w:sz w:val="24"/>
          <w:szCs w:val="20"/>
          <w:lang w:eastAsia="ru-RU"/>
        </w:rPr>
        <w:t xml:space="preserve"> понимается состояние равновесия личности и социального окружения, развитие у человека навыков, достаточных для выполнения задач, присущих тому жизненному периоду, в котором этот человек находится. На теорию социальной компетенции опирается многие зарубежные программы профилактики злоупотребления психоактивными веществами. </w:t>
      </w:r>
    </w:p>
    <w:p w:rsidR="001F5917" w:rsidRPr="001F5917" w:rsidRDefault="001F5917" w:rsidP="001F5917">
      <w:pPr>
        <w:spacing w:after="60" w:line="240" w:lineRule="auto"/>
        <w:ind w:firstLine="709"/>
        <w:jc w:val="both"/>
        <w:rPr>
          <w:rFonts w:ascii="Times New Roman" w:eastAsia="Times New Roman" w:hAnsi="Times New Roman" w:cs="Times New Roman"/>
          <w:color w:val="000000"/>
          <w:sz w:val="24"/>
          <w:szCs w:val="20"/>
          <w:lang w:eastAsia="ru-RU"/>
        </w:rPr>
      </w:pPr>
      <w:r w:rsidRPr="001F5917">
        <w:rPr>
          <w:rFonts w:ascii="Times New Roman" w:eastAsia="Times New Roman" w:hAnsi="Times New Roman" w:cs="Times New Roman"/>
          <w:color w:val="000000"/>
          <w:sz w:val="24"/>
          <w:szCs w:val="20"/>
          <w:lang w:eastAsia="ru-RU"/>
        </w:rPr>
        <w:t xml:space="preserve">Итак, защитными факторами по отношению к возможности вовлечения в наркотизацию являются условия гармоничного развития личности, с опорой на ее созидательный потенциал и успешной социализации ребенка. Профилактическая работа, ориентированная на эти факторы соответствует современным требованиям к профилактике злоупотребления психоактивными веществами, так как создание и поддержание этих условий позволяет с достаточной степенью уверенности говорить о предотвращении любых форм девиантного и аутодеструктивного поведения. </w:t>
      </w:r>
    </w:p>
    <w:p w:rsidR="001F5917" w:rsidRPr="001F5917" w:rsidRDefault="001F5917" w:rsidP="001F5917">
      <w:pPr>
        <w:spacing w:after="60" w:line="240" w:lineRule="auto"/>
        <w:ind w:firstLine="709"/>
        <w:jc w:val="both"/>
        <w:rPr>
          <w:rFonts w:ascii="Times New Roman" w:eastAsia="Times New Roman" w:hAnsi="Times New Roman" w:cs="Times New Roman"/>
          <w:color w:val="000000"/>
          <w:sz w:val="24"/>
          <w:szCs w:val="20"/>
          <w:lang w:eastAsia="ru-RU"/>
        </w:rPr>
      </w:pPr>
      <w:r w:rsidRPr="001F5917">
        <w:rPr>
          <w:rFonts w:ascii="Times New Roman" w:eastAsia="Times New Roman" w:hAnsi="Times New Roman" w:cs="Times New Roman"/>
          <w:color w:val="000000"/>
          <w:sz w:val="24"/>
          <w:szCs w:val="20"/>
          <w:lang w:eastAsia="ru-RU"/>
        </w:rPr>
        <w:t>Следующая группа защитных факторов связана с формирование и развитием прочных</w:t>
      </w:r>
      <w:r w:rsidRPr="001F5917">
        <w:rPr>
          <w:rFonts w:ascii="Times New Roman" w:eastAsia="Times New Roman" w:hAnsi="Times New Roman" w:cs="Times New Roman"/>
          <w:i/>
          <w:color w:val="000000"/>
          <w:sz w:val="24"/>
          <w:szCs w:val="20"/>
          <w:lang w:eastAsia="ru-RU"/>
        </w:rPr>
        <w:t xml:space="preserve">  антинаркотических установок</w:t>
      </w:r>
      <w:r w:rsidRPr="001F5917">
        <w:rPr>
          <w:rFonts w:ascii="Times New Roman" w:eastAsia="Times New Roman" w:hAnsi="Times New Roman" w:cs="Times New Roman"/>
          <w:color w:val="000000"/>
          <w:sz w:val="24"/>
          <w:szCs w:val="20"/>
          <w:lang w:eastAsia="ru-RU"/>
        </w:rPr>
        <w:t>, обеспечивающих реализацию поведения в рамках здорового и безопасного образа жизни.</w:t>
      </w:r>
    </w:p>
    <w:p w:rsidR="001F5917" w:rsidRPr="001F5917" w:rsidRDefault="001F5917" w:rsidP="001F5917">
      <w:pPr>
        <w:spacing w:after="60" w:line="240" w:lineRule="auto"/>
        <w:ind w:firstLine="709"/>
        <w:jc w:val="both"/>
        <w:rPr>
          <w:rFonts w:ascii="Times New Roman" w:eastAsia="Times New Roman" w:hAnsi="Times New Roman" w:cs="Times New Roman"/>
          <w:color w:val="000000"/>
          <w:sz w:val="24"/>
          <w:szCs w:val="20"/>
          <w:lang w:eastAsia="ru-RU"/>
        </w:rPr>
      </w:pPr>
      <w:r w:rsidRPr="001F5917">
        <w:rPr>
          <w:rFonts w:ascii="Times New Roman" w:eastAsia="Times New Roman" w:hAnsi="Times New Roman" w:cs="Times New Roman"/>
          <w:color w:val="000000"/>
          <w:sz w:val="24"/>
          <w:szCs w:val="20"/>
          <w:lang w:eastAsia="ru-RU"/>
        </w:rPr>
        <w:t xml:space="preserve">В структуре антинаркотических установок выделяется информационный, оценочный и формирующийся на их основе поведенческий компонент. Таким образом, профилактическая работа должна предполагать формирование у детей и подростков необходимых знаний о психоактивных веществах и последствиях их употребления, оценку полученной информации и выработку на ее основе безопасного и ответственного поведения. Эти направления профилактической работы с детьми и подростками являются </w:t>
      </w:r>
      <w:proofErr w:type="gramStart"/>
      <w:r w:rsidRPr="001F5917">
        <w:rPr>
          <w:rFonts w:ascii="Times New Roman" w:eastAsia="Times New Roman" w:hAnsi="Times New Roman" w:cs="Times New Roman"/>
          <w:color w:val="000000"/>
          <w:sz w:val="24"/>
          <w:szCs w:val="20"/>
          <w:lang w:eastAsia="ru-RU"/>
        </w:rPr>
        <w:t>решением</w:t>
      </w:r>
      <w:proofErr w:type="gramEnd"/>
      <w:r w:rsidRPr="001F5917">
        <w:rPr>
          <w:rFonts w:ascii="Times New Roman" w:eastAsia="Times New Roman" w:hAnsi="Times New Roman" w:cs="Times New Roman"/>
          <w:color w:val="000000"/>
          <w:sz w:val="24"/>
          <w:szCs w:val="20"/>
          <w:lang w:eastAsia="ru-RU"/>
        </w:rPr>
        <w:t xml:space="preserve"> так называемых специфических задач профилактики наркозависимости.</w:t>
      </w:r>
    </w:p>
    <w:p w:rsidR="001F5917" w:rsidRPr="001F5917" w:rsidRDefault="001F5917" w:rsidP="001F5917">
      <w:pPr>
        <w:spacing w:after="60" w:line="240" w:lineRule="auto"/>
        <w:ind w:firstLine="709"/>
        <w:jc w:val="both"/>
        <w:rPr>
          <w:rFonts w:ascii="Times New Roman" w:eastAsia="Times New Roman" w:hAnsi="Times New Roman" w:cs="Times New Roman"/>
          <w:i/>
          <w:color w:val="000000"/>
          <w:sz w:val="24"/>
          <w:szCs w:val="20"/>
          <w:lang w:eastAsia="ru-RU"/>
        </w:rPr>
      </w:pPr>
      <w:r w:rsidRPr="001F5917">
        <w:rPr>
          <w:rFonts w:ascii="Times New Roman" w:eastAsia="Times New Roman" w:hAnsi="Times New Roman" w:cs="Times New Roman"/>
          <w:color w:val="000000"/>
          <w:sz w:val="24"/>
          <w:szCs w:val="20"/>
          <w:lang w:eastAsia="ru-RU"/>
        </w:rPr>
        <w:t>Таким образом, мы рассмотрели защитные факторы, проявляющиеся на уровне отдельно личности. Теперь обратимся к факторам защиты от наркотизации,</w:t>
      </w:r>
      <w:r w:rsidRPr="001F5917">
        <w:rPr>
          <w:rFonts w:ascii="Times New Roman" w:eastAsia="Times New Roman" w:hAnsi="Times New Roman" w:cs="Times New Roman"/>
          <w:i/>
          <w:color w:val="000000"/>
          <w:sz w:val="24"/>
          <w:szCs w:val="20"/>
          <w:lang w:eastAsia="ru-RU"/>
        </w:rPr>
        <w:t xml:space="preserve"> </w:t>
      </w:r>
      <w:r w:rsidRPr="001F5917">
        <w:rPr>
          <w:rFonts w:ascii="Times New Roman" w:eastAsia="Times New Roman" w:hAnsi="Times New Roman" w:cs="Times New Roman"/>
          <w:color w:val="000000"/>
          <w:sz w:val="24"/>
          <w:szCs w:val="20"/>
          <w:lang w:eastAsia="ru-RU"/>
        </w:rPr>
        <w:t>связанным с общностями, в которые входит ребенок.</w:t>
      </w:r>
    </w:p>
    <w:p w:rsidR="001F5917" w:rsidRPr="001F5917" w:rsidRDefault="001F5917" w:rsidP="001F5917">
      <w:pPr>
        <w:spacing w:after="60" w:line="240" w:lineRule="auto"/>
        <w:ind w:firstLine="709"/>
        <w:jc w:val="both"/>
        <w:rPr>
          <w:rFonts w:ascii="Times New Roman" w:eastAsia="Times New Roman" w:hAnsi="Times New Roman" w:cs="Times New Roman"/>
          <w:color w:val="000000"/>
          <w:sz w:val="24"/>
          <w:szCs w:val="20"/>
          <w:lang w:eastAsia="ru-RU"/>
        </w:rPr>
      </w:pPr>
      <w:r w:rsidRPr="001F5917">
        <w:rPr>
          <w:rFonts w:ascii="Times New Roman" w:eastAsia="Times New Roman" w:hAnsi="Times New Roman" w:cs="Times New Roman"/>
          <w:color w:val="000000"/>
          <w:sz w:val="24"/>
          <w:szCs w:val="20"/>
          <w:lang w:eastAsia="ru-RU"/>
        </w:rPr>
        <w:t>Специалисты NIDA (</w:t>
      </w:r>
      <w:proofErr w:type="spellStart"/>
      <w:r w:rsidRPr="001F5917">
        <w:rPr>
          <w:rFonts w:ascii="Times New Roman" w:eastAsia="Times New Roman" w:hAnsi="Times New Roman" w:cs="Times New Roman"/>
          <w:color w:val="000000"/>
          <w:sz w:val="24"/>
          <w:szCs w:val="20"/>
          <w:lang w:eastAsia="ru-RU"/>
        </w:rPr>
        <w:t>National</w:t>
      </w:r>
      <w:proofErr w:type="spellEnd"/>
      <w:r w:rsidRPr="001F5917">
        <w:rPr>
          <w:rFonts w:ascii="Times New Roman" w:eastAsia="Times New Roman" w:hAnsi="Times New Roman" w:cs="Times New Roman"/>
          <w:color w:val="000000"/>
          <w:sz w:val="24"/>
          <w:szCs w:val="20"/>
          <w:lang w:eastAsia="ru-RU"/>
        </w:rPr>
        <w:t xml:space="preserve"> </w:t>
      </w:r>
      <w:proofErr w:type="spellStart"/>
      <w:r w:rsidRPr="001F5917">
        <w:rPr>
          <w:rFonts w:ascii="Times New Roman" w:eastAsia="Times New Roman" w:hAnsi="Times New Roman" w:cs="Times New Roman"/>
          <w:color w:val="000000"/>
          <w:sz w:val="24"/>
          <w:szCs w:val="20"/>
          <w:lang w:eastAsia="ru-RU"/>
        </w:rPr>
        <w:t>Institute</w:t>
      </w:r>
      <w:proofErr w:type="spellEnd"/>
      <w:r w:rsidRPr="001F5917">
        <w:rPr>
          <w:rFonts w:ascii="Times New Roman" w:eastAsia="Times New Roman" w:hAnsi="Times New Roman" w:cs="Times New Roman"/>
          <w:color w:val="000000"/>
          <w:sz w:val="24"/>
          <w:szCs w:val="20"/>
          <w:lang w:eastAsia="ru-RU"/>
        </w:rPr>
        <w:t xml:space="preserve"> </w:t>
      </w:r>
      <w:proofErr w:type="spellStart"/>
      <w:r w:rsidRPr="001F5917">
        <w:rPr>
          <w:rFonts w:ascii="Times New Roman" w:eastAsia="Times New Roman" w:hAnsi="Times New Roman" w:cs="Times New Roman"/>
          <w:color w:val="000000"/>
          <w:sz w:val="24"/>
          <w:szCs w:val="20"/>
          <w:lang w:eastAsia="ru-RU"/>
        </w:rPr>
        <w:t>on</w:t>
      </w:r>
      <w:proofErr w:type="spellEnd"/>
      <w:r w:rsidRPr="001F5917">
        <w:rPr>
          <w:rFonts w:ascii="Times New Roman" w:eastAsia="Times New Roman" w:hAnsi="Times New Roman" w:cs="Times New Roman"/>
          <w:color w:val="000000"/>
          <w:sz w:val="24"/>
          <w:szCs w:val="20"/>
          <w:lang w:eastAsia="ru-RU"/>
        </w:rPr>
        <w:t xml:space="preserve"> </w:t>
      </w:r>
      <w:proofErr w:type="spellStart"/>
      <w:r w:rsidRPr="001F5917">
        <w:rPr>
          <w:rFonts w:ascii="Times New Roman" w:eastAsia="Times New Roman" w:hAnsi="Times New Roman" w:cs="Times New Roman"/>
          <w:color w:val="000000"/>
          <w:sz w:val="24"/>
          <w:szCs w:val="20"/>
          <w:lang w:eastAsia="ru-RU"/>
        </w:rPr>
        <w:t>Drug</w:t>
      </w:r>
      <w:proofErr w:type="spellEnd"/>
      <w:r w:rsidRPr="001F5917">
        <w:rPr>
          <w:rFonts w:ascii="Times New Roman" w:eastAsia="Times New Roman" w:hAnsi="Times New Roman" w:cs="Times New Roman"/>
          <w:color w:val="000000"/>
          <w:sz w:val="24"/>
          <w:szCs w:val="20"/>
          <w:lang w:eastAsia="ru-RU"/>
        </w:rPr>
        <w:t xml:space="preserve"> </w:t>
      </w:r>
      <w:proofErr w:type="spellStart"/>
      <w:r w:rsidRPr="001F5917">
        <w:rPr>
          <w:rFonts w:ascii="Times New Roman" w:eastAsia="Times New Roman" w:hAnsi="Times New Roman" w:cs="Times New Roman"/>
          <w:color w:val="000000"/>
          <w:sz w:val="24"/>
          <w:szCs w:val="20"/>
          <w:lang w:eastAsia="ru-RU"/>
        </w:rPr>
        <w:t>Abuse</w:t>
      </w:r>
      <w:proofErr w:type="spellEnd"/>
      <w:r w:rsidRPr="001F5917">
        <w:rPr>
          <w:rFonts w:ascii="Times New Roman" w:eastAsia="Times New Roman" w:hAnsi="Times New Roman" w:cs="Times New Roman"/>
          <w:color w:val="000000"/>
          <w:sz w:val="24"/>
          <w:szCs w:val="20"/>
          <w:lang w:eastAsia="ru-RU"/>
        </w:rPr>
        <w:t>) рассматривают факторы защиты, характеризующие общности, в которые включается ребенок и подросток (с опорой на эти факторы ведется профилактическая работа в США)</w:t>
      </w:r>
    </w:p>
    <w:p w:rsidR="001F5917" w:rsidRPr="001F5917" w:rsidRDefault="001F5917" w:rsidP="001F5917">
      <w:pPr>
        <w:spacing w:after="60" w:line="240" w:lineRule="auto"/>
        <w:ind w:firstLine="709"/>
        <w:jc w:val="both"/>
        <w:rPr>
          <w:rFonts w:ascii="Times New Roman" w:eastAsia="Times New Roman" w:hAnsi="Times New Roman" w:cs="Times New Roman"/>
          <w:color w:val="000000"/>
          <w:sz w:val="24"/>
          <w:szCs w:val="20"/>
          <w:lang w:eastAsia="ru-RU"/>
        </w:rPr>
      </w:pPr>
      <w:r w:rsidRPr="001F5917">
        <w:rPr>
          <w:rFonts w:ascii="Times New Roman" w:eastAsia="Times New Roman" w:hAnsi="Times New Roman" w:cs="Times New Roman"/>
          <w:b/>
          <w:color w:val="000000"/>
          <w:sz w:val="24"/>
          <w:szCs w:val="20"/>
          <w:lang w:eastAsia="ru-RU"/>
        </w:rPr>
        <w:t>Семейные</w:t>
      </w:r>
      <w:r w:rsidRPr="001F5917">
        <w:rPr>
          <w:rFonts w:ascii="Times New Roman" w:eastAsia="Times New Roman" w:hAnsi="Times New Roman" w:cs="Times New Roman"/>
          <w:color w:val="000000"/>
          <w:sz w:val="24"/>
          <w:szCs w:val="20"/>
          <w:lang w:eastAsia="ru-RU"/>
        </w:rPr>
        <w:t xml:space="preserve"> протективные факторы:</w:t>
      </w:r>
    </w:p>
    <w:p w:rsidR="001F5917" w:rsidRPr="001F5917" w:rsidRDefault="001F5917" w:rsidP="001F5917">
      <w:pPr>
        <w:numPr>
          <w:ilvl w:val="0"/>
          <w:numId w:val="19"/>
        </w:numPr>
        <w:spacing w:after="60" w:line="240" w:lineRule="auto"/>
        <w:jc w:val="both"/>
        <w:rPr>
          <w:rFonts w:ascii="Times New Roman" w:eastAsia="Times New Roman" w:hAnsi="Times New Roman" w:cs="Times New Roman"/>
          <w:color w:val="000000"/>
          <w:sz w:val="24"/>
          <w:szCs w:val="20"/>
          <w:lang w:eastAsia="ru-RU"/>
        </w:rPr>
      </w:pPr>
      <w:r w:rsidRPr="001F5917">
        <w:rPr>
          <w:rFonts w:ascii="Times New Roman" w:eastAsia="Times New Roman" w:hAnsi="Times New Roman" w:cs="Times New Roman"/>
          <w:color w:val="000000"/>
          <w:sz w:val="24"/>
          <w:szCs w:val="20"/>
          <w:lang w:eastAsia="ru-RU"/>
        </w:rPr>
        <w:t>крепкие семейные узы;</w:t>
      </w:r>
    </w:p>
    <w:p w:rsidR="001F5917" w:rsidRPr="001F5917" w:rsidRDefault="001F5917" w:rsidP="001F5917">
      <w:pPr>
        <w:numPr>
          <w:ilvl w:val="0"/>
          <w:numId w:val="19"/>
        </w:numPr>
        <w:spacing w:after="60" w:line="240" w:lineRule="auto"/>
        <w:jc w:val="both"/>
        <w:rPr>
          <w:rFonts w:ascii="Times New Roman" w:eastAsia="Times New Roman" w:hAnsi="Times New Roman" w:cs="Times New Roman"/>
          <w:color w:val="000000"/>
          <w:sz w:val="24"/>
          <w:szCs w:val="20"/>
          <w:lang w:eastAsia="ru-RU"/>
        </w:rPr>
      </w:pPr>
      <w:r w:rsidRPr="001F5917">
        <w:rPr>
          <w:rFonts w:ascii="Times New Roman" w:eastAsia="Times New Roman" w:hAnsi="Times New Roman" w:cs="Times New Roman"/>
          <w:color w:val="000000"/>
          <w:sz w:val="24"/>
          <w:szCs w:val="20"/>
          <w:lang w:eastAsia="ru-RU"/>
        </w:rPr>
        <w:t>активная роль родителей в жизни детей;</w:t>
      </w:r>
    </w:p>
    <w:p w:rsidR="001F5917" w:rsidRPr="001F5917" w:rsidRDefault="001F5917" w:rsidP="001F5917">
      <w:pPr>
        <w:numPr>
          <w:ilvl w:val="0"/>
          <w:numId w:val="19"/>
        </w:numPr>
        <w:spacing w:after="60" w:line="240" w:lineRule="auto"/>
        <w:jc w:val="both"/>
        <w:rPr>
          <w:rFonts w:ascii="Times New Roman" w:eastAsia="Times New Roman" w:hAnsi="Times New Roman" w:cs="Times New Roman"/>
          <w:color w:val="000000"/>
          <w:sz w:val="24"/>
          <w:szCs w:val="20"/>
          <w:lang w:eastAsia="ru-RU"/>
        </w:rPr>
      </w:pPr>
      <w:r w:rsidRPr="001F5917">
        <w:rPr>
          <w:rFonts w:ascii="Times New Roman" w:eastAsia="Times New Roman" w:hAnsi="Times New Roman" w:cs="Times New Roman"/>
          <w:color w:val="000000"/>
          <w:sz w:val="24"/>
          <w:szCs w:val="20"/>
          <w:lang w:eastAsia="ru-RU"/>
        </w:rPr>
        <w:t>понимание проблем и личных забот детей;</w:t>
      </w:r>
    </w:p>
    <w:p w:rsidR="001F5917" w:rsidRPr="001F5917" w:rsidRDefault="001F5917" w:rsidP="001F5917">
      <w:pPr>
        <w:numPr>
          <w:ilvl w:val="0"/>
          <w:numId w:val="19"/>
        </w:numPr>
        <w:spacing w:after="60" w:line="240" w:lineRule="auto"/>
        <w:jc w:val="both"/>
        <w:rPr>
          <w:rFonts w:ascii="Times New Roman" w:eastAsia="Times New Roman" w:hAnsi="Times New Roman" w:cs="Times New Roman"/>
          <w:color w:val="000000"/>
          <w:sz w:val="24"/>
          <w:szCs w:val="20"/>
          <w:lang w:eastAsia="ru-RU"/>
        </w:rPr>
      </w:pPr>
      <w:r w:rsidRPr="001F5917">
        <w:rPr>
          <w:rFonts w:ascii="Times New Roman" w:eastAsia="Times New Roman" w:hAnsi="Times New Roman" w:cs="Times New Roman"/>
          <w:color w:val="000000"/>
          <w:sz w:val="24"/>
          <w:szCs w:val="20"/>
          <w:lang w:eastAsia="ru-RU"/>
        </w:rPr>
        <w:t>ясные правила, стандарты внутри семьи, постоянные обязанности (система поощрений эффективней системы наказаний).</w:t>
      </w:r>
    </w:p>
    <w:p w:rsidR="001F5917" w:rsidRPr="001F5917" w:rsidRDefault="001F5917" w:rsidP="001F5917">
      <w:pPr>
        <w:spacing w:after="60" w:line="240" w:lineRule="auto"/>
        <w:ind w:firstLine="709"/>
        <w:jc w:val="both"/>
        <w:rPr>
          <w:rFonts w:ascii="Times New Roman" w:eastAsia="Times New Roman" w:hAnsi="Times New Roman" w:cs="Times New Roman"/>
          <w:color w:val="000000"/>
          <w:sz w:val="24"/>
          <w:szCs w:val="20"/>
          <w:lang w:eastAsia="ru-RU"/>
        </w:rPr>
      </w:pPr>
      <w:r w:rsidRPr="001F5917">
        <w:rPr>
          <w:rFonts w:ascii="Times New Roman" w:eastAsia="Times New Roman" w:hAnsi="Times New Roman" w:cs="Times New Roman"/>
          <w:color w:val="000000"/>
          <w:sz w:val="24"/>
          <w:szCs w:val="20"/>
          <w:lang w:eastAsia="ru-RU"/>
        </w:rPr>
        <w:t xml:space="preserve">Факторы защиты, проявляющиеся </w:t>
      </w:r>
      <w:r w:rsidRPr="001F5917">
        <w:rPr>
          <w:rFonts w:ascii="Times New Roman" w:eastAsia="Times New Roman" w:hAnsi="Times New Roman" w:cs="Times New Roman"/>
          <w:b/>
          <w:color w:val="000000"/>
          <w:sz w:val="24"/>
          <w:szCs w:val="20"/>
          <w:lang w:eastAsia="ru-RU"/>
        </w:rPr>
        <w:t>в образовательном учреждении</w:t>
      </w:r>
      <w:r w:rsidRPr="001F5917">
        <w:rPr>
          <w:rFonts w:ascii="Times New Roman" w:eastAsia="Times New Roman" w:hAnsi="Times New Roman" w:cs="Times New Roman"/>
          <w:color w:val="000000"/>
          <w:sz w:val="24"/>
          <w:szCs w:val="20"/>
          <w:lang w:eastAsia="ru-RU"/>
        </w:rPr>
        <w:t>:</w:t>
      </w:r>
    </w:p>
    <w:p w:rsidR="001F5917" w:rsidRPr="001F5917" w:rsidRDefault="001F5917" w:rsidP="001F5917">
      <w:pPr>
        <w:numPr>
          <w:ilvl w:val="0"/>
          <w:numId w:val="20"/>
        </w:numPr>
        <w:spacing w:after="60" w:line="240" w:lineRule="auto"/>
        <w:jc w:val="both"/>
        <w:rPr>
          <w:rFonts w:ascii="Times New Roman" w:eastAsia="Times New Roman" w:hAnsi="Times New Roman" w:cs="Times New Roman"/>
          <w:color w:val="000000"/>
          <w:sz w:val="24"/>
          <w:szCs w:val="20"/>
          <w:lang w:eastAsia="ru-RU"/>
        </w:rPr>
      </w:pPr>
      <w:r w:rsidRPr="001F5917">
        <w:rPr>
          <w:rFonts w:ascii="Times New Roman" w:eastAsia="Times New Roman" w:hAnsi="Times New Roman" w:cs="Times New Roman"/>
          <w:color w:val="000000"/>
          <w:sz w:val="24"/>
          <w:szCs w:val="20"/>
          <w:lang w:eastAsia="ru-RU"/>
        </w:rPr>
        <w:t>повышение общего качества обучения, усиление связи учащихся со школой;</w:t>
      </w:r>
    </w:p>
    <w:p w:rsidR="001F5917" w:rsidRPr="001F5917" w:rsidRDefault="001F5917" w:rsidP="001F5917">
      <w:pPr>
        <w:numPr>
          <w:ilvl w:val="0"/>
          <w:numId w:val="20"/>
        </w:numPr>
        <w:spacing w:after="60" w:line="240" w:lineRule="auto"/>
        <w:jc w:val="both"/>
        <w:rPr>
          <w:rFonts w:ascii="Times New Roman" w:eastAsia="Times New Roman" w:hAnsi="Times New Roman" w:cs="Times New Roman"/>
          <w:color w:val="000000"/>
          <w:sz w:val="24"/>
          <w:szCs w:val="20"/>
          <w:lang w:eastAsia="ru-RU"/>
        </w:rPr>
      </w:pPr>
      <w:r w:rsidRPr="001F5917">
        <w:rPr>
          <w:rFonts w:ascii="Times New Roman" w:eastAsia="Times New Roman" w:hAnsi="Times New Roman" w:cs="Times New Roman"/>
          <w:color w:val="000000"/>
          <w:sz w:val="24"/>
          <w:szCs w:val="20"/>
          <w:lang w:eastAsia="ru-RU"/>
        </w:rPr>
        <w:t>успешное участие в общественных мероприятиях;</w:t>
      </w:r>
    </w:p>
    <w:p w:rsidR="001F5917" w:rsidRPr="001F5917" w:rsidRDefault="001F5917" w:rsidP="001F5917">
      <w:pPr>
        <w:numPr>
          <w:ilvl w:val="0"/>
          <w:numId w:val="20"/>
        </w:numPr>
        <w:spacing w:after="60" w:line="240" w:lineRule="auto"/>
        <w:jc w:val="both"/>
        <w:rPr>
          <w:rFonts w:ascii="Times New Roman" w:eastAsia="Times New Roman" w:hAnsi="Times New Roman" w:cs="Times New Roman"/>
          <w:color w:val="000000"/>
          <w:sz w:val="24"/>
          <w:szCs w:val="20"/>
          <w:lang w:eastAsia="ru-RU"/>
        </w:rPr>
      </w:pPr>
      <w:r w:rsidRPr="001F5917">
        <w:rPr>
          <w:rFonts w:ascii="Times New Roman" w:eastAsia="Times New Roman" w:hAnsi="Times New Roman" w:cs="Times New Roman"/>
          <w:color w:val="000000"/>
          <w:sz w:val="24"/>
          <w:szCs w:val="20"/>
          <w:lang w:eastAsia="ru-RU"/>
        </w:rPr>
        <w:t>поощрение, вознаграждение за хорошее поведение, успехи в учебе, мероприятиях;</w:t>
      </w:r>
    </w:p>
    <w:p w:rsidR="001F5917" w:rsidRPr="001F5917" w:rsidRDefault="001F5917" w:rsidP="001F5917">
      <w:pPr>
        <w:numPr>
          <w:ilvl w:val="0"/>
          <w:numId w:val="21"/>
        </w:numPr>
        <w:spacing w:after="60" w:line="240" w:lineRule="auto"/>
        <w:jc w:val="both"/>
        <w:rPr>
          <w:rFonts w:ascii="Times New Roman" w:eastAsia="Times New Roman" w:hAnsi="Times New Roman" w:cs="Times New Roman"/>
          <w:color w:val="000000"/>
          <w:sz w:val="24"/>
          <w:szCs w:val="20"/>
          <w:lang w:eastAsia="ru-RU"/>
        </w:rPr>
      </w:pPr>
      <w:r w:rsidRPr="001F5917">
        <w:rPr>
          <w:rFonts w:ascii="Times New Roman" w:eastAsia="Times New Roman" w:hAnsi="Times New Roman" w:cs="Times New Roman"/>
          <w:color w:val="000000"/>
          <w:sz w:val="24"/>
          <w:szCs w:val="20"/>
          <w:lang w:eastAsia="ru-RU"/>
        </w:rPr>
        <w:t>негативное отношение к употреблению ПАВ, понимание последствий употребления;</w:t>
      </w:r>
    </w:p>
    <w:p w:rsidR="001F5917" w:rsidRPr="001F5917" w:rsidRDefault="001F5917" w:rsidP="001F5917">
      <w:pPr>
        <w:numPr>
          <w:ilvl w:val="0"/>
          <w:numId w:val="21"/>
        </w:numPr>
        <w:spacing w:after="60" w:line="240" w:lineRule="auto"/>
        <w:jc w:val="both"/>
        <w:rPr>
          <w:rFonts w:ascii="Times New Roman" w:eastAsia="Times New Roman" w:hAnsi="Times New Roman" w:cs="Times New Roman"/>
          <w:color w:val="000000"/>
          <w:sz w:val="24"/>
          <w:szCs w:val="20"/>
          <w:lang w:eastAsia="ru-RU"/>
        </w:rPr>
      </w:pPr>
      <w:r w:rsidRPr="001F5917">
        <w:rPr>
          <w:rFonts w:ascii="Times New Roman" w:eastAsia="Times New Roman" w:hAnsi="Times New Roman" w:cs="Times New Roman"/>
          <w:color w:val="000000"/>
          <w:sz w:val="24"/>
          <w:szCs w:val="20"/>
          <w:lang w:eastAsia="ru-RU"/>
        </w:rPr>
        <w:lastRenderedPageBreak/>
        <w:t>сформированное неодобрительное отношение к употреблению ПАВ своими друзьями, знакомыми, сверстниками.</w:t>
      </w:r>
    </w:p>
    <w:p w:rsidR="001F5917" w:rsidRPr="001F5917" w:rsidRDefault="001F5917" w:rsidP="001F5917">
      <w:pPr>
        <w:spacing w:after="60" w:line="240" w:lineRule="auto"/>
        <w:ind w:firstLine="709"/>
        <w:jc w:val="both"/>
        <w:rPr>
          <w:rFonts w:ascii="Times New Roman" w:eastAsia="Times New Roman" w:hAnsi="Times New Roman" w:cs="Times New Roman"/>
          <w:color w:val="000000"/>
          <w:sz w:val="24"/>
          <w:szCs w:val="20"/>
          <w:lang w:eastAsia="ru-RU"/>
        </w:rPr>
      </w:pPr>
      <w:r w:rsidRPr="001F5917">
        <w:rPr>
          <w:rFonts w:ascii="Times New Roman" w:eastAsia="Times New Roman" w:hAnsi="Times New Roman" w:cs="Times New Roman"/>
          <w:b/>
          <w:color w:val="000000"/>
          <w:sz w:val="24"/>
          <w:szCs w:val="20"/>
          <w:lang w:eastAsia="ru-RU"/>
        </w:rPr>
        <w:t>В среде сверстников</w:t>
      </w:r>
      <w:r w:rsidRPr="001F5917">
        <w:rPr>
          <w:rFonts w:ascii="Times New Roman" w:eastAsia="Times New Roman" w:hAnsi="Times New Roman" w:cs="Times New Roman"/>
          <w:color w:val="000000"/>
          <w:sz w:val="24"/>
          <w:szCs w:val="20"/>
          <w:lang w:eastAsia="ru-RU"/>
        </w:rPr>
        <w:t xml:space="preserve"> могут проявляться такие протективные факторы, как:</w:t>
      </w:r>
    </w:p>
    <w:p w:rsidR="001F5917" w:rsidRPr="001F5917" w:rsidRDefault="001F5917" w:rsidP="001F5917">
      <w:pPr>
        <w:numPr>
          <w:ilvl w:val="0"/>
          <w:numId w:val="22"/>
        </w:numPr>
        <w:spacing w:after="60" w:line="240" w:lineRule="auto"/>
        <w:jc w:val="both"/>
        <w:rPr>
          <w:rFonts w:ascii="Times New Roman" w:eastAsia="Times New Roman" w:hAnsi="Times New Roman" w:cs="Times New Roman"/>
          <w:color w:val="000000"/>
          <w:sz w:val="24"/>
          <w:szCs w:val="20"/>
          <w:lang w:eastAsia="ru-RU"/>
        </w:rPr>
      </w:pPr>
      <w:r w:rsidRPr="001F5917">
        <w:rPr>
          <w:rFonts w:ascii="Times New Roman" w:eastAsia="Times New Roman" w:hAnsi="Times New Roman" w:cs="Times New Roman"/>
          <w:color w:val="000000"/>
          <w:sz w:val="24"/>
          <w:szCs w:val="20"/>
          <w:lang w:eastAsia="ru-RU"/>
        </w:rPr>
        <w:t>позитивные отношения со сверстниками;</w:t>
      </w:r>
    </w:p>
    <w:p w:rsidR="001F5917" w:rsidRPr="001F5917" w:rsidRDefault="001F5917" w:rsidP="001F5917">
      <w:pPr>
        <w:numPr>
          <w:ilvl w:val="0"/>
          <w:numId w:val="22"/>
        </w:numPr>
        <w:spacing w:after="60" w:line="240" w:lineRule="auto"/>
        <w:jc w:val="both"/>
        <w:rPr>
          <w:rFonts w:ascii="Times New Roman" w:eastAsia="Times New Roman" w:hAnsi="Times New Roman" w:cs="Times New Roman"/>
          <w:color w:val="000000"/>
          <w:sz w:val="24"/>
          <w:szCs w:val="20"/>
          <w:lang w:eastAsia="ru-RU"/>
        </w:rPr>
      </w:pPr>
      <w:r w:rsidRPr="001F5917">
        <w:rPr>
          <w:rFonts w:ascii="Times New Roman" w:eastAsia="Times New Roman" w:hAnsi="Times New Roman" w:cs="Times New Roman"/>
          <w:color w:val="000000"/>
          <w:sz w:val="24"/>
          <w:szCs w:val="20"/>
          <w:lang w:eastAsia="ru-RU"/>
        </w:rPr>
        <w:t>негативное отношение к употреблению ПАВ в группе значимых сверстников;</w:t>
      </w:r>
    </w:p>
    <w:p w:rsidR="001F5917" w:rsidRPr="001F5917" w:rsidRDefault="001F5917" w:rsidP="001F5917">
      <w:pPr>
        <w:spacing w:after="60" w:line="240" w:lineRule="auto"/>
        <w:ind w:firstLine="709"/>
        <w:jc w:val="both"/>
        <w:rPr>
          <w:rFonts w:ascii="Times New Roman" w:eastAsia="Times New Roman" w:hAnsi="Times New Roman" w:cs="Times New Roman"/>
          <w:color w:val="000000"/>
          <w:sz w:val="24"/>
          <w:szCs w:val="20"/>
          <w:lang w:eastAsia="ru-RU"/>
        </w:rPr>
      </w:pPr>
      <w:r w:rsidRPr="001F5917">
        <w:rPr>
          <w:rFonts w:ascii="Times New Roman" w:eastAsia="Times New Roman" w:hAnsi="Times New Roman" w:cs="Times New Roman"/>
          <w:color w:val="000000"/>
          <w:sz w:val="24"/>
          <w:szCs w:val="20"/>
          <w:lang w:eastAsia="ru-RU"/>
        </w:rPr>
        <w:t xml:space="preserve">Защитные факторы, </w:t>
      </w:r>
      <w:r w:rsidRPr="001F5917">
        <w:rPr>
          <w:rFonts w:ascii="Times New Roman" w:eastAsia="Times New Roman" w:hAnsi="Times New Roman" w:cs="Times New Roman"/>
          <w:b/>
          <w:color w:val="000000"/>
          <w:sz w:val="24"/>
          <w:szCs w:val="20"/>
          <w:lang w:eastAsia="ru-RU"/>
        </w:rPr>
        <w:t>связанные с местом жительства</w:t>
      </w:r>
      <w:r w:rsidRPr="001F5917">
        <w:rPr>
          <w:rFonts w:ascii="Times New Roman" w:eastAsia="Times New Roman" w:hAnsi="Times New Roman" w:cs="Times New Roman"/>
          <w:color w:val="000000"/>
          <w:sz w:val="24"/>
          <w:szCs w:val="20"/>
          <w:lang w:eastAsia="ru-RU"/>
        </w:rPr>
        <w:t>:</w:t>
      </w:r>
    </w:p>
    <w:p w:rsidR="001F5917" w:rsidRPr="001F5917" w:rsidRDefault="001F5917" w:rsidP="001F5917">
      <w:pPr>
        <w:numPr>
          <w:ilvl w:val="0"/>
          <w:numId w:val="23"/>
        </w:numPr>
        <w:spacing w:after="60" w:line="240" w:lineRule="auto"/>
        <w:jc w:val="both"/>
        <w:rPr>
          <w:rFonts w:ascii="Times New Roman" w:eastAsia="Times New Roman" w:hAnsi="Times New Roman" w:cs="Times New Roman"/>
          <w:color w:val="000000"/>
          <w:sz w:val="24"/>
          <w:szCs w:val="24"/>
          <w:lang w:eastAsia="ru-RU"/>
        </w:rPr>
      </w:pPr>
      <w:r w:rsidRPr="001F5917">
        <w:rPr>
          <w:rFonts w:ascii="Times New Roman" w:eastAsia="Times New Roman" w:hAnsi="Times New Roman" w:cs="Times New Roman"/>
          <w:color w:val="000000"/>
          <w:sz w:val="24"/>
          <w:szCs w:val="24"/>
          <w:lang w:eastAsia="ru-RU"/>
        </w:rPr>
        <w:t>усиление общественных антинаркотических норм;</w:t>
      </w:r>
    </w:p>
    <w:p w:rsidR="001F5917" w:rsidRPr="001F5917" w:rsidRDefault="001F5917" w:rsidP="001F5917">
      <w:pPr>
        <w:numPr>
          <w:ilvl w:val="0"/>
          <w:numId w:val="23"/>
        </w:numPr>
        <w:spacing w:after="60" w:line="240" w:lineRule="auto"/>
        <w:jc w:val="both"/>
        <w:rPr>
          <w:rFonts w:ascii="Times New Roman" w:eastAsia="Times New Roman" w:hAnsi="Times New Roman" w:cs="Times New Roman"/>
          <w:color w:val="000000"/>
          <w:sz w:val="24"/>
          <w:szCs w:val="24"/>
          <w:lang w:eastAsia="ru-RU"/>
        </w:rPr>
      </w:pPr>
      <w:r w:rsidRPr="001F5917">
        <w:rPr>
          <w:rFonts w:ascii="Times New Roman" w:eastAsia="Times New Roman" w:hAnsi="Times New Roman" w:cs="Times New Roman"/>
          <w:color w:val="000000"/>
          <w:sz w:val="24"/>
          <w:szCs w:val="24"/>
          <w:lang w:eastAsia="ru-RU"/>
        </w:rPr>
        <w:t>ужесточение законов о рекламе ПАВ в СМИ и на рекламных щитах;</w:t>
      </w:r>
    </w:p>
    <w:p w:rsidR="001F5917" w:rsidRPr="001F5917" w:rsidRDefault="001F5917" w:rsidP="001F5917">
      <w:pPr>
        <w:numPr>
          <w:ilvl w:val="0"/>
          <w:numId w:val="23"/>
        </w:numPr>
        <w:spacing w:after="120" w:line="240" w:lineRule="auto"/>
        <w:jc w:val="both"/>
        <w:rPr>
          <w:rFonts w:ascii="Times New Roman" w:eastAsia="Times New Roman" w:hAnsi="Times New Roman" w:cs="Times New Roman"/>
          <w:sz w:val="28"/>
          <w:szCs w:val="20"/>
          <w:lang w:eastAsia="ru-RU"/>
        </w:rPr>
      </w:pPr>
      <w:r w:rsidRPr="001F5917">
        <w:rPr>
          <w:rFonts w:ascii="Times New Roman" w:eastAsia="Times New Roman" w:hAnsi="Times New Roman" w:cs="Times New Roman"/>
          <w:color w:val="000000"/>
          <w:sz w:val="24"/>
          <w:szCs w:val="24"/>
          <w:lang w:eastAsia="ru-RU"/>
        </w:rPr>
        <w:t xml:space="preserve">создание </w:t>
      </w:r>
      <w:proofErr w:type="spellStart"/>
      <w:r w:rsidRPr="001F5917">
        <w:rPr>
          <w:rFonts w:ascii="Times New Roman" w:eastAsia="Times New Roman" w:hAnsi="Times New Roman" w:cs="Times New Roman"/>
          <w:color w:val="000000"/>
          <w:sz w:val="24"/>
          <w:szCs w:val="24"/>
          <w:lang w:eastAsia="ru-RU"/>
        </w:rPr>
        <w:t>безнаркотических</w:t>
      </w:r>
      <w:proofErr w:type="spellEnd"/>
      <w:r w:rsidRPr="001F5917">
        <w:rPr>
          <w:rFonts w:ascii="Times New Roman" w:eastAsia="Times New Roman" w:hAnsi="Times New Roman" w:cs="Times New Roman"/>
          <w:color w:val="000000"/>
          <w:sz w:val="24"/>
          <w:szCs w:val="24"/>
          <w:lang w:eastAsia="ru-RU"/>
        </w:rPr>
        <w:t xml:space="preserve"> зон вокруг образовательного учреждения, во</w:t>
      </w:r>
      <w:r w:rsidRPr="001F5917">
        <w:rPr>
          <w:rFonts w:ascii="Times New Roman" w:eastAsia="Times New Roman" w:hAnsi="Times New Roman" w:cs="Times New Roman"/>
          <w:color w:val="000000"/>
          <w:sz w:val="24"/>
          <w:szCs w:val="20"/>
          <w:lang w:eastAsia="ru-RU"/>
        </w:rPr>
        <w:t xml:space="preserve"> дворах.</w:t>
      </w:r>
    </w:p>
    <w:p w:rsidR="001F5917" w:rsidRPr="001F5917" w:rsidRDefault="001F5917" w:rsidP="001F5917">
      <w:pPr>
        <w:spacing w:after="0" w:line="240" w:lineRule="auto"/>
        <w:rPr>
          <w:rFonts w:ascii="Times New Roman" w:eastAsia="Calibri" w:hAnsi="Times New Roman" w:cs="Times New Roman"/>
          <w:sz w:val="20"/>
        </w:rPr>
      </w:pPr>
    </w:p>
    <w:p w:rsidR="001F5917" w:rsidRPr="001F5917" w:rsidRDefault="001F5917" w:rsidP="001F5917">
      <w:pPr>
        <w:spacing w:after="0" w:line="240" w:lineRule="auto"/>
        <w:rPr>
          <w:rFonts w:ascii="Calibri" w:eastAsia="Calibri" w:hAnsi="Calibri" w:cs="Times New Roman"/>
          <w:sz w:val="20"/>
        </w:rPr>
      </w:pPr>
      <w:r w:rsidRPr="001F5917">
        <w:rPr>
          <w:rFonts w:ascii="Times New Roman" w:eastAsia="Calibri" w:hAnsi="Times New Roman" w:cs="Times New Roman"/>
          <w:sz w:val="20"/>
        </w:rPr>
        <w:t xml:space="preserve">Личностные основы профилактики алкоголизма, наркоманий и других аддикций: учебное пособие  (Г.И. Дереча, </w:t>
      </w:r>
      <w:proofErr w:type="spellStart"/>
      <w:r w:rsidRPr="001F5917">
        <w:rPr>
          <w:rFonts w:ascii="Times New Roman" w:eastAsia="Calibri" w:hAnsi="Times New Roman" w:cs="Times New Roman"/>
          <w:sz w:val="20"/>
        </w:rPr>
        <w:t>В.В.Карпец</w:t>
      </w:r>
      <w:proofErr w:type="spellEnd"/>
      <w:r w:rsidRPr="001F5917">
        <w:rPr>
          <w:rFonts w:ascii="Times New Roman" w:eastAsia="Calibri" w:hAnsi="Times New Roman" w:cs="Times New Roman"/>
          <w:sz w:val="20"/>
        </w:rPr>
        <w:t xml:space="preserve">, </w:t>
      </w:r>
      <w:proofErr w:type="spellStart"/>
      <w:r w:rsidRPr="001F5917">
        <w:rPr>
          <w:rFonts w:ascii="Times New Roman" w:eastAsia="Calibri" w:hAnsi="Times New Roman" w:cs="Times New Roman"/>
          <w:sz w:val="20"/>
        </w:rPr>
        <w:t>М.В.Дёмина</w:t>
      </w:r>
      <w:proofErr w:type="spellEnd"/>
      <w:r w:rsidRPr="001F5917">
        <w:rPr>
          <w:rFonts w:ascii="Times New Roman" w:eastAsia="Calibri" w:hAnsi="Times New Roman" w:cs="Times New Roman"/>
          <w:sz w:val="20"/>
        </w:rPr>
        <w:t>, В.А. Дереча, А.В.Гуров); ГБОУ ВПО ОрГМУ Минздрава РФ. – 248с</w:t>
      </w:r>
      <w:r w:rsidRPr="001F5917">
        <w:rPr>
          <w:rFonts w:ascii="Calibri" w:eastAsia="Calibri" w:hAnsi="Calibri" w:cs="Times New Roman"/>
          <w:sz w:val="20"/>
        </w:rPr>
        <w:t>.</w:t>
      </w:r>
    </w:p>
    <w:p w:rsidR="001F5917" w:rsidRPr="001F5917" w:rsidRDefault="001F5917" w:rsidP="001F5917">
      <w:pPr>
        <w:spacing w:after="0" w:line="240" w:lineRule="auto"/>
        <w:ind w:firstLine="709"/>
        <w:contextualSpacing/>
        <w:jc w:val="both"/>
        <w:rPr>
          <w:rFonts w:ascii="Times New Roman" w:eastAsia="Calibri" w:hAnsi="Times New Roman" w:cs="Times New Roman"/>
          <w:b/>
          <w:sz w:val="28"/>
          <w:szCs w:val="32"/>
        </w:rPr>
      </w:pPr>
    </w:p>
    <w:p w:rsidR="001F5917" w:rsidRPr="001F5917" w:rsidRDefault="001F5917" w:rsidP="001F5917">
      <w:pPr>
        <w:spacing w:after="0" w:line="240" w:lineRule="auto"/>
        <w:ind w:firstLine="709"/>
        <w:jc w:val="both"/>
        <w:rPr>
          <w:rFonts w:ascii="Times New Roman" w:eastAsia="Calibri" w:hAnsi="Times New Roman" w:cs="Times New Roman"/>
          <w:sz w:val="24"/>
          <w:szCs w:val="28"/>
        </w:rPr>
      </w:pPr>
    </w:p>
    <w:p w:rsidR="001F5917" w:rsidRPr="001F5917" w:rsidRDefault="001F5917" w:rsidP="001F5917">
      <w:pPr>
        <w:numPr>
          <w:ilvl w:val="0"/>
          <w:numId w:val="2"/>
        </w:numPr>
        <w:spacing w:after="0" w:line="240" w:lineRule="auto"/>
        <w:ind w:firstLine="709"/>
        <w:jc w:val="both"/>
        <w:rPr>
          <w:rFonts w:ascii="Times New Roman" w:eastAsia="Calibri" w:hAnsi="Times New Roman" w:cs="Times New Roman"/>
          <w:b/>
          <w:sz w:val="28"/>
          <w:highlight w:val="yellow"/>
        </w:rPr>
      </w:pPr>
      <w:r w:rsidRPr="001F5917">
        <w:rPr>
          <w:rFonts w:ascii="Times New Roman" w:eastAsia="Calibri" w:hAnsi="Times New Roman" w:cs="Times New Roman"/>
          <w:b/>
          <w:sz w:val="28"/>
          <w:highlight w:val="yellow"/>
        </w:rPr>
        <w:t>Признаки начального (донозологического) этапа зависимости от ПАВ и развившего синдрома зависимости.</w:t>
      </w:r>
    </w:p>
    <w:p w:rsidR="001F5917" w:rsidRPr="001F5917" w:rsidRDefault="001F5917" w:rsidP="001F5917">
      <w:pPr>
        <w:spacing w:after="0" w:line="240" w:lineRule="auto"/>
        <w:ind w:firstLine="709"/>
        <w:jc w:val="center"/>
        <w:rPr>
          <w:rFonts w:ascii="Times New Roman" w:eastAsia="Calibri" w:hAnsi="Times New Roman" w:cs="Times New Roman"/>
          <w:b/>
          <w:i/>
          <w:sz w:val="24"/>
          <w:szCs w:val="28"/>
        </w:rPr>
      </w:pPr>
    </w:p>
    <w:p w:rsidR="001F5917" w:rsidRPr="001F5917" w:rsidRDefault="001F5917" w:rsidP="001F5917">
      <w:pPr>
        <w:spacing w:after="0" w:line="240" w:lineRule="auto"/>
        <w:ind w:firstLine="709"/>
        <w:jc w:val="both"/>
        <w:rPr>
          <w:rFonts w:ascii="Times New Roman" w:eastAsia="Calibri" w:hAnsi="Times New Roman" w:cs="Times New Roman"/>
          <w:b/>
          <w:i/>
          <w:sz w:val="24"/>
          <w:szCs w:val="28"/>
        </w:rPr>
      </w:pPr>
      <w:r w:rsidRPr="001F5917">
        <w:rPr>
          <w:rFonts w:ascii="Times New Roman" w:eastAsia="Calibri" w:hAnsi="Times New Roman" w:cs="Times New Roman"/>
          <w:b/>
          <w:i/>
          <w:sz w:val="24"/>
          <w:szCs w:val="28"/>
        </w:rPr>
        <w:t>Признаки начального этапа зависимости от ПАВ:</w:t>
      </w:r>
    </w:p>
    <w:p w:rsidR="001F5917" w:rsidRPr="001F5917" w:rsidRDefault="001F5917" w:rsidP="001F5917">
      <w:pPr>
        <w:spacing w:after="0" w:line="240" w:lineRule="auto"/>
        <w:ind w:firstLine="709"/>
        <w:jc w:val="both"/>
        <w:rPr>
          <w:rFonts w:ascii="Times New Roman" w:eastAsia="Calibri" w:hAnsi="Times New Roman" w:cs="Times New Roman"/>
          <w:sz w:val="24"/>
          <w:szCs w:val="28"/>
        </w:rPr>
      </w:pPr>
      <w:r w:rsidRPr="001F5917">
        <w:rPr>
          <w:rFonts w:ascii="Times New Roman" w:eastAsia="Calibri" w:hAnsi="Times New Roman" w:cs="Times New Roman"/>
          <w:sz w:val="24"/>
          <w:szCs w:val="28"/>
        </w:rPr>
        <w:t>-эпизодическое употребление ПАВ без наличия какой-либо регулярности и системности;</w:t>
      </w:r>
    </w:p>
    <w:p w:rsidR="001F5917" w:rsidRPr="001F5917" w:rsidRDefault="001F5917" w:rsidP="001F5917">
      <w:pPr>
        <w:spacing w:after="0" w:line="240" w:lineRule="auto"/>
        <w:ind w:firstLine="709"/>
        <w:jc w:val="both"/>
        <w:rPr>
          <w:rFonts w:ascii="Times New Roman" w:eastAsia="Calibri" w:hAnsi="Times New Roman" w:cs="Times New Roman"/>
          <w:sz w:val="24"/>
          <w:szCs w:val="28"/>
        </w:rPr>
      </w:pPr>
      <w:r w:rsidRPr="001F5917">
        <w:rPr>
          <w:rFonts w:ascii="Times New Roman" w:eastAsia="Calibri" w:hAnsi="Times New Roman" w:cs="Times New Roman"/>
          <w:sz w:val="24"/>
          <w:szCs w:val="28"/>
        </w:rPr>
        <w:t xml:space="preserve">-отсутствие самопроизвольных обострений влечения (тяги, потребности) </w:t>
      </w:r>
      <w:proofErr w:type="gramStart"/>
      <w:r w:rsidRPr="001F5917">
        <w:rPr>
          <w:rFonts w:ascii="Times New Roman" w:eastAsia="Calibri" w:hAnsi="Times New Roman" w:cs="Times New Roman"/>
          <w:sz w:val="24"/>
          <w:szCs w:val="28"/>
        </w:rPr>
        <w:t>к</w:t>
      </w:r>
      <w:proofErr w:type="gramEnd"/>
      <w:r w:rsidRPr="001F5917">
        <w:rPr>
          <w:rFonts w:ascii="Times New Roman" w:eastAsia="Calibri" w:hAnsi="Times New Roman" w:cs="Times New Roman"/>
          <w:sz w:val="24"/>
          <w:szCs w:val="28"/>
        </w:rPr>
        <w:t xml:space="preserve"> ПАВ;</w:t>
      </w:r>
    </w:p>
    <w:p w:rsidR="001F5917" w:rsidRPr="001F5917" w:rsidRDefault="001F5917" w:rsidP="001F5917">
      <w:pPr>
        <w:spacing w:after="0" w:line="240" w:lineRule="auto"/>
        <w:ind w:firstLine="709"/>
        <w:jc w:val="both"/>
        <w:rPr>
          <w:rFonts w:ascii="Times New Roman" w:eastAsia="Calibri" w:hAnsi="Times New Roman" w:cs="Times New Roman"/>
          <w:sz w:val="24"/>
          <w:szCs w:val="28"/>
        </w:rPr>
      </w:pPr>
      <w:r w:rsidRPr="001F5917">
        <w:rPr>
          <w:rFonts w:ascii="Times New Roman" w:eastAsia="Calibri" w:hAnsi="Times New Roman" w:cs="Times New Roman"/>
          <w:sz w:val="24"/>
          <w:szCs w:val="28"/>
        </w:rPr>
        <w:t xml:space="preserve">-появление влечения </w:t>
      </w:r>
      <w:proofErr w:type="gramStart"/>
      <w:r w:rsidRPr="001F5917">
        <w:rPr>
          <w:rFonts w:ascii="Times New Roman" w:eastAsia="Calibri" w:hAnsi="Times New Roman" w:cs="Times New Roman"/>
          <w:sz w:val="24"/>
          <w:szCs w:val="28"/>
        </w:rPr>
        <w:t>к</w:t>
      </w:r>
      <w:proofErr w:type="gramEnd"/>
      <w:r w:rsidRPr="001F5917">
        <w:rPr>
          <w:rFonts w:ascii="Times New Roman" w:eastAsia="Calibri" w:hAnsi="Times New Roman" w:cs="Times New Roman"/>
          <w:sz w:val="24"/>
          <w:szCs w:val="28"/>
        </w:rPr>
        <w:t xml:space="preserve"> ПАВ в специфических ситуациях употребления ПАВ (застолье, веселье, привычная группа людей и т.п.);</w:t>
      </w:r>
    </w:p>
    <w:p w:rsidR="001F5917" w:rsidRPr="001F5917" w:rsidRDefault="001F5917" w:rsidP="001F5917">
      <w:pPr>
        <w:spacing w:after="0" w:line="240" w:lineRule="auto"/>
        <w:ind w:firstLine="709"/>
        <w:jc w:val="both"/>
        <w:rPr>
          <w:rFonts w:ascii="Times New Roman" w:eastAsia="Calibri" w:hAnsi="Times New Roman" w:cs="Times New Roman"/>
          <w:sz w:val="24"/>
          <w:szCs w:val="28"/>
        </w:rPr>
      </w:pPr>
      <w:r w:rsidRPr="001F5917">
        <w:rPr>
          <w:rFonts w:ascii="Times New Roman" w:eastAsia="Calibri" w:hAnsi="Times New Roman" w:cs="Times New Roman"/>
          <w:sz w:val="24"/>
          <w:szCs w:val="28"/>
        </w:rPr>
        <w:t>-начальные признаки изменений в привычном образе жизни: частые уходы из дома с длительным отсутствием; участившиеся состояния необычного настроения; снижение интереса к прежним занятиям, особенно – к учебе, работе; снижение внимания к родным и близким; изменения характера и манер поведения;</w:t>
      </w:r>
    </w:p>
    <w:p w:rsidR="001F5917" w:rsidRPr="001F5917" w:rsidRDefault="001F5917" w:rsidP="001F5917">
      <w:pPr>
        <w:spacing w:after="0" w:line="240" w:lineRule="auto"/>
        <w:ind w:firstLine="709"/>
        <w:jc w:val="both"/>
        <w:rPr>
          <w:rFonts w:ascii="Times New Roman" w:eastAsia="Calibri" w:hAnsi="Times New Roman" w:cs="Times New Roman"/>
          <w:sz w:val="24"/>
          <w:szCs w:val="28"/>
        </w:rPr>
      </w:pPr>
      <w:r w:rsidRPr="001F5917">
        <w:rPr>
          <w:rFonts w:ascii="Times New Roman" w:eastAsia="Calibri" w:hAnsi="Times New Roman" w:cs="Times New Roman"/>
          <w:sz w:val="24"/>
          <w:szCs w:val="28"/>
        </w:rPr>
        <w:t>-начальные признаки зависимости от актуальной среды и определенной группы людей;</w:t>
      </w:r>
    </w:p>
    <w:p w:rsidR="001F5917" w:rsidRPr="001F5917" w:rsidRDefault="001F5917" w:rsidP="001F5917">
      <w:pPr>
        <w:spacing w:after="0" w:line="240" w:lineRule="auto"/>
        <w:ind w:firstLine="709"/>
        <w:jc w:val="both"/>
        <w:rPr>
          <w:rFonts w:ascii="Times New Roman" w:eastAsia="Calibri" w:hAnsi="Times New Roman" w:cs="Times New Roman"/>
          <w:sz w:val="24"/>
          <w:szCs w:val="28"/>
        </w:rPr>
      </w:pPr>
      <w:r w:rsidRPr="001F5917">
        <w:rPr>
          <w:rFonts w:ascii="Times New Roman" w:eastAsia="Calibri" w:hAnsi="Times New Roman" w:cs="Times New Roman"/>
          <w:sz w:val="24"/>
          <w:szCs w:val="28"/>
        </w:rPr>
        <w:t>-продолжение отношений с данной средой, несмотря на появившиеся конфликты с родными, появившиеся проблемы в семье, учебе, работе;</w:t>
      </w:r>
    </w:p>
    <w:p w:rsidR="001F5917" w:rsidRPr="001F5917" w:rsidRDefault="001F5917" w:rsidP="001F5917">
      <w:pPr>
        <w:spacing w:after="0" w:line="240" w:lineRule="auto"/>
        <w:ind w:firstLine="709"/>
        <w:jc w:val="both"/>
        <w:rPr>
          <w:rFonts w:ascii="Times New Roman" w:eastAsia="Calibri" w:hAnsi="Times New Roman" w:cs="Times New Roman"/>
          <w:sz w:val="24"/>
          <w:szCs w:val="28"/>
        </w:rPr>
      </w:pPr>
      <w:r w:rsidRPr="001F5917">
        <w:rPr>
          <w:rFonts w:ascii="Times New Roman" w:eastAsia="Calibri" w:hAnsi="Times New Roman" w:cs="Times New Roman"/>
          <w:sz w:val="24"/>
          <w:szCs w:val="28"/>
        </w:rPr>
        <w:t>-продолжение употребления ПАВ, несмотря на появившиеся проблемы со здоровьем;</w:t>
      </w:r>
    </w:p>
    <w:p w:rsidR="001F5917" w:rsidRPr="001F5917" w:rsidRDefault="001F5917" w:rsidP="001F5917">
      <w:pPr>
        <w:spacing w:after="0" w:line="240" w:lineRule="auto"/>
        <w:ind w:firstLine="709"/>
        <w:jc w:val="both"/>
        <w:rPr>
          <w:rFonts w:ascii="Times New Roman" w:eastAsia="Calibri" w:hAnsi="Times New Roman" w:cs="Times New Roman"/>
          <w:sz w:val="24"/>
          <w:szCs w:val="28"/>
        </w:rPr>
      </w:pPr>
      <w:r w:rsidRPr="001F5917">
        <w:rPr>
          <w:rFonts w:ascii="Times New Roman" w:eastAsia="Calibri" w:hAnsi="Times New Roman" w:cs="Times New Roman"/>
          <w:sz w:val="24"/>
          <w:szCs w:val="28"/>
        </w:rPr>
        <w:t xml:space="preserve">-появление специфических форм психологической защиты: ложь, обман, манипулирование, </w:t>
      </w:r>
      <w:proofErr w:type="spellStart"/>
      <w:r w:rsidRPr="001F5917">
        <w:rPr>
          <w:rFonts w:ascii="Times New Roman" w:eastAsia="Calibri" w:hAnsi="Times New Roman" w:cs="Times New Roman"/>
          <w:sz w:val="24"/>
          <w:szCs w:val="28"/>
        </w:rPr>
        <w:t>оправдывание</w:t>
      </w:r>
      <w:proofErr w:type="spellEnd"/>
      <w:r w:rsidRPr="001F5917">
        <w:rPr>
          <w:rFonts w:ascii="Times New Roman" w:eastAsia="Calibri" w:hAnsi="Times New Roman" w:cs="Times New Roman"/>
          <w:sz w:val="24"/>
          <w:szCs w:val="28"/>
        </w:rPr>
        <w:t>, всевозможные объяснения, уходы, протесты, стремление к эмансипации;</w:t>
      </w:r>
    </w:p>
    <w:p w:rsidR="001F5917" w:rsidRPr="001F5917" w:rsidRDefault="001F5917" w:rsidP="001F5917">
      <w:pPr>
        <w:spacing w:after="0" w:line="240" w:lineRule="auto"/>
        <w:ind w:firstLine="709"/>
        <w:jc w:val="both"/>
        <w:rPr>
          <w:rFonts w:ascii="Times New Roman" w:eastAsia="Calibri" w:hAnsi="Times New Roman" w:cs="Times New Roman"/>
          <w:sz w:val="24"/>
          <w:szCs w:val="28"/>
        </w:rPr>
      </w:pPr>
      <w:r w:rsidRPr="001F5917">
        <w:rPr>
          <w:rFonts w:ascii="Times New Roman" w:eastAsia="Calibri" w:hAnsi="Times New Roman" w:cs="Times New Roman"/>
          <w:sz w:val="24"/>
          <w:szCs w:val="28"/>
        </w:rPr>
        <w:t>-отсутствие чувства угрозы болезни: потребителю ПАВ кажется, что он по-прежнему контролирует всю жизненную ситуацию и что «в любой момент, когда захочет» сможет прекратить употребление ПАВ;</w:t>
      </w:r>
    </w:p>
    <w:p w:rsidR="001F5917" w:rsidRPr="001F5917" w:rsidRDefault="001F5917" w:rsidP="001F5917">
      <w:pPr>
        <w:spacing w:after="0" w:line="240" w:lineRule="auto"/>
        <w:ind w:firstLine="709"/>
        <w:jc w:val="both"/>
        <w:rPr>
          <w:rFonts w:ascii="Times New Roman" w:eastAsia="Calibri" w:hAnsi="Times New Roman" w:cs="Times New Roman"/>
          <w:sz w:val="24"/>
          <w:szCs w:val="28"/>
        </w:rPr>
      </w:pPr>
      <w:r w:rsidRPr="001F5917">
        <w:rPr>
          <w:rFonts w:ascii="Times New Roman" w:eastAsia="Calibri" w:hAnsi="Times New Roman" w:cs="Times New Roman"/>
          <w:sz w:val="24"/>
          <w:szCs w:val="28"/>
        </w:rPr>
        <w:t>-появление признаков вегетативных дисфункций и отклонений в системе «сон-бодрствование»: снижение выносливости и работоспособности; колебания аппетита; эпизоды жажды; нарушения сна; сосудистая дистония и т.п.</w:t>
      </w:r>
    </w:p>
    <w:p w:rsidR="001F5917" w:rsidRPr="001F5917" w:rsidRDefault="001F5917" w:rsidP="001F5917">
      <w:pPr>
        <w:spacing w:after="0" w:line="240" w:lineRule="auto"/>
        <w:ind w:firstLine="709"/>
        <w:jc w:val="both"/>
        <w:rPr>
          <w:rFonts w:ascii="Times New Roman" w:eastAsia="Calibri" w:hAnsi="Times New Roman" w:cs="Times New Roman"/>
          <w:b/>
          <w:i/>
          <w:sz w:val="24"/>
          <w:szCs w:val="28"/>
        </w:rPr>
      </w:pPr>
    </w:p>
    <w:p w:rsidR="001F5917" w:rsidRPr="001F5917" w:rsidRDefault="001F5917" w:rsidP="001F5917">
      <w:pPr>
        <w:spacing w:after="0" w:line="240" w:lineRule="auto"/>
        <w:ind w:firstLine="709"/>
        <w:jc w:val="both"/>
        <w:rPr>
          <w:rFonts w:ascii="Times New Roman" w:eastAsia="Calibri" w:hAnsi="Times New Roman" w:cs="Times New Roman"/>
          <w:b/>
          <w:i/>
          <w:sz w:val="24"/>
          <w:szCs w:val="28"/>
        </w:rPr>
      </w:pPr>
      <w:r w:rsidRPr="001F5917">
        <w:rPr>
          <w:rFonts w:ascii="Times New Roman" w:eastAsia="Calibri" w:hAnsi="Times New Roman" w:cs="Times New Roman"/>
          <w:b/>
          <w:i/>
          <w:sz w:val="24"/>
          <w:szCs w:val="28"/>
        </w:rPr>
        <w:t>Признаки развившегося синдрома зависимости:</w:t>
      </w:r>
    </w:p>
    <w:p w:rsidR="001F5917" w:rsidRPr="001F5917" w:rsidRDefault="001F5917" w:rsidP="001F5917">
      <w:pPr>
        <w:spacing w:after="0" w:line="240" w:lineRule="auto"/>
        <w:ind w:firstLine="709"/>
        <w:jc w:val="both"/>
        <w:rPr>
          <w:rFonts w:ascii="Times New Roman" w:eastAsia="Calibri" w:hAnsi="Times New Roman" w:cs="Times New Roman"/>
          <w:sz w:val="24"/>
          <w:szCs w:val="28"/>
        </w:rPr>
      </w:pPr>
      <w:r w:rsidRPr="001F5917">
        <w:rPr>
          <w:rFonts w:ascii="Times New Roman" w:eastAsia="Calibri" w:hAnsi="Times New Roman" w:cs="Times New Roman"/>
          <w:sz w:val="24"/>
          <w:szCs w:val="28"/>
        </w:rPr>
        <w:t xml:space="preserve">-самопроизвольная потребность в привычном </w:t>
      </w:r>
      <w:proofErr w:type="spellStart"/>
      <w:r w:rsidRPr="001F5917">
        <w:rPr>
          <w:rFonts w:ascii="Times New Roman" w:eastAsia="Calibri" w:hAnsi="Times New Roman" w:cs="Times New Roman"/>
          <w:sz w:val="24"/>
          <w:szCs w:val="28"/>
        </w:rPr>
        <w:t>психоактивном</w:t>
      </w:r>
      <w:proofErr w:type="spellEnd"/>
      <w:r w:rsidRPr="001F5917">
        <w:rPr>
          <w:rFonts w:ascii="Times New Roman" w:eastAsia="Calibri" w:hAnsi="Times New Roman" w:cs="Times New Roman"/>
          <w:sz w:val="24"/>
          <w:szCs w:val="28"/>
        </w:rPr>
        <w:t xml:space="preserve"> веществе, сильное к нему влечение;</w:t>
      </w:r>
    </w:p>
    <w:p w:rsidR="001F5917" w:rsidRPr="001F5917" w:rsidRDefault="001F5917" w:rsidP="001F5917">
      <w:pPr>
        <w:spacing w:after="0" w:line="240" w:lineRule="auto"/>
        <w:ind w:firstLine="709"/>
        <w:jc w:val="both"/>
        <w:rPr>
          <w:rFonts w:ascii="Times New Roman" w:eastAsia="Calibri" w:hAnsi="Times New Roman" w:cs="Times New Roman"/>
          <w:sz w:val="24"/>
          <w:szCs w:val="28"/>
        </w:rPr>
      </w:pPr>
      <w:r w:rsidRPr="001F5917">
        <w:rPr>
          <w:rFonts w:ascii="Times New Roman" w:eastAsia="Calibri" w:hAnsi="Times New Roman" w:cs="Times New Roman"/>
          <w:sz w:val="24"/>
          <w:szCs w:val="28"/>
        </w:rPr>
        <w:t>-чувство наличия у себя патологической потребности в определенном веществе и желания продолжать его употребление;</w:t>
      </w:r>
    </w:p>
    <w:p w:rsidR="001F5917" w:rsidRPr="001F5917" w:rsidRDefault="001F5917" w:rsidP="001F5917">
      <w:pPr>
        <w:spacing w:after="0" w:line="240" w:lineRule="auto"/>
        <w:ind w:firstLine="709"/>
        <w:jc w:val="both"/>
        <w:rPr>
          <w:rFonts w:ascii="Times New Roman" w:eastAsia="Calibri" w:hAnsi="Times New Roman" w:cs="Times New Roman"/>
          <w:sz w:val="24"/>
          <w:szCs w:val="28"/>
        </w:rPr>
      </w:pPr>
      <w:r w:rsidRPr="001F5917">
        <w:rPr>
          <w:rFonts w:ascii="Times New Roman" w:eastAsia="Calibri" w:hAnsi="Times New Roman" w:cs="Times New Roman"/>
          <w:sz w:val="24"/>
          <w:szCs w:val="28"/>
        </w:rPr>
        <w:lastRenderedPageBreak/>
        <w:t>-потребность учащать частоту приемов препарата на протяжении месяца, недели, суток, а также повышать дозу приемов и усиливать способы введения вещества в организм (т.е. рост толерантности);</w:t>
      </w:r>
    </w:p>
    <w:p w:rsidR="001F5917" w:rsidRPr="001F5917" w:rsidRDefault="001F5917" w:rsidP="001F5917">
      <w:pPr>
        <w:spacing w:after="0" w:line="240" w:lineRule="auto"/>
        <w:ind w:firstLine="709"/>
        <w:jc w:val="both"/>
        <w:rPr>
          <w:rFonts w:ascii="Times New Roman" w:eastAsia="Calibri" w:hAnsi="Times New Roman" w:cs="Times New Roman"/>
          <w:sz w:val="24"/>
          <w:szCs w:val="28"/>
        </w:rPr>
      </w:pPr>
      <w:r w:rsidRPr="001F5917">
        <w:rPr>
          <w:rFonts w:ascii="Times New Roman" w:eastAsia="Calibri" w:hAnsi="Times New Roman" w:cs="Times New Roman"/>
          <w:sz w:val="24"/>
          <w:szCs w:val="28"/>
        </w:rPr>
        <w:t xml:space="preserve">-безуспешность попыток контролировать прием вещества со снижением или утратой чувства меры, чувства ситуации, со снижением или утратой способности к </w:t>
      </w:r>
      <w:proofErr w:type="spellStart"/>
      <w:r w:rsidRPr="001F5917">
        <w:rPr>
          <w:rFonts w:ascii="Times New Roman" w:eastAsia="Calibri" w:hAnsi="Times New Roman" w:cs="Times New Roman"/>
          <w:sz w:val="24"/>
          <w:szCs w:val="28"/>
        </w:rPr>
        <w:t>совладанию</w:t>
      </w:r>
      <w:proofErr w:type="spellEnd"/>
      <w:r w:rsidRPr="001F5917">
        <w:rPr>
          <w:rFonts w:ascii="Times New Roman" w:eastAsia="Calibri" w:hAnsi="Times New Roman" w:cs="Times New Roman"/>
          <w:sz w:val="24"/>
          <w:szCs w:val="28"/>
        </w:rPr>
        <w:t xml:space="preserve"> с собою и своим влечением </w:t>
      </w:r>
      <w:proofErr w:type="gramStart"/>
      <w:r w:rsidRPr="001F5917">
        <w:rPr>
          <w:rFonts w:ascii="Times New Roman" w:eastAsia="Calibri" w:hAnsi="Times New Roman" w:cs="Times New Roman"/>
          <w:sz w:val="24"/>
          <w:szCs w:val="28"/>
        </w:rPr>
        <w:t>к</w:t>
      </w:r>
      <w:proofErr w:type="gramEnd"/>
      <w:r w:rsidRPr="001F5917">
        <w:rPr>
          <w:rFonts w:ascii="Times New Roman" w:eastAsia="Calibri" w:hAnsi="Times New Roman" w:cs="Times New Roman"/>
          <w:sz w:val="24"/>
          <w:szCs w:val="28"/>
        </w:rPr>
        <w:t xml:space="preserve"> ПАВ;</w:t>
      </w:r>
    </w:p>
    <w:p w:rsidR="001F5917" w:rsidRPr="001F5917" w:rsidRDefault="001F5917" w:rsidP="001F5917">
      <w:pPr>
        <w:spacing w:after="0" w:line="240" w:lineRule="auto"/>
        <w:ind w:firstLine="709"/>
        <w:jc w:val="both"/>
        <w:rPr>
          <w:rFonts w:ascii="Times New Roman" w:eastAsia="Calibri" w:hAnsi="Times New Roman" w:cs="Times New Roman"/>
          <w:sz w:val="24"/>
          <w:szCs w:val="28"/>
        </w:rPr>
      </w:pPr>
      <w:r w:rsidRPr="001F5917">
        <w:rPr>
          <w:rFonts w:ascii="Times New Roman" w:eastAsia="Calibri" w:hAnsi="Times New Roman" w:cs="Times New Roman"/>
          <w:sz w:val="24"/>
          <w:szCs w:val="28"/>
        </w:rPr>
        <w:t xml:space="preserve">-установление определенной регулярности и систематичности употребления желанного вещества (или желанных веществ – при </w:t>
      </w:r>
      <w:proofErr w:type="spellStart"/>
      <w:r w:rsidRPr="001F5917">
        <w:rPr>
          <w:rFonts w:ascii="Times New Roman" w:eastAsia="Calibri" w:hAnsi="Times New Roman" w:cs="Times New Roman"/>
          <w:sz w:val="24"/>
          <w:szCs w:val="28"/>
        </w:rPr>
        <w:t>полизависимости</w:t>
      </w:r>
      <w:proofErr w:type="spellEnd"/>
      <w:r w:rsidRPr="001F5917">
        <w:rPr>
          <w:rFonts w:ascii="Times New Roman" w:eastAsia="Calibri" w:hAnsi="Times New Roman" w:cs="Times New Roman"/>
          <w:sz w:val="24"/>
          <w:szCs w:val="28"/>
        </w:rPr>
        <w:t>);</w:t>
      </w:r>
    </w:p>
    <w:p w:rsidR="001F5917" w:rsidRPr="001F5917" w:rsidRDefault="001F5917" w:rsidP="001F5917">
      <w:pPr>
        <w:spacing w:after="0" w:line="240" w:lineRule="auto"/>
        <w:ind w:firstLine="709"/>
        <w:jc w:val="both"/>
        <w:rPr>
          <w:rFonts w:ascii="Times New Roman" w:eastAsia="Calibri" w:hAnsi="Times New Roman" w:cs="Times New Roman"/>
          <w:sz w:val="24"/>
          <w:szCs w:val="28"/>
        </w:rPr>
      </w:pPr>
      <w:r w:rsidRPr="001F5917">
        <w:rPr>
          <w:rFonts w:ascii="Times New Roman" w:eastAsia="Calibri" w:hAnsi="Times New Roman" w:cs="Times New Roman"/>
          <w:sz w:val="24"/>
          <w:szCs w:val="28"/>
        </w:rPr>
        <w:t>-продолжение употребления, несмотря на явные серьезные последствия для здоровья, семейного благополучия, социального положения;</w:t>
      </w:r>
    </w:p>
    <w:p w:rsidR="001F5917" w:rsidRPr="001F5917" w:rsidRDefault="001F5917" w:rsidP="001F5917">
      <w:pPr>
        <w:spacing w:after="0" w:line="240" w:lineRule="auto"/>
        <w:ind w:firstLine="709"/>
        <w:jc w:val="both"/>
        <w:rPr>
          <w:rFonts w:ascii="Times New Roman" w:eastAsia="Calibri" w:hAnsi="Times New Roman" w:cs="Times New Roman"/>
          <w:sz w:val="24"/>
          <w:szCs w:val="28"/>
        </w:rPr>
      </w:pPr>
      <w:r w:rsidRPr="001F5917">
        <w:rPr>
          <w:rFonts w:ascii="Times New Roman" w:eastAsia="Calibri" w:hAnsi="Times New Roman" w:cs="Times New Roman"/>
          <w:sz w:val="24"/>
          <w:szCs w:val="28"/>
        </w:rPr>
        <w:t>-нарастающие нарушения со стороны нервной системы, внутренних органов, обмена веществ, сексуальных функций;</w:t>
      </w:r>
    </w:p>
    <w:p w:rsidR="001F5917" w:rsidRPr="001F5917" w:rsidRDefault="001F5917" w:rsidP="001F5917">
      <w:pPr>
        <w:spacing w:after="0" w:line="240" w:lineRule="auto"/>
        <w:ind w:firstLine="709"/>
        <w:jc w:val="both"/>
        <w:rPr>
          <w:rFonts w:ascii="Times New Roman" w:eastAsia="Calibri" w:hAnsi="Times New Roman" w:cs="Times New Roman"/>
          <w:sz w:val="24"/>
          <w:szCs w:val="28"/>
        </w:rPr>
      </w:pPr>
      <w:r w:rsidRPr="001F5917">
        <w:rPr>
          <w:rFonts w:ascii="Times New Roman" w:eastAsia="Calibri" w:hAnsi="Times New Roman" w:cs="Times New Roman"/>
          <w:sz w:val="24"/>
          <w:szCs w:val="28"/>
        </w:rPr>
        <w:t>-нарастающие органические изменения со стороны памяти, мышления, интеллекта;</w:t>
      </w:r>
    </w:p>
    <w:p w:rsidR="001F5917" w:rsidRPr="001F5917" w:rsidRDefault="001F5917" w:rsidP="001F5917">
      <w:pPr>
        <w:spacing w:after="0" w:line="240" w:lineRule="auto"/>
        <w:ind w:firstLine="709"/>
        <w:jc w:val="both"/>
        <w:rPr>
          <w:rFonts w:ascii="Times New Roman" w:eastAsia="Calibri" w:hAnsi="Times New Roman" w:cs="Times New Roman"/>
          <w:sz w:val="24"/>
          <w:szCs w:val="28"/>
        </w:rPr>
      </w:pPr>
      <w:r w:rsidRPr="001F5917">
        <w:rPr>
          <w:rFonts w:ascii="Times New Roman" w:eastAsia="Calibri" w:hAnsi="Times New Roman" w:cs="Times New Roman"/>
          <w:sz w:val="24"/>
          <w:szCs w:val="28"/>
        </w:rPr>
        <w:t>-нарастающее разрушение личности с вытеснением нормальных запросов и установок и заполнение личностного самосознания, времени и чувств острой потребностью в ПАВ;</w:t>
      </w:r>
    </w:p>
    <w:p w:rsidR="001F5917" w:rsidRPr="001F5917" w:rsidRDefault="001F5917" w:rsidP="001F5917">
      <w:pPr>
        <w:spacing w:after="0" w:line="240" w:lineRule="auto"/>
        <w:ind w:firstLine="709"/>
        <w:jc w:val="both"/>
        <w:rPr>
          <w:rFonts w:ascii="Times New Roman" w:eastAsia="Calibri" w:hAnsi="Times New Roman" w:cs="Times New Roman"/>
          <w:sz w:val="24"/>
          <w:szCs w:val="28"/>
        </w:rPr>
      </w:pPr>
      <w:r w:rsidRPr="001F5917">
        <w:rPr>
          <w:rFonts w:ascii="Times New Roman" w:eastAsia="Calibri" w:hAnsi="Times New Roman" w:cs="Times New Roman"/>
          <w:sz w:val="24"/>
          <w:szCs w:val="28"/>
        </w:rPr>
        <w:t>-сформировавшийся образ жизни, главными в котором являются поиск нужного вещества, его употребление, а затем – восстановление себя;</w:t>
      </w:r>
    </w:p>
    <w:p w:rsidR="001F5917" w:rsidRPr="001F5917" w:rsidRDefault="001F5917" w:rsidP="001F5917">
      <w:pPr>
        <w:spacing w:after="0" w:line="240" w:lineRule="auto"/>
        <w:ind w:firstLine="709"/>
        <w:jc w:val="both"/>
        <w:rPr>
          <w:rFonts w:ascii="Times New Roman" w:eastAsia="Calibri" w:hAnsi="Times New Roman" w:cs="Times New Roman"/>
          <w:sz w:val="24"/>
          <w:szCs w:val="28"/>
        </w:rPr>
      </w:pPr>
      <w:r w:rsidRPr="001F5917">
        <w:rPr>
          <w:rFonts w:ascii="Times New Roman" w:eastAsia="Calibri" w:hAnsi="Times New Roman" w:cs="Times New Roman"/>
          <w:sz w:val="24"/>
          <w:szCs w:val="28"/>
        </w:rPr>
        <w:t>-наличие синдрома отмены, т.е. особо тяжелые страдания души и тела в периоды отсутствия препарата в организме (абстинентный синдром).</w:t>
      </w:r>
    </w:p>
    <w:p w:rsidR="001F5917" w:rsidRPr="001F5917" w:rsidRDefault="001F5917" w:rsidP="001F5917">
      <w:pPr>
        <w:spacing w:after="0" w:line="240" w:lineRule="auto"/>
        <w:ind w:firstLine="709"/>
        <w:jc w:val="both"/>
        <w:rPr>
          <w:rFonts w:ascii="Times New Roman" w:eastAsia="Calibri" w:hAnsi="Times New Roman" w:cs="Times New Roman"/>
          <w:sz w:val="24"/>
          <w:szCs w:val="28"/>
        </w:rPr>
      </w:pPr>
      <w:proofErr w:type="gramStart"/>
      <w:r w:rsidRPr="001F5917">
        <w:rPr>
          <w:rFonts w:ascii="Times New Roman" w:eastAsia="Calibri" w:hAnsi="Times New Roman" w:cs="Times New Roman"/>
          <w:sz w:val="24"/>
          <w:szCs w:val="28"/>
        </w:rPr>
        <w:t>При</w:t>
      </w:r>
      <w:proofErr w:type="gramEnd"/>
      <w:r w:rsidRPr="001F5917">
        <w:rPr>
          <w:rFonts w:ascii="Times New Roman" w:eastAsia="Calibri" w:hAnsi="Times New Roman" w:cs="Times New Roman"/>
          <w:sz w:val="24"/>
          <w:szCs w:val="28"/>
        </w:rPr>
        <w:t xml:space="preserve"> </w:t>
      </w:r>
      <w:proofErr w:type="gramStart"/>
      <w:r w:rsidRPr="001F5917">
        <w:rPr>
          <w:rFonts w:ascii="Times New Roman" w:eastAsia="Calibri" w:hAnsi="Times New Roman" w:cs="Times New Roman"/>
          <w:sz w:val="24"/>
          <w:szCs w:val="28"/>
        </w:rPr>
        <w:t>разных</w:t>
      </w:r>
      <w:proofErr w:type="gramEnd"/>
      <w:r w:rsidRPr="001F5917">
        <w:rPr>
          <w:rFonts w:ascii="Times New Roman" w:eastAsia="Calibri" w:hAnsi="Times New Roman" w:cs="Times New Roman"/>
          <w:sz w:val="24"/>
          <w:szCs w:val="28"/>
        </w:rPr>
        <w:t xml:space="preserve"> ПАВ необходимы разные периоды времени от первых проб препаратов до привычки и зависимости. Однако чем активнее вещество, тем быстрее созревают механизмы зависимости. Важно понимать, что они вначале существуют латентно, скрыто, что создает у потребителя ПАВ иллюзию свободы: ему кажется, что он руководит своим поведением и может в любой момент ограничить себя, отказаться от вещества, еще раз принять испытать удовольствие, а затем </w:t>
      </w:r>
      <w:proofErr w:type="gramStart"/>
      <w:r w:rsidRPr="001F5917">
        <w:rPr>
          <w:rFonts w:ascii="Times New Roman" w:eastAsia="Calibri" w:hAnsi="Times New Roman" w:cs="Times New Roman"/>
          <w:sz w:val="24"/>
          <w:szCs w:val="28"/>
        </w:rPr>
        <w:t>насовсем</w:t>
      </w:r>
      <w:proofErr w:type="gramEnd"/>
      <w:r w:rsidRPr="001F5917">
        <w:rPr>
          <w:rFonts w:ascii="Times New Roman" w:eastAsia="Calibri" w:hAnsi="Times New Roman" w:cs="Times New Roman"/>
          <w:sz w:val="24"/>
          <w:szCs w:val="28"/>
        </w:rPr>
        <w:t xml:space="preserve"> прекратить его употребление. Такое заблуждение подводит подавляющее большинство потребителей ПАВ и лишь немногие из них своевременно обращаются за лечебной помощью, осознав свою неспособность самостоятельно отказаться от ПАВ. У остальных раньше или позже наступает прозрение, когда все сильнее дает себя знать тяга к веществу. Как сказал один больной: «и много мук душевных и телесных опять влекут меня туда». Однако влечет не только сама по себе химическая зависимость, но и соответствующая среда, от которой потребитель ПАВ также зависим.</w:t>
      </w:r>
    </w:p>
    <w:p w:rsidR="001F5917" w:rsidRPr="001F5917" w:rsidRDefault="001F5917" w:rsidP="001F5917">
      <w:pPr>
        <w:spacing w:after="0" w:line="240" w:lineRule="auto"/>
        <w:ind w:firstLine="709"/>
        <w:jc w:val="both"/>
        <w:rPr>
          <w:rFonts w:ascii="Times New Roman" w:eastAsia="Calibri" w:hAnsi="Times New Roman" w:cs="Times New Roman"/>
          <w:sz w:val="24"/>
          <w:szCs w:val="28"/>
        </w:rPr>
      </w:pPr>
      <w:r w:rsidRPr="001F5917">
        <w:rPr>
          <w:rFonts w:ascii="Times New Roman" w:eastAsia="Calibri" w:hAnsi="Times New Roman" w:cs="Times New Roman"/>
          <w:sz w:val="24"/>
          <w:szCs w:val="28"/>
        </w:rPr>
        <w:t xml:space="preserve">В русском языке зависимость обозначается такими словами как потребность, желание, хотение, влечение. </w:t>
      </w:r>
      <w:proofErr w:type="gramStart"/>
      <w:r w:rsidRPr="001F5917">
        <w:rPr>
          <w:rFonts w:ascii="Times New Roman" w:eastAsia="Calibri" w:hAnsi="Times New Roman" w:cs="Times New Roman"/>
          <w:sz w:val="24"/>
          <w:szCs w:val="28"/>
        </w:rPr>
        <w:t>Эти состояния то усиливаются, то ослабляются, но на высоте напряжения (обострения, актуализации) достигают степени тяги, голода, жажды, стремления – вплоть до безумной одержимости (мании).</w:t>
      </w:r>
      <w:proofErr w:type="gramEnd"/>
      <w:r w:rsidRPr="001F5917">
        <w:rPr>
          <w:rFonts w:ascii="Times New Roman" w:eastAsia="Calibri" w:hAnsi="Times New Roman" w:cs="Times New Roman"/>
          <w:sz w:val="24"/>
          <w:szCs w:val="28"/>
        </w:rPr>
        <w:t xml:space="preserve"> Это сложнейшее организменное состояние с комплексом кричащих и вопящих </w:t>
      </w:r>
      <w:proofErr w:type="spellStart"/>
      <w:r w:rsidRPr="001F5917">
        <w:rPr>
          <w:rFonts w:ascii="Times New Roman" w:eastAsia="Calibri" w:hAnsi="Times New Roman" w:cs="Times New Roman"/>
          <w:sz w:val="24"/>
          <w:szCs w:val="28"/>
        </w:rPr>
        <w:t>потребностных</w:t>
      </w:r>
      <w:proofErr w:type="spellEnd"/>
      <w:r w:rsidRPr="001F5917">
        <w:rPr>
          <w:rFonts w:ascii="Times New Roman" w:eastAsia="Calibri" w:hAnsi="Times New Roman" w:cs="Times New Roman"/>
          <w:sz w:val="24"/>
          <w:szCs w:val="28"/>
        </w:rPr>
        <w:t xml:space="preserve"> ощущений, овладевающих мыслями, чувствами, настроением и повелительно изменяющих все поведение больного. Не следует думать, что это относится только к наркотической зависимости. Так вести себя могут и курильщик и </w:t>
      </w:r>
      <w:proofErr w:type="spellStart"/>
      <w:r w:rsidRPr="001F5917">
        <w:rPr>
          <w:rFonts w:ascii="Times New Roman" w:eastAsia="Calibri" w:hAnsi="Times New Roman" w:cs="Times New Roman"/>
          <w:sz w:val="24"/>
          <w:szCs w:val="28"/>
        </w:rPr>
        <w:t>алкогольнозависимый</w:t>
      </w:r>
      <w:proofErr w:type="spellEnd"/>
      <w:r w:rsidRPr="001F5917">
        <w:rPr>
          <w:rFonts w:ascii="Times New Roman" w:eastAsia="Calibri" w:hAnsi="Times New Roman" w:cs="Times New Roman"/>
          <w:sz w:val="24"/>
          <w:szCs w:val="28"/>
        </w:rPr>
        <w:t>; испытав, например, глубокой ночью острую потребность в соответствующем веществе, они двинутся на его поиск, преодолевая любые препятствия.</w:t>
      </w:r>
    </w:p>
    <w:p w:rsidR="001F5917" w:rsidRPr="001F5917" w:rsidRDefault="001F5917" w:rsidP="001F5917">
      <w:pPr>
        <w:spacing w:after="0" w:line="240" w:lineRule="auto"/>
        <w:ind w:firstLine="709"/>
        <w:jc w:val="both"/>
        <w:rPr>
          <w:rFonts w:ascii="Times New Roman" w:eastAsia="Calibri" w:hAnsi="Times New Roman" w:cs="Times New Roman"/>
          <w:sz w:val="24"/>
          <w:szCs w:val="28"/>
        </w:rPr>
      </w:pPr>
      <w:r w:rsidRPr="001F5917">
        <w:rPr>
          <w:rFonts w:ascii="Times New Roman" w:eastAsia="Calibri" w:hAnsi="Times New Roman" w:cs="Times New Roman"/>
          <w:sz w:val="24"/>
          <w:szCs w:val="28"/>
        </w:rPr>
        <w:t>В англоязычной литературе подобное состояние обозначается термином «</w:t>
      </w:r>
      <w:r w:rsidRPr="001F5917">
        <w:rPr>
          <w:rFonts w:ascii="Times New Roman" w:eastAsia="Calibri" w:hAnsi="Times New Roman" w:cs="Times New Roman"/>
          <w:sz w:val="24"/>
          <w:szCs w:val="28"/>
          <w:lang w:val="en-US"/>
        </w:rPr>
        <w:t>craving</w:t>
      </w:r>
      <w:r w:rsidRPr="001F5917">
        <w:rPr>
          <w:rFonts w:ascii="Times New Roman" w:eastAsia="Calibri" w:hAnsi="Times New Roman" w:cs="Times New Roman"/>
          <w:sz w:val="24"/>
          <w:szCs w:val="28"/>
        </w:rPr>
        <w:t>» (</w:t>
      </w:r>
      <w:proofErr w:type="spellStart"/>
      <w:r w:rsidRPr="001F5917">
        <w:rPr>
          <w:rFonts w:ascii="Times New Roman" w:eastAsia="Calibri" w:hAnsi="Times New Roman" w:cs="Times New Roman"/>
          <w:sz w:val="24"/>
          <w:szCs w:val="28"/>
        </w:rPr>
        <w:t>крэйвинг</w:t>
      </w:r>
      <w:proofErr w:type="spellEnd"/>
      <w:r w:rsidRPr="001F5917">
        <w:rPr>
          <w:rFonts w:ascii="Times New Roman" w:eastAsia="Calibri" w:hAnsi="Times New Roman" w:cs="Times New Roman"/>
          <w:sz w:val="24"/>
          <w:szCs w:val="28"/>
        </w:rPr>
        <w:t xml:space="preserve">), в который вкладывается смысл «срочного желания», «непреодолимого импульса», «импульсивной срочности», т.е. как острый голод и сильная жажда. Всемирная организация здравоохранения определила </w:t>
      </w:r>
      <w:r w:rsidRPr="001F5917">
        <w:rPr>
          <w:rFonts w:ascii="Times New Roman" w:eastAsia="Calibri" w:hAnsi="Times New Roman" w:cs="Times New Roman"/>
          <w:sz w:val="24"/>
          <w:szCs w:val="28"/>
          <w:lang w:val="en-US"/>
        </w:rPr>
        <w:t>craving</w:t>
      </w:r>
      <w:r w:rsidRPr="001F5917">
        <w:rPr>
          <w:rFonts w:ascii="Times New Roman" w:eastAsia="Calibri" w:hAnsi="Times New Roman" w:cs="Times New Roman"/>
          <w:sz w:val="24"/>
          <w:szCs w:val="28"/>
        </w:rPr>
        <w:t xml:space="preserve">, как «сильный субъективный импульс к употреблению вещества…». Однако у разных лиц и по отношению к веществам различных групп </w:t>
      </w:r>
      <w:r w:rsidRPr="001F5917">
        <w:rPr>
          <w:rFonts w:ascii="Times New Roman" w:eastAsia="Calibri" w:hAnsi="Times New Roman" w:cs="Times New Roman"/>
          <w:sz w:val="24"/>
          <w:szCs w:val="28"/>
          <w:lang w:val="en-US"/>
        </w:rPr>
        <w:t>craving</w:t>
      </w:r>
      <w:r w:rsidRPr="001F5917">
        <w:rPr>
          <w:rFonts w:ascii="Times New Roman" w:eastAsia="Calibri" w:hAnsi="Times New Roman" w:cs="Times New Roman"/>
          <w:sz w:val="24"/>
          <w:szCs w:val="28"/>
        </w:rPr>
        <w:t xml:space="preserve"> сильно отличается своими компонентами и своими нюансами. Так, например, при героиновой зависимости наряду с «аппетитом» на эйфорию («</w:t>
      </w:r>
      <w:proofErr w:type="gramStart"/>
      <w:r w:rsidRPr="001F5917">
        <w:rPr>
          <w:rFonts w:ascii="Times New Roman" w:eastAsia="Calibri" w:hAnsi="Times New Roman" w:cs="Times New Roman"/>
          <w:sz w:val="24"/>
          <w:szCs w:val="28"/>
        </w:rPr>
        <w:t>кайф</w:t>
      </w:r>
      <w:proofErr w:type="gramEnd"/>
      <w:r w:rsidRPr="001F5917">
        <w:rPr>
          <w:rFonts w:ascii="Times New Roman" w:eastAsia="Calibri" w:hAnsi="Times New Roman" w:cs="Times New Roman"/>
          <w:sz w:val="24"/>
          <w:szCs w:val="28"/>
        </w:rPr>
        <w:t xml:space="preserve">») сильно выражен страх перед возможной абстиненцией с «ломкой». Одна из телевизионных реклам, призывающая регулярно пить кофе, невольно демонстрирует, что </w:t>
      </w:r>
      <w:r w:rsidRPr="001F5917">
        <w:rPr>
          <w:rFonts w:ascii="Times New Roman" w:eastAsia="Calibri" w:hAnsi="Times New Roman" w:cs="Times New Roman"/>
          <w:sz w:val="24"/>
          <w:szCs w:val="28"/>
          <w:lang w:val="en-US"/>
        </w:rPr>
        <w:lastRenderedPageBreak/>
        <w:t>craving</w:t>
      </w:r>
      <w:r w:rsidRPr="001F5917">
        <w:rPr>
          <w:rFonts w:ascii="Times New Roman" w:eastAsia="Calibri" w:hAnsi="Times New Roman" w:cs="Times New Roman"/>
          <w:sz w:val="24"/>
          <w:szCs w:val="28"/>
        </w:rPr>
        <w:t xml:space="preserve"> при </w:t>
      </w:r>
      <w:proofErr w:type="spellStart"/>
      <w:r w:rsidRPr="001F5917">
        <w:rPr>
          <w:rFonts w:ascii="Times New Roman" w:eastAsia="Calibri" w:hAnsi="Times New Roman" w:cs="Times New Roman"/>
          <w:sz w:val="24"/>
          <w:szCs w:val="28"/>
        </w:rPr>
        <w:t>кофеинизме</w:t>
      </w:r>
      <w:proofErr w:type="spellEnd"/>
      <w:r w:rsidRPr="001F5917">
        <w:rPr>
          <w:rFonts w:ascii="Times New Roman" w:eastAsia="Calibri" w:hAnsi="Times New Roman" w:cs="Times New Roman"/>
          <w:sz w:val="24"/>
          <w:szCs w:val="28"/>
        </w:rPr>
        <w:t xml:space="preserve"> проявляется потребностью уйти в мир мечты, фантазий и всего того, что «только начинается», а без этого пристрастившиеся к кофе молодые супруги уже не понимают друг друга: как только появилось недопонимание, супруга говорит – «все, я </w:t>
      </w:r>
      <w:proofErr w:type="gramStart"/>
      <w:r w:rsidRPr="001F5917">
        <w:rPr>
          <w:rFonts w:ascii="Times New Roman" w:eastAsia="Calibri" w:hAnsi="Times New Roman" w:cs="Times New Roman"/>
          <w:sz w:val="24"/>
          <w:szCs w:val="28"/>
        </w:rPr>
        <w:t>пошла</w:t>
      </w:r>
      <w:proofErr w:type="gramEnd"/>
      <w:r w:rsidRPr="001F5917">
        <w:rPr>
          <w:rFonts w:ascii="Times New Roman" w:eastAsia="Calibri" w:hAnsi="Times New Roman" w:cs="Times New Roman"/>
          <w:sz w:val="24"/>
          <w:szCs w:val="28"/>
        </w:rPr>
        <w:t xml:space="preserve"> делать кофе!». Так же и при кокаиновой мании нет страха перед абстиненцией, но сильно выражен «аппетит» испытать чувство интеллектуального взлета, хотя зависимый знает по опыту, что его умственная продуктивность от этого нисколько не возрастает и в целом даже снижается. </w:t>
      </w:r>
      <w:proofErr w:type="gramStart"/>
      <w:r w:rsidRPr="001F5917">
        <w:rPr>
          <w:rFonts w:ascii="Times New Roman" w:eastAsia="Calibri" w:hAnsi="Times New Roman" w:cs="Times New Roman"/>
          <w:sz w:val="24"/>
          <w:szCs w:val="28"/>
        </w:rPr>
        <w:t xml:space="preserve">При употреблении </w:t>
      </w:r>
      <w:proofErr w:type="spellStart"/>
      <w:r w:rsidRPr="001F5917">
        <w:rPr>
          <w:rFonts w:ascii="Times New Roman" w:eastAsia="Calibri" w:hAnsi="Times New Roman" w:cs="Times New Roman"/>
          <w:sz w:val="24"/>
          <w:szCs w:val="28"/>
        </w:rPr>
        <w:t>психотомиметиков</w:t>
      </w:r>
      <w:proofErr w:type="spellEnd"/>
      <w:r w:rsidRPr="001F5917">
        <w:rPr>
          <w:rFonts w:ascii="Times New Roman" w:eastAsia="Calibri" w:hAnsi="Times New Roman" w:cs="Times New Roman"/>
          <w:sz w:val="24"/>
          <w:szCs w:val="28"/>
        </w:rPr>
        <w:t>, т.е. галлюциногенов, тянет испытать гамму необычных, фантастически причудливых ощущений, восприятий, идей, порождающих общее ложное чувство творческого вдохновения, озарения, экзистенциального проникновения, философического настроя.</w:t>
      </w:r>
      <w:proofErr w:type="gramEnd"/>
      <w:r w:rsidRPr="001F5917">
        <w:rPr>
          <w:rFonts w:ascii="Times New Roman" w:eastAsia="Calibri" w:hAnsi="Times New Roman" w:cs="Times New Roman"/>
          <w:sz w:val="24"/>
          <w:szCs w:val="28"/>
        </w:rPr>
        <w:t xml:space="preserve"> Есть вещества, которые влекут обещанием глубокого сладостного расслабления с отрешением от всего и вся, а есть такие препараты, которые активируют и «дают» чувство смелости, уверенности, агрессивности. Дети, «нюхающие» пары органических растворителей, стремятся «увидеть мультики».</w:t>
      </w:r>
    </w:p>
    <w:p w:rsidR="001F5917" w:rsidRPr="001F5917" w:rsidRDefault="001F5917" w:rsidP="001F5917">
      <w:pPr>
        <w:spacing w:after="0" w:line="240" w:lineRule="auto"/>
        <w:ind w:firstLine="709"/>
        <w:jc w:val="both"/>
        <w:rPr>
          <w:rFonts w:ascii="Times New Roman" w:eastAsia="Calibri" w:hAnsi="Times New Roman" w:cs="Times New Roman"/>
          <w:sz w:val="24"/>
          <w:szCs w:val="28"/>
        </w:rPr>
      </w:pPr>
      <w:r w:rsidRPr="001F5917">
        <w:rPr>
          <w:rFonts w:ascii="Times New Roman" w:eastAsia="Calibri" w:hAnsi="Times New Roman" w:cs="Times New Roman"/>
          <w:sz w:val="24"/>
          <w:szCs w:val="28"/>
        </w:rPr>
        <w:t xml:space="preserve">Чем примитивнее и ограниченнее личность субъекта, ищущего удовольствие в </w:t>
      </w:r>
      <w:proofErr w:type="spellStart"/>
      <w:r w:rsidRPr="001F5917">
        <w:rPr>
          <w:rFonts w:ascii="Times New Roman" w:eastAsia="Calibri" w:hAnsi="Times New Roman" w:cs="Times New Roman"/>
          <w:sz w:val="24"/>
          <w:szCs w:val="28"/>
        </w:rPr>
        <w:t>психоактивном</w:t>
      </w:r>
      <w:proofErr w:type="spellEnd"/>
      <w:r w:rsidRPr="001F5917">
        <w:rPr>
          <w:rFonts w:ascii="Times New Roman" w:eastAsia="Calibri" w:hAnsi="Times New Roman" w:cs="Times New Roman"/>
          <w:sz w:val="24"/>
          <w:szCs w:val="28"/>
        </w:rPr>
        <w:t xml:space="preserve"> веществе, тем беднее его «запрос» к этому веществу. Личности более развитые тешат себя иллюзией, что в приеме того или иного препарата они якобы находят возможность удовлетворить свои некие «возвышенные» запросы. В действительности раскраска химического опьянения, его нюансировка и аранжировка, конечно, во многом зависят от типа вещества. Однако общее личностное впечатление определяется </w:t>
      </w:r>
      <w:proofErr w:type="gramStart"/>
      <w:r w:rsidRPr="001F5917">
        <w:rPr>
          <w:rFonts w:ascii="Times New Roman" w:eastAsia="Calibri" w:hAnsi="Times New Roman" w:cs="Times New Roman"/>
          <w:sz w:val="24"/>
          <w:szCs w:val="28"/>
        </w:rPr>
        <w:t>все-таки</w:t>
      </w:r>
      <w:proofErr w:type="gramEnd"/>
      <w:r w:rsidRPr="001F5917">
        <w:rPr>
          <w:rFonts w:ascii="Times New Roman" w:eastAsia="Calibri" w:hAnsi="Times New Roman" w:cs="Times New Roman"/>
          <w:sz w:val="24"/>
          <w:szCs w:val="28"/>
        </w:rPr>
        <w:t xml:space="preserve"> прежде всего богатством самой личности потребителя и ее ресурсов к фантазии и воображению. Когда эта личность деградирует и утратит свои умственные ресурсы, то никакое вещество не сможет породить желаемую гамму ощущений и картинку чувств.</w:t>
      </w:r>
    </w:p>
    <w:p w:rsidR="001F5917" w:rsidRPr="001F5917" w:rsidRDefault="001F5917" w:rsidP="001F5917">
      <w:pPr>
        <w:spacing w:after="0" w:line="240" w:lineRule="auto"/>
        <w:jc w:val="both"/>
        <w:rPr>
          <w:rFonts w:ascii="Times New Roman" w:eastAsia="Calibri" w:hAnsi="Times New Roman" w:cs="Times New Roman"/>
          <w:sz w:val="20"/>
        </w:rPr>
      </w:pPr>
    </w:p>
    <w:p w:rsidR="001F5917" w:rsidRPr="001F5917" w:rsidRDefault="001F5917" w:rsidP="001F5917">
      <w:pPr>
        <w:spacing w:after="0" w:line="240" w:lineRule="auto"/>
        <w:jc w:val="both"/>
        <w:rPr>
          <w:rFonts w:ascii="Times New Roman" w:eastAsia="Calibri" w:hAnsi="Times New Roman" w:cs="Times New Roman"/>
          <w:sz w:val="20"/>
        </w:rPr>
      </w:pPr>
      <w:r w:rsidRPr="001F5917">
        <w:rPr>
          <w:rFonts w:ascii="Times New Roman" w:eastAsia="Calibri" w:hAnsi="Times New Roman" w:cs="Times New Roman"/>
          <w:sz w:val="20"/>
        </w:rPr>
        <w:t xml:space="preserve">Личностные основы профилактики алкоголизма, наркоманий и других аддикций: учебное пособие  (Г.И. Дереча, </w:t>
      </w:r>
      <w:proofErr w:type="spellStart"/>
      <w:r w:rsidRPr="001F5917">
        <w:rPr>
          <w:rFonts w:ascii="Times New Roman" w:eastAsia="Calibri" w:hAnsi="Times New Roman" w:cs="Times New Roman"/>
          <w:sz w:val="20"/>
        </w:rPr>
        <w:t>В.В.Карпец</w:t>
      </w:r>
      <w:proofErr w:type="spellEnd"/>
      <w:r w:rsidRPr="001F5917">
        <w:rPr>
          <w:rFonts w:ascii="Times New Roman" w:eastAsia="Calibri" w:hAnsi="Times New Roman" w:cs="Times New Roman"/>
          <w:sz w:val="20"/>
        </w:rPr>
        <w:t xml:space="preserve">, </w:t>
      </w:r>
      <w:proofErr w:type="spellStart"/>
      <w:r w:rsidRPr="001F5917">
        <w:rPr>
          <w:rFonts w:ascii="Times New Roman" w:eastAsia="Calibri" w:hAnsi="Times New Roman" w:cs="Times New Roman"/>
          <w:sz w:val="20"/>
        </w:rPr>
        <w:t>М.В.Дёмина</w:t>
      </w:r>
      <w:proofErr w:type="spellEnd"/>
      <w:r w:rsidRPr="001F5917">
        <w:rPr>
          <w:rFonts w:ascii="Times New Roman" w:eastAsia="Calibri" w:hAnsi="Times New Roman" w:cs="Times New Roman"/>
          <w:sz w:val="20"/>
        </w:rPr>
        <w:t>, В.А. Дереча, А.В.Гуров); ГБОУ ВПО ОрГМУ Минздрава РФ. – 248с.</w:t>
      </w:r>
    </w:p>
    <w:p w:rsidR="001F5917" w:rsidRPr="001F5917" w:rsidRDefault="001F5917" w:rsidP="001F5917">
      <w:pPr>
        <w:spacing w:after="0" w:line="240" w:lineRule="auto"/>
        <w:ind w:firstLine="709"/>
        <w:jc w:val="both"/>
        <w:rPr>
          <w:rFonts w:ascii="Times New Roman" w:eastAsia="Calibri" w:hAnsi="Times New Roman" w:cs="Times New Roman"/>
          <w:b/>
          <w:sz w:val="24"/>
          <w:szCs w:val="28"/>
        </w:rPr>
      </w:pPr>
    </w:p>
    <w:p w:rsidR="001F5917" w:rsidRPr="001F5917" w:rsidRDefault="001F5917" w:rsidP="001F5917">
      <w:pPr>
        <w:spacing w:after="0" w:line="240" w:lineRule="auto"/>
        <w:ind w:firstLine="709"/>
        <w:jc w:val="both"/>
        <w:rPr>
          <w:rFonts w:ascii="Times New Roman" w:eastAsia="Calibri" w:hAnsi="Times New Roman" w:cs="Times New Roman"/>
          <w:b/>
          <w:sz w:val="24"/>
          <w:szCs w:val="28"/>
        </w:rPr>
      </w:pPr>
    </w:p>
    <w:p w:rsidR="001F5917" w:rsidRPr="001F5917" w:rsidRDefault="001F5917" w:rsidP="001F5917">
      <w:pPr>
        <w:numPr>
          <w:ilvl w:val="0"/>
          <w:numId w:val="2"/>
        </w:numPr>
        <w:spacing w:after="0" w:line="240" w:lineRule="auto"/>
        <w:ind w:firstLine="709"/>
        <w:jc w:val="both"/>
        <w:rPr>
          <w:rFonts w:ascii="Times New Roman" w:eastAsia="Calibri" w:hAnsi="Times New Roman" w:cs="Times New Roman"/>
          <w:b/>
          <w:sz w:val="28"/>
          <w:highlight w:val="yellow"/>
        </w:rPr>
      </w:pPr>
      <w:r w:rsidRPr="001F5917">
        <w:rPr>
          <w:rFonts w:ascii="Times New Roman" w:eastAsia="Calibri" w:hAnsi="Times New Roman" w:cs="Times New Roman"/>
          <w:b/>
          <w:sz w:val="28"/>
          <w:highlight w:val="yellow"/>
        </w:rPr>
        <w:t>Состояние отмены.</w:t>
      </w:r>
    </w:p>
    <w:p w:rsidR="001F5917" w:rsidRPr="001F5917" w:rsidRDefault="001F5917" w:rsidP="001F5917">
      <w:pPr>
        <w:spacing w:after="0" w:line="240" w:lineRule="auto"/>
        <w:ind w:firstLine="709"/>
        <w:jc w:val="both"/>
        <w:rPr>
          <w:rFonts w:ascii="Times New Roman" w:eastAsia="Calibri" w:hAnsi="Times New Roman" w:cs="Times New Roman"/>
          <w:b/>
          <w:bCs/>
          <w:sz w:val="24"/>
          <w:szCs w:val="28"/>
        </w:rPr>
      </w:pPr>
    </w:p>
    <w:p w:rsidR="001F5917" w:rsidRPr="001F5917" w:rsidRDefault="001F5917" w:rsidP="001F5917">
      <w:pPr>
        <w:spacing w:after="0" w:line="240" w:lineRule="auto"/>
        <w:ind w:firstLine="709"/>
        <w:jc w:val="both"/>
        <w:rPr>
          <w:rFonts w:ascii="Times New Roman" w:eastAsia="Calibri" w:hAnsi="Times New Roman" w:cs="Times New Roman"/>
          <w:sz w:val="24"/>
          <w:szCs w:val="28"/>
        </w:rPr>
      </w:pPr>
      <w:r w:rsidRPr="001F5917">
        <w:rPr>
          <w:rFonts w:ascii="Times New Roman" w:eastAsia="Calibri" w:hAnsi="Times New Roman" w:cs="Times New Roman"/>
          <w:b/>
          <w:sz w:val="24"/>
          <w:szCs w:val="28"/>
        </w:rPr>
        <w:t>Состояние отмены</w:t>
      </w:r>
      <w:r w:rsidRPr="001F5917">
        <w:rPr>
          <w:rFonts w:ascii="Times New Roman" w:eastAsia="Calibri" w:hAnsi="Times New Roman" w:cs="Times New Roman"/>
          <w:sz w:val="24"/>
          <w:szCs w:val="28"/>
        </w:rPr>
        <w:t xml:space="preserve"> или абстинентный синдром является одним из проявлений зависимости, а именно – зависимости глубокой. Важно не смешивать с состоянием отмены «простое похмелье», т.е. </w:t>
      </w:r>
      <w:proofErr w:type="spellStart"/>
      <w:r w:rsidRPr="001F5917">
        <w:rPr>
          <w:rFonts w:ascii="Times New Roman" w:eastAsia="Calibri" w:hAnsi="Times New Roman" w:cs="Times New Roman"/>
          <w:sz w:val="24"/>
          <w:szCs w:val="28"/>
        </w:rPr>
        <w:t>постинтоксикационный</w:t>
      </w:r>
      <w:proofErr w:type="spellEnd"/>
      <w:r w:rsidRPr="001F5917">
        <w:rPr>
          <w:rFonts w:ascii="Times New Roman" w:eastAsia="Calibri" w:hAnsi="Times New Roman" w:cs="Times New Roman"/>
          <w:sz w:val="24"/>
          <w:szCs w:val="28"/>
        </w:rPr>
        <w:t xml:space="preserve"> синдром вследствие предшествовавших сильных опьянений с высокой интоксикацией.</w:t>
      </w:r>
    </w:p>
    <w:p w:rsidR="001F5917" w:rsidRPr="001F5917" w:rsidRDefault="001F5917" w:rsidP="001F5917">
      <w:pPr>
        <w:spacing w:after="0" w:line="240" w:lineRule="auto"/>
        <w:ind w:firstLine="709"/>
        <w:jc w:val="both"/>
        <w:rPr>
          <w:rFonts w:ascii="Times New Roman" w:eastAsia="Calibri" w:hAnsi="Times New Roman" w:cs="Times New Roman"/>
          <w:sz w:val="24"/>
          <w:szCs w:val="28"/>
        </w:rPr>
      </w:pPr>
      <w:r w:rsidRPr="001F5917">
        <w:rPr>
          <w:rFonts w:ascii="Times New Roman" w:eastAsia="Calibri" w:hAnsi="Times New Roman" w:cs="Times New Roman"/>
          <w:sz w:val="24"/>
          <w:szCs w:val="28"/>
        </w:rPr>
        <w:t>Абстинентные расстройства обусловлены не последствиями отравления как такового, а резким снижением содержания в организме нужного психоактивного вещества. Принятие этого вещества устраняет нарушения отмены.</w:t>
      </w:r>
    </w:p>
    <w:p w:rsidR="001F5917" w:rsidRPr="001F5917" w:rsidRDefault="001F5917" w:rsidP="001F5917">
      <w:pPr>
        <w:spacing w:after="0" w:line="240" w:lineRule="auto"/>
        <w:ind w:firstLine="709"/>
        <w:jc w:val="both"/>
        <w:rPr>
          <w:rFonts w:ascii="Times New Roman" w:eastAsia="Calibri" w:hAnsi="Times New Roman" w:cs="Times New Roman"/>
          <w:sz w:val="24"/>
          <w:szCs w:val="28"/>
        </w:rPr>
      </w:pPr>
      <w:r w:rsidRPr="001F5917">
        <w:rPr>
          <w:rFonts w:ascii="Times New Roman" w:eastAsia="Calibri" w:hAnsi="Times New Roman" w:cs="Times New Roman"/>
          <w:sz w:val="24"/>
          <w:szCs w:val="28"/>
        </w:rPr>
        <w:t>Условно можно выделить несколько стадий глубины и сложности абстинентного синдрома:</w:t>
      </w:r>
    </w:p>
    <w:p w:rsidR="001F5917" w:rsidRPr="001F5917" w:rsidRDefault="001F5917" w:rsidP="001F5917">
      <w:pPr>
        <w:numPr>
          <w:ilvl w:val="0"/>
          <w:numId w:val="1"/>
        </w:numPr>
        <w:tabs>
          <w:tab w:val="left" w:pos="851"/>
        </w:tabs>
        <w:spacing w:after="0" w:line="240" w:lineRule="auto"/>
        <w:ind w:firstLine="709"/>
        <w:jc w:val="both"/>
        <w:rPr>
          <w:rFonts w:ascii="Times New Roman" w:eastAsia="Calibri" w:hAnsi="Times New Roman" w:cs="Times New Roman"/>
          <w:sz w:val="24"/>
          <w:szCs w:val="28"/>
        </w:rPr>
      </w:pPr>
      <w:proofErr w:type="gramStart"/>
      <w:r w:rsidRPr="001F5917">
        <w:rPr>
          <w:rFonts w:ascii="Times New Roman" w:eastAsia="Calibri" w:hAnsi="Times New Roman" w:cs="Times New Roman"/>
          <w:sz w:val="24"/>
          <w:szCs w:val="28"/>
        </w:rPr>
        <w:t>в форме слабости, озноба, потливости, бессонницы, дрожания языка, век, рук, изменения ширины зрачков, тошноты, недомогания (</w:t>
      </w:r>
      <w:proofErr w:type="spellStart"/>
      <w:r w:rsidRPr="001F5917">
        <w:rPr>
          <w:rFonts w:ascii="Times New Roman" w:eastAsia="Calibri" w:hAnsi="Times New Roman" w:cs="Times New Roman"/>
          <w:sz w:val="24"/>
          <w:szCs w:val="28"/>
        </w:rPr>
        <w:t>астено</w:t>
      </w:r>
      <w:proofErr w:type="spellEnd"/>
      <w:r w:rsidRPr="001F5917">
        <w:rPr>
          <w:rFonts w:ascii="Times New Roman" w:eastAsia="Calibri" w:hAnsi="Times New Roman" w:cs="Times New Roman"/>
          <w:sz w:val="24"/>
          <w:szCs w:val="28"/>
        </w:rPr>
        <w:t>-вегетативный вариант);</w:t>
      </w:r>
      <w:proofErr w:type="gramEnd"/>
    </w:p>
    <w:p w:rsidR="001F5917" w:rsidRPr="001F5917" w:rsidRDefault="001F5917" w:rsidP="001F5917">
      <w:pPr>
        <w:numPr>
          <w:ilvl w:val="0"/>
          <w:numId w:val="1"/>
        </w:numPr>
        <w:tabs>
          <w:tab w:val="left" w:pos="851"/>
        </w:tabs>
        <w:spacing w:after="0" w:line="240" w:lineRule="auto"/>
        <w:ind w:firstLine="709"/>
        <w:jc w:val="both"/>
        <w:rPr>
          <w:rFonts w:ascii="Times New Roman" w:eastAsia="Calibri" w:hAnsi="Times New Roman" w:cs="Times New Roman"/>
          <w:sz w:val="24"/>
          <w:szCs w:val="28"/>
        </w:rPr>
      </w:pPr>
      <w:r w:rsidRPr="001F5917">
        <w:rPr>
          <w:rFonts w:ascii="Times New Roman" w:eastAsia="Calibri" w:hAnsi="Times New Roman" w:cs="Times New Roman"/>
          <w:sz w:val="24"/>
          <w:szCs w:val="28"/>
        </w:rPr>
        <w:t xml:space="preserve">с присоединением к названным нарушениям </w:t>
      </w:r>
      <w:proofErr w:type="gramStart"/>
      <w:r w:rsidRPr="001F5917">
        <w:rPr>
          <w:rFonts w:ascii="Times New Roman" w:eastAsia="Calibri" w:hAnsi="Times New Roman" w:cs="Times New Roman"/>
          <w:sz w:val="24"/>
          <w:szCs w:val="28"/>
        </w:rPr>
        <w:t>сердечно-сосудистых</w:t>
      </w:r>
      <w:proofErr w:type="gramEnd"/>
      <w:r w:rsidRPr="001F5917">
        <w:rPr>
          <w:rFonts w:ascii="Times New Roman" w:eastAsia="Calibri" w:hAnsi="Times New Roman" w:cs="Times New Roman"/>
          <w:sz w:val="24"/>
          <w:szCs w:val="28"/>
        </w:rPr>
        <w:t xml:space="preserve"> расстройств, желудочно-кишечных дисфункций и отклонений со стороны других внутренних органов (висцеральная форма);</w:t>
      </w:r>
    </w:p>
    <w:p w:rsidR="001F5917" w:rsidRPr="001F5917" w:rsidRDefault="001F5917" w:rsidP="001F5917">
      <w:pPr>
        <w:numPr>
          <w:ilvl w:val="0"/>
          <w:numId w:val="1"/>
        </w:numPr>
        <w:tabs>
          <w:tab w:val="left" w:pos="851"/>
        </w:tabs>
        <w:spacing w:after="0" w:line="240" w:lineRule="auto"/>
        <w:ind w:firstLine="709"/>
        <w:jc w:val="both"/>
        <w:rPr>
          <w:rFonts w:ascii="Times New Roman" w:eastAsia="Calibri" w:hAnsi="Times New Roman" w:cs="Times New Roman"/>
          <w:sz w:val="24"/>
          <w:szCs w:val="28"/>
        </w:rPr>
      </w:pPr>
      <w:r w:rsidRPr="001F5917">
        <w:rPr>
          <w:rFonts w:ascii="Times New Roman" w:eastAsia="Calibri" w:hAnsi="Times New Roman" w:cs="Times New Roman"/>
          <w:sz w:val="24"/>
          <w:szCs w:val="28"/>
        </w:rPr>
        <w:t>появление мышечных болей, изменения со стороны нервной системы, сильная головная боль, глазодвигательные нарушения, судороги и судорожные припадки, изменения сознания (церебральный вариант, способный осложниться опасным для жизни отеком головного мозга);</w:t>
      </w:r>
    </w:p>
    <w:p w:rsidR="001F5917" w:rsidRPr="001F5917" w:rsidRDefault="001F5917" w:rsidP="001F5917">
      <w:pPr>
        <w:numPr>
          <w:ilvl w:val="0"/>
          <w:numId w:val="1"/>
        </w:numPr>
        <w:tabs>
          <w:tab w:val="left" w:pos="851"/>
        </w:tabs>
        <w:spacing w:after="0" w:line="240" w:lineRule="auto"/>
        <w:ind w:firstLine="709"/>
        <w:jc w:val="both"/>
        <w:rPr>
          <w:rFonts w:ascii="Times New Roman" w:eastAsia="Calibri" w:hAnsi="Times New Roman" w:cs="Times New Roman"/>
          <w:sz w:val="24"/>
          <w:szCs w:val="28"/>
        </w:rPr>
      </w:pPr>
      <w:r w:rsidRPr="001F5917">
        <w:rPr>
          <w:rFonts w:ascii="Times New Roman" w:eastAsia="Calibri" w:hAnsi="Times New Roman" w:cs="Times New Roman"/>
          <w:sz w:val="24"/>
          <w:szCs w:val="28"/>
        </w:rPr>
        <w:t>нарушения ориентировки, психическое и двигательное беспокойство, иллюзии и галлюцинации, бред (психотическая форма, завершающаяся нередко переходом в развернутый острый психоз).</w:t>
      </w:r>
    </w:p>
    <w:p w:rsidR="001F5917" w:rsidRPr="001F5917" w:rsidRDefault="001F5917" w:rsidP="001F5917">
      <w:pPr>
        <w:spacing w:after="0" w:line="240" w:lineRule="auto"/>
        <w:ind w:firstLine="709"/>
        <w:jc w:val="both"/>
        <w:rPr>
          <w:rFonts w:ascii="Times New Roman" w:eastAsia="Calibri" w:hAnsi="Times New Roman" w:cs="Times New Roman"/>
          <w:sz w:val="24"/>
          <w:szCs w:val="28"/>
        </w:rPr>
      </w:pPr>
      <w:r w:rsidRPr="001F5917">
        <w:rPr>
          <w:rFonts w:ascii="Times New Roman" w:eastAsia="Calibri" w:hAnsi="Times New Roman" w:cs="Times New Roman"/>
          <w:sz w:val="24"/>
          <w:szCs w:val="28"/>
        </w:rPr>
        <w:lastRenderedPageBreak/>
        <w:t xml:space="preserve">Каждому из ПАВ присущи свои специфические симптомы абстиненции. Тем не </w:t>
      </w:r>
      <w:proofErr w:type="gramStart"/>
      <w:r w:rsidRPr="001F5917">
        <w:rPr>
          <w:rFonts w:ascii="Times New Roman" w:eastAsia="Calibri" w:hAnsi="Times New Roman" w:cs="Times New Roman"/>
          <w:sz w:val="24"/>
          <w:szCs w:val="28"/>
        </w:rPr>
        <w:t>менее</w:t>
      </w:r>
      <w:proofErr w:type="gramEnd"/>
      <w:r w:rsidRPr="001F5917">
        <w:rPr>
          <w:rFonts w:ascii="Times New Roman" w:eastAsia="Calibri" w:hAnsi="Times New Roman" w:cs="Times New Roman"/>
          <w:sz w:val="24"/>
          <w:szCs w:val="28"/>
        </w:rPr>
        <w:t xml:space="preserve"> они схожи при некоторых группах ПАВ.</w:t>
      </w:r>
    </w:p>
    <w:p w:rsidR="001F5917" w:rsidRPr="001F5917" w:rsidRDefault="001F5917" w:rsidP="001F5917">
      <w:pPr>
        <w:spacing w:after="0" w:line="240" w:lineRule="auto"/>
        <w:ind w:firstLine="709"/>
        <w:jc w:val="both"/>
        <w:rPr>
          <w:rFonts w:ascii="Times New Roman" w:eastAsia="Calibri" w:hAnsi="Times New Roman" w:cs="Times New Roman"/>
          <w:b/>
          <w:i/>
          <w:sz w:val="24"/>
          <w:szCs w:val="28"/>
        </w:rPr>
      </w:pPr>
      <w:r w:rsidRPr="001F5917">
        <w:rPr>
          <w:rFonts w:ascii="Times New Roman" w:eastAsia="Calibri" w:hAnsi="Times New Roman" w:cs="Times New Roman"/>
          <w:b/>
          <w:i/>
          <w:sz w:val="24"/>
          <w:szCs w:val="28"/>
        </w:rPr>
        <w:t>В состояниях отмены алкоголя, седативных и снотворных средств наблюдаются:</w:t>
      </w:r>
    </w:p>
    <w:p w:rsidR="001F5917" w:rsidRPr="001F5917" w:rsidRDefault="001F5917" w:rsidP="001F5917">
      <w:pPr>
        <w:numPr>
          <w:ilvl w:val="0"/>
          <w:numId w:val="1"/>
        </w:numPr>
        <w:tabs>
          <w:tab w:val="left" w:pos="851"/>
        </w:tabs>
        <w:spacing w:after="0" w:line="240" w:lineRule="auto"/>
        <w:ind w:firstLine="709"/>
        <w:jc w:val="both"/>
        <w:rPr>
          <w:rFonts w:ascii="Times New Roman" w:eastAsia="Calibri" w:hAnsi="Times New Roman" w:cs="Times New Roman"/>
          <w:sz w:val="24"/>
          <w:szCs w:val="28"/>
        </w:rPr>
      </w:pPr>
      <w:r w:rsidRPr="001F5917">
        <w:rPr>
          <w:rFonts w:ascii="Times New Roman" w:eastAsia="Calibri" w:hAnsi="Times New Roman" w:cs="Times New Roman"/>
          <w:sz w:val="24"/>
          <w:szCs w:val="28"/>
        </w:rPr>
        <w:t>тремор языка, век и (или) вытянутых рук;</w:t>
      </w:r>
    </w:p>
    <w:p w:rsidR="001F5917" w:rsidRPr="001F5917" w:rsidRDefault="001F5917" w:rsidP="001F5917">
      <w:pPr>
        <w:numPr>
          <w:ilvl w:val="0"/>
          <w:numId w:val="1"/>
        </w:numPr>
        <w:tabs>
          <w:tab w:val="left" w:pos="851"/>
        </w:tabs>
        <w:spacing w:after="0" w:line="240" w:lineRule="auto"/>
        <w:ind w:firstLine="709"/>
        <w:jc w:val="both"/>
        <w:rPr>
          <w:rFonts w:ascii="Times New Roman" w:eastAsia="Calibri" w:hAnsi="Times New Roman" w:cs="Times New Roman"/>
          <w:sz w:val="24"/>
          <w:szCs w:val="28"/>
        </w:rPr>
      </w:pPr>
      <w:r w:rsidRPr="001F5917">
        <w:rPr>
          <w:rFonts w:ascii="Times New Roman" w:eastAsia="Calibri" w:hAnsi="Times New Roman" w:cs="Times New Roman"/>
          <w:sz w:val="24"/>
          <w:szCs w:val="28"/>
        </w:rPr>
        <w:t>потливость, озноб, слабость, недомогание;</w:t>
      </w:r>
    </w:p>
    <w:p w:rsidR="001F5917" w:rsidRPr="001F5917" w:rsidRDefault="001F5917" w:rsidP="001F5917">
      <w:pPr>
        <w:numPr>
          <w:ilvl w:val="0"/>
          <w:numId w:val="1"/>
        </w:numPr>
        <w:tabs>
          <w:tab w:val="left" w:pos="851"/>
        </w:tabs>
        <w:spacing w:after="0" w:line="240" w:lineRule="auto"/>
        <w:ind w:firstLine="709"/>
        <w:jc w:val="both"/>
        <w:rPr>
          <w:rFonts w:ascii="Times New Roman" w:eastAsia="Calibri" w:hAnsi="Times New Roman" w:cs="Times New Roman"/>
          <w:sz w:val="24"/>
          <w:szCs w:val="28"/>
        </w:rPr>
      </w:pPr>
      <w:r w:rsidRPr="001F5917">
        <w:rPr>
          <w:rFonts w:ascii="Times New Roman" w:eastAsia="Calibri" w:hAnsi="Times New Roman" w:cs="Times New Roman"/>
          <w:sz w:val="24"/>
          <w:szCs w:val="28"/>
        </w:rPr>
        <w:t>головная боль, бессонница;</w:t>
      </w:r>
    </w:p>
    <w:p w:rsidR="001F5917" w:rsidRPr="001F5917" w:rsidRDefault="001F5917" w:rsidP="001F5917">
      <w:pPr>
        <w:numPr>
          <w:ilvl w:val="0"/>
          <w:numId w:val="1"/>
        </w:numPr>
        <w:tabs>
          <w:tab w:val="left" w:pos="851"/>
        </w:tabs>
        <w:spacing w:after="0" w:line="240" w:lineRule="auto"/>
        <w:ind w:firstLine="709"/>
        <w:jc w:val="both"/>
        <w:rPr>
          <w:rFonts w:ascii="Times New Roman" w:eastAsia="Calibri" w:hAnsi="Times New Roman" w:cs="Times New Roman"/>
          <w:sz w:val="24"/>
          <w:szCs w:val="28"/>
        </w:rPr>
      </w:pPr>
      <w:r w:rsidRPr="001F5917">
        <w:rPr>
          <w:rFonts w:ascii="Times New Roman" w:eastAsia="Calibri" w:hAnsi="Times New Roman" w:cs="Times New Roman"/>
          <w:sz w:val="24"/>
          <w:szCs w:val="28"/>
        </w:rPr>
        <w:t>тошнота и (или) рвота;</w:t>
      </w:r>
    </w:p>
    <w:p w:rsidR="001F5917" w:rsidRPr="001F5917" w:rsidRDefault="001F5917" w:rsidP="001F5917">
      <w:pPr>
        <w:numPr>
          <w:ilvl w:val="0"/>
          <w:numId w:val="1"/>
        </w:numPr>
        <w:tabs>
          <w:tab w:val="left" w:pos="851"/>
        </w:tabs>
        <w:spacing w:after="0" w:line="240" w:lineRule="auto"/>
        <w:ind w:firstLine="709"/>
        <w:jc w:val="both"/>
        <w:rPr>
          <w:rFonts w:ascii="Times New Roman" w:eastAsia="Calibri" w:hAnsi="Times New Roman" w:cs="Times New Roman"/>
          <w:sz w:val="24"/>
          <w:szCs w:val="28"/>
        </w:rPr>
      </w:pPr>
      <w:r w:rsidRPr="001F5917">
        <w:rPr>
          <w:rFonts w:ascii="Times New Roman" w:eastAsia="Calibri" w:hAnsi="Times New Roman" w:cs="Times New Roman"/>
          <w:sz w:val="24"/>
          <w:szCs w:val="28"/>
        </w:rPr>
        <w:t>учащение пульса, перепады давления крови;</w:t>
      </w:r>
    </w:p>
    <w:p w:rsidR="001F5917" w:rsidRPr="001F5917" w:rsidRDefault="001F5917" w:rsidP="001F5917">
      <w:pPr>
        <w:numPr>
          <w:ilvl w:val="0"/>
          <w:numId w:val="1"/>
        </w:numPr>
        <w:tabs>
          <w:tab w:val="left" w:pos="851"/>
        </w:tabs>
        <w:spacing w:after="0" w:line="240" w:lineRule="auto"/>
        <w:ind w:firstLine="709"/>
        <w:jc w:val="both"/>
        <w:rPr>
          <w:rFonts w:ascii="Times New Roman" w:eastAsia="Calibri" w:hAnsi="Times New Roman" w:cs="Times New Roman"/>
          <w:sz w:val="24"/>
          <w:szCs w:val="28"/>
        </w:rPr>
      </w:pPr>
      <w:r w:rsidRPr="001F5917">
        <w:rPr>
          <w:rFonts w:ascii="Times New Roman" w:eastAsia="Calibri" w:hAnsi="Times New Roman" w:cs="Times New Roman"/>
          <w:sz w:val="24"/>
          <w:szCs w:val="28"/>
        </w:rPr>
        <w:t>возможны галлюцинации, иллюзии, судорожные припадки.</w:t>
      </w:r>
    </w:p>
    <w:p w:rsidR="001F5917" w:rsidRPr="001F5917" w:rsidRDefault="001F5917" w:rsidP="001F5917">
      <w:pPr>
        <w:spacing w:after="0" w:line="240" w:lineRule="auto"/>
        <w:ind w:firstLine="709"/>
        <w:jc w:val="both"/>
        <w:rPr>
          <w:rFonts w:ascii="Times New Roman" w:eastAsia="Calibri" w:hAnsi="Times New Roman" w:cs="Times New Roman"/>
          <w:b/>
          <w:i/>
          <w:sz w:val="24"/>
          <w:szCs w:val="28"/>
        </w:rPr>
      </w:pPr>
      <w:r w:rsidRPr="001F5917">
        <w:rPr>
          <w:rFonts w:ascii="Times New Roman" w:eastAsia="Calibri" w:hAnsi="Times New Roman" w:cs="Times New Roman"/>
          <w:b/>
          <w:i/>
          <w:sz w:val="24"/>
          <w:szCs w:val="28"/>
        </w:rPr>
        <w:t xml:space="preserve">Симптомы отмены </w:t>
      </w:r>
      <w:proofErr w:type="spellStart"/>
      <w:r w:rsidRPr="001F5917">
        <w:rPr>
          <w:rFonts w:ascii="Times New Roman" w:eastAsia="Calibri" w:hAnsi="Times New Roman" w:cs="Times New Roman"/>
          <w:b/>
          <w:i/>
          <w:sz w:val="24"/>
          <w:szCs w:val="28"/>
        </w:rPr>
        <w:t>опиоидов</w:t>
      </w:r>
      <w:proofErr w:type="spellEnd"/>
      <w:r w:rsidRPr="001F5917">
        <w:rPr>
          <w:rFonts w:ascii="Times New Roman" w:eastAsia="Calibri" w:hAnsi="Times New Roman" w:cs="Times New Roman"/>
          <w:b/>
          <w:i/>
          <w:sz w:val="24"/>
          <w:szCs w:val="28"/>
        </w:rPr>
        <w:t>:</w:t>
      </w:r>
    </w:p>
    <w:p w:rsidR="001F5917" w:rsidRPr="001F5917" w:rsidRDefault="001F5917" w:rsidP="001F5917">
      <w:pPr>
        <w:numPr>
          <w:ilvl w:val="0"/>
          <w:numId w:val="1"/>
        </w:numPr>
        <w:tabs>
          <w:tab w:val="left" w:pos="851"/>
        </w:tabs>
        <w:spacing w:after="0" w:line="240" w:lineRule="auto"/>
        <w:ind w:firstLine="709"/>
        <w:jc w:val="both"/>
        <w:rPr>
          <w:rFonts w:ascii="Times New Roman" w:eastAsia="Calibri" w:hAnsi="Times New Roman" w:cs="Times New Roman"/>
          <w:sz w:val="24"/>
          <w:szCs w:val="28"/>
        </w:rPr>
      </w:pPr>
      <w:r w:rsidRPr="001F5917">
        <w:rPr>
          <w:rFonts w:ascii="Times New Roman" w:eastAsia="Calibri" w:hAnsi="Times New Roman" w:cs="Times New Roman"/>
          <w:sz w:val="24"/>
          <w:szCs w:val="28"/>
        </w:rPr>
        <w:t>сильное желание принять наркотик;</w:t>
      </w:r>
    </w:p>
    <w:p w:rsidR="001F5917" w:rsidRPr="001F5917" w:rsidRDefault="001F5917" w:rsidP="001F5917">
      <w:pPr>
        <w:numPr>
          <w:ilvl w:val="0"/>
          <w:numId w:val="1"/>
        </w:numPr>
        <w:tabs>
          <w:tab w:val="left" w:pos="851"/>
        </w:tabs>
        <w:spacing w:after="0" w:line="240" w:lineRule="auto"/>
        <w:ind w:firstLine="709"/>
        <w:jc w:val="both"/>
        <w:rPr>
          <w:rFonts w:ascii="Times New Roman" w:eastAsia="Calibri" w:hAnsi="Times New Roman" w:cs="Times New Roman"/>
          <w:sz w:val="24"/>
          <w:szCs w:val="28"/>
        </w:rPr>
      </w:pPr>
      <w:r w:rsidRPr="001F5917">
        <w:rPr>
          <w:rFonts w:ascii="Times New Roman" w:eastAsia="Calibri" w:hAnsi="Times New Roman" w:cs="Times New Roman"/>
          <w:sz w:val="24"/>
          <w:szCs w:val="28"/>
        </w:rPr>
        <w:t>насморк, чихание, слезотечение;</w:t>
      </w:r>
    </w:p>
    <w:p w:rsidR="001F5917" w:rsidRPr="001F5917" w:rsidRDefault="001F5917" w:rsidP="001F5917">
      <w:pPr>
        <w:numPr>
          <w:ilvl w:val="0"/>
          <w:numId w:val="1"/>
        </w:numPr>
        <w:tabs>
          <w:tab w:val="left" w:pos="851"/>
        </w:tabs>
        <w:spacing w:after="0" w:line="240" w:lineRule="auto"/>
        <w:ind w:firstLine="709"/>
        <w:jc w:val="both"/>
        <w:rPr>
          <w:rFonts w:ascii="Times New Roman" w:eastAsia="Calibri" w:hAnsi="Times New Roman" w:cs="Times New Roman"/>
          <w:sz w:val="24"/>
          <w:szCs w:val="28"/>
        </w:rPr>
      </w:pPr>
      <w:r w:rsidRPr="001F5917">
        <w:rPr>
          <w:rFonts w:ascii="Times New Roman" w:eastAsia="Calibri" w:hAnsi="Times New Roman" w:cs="Times New Roman"/>
          <w:sz w:val="24"/>
          <w:szCs w:val="28"/>
        </w:rPr>
        <w:t>диарея, тошнота, рвота;</w:t>
      </w:r>
    </w:p>
    <w:p w:rsidR="001F5917" w:rsidRPr="001F5917" w:rsidRDefault="001F5917" w:rsidP="001F5917">
      <w:pPr>
        <w:numPr>
          <w:ilvl w:val="0"/>
          <w:numId w:val="1"/>
        </w:numPr>
        <w:tabs>
          <w:tab w:val="left" w:pos="851"/>
        </w:tabs>
        <w:spacing w:after="0" w:line="240" w:lineRule="auto"/>
        <w:ind w:firstLine="709"/>
        <w:jc w:val="both"/>
        <w:rPr>
          <w:rFonts w:ascii="Times New Roman" w:eastAsia="Calibri" w:hAnsi="Times New Roman" w:cs="Times New Roman"/>
          <w:sz w:val="24"/>
          <w:szCs w:val="28"/>
        </w:rPr>
      </w:pPr>
      <w:r w:rsidRPr="001F5917">
        <w:rPr>
          <w:rFonts w:ascii="Times New Roman" w:eastAsia="Calibri" w:hAnsi="Times New Roman" w:cs="Times New Roman"/>
          <w:sz w:val="24"/>
          <w:szCs w:val="28"/>
        </w:rPr>
        <w:t>озноб с гусиной кожей;</w:t>
      </w:r>
    </w:p>
    <w:p w:rsidR="001F5917" w:rsidRPr="001F5917" w:rsidRDefault="001F5917" w:rsidP="001F5917">
      <w:pPr>
        <w:numPr>
          <w:ilvl w:val="0"/>
          <w:numId w:val="1"/>
        </w:numPr>
        <w:tabs>
          <w:tab w:val="left" w:pos="851"/>
        </w:tabs>
        <w:spacing w:after="0" w:line="240" w:lineRule="auto"/>
        <w:ind w:firstLine="709"/>
        <w:jc w:val="both"/>
        <w:rPr>
          <w:rFonts w:ascii="Times New Roman" w:eastAsia="Calibri" w:hAnsi="Times New Roman" w:cs="Times New Roman"/>
          <w:sz w:val="24"/>
          <w:szCs w:val="28"/>
        </w:rPr>
      </w:pPr>
      <w:r w:rsidRPr="001F5917">
        <w:rPr>
          <w:rFonts w:ascii="Times New Roman" w:eastAsia="Calibri" w:hAnsi="Times New Roman" w:cs="Times New Roman"/>
          <w:sz w:val="24"/>
          <w:szCs w:val="28"/>
        </w:rPr>
        <w:t>расширение зрачков;</w:t>
      </w:r>
    </w:p>
    <w:p w:rsidR="001F5917" w:rsidRPr="001F5917" w:rsidRDefault="001F5917" w:rsidP="001F5917">
      <w:pPr>
        <w:numPr>
          <w:ilvl w:val="0"/>
          <w:numId w:val="1"/>
        </w:numPr>
        <w:tabs>
          <w:tab w:val="left" w:pos="851"/>
        </w:tabs>
        <w:spacing w:after="0" w:line="240" w:lineRule="auto"/>
        <w:ind w:firstLine="709"/>
        <w:jc w:val="both"/>
        <w:rPr>
          <w:rFonts w:ascii="Times New Roman" w:eastAsia="Calibri" w:hAnsi="Times New Roman" w:cs="Times New Roman"/>
          <w:sz w:val="24"/>
          <w:szCs w:val="28"/>
        </w:rPr>
      </w:pPr>
      <w:r w:rsidRPr="001F5917">
        <w:rPr>
          <w:rFonts w:ascii="Times New Roman" w:eastAsia="Calibri" w:hAnsi="Times New Roman" w:cs="Times New Roman"/>
          <w:sz w:val="24"/>
          <w:szCs w:val="28"/>
        </w:rPr>
        <w:t>зевота;</w:t>
      </w:r>
    </w:p>
    <w:p w:rsidR="001F5917" w:rsidRPr="001F5917" w:rsidRDefault="001F5917" w:rsidP="001F5917">
      <w:pPr>
        <w:numPr>
          <w:ilvl w:val="0"/>
          <w:numId w:val="1"/>
        </w:numPr>
        <w:tabs>
          <w:tab w:val="left" w:pos="851"/>
        </w:tabs>
        <w:spacing w:after="0" w:line="240" w:lineRule="auto"/>
        <w:ind w:firstLine="709"/>
        <w:jc w:val="both"/>
        <w:rPr>
          <w:rFonts w:ascii="Times New Roman" w:eastAsia="Calibri" w:hAnsi="Times New Roman" w:cs="Times New Roman"/>
          <w:sz w:val="24"/>
          <w:szCs w:val="28"/>
        </w:rPr>
      </w:pPr>
      <w:r w:rsidRPr="001F5917">
        <w:rPr>
          <w:rFonts w:ascii="Times New Roman" w:eastAsia="Calibri" w:hAnsi="Times New Roman" w:cs="Times New Roman"/>
          <w:sz w:val="24"/>
          <w:szCs w:val="28"/>
        </w:rPr>
        <w:t>беспокойный сон;</w:t>
      </w:r>
    </w:p>
    <w:p w:rsidR="001F5917" w:rsidRPr="001F5917" w:rsidRDefault="001F5917" w:rsidP="001F5917">
      <w:pPr>
        <w:numPr>
          <w:ilvl w:val="0"/>
          <w:numId w:val="1"/>
        </w:numPr>
        <w:tabs>
          <w:tab w:val="left" w:pos="851"/>
        </w:tabs>
        <w:spacing w:after="0" w:line="240" w:lineRule="auto"/>
        <w:ind w:firstLine="709"/>
        <w:jc w:val="both"/>
        <w:rPr>
          <w:rFonts w:ascii="Times New Roman" w:eastAsia="Calibri" w:hAnsi="Times New Roman" w:cs="Times New Roman"/>
          <w:sz w:val="24"/>
          <w:szCs w:val="28"/>
        </w:rPr>
      </w:pPr>
      <w:r w:rsidRPr="001F5917">
        <w:rPr>
          <w:rFonts w:ascii="Times New Roman" w:eastAsia="Calibri" w:hAnsi="Times New Roman" w:cs="Times New Roman"/>
          <w:sz w:val="24"/>
          <w:szCs w:val="28"/>
        </w:rPr>
        <w:t>мышечные боли, боли в животе, судороги.</w:t>
      </w:r>
    </w:p>
    <w:p w:rsidR="001F5917" w:rsidRPr="001F5917" w:rsidRDefault="001F5917" w:rsidP="001F5917">
      <w:pPr>
        <w:spacing w:after="0" w:line="240" w:lineRule="auto"/>
        <w:ind w:firstLine="709"/>
        <w:jc w:val="both"/>
        <w:rPr>
          <w:rFonts w:ascii="Times New Roman" w:eastAsia="Calibri" w:hAnsi="Times New Roman" w:cs="Times New Roman"/>
          <w:b/>
          <w:i/>
          <w:sz w:val="24"/>
          <w:szCs w:val="28"/>
        </w:rPr>
      </w:pPr>
      <w:r w:rsidRPr="001F5917">
        <w:rPr>
          <w:rFonts w:ascii="Times New Roman" w:eastAsia="Calibri" w:hAnsi="Times New Roman" w:cs="Times New Roman"/>
          <w:b/>
          <w:i/>
          <w:sz w:val="24"/>
          <w:szCs w:val="28"/>
        </w:rPr>
        <w:t xml:space="preserve">При отмене кокаина и других стимуляторов, включая кофеин, могут быть: </w:t>
      </w:r>
    </w:p>
    <w:p w:rsidR="001F5917" w:rsidRPr="001F5917" w:rsidRDefault="001F5917" w:rsidP="001F5917">
      <w:pPr>
        <w:numPr>
          <w:ilvl w:val="0"/>
          <w:numId w:val="1"/>
        </w:numPr>
        <w:tabs>
          <w:tab w:val="left" w:pos="993"/>
        </w:tabs>
        <w:spacing w:after="0" w:line="240" w:lineRule="auto"/>
        <w:ind w:firstLine="709"/>
        <w:jc w:val="both"/>
        <w:rPr>
          <w:rFonts w:ascii="Times New Roman" w:eastAsia="Calibri" w:hAnsi="Times New Roman" w:cs="Times New Roman"/>
          <w:sz w:val="24"/>
          <w:szCs w:val="28"/>
        </w:rPr>
      </w:pPr>
      <w:r w:rsidRPr="001F5917">
        <w:rPr>
          <w:rFonts w:ascii="Times New Roman" w:eastAsia="Calibri" w:hAnsi="Times New Roman" w:cs="Times New Roman"/>
          <w:sz w:val="24"/>
          <w:szCs w:val="28"/>
        </w:rPr>
        <w:t>летаргия (патологический сон) и усталость;</w:t>
      </w:r>
    </w:p>
    <w:p w:rsidR="001F5917" w:rsidRPr="001F5917" w:rsidRDefault="001F5917" w:rsidP="001F5917">
      <w:pPr>
        <w:numPr>
          <w:ilvl w:val="0"/>
          <w:numId w:val="1"/>
        </w:numPr>
        <w:tabs>
          <w:tab w:val="left" w:pos="993"/>
        </w:tabs>
        <w:spacing w:after="0" w:line="240" w:lineRule="auto"/>
        <w:ind w:firstLine="709"/>
        <w:jc w:val="both"/>
        <w:rPr>
          <w:rFonts w:ascii="Times New Roman" w:eastAsia="Calibri" w:hAnsi="Times New Roman" w:cs="Times New Roman"/>
          <w:sz w:val="24"/>
          <w:szCs w:val="28"/>
        </w:rPr>
      </w:pPr>
      <w:r w:rsidRPr="001F5917">
        <w:rPr>
          <w:rFonts w:ascii="Times New Roman" w:eastAsia="Calibri" w:hAnsi="Times New Roman" w:cs="Times New Roman"/>
          <w:sz w:val="24"/>
          <w:szCs w:val="28"/>
        </w:rPr>
        <w:t>психическая и двигательная заторможенность или возбуждение;</w:t>
      </w:r>
    </w:p>
    <w:p w:rsidR="001F5917" w:rsidRPr="001F5917" w:rsidRDefault="001F5917" w:rsidP="001F5917">
      <w:pPr>
        <w:numPr>
          <w:ilvl w:val="0"/>
          <w:numId w:val="1"/>
        </w:numPr>
        <w:tabs>
          <w:tab w:val="left" w:pos="993"/>
        </w:tabs>
        <w:spacing w:after="0" w:line="240" w:lineRule="auto"/>
        <w:ind w:firstLine="709"/>
        <w:jc w:val="both"/>
        <w:rPr>
          <w:rFonts w:ascii="Times New Roman" w:eastAsia="Calibri" w:hAnsi="Times New Roman" w:cs="Times New Roman"/>
          <w:sz w:val="24"/>
          <w:szCs w:val="28"/>
        </w:rPr>
      </w:pPr>
      <w:r w:rsidRPr="001F5917">
        <w:rPr>
          <w:rFonts w:ascii="Times New Roman" w:eastAsia="Calibri" w:hAnsi="Times New Roman" w:cs="Times New Roman"/>
          <w:sz w:val="24"/>
          <w:szCs w:val="28"/>
        </w:rPr>
        <w:t>сильное желание принять стимулятор;</w:t>
      </w:r>
    </w:p>
    <w:p w:rsidR="001F5917" w:rsidRPr="001F5917" w:rsidRDefault="001F5917" w:rsidP="001F5917">
      <w:pPr>
        <w:numPr>
          <w:ilvl w:val="0"/>
          <w:numId w:val="1"/>
        </w:numPr>
        <w:tabs>
          <w:tab w:val="left" w:pos="993"/>
        </w:tabs>
        <w:spacing w:after="0" w:line="240" w:lineRule="auto"/>
        <w:ind w:firstLine="709"/>
        <w:jc w:val="both"/>
        <w:rPr>
          <w:rFonts w:ascii="Times New Roman" w:eastAsia="Calibri" w:hAnsi="Times New Roman" w:cs="Times New Roman"/>
          <w:sz w:val="24"/>
          <w:szCs w:val="28"/>
        </w:rPr>
      </w:pPr>
      <w:r w:rsidRPr="001F5917">
        <w:rPr>
          <w:rFonts w:ascii="Times New Roman" w:eastAsia="Calibri" w:hAnsi="Times New Roman" w:cs="Times New Roman"/>
          <w:sz w:val="24"/>
          <w:szCs w:val="28"/>
        </w:rPr>
        <w:t>повышенный аппетит;</w:t>
      </w:r>
    </w:p>
    <w:p w:rsidR="001F5917" w:rsidRPr="001F5917" w:rsidRDefault="001F5917" w:rsidP="001F5917">
      <w:pPr>
        <w:numPr>
          <w:ilvl w:val="0"/>
          <w:numId w:val="1"/>
        </w:numPr>
        <w:tabs>
          <w:tab w:val="left" w:pos="993"/>
        </w:tabs>
        <w:spacing w:after="0" w:line="240" w:lineRule="auto"/>
        <w:ind w:firstLine="709"/>
        <w:jc w:val="both"/>
        <w:rPr>
          <w:rFonts w:ascii="Times New Roman" w:eastAsia="Calibri" w:hAnsi="Times New Roman" w:cs="Times New Roman"/>
          <w:sz w:val="24"/>
          <w:szCs w:val="28"/>
        </w:rPr>
      </w:pPr>
      <w:r w:rsidRPr="001F5917">
        <w:rPr>
          <w:rFonts w:ascii="Times New Roman" w:eastAsia="Calibri" w:hAnsi="Times New Roman" w:cs="Times New Roman"/>
          <w:sz w:val="24"/>
          <w:szCs w:val="28"/>
        </w:rPr>
        <w:t>бессонница или повышенная сонливость;</w:t>
      </w:r>
    </w:p>
    <w:p w:rsidR="001F5917" w:rsidRPr="001F5917" w:rsidRDefault="001F5917" w:rsidP="001F5917">
      <w:pPr>
        <w:numPr>
          <w:ilvl w:val="0"/>
          <w:numId w:val="1"/>
        </w:numPr>
        <w:tabs>
          <w:tab w:val="left" w:pos="993"/>
        </w:tabs>
        <w:spacing w:after="0" w:line="240" w:lineRule="auto"/>
        <w:ind w:firstLine="709"/>
        <w:jc w:val="both"/>
        <w:rPr>
          <w:rFonts w:ascii="Times New Roman" w:eastAsia="Calibri" w:hAnsi="Times New Roman" w:cs="Times New Roman"/>
          <w:sz w:val="24"/>
          <w:szCs w:val="28"/>
        </w:rPr>
      </w:pPr>
      <w:r w:rsidRPr="001F5917">
        <w:rPr>
          <w:rFonts w:ascii="Times New Roman" w:eastAsia="Calibri" w:hAnsi="Times New Roman" w:cs="Times New Roman"/>
          <w:sz w:val="24"/>
          <w:szCs w:val="28"/>
        </w:rPr>
        <w:t>причудливые или неприятные сновидения.</w:t>
      </w:r>
    </w:p>
    <w:p w:rsidR="001F5917" w:rsidRPr="001F5917" w:rsidRDefault="001F5917" w:rsidP="001F5917">
      <w:pPr>
        <w:spacing w:after="0" w:line="240" w:lineRule="auto"/>
        <w:ind w:firstLine="709"/>
        <w:jc w:val="both"/>
        <w:rPr>
          <w:rFonts w:ascii="Times New Roman" w:eastAsia="Calibri" w:hAnsi="Times New Roman" w:cs="Times New Roman"/>
          <w:b/>
          <w:i/>
          <w:sz w:val="24"/>
          <w:szCs w:val="28"/>
        </w:rPr>
      </w:pPr>
      <w:r w:rsidRPr="001F5917">
        <w:rPr>
          <w:rFonts w:ascii="Times New Roman" w:eastAsia="Calibri" w:hAnsi="Times New Roman" w:cs="Times New Roman"/>
          <w:b/>
          <w:i/>
          <w:sz w:val="24"/>
          <w:szCs w:val="28"/>
        </w:rPr>
        <w:t>При состояниях отмены табака присутствуют:</w:t>
      </w:r>
    </w:p>
    <w:p w:rsidR="001F5917" w:rsidRPr="001F5917" w:rsidRDefault="001F5917" w:rsidP="001F5917">
      <w:pPr>
        <w:numPr>
          <w:ilvl w:val="0"/>
          <w:numId w:val="1"/>
        </w:numPr>
        <w:tabs>
          <w:tab w:val="left" w:pos="851"/>
        </w:tabs>
        <w:spacing w:after="0" w:line="240" w:lineRule="auto"/>
        <w:ind w:firstLine="709"/>
        <w:jc w:val="both"/>
        <w:rPr>
          <w:rFonts w:ascii="Times New Roman" w:eastAsia="Calibri" w:hAnsi="Times New Roman" w:cs="Times New Roman"/>
          <w:sz w:val="24"/>
          <w:szCs w:val="28"/>
        </w:rPr>
      </w:pPr>
      <w:r w:rsidRPr="001F5917">
        <w:rPr>
          <w:rFonts w:ascii="Times New Roman" w:eastAsia="Calibri" w:hAnsi="Times New Roman" w:cs="Times New Roman"/>
          <w:sz w:val="24"/>
          <w:szCs w:val="28"/>
        </w:rPr>
        <w:t>сильное желание закурить;</w:t>
      </w:r>
    </w:p>
    <w:p w:rsidR="001F5917" w:rsidRPr="001F5917" w:rsidRDefault="001F5917" w:rsidP="001F5917">
      <w:pPr>
        <w:numPr>
          <w:ilvl w:val="0"/>
          <w:numId w:val="1"/>
        </w:numPr>
        <w:tabs>
          <w:tab w:val="left" w:pos="851"/>
        </w:tabs>
        <w:spacing w:after="0" w:line="240" w:lineRule="auto"/>
        <w:ind w:firstLine="709"/>
        <w:jc w:val="both"/>
        <w:rPr>
          <w:rFonts w:ascii="Times New Roman" w:eastAsia="Calibri" w:hAnsi="Times New Roman" w:cs="Times New Roman"/>
          <w:sz w:val="24"/>
          <w:szCs w:val="28"/>
        </w:rPr>
      </w:pPr>
      <w:r w:rsidRPr="001F5917">
        <w:rPr>
          <w:rFonts w:ascii="Times New Roman" w:eastAsia="Calibri" w:hAnsi="Times New Roman" w:cs="Times New Roman"/>
          <w:sz w:val="24"/>
          <w:szCs w:val="28"/>
        </w:rPr>
        <w:t>раздражительность, нервозность;</w:t>
      </w:r>
    </w:p>
    <w:p w:rsidR="001F5917" w:rsidRPr="001F5917" w:rsidRDefault="001F5917" w:rsidP="001F5917">
      <w:pPr>
        <w:numPr>
          <w:ilvl w:val="0"/>
          <w:numId w:val="1"/>
        </w:numPr>
        <w:tabs>
          <w:tab w:val="left" w:pos="851"/>
        </w:tabs>
        <w:spacing w:after="0" w:line="240" w:lineRule="auto"/>
        <w:ind w:firstLine="709"/>
        <w:jc w:val="both"/>
        <w:rPr>
          <w:rFonts w:ascii="Times New Roman" w:eastAsia="Calibri" w:hAnsi="Times New Roman" w:cs="Times New Roman"/>
          <w:sz w:val="24"/>
          <w:szCs w:val="28"/>
        </w:rPr>
      </w:pPr>
      <w:r w:rsidRPr="001F5917">
        <w:rPr>
          <w:rFonts w:ascii="Times New Roman" w:eastAsia="Calibri" w:hAnsi="Times New Roman" w:cs="Times New Roman"/>
          <w:sz w:val="24"/>
          <w:szCs w:val="28"/>
        </w:rPr>
        <w:t>усиленный кашель, бессонница;</w:t>
      </w:r>
    </w:p>
    <w:p w:rsidR="001F5917" w:rsidRPr="001F5917" w:rsidRDefault="001F5917" w:rsidP="001F5917">
      <w:pPr>
        <w:numPr>
          <w:ilvl w:val="0"/>
          <w:numId w:val="1"/>
        </w:numPr>
        <w:tabs>
          <w:tab w:val="left" w:pos="851"/>
        </w:tabs>
        <w:spacing w:after="0" w:line="240" w:lineRule="auto"/>
        <w:ind w:firstLine="709"/>
        <w:jc w:val="both"/>
        <w:rPr>
          <w:rFonts w:ascii="Times New Roman" w:eastAsia="Calibri" w:hAnsi="Times New Roman" w:cs="Times New Roman"/>
          <w:sz w:val="24"/>
          <w:szCs w:val="28"/>
        </w:rPr>
      </w:pPr>
      <w:r w:rsidRPr="001F5917">
        <w:rPr>
          <w:rFonts w:ascii="Times New Roman" w:eastAsia="Calibri" w:hAnsi="Times New Roman" w:cs="Times New Roman"/>
          <w:sz w:val="24"/>
          <w:szCs w:val="28"/>
        </w:rPr>
        <w:t xml:space="preserve">недомогание, трудности в </w:t>
      </w:r>
      <w:proofErr w:type="spellStart"/>
      <w:r w:rsidRPr="001F5917">
        <w:rPr>
          <w:rFonts w:ascii="Times New Roman" w:eastAsia="Calibri" w:hAnsi="Times New Roman" w:cs="Times New Roman"/>
          <w:sz w:val="24"/>
          <w:szCs w:val="28"/>
        </w:rPr>
        <w:t>сосредочении</w:t>
      </w:r>
      <w:proofErr w:type="spellEnd"/>
      <w:r w:rsidRPr="001F5917">
        <w:rPr>
          <w:rFonts w:ascii="Times New Roman" w:eastAsia="Calibri" w:hAnsi="Times New Roman" w:cs="Times New Roman"/>
          <w:sz w:val="24"/>
          <w:szCs w:val="28"/>
        </w:rPr>
        <w:t>;</w:t>
      </w:r>
    </w:p>
    <w:p w:rsidR="001F5917" w:rsidRPr="001F5917" w:rsidRDefault="001F5917" w:rsidP="001F5917">
      <w:pPr>
        <w:numPr>
          <w:ilvl w:val="0"/>
          <w:numId w:val="1"/>
        </w:numPr>
        <w:tabs>
          <w:tab w:val="left" w:pos="851"/>
        </w:tabs>
        <w:spacing w:after="0" w:line="240" w:lineRule="auto"/>
        <w:ind w:firstLine="709"/>
        <w:jc w:val="both"/>
        <w:rPr>
          <w:rFonts w:ascii="Times New Roman" w:eastAsia="Calibri" w:hAnsi="Times New Roman" w:cs="Times New Roman"/>
          <w:sz w:val="24"/>
          <w:szCs w:val="28"/>
        </w:rPr>
      </w:pPr>
      <w:r w:rsidRPr="001F5917">
        <w:rPr>
          <w:rFonts w:ascii="Times New Roman" w:eastAsia="Calibri" w:hAnsi="Times New Roman" w:cs="Times New Roman"/>
          <w:sz w:val="24"/>
          <w:szCs w:val="28"/>
        </w:rPr>
        <w:t>повышенный аппетит.</w:t>
      </w:r>
    </w:p>
    <w:p w:rsidR="001F5917" w:rsidRPr="001F5917" w:rsidRDefault="001F5917" w:rsidP="001F5917">
      <w:pPr>
        <w:spacing w:after="0" w:line="240" w:lineRule="auto"/>
        <w:ind w:firstLine="709"/>
        <w:jc w:val="both"/>
        <w:rPr>
          <w:rFonts w:ascii="Times New Roman" w:eastAsia="Calibri" w:hAnsi="Times New Roman" w:cs="Times New Roman"/>
          <w:sz w:val="24"/>
          <w:szCs w:val="28"/>
        </w:rPr>
      </w:pPr>
      <w:r w:rsidRPr="001F5917">
        <w:rPr>
          <w:rFonts w:ascii="Times New Roman" w:eastAsia="Calibri" w:hAnsi="Times New Roman" w:cs="Times New Roman"/>
          <w:sz w:val="24"/>
          <w:szCs w:val="28"/>
        </w:rPr>
        <w:t>При зависимости от любого типа ПАВ возможно осложнение синдрома отмены висцеральными, неврологическими, церебральными и психотическими нарушениями. Но в рамках зависимого развития личности развиваются также её расстройства.</w:t>
      </w:r>
    </w:p>
    <w:p w:rsidR="001F5917" w:rsidRPr="001F5917" w:rsidRDefault="001F5917" w:rsidP="001F5917">
      <w:pPr>
        <w:spacing w:after="0" w:line="240" w:lineRule="auto"/>
        <w:jc w:val="both"/>
        <w:rPr>
          <w:rFonts w:ascii="Times New Roman" w:eastAsia="Calibri" w:hAnsi="Times New Roman" w:cs="Times New Roman"/>
          <w:sz w:val="20"/>
        </w:rPr>
      </w:pPr>
    </w:p>
    <w:p w:rsidR="001F5917" w:rsidRPr="001F5917" w:rsidRDefault="001F5917" w:rsidP="001F5917">
      <w:pPr>
        <w:spacing w:after="0" w:line="240" w:lineRule="auto"/>
        <w:jc w:val="both"/>
        <w:rPr>
          <w:rFonts w:ascii="Times New Roman" w:eastAsia="Calibri" w:hAnsi="Times New Roman" w:cs="Times New Roman"/>
          <w:sz w:val="20"/>
        </w:rPr>
      </w:pPr>
      <w:r w:rsidRPr="001F5917">
        <w:rPr>
          <w:rFonts w:ascii="Times New Roman" w:eastAsia="Calibri" w:hAnsi="Times New Roman" w:cs="Times New Roman"/>
          <w:sz w:val="20"/>
        </w:rPr>
        <w:t xml:space="preserve">Личностные основы профилактики алкоголизма, наркоманий и других аддикций: учебное пособие  (Г.И. Дереча, </w:t>
      </w:r>
      <w:proofErr w:type="spellStart"/>
      <w:r w:rsidRPr="001F5917">
        <w:rPr>
          <w:rFonts w:ascii="Times New Roman" w:eastAsia="Calibri" w:hAnsi="Times New Roman" w:cs="Times New Roman"/>
          <w:sz w:val="20"/>
        </w:rPr>
        <w:t>В.В.Карпец</w:t>
      </w:r>
      <w:proofErr w:type="spellEnd"/>
      <w:r w:rsidRPr="001F5917">
        <w:rPr>
          <w:rFonts w:ascii="Times New Roman" w:eastAsia="Calibri" w:hAnsi="Times New Roman" w:cs="Times New Roman"/>
          <w:sz w:val="20"/>
        </w:rPr>
        <w:t xml:space="preserve">, </w:t>
      </w:r>
      <w:proofErr w:type="spellStart"/>
      <w:r w:rsidRPr="001F5917">
        <w:rPr>
          <w:rFonts w:ascii="Times New Roman" w:eastAsia="Calibri" w:hAnsi="Times New Roman" w:cs="Times New Roman"/>
          <w:sz w:val="20"/>
        </w:rPr>
        <w:t>М.В.Дёмина</w:t>
      </w:r>
      <w:proofErr w:type="spellEnd"/>
      <w:r w:rsidRPr="001F5917">
        <w:rPr>
          <w:rFonts w:ascii="Times New Roman" w:eastAsia="Calibri" w:hAnsi="Times New Roman" w:cs="Times New Roman"/>
          <w:sz w:val="20"/>
        </w:rPr>
        <w:t>, В.А. Дереча, А.В.Гуров); ГБОУ ВПО ОрГМУ Минздрава РФ. – 248с.</w:t>
      </w:r>
    </w:p>
    <w:p w:rsidR="001F5917" w:rsidRPr="001F5917" w:rsidRDefault="001F5917" w:rsidP="001F5917">
      <w:pPr>
        <w:spacing w:after="0" w:line="240" w:lineRule="auto"/>
        <w:ind w:firstLine="709"/>
        <w:contextualSpacing/>
        <w:jc w:val="both"/>
        <w:rPr>
          <w:rFonts w:ascii="Times New Roman" w:eastAsia="Calibri" w:hAnsi="Times New Roman" w:cs="Times New Roman"/>
          <w:b/>
          <w:sz w:val="28"/>
          <w:szCs w:val="32"/>
        </w:rPr>
      </w:pPr>
    </w:p>
    <w:p w:rsidR="001F5917" w:rsidRPr="001F5917" w:rsidRDefault="001F5917" w:rsidP="001F5917">
      <w:pPr>
        <w:spacing w:after="0" w:line="240" w:lineRule="auto"/>
        <w:ind w:firstLine="709"/>
        <w:contextualSpacing/>
        <w:jc w:val="both"/>
        <w:rPr>
          <w:rFonts w:ascii="Times New Roman" w:eastAsia="Calibri" w:hAnsi="Times New Roman" w:cs="Times New Roman"/>
          <w:b/>
          <w:sz w:val="28"/>
          <w:szCs w:val="32"/>
        </w:rPr>
      </w:pPr>
    </w:p>
    <w:p w:rsidR="001F5917" w:rsidRPr="001F5917" w:rsidRDefault="001F5917" w:rsidP="001F5917">
      <w:pPr>
        <w:numPr>
          <w:ilvl w:val="0"/>
          <w:numId w:val="2"/>
        </w:numPr>
        <w:tabs>
          <w:tab w:val="left" w:pos="993"/>
          <w:tab w:val="left" w:pos="1134"/>
        </w:tabs>
        <w:spacing w:after="0" w:line="240" w:lineRule="auto"/>
        <w:ind w:firstLine="709"/>
        <w:contextualSpacing/>
        <w:jc w:val="both"/>
        <w:rPr>
          <w:rFonts w:ascii="Times New Roman" w:eastAsia="Calibri" w:hAnsi="Times New Roman" w:cs="Times New Roman"/>
          <w:b/>
          <w:sz w:val="28"/>
          <w:highlight w:val="yellow"/>
        </w:rPr>
      </w:pPr>
      <w:r w:rsidRPr="001F5917">
        <w:rPr>
          <w:rFonts w:ascii="Times New Roman" w:eastAsia="Calibri" w:hAnsi="Times New Roman" w:cs="Times New Roman"/>
          <w:b/>
          <w:sz w:val="28"/>
          <w:highlight w:val="yellow"/>
        </w:rPr>
        <w:t>Расстройства личности при зависимостях от ПАВ (расстройства личности преимущественно в сфере ресурсов, расстройства личности преимущественно в когнитивной сфере, расстройства личности преимущественно в сфере характера, расстройства личности преимущественно в сфере ее самосознания, содержания и жизненных смыслов).</w:t>
      </w:r>
    </w:p>
    <w:p w:rsidR="001F5917" w:rsidRPr="001F5917" w:rsidRDefault="001F5917" w:rsidP="001F5917">
      <w:pPr>
        <w:spacing w:after="0" w:line="240" w:lineRule="auto"/>
        <w:ind w:firstLine="709"/>
        <w:contextualSpacing/>
        <w:jc w:val="both"/>
        <w:rPr>
          <w:rFonts w:ascii="Times New Roman" w:eastAsia="Calibri" w:hAnsi="Times New Roman" w:cs="Times New Roman"/>
          <w:b/>
          <w:sz w:val="28"/>
          <w:szCs w:val="32"/>
        </w:rPr>
      </w:pPr>
    </w:p>
    <w:p w:rsidR="001F5917" w:rsidRPr="001F5917" w:rsidRDefault="001F5917" w:rsidP="001F5917">
      <w:pPr>
        <w:spacing w:after="0" w:line="240" w:lineRule="auto"/>
        <w:ind w:firstLine="709"/>
        <w:rPr>
          <w:rFonts w:ascii="Times New Roman" w:eastAsia="Calibri" w:hAnsi="Times New Roman" w:cs="Times New Roman"/>
          <w:b/>
          <w:sz w:val="24"/>
          <w:szCs w:val="28"/>
        </w:rPr>
      </w:pPr>
      <w:proofErr w:type="spellStart"/>
      <w:r w:rsidRPr="001F5917">
        <w:rPr>
          <w:rFonts w:ascii="Times New Roman" w:eastAsia="Calibri" w:hAnsi="Times New Roman" w:cs="Times New Roman"/>
          <w:b/>
          <w:sz w:val="24"/>
          <w:szCs w:val="28"/>
        </w:rPr>
        <w:t>Зависимостные</w:t>
      </w:r>
      <w:proofErr w:type="spellEnd"/>
      <w:r w:rsidRPr="001F5917">
        <w:rPr>
          <w:rFonts w:ascii="Times New Roman" w:eastAsia="Calibri" w:hAnsi="Times New Roman" w:cs="Times New Roman"/>
          <w:b/>
          <w:sz w:val="24"/>
          <w:szCs w:val="28"/>
        </w:rPr>
        <w:t xml:space="preserve"> расстройства личности</w:t>
      </w:r>
    </w:p>
    <w:p w:rsidR="001F5917" w:rsidRPr="001F5917" w:rsidRDefault="001F5917" w:rsidP="001F5917">
      <w:pPr>
        <w:spacing w:after="0" w:line="240" w:lineRule="auto"/>
        <w:ind w:firstLine="709"/>
        <w:jc w:val="both"/>
        <w:rPr>
          <w:rFonts w:ascii="Times New Roman" w:eastAsia="Calibri" w:hAnsi="Times New Roman" w:cs="Times New Roman"/>
          <w:sz w:val="24"/>
          <w:szCs w:val="28"/>
        </w:rPr>
      </w:pPr>
      <w:r w:rsidRPr="001F5917">
        <w:rPr>
          <w:rFonts w:ascii="Times New Roman" w:eastAsia="Calibri" w:hAnsi="Times New Roman" w:cs="Times New Roman"/>
          <w:sz w:val="24"/>
          <w:szCs w:val="28"/>
        </w:rPr>
        <w:t xml:space="preserve">Общеизвестно, насколько глубоко изменяет человека химическая зависимость. Воистину был прав Джек Лондон, когда сказал, что алкоголизм – это порождение варварства – мертвой хваткой держит человечество со времен седой и дикой старины и </w:t>
      </w:r>
      <w:r w:rsidRPr="001F5917">
        <w:rPr>
          <w:rFonts w:ascii="Times New Roman" w:eastAsia="Calibri" w:hAnsi="Times New Roman" w:cs="Times New Roman"/>
          <w:sz w:val="24"/>
          <w:szCs w:val="28"/>
        </w:rPr>
        <w:lastRenderedPageBreak/>
        <w:t>собирает с него дань, пожирая молодость, подрывая силы, подавляя энергию, губя лучший цвет рода человеческого.</w:t>
      </w:r>
    </w:p>
    <w:p w:rsidR="001F5917" w:rsidRPr="001F5917" w:rsidRDefault="001F5917" w:rsidP="001F5917">
      <w:pPr>
        <w:spacing w:after="0" w:line="240" w:lineRule="auto"/>
        <w:ind w:firstLine="709"/>
        <w:jc w:val="both"/>
        <w:rPr>
          <w:rFonts w:ascii="Times New Roman" w:eastAsia="Calibri" w:hAnsi="Times New Roman" w:cs="Times New Roman"/>
          <w:sz w:val="24"/>
          <w:szCs w:val="28"/>
        </w:rPr>
      </w:pPr>
      <w:r w:rsidRPr="001F5917">
        <w:rPr>
          <w:rFonts w:ascii="Times New Roman" w:eastAsia="Calibri" w:hAnsi="Times New Roman" w:cs="Times New Roman"/>
          <w:sz w:val="24"/>
          <w:szCs w:val="28"/>
        </w:rPr>
        <w:t xml:space="preserve">Слова эти можно отнести не только к алкоголизму и наркоманиям, но и к любому другому виду пристрастия </w:t>
      </w:r>
      <w:proofErr w:type="gramStart"/>
      <w:r w:rsidRPr="001F5917">
        <w:rPr>
          <w:rFonts w:ascii="Times New Roman" w:eastAsia="Calibri" w:hAnsi="Times New Roman" w:cs="Times New Roman"/>
          <w:sz w:val="24"/>
          <w:szCs w:val="28"/>
        </w:rPr>
        <w:t>к</w:t>
      </w:r>
      <w:proofErr w:type="gramEnd"/>
      <w:r w:rsidRPr="001F5917">
        <w:rPr>
          <w:rFonts w:ascii="Times New Roman" w:eastAsia="Calibri" w:hAnsi="Times New Roman" w:cs="Times New Roman"/>
          <w:sz w:val="24"/>
          <w:szCs w:val="28"/>
        </w:rPr>
        <w:t xml:space="preserve"> ПАВ. Химическая зависимость способна погубить в человеке абсолютно все человеческое. Поэтому известные понятия «алкогольное изменение личности» или «</w:t>
      </w:r>
      <w:proofErr w:type="spellStart"/>
      <w:r w:rsidRPr="001F5917">
        <w:rPr>
          <w:rFonts w:ascii="Times New Roman" w:eastAsia="Calibri" w:hAnsi="Times New Roman" w:cs="Times New Roman"/>
          <w:sz w:val="24"/>
          <w:szCs w:val="28"/>
        </w:rPr>
        <w:t>наркоманическое</w:t>
      </w:r>
      <w:proofErr w:type="spellEnd"/>
      <w:r w:rsidRPr="001F5917">
        <w:rPr>
          <w:rFonts w:ascii="Times New Roman" w:eastAsia="Calibri" w:hAnsi="Times New Roman" w:cs="Times New Roman"/>
          <w:sz w:val="24"/>
          <w:szCs w:val="28"/>
        </w:rPr>
        <w:t xml:space="preserve"> (</w:t>
      </w:r>
      <w:proofErr w:type="spellStart"/>
      <w:r w:rsidRPr="001F5917">
        <w:rPr>
          <w:rFonts w:ascii="Times New Roman" w:eastAsia="Calibri" w:hAnsi="Times New Roman" w:cs="Times New Roman"/>
          <w:sz w:val="24"/>
          <w:szCs w:val="28"/>
        </w:rPr>
        <w:t>токсикоманическое</w:t>
      </w:r>
      <w:proofErr w:type="spellEnd"/>
      <w:r w:rsidRPr="001F5917">
        <w:rPr>
          <w:rFonts w:ascii="Times New Roman" w:eastAsia="Calibri" w:hAnsi="Times New Roman" w:cs="Times New Roman"/>
          <w:sz w:val="24"/>
          <w:szCs w:val="28"/>
        </w:rPr>
        <w:t>) изменение личности» нуждаются в структурной конкретизации. Особенно это необходимо с учетом того, что понятие личности, с одной стороны, слишком широкое и всеобъемлющее, а с другой – точное и определенное.</w:t>
      </w:r>
    </w:p>
    <w:p w:rsidR="001F5917" w:rsidRPr="001F5917" w:rsidRDefault="001F5917" w:rsidP="001F5917">
      <w:pPr>
        <w:spacing w:after="0" w:line="240" w:lineRule="auto"/>
        <w:ind w:firstLine="709"/>
        <w:jc w:val="both"/>
        <w:rPr>
          <w:rFonts w:ascii="Times New Roman" w:eastAsia="Calibri" w:hAnsi="Times New Roman" w:cs="Times New Roman"/>
          <w:sz w:val="24"/>
          <w:szCs w:val="28"/>
        </w:rPr>
      </w:pPr>
      <w:r w:rsidRPr="001F5917">
        <w:rPr>
          <w:rFonts w:ascii="Times New Roman" w:eastAsia="Calibri" w:hAnsi="Times New Roman" w:cs="Times New Roman"/>
          <w:sz w:val="24"/>
          <w:szCs w:val="28"/>
        </w:rPr>
        <w:t xml:space="preserve">При химических зависимостях сильно изменяются свойства темперамента человека: сила нервных процессов возбуждения и торможения, их уравновешенность и подвижность, что сказывается на выносливости, работоспособности, сдержанности, терпеливости, оперативности и </w:t>
      </w:r>
      <w:proofErr w:type="spellStart"/>
      <w:r w:rsidRPr="001F5917">
        <w:rPr>
          <w:rFonts w:ascii="Times New Roman" w:eastAsia="Calibri" w:hAnsi="Times New Roman" w:cs="Times New Roman"/>
          <w:sz w:val="24"/>
          <w:szCs w:val="28"/>
        </w:rPr>
        <w:t>мн.т.п</w:t>
      </w:r>
      <w:proofErr w:type="spellEnd"/>
      <w:r w:rsidRPr="001F5917">
        <w:rPr>
          <w:rFonts w:ascii="Times New Roman" w:eastAsia="Calibri" w:hAnsi="Times New Roman" w:cs="Times New Roman"/>
          <w:sz w:val="24"/>
          <w:szCs w:val="28"/>
        </w:rPr>
        <w:t>. Однако изменения темперамента – это лишь один из аспектов личностных отклонений.</w:t>
      </w:r>
    </w:p>
    <w:p w:rsidR="001F5917" w:rsidRPr="001F5917" w:rsidRDefault="001F5917" w:rsidP="001F5917">
      <w:pPr>
        <w:spacing w:after="0" w:line="240" w:lineRule="auto"/>
        <w:ind w:firstLine="709"/>
        <w:jc w:val="both"/>
        <w:rPr>
          <w:rFonts w:ascii="Times New Roman" w:eastAsia="Calibri" w:hAnsi="Times New Roman" w:cs="Times New Roman"/>
          <w:sz w:val="24"/>
          <w:szCs w:val="28"/>
        </w:rPr>
      </w:pPr>
      <w:r w:rsidRPr="001F5917">
        <w:rPr>
          <w:rFonts w:ascii="Times New Roman" w:eastAsia="Calibri" w:hAnsi="Times New Roman" w:cs="Times New Roman"/>
          <w:sz w:val="24"/>
          <w:szCs w:val="28"/>
        </w:rPr>
        <w:t xml:space="preserve">То же самое относится к нарушениям в сфере инстинктов и влечений у химически зависимых лиц. У них фактически страдают все природные </w:t>
      </w:r>
      <w:proofErr w:type="spellStart"/>
      <w:r w:rsidRPr="001F5917">
        <w:rPr>
          <w:rFonts w:ascii="Times New Roman" w:eastAsia="Calibri" w:hAnsi="Times New Roman" w:cs="Times New Roman"/>
          <w:sz w:val="24"/>
          <w:szCs w:val="28"/>
        </w:rPr>
        <w:t>жизнесохраняющие</w:t>
      </w:r>
      <w:proofErr w:type="spellEnd"/>
      <w:r w:rsidRPr="001F5917">
        <w:rPr>
          <w:rFonts w:ascii="Times New Roman" w:eastAsia="Calibri" w:hAnsi="Times New Roman" w:cs="Times New Roman"/>
          <w:sz w:val="24"/>
          <w:szCs w:val="28"/>
        </w:rPr>
        <w:t xml:space="preserve"> потребности, все инстинкты: пищевой, половой, самосохранения, самореализации (самоактуализации), творческого самовыражения и </w:t>
      </w:r>
      <w:proofErr w:type="spellStart"/>
      <w:r w:rsidRPr="001F5917">
        <w:rPr>
          <w:rFonts w:ascii="Times New Roman" w:eastAsia="Calibri" w:hAnsi="Times New Roman" w:cs="Times New Roman"/>
          <w:sz w:val="24"/>
          <w:szCs w:val="28"/>
        </w:rPr>
        <w:t>мн.др</w:t>
      </w:r>
      <w:proofErr w:type="spellEnd"/>
      <w:r w:rsidRPr="001F5917">
        <w:rPr>
          <w:rFonts w:ascii="Times New Roman" w:eastAsia="Calibri" w:hAnsi="Times New Roman" w:cs="Times New Roman"/>
          <w:sz w:val="24"/>
          <w:szCs w:val="28"/>
        </w:rPr>
        <w:t xml:space="preserve">. Все они могут быть угнетены, расторможены или извращены. Но самое главное – это то, что определяющими тенденциями в образе жизни больных становятся </w:t>
      </w:r>
      <w:proofErr w:type="spellStart"/>
      <w:r w:rsidRPr="001F5917">
        <w:rPr>
          <w:rFonts w:ascii="Times New Roman" w:eastAsia="Calibri" w:hAnsi="Times New Roman" w:cs="Times New Roman"/>
          <w:sz w:val="24"/>
          <w:szCs w:val="28"/>
        </w:rPr>
        <w:t>аутоагрессия</w:t>
      </w:r>
      <w:proofErr w:type="spellEnd"/>
      <w:r w:rsidRPr="001F5917">
        <w:rPr>
          <w:rFonts w:ascii="Times New Roman" w:eastAsia="Calibri" w:hAnsi="Times New Roman" w:cs="Times New Roman"/>
          <w:sz w:val="24"/>
          <w:szCs w:val="28"/>
        </w:rPr>
        <w:t xml:space="preserve"> и саморазрушение – независимо от степени их осознания. Нарушается также контроль личности над собственными побуждениями и влечениями. Вместе с тем расстройства в сфере потребностей и влечений также не есть еще патология собственно личности.</w:t>
      </w:r>
    </w:p>
    <w:p w:rsidR="001F5917" w:rsidRPr="001F5917" w:rsidRDefault="001F5917" w:rsidP="001F5917">
      <w:pPr>
        <w:spacing w:after="0" w:line="240" w:lineRule="auto"/>
        <w:ind w:firstLine="709"/>
        <w:jc w:val="both"/>
        <w:rPr>
          <w:rFonts w:ascii="Times New Roman" w:eastAsia="Calibri" w:hAnsi="Times New Roman" w:cs="Times New Roman"/>
          <w:sz w:val="24"/>
          <w:szCs w:val="28"/>
        </w:rPr>
      </w:pPr>
      <w:r w:rsidRPr="001F5917">
        <w:rPr>
          <w:rFonts w:ascii="Times New Roman" w:eastAsia="Calibri" w:hAnsi="Times New Roman" w:cs="Times New Roman"/>
          <w:sz w:val="24"/>
          <w:szCs w:val="28"/>
        </w:rPr>
        <w:t xml:space="preserve">Сами больные с химическими зависимостями, но особенно их родные и близкие, замечают насколько пристрастие </w:t>
      </w:r>
      <w:proofErr w:type="gramStart"/>
      <w:r w:rsidRPr="001F5917">
        <w:rPr>
          <w:rFonts w:ascii="Times New Roman" w:eastAsia="Calibri" w:hAnsi="Times New Roman" w:cs="Times New Roman"/>
          <w:sz w:val="24"/>
          <w:szCs w:val="28"/>
        </w:rPr>
        <w:t>к</w:t>
      </w:r>
      <w:proofErr w:type="gramEnd"/>
      <w:r w:rsidRPr="001F5917">
        <w:rPr>
          <w:rFonts w:ascii="Times New Roman" w:eastAsia="Calibri" w:hAnsi="Times New Roman" w:cs="Times New Roman"/>
          <w:sz w:val="24"/>
          <w:szCs w:val="28"/>
        </w:rPr>
        <w:t xml:space="preserve"> ПАВ изменяет характер человека. Во-первых, постепенно заостряются и утяжеляются отрицательные характерологические черты, которые существовали и раньше, но с которыми субъект как-то справлялся. Во-вторых, если это были выраженные отклонения характера, то они в процессе прогрессирования зависимости </w:t>
      </w:r>
      <w:proofErr w:type="spellStart"/>
      <w:r w:rsidRPr="001F5917">
        <w:rPr>
          <w:rFonts w:ascii="Times New Roman" w:eastAsia="Calibri" w:hAnsi="Times New Roman" w:cs="Times New Roman"/>
          <w:sz w:val="24"/>
          <w:szCs w:val="28"/>
        </w:rPr>
        <w:t>декомпенсируются</w:t>
      </w:r>
      <w:proofErr w:type="spellEnd"/>
      <w:r w:rsidRPr="001F5917">
        <w:rPr>
          <w:rFonts w:ascii="Times New Roman" w:eastAsia="Calibri" w:hAnsi="Times New Roman" w:cs="Times New Roman"/>
          <w:sz w:val="24"/>
          <w:szCs w:val="28"/>
        </w:rPr>
        <w:t xml:space="preserve"> и приводят к тяжелым нарушениям адаптации. В-третьих, появляются патологические черты характера, в отношение которых ранее не было даже предположения.</w:t>
      </w:r>
    </w:p>
    <w:p w:rsidR="001F5917" w:rsidRPr="001F5917" w:rsidRDefault="001F5917" w:rsidP="001F5917">
      <w:pPr>
        <w:spacing w:after="0" w:line="240" w:lineRule="auto"/>
        <w:ind w:firstLine="709"/>
        <w:jc w:val="both"/>
        <w:rPr>
          <w:rFonts w:ascii="Times New Roman" w:eastAsia="Calibri" w:hAnsi="Times New Roman" w:cs="Times New Roman"/>
          <w:sz w:val="24"/>
          <w:szCs w:val="28"/>
        </w:rPr>
      </w:pPr>
      <w:r w:rsidRPr="001F5917">
        <w:rPr>
          <w:rFonts w:ascii="Times New Roman" w:eastAsia="Calibri" w:hAnsi="Times New Roman" w:cs="Times New Roman"/>
          <w:sz w:val="24"/>
          <w:szCs w:val="28"/>
        </w:rPr>
        <w:t xml:space="preserve">В целом </w:t>
      </w:r>
      <w:r w:rsidRPr="001F5917">
        <w:rPr>
          <w:rFonts w:ascii="Times New Roman" w:eastAsia="Calibri" w:hAnsi="Times New Roman" w:cs="Times New Roman"/>
          <w:b/>
          <w:i/>
          <w:sz w:val="24"/>
          <w:szCs w:val="28"/>
        </w:rPr>
        <w:t xml:space="preserve">при химических зависимостях включается и прогрессирует процесс </w:t>
      </w:r>
      <w:proofErr w:type="spellStart"/>
      <w:r w:rsidRPr="001F5917">
        <w:rPr>
          <w:rFonts w:ascii="Times New Roman" w:eastAsia="Calibri" w:hAnsi="Times New Roman" w:cs="Times New Roman"/>
          <w:b/>
          <w:i/>
          <w:sz w:val="24"/>
          <w:szCs w:val="28"/>
        </w:rPr>
        <w:t>психопатизации</w:t>
      </w:r>
      <w:proofErr w:type="spellEnd"/>
      <w:r w:rsidRPr="001F5917">
        <w:rPr>
          <w:rFonts w:ascii="Times New Roman" w:eastAsia="Calibri" w:hAnsi="Times New Roman" w:cs="Times New Roman"/>
          <w:b/>
          <w:i/>
          <w:sz w:val="24"/>
          <w:szCs w:val="28"/>
        </w:rPr>
        <w:t xml:space="preserve"> субъекта,</w:t>
      </w:r>
      <w:r w:rsidRPr="001F5917">
        <w:rPr>
          <w:rFonts w:ascii="Times New Roman" w:eastAsia="Calibri" w:hAnsi="Times New Roman" w:cs="Times New Roman"/>
          <w:sz w:val="24"/>
          <w:szCs w:val="28"/>
        </w:rPr>
        <w:t xml:space="preserve"> т.е. патологического видоизменения характера вплоть до тяжелых психопатических состояний, реакций, декомпенсаций, развитий. </w:t>
      </w:r>
    </w:p>
    <w:p w:rsidR="001F5917" w:rsidRPr="001F5917" w:rsidRDefault="001F5917" w:rsidP="001F5917">
      <w:pPr>
        <w:spacing w:after="0" w:line="240" w:lineRule="auto"/>
        <w:ind w:firstLine="709"/>
        <w:jc w:val="both"/>
        <w:rPr>
          <w:rFonts w:ascii="Times New Roman" w:eastAsia="Calibri" w:hAnsi="Times New Roman" w:cs="Times New Roman"/>
          <w:sz w:val="24"/>
          <w:szCs w:val="28"/>
        </w:rPr>
      </w:pPr>
      <w:proofErr w:type="gramStart"/>
      <w:r w:rsidRPr="001F5917">
        <w:rPr>
          <w:rFonts w:ascii="Times New Roman" w:eastAsia="Calibri" w:hAnsi="Times New Roman" w:cs="Times New Roman"/>
          <w:b/>
          <w:i/>
          <w:sz w:val="24"/>
          <w:szCs w:val="28"/>
        </w:rPr>
        <w:t xml:space="preserve">Сколько существует </w:t>
      </w:r>
      <w:proofErr w:type="spellStart"/>
      <w:r w:rsidRPr="001F5917">
        <w:rPr>
          <w:rFonts w:ascii="Times New Roman" w:eastAsia="Calibri" w:hAnsi="Times New Roman" w:cs="Times New Roman"/>
          <w:b/>
          <w:i/>
          <w:sz w:val="24"/>
          <w:szCs w:val="28"/>
        </w:rPr>
        <w:t>рановидностей</w:t>
      </w:r>
      <w:proofErr w:type="spellEnd"/>
      <w:r w:rsidRPr="001F5917">
        <w:rPr>
          <w:rFonts w:ascii="Times New Roman" w:eastAsia="Calibri" w:hAnsi="Times New Roman" w:cs="Times New Roman"/>
          <w:b/>
          <w:i/>
          <w:sz w:val="24"/>
          <w:szCs w:val="28"/>
        </w:rPr>
        <w:t xml:space="preserve"> психопатий, столько возможно вариантов </w:t>
      </w:r>
      <w:proofErr w:type="spellStart"/>
      <w:r w:rsidRPr="001F5917">
        <w:rPr>
          <w:rFonts w:ascii="Times New Roman" w:eastAsia="Calibri" w:hAnsi="Times New Roman" w:cs="Times New Roman"/>
          <w:b/>
          <w:i/>
          <w:sz w:val="24"/>
          <w:szCs w:val="28"/>
        </w:rPr>
        <w:t>психопатизации</w:t>
      </w:r>
      <w:proofErr w:type="spellEnd"/>
      <w:r w:rsidRPr="001F5917">
        <w:rPr>
          <w:rFonts w:ascii="Times New Roman" w:eastAsia="Calibri" w:hAnsi="Times New Roman" w:cs="Times New Roman"/>
          <w:sz w:val="24"/>
          <w:szCs w:val="28"/>
        </w:rPr>
        <w:t xml:space="preserve"> (по возбудимому типу, истерическому, паранойяльному, эпилептоидному, шизоидному, циклоидному, астеническому, психастеническому, органическому и т.д.).</w:t>
      </w:r>
      <w:proofErr w:type="gramEnd"/>
      <w:r w:rsidRPr="001F5917">
        <w:rPr>
          <w:rFonts w:ascii="Times New Roman" w:eastAsia="Calibri" w:hAnsi="Times New Roman" w:cs="Times New Roman"/>
          <w:sz w:val="24"/>
          <w:szCs w:val="28"/>
        </w:rPr>
        <w:t xml:space="preserve"> Однако чаще всего встречается сложная картина патологических изменений характера – смешанная, мозаичная. Личность при этом также изменяется. Но характер и личность – это не одно и то же. Поэтому </w:t>
      </w:r>
      <w:proofErr w:type="spellStart"/>
      <w:r w:rsidRPr="001F5917">
        <w:rPr>
          <w:rFonts w:ascii="Times New Roman" w:eastAsia="Calibri" w:hAnsi="Times New Roman" w:cs="Times New Roman"/>
          <w:sz w:val="24"/>
          <w:szCs w:val="28"/>
        </w:rPr>
        <w:t>психопатизацию</w:t>
      </w:r>
      <w:proofErr w:type="spellEnd"/>
      <w:r w:rsidRPr="001F5917">
        <w:rPr>
          <w:rFonts w:ascii="Times New Roman" w:eastAsia="Calibri" w:hAnsi="Times New Roman" w:cs="Times New Roman"/>
          <w:sz w:val="24"/>
          <w:szCs w:val="28"/>
        </w:rPr>
        <w:t xml:space="preserve"> следует так же рассматривать лишь как один из аспектов личностных нарушений </w:t>
      </w:r>
      <w:proofErr w:type="gramStart"/>
      <w:r w:rsidRPr="001F5917">
        <w:rPr>
          <w:rFonts w:ascii="Times New Roman" w:eastAsia="Calibri" w:hAnsi="Times New Roman" w:cs="Times New Roman"/>
          <w:sz w:val="24"/>
          <w:szCs w:val="28"/>
        </w:rPr>
        <w:t>у</w:t>
      </w:r>
      <w:proofErr w:type="gramEnd"/>
      <w:r w:rsidRPr="001F5917">
        <w:rPr>
          <w:rFonts w:ascii="Times New Roman" w:eastAsia="Calibri" w:hAnsi="Times New Roman" w:cs="Times New Roman"/>
          <w:sz w:val="24"/>
          <w:szCs w:val="28"/>
        </w:rPr>
        <w:t xml:space="preserve"> химически зависимых.</w:t>
      </w:r>
    </w:p>
    <w:p w:rsidR="001F5917" w:rsidRPr="001F5917" w:rsidRDefault="001F5917" w:rsidP="001F5917">
      <w:pPr>
        <w:autoSpaceDE w:val="0"/>
        <w:autoSpaceDN w:val="0"/>
        <w:adjustRightInd w:val="0"/>
        <w:spacing w:after="0" w:line="240" w:lineRule="auto"/>
        <w:ind w:firstLine="709"/>
        <w:jc w:val="both"/>
        <w:rPr>
          <w:rFonts w:ascii="Times New Roman" w:eastAsia="Calibri" w:hAnsi="Times New Roman" w:cs="Times New Roman"/>
          <w:sz w:val="24"/>
          <w:szCs w:val="28"/>
          <w:lang w:eastAsia="ru-RU"/>
        </w:rPr>
      </w:pPr>
      <w:r w:rsidRPr="001F5917">
        <w:rPr>
          <w:rFonts w:ascii="Times New Roman" w:eastAsia="Calibri" w:hAnsi="Times New Roman" w:cs="Times New Roman"/>
          <w:sz w:val="24"/>
          <w:szCs w:val="28"/>
          <w:lang w:eastAsia="ru-RU"/>
        </w:rPr>
        <w:t xml:space="preserve">Зависимая, или, точнее, </w:t>
      </w:r>
      <w:proofErr w:type="spellStart"/>
      <w:r w:rsidRPr="001F5917">
        <w:rPr>
          <w:rFonts w:ascii="Times New Roman" w:eastAsia="Calibri" w:hAnsi="Times New Roman" w:cs="Times New Roman"/>
          <w:sz w:val="24"/>
          <w:szCs w:val="28"/>
          <w:lang w:eastAsia="ru-RU"/>
        </w:rPr>
        <w:t>зависимостная</w:t>
      </w:r>
      <w:proofErr w:type="spellEnd"/>
      <w:r w:rsidRPr="001F5917">
        <w:rPr>
          <w:rFonts w:ascii="Times New Roman" w:eastAsia="Calibri" w:hAnsi="Times New Roman" w:cs="Times New Roman"/>
          <w:sz w:val="24"/>
          <w:szCs w:val="28"/>
          <w:lang w:eastAsia="ru-RU"/>
        </w:rPr>
        <w:t xml:space="preserve">, личность - это не просто личность, плененная патологическим влечением к </w:t>
      </w:r>
      <w:proofErr w:type="spellStart"/>
      <w:r w:rsidRPr="001F5917">
        <w:rPr>
          <w:rFonts w:ascii="Times New Roman" w:eastAsia="Calibri" w:hAnsi="Times New Roman" w:cs="Times New Roman"/>
          <w:sz w:val="24"/>
          <w:szCs w:val="28"/>
          <w:lang w:eastAsia="ru-RU"/>
        </w:rPr>
        <w:t>психоактивному</w:t>
      </w:r>
      <w:proofErr w:type="spellEnd"/>
      <w:r w:rsidRPr="001F5917">
        <w:rPr>
          <w:rFonts w:ascii="Times New Roman" w:eastAsia="Calibri" w:hAnsi="Times New Roman" w:cs="Times New Roman"/>
          <w:sz w:val="24"/>
          <w:szCs w:val="28"/>
          <w:lang w:eastAsia="ru-RU"/>
        </w:rPr>
        <w:t xml:space="preserve"> веществу. Человек при этом изменяется </w:t>
      </w:r>
      <w:proofErr w:type="spellStart"/>
      <w:r w:rsidRPr="001F5917">
        <w:rPr>
          <w:rFonts w:ascii="Times New Roman" w:eastAsia="Calibri" w:hAnsi="Times New Roman" w:cs="Times New Roman"/>
          <w:sz w:val="24"/>
          <w:szCs w:val="28"/>
          <w:lang w:eastAsia="ru-RU"/>
        </w:rPr>
        <w:t>вкорне</w:t>
      </w:r>
      <w:proofErr w:type="spellEnd"/>
      <w:r w:rsidRPr="001F5917">
        <w:rPr>
          <w:rFonts w:ascii="Times New Roman" w:eastAsia="Calibri" w:hAnsi="Times New Roman" w:cs="Times New Roman"/>
          <w:sz w:val="24"/>
          <w:szCs w:val="28"/>
          <w:lang w:eastAsia="ru-RU"/>
        </w:rPr>
        <w:t>, ядерно – во всем и весь. Представитель целостной (</w:t>
      </w:r>
      <w:proofErr w:type="spellStart"/>
      <w:r w:rsidRPr="001F5917">
        <w:rPr>
          <w:rFonts w:ascii="Times New Roman" w:eastAsia="Calibri" w:hAnsi="Times New Roman" w:cs="Times New Roman"/>
          <w:sz w:val="24"/>
          <w:szCs w:val="28"/>
          <w:lang w:eastAsia="ru-RU"/>
        </w:rPr>
        <w:t>холической</w:t>
      </w:r>
      <w:proofErr w:type="spellEnd"/>
      <w:r w:rsidRPr="001F5917">
        <w:rPr>
          <w:rFonts w:ascii="Times New Roman" w:eastAsia="Calibri" w:hAnsi="Times New Roman" w:cs="Times New Roman"/>
          <w:sz w:val="24"/>
          <w:szCs w:val="28"/>
          <w:lang w:eastAsia="ru-RU"/>
        </w:rPr>
        <w:t xml:space="preserve">) и </w:t>
      </w:r>
      <w:proofErr w:type="spellStart"/>
      <w:r w:rsidRPr="001F5917">
        <w:rPr>
          <w:rFonts w:ascii="Times New Roman" w:eastAsia="Calibri" w:hAnsi="Times New Roman" w:cs="Times New Roman"/>
          <w:sz w:val="24"/>
          <w:szCs w:val="28"/>
          <w:lang w:eastAsia="ru-RU"/>
        </w:rPr>
        <w:t>организмической</w:t>
      </w:r>
      <w:proofErr w:type="spellEnd"/>
      <w:r w:rsidRPr="001F5917">
        <w:rPr>
          <w:rFonts w:ascii="Times New Roman" w:eastAsia="Calibri" w:hAnsi="Times New Roman" w:cs="Times New Roman"/>
          <w:sz w:val="24"/>
          <w:szCs w:val="28"/>
          <w:lang w:eastAsia="ru-RU"/>
        </w:rPr>
        <w:t xml:space="preserve"> теории личности - А. </w:t>
      </w:r>
      <w:proofErr w:type="spellStart"/>
      <w:r w:rsidRPr="001F5917">
        <w:rPr>
          <w:rFonts w:ascii="Times New Roman" w:eastAsia="Calibri" w:hAnsi="Times New Roman" w:cs="Times New Roman"/>
          <w:sz w:val="24"/>
          <w:szCs w:val="28"/>
          <w:lang w:eastAsia="ru-RU"/>
        </w:rPr>
        <w:t>Ангьял</w:t>
      </w:r>
      <w:proofErr w:type="spellEnd"/>
      <w:r w:rsidRPr="001F5917">
        <w:rPr>
          <w:rFonts w:ascii="Times New Roman" w:eastAsia="Calibri" w:hAnsi="Times New Roman" w:cs="Times New Roman"/>
          <w:sz w:val="24"/>
          <w:szCs w:val="28"/>
          <w:lang w:eastAsia="ru-RU"/>
        </w:rPr>
        <w:t xml:space="preserve"> (1965) - подчеркивал, что так системно нарушается личность и при неврозах. Мы позволим себе заменить в его описаниях невротической личности слово «невроз» на слово «зависимость». </w:t>
      </w:r>
      <w:proofErr w:type="spellStart"/>
      <w:r w:rsidRPr="001F5917">
        <w:rPr>
          <w:rFonts w:ascii="Times New Roman" w:eastAsia="Calibri" w:hAnsi="Times New Roman" w:cs="Times New Roman"/>
          <w:sz w:val="24"/>
          <w:szCs w:val="28"/>
          <w:lang w:eastAsia="ru-RU"/>
        </w:rPr>
        <w:t>Ангьял</w:t>
      </w:r>
      <w:proofErr w:type="spellEnd"/>
      <w:r w:rsidRPr="001F5917">
        <w:rPr>
          <w:rFonts w:ascii="Times New Roman" w:eastAsia="Calibri" w:hAnsi="Times New Roman" w:cs="Times New Roman"/>
          <w:sz w:val="24"/>
          <w:szCs w:val="28"/>
          <w:lang w:eastAsia="ru-RU"/>
        </w:rPr>
        <w:t xml:space="preserve"> (1965) подчеркнул, что невозможно представить расстройства личности как гнилую половинку здорового яблока или отдельную опухоль внутри человека, как растение, которое можно вытащить с корнем, не нарушая и не изменяя остальной личности. Представляется, что и зависимый человек является зависимым в любых обстоятельствах жизни.</w:t>
      </w:r>
    </w:p>
    <w:p w:rsidR="001F5917" w:rsidRPr="001F5917" w:rsidRDefault="001F5917" w:rsidP="001F5917">
      <w:pPr>
        <w:autoSpaceDE w:val="0"/>
        <w:autoSpaceDN w:val="0"/>
        <w:adjustRightInd w:val="0"/>
        <w:spacing w:after="0" w:line="240" w:lineRule="auto"/>
        <w:ind w:firstLine="709"/>
        <w:jc w:val="both"/>
        <w:rPr>
          <w:rFonts w:ascii="Times New Roman" w:eastAsia="Calibri" w:hAnsi="Times New Roman" w:cs="Times New Roman"/>
          <w:i/>
          <w:iCs/>
          <w:sz w:val="24"/>
          <w:szCs w:val="28"/>
          <w:lang w:eastAsia="ru-RU"/>
        </w:rPr>
      </w:pPr>
      <w:r w:rsidRPr="001F5917">
        <w:rPr>
          <w:rFonts w:ascii="Times New Roman" w:eastAsia="Calibri" w:hAnsi="Times New Roman" w:cs="Times New Roman"/>
          <w:b/>
          <w:i/>
          <w:iCs/>
          <w:sz w:val="24"/>
          <w:szCs w:val="28"/>
          <w:lang w:eastAsia="ru-RU"/>
        </w:rPr>
        <w:lastRenderedPageBreak/>
        <w:t xml:space="preserve">Главная особенность </w:t>
      </w:r>
      <w:proofErr w:type="spellStart"/>
      <w:r w:rsidRPr="001F5917">
        <w:rPr>
          <w:rFonts w:ascii="Times New Roman" w:eastAsia="Calibri" w:hAnsi="Times New Roman" w:cs="Times New Roman"/>
          <w:b/>
          <w:i/>
          <w:iCs/>
          <w:sz w:val="24"/>
          <w:szCs w:val="28"/>
          <w:lang w:eastAsia="ru-RU"/>
        </w:rPr>
        <w:t>зависимостных</w:t>
      </w:r>
      <w:proofErr w:type="spellEnd"/>
      <w:r w:rsidRPr="001F5917">
        <w:rPr>
          <w:rFonts w:ascii="Times New Roman" w:eastAsia="Calibri" w:hAnsi="Times New Roman" w:cs="Times New Roman"/>
          <w:b/>
          <w:i/>
          <w:iCs/>
          <w:sz w:val="24"/>
          <w:szCs w:val="28"/>
          <w:lang w:eastAsia="ru-RU"/>
        </w:rPr>
        <w:t xml:space="preserve"> изменений личности состоит в том, что при этом полностью изменяются цели и смысл жизни, личностные </w:t>
      </w:r>
      <w:proofErr w:type="spellStart"/>
      <w:r w:rsidRPr="001F5917">
        <w:rPr>
          <w:rFonts w:ascii="Times New Roman" w:eastAsia="Calibri" w:hAnsi="Times New Roman" w:cs="Times New Roman"/>
          <w:b/>
          <w:i/>
          <w:iCs/>
          <w:sz w:val="24"/>
          <w:szCs w:val="28"/>
          <w:lang w:eastAsia="ru-RU"/>
        </w:rPr>
        <w:t>смысложизненные</w:t>
      </w:r>
      <w:proofErr w:type="spellEnd"/>
      <w:r w:rsidRPr="001F5917">
        <w:rPr>
          <w:rFonts w:ascii="Times New Roman" w:eastAsia="Calibri" w:hAnsi="Times New Roman" w:cs="Times New Roman"/>
          <w:b/>
          <w:i/>
          <w:iCs/>
          <w:sz w:val="24"/>
          <w:szCs w:val="28"/>
          <w:lang w:eastAsia="ru-RU"/>
        </w:rPr>
        <w:t xml:space="preserve"> и ценностные ориентации</w:t>
      </w:r>
      <w:r w:rsidRPr="001F5917">
        <w:rPr>
          <w:rFonts w:ascii="Times New Roman" w:eastAsia="Calibri" w:hAnsi="Times New Roman" w:cs="Times New Roman"/>
          <w:i/>
          <w:iCs/>
          <w:sz w:val="24"/>
          <w:szCs w:val="28"/>
          <w:lang w:eastAsia="ru-RU"/>
        </w:rPr>
        <w:t xml:space="preserve">. </w:t>
      </w:r>
      <w:r w:rsidRPr="001F5917">
        <w:rPr>
          <w:rFonts w:ascii="Times New Roman" w:eastAsia="Calibri" w:hAnsi="Times New Roman" w:cs="Times New Roman"/>
          <w:sz w:val="24"/>
          <w:szCs w:val="28"/>
          <w:lang w:eastAsia="ru-RU"/>
        </w:rPr>
        <w:t xml:space="preserve">Они становятся патологическими, потому что являются </w:t>
      </w:r>
      <w:proofErr w:type="spellStart"/>
      <w:r w:rsidRPr="001F5917">
        <w:rPr>
          <w:rFonts w:ascii="Times New Roman" w:eastAsia="Calibri" w:hAnsi="Times New Roman" w:cs="Times New Roman"/>
          <w:sz w:val="24"/>
          <w:szCs w:val="28"/>
          <w:lang w:eastAsia="ru-RU"/>
        </w:rPr>
        <w:t>саморазрушающими</w:t>
      </w:r>
      <w:proofErr w:type="spellEnd"/>
      <w:r w:rsidRPr="001F5917">
        <w:rPr>
          <w:rFonts w:ascii="Times New Roman" w:eastAsia="Calibri" w:hAnsi="Times New Roman" w:cs="Times New Roman"/>
          <w:sz w:val="24"/>
          <w:szCs w:val="28"/>
          <w:lang w:eastAsia="ru-RU"/>
        </w:rPr>
        <w:t xml:space="preserve">, особенно если больной этого не осознает в должной мере вследствие </w:t>
      </w:r>
      <w:proofErr w:type="spellStart"/>
      <w:r w:rsidRPr="001F5917">
        <w:rPr>
          <w:rFonts w:ascii="Times New Roman" w:eastAsia="Calibri" w:hAnsi="Times New Roman" w:cs="Times New Roman"/>
          <w:sz w:val="24"/>
          <w:szCs w:val="28"/>
          <w:lang w:eastAsia="ru-RU"/>
        </w:rPr>
        <w:t>анозогнозии</w:t>
      </w:r>
      <w:proofErr w:type="spellEnd"/>
      <w:r w:rsidRPr="001F5917">
        <w:rPr>
          <w:rFonts w:ascii="Times New Roman" w:eastAsia="Calibri" w:hAnsi="Times New Roman" w:cs="Times New Roman"/>
          <w:sz w:val="24"/>
          <w:szCs w:val="28"/>
          <w:lang w:eastAsia="ru-RU"/>
        </w:rPr>
        <w:t xml:space="preserve">. Патологическое содержание </w:t>
      </w:r>
      <w:proofErr w:type="spellStart"/>
      <w:r w:rsidRPr="001F5917">
        <w:rPr>
          <w:rFonts w:ascii="Times New Roman" w:eastAsia="Calibri" w:hAnsi="Times New Roman" w:cs="Times New Roman"/>
          <w:sz w:val="24"/>
          <w:szCs w:val="28"/>
          <w:lang w:eastAsia="ru-RU"/>
        </w:rPr>
        <w:t>зависимостной</w:t>
      </w:r>
      <w:proofErr w:type="spellEnd"/>
      <w:r w:rsidRPr="001F5917">
        <w:rPr>
          <w:rFonts w:ascii="Times New Roman" w:eastAsia="Calibri" w:hAnsi="Times New Roman" w:cs="Times New Roman"/>
          <w:sz w:val="24"/>
          <w:szCs w:val="28"/>
          <w:lang w:eastAsia="ru-RU"/>
        </w:rPr>
        <w:t xml:space="preserve"> личности определяется также тем, что в нем отсутствуют или сильно девальвированы такие общечеловеческие ценности, как жизнь, здоровье, родители, семья, благополучие, труд, творческие радости. Потребности такого рода и соответствующие им интересы постепенно уходят из самосознания личности, а вместе с этим вытесняется и сама нормативная личность. Не только глубоко изменяется облик зависимого субъекта, но и вся его человеческая сущность становится иной: иные взгляды, интересы, убеждения, позиции. Важное место в структуре патологической личности зависимого субъекта занимает его речь, которая является значимым элементом соответствующей субкультуры. В целом можно считать, что </w:t>
      </w:r>
      <w:r w:rsidRPr="001F5917">
        <w:rPr>
          <w:rFonts w:ascii="Times New Roman" w:eastAsia="Calibri" w:hAnsi="Times New Roman" w:cs="Times New Roman"/>
          <w:i/>
          <w:iCs/>
          <w:sz w:val="24"/>
          <w:szCs w:val="28"/>
          <w:lang w:eastAsia="ru-RU"/>
        </w:rPr>
        <w:t xml:space="preserve">данное патологическое развитие личности представляет собою патологическую </w:t>
      </w:r>
      <w:proofErr w:type="spellStart"/>
      <w:r w:rsidRPr="001F5917">
        <w:rPr>
          <w:rFonts w:ascii="Times New Roman" w:eastAsia="Calibri" w:hAnsi="Times New Roman" w:cs="Times New Roman"/>
          <w:i/>
          <w:iCs/>
          <w:sz w:val="24"/>
          <w:szCs w:val="28"/>
          <w:lang w:eastAsia="ru-RU"/>
        </w:rPr>
        <w:t>ресоциализацию</w:t>
      </w:r>
      <w:proofErr w:type="spellEnd"/>
      <w:r w:rsidRPr="001F5917">
        <w:rPr>
          <w:rFonts w:ascii="Times New Roman" w:eastAsia="Calibri" w:hAnsi="Times New Roman" w:cs="Times New Roman"/>
          <w:i/>
          <w:iCs/>
          <w:sz w:val="24"/>
          <w:szCs w:val="28"/>
          <w:lang w:eastAsia="ru-RU"/>
        </w:rPr>
        <w:t xml:space="preserve">, </w:t>
      </w:r>
      <w:proofErr w:type="spellStart"/>
      <w:r w:rsidRPr="001F5917">
        <w:rPr>
          <w:rFonts w:ascii="Times New Roman" w:eastAsia="Calibri" w:hAnsi="Times New Roman" w:cs="Times New Roman"/>
          <w:i/>
          <w:iCs/>
          <w:sz w:val="24"/>
          <w:szCs w:val="28"/>
          <w:lang w:eastAsia="ru-RU"/>
        </w:rPr>
        <w:t>рекультурализацию</w:t>
      </w:r>
      <w:proofErr w:type="spellEnd"/>
      <w:r w:rsidRPr="001F5917">
        <w:rPr>
          <w:rFonts w:ascii="Times New Roman" w:eastAsia="Calibri" w:hAnsi="Times New Roman" w:cs="Times New Roman"/>
          <w:i/>
          <w:iCs/>
          <w:sz w:val="24"/>
          <w:szCs w:val="28"/>
          <w:lang w:eastAsia="ru-RU"/>
        </w:rPr>
        <w:t xml:space="preserve">, а также патологическую </w:t>
      </w:r>
      <w:proofErr w:type="spellStart"/>
      <w:r w:rsidRPr="001F5917">
        <w:rPr>
          <w:rFonts w:ascii="Times New Roman" w:eastAsia="Calibri" w:hAnsi="Times New Roman" w:cs="Times New Roman"/>
          <w:i/>
          <w:iCs/>
          <w:sz w:val="24"/>
          <w:szCs w:val="28"/>
          <w:lang w:eastAsia="ru-RU"/>
        </w:rPr>
        <w:t>аутоидентификацию</w:t>
      </w:r>
      <w:proofErr w:type="spellEnd"/>
      <w:r w:rsidRPr="001F5917">
        <w:rPr>
          <w:rFonts w:ascii="Times New Roman" w:eastAsia="Calibri" w:hAnsi="Times New Roman" w:cs="Times New Roman"/>
          <w:i/>
          <w:iCs/>
          <w:sz w:val="24"/>
          <w:szCs w:val="28"/>
          <w:lang w:eastAsia="ru-RU"/>
        </w:rPr>
        <w:t xml:space="preserve"> самости.</w:t>
      </w:r>
    </w:p>
    <w:p w:rsidR="001F5917" w:rsidRPr="001F5917" w:rsidRDefault="001F5917" w:rsidP="001F5917">
      <w:pPr>
        <w:autoSpaceDE w:val="0"/>
        <w:autoSpaceDN w:val="0"/>
        <w:adjustRightInd w:val="0"/>
        <w:spacing w:after="0" w:line="240" w:lineRule="auto"/>
        <w:ind w:firstLine="709"/>
        <w:jc w:val="both"/>
        <w:rPr>
          <w:rFonts w:ascii="Times New Roman" w:eastAsia="Calibri" w:hAnsi="Times New Roman" w:cs="Times New Roman"/>
          <w:sz w:val="24"/>
          <w:szCs w:val="28"/>
          <w:lang w:eastAsia="ru-RU"/>
        </w:rPr>
      </w:pPr>
      <w:proofErr w:type="spellStart"/>
      <w:r w:rsidRPr="001F5917">
        <w:rPr>
          <w:rFonts w:ascii="Times New Roman" w:eastAsia="Calibri" w:hAnsi="Times New Roman" w:cs="Times New Roman"/>
          <w:sz w:val="24"/>
          <w:szCs w:val="28"/>
          <w:lang w:eastAsia="ru-RU"/>
        </w:rPr>
        <w:t>Зависимостное</w:t>
      </w:r>
      <w:proofErr w:type="spellEnd"/>
      <w:r w:rsidRPr="001F5917">
        <w:rPr>
          <w:rFonts w:ascii="Times New Roman" w:eastAsia="Calibri" w:hAnsi="Times New Roman" w:cs="Times New Roman"/>
          <w:sz w:val="24"/>
          <w:szCs w:val="28"/>
          <w:lang w:eastAsia="ru-RU"/>
        </w:rPr>
        <w:t xml:space="preserve"> развитие личности следует рассматривать как приобретенное по ходу жизни изменение личности, заключающееся в ранее не существовавшем образе жизни, в особом личностном восприятии обстоятельств, в ином личностном отношении к ним, в ненормальных смыслах и позициях, которые в совокупности составляют патологическое содержание и патологическую доминирующую направленность личности.</w:t>
      </w:r>
    </w:p>
    <w:p w:rsidR="001F5917" w:rsidRPr="001F5917" w:rsidRDefault="001F5917" w:rsidP="001F5917">
      <w:pPr>
        <w:autoSpaceDE w:val="0"/>
        <w:autoSpaceDN w:val="0"/>
        <w:adjustRightInd w:val="0"/>
        <w:spacing w:after="0" w:line="240" w:lineRule="auto"/>
        <w:ind w:firstLine="709"/>
        <w:jc w:val="both"/>
        <w:rPr>
          <w:rFonts w:ascii="Times New Roman" w:eastAsia="Calibri" w:hAnsi="Times New Roman" w:cs="Times New Roman"/>
          <w:sz w:val="24"/>
          <w:szCs w:val="28"/>
          <w:lang w:eastAsia="ru-RU"/>
        </w:rPr>
      </w:pPr>
      <w:r w:rsidRPr="001F5917">
        <w:rPr>
          <w:rFonts w:ascii="Times New Roman" w:eastAsia="Calibri" w:hAnsi="Times New Roman" w:cs="Times New Roman"/>
          <w:sz w:val="24"/>
          <w:szCs w:val="28"/>
          <w:lang w:eastAsia="ru-RU"/>
        </w:rPr>
        <w:t xml:space="preserve">Проведенные нами наблюдения показали, что такого рода патологическое развитие личности представляет собою ее самодвижение, истоки которого относятся еще к </w:t>
      </w:r>
      <w:proofErr w:type="spellStart"/>
      <w:r w:rsidRPr="001F5917">
        <w:rPr>
          <w:rFonts w:ascii="Times New Roman" w:eastAsia="Calibri" w:hAnsi="Times New Roman" w:cs="Times New Roman"/>
          <w:sz w:val="24"/>
          <w:szCs w:val="28"/>
          <w:lang w:eastAsia="ru-RU"/>
        </w:rPr>
        <w:t>донозологическому</w:t>
      </w:r>
      <w:proofErr w:type="spellEnd"/>
      <w:r w:rsidRPr="001F5917">
        <w:rPr>
          <w:rFonts w:ascii="Times New Roman" w:eastAsia="Calibri" w:hAnsi="Times New Roman" w:cs="Times New Roman"/>
          <w:sz w:val="24"/>
          <w:szCs w:val="28"/>
          <w:lang w:eastAsia="ru-RU"/>
        </w:rPr>
        <w:t xml:space="preserve"> периоду (задолго до того как сформируются признаки патологического влечения </w:t>
      </w:r>
      <w:proofErr w:type="gramStart"/>
      <w:r w:rsidRPr="001F5917">
        <w:rPr>
          <w:rFonts w:ascii="Times New Roman" w:eastAsia="Calibri" w:hAnsi="Times New Roman" w:cs="Times New Roman"/>
          <w:sz w:val="24"/>
          <w:szCs w:val="28"/>
          <w:lang w:eastAsia="ru-RU"/>
        </w:rPr>
        <w:t>к</w:t>
      </w:r>
      <w:proofErr w:type="gramEnd"/>
      <w:r w:rsidRPr="001F5917">
        <w:rPr>
          <w:rFonts w:ascii="Times New Roman" w:eastAsia="Calibri" w:hAnsi="Times New Roman" w:cs="Times New Roman"/>
          <w:sz w:val="24"/>
          <w:szCs w:val="28"/>
          <w:lang w:eastAsia="ru-RU"/>
        </w:rPr>
        <w:t xml:space="preserve"> ПАВ). Начинается зависимое развитие личности, например, у больных алкоголизмом, с однажды сделанного выбора: «Я так хочу себя вести», «Я </w:t>
      </w:r>
      <w:proofErr w:type="gramStart"/>
      <w:r w:rsidRPr="001F5917">
        <w:rPr>
          <w:rFonts w:ascii="Times New Roman" w:eastAsia="Calibri" w:hAnsi="Times New Roman" w:cs="Times New Roman"/>
          <w:sz w:val="24"/>
          <w:szCs w:val="28"/>
          <w:lang w:eastAsia="ru-RU"/>
        </w:rPr>
        <w:t>хочу</w:t>
      </w:r>
      <w:proofErr w:type="gramEnd"/>
      <w:r w:rsidRPr="001F5917">
        <w:rPr>
          <w:rFonts w:ascii="Times New Roman" w:eastAsia="Calibri" w:hAnsi="Times New Roman" w:cs="Times New Roman"/>
          <w:sz w:val="24"/>
          <w:szCs w:val="28"/>
          <w:lang w:eastAsia="ru-RU"/>
        </w:rPr>
        <w:t xml:space="preserve"> и буду употреблять спиртное!» Выбор этот, как правило, не вполне сознательный, но довольно четкий, потому, что в биографии обследованных больных определенно констатируется период, когда те или иные обстоятельства жизни потребовали определиться - пить или не пить, колоться или не колоться. Большинство больных (61,8%) отметили, что этот выбор они сделали задолго до первого употребления, только лишь наблюдая за поведением других в реальной жизни и на экранах телевидения, а также, общаясь со сверстниками.</w:t>
      </w:r>
    </w:p>
    <w:p w:rsidR="001F5917" w:rsidRPr="001F5917" w:rsidRDefault="001F5917" w:rsidP="001F5917">
      <w:pPr>
        <w:autoSpaceDE w:val="0"/>
        <w:autoSpaceDN w:val="0"/>
        <w:adjustRightInd w:val="0"/>
        <w:spacing w:after="0" w:line="240" w:lineRule="auto"/>
        <w:ind w:firstLine="709"/>
        <w:jc w:val="both"/>
        <w:rPr>
          <w:rFonts w:ascii="Times New Roman" w:eastAsia="Calibri" w:hAnsi="Times New Roman" w:cs="Times New Roman"/>
          <w:sz w:val="24"/>
          <w:szCs w:val="28"/>
          <w:lang w:eastAsia="ru-RU"/>
        </w:rPr>
      </w:pPr>
      <w:r w:rsidRPr="001F5917">
        <w:rPr>
          <w:rFonts w:ascii="Times New Roman" w:eastAsia="Calibri" w:hAnsi="Times New Roman" w:cs="Times New Roman"/>
          <w:sz w:val="24"/>
          <w:szCs w:val="28"/>
          <w:lang w:eastAsia="ru-RU"/>
        </w:rPr>
        <w:t>Следующим этапом формирования зависимого развития личности становился период первых употреблений ПАВ, особенно, если при этом субъективные положительные эмоциональные подкрепления (эйфория, веселье, приятное общение и т.п.) превышали негативные последствия (недовольство родителей, замечания, наказания и др.).</w:t>
      </w:r>
    </w:p>
    <w:p w:rsidR="001F5917" w:rsidRPr="001F5917" w:rsidRDefault="001F5917" w:rsidP="001F5917">
      <w:pPr>
        <w:autoSpaceDE w:val="0"/>
        <w:autoSpaceDN w:val="0"/>
        <w:adjustRightInd w:val="0"/>
        <w:spacing w:after="0" w:line="240" w:lineRule="auto"/>
        <w:ind w:firstLine="709"/>
        <w:jc w:val="both"/>
        <w:rPr>
          <w:rFonts w:ascii="Times New Roman" w:eastAsia="Calibri" w:hAnsi="Times New Roman" w:cs="Times New Roman"/>
          <w:sz w:val="24"/>
          <w:szCs w:val="28"/>
          <w:lang w:eastAsia="ru-RU"/>
        </w:rPr>
      </w:pPr>
      <w:proofErr w:type="gramStart"/>
      <w:r w:rsidRPr="001F5917">
        <w:rPr>
          <w:rFonts w:ascii="Times New Roman" w:eastAsia="Calibri" w:hAnsi="Times New Roman" w:cs="Times New Roman"/>
          <w:sz w:val="24"/>
          <w:szCs w:val="28"/>
          <w:lang w:eastAsia="ru-RU"/>
        </w:rPr>
        <w:t xml:space="preserve">Как и во всех других вариантах патологического развития личности, главное, что можно обнаружить в </w:t>
      </w:r>
      <w:proofErr w:type="spellStart"/>
      <w:r w:rsidRPr="001F5917">
        <w:rPr>
          <w:rFonts w:ascii="Times New Roman" w:eastAsia="Calibri" w:hAnsi="Times New Roman" w:cs="Times New Roman"/>
          <w:sz w:val="24"/>
          <w:szCs w:val="28"/>
          <w:lang w:eastAsia="ru-RU"/>
        </w:rPr>
        <w:t>психобиографии</w:t>
      </w:r>
      <w:proofErr w:type="spellEnd"/>
      <w:r w:rsidRPr="001F5917">
        <w:rPr>
          <w:rFonts w:ascii="Times New Roman" w:eastAsia="Calibri" w:hAnsi="Times New Roman" w:cs="Times New Roman"/>
          <w:sz w:val="24"/>
          <w:szCs w:val="28"/>
          <w:lang w:eastAsia="ru-RU"/>
        </w:rPr>
        <w:t xml:space="preserve"> больных алкоголизмом, - это их активная личностная позиция, борьба личности с окружением за свою «свободу», стремление к эмансипации и закрепление сделанного выбора в пользу алкоголя, возрастание в самосознании ценности объекта данного выбора, врастание выбора в статус личностной позиции и, наконец, становление выбора в качестве самой позиции</w:t>
      </w:r>
      <w:proofErr w:type="gramEnd"/>
      <w:r w:rsidRPr="001F5917">
        <w:rPr>
          <w:rFonts w:ascii="Times New Roman" w:eastAsia="Calibri" w:hAnsi="Times New Roman" w:cs="Times New Roman"/>
          <w:sz w:val="24"/>
          <w:szCs w:val="28"/>
          <w:lang w:eastAsia="ru-RU"/>
        </w:rPr>
        <w:t xml:space="preserve"> личности.</w:t>
      </w:r>
    </w:p>
    <w:p w:rsidR="001F5917" w:rsidRPr="001F5917" w:rsidRDefault="001F5917" w:rsidP="001F5917">
      <w:pPr>
        <w:autoSpaceDE w:val="0"/>
        <w:autoSpaceDN w:val="0"/>
        <w:adjustRightInd w:val="0"/>
        <w:spacing w:after="0" w:line="240" w:lineRule="auto"/>
        <w:ind w:firstLine="709"/>
        <w:jc w:val="both"/>
        <w:rPr>
          <w:rFonts w:ascii="Times New Roman" w:eastAsia="Calibri" w:hAnsi="Times New Roman" w:cs="Times New Roman"/>
          <w:sz w:val="24"/>
          <w:szCs w:val="28"/>
          <w:lang w:eastAsia="ru-RU"/>
        </w:rPr>
      </w:pPr>
    </w:p>
    <w:p w:rsidR="001F5917" w:rsidRPr="001F5917" w:rsidRDefault="001F5917" w:rsidP="001F5917">
      <w:pPr>
        <w:autoSpaceDE w:val="0"/>
        <w:autoSpaceDN w:val="0"/>
        <w:adjustRightInd w:val="0"/>
        <w:spacing w:after="0" w:line="240" w:lineRule="auto"/>
        <w:ind w:firstLine="709"/>
        <w:jc w:val="both"/>
        <w:rPr>
          <w:rFonts w:ascii="Times New Roman" w:eastAsia="Calibri" w:hAnsi="Times New Roman" w:cs="Times New Roman"/>
          <w:sz w:val="24"/>
          <w:szCs w:val="28"/>
          <w:lang w:eastAsia="ru-RU"/>
        </w:rPr>
      </w:pPr>
      <w:r w:rsidRPr="001F5917">
        <w:rPr>
          <w:rFonts w:ascii="Times New Roman" w:eastAsia="Calibri" w:hAnsi="Times New Roman" w:cs="Times New Roman"/>
          <w:sz w:val="24"/>
          <w:szCs w:val="28"/>
          <w:lang w:eastAsia="ru-RU"/>
        </w:rPr>
        <w:t xml:space="preserve">Личность - это вершина человеческого развития, результат социализации и </w:t>
      </w:r>
      <w:proofErr w:type="spellStart"/>
      <w:r w:rsidRPr="001F5917">
        <w:rPr>
          <w:rFonts w:ascii="Times New Roman" w:eastAsia="Calibri" w:hAnsi="Times New Roman" w:cs="Times New Roman"/>
          <w:sz w:val="24"/>
          <w:szCs w:val="28"/>
          <w:lang w:eastAsia="ru-RU"/>
        </w:rPr>
        <w:t>культурализации</w:t>
      </w:r>
      <w:proofErr w:type="spellEnd"/>
      <w:r w:rsidRPr="001F5917">
        <w:rPr>
          <w:rFonts w:ascii="Times New Roman" w:eastAsia="Calibri" w:hAnsi="Times New Roman" w:cs="Times New Roman"/>
          <w:sz w:val="24"/>
          <w:szCs w:val="28"/>
          <w:lang w:eastAsia="ru-RU"/>
        </w:rPr>
        <w:t xml:space="preserve"> индивидуума. Однако человек в целом является существом </w:t>
      </w:r>
      <w:proofErr w:type="spellStart"/>
      <w:r w:rsidRPr="001F5917">
        <w:rPr>
          <w:rFonts w:ascii="Times New Roman" w:eastAsia="Calibri" w:hAnsi="Times New Roman" w:cs="Times New Roman"/>
          <w:sz w:val="24"/>
          <w:szCs w:val="28"/>
          <w:lang w:eastAsia="ru-RU"/>
        </w:rPr>
        <w:t>биопсихосоциальным</w:t>
      </w:r>
      <w:proofErr w:type="spellEnd"/>
      <w:r w:rsidRPr="001F5917">
        <w:rPr>
          <w:rFonts w:ascii="Times New Roman" w:eastAsia="Calibri" w:hAnsi="Times New Roman" w:cs="Times New Roman"/>
          <w:sz w:val="24"/>
          <w:szCs w:val="28"/>
          <w:lang w:eastAsia="ru-RU"/>
        </w:rPr>
        <w:t xml:space="preserve">. Это значит, что и в личности многое зависит от природы человека, его биологических свойств, состояния головного мозга и организма в целом. Поэтому вследствие алкоголизации и наркотизации личность изменяется всегда системно, так как поражаются все органы: печень, головной мозг, сердце, обмен веществ, сексуальная сфера, гормональные и нервные механизмы и т.д. Личность тоже поражается системно, и </w:t>
      </w:r>
      <w:r w:rsidRPr="001F5917">
        <w:rPr>
          <w:rFonts w:ascii="Times New Roman" w:eastAsia="Calibri" w:hAnsi="Times New Roman" w:cs="Times New Roman"/>
          <w:sz w:val="24"/>
          <w:szCs w:val="28"/>
          <w:lang w:eastAsia="ru-RU"/>
        </w:rPr>
        <w:lastRenderedPageBreak/>
        <w:t xml:space="preserve">её расстройства не у всех одинаковые. В них необходимо искать </w:t>
      </w:r>
      <w:r w:rsidRPr="001F5917">
        <w:rPr>
          <w:rFonts w:ascii="Times New Roman" w:eastAsia="Calibri" w:hAnsi="Times New Roman" w:cs="Times New Roman"/>
          <w:b/>
          <w:i/>
          <w:sz w:val="24"/>
          <w:szCs w:val="28"/>
          <w:lang w:eastAsia="ru-RU"/>
        </w:rPr>
        <w:t>признаки нарушений личности трёх типов.</w:t>
      </w:r>
      <w:r w:rsidRPr="001F5917">
        <w:rPr>
          <w:rFonts w:ascii="Times New Roman" w:eastAsia="Calibri" w:hAnsi="Times New Roman" w:cs="Times New Roman"/>
          <w:sz w:val="24"/>
          <w:szCs w:val="28"/>
          <w:lang w:eastAsia="ru-RU"/>
        </w:rPr>
        <w:t xml:space="preserve"> Они могут быть выражены с разной степенью тяжести, но всегда сочетаются друг с другом. </w:t>
      </w:r>
    </w:p>
    <w:p w:rsidR="001F5917" w:rsidRPr="001F5917" w:rsidRDefault="001F5917" w:rsidP="001F5917">
      <w:pPr>
        <w:autoSpaceDE w:val="0"/>
        <w:autoSpaceDN w:val="0"/>
        <w:adjustRightInd w:val="0"/>
        <w:spacing w:after="0" w:line="240" w:lineRule="auto"/>
        <w:ind w:firstLine="709"/>
        <w:jc w:val="both"/>
        <w:rPr>
          <w:rFonts w:ascii="Times New Roman" w:eastAsia="Calibri" w:hAnsi="Times New Roman" w:cs="Times New Roman"/>
          <w:sz w:val="24"/>
          <w:szCs w:val="28"/>
          <w:lang w:eastAsia="ru-RU"/>
        </w:rPr>
      </w:pPr>
      <w:proofErr w:type="gramStart"/>
      <w:r w:rsidRPr="001F5917">
        <w:rPr>
          <w:rFonts w:ascii="Times New Roman" w:eastAsia="Calibri" w:hAnsi="Times New Roman" w:cs="Times New Roman"/>
          <w:b/>
          <w:bCs/>
          <w:i/>
          <w:iCs/>
          <w:sz w:val="24"/>
          <w:szCs w:val="28"/>
          <w:lang w:eastAsia="ru-RU"/>
        </w:rPr>
        <w:t xml:space="preserve">1.Расстройства личности, происходящие преимущественно в сфере ее ресурсов </w:t>
      </w:r>
      <w:r w:rsidRPr="001F5917">
        <w:rPr>
          <w:rFonts w:ascii="Times New Roman" w:eastAsia="Calibri" w:hAnsi="Times New Roman" w:cs="Times New Roman"/>
          <w:sz w:val="24"/>
          <w:szCs w:val="28"/>
          <w:lang w:eastAsia="ru-RU"/>
        </w:rPr>
        <w:t>(интеллекта, памяти, знаний, навыков, опыта, способностей и т.п.).</w:t>
      </w:r>
      <w:proofErr w:type="gramEnd"/>
      <w:r w:rsidRPr="001F5917">
        <w:rPr>
          <w:rFonts w:ascii="Times New Roman" w:eastAsia="Calibri" w:hAnsi="Times New Roman" w:cs="Times New Roman"/>
          <w:sz w:val="24"/>
          <w:szCs w:val="28"/>
          <w:lang w:eastAsia="ru-RU"/>
        </w:rPr>
        <w:t xml:space="preserve"> Проявляются недостаточной продуктивностью в познавательной деятельности и утратой тех или иных умственных навыков, мыслительными затруднениями, общим когнитивным снижением. Особенно слабеет способность к планированию и организации своего поведения, предвидения его последствий, слабеет критическое к себе отношение и контроль над своими потребностями, влечениями, побуждениями, эмоциями, снижается способность обучаться, понимать и усваивать новое. </w:t>
      </w:r>
      <w:proofErr w:type="gramStart"/>
      <w:r w:rsidRPr="001F5917">
        <w:rPr>
          <w:rFonts w:ascii="Times New Roman" w:eastAsia="Calibri" w:hAnsi="Times New Roman" w:cs="Times New Roman"/>
          <w:sz w:val="24"/>
          <w:szCs w:val="28"/>
          <w:lang w:eastAsia="ru-RU"/>
        </w:rPr>
        <w:t xml:space="preserve">Данный вид расстройств (в разной степени выраженности - от легкой до глубокой) является следствием интеллектуального снижения, не достигающего степени слабоумия, но требующего в первую очередь применения нейротрофических и </w:t>
      </w:r>
      <w:proofErr w:type="spellStart"/>
      <w:r w:rsidRPr="001F5917">
        <w:rPr>
          <w:rFonts w:ascii="Times New Roman" w:eastAsia="Calibri" w:hAnsi="Times New Roman" w:cs="Times New Roman"/>
          <w:sz w:val="24"/>
          <w:szCs w:val="28"/>
          <w:lang w:eastAsia="ru-RU"/>
        </w:rPr>
        <w:t>ноотропных</w:t>
      </w:r>
      <w:proofErr w:type="spellEnd"/>
      <w:r w:rsidRPr="001F5917">
        <w:rPr>
          <w:rFonts w:ascii="Times New Roman" w:eastAsia="Calibri" w:hAnsi="Times New Roman" w:cs="Times New Roman"/>
          <w:sz w:val="24"/>
          <w:szCs w:val="28"/>
          <w:lang w:eastAsia="ru-RU"/>
        </w:rPr>
        <w:t xml:space="preserve"> средств лечения, а также когнитивной коррекции и когнитивных тренировок.</w:t>
      </w:r>
      <w:proofErr w:type="gramEnd"/>
      <w:r w:rsidRPr="001F5917">
        <w:rPr>
          <w:rFonts w:ascii="Times New Roman" w:eastAsia="Calibri" w:hAnsi="Times New Roman" w:cs="Times New Roman"/>
          <w:sz w:val="24"/>
          <w:szCs w:val="28"/>
          <w:lang w:eastAsia="ru-RU"/>
        </w:rPr>
        <w:t xml:space="preserve"> Такое снижение личностных ресурсов происходит также в результате всевозможных органических поражений и заболеваний головного мозга, при алкоголизме и наркоманиях, а также вследствие шизофрении - болезни, которая вначале называлась ранним слабоумием (</w:t>
      </w:r>
      <w:proofErr w:type="spellStart"/>
      <w:r w:rsidRPr="001F5917">
        <w:rPr>
          <w:rFonts w:ascii="Times New Roman" w:eastAsia="Calibri" w:hAnsi="Times New Roman" w:cs="Times New Roman"/>
          <w:sz w:val="24"/>
          <w:szCs w:val="28"/>
          <w:lang w:eastAsia="ru-RU"/>
        </w:rPr>
        <w:t>dementia</w:t>
      </w:r>
      <w:proofErr w:type="spellEnd"/>
      <w:r w:rsidRPr="001F5917">
        <w:rPr>
          <w:rFonts w:ascii="Times New Roman" w:eastAsia="Calibri" w:hAnsi="Times New Roman" w:cs="Times New Roman"/>
          <w:sz w:val="24"/>
          <w:szCs w:val="28"/>
          <w:lang w:eastAsia="ru-RU"/>
        </w:rPr>
        <w:t xml:space="preserve"> </w:t>
      </w:r>
      <w:proofErr w:type="spellStart"/>
      <w:r w:rsidRPr="001F5917">
        <w:rPr>
          <w:rFonts w:ascii="Times New Roman" w:eastAsia="Calibri" w:hAnsi="Times New Roman" w:cs="Times New Roman"/>
          <w:sz w:val="24"/>
          <w:szCs w:val="28"/>
          <w:lang w:eastAsia="ru-RU"/>
        </w:rPr>
        <w:t>praecox</w:t>
      </w:r>
      <w:proofErr w:type="spellEnd"/>
      <w:r w:rsidRPr="001F5917">
        <w:rPr>
          <w:rFonts w:ascii="Times New Roman" w:eastAsia="Calibri" w:hAnsi="Times New Roman" w:cs="Times New Roman"/>
          <w:sz w:val="24"/>
          <w:szCs w:val="28"/>
          <w:lang w:eastAsia="ru-RU"/>
        </w:rPr>
        <w:t>).</w:t>
      </w:r>
    </w:p>
    <w:p w:rsidR="001F5917" w:rsidRPr="001F5917" w:rsidRDefault="001F5917" w:rsidP="001F5917">
      <w:pPr>
        <w:autoSpaceDE w:val="0"/>
        <w:autoSpaceDN w:val="0"/>
        <w:adjustRightInd w:val="0"/>
        <w:spacing w:after="0" w:line="240" w:lineRule="auto"/>
        <w:ind w:firstLine="709"/>
        <w:jc w:val="both"/>
        <w:rPr>
          <w:rFonts w:ascii="Times New Roman" w:eastAsia="Calibri" w:hAnsi="Times New Roman" w:cs="Times New Roman"/>
          <w:sz w:val="24"/>
          <w:szCs w:val="28"/>
          <w:lang w:eastAsia="ru-RU"/>
        </w:rPr>
      </w:pPr>
      <w:r w:rsidRPr="001F5917">
        <w:rPr>
          <w:rFonts w:ascii="Times New Roman" w:eastAsia="Calibri" w:hAnsi="Times New Roman" w:cs="Times New Roman"/>
          <w:sz w:val="24"/>
          <w:szCs w:val="28"/>
          <w:lang w:eastAsia="ru-RU"/>
        </w:rPr>
        <w:t>2.</w:t>
      </w:r>
      <w:r w:rsidRPr="001F5917">
        <w:rPr>
          <w:rFonts w:ascii="Times New Roman" w:eastAsia="Calibri" w:hAnsi="Times New Roman" w:cs="Times New Roman"/>
          <w:b/>
          <w:bCs/>
          <w:i/>
          <w:iCs/>
          <w:sz w:val="24"/>
          <w:szCs w:val="28"/>
          <w:lang w:eastAsia="ru-RU"/>
        </w:rPr>
        <w:t xml:space="preserve">Расстройства личности, происходящие преимущественно в сфере её характера. </w:t>
      </w:r>
      <w:r w:rsidRPr="001F5917">
        <w:rPr>
          <w:rFonts w:ascii="Times New Roman" w:eastAsia="Calibri" w:hAnsi="Times New Roman" w:cs="Times New Roman"/>
          <w:sz w:val="24"/>
          <w:szCs w:val="28"/>
          <w:lang w:eastAsia="ru-RU"/>
        </w:rPr>
        <w:t xml:space="preserve">Проявляются нарушениями со стороны социализации личности чаще в форме эмоционально-волевых отклонений с однотипными моделями неадаптивного поведения, с однообразными ответными эмоциональными реакциями на широкий диапазон личностных и социальных ситуаций. В наибольшей мере они нарушают </w:t>
      </w:r>
      <w:proofErr w:type="spellStart"/>
      <w:r w:rsidRPr="001F5917">
        <w:rPr>
          <w:rFonts w:ascii="Times New Roman" w:eastAsia="Calibri" w:hAnsi="Times New Roman" w:cs="Times New Roman"/>
          <w:sz w:val="24"/>
          <w:szCs w:val="28"/>
          <w:lang w:eastAsia="ru-RU"/>
        </w:rPr>
        <w:t>интерперсональные</w:t>
      </w:r>
      <w:proofErr w:type="spellEnd"/>
      <w:r w:rsidRPr="001F5917">
        <w:rPr>
          <w:rFonts w:ascii="Times New Roman" w:eastAsia="Calibri" w:hAnsi="Times New Roman" w:cs="Times New Roman"/>
          <w:sz w:val="24"/>
          <w:szCs w:val="28"/>
          <w:lang w:eastAsia="ru-RU"/>
        </w:rPr>
        <w:t xml:space="preserve"> отношения и социальное функционирование личности, делая их, как минимум, непродуктивными. В тяжёлых случаях развиваются грубые характерологические отклонения.</w:t>
      </w:r>
    </w:p>
    <w:p w:rsidR="001F5917" w:rsidRPr="001F5917" w:rsidRDefault="001F5917" w:rsidP="001F5917">
      <w:pPr>
        <w:autoSpaceDE w:val="0"/>
        <w:autoSpaceDN w:val="0"/>
        <w:adjustRightInd w:val="0"/>
        <w:spacing w:after="0" w:line="240" w:lineRule="auto"/>
        <w:ind w:firstLine="709"/>
        <w:jc w:val="both"/>
        <w:rPr>
          <w:rFonts w:ascii="Times New Roman" w:eastAsia="Calibri" w:hAnsi="Times New Roman" w:cs="Times New Roman"/>
          <w:sz w:val="24"/>
          <w:szCs w:val="28"/>
          <w:lang w:eastAsia="ru-RU"/>
        </w:rPr>
      </w:pPr>
      <w:proofErr w:type="gramStart"/>
      <w:r w:rsidRPr="001F5917">
        <w:rPr>
          <w:rFonts w:ascii="Times New Roman" w:eastAsia="Calibri" w:hAnsi="Times New Roman" w:cs="Times New Roman"/>
          <w:sz w:val="24"/>
          <w:szCs w:val="28"/>
          <w:lang w:eastAsia="ru-RU"/>
        </w:rPr>
        <w:t>К расстройствам этого типа относятся, с одной стороны, онтогенетические психопатические состояния, а с другой - патологические состояния, возникающие во взрослой жизни в результате заболеваний или поражений головного мозга - «</w:t>
      </w:r>
      <w:proofErr w:type="spellStart"/>
      <w:r w:rsidRPr="001F5917">
        <w:rPr>
          <w:rFonts w:ascii="Times New Roman" w:eastAsia="Calibri" w:hAnsi="Times New Roman" w:cs="Times New Roman"/>
          <w:sz w:val="24"/>
          <w:szCs w:val="28"/>
          <w:lang w:eastAsia="ru-RU"/>
        </w:rPr>
        <w:t>псевдопсихопатии</w:t>
      </w:r>
      <w:proofErr w:type="spellEnd"/>
      <w:r w:rsidRPr="001F5917">
        <w:rPr>
          <w:rFonts w:ascii="Times New Roman" w:eastAsia="Calibri" w:hAnsi="Times New Roman" w:cs="Times New Roman"/>
          <w:sz w:val="24"/>
          <w:szCs w:val="28"/>
          <w:lang w:eastAsia="ru-RU"/>
        </w:rPr>
        <w:t>» или «</w:t>
      </w:r>
      <w:proofErr w:type="spellStart"/>
      <w:r w:rsidRPr="001F5917">
        <w:rPr>
          <w:rFonts w:ascii="Times New Roman" w:eastAsia="Calibri" w:hAnsi="Times New Roman" w:cs="Times New Roman"/>
          <w:sz w:val="24"/>
          <w:szCs w:val="28"/>
          <w:lang w:eastAsia="ru-RU"/>
        </w:rPr>
        <w:t>психопатоподобные</w:t>
      </w:r>
      <w:proofErr w:type="spellEnd"/>
      <w:r w:rsidRPr="001F5917">
        <w:rPr>
          <w:rFonts w:ascii="Times New Roman" w:eastAsia="Calibri" w:hAnsi="Times New Roman" w:cs="Times New Roman"/>
          <w:sz w:val="24"/>
          <w:szCs w:val="28"/>
          <w:lang w:eastAsia="ru-RU"/>
        </w:rPr>
        <w:t xml:space="preserve">» состояния, а также сходные с ними </w:t>
      </w:r>
      <w:proofErr w:type="spellStart"/>
      <w:r w:rsidRPr="001F5917">
        <w:rPr>
          <w:rFonts w:ascii="Times New Roman" w:eastAsia="Calibri" w:hAnsi="Times New Roman" w:cs="Times New Roman"/>
          <w:sz w:val="24"/>
          <w:szCs w:val="28"/>
          <w:lang w:eastAsia="ru-RU"/>
        </w:rPr>
        <w:t>патохарактерологические</w:t>
      </w:r>
      <w:proofErr w:type="spellEnd"/>
      <w:r w:rsidRPr="001F5917">
        <w:rPr>
          <w:rFonts w:ascii="Times New Roman" w:eastAsia="Calibri" w:hAnsi="Times New Roman" w:cs="Times New Roman"/>
          <w:sz w:val="24"/>
          <w:szCs w:val="28"/>
          <w:lang w:eastAsia="ru-RU"/>
        </w:rPr>
        <w:t xml:space="preserve"> развития вследствие грубых дефектов воспитания и отклонения личности вследствие тяжелых и длительных средовых деприваций либо вследствие тяжелых психических заболеваний.</w:t>
      </w:r>
      <w:proofErr w:type="gramEnd"/>
      <w:r w:rsidRPr="001F5917">
        <w:rPr>
          <w:rFonts w:ascii="Times New Roman" w:eastAsia="Calibri" w:hAnsi="Times New Roman" w:cs="Times New Roman"/>
          <w:sz w:val="24"/>
          <w:szCs w:val="28"/>
          <w:lang w:eastAsia="ru-RU"/>
        </w:rPr>
        <w:t xml:space="preserve"> </w:t>
      </w:r>
      <w:r w:rsidRPr="001F5917">
        <w:rPr>
          <w:rFonts w:ascii="Times New Roman" w:eastAsia="Calibri" w:hAnsi="Times New Roman" w:cs="Times New Roman"/>
          <w:i/>
          <w:iCs/>
          <w:sz w:val="24"/>
          <w:szCs w:val="28"/>
          <w:lang w:eastAsia="ru-RU"/>
        </w:rPr>
        <w:t xml:space="preserve">При этом в личности за счет патологии характера на первый план выступает ее дисгармоничность в сочетании с несоразмерностью и неадекватностью реакций. </w:t>
      </w:r>
      <w:r w:rsidRPr="001F5917">
        <w:rPr>
          <w:rFonts w:ascii="Times New Roman" w:eastAsia="Calibri" w:hAnsi="Times New Roman" w:cs="Times New Roman"/>
          <w:sz w:val="24"/>
          <w:szCs w:val="28"/>
          <w:lang w:eastAsia="ru-RU"/>
        </w:rPr>
        <w:t xml:space="preserve">Нарушения такого рода требуют иного подхода к их коррекции и лечению, а именно - применения психотропных корректоров поведения и настроения, а также коммуникативных, ситуационных и других когнитивно-поведенческих тренингов с целью </w:t>
      </w:r>
      <w:proofErr w:type="spellStart"/>
      <w:r w:rsidRPr="001F5917">
        <w:rPr>
          <w:rFonts w:ascii="Times New Roman" w:eastAsia="Calibri" w:hAnsi="Times New Roman" w:cs="Times New Roman"/>
          <w:sz w:val="24"/>
          <w:szCs w:val="28"/>
          <w:lang w:eastAsia="ru-RU"/>
        </w:rPr>
        <w:t>ресоциализации</w:t>
      </w:r>
      <w:proofErr w:type="spellEnd"/>
      <w:r w:rsidRPr="001F5917">
        <w:rPr>
          <w:rFonts w:ascii="Times New Roman" w:eastAsia="Calibri" w:hAnsi="Times New Roman" w:cs="Times New Roman"/>
          <w:sz w:val="24"/>
          <w:szCs w:val="28"/>
          <w:lang w:eastAsia="ru-RU"/>
        </w:rPr>
        <w:t xml:space="preserve"> личности.</w:t>
      </w:r>
    </w:p>
    <w:p w:rsidR="001F5917" w:rsidRPr="001F5917" w:rsidRDefault="001F5917" w:rsidP="001F5917">
      <w:pPr>
        <w:autoSpaceDE w:val="0"/>
        <w:autoSpaceDN w:val="0"/>
        <w:adjustRightInd w:val="0"/>
        <w:spacing w:after="0" w:line="240" w:lineRule="auto"/>
        <w:ind w:firstLine="709"/>
        <w:jc w:val="both"/>
        <w:rPr>
          <w:rFonts w:ascii="Times New Roman" w:eastAsia="Calibri" w:hAnsi="Times New Roman" w:cs="Times New Roman"/>
          <w:sz w:val="24"/>
          <w:szCs w:val="28"/>
          <w:lang w:eastAsia="ru-RU"/>
        </w:rPr>
      </w:pPr>
      <w:r w:rsidRPr="001F5917">
        <w:rPr>
          <w:rFonts w:ascii="Times New Roman" w:eastAsia="Calibri" w:hAnsi="Times New Roman" w:cs="Times New Roman"/>
          <w:b/>
          <w:bCs/>
          <w:i/>
          <w:iCs/>
          <w:sz w:val="24"/>
          <w:szCs w:val="28"/>
          <w:lang w:eastAsia="ru-RU"/>
        </w:rPr>
        <w:t xml:space="preserve">3.Расстройства личности, развивающиеся преимущественно в сфере её самосознания, содержания и жизненных смыслов. </w:t>
      </w:r>
      <w:r w:rsidRPr="001F5917">
        <w:rPr>
          <w:rFonts w:ascii="Times New Roman" w:eastAsia="Calibri" w:hAnsi="Times New Roman" w:cs="Times New Roman"/>
          <w:sz w:val="24"/>
          <w:szCs w:val="28"/>
          <w:lang w:eastAsia="ru-RU"/>
        </w:rPr>
        <w:t xml:space="preserve">Данный тип личностной патологии проявляется глубокой трансформацией в личностных ценностях, смыслах и установках, в интересах и привязанностях, в содержании и направленности личности, в ее принципах и убеждениях, в самооценках и в отношениях к другим, в значимых поступках и в образе жизни в целом. При этом появляются патологические смыслы, интересы, позиции, которые становятся ее экзистенциальной сущностью, определяя новое содержание личности, </w:t>
      </w:r>
      <w:proofErr w:type="spellStart"/>
      <w:r w:rsidRPr="001F5917">
        <w:rPr>
          <w:rFonts w:ascii="Times New Roman" w:eastAsia="Calibri" w:hAnsi="Times New Roman" w:cs="Times New Roman"/>
          <w:sz w:val="24"/>
          <w:szCs w:val="28"/>
          <w:lang w:eastAsia="ru-RU"/>
        </w:rPr>
        <w:t>патологичность</w:t>
      </w:r>
      <w:proofErr w:type="spellEnd"/>
      <w:r w:rsidRPr="001F5917">
        <w:rPr>
          <w:rFonts w:ascii="Times New Roman" w:eastAsia="Calibri" w:hAnsi="Times New Roman" w:cs="Times New Roman"/>
          <w:sz w:val="24"/>
          <w:szCs w:val="28"/>
          <w:lang w:eastAsia="ru-RU"/>
        </w:rPr>
        <w:t xml:space="preserve"> её </w:t>
      </w:r>
      <w:proofErr w:type="spellStart"/>
      <w:r w:rsidRPr="001F5917">
        <w:rPr>
          <w:rFonts w:ascii="Times New Roman" w:eastAsia="Calibri" w:hAnsi="Times New Roman" w:cs="Times New Roman"/>
          <w:sz w:val="24"/>
          <w:szCs w:val="28"/>
          <w:lang w:eastAsia="ru-RU"/>
        </w:rPr>
        <w:t>культуральной</w:t>
      </w:r>
      <w:proofErr w:type="spellEnd"/>
      <w:r w:rsidRPr="001F5917">
        <w:rPr>
          <w:rFonts w:ascii="Times New Roman" w:eastAsia="Calibri" w:hAnsi="Times New Roman" w:cs="Times New Roman"/>
          <w:sz w:val="24"/>
          <w:szCs w:val="28"/>
          <w:lang w:eastAsia="ru-RU"/>
        </w:rPr>
        <w:t xml:space="preserve"> сферы. Подобного рода нарушения в психиатрии известны как </w:t>
      </w:r>
      <w:r w:rsidRPr="001F5917">
        <w:rPr>
          <w:rFonts w:ascii="Times New Roman" w:eastAsia="Calibri" w:hAnsi="Times New Roman" w:cs="Times New Roman"/>
          <w:i/>
          <w:iCs/>
          <w:sz w:val="24"/>
          <w:szCs w:val="28"/>
          <w:lang w:eastAsia="ru-RU"/>
        </w:rPr>
        <w:t xml:space="preserve">«патологическое развитие личности» </w:t>
      </w:r>
      <w:r w:rsidRPr="001F5917">
        <w:rPr>
          <w:rFonts w:ascii="Times New Roman" w:eastAsia="Calibri" w:hAnsi="Times New Roman" w:cs="Times New Roman"/>
          <w:sz w:val="24"/>
          <w:szCs w:val="28"/>
          <w:lang w:eastAsia="ru-RU"/>
        </w:rPr>
        <w:t xml:space="preserve">или </w:t>
      </w:r>
      <w:r w:rsidRPr="001F5917">
        <w:rPr>
          <w:rFonts w:ascii="Times New Roman" w:eastAsia="Calibri" w:hAnsi="Times New Roman" w:cs="Times New Roman"/>
          <w:i/>
          <w:iCs/>
          <w:sz w:val="24"/>
          <w:szCs w:val="28"/>
          <w:lang w:eastAsia="ru-RU"/>
        </w:rPr>
        <w:t xml:space="preserve">«хроническое изменение личности», </w:t>
      </w:r>
      <w:r w:rsidRPr="001F5917">
        <w:rPr>
          <w:rFonts w:ascii="Times New Roman" w:eastAsia="Calibri" w:hAnsi="Times New Roman" w:cs="Times New Roman"/>
          <w:sz w:val="24"/>
          <w:szCs w:val="28"/>
          <w:lang w:eastAsia="ru-RU"/>
        </w:rPr>
        <w:t xml:space="preserve">когда перед близкими и родными предстает не та личность, которая была раньше, а совсем иная - иная не столько по форме, сколько по существу, по содержанию, по смыслу. Происхождение этого вида личностной патологии представляет собою заполнение личности </w:t>
      </w:r>
      <w:proofErr w:type="spellStart"/>
      <w:r w:rsidRPr="001F5917">
        <w:rPr>
          <w:rFonts w:ascii="Times New Roman" w:eastAsia="Calibri" w:hAnsi="Times New Roman" w:cs="Times New Roman"/>
          <w:sz w:val="24"/>
          <w:szCs w:val="28"/>
          <w:lang w:eastAsia="ru-RU"/>
        </w:rPr>
        <w:t>нарконаправленными</w:t>
      </w:r>
      <w:proofErr w:type="spellEnd"/>
      <w:r w:rsidRPr="001F5917">
        <w:rPr>
          <w:rFonts w:ascii="Times New Roman" w:eastAsia="Calibri" w:hAnsi="Times New Roman" w:cs="Times New Roman"/>
          <w:sz w:val="24"/>
          <w:szCs w:val="28"/>
          <w:lang w:eastAsia="ru-RU"/>
        </w:rPr>
        <w:t xml:space="preserve"> смыслами, интересами и убеждениями, а также борьбой за отстаивание своего образа жизни. Это зависимый тип личностного </w:t>
      </w:r>
      <w:r w:rsidRPr="001F5917">
        <w:rPr>
          <w:rFonts w:ascii="Times New Roman" w:eastAsia="Calibri" w:hAnsi="Times New Roman" w:cs="Times New Roman"/>
          <w:sz w:val="24"/>
          <w:szCs w:val="28"/>
          <w:lang w:eastAsia="ru-RU"/>
        </w:rPr>
        <w:lastRenderedPageBreak/>
        <w:t xml:space="preserve">расстройства: зависимость от потребности в ПАВ. Для её лечения потребуются средства антипсихотического действия, личностно-реконструктивная психотерапия, а также </w:t>
      </w:r>
      <w:proofErr w:type="spellStart"/>
      <w:r w:rsidRPr="001F5917">
        <w:rPr>
          <w:rFonts w:ascii="Times New Roman" w:eastAsia="Calibri" w:hAnsi="Times New Roman" w:cs="Times New Roman"/>
          <w:sz w:val="24"/>
          <w:szCs w:val="28"/>
          <w:lang w:eastAsia="ru-RU"/>
        </w:rPr>
        <w:t>рекультурализация</w:t>
      </w:r>
      <w:proofErr w:type="spellEnd"/>
      <w:r w:rsidRPr="001F5917">
        <w:rPr>
          <w:rFonts w:ascii="Times New Roman" w:eastAsia="Calibri" w:hAnsi="Times New Roman" w:cs="Times New Roman"/>
          <w:sz w:val="24"/>
          <w:szCs w:val="28"/>
          <w:lang w:eastAsia="ru-RU"/>
        </w:rPr>
        <w:t xml:space="preserve"> в процессе реабилитации больных.</w:t>
      </w:r>
    </w:p>
    <w:p w:rsidR="001F5917" w:rsidRPr="001F5917" w:rsidRDefault="001F5917" w:rsidP="001F5917">
      <w:pPr>
        <w:spacing w:after="0" w:line="240" w:lineRule="auto"/>
        <w:jc w:val="both"/>
        <w:rPr>
          <w:rFonts w:ascii="Times New Roman" w:eastAsia="Calibri" w:hAnsi="Times New Roman" w:cs="Times New Roman"/>
          <w:sz w:val="20"/>
        </w:rPr>
      </w:pPr>
    </w:p>
    <w:p w:rsidR="001F5917" w:rsidRPr="001F5917" w:rsidRDefault="001F5917" w:rsidP="001F5917">
      <w:pPr>
        <w:spacing w:after="0" w:line="240" w:lineRule="auto"/>
        <w:jc w:val="both"/>
        <w:rPr>
          <w:rFonts w:ascii="Times New Roman" w:eastAsia="Calibri" w:hAnsi="Times New Roman" w:cs="Times New Roman"/>
          <w:sz w:val="20"/>
        </w:rPr>
      </w:pPr>
      <w:r w:rsidRPr="001F5917">
        <w:rPr>
          <w:rFonts w:ascii="Times New Roman" w:eastAsia="Calibri" w:hAnsi="Times New Roman" w:cs="Times New Roman"/>
          <w:sz w:val="20"/>
        </w:rPr>
        <w:t xml:space="preserve">Личностные основы профилактики алкоголизма, наркоманий и других аддикций: учебное пособие  (Г.И. Дереча, </w:t>
      </w:r>
      <w:proofErr w:type="spellStart"/>
      <w:r w:rsidRPr="001F5917">
        <w:rPr>
          <w:rFonts w:ascii="Times New Roman" w:eastAsia="Calibri" w:hAnsi="Times New Roman" w:cs="Times New Roman"/>
          <w:sz w:val="20"/>
        </w:rPr>
        <w:t>В.В.Карпец</w:t>
      </w:r>
      <w:proofErr w:type="spellEnd"/>
      <w:r w:rsidRPr="001F5917">
        <w:rPr>
          <w:rFonts w:ascii="Times New Roman" w:eastAsia="Calibri" w:hAnsi="Times New Roman" w:cs="Times New Roman"/>
          <w:sz w:val="20"/>
        </w:rPr>
        <w:t xml:space="preserve">, </w:t>
      </w:r>
      <w:proofErr w:type="spellStart"/>
      <w:r w:rsidRPr="001F5917">
        <w:rPr>
          <w:rFonts w:ascii="Times New Roman" w:eastAsia="Calibri" w:hAnsi="Times New Roman" w:cs="Times New Roman"/>
          <w:sz w:val="20"/>
        </w:rPr>
        <w:t>М.В.Дёмина</w:t>
      </w:r>
      <w:proofErr w:type="spellEnd"/>
      <w:r w:rsidRPr="001F5917">
        <w:rPr>
          <w:rFonts w:ascii="Times New Roman" w:eastAsia="Calibri" w:hAnsi="Times New Roman" w:cs="Times New Roman"/>
          <w:sz w:val="20"/>
        </w:rPr>
        <w:t>, В.А. Дереча, А.В.Гуров); ГБОУ ВПО ОрГМУ Минздрава РФ. – 248с.</w:t>
      </w:r>
    </w:p>
    <w:p w:rsidR="001F5917" w:rsidRPr="001F5917" w:rsidRDefault="001F5917" w:rsidP="001F5917">
      <w:pPr>
        <w:autoSpaceDE w:val="0"/>
        <w:autoSpaceDN w:val="0"/>
        <w:adjustRightInd w:val="0"/>
        <w:spacing w:after="0" w:line="240" w:lineRule="auto"/>
        <w:ind w:firstLine="709"/>
        <w:jc w:val="both"/>
        <w:rPr>
          <w:rFonts w:ascii="Times New Roman" w:eastAsia="Calibri" w:hAnsi="Times New Roman" w:cs="Times New Roman"/>
          <w:sz w:val="24"/>
          <w:szCs w:val="28"/>
          <w:lang w:eastAsia="ru-RU"/>
        </w:rPr>
      </w:pPr>
    </w:p>
    <w:p w:rsidR="001F5917" w:rsidRPr="001F5917" w:rsidRDefault="001F5917" w:rsidP="001F5917">
      <w:pPr>
        <w:autoSpaceDE w:val="0"/>
        <w:autoSpaceDN w:val="0"/>
        <w:adjustRightInd w:val="0"/>
        <w:spacing w:after="0" w:line="240" w:lineRule="auto"/>
        <w:ind w:firstLine="709"/>
        <w:jc w:val="both"/>
        <w:rPr>
          <w:rFonts w:ascii="Times New Roman" w:eastAsia="Calibri" w:hAnsi="Times New Roman" w:cs="Times New Roman"/>
          <w:sz w:val="24"/>
          <w:szCs w:val="28"/>
          <w:lang w:eastAsia="ru-RU"/>
        </w:rPr>
      </w:pPr>
    </w:p>
    <w:p w:rsidR="001F5917" w:rsidRPr="001F5917" w:rsidRDefault="001F5917" w:rsidP="001F5917">
      <w:pPr>
        <w:numPr>
          <w:ilvl w:val="0"/>
          <w:numId w:val="2"/>
        </w:numPr>
        <w:autoSpaceDE w:val="0"/>
        <w:autoSpaceDN w:val="0"/>
        <w:adjustRightInd w:val="0"/>
        <w:spacing w:after="0" w:line="240" w:lineRule="auto"/>
        <w:ind w:firstLine="709"/>
        <w:contextualSpacing/>
        <w:jc w:val="center"/>
        <w:rPr>
          <w:rFonts w:ascii="Times New Roman" w:eastAsia="Calibri" w:hAnsi="Times New Roman" w:cs="Times New Roman"/>
          <w:b/>
          <w:sz w:val="28"/>
          <w:szCs w:val="28"/>
          <w:highlight w:val="yellow"/>
          <w:lang w:eastAsia="ru-RU"/>
        </w:rPr>
      </w:pPr>
      <w:r w:rsidRPr="001F5917">
        <w:rPr>
          <w:rFonts w:ascii="Times New Roman" w:eastAsia="Calibri" w:hAnsi="Times New Roman" w:cs="Times New Roman"/>
          <w:b/>
          <w:sz w:val="28"/>
          <w:szCs w:val="28"/>
          <w:highlight w:val="yellow"/>
          <w:lang w:eastAsia="ru-RU"/>
        </w:rPr>
        <w:t>Расстройства умственных способностей при зависимостях от ПАВ.</w:t>
      </w:r>
    </w:p>
    <w:p w:rsidR="001F5917" w:rsidRPr="001F5917" w:rsidRDefault="001F5917" w:rsidP="001F5917">
      <w:pPr>
        <w:autoSpaceDE w:val="0"/>
        <w:autoSpaceDN w:val="0"/>
        <w:adjustRightInd w:val="0"/>
        <w:spacing w:after="0" w:line="240" w:lineRule="auto"/>
        <w:ind w:firstLine="709"/>
        <w:jc w:val="center"/>
        <w:rPr>
          <w:rFonts w:ascii="Times New Roman" w:eastAsia="Calibri" w:hAnsi="Times New Roman" w:cs="Times New Roman"/>
          <w:b/>
          <w:bCs/>
          <w:iCs/>
          <w:sz w:val="24"/>
          <w:szCs w:val="28"/>
          <w:lang w:eastAsia="ru-RU"/>
        </w:rPr>
      </w:pPr>
    </w:p>
    <w:p w:rsidR="001F5917" w:rsidRPr="001F5917" w:rsidRDefault="001F5917" w:rsidP="001F5917">
      <w:pPr>
        <w:autoSpaceDE w:val="0"/>
        <w:autoSpaceDN w:val="0"/>
        <w:adjustRightInd w:val="0"/>
        <w:spacing w:after="0" w:line="240" w:lineRule="auto"/>
        <w:ind w:firstLine="709"/>
        <w:jc w:val="both"/>
        <w:rPr>
          <w:rFonts w:ascii="Times New Roman" w:eastAsia="Calibri" w:hAnsi="Times New Roman" w:cs="Times New Roman"/>
          <w:sz w:val="24"/>
          <w:szCs w:val="28"/>
          <w:lang w:eastAsia="ru-RU"/>
        </w:rPr>
      </w:pPr>
      <w:r w:rsidRPr="001F5917">
        <w:rPr>
          <w:rFonts w:ascii="Times New Roman" w:eastAsia="Calibri" w:hAnsi="Times New Roman" w:cs="Times New Roman"/>
          <w:sz w:val="24"/>
          <w:szCs w:val="28"/>
          <w:lang w:eastAsia="ru-RU"/>
        </w:rPr>
        <w:t xml:space="preserve">Общеизвестно, что происходит при злоупотреблении ПАВ с такими </w:t>
      </w:r>
      <w:r w:rsidRPr="001F5917">
        <w:rPr>
          <w:rFonts w:ascii="Times New Roman" w:eastAsia="Calibri" w:hAnsi="Times New Roman" w:cs="Times New Roman"/>
          <w:i/>
          <w:iCs/>
          <w:sz w:val="24"/>
          <w:szCs w:val="28"/>
          <w:lang w:eastAsia="ru-RU"/>
        </w:rPr>
        <w:t xml:space="preserve">личностными ресурсами, как память, умственные способности, мышление. </w:t>
      </w:r>
      <w:r w:rsidRPr="001F5917">
        <w:rPr>
          <w:rFonts w:ascii="Times New Roman" w:eastAsia="Calibri" w:hAnsi="Times New Roman" w:cs="Times New Roman"/>
          <w:sz w:val="24"/>
          <w:szCs w:val="28"/>
          <w:lang w:eastAsia="ru-RU"/>
        </w:rPr>
        <w:t xml:space="preserve">Появляются забывчивость, рассеянность, </w:t>
      </w:r>
      <w:proofErr w:type="spellStart"/>
      <w:r w:rsidRPr="001F5917">
        <w:rPr>
          <w:rFonts w:ascii="Times New Roman" w:eastAsia="Calibri" w:hAnsi="Times New Roman" w:cs="Times New Roman"/>
          <w:sz w:val="24"/>
          <w:szCs w:val="28"/>
          <w:lang w:eastAsia="ru-RU"/>
        </w:rPr>
        <w:t>тугоподвижность</w:t>
      </w:r>
      <w:proofErr w:type="spellEnd"/>
      <w:r w:rsidRPr="001F5917">
        <w:rPr>
          <w:rFonts w:ascii="Times New Roman" w:eastAsia="Calibri" w:hAnsi="Times New Roman" w:cs="Times New Roman"/>
          <w:sz w:val="24"/>
          <w:szCs w:val="28"/>
          <w:lang w:eastAsia="ru-RU"/>
        </w:rPr>
        <w:t xml:space="preserve"> мыслей, снижение сообразительности, слабеет интеллект. Особые затруднения вызывают учеба, попытки приобретения новых знаний, новой профессии. Однако постепенно утрачиваются и прежние знания и навыки, скудеет информативно-словарный запас. Нарушения этого вида связывают в первую очередь с прямым токсическим действием ПАВ на головной мозг, а также с нарушением функций </w:t>
      </w:r>
      <w:proofErr w:type="spellStart"/>
      <w:r w:rsidRPr="001F5917">
        <w:rPr>
          <w:rFonts w:ascii="Times New Roman" w:eastAsia="Calibri" w:hAnsi="Times New Roman" w:cs="Times New Roman"/>
          <w:sz w:val="24"/>
          <w:szCs w:val="28"/>
          <w:lang w:eastAsia="ru-RU"/>
        </w:rPr>
        <w:t>детоксицирующих</w:t>
      </w:r>
      <w:proofErr w:type="spellEnd"/>
      <w:r w:rsidRPr="001F5917">
        <w:rPr>
          <w:rFonts w:ascii="Times New Roman" w:eastAsia="Calibri" w:hAnsi="Times New Roman" w:cs="Times New Roman"/>
          <w:sz w:val="24"/>
          <w:szCs w:val="28"/>
          <w:lang w:eastAsia="ru-RU"/>
        </w:rPr>
        <w:t xml:space="preserve"> систем организма (печени, почек, кишечника). Изменения со стороны головного мозга при этом носят органический </w:t>
      </w:r>
      <w:proofErr w:type="spellStart"/>
      <w:r w:rsidRPr="001F5917">
        <w:rPr>
          <w:rFonts w:ascii="Times New Roman" w:eastAsia="Calibri" w:hAnsi="Times New Roman" w:cs="Times New Roman"/>
          <w:sz w:val="24"/>
          <w:szCs w:val="28"/>
          <w:lang w:eastAsia="ru-RU"/>
        </w:rPr>
        <w:t>труднообратимый</w:t>
      </w:r>
      <w:proofErr w:type="spellEnd"/>
      <w:r w:rsidRPr="001F5917">
        <w:rPr>
          <w:rFonts w:ascii="Times New Roman" w:eastAsia="Calibri" w:hAnsi="Times New Roman" w:cs="Times New Roman"/>
          <w:sz w:val="24"/>
          <w:szCs w:val="28"/>
          <w:lang w:eastAsia="ru-RU"/>
        </w:rPr>
        <w:t xml:space="preserve"> характер, и в их происхождении играют роль многие другие механизмы, особенно - если раньше уже были поражения головного мозга (черепно-мозговые травмы, воспаления, отравления, сосудистая недостаточность).</w:t>
      </w:r>
    </w:p>
    <w:p w:rsidR="001F5917" w:rsidRPr="001F5917" w:rsidRDefault="001F5917" w:rsidP="001F5917">
      <w:pPr>
        <w:autoSpaceDE w:val="0"/>
        <w:autoSpaceDN w:val="0"/>
        <w:adjustRightInd w:val="0"/>
        <w:spacing w:after="0" w:line="240" w:lineRule="auto"/>
        <w:ind w:firstLine="709"/>
        <w:jc w:val="both"/>
        <w:rPr>
          <w:rFonts w:ascii="Times New Roman" w:eastAsia="Calibri" w:hAnsi="Times New Roman" w:cs="Times New Roman"/>
          <w:sz w:val="24"/>
          <w:szCs w:val="28"/>
          <w:lang w:eastAsia="ru-RU"/>
        </w:rPr>
      </w:pPr>
      <w:r w:rsidRPr="001F5917">
        <w:rPr>
          <w:rFonts w:ascii="Times New Roman" w:eastAsia="Calibri" w:hAnsi="Times New Roman" w:cs="Times New Roman"/>
          <w:sz w:val="24"/>
          <w:szCs w:val="28"/>
          <w:lang w:eastAsia="ru-RU"/>
        </w:rPr>
        <w:t xml:space="preserve">Данные </w:t>
      </w:r>
      <w:r w:rsidRPr="001F5917">
        <w:rPr>
          <w:rFonts w:ascii="Times New Roman" w:eastAsia="Calibri" w:hAnsi="Times New Roman" w:cs="Times New Roman"/>
          <w:i/>
          <w:iCs/>
          <w:sz w:val="24"/>
          <w:szCs w:val="28"/>
          <w:lang w:eastAsia="ru-RU"/>
        </w:rPr>
        <w:t xml:space="preserve">расстройства когнитивных (познавательных) функций вначале малозаметны. </w:t>
      </w:r>
      <w:r w:rsidRPr="001F5917">
        <w:rPr>
          <w:rFonts w:ascii="Times New Roman" w:eastAsia="Calibri" w:hAnsi="Times New Roman" w:cs="Times New Roman"/>
          <w:sz w:val="24"/>
          <w:szCs w:val="28"/>
          <w:lang w:eastAsia="ru-RU"/>
        </w:rPr>
        <w:t xml:space="preserve">Они становятся очевидными </w:t>
      </w:r>
      <w:proofErr w:type="gramStart"/>
      <w:r w:rsidRPr="001F5917">
        <w:rPr>
          <w:rFonts w:ascii="Times New Roman" w:eastAsia="Calibri" w:hAnsi="Times New Roman" w:cs="Times New Roman"/>
          <w:sz w:val="24"/>
          <w:szCs w:val="28"/>
          <w:lang w:eastAsia="ru-RU"/>
        </w:rPr>
        <w:t>лишь</w:t>
      </w:r>
      <w:proofErr w:type="gramEnd"/>
      <w:r w:rsidRPr="001F5917">
        <w:rPr>
          <w:rFonts w:ascii="Times New Roman" w:eastAsia="Calibri" w:hAnsi="Times New Roman" w:cs="Times New Roman"/>
          <w:sz w:val="24"/>
          <w:szCs w:val="28"/>
          <w:lang w:eastAsia="ru-RU"/>
        </w:rPr>
        <w:t xml:space="preserve"> когда достигают степени </w:t>
      </w:r>
      <w:proofErr w:type="spellStart"/>
      <w:r w:rsidRPr="001F5917">
        <w:rPr>
          <w:rFonts w:ascii="Times New Roman" w:eastAsia="Calibri" w:hAnsi="Times New Roman" w:cs="Times New Roman"/>
          <w:sz w:val="24"/>
          <w:szCs w:val="28"/>
          <w:lang w:eastAsia="ru-RU"/>
        </w:rPr>
        <w:t>психоорганического</w:t>
      </w:r>
      <w:proofErr w:type="spellEnd"/>
      <w:r w:rsidRPr="001F5917">
        <w:rPr>
          <w:rFonts w:ascii="Times New Roman" w:eastAsia="Calibri" w:hAnsi="Times New Roman" w:cs="Times New Roman"/>
          <w:sz w:val="24"/>
          <w:szCs w:val="28"/>
          <w:lang w:eastAsia="ru-RU"/>
        </w:rPr>
        <w:t xml:space="preserve"> снижения личности с явными нарушениями памяти, интеллекта, мышления - вплоть до слабоумия (деменции).</w:t>
      </w:r>
    </w:p>
    <w:p w:rsidR="001F5917" w:rsidRPr="001F5917" w:rsidRDefault="001F5917" w:rsidP="001F5917">
      <w:pPr>
        <w:autoSpaceDE w:val="0"/>
        <w:autoSpaceDN w:val="0"/>
        <w:adjustRightInd w:val="0"/>
        <w:spacing w:after="0" w:line="240" w:lineRule="auto"/>
        <w:ind w:firstLine="709"/>
        <w:jc w:val="both"/>
        <w:rPr>
          <w:rFonts w:ascii="Times New Roman" w:eastAsia="Calibri" w:hAnsi="Times New Roman" w:cs="Times New Roman"/>
          <w:sz w:val="24"/>
          <w:szCs w:val="28"/>
          <w:lang w:eastAsia="ru-RU"/>
        </w:rPr>
      </w:pPr>
      <w:r w:rsidRPr="001F5917">
        <w:rPr>
          <w:rFonts w:ascii="Times New Roman" w:eastAsia="Calibri" w:hAnsi="Times New Roman" w:cs="Times New Roman"/>
          <w:i/>
          <w:iCs/>
          <w:sz w:val="24"/>
          <w:szCs w:val="28"/>
          <w:lang w:eastAsia="ru-RU"/>
        </w:rPr>
        <w:t xml:space="preserve">Выраженное органическое снижение личности </w:t>
      </w:r>
      <w:r w:rsidRPr="001F5917">
        <w:rPr>
          <w:rFonts w:ascii="Times New Roman" w:eastAsia="Calibri" w:hAnsi="Times New Roman" w:cs="Times New Roman"/>
          <w:sz w:val="24"/>
          <w:szCs w:val="28"/>
          <w:lang w:eastAsia="ru-RU"/>
        </w:rPr>
        <w:t>до уровня деменции редко происходит одномоментно. Для этого должна произойти очень сильная интоксикация психоактивным веществом прямого поражающего действия на головной мозг, приводящего к необратимым анатомическим последствиям. Так бывает чаще у детей при тяжелых отравлениях алкоголем, снотворными или при чрезмерно длительном вдыхании паров летучих растворителей. При передозировках наркотиками или алкоголем (особенно его суррогатами) у взрослых тяжелые необратимые последствия обусловливаются сочетанием интоксикации с кислородным голодом мозга (гипоксией) вследствие сопутствующих нарушений дыхания и сердечной деятельности.</w:t>
      </w:r>
    </w:p>
    <w:p w:rsidR="001F5917" w:rsidRPr="001F5917" w:rsidRDefault="001F5917" w:rsidP="001F5917">
      <w:pPr>
        <w:autoSpaceDE w:val="0"/>
        <w:autoSpaceDN w:val="0"/>
        <w:adjustRightInd w:val="0"/>
        <w:spacing w:after="0" w:line="240" w:lineRule="auto"/>
        <w:ind w:firstLine="709"/>
        <w:jc w:val="both"/>
        <w:rPr>
          <w:rFonts w:ascii="Times New Roman" w:eastAsia="Calibri" w:hAnsi="Times New Roman" w:cs="Times New Roman"/>
          <w:sz w:val="24"/>
          <w:szCs w:val="28"/>
          <w:lang w:eastAsia="ru-RU"/>
        </w:rPr>
      </w:pPr>
      <w:r w:rsidRPr="001F5917">
        <w:rPr>
          <w:rFonts w:ascii="Times New Roman" w:eastAsia="Calibri" w:hAnsi="Times New Roman" w:cs="Times New Roman"/>
          <w:i/>
          <w:iCs/>
          <w:sz w:val="24"/>
          <w:szCs w:val="28"/>
          <w:lang w:eastAsia="ru-RU"/>
        </w:rPr>
        <w:t xml:space="preserve">В большинстве случаев, однако, </w:t>
      </w:r>
      <w:proofErr w:type="spellStart"/>
      <w:r w:rsidRPr="001F5917">
        <w:rPr>
          <w:rFonts w:ascii="Times New Roman" w:eastAsia="Calibri" w:hAnsi="Times New Roman" w:cs="Times New Roman"/>
          <w:i/>
          <w:iCs/>
          <w:sz w:val="24"/>
          <w:szCs w:val="28"/>
          <w:lang w:eastAsia="ru-RU"/>
        </w:rPr>
        <w:t>ослабоумливание</w:t>
      </w:r>
      <w:proofErr w:type="spellEnd"/>
      <w:r w:rsidRPr="001F5917">
        <w:rPr>
          <w:rFonts w:ascii="Times New Roman" w:eastAsia="Calibri" w:hAnsi="Times New Roman" w:cs="Times New Roman"/>
          <w:i/>
          <w:iCs/>
          <w:sz w:val="24"/>
          <w:szCs w:val="28"/>
          <w:lang w:eastAsia="ru-RU"/>
        </w:rPr>
        <w:t xml:space="preserve"> развивается постепенно в форме </w:t>
      </w:r>
      <w:proofErr w:type="spellStart"/>
      <w:r w:rsidRPr="001F5917">
        <w:rPr>
          <w:rFonts w:ascii="Times New Roman" w:eastAsia="Calibri" w:hAnsi="Times New Roman" w:cs="Times New Roman"/>
          <w:i/>
          <w:iCs/>
          <w:sz w:val="24"/>
          <w:szCs w:val="28"/>
          <w:lang w:eastAsia="ru-RU"/>
        </w:rPr>
        <w:t>дементирующего</w:t>
      </w:r>
      <w:proofErr w:type="spellEnd"/>
      <w:r w:rsidRPr="001F5917">
        <w:rPr>
          <w:rFonts w:ascii="Times New Roman" w:eastAsia="Calibri" w:hAnsi="Times New Roman" w:cs="Times New Roman"/>
          <w:i/>
          <w:iCs/>
          <w:sz w:val="24"/>
          <w:szCs w:val="28"/>
          <w:lang w:eastAsia="ru-RU"/>
        </w:rPr>
        <w:t xml:space="preserve"> процесса. </w:t>
      </w:r>
      <w:r w:rsidRPr="001F5917">
        <w:rPr>
          <w:rFonts w:ascii="Times New Roman" w:eastAsia="Calibri" w:hAnsi="Times New Roman" w:cs="Times New Roman"/>
          <w:sz w:val="24"/>
          <w:szCs w:val="28"/>
          <w:lang w:eastAsia="ru-RU"/>
        </w:rPr>
        <w:t>В нем можно выделить несколько стадий и очень важно заметить первые стадии, чтобы как можно раньше попытаться помочь больному осознать, что с ним происходит, пока он еще в состоянии это анализировать.</w:t>
      </w:r>
    </w:p>
    <w:p w:rsidR="001F5917" w:rsidRPr="001F5917" w:rsidRDefault="001F5917" w:rsidP="001F5917">
      <w:pPr>
        <w:autoSpaceDE w:val="0"/>
        <w:autoSpaceDN w:val="0"/>
        <w:adjustRightInd w:val="0"/>
        <w:spacing w:after="0" w:line="240" w:lineRule="auto"/>
        <w:ind w:firstLine="709"/>
        <w:jc w:val="both"/>
        <w:rPr>
          <w:rFonts w:ascii="Times New Roman" w:eastAsia="Calibri" w:hAnsi="Times New Roman" w:cs="Times New Roman"/>
          <w:sz w:val="24"/>
          <w:szCs w:val="28"/>
          <w:lang w:eastAsia="ru-RU"/>
        </w:rPr>
      </w:pPr>
      <w:r w:rsidRPr="001F5917">
        <w:rPr>
          <w:rFonts w:ascii="Times New Roman" w:eastAsia="Calibri" w:hAnsi="Times New Roman" w:cs="Times New Roman"/>
          <w:sz w:val="24"/>
          <w:szCs w:val="28"/>
          <w:lang w:eastAsia="ru-RU"/>
        </w:rPr>
        <w:t xml:space="preserve">Вслед за </w:t>
      </w:r>
      <w:proofErr w:type="spellStart"/>
      <w:r w:rsidRPr="001F5917">
        <w:rPr>
          <w:rFonts w:ascii="Times New Roman" w:eastAsia="Calibri" w:hAnsi="Times New Roman" w:cs="Times New Roman"/>
          <w:sz w:val="24"/>
          <w:szCs w:val="28"/>
          <w:lang w:eastAsia="ru-RU"/>
        </w:rPr>
        <w:t>психопатизацией</w:t>
      </w:r>
      <w:proofErr w:type="spellEnd"/>
      <w:r w:rsidRPr="001F5917">
        <w:rPr>
          <w:rFonts w:ascii="Times New Roman" w:eastAsia="Calibri" w:hAnsi="Times New Roman" w:cs="Times New Roman"/>
          <w:sz w:val="24"/>
          <w:szCs w:val="28"/>
          <w:lang w:eastAsia="ru-RU"/>
        </w:rPr>
        <w:t xml:space="preserve"> (отклонения со стороны темперамента, инстинктов, влечений, характера) и </w:t>
      </w:r>
      <w:proofErr w:type="spellStart"/>
      <w:r w:rsidRPr="001F5917">
        <w:rPr>
          <w:rFonts w:ascii="Times New Roman" w:eastAsia="Calibri" w:hAnsi="Times New Roman" w:cs="Times New Roman"/>
          <w:sz w:val="24"/>
          <w:szCs w:val="28"/>
          <w:lang w:eastAsia="ru-RU"/>
        </w:rPr>
        <w:t>дементированием</w:t>
      </w:r>
      <w:proofErr w:type="spellEnd"/>
      <w:r w:rsidRPr="001F5917">
        <w:rPr>
          <w:rFonts w:ascii="Times New Roman" w:eastAsia="Calibri" w:hAnsi="Times New Roman" w:cs="Times New Roman"/>
          <w:sz w:val="24"/>
          <w:szCs w:val="28"/>
          <w:lang w:eastAsia="ru-RU"/>
        </w:rPr>
        <w:t xml:space="preserve"> (нарушения мышления, памяти, интеллекта, снижение потенциала и ресурсов личности) выступает еще один важный аспект личностных расстрой</w:t>
      </w:r>
      <w:proofErr w:type="gramStart"/>
      <w:r w:rsidRPr="001F5917">
        <w:rPr>
          <w:rFonts w:ascii="Times New Roman" w:eastAsia="Calibri" w:hAnsi="Times New Roman" w:cs="Times New Roman"/>
          <w:sz w:val="24"/>
          <w:szCs w:val="28"/>
          <w:lang w:eastAsia="ru-RU"/>
        </w:rPr>
        <w:t>ств пр</w:t>
      </w:r>
      <w:proofErr w:type="gramEnd"/>
      <w:r w:rsidRPr="001F5917">
        <w:rPr>
          <w:rFonts w:ascii="Times New Roman" w:eastAsia="Calibri" w:hAnsi="Times New Roman" w:cs="Times New Roman"/>
          <w:sz w:val="24"/>
          <w:szCs w:val="28"/>
          <w:lang w:eastAsia="ru-RU"/>
        </w:rPr>
        <w:t xml:space="preserve">и химических зависимостях. Это </w:t>
      </w:r>
      <w:r w:rsidRPr="001F5917">
        <w:rPr>
          <w:rFonts w:ascii="Times New Roman" w:eastAsia="Calibri" w:hAnsi="Times New Roman" w:cs="Times New Roman"/>
          <w:i/>
          <w:iCs/>
          <w:sz w:val="24"/>
          <w:szCs w:val="28"/>
          <w:lang w:eastAsia="ru-RU"/>
        </w:rPr>
        <w:t xml:space="preserve">специфические изменения содержания и направленности личности, нарушения в иерархии ее ценностей и интересов, патологические трансформации ее установок, отношений и образа жизни в целом. </w:t>
      </w:r>
      <w:r w:rsidRPr="001F5917">
        <w:rPr>
          <w:rFonts w:ascii="Times New Roman" w:eastAsia="Calibri" w:hAnsi="Times New Roman" w:cs="Times New Roman"/>
          <w:sz w:val="24"/>
          <w:szCs w:val="28"/>
          <w:lang w:eastAsia="ru-RU"/>
        </w:rPr>
        <w:t>Речь, как видно, идет о патологии собственно личности человека - его самосознания и отношения к самому себе, к другим и к жизни в целом. Отношение это, как отмечалось выше, может быть глубоко безумным (</w:t>
      </w:r>
      <w:proofErr w:type="spellStart"/>
      <w:r w:rsidRPr="001F5917">
        <w:rPr>
          <w:rFonts w:ascii="Times New Roman" w:eastAsia="Calibri" w:hAnsi="Times New Roman" w:cs="Times New Roman"/>
          <w:sz w:val="24"/>
          <w:szCs w:val="28"/>
          <w:lang w:eastAsia="ru-RU"/>
        </w:rPr>
        <w:t>маническим</w:t>
      </w:r>
      <w:proofErr w:type="spellEnd"/>
      <w:r w:rsidRPr="001F5917">
        <w:rPr>
          <w:rFonts w:ascii="Times New Roman" w:eastAsia="Calibri" w:hAnsi="Times New Roman" w:cs="Times New Roman"/>
          <w:sz w:val="24"/>
          <w:szCs w:val="28"/>
          <w:lang w:eastAsia="ru-RU"/>
        </w:rPr>
        <w:t xml:space="preserve">), даже если у больного при этом еще нет бреда, галлюцинаций или слабоумия. Сама зависимость ведет к тому, что </w:t>
      </w:r>
      <w:proofErr w:type="gramStart"/>
      <w:r w:rsidRPr="001F5917">
        <w:rPr>
          <w:rFonts w:ascii="Times New Roman" w:eastAsia="Calibri" w:hAnsi="Times New Roman" w:cs="Times New Roman"/>
          <w:sz w:val="24"/>
          <w:szCs w:val="28"/>
          <w:lang w:eastAsia="ru-RU"/>
        </w:rPr>
        <w:t>нормативное</w:t>
      </w:r>
      <w:proofErr w:type="gramEnd"/>
      <w:r w:rsidRPr="001F5917">
        <w:rPr>
          <w:rFonts w:ascii="Times New Roman" w:eastAsia="Calibri" w:hAnsi="Times New Roman" w:cs="Times New Roman"/>
          <w:sz w:val="24"/>
          <w:szCs w:val="28"/>
          <w:lang w:eastAsia="ru-RU"/>
        </w:rPr>
        <w:t xml:space="preserve"> Я личности (нормативная личность) слабеет, разрушается и замещается патологическим </w:t>
      </w:r>
      <w:r w:rsidRPr="001F5917">
        <w:rPr>
          <w:rFonts w:ascii="Times New Roman" w:eastAsia="Calibri" w:hAnsi="Times New Roman" w:cs="Times New Roman"/>
          <w:bCs/>
          <w:iCs/>
          <w:sz w:val="24"/>
          <w:szCs w:val="28"/>
          <w:lang w:eastAsia="ru-RU"/>
        </w:rPr>
        <w:t xml:space="preserve">Я </w:t>
      </w:r>
      <w:r w:rsidRPr="001F5917">
        <w:rPr>
          <w:rFonts w:ascii="Times New Roman" w:eastAsia="Calibri" w:hAnsi="Times New Roman" w:cs="Times New Roman"/>
          <w:sz w:val="24"/>
          <w:szCs w:val="28"/>
          <w:lang w:eastAsia="ru-RU"/>
        </w:rPr>
        <w:t xml:space="preserve">(патологической личностью, т.е. личностью </w:t>
      </w:r>
      <w:proofErr w:type="spellStart"/>
      <w:r w:rsidRPr="001F5917">
        <w:rPr>
          <w:rFonts w:ascii="Times New Roman" w:eastAsia="Calibri" w:hAnsi="Times New Roman" w:cs="Times New Roman"/>
          <w:sz w:val="24"/>
          <w:szCs w:val="28"/>
          <w:lang w:eastAsia="ru-RU"/>
        </w:rPr>
        <w:t>зависимостной</w:t>
      </w:r>
      <w:proofErr w:type="spellEnd"/>
      <w:r w:rsidRPr="001F5917">
        <w:rPr>
          <w:rFonts w:ascii="Times New Roman" w:eastAsia="Calibri" w:hAnsi="Times New Roman" w:cs="Times New Roman"/>
          <w:sz w:val="24"/>
          <w:szCs w:val="28"/>
          <w:lang w:eastAsia="ru-RU"/>
        </w:rPr>
        <w:t>).</w:t>
      </w:r>
    </w:p>
    <w:p w:rsidR="001F5917" w:rsidRPr="001F5917" w:rsidRDefault="001F5917" w:rsidP="001F5917">
      <w:pPr>
        <w:autoSpaceDE w:val="0"/>
        <w:autoSpaceDN w:val="0"/>
        <w:adjustRightInd w:val="0"/>
        <w:spacing w:after="0" w:line="240" w:lineRule="auto"/>
        <w:ind w:firstLine="709"/>
        <w:jc w:val="both"/>
        <w:rPr>
          <w:rFonts w:ascii="Times New Roman" w:eastAsia="Calibri" w:hAnsi="Times New Roman" w:cs="Times New Roman"/>
          <w:b/>
          <w:bCs/>
          <w:i/>
          <w:iCs/>
          <w:sz w:val="24"/>
          <w:szCs w:val="28"/>
          <w:lang w:eastAsia="ru-RU"/>
        </w:rPr>
      </w:pPr>
      <w:r w:rsidRPr="001F5917">
        <w:rPr>
          <w:rFonts w:ascii="Times New Roman" w:eastAsia="Calibri" w:hAnsi="Times New Roman" w:cs="Times New Roman"/>
          <w:b/>
          <w:bCs/>
          <w:i/>
          <w:iCs/>
          <w:sz w:val="24"/>
          <w:szCs w:val="28"/>
          <w:lang w:eastAsia="ru-RU"/>
        </w:rPr>
        <w:lastRenderedPageBreak/>
        <w:t>К отдельным симптомам умственной недостаточности следует отнести следующие проявления:</w:t>
      </w:r>
    </w:p>
    <w:p w:rsidR="001F5917" w:rsidRPr="001F5917" w:rsidRDefault="001F5917" w:rsidP="001F5917">
      <w:pPr>
        <w:autoSpaceDE w:val="0"/>
        <w:autoSpaceDN w:val="0"/>
        <w:adjustRightInd w:val="0"/>
        <w:spacing w:after="0" w:line="240" w:lineRule="auto"/>
        <w:ind w:firstLine="709"/>
        <w:jc w:val="both"/>
        <w:rPr>
          <w:rFonts w:ascii="Times New Roman" w:eastAsia="Calibri" w:hAnsi="Times New Roman" w:cs="Times New Roman"/>
          <w:sz w:val="24"/>
          <w:szCs w:val="28"/>
          <w:lang w:eastAsia="ru-RU"/>
        </w:rPr>
      </w:pPr>
      <w:r w:rsidRPr="001F5917">
        <w:rPr>
          <w:rFonts w:ascii="Times New Roman" w:eastAsia="Calibri" w:hAnsi="Times New Roman" w:cs="Times New Roman"/>
          <w:i/>
          <w:iCs/>
          <w:sz w:val="24"/>
          <w:szCs w:val="28"/>
          <w:lang w:eastAsia="ru-RU"/>
        </w:rPr>
        <w:t xml:space="preserve">Неразумность </w:t>
      </w:r>
      <w:r w:rsidRPr="001F5917">
        <w:rPr>
          <w:rFonts w:ascii="Times New Roman" w:eastAsia="Calibri" w:hAnsi="Times New Roman" w:cs="Times New Roman"/>
          <w:sz w:val="24"/>
          <w:szCs w:val="28"/>
          <w:lang w:eastAsia="ru-RU"/>
        </w:rPr>
        <w:t xml:space="preserve">- неспособность выбрать адекватный и эффективный способ поведения. Неразумность не есть только врождённое свойство или результат органического поражения головного мозга. Человек, одержимый страстью и влечениями, не справляющийся с ними, ведёт себя неразумно, нерационально. У людей нормальных источником неразумности является </w:t>
      </w:r>
      <w:proofErr w:type="spellStart"/>
      <w:r w:rsidRPr="001F5917">
        <w:rPr>
          <w:rFonts w:ascii="Times New Roman" w:eastAsia="Calibri" w:hAnsi="Times New Roman" w:cs="Times New Roman"/>
          <w:sz w:val="24"/>
          <w:szCs w:val="28"/>
          <w:lang w:eastAsia="ru-RU"/>
        </w:rPr>
        <w:t>дистрессовый</w:t>
      </w:r>
      <w:proofErr w:type="spellEnd"/>
      <w:r w:rsidRPr="001F5917">
        <w:rPr>
          <w:rFonts w:ascii="Times New Roman" w:eastAsia="Calibri" w:hAnsi="Times New Roman" w:cs="Times New Roman"/>
          <w:sz w:val="24"/>
          <w:szCs w:val="28"/>
          <w:lang w:eastAsia="ru-RU"/>
        </w:rPr>
        <w:t xml:space="preserve"> опыт. Острые тяжёлые стрессы (</w:t>
      </w:r>
      <w:proofErr w:type="spellStart"/>
      <w:r w:rsidRPr="001F5917">
        <w:rPr>
          <w:rFonts w:ascii="Times New Roman" w:eastAsia="Calibri" w:hAnsi="Times New Roman" w:cs="Times New Roman"/>
          <w:sz w:val="24"/>
          <w:szCs w:val="28"/>
          <w:lang w:eastAsia="ru-RU"/>
        </w:rPr>
        <w:t>дистрессы</w:t>
      </w:r>
      <w:proofErr w:type="spellEnd"/>
      <w:r w:rsidRPr="001F5917">
        <w:rPr>
          <w:rFonts w:ascii="Times New Roman" w:eastAsia="Calibri" w:hAnsi="Times New Roman" w:cs="Times New Roman"/>
          <w:sz w:val="24"/>
          <w:szCs w:val="28"/>
          <w:lang w:eastAsia="ru-RU"/>
        </w:rPr>
        <w:t>) сужают поле сознания, блокируют рассудочную деятельность. Отрицательный поведенческий опыт может накапливаться и фиксироваться, закрепляя неэффективные стратегии поведения.</w:t>
      </w:r>
    </w:p>
    <w:p w:rsidR="001F5917" w:rsidRPr="001F5917" w:rsidRDefault="001F5917" w:rsidP="001F5917">
      <w:pPr>
        <w:autoSpaceDE w:val="0"/>
        <w:autoSpaceDN w:val="0"/>
        <w:adjustRightInd w:val="0"/>
        <w:spacing w:after="0" w:line="240" w:lineRule="auto"/>
        <w:ind w:firstLine="709"/>
        <w:jc w:val="both"/>
        <w:rPr>
          <w:rFonts w:ascii="Times New Roman" w:eastAsia="Calibri" w:hAnsi="Times New Roman" w:cs="Times New Roman"/>
          <w:sz w:val="24"/>
          <w:szCs w:val="28"/>
          <w:lang w:eastAsia="ru-RU"/>
        </w:rPr>
      </w:pPr>
      <w:r w:rsidRPr="001F5917">
        <w:rPr>
          <w:rFonts w:ascii="Times New Roman" w:eastAsia="Calibri" w:hAnsi="Times New Roman" w:cs="Times New Roman"/>
          <w:i/>
          <w:iCs/>
          <w:sz w:val="24"/>
          <w:szCs w:val="28"/>
          <w:lang w:eastAsia="ru-RU"/>
        </w:rPr>
        <w:t xml:space="preserve">Неспособность выделять главное из </w:t>
      </w:r>
      <w:proofErr w:type="gramStart"/>
      <w:r w:rsidRPr="001F5917">
        <w:rPr>
          <w:rFonts w:ascii="Times New Roman" w:eastAsia="Calibri" w:hAnsi="Times New Roman" w:cs="Times New Roman"/>
          <w:i/>
          <w:iCs/>
          <w:sz w:val="24"/>
          <w:szCs w:val="28"/>
          <w:lang w:eastAsia="ru-RU"/>
        </w:rPr>
        <w:t>второстепенного</w:t>
      </w:r>
      <w:proofErr w:type="gramEnd"/>
      <w:r w:rsidRPr="001F5917">
        <w:rPr>
          <w:rFonts w:ascii="Times New Roman" w:eastAsia="Calibri" w:hAnsi="Times New Roman" w:cs="Times New Roman"/>
          <w:i/>
          <w:iCs/>
          <w:sz w:val="24"/>
          <w:szCs w:val="28"/>
          <w:lang w:eastAsia="ru-RU"/>
        </w:rPr>
        <w:t xml:space="preserve"> </w:t>
      </w:r>
      <w:r w:rsidRPr="001F5917">
        <w:rPr>
          <w:rFonts w:ascii="Times New Roman" w:eastAsia="Calibri" w:hAnsi="Times New Roman" w:cs="Times New Roman"/>
          <w:sz w:val="24"/>
          <w:szCs w:val="28"/>
          <w:lang w:eastAsia="ru-RU"/>
        </w:rPr>
        <w:t>- проявление, часто наблюдающееся у психически больных и в повседневной жизни. Это, действительно, очень трудный когнитивный вопрос - что есть основное? У нормальных людей такие вопросы стимулируют поисковую деятельность. У больных с неспособностью нахождения главного страдает как анализ (разделение целого на составные части), так и синтез (нахождение целого путём объединения его элементов). Больные, например, затрудняются или не в состоянии ответить даже на простые вопросы: что общего и различного между ребёнком и карликом, скупостью и бережливостью, пароходом и паровозом и т.п. В результате страдают определение понятий, классификация, деление и разграничение понятий, исключение понятий и т.п.</w:t>
      </w:r>
    </w:p>
    <w:p w:rsidR="001F5917" w:rsidRPr="001F5917" w:rsidRDefault="001F5917" w:rsidP="001F5917">
      <w:pPr>
        <w:autoSpaceDE w:val="0"/>
        <w:autoSpaceDN w:val="0"/>
        <w:adjustRightInd w:val="0"/>
        <w:spacing w:after="0" w:line="240" w:lineRule="auto"/>
        <w:ind w:firstLine="709"/>
        <w:jc w:val="both"/>
        <w:rPr>
          <w:rFonts w:ascii="Times New Roman" w:eastAsia="Calibri" w:hAnsi="Times New Roman" w:cs="Times New Roman"/>
          <w:sz w:val="24"/>
          <w:szCs w:val="28"/>
          <w:lang w:eastAsia="ru-RU"/>
        </w:rPr>
      </w:pPr>
      <w:r w:rsidRPr="001F5917">
        <w:rPr>
          <w:rFonts w:ascii="Times New Roman" w:eastAsia="Calibri" w:hAnsi="Times New Roman" w:cs="Times New Roman"/>
          <w:i/>
          <w:iCs/>
          <w:sz w:val="24"/>
          <w:szCs w:val="28"/>
          <w:lang w:eastAsia="ru-RU"/>
        </w:rPr>
        <w:t xml:space="preserve">Нарушение понимания переносного смысла. </w:t>
      </w:r>
      <w:r w:rsidRPr="001F5917">
        <w:rPr>
          <w:rFonts w:ascii="Times New Roman" w:eastAsia="Calibri" w:hAnsi="Times New Roman" w:cs="Times New Roman"/>
          <w:sz w:val="24"/>
          <w:szCs w:val="28"/>
          <w:lang w:eastAsia="ru-RU"/>
        </w:rPr>
        <w:t xml:space="preserve">Проявляется неспособностью обнаружить прямой и </w:t>
      </w:r>
      <w:proofErr w:type="gramStart"/>
      <w:r w:rsidRPr="001F5917">
        <w:rPr>
          <w:rFonts w:ascii="Times New Roman" w:eastAsia="Calibri" w:hAnsi="Times New Roman" w:cs="Times New Roman"/>
          <w:sz w:val="24"/>
          <w:szCs w:val="28"/>
          <w:lang w:eastAsia="ru-RU"/>
        </w:rPr>
        <w:t>дополнительный</w:t>
      </w:r>
      <w:proofErr w:type="gramEnd"/>
      <w:r w:rsidRPr="001F5917">
        <w:rPr>
          <w:rFonts w:ascii="Times New Roman" w:eastAsia="Calibri" w:hAnsi="Times New Roman" w:cs="Times New Roman"/>
          <w:sz w:val="24"/>
          <w:szCs w:val="28"/>
          <w:lang w:eastAsia="ru-RU"/>
        </w:rPr>
        <w:t xml:space="preserve"> смыслы, например, в двузначных ситуациях в иносказаниях. У больных устанавливается при объяснении ими смысла пословиц и метафор. В отличие от нормальных людей, способных выявить и объяснить переносный смысл, больные либо буквально и конкретно трактуют сказанное (шила в мешке не утаишь, потому что оно острое, проколет мешок), либо не понимают и уклоняются от ответа.</w:t>
      </w:r>
    </w:p>
    <w:p w:rsidR="001F5917" w:rsidRPr="001F5917" w:rsidRDefault="001F5917" w:rsidP="001F5917">
      <w:pPr>
        <w:autoSpaceDE w:val="0"/>
        <w:autoSpaceDN w:val="0"/>
        <w:adjustRightInd w:val="0"/>
        <w:spacing w:after="0" w:line="240" w:lineRule="auto"/>
        <w:ind w:firstLine="709"/>
        <w:jc w:val="both"/>
        <w:rPr>
          <w:rFonts w:ascii="Times New Roman" w:eastAsia="Calibri" w:hAnsi="Times New Roman" w:cs="Times New Roman"/>
          <w:sz w:val="24"/>
          <w:szCs w:val="28"/>
          <w:lang w:eastAsia="ru-RU"/>
        </w:rPr>
      </w:pPr>
      <w:r w:rsidRPr="001F5917">
        <w:rPr>
          <w:rFonts w:ascii="Times New Roman" w:eastAsia="Calibri" w:hAnsi="Times New Roman" w:cs="Times New Roman"/>
          <w:i/>
          <w:iCs/>
          <w:sz w:val="24"/>
          <w:szCs w:val="28"/>
          <w:lang w:eastAsia="ru-RU"/>
        </w:rPr>
        <w:t xml:space="preserve">Нарушение понятливости </w:t>
      </w:r>
      <w:r w:rsidRPr="001F5917">
        <w:rPr>
          <w:rFonts w:ascii="Times New Roman" w:eastAsia="Calibri" w:hAnsi="Times New Roman" w:cs="Times New Roman"/>
          <w:sz w:val="24"/>
          <w:szCs w:val="28"/>
          <w:lang w:eastAsia="ru-RU"/>
        </w:rPr>
        <w:t>в повседневной жизни, в учебе, работе, в обыденных делах. Происходит это не только за счёт снижения или утраты сообразительности как таковой. Например, больная с начинающейся деменцией при болезни Пика не в состоянии правильно и последовательно использовать продукты для приготовления супа, которые подобрала и разложила на столе её дочь. Нарушение понятливости особенно заметно проявляется в неспособности делать суждения о чём-либо происходящем, при оценке сюжетных картин, содержания прочитанного рассказа или просмотренного фильма.</w:t>
      </w:r>
    </w:p>
    <w:p w:rsidR="001F5917" w:rsidRPr="001F5917" w:rsidRDefault="001F5917" w:rsidP="001F5917">
      <w:pPr>
        <w:autoSpaceDE w:val="0"/>
        <w:autoSpaceDN w:val="0"/>
        <w:adjustRightInd w:val="0"/>
        <w:spacing w:after="0" w:line="240" w:lineRule="auto"/>
        <w:ind w:firstLine="709"/>
        <w:jc w:val="both"/>
        <w:rPr>
          <w:rFonts w:ascii="Times New Roman" w:eastAsia="Calibri" w:hAnsi="Times New Roman" w:cs="Times New Roman"/>
          <w:sz w:val="24"/>
          <w:szCs w:val="28"/>
          <w:lang w:eastAsia="ru-RU"/>
        </w:rPr>
      </w:pPr>
      <w:r w:rsidRPr="001F5917">
        <w:rPr>
          <w:rFonts w:ascii="Times New Roman" w:eastAsia="Calibri" w:hAnsi="Times New Roman" w:cs="Times New Roman"/>
          <w:i/>
          <w:iCs/>
          <w:sz w:val="24"/>
          <w:szCs w:val="28"/>
          <w:lang w:eastAsia="ru-RU"/>
        </w:rPr>
        <w:t xml:space="preserve">Отсутствие чувства ситуации и дистанции. </w:t>
      </w:r>
      <w:r w:rsidRPr="001F5917">
        <w:rPr>
          <w:rFonts w:ascii="Times New Roman" w:eastAsia="Calibri" w:hAnsi="Times New Roman" w:cs="Times New Roman"/>
          <w:sz w:val="24"/>
          <w:szCs w:val="28"/>
          <w:lang w:eastAsia="ru-RU"/>
        </w:rPr>
        <w:t>Характеризуется неспособностью улавливать тонкости, нюансы и специфику обстоятельств и выбирать адекватный стиль поведения. Больные либо грубо вторгаются в происходящее, либо не участвуют там, где требуется их участие. При этом не оцениваются различия в положении, звании, должности присутствующих людей и не дифференцируются манеры взаимодействия с ними. Поэтому больные могут проявить развязность, аморальность, неприличность, стремление удовлетворять свои потребности, невзирая на ситуацию и лица.</w:t>
      </w:r>
    </w:p>
    <w:p w:rsidR="001F5917" w:rsidRPr="001F5917" w:rsidRDefault="001F5917" w:rsidP="001F5917">
      <w:pPr>
        <w:autoSpaceDE w:val="0"/>
        <w:autoSpaceDN w:val="0"/>
        <w:adjustRightInd w:val="0"/>
        <w:spacing w:after="0" w:line="240" w:lineRule="auto"/>
        <w:ind w:firstLine="709"/>
        <w:jc w:val="both"/>
        <w:rPr>
          <w:rFonts w:ascii="Times New Roman" w:eastAsia="Calibri" w:hAnsi="Times New Roman" w:cs="Times New Roman"/>
          <w:sz w:val="24"/>
          <w:szCs w:val="28"/>
          <w:lang w:eastAsia="ru-RU"/>
        </w:rPr>
      </w:pPr>
      <w:r w:rsidRPr="001F5917">
        <w:rPr>
          <w:rFonts w:ascii="Times New Roman" w:eastAsia="Calibri" w:hAnsi="Times New Roman" w:cs="Times New Roman"/>
          <w:i/>
          <w:iCs/>
          <w:sz w:val="24"/>
          <w:szCs w:val="28"/>
          <w:lang w:eastAsia="ru-RU"/>
        </w:rPr>
        <w:t xml:space="preserve">Снижение или утрата личностной компетентности </w:t>
      </w:r>
      <w:r w:rsidRPr="001F5917">
        <w:rPr>
          <w:rFonts w:ascii="Times New Roman" w:eastAsia="Calibri" w:hAnsi="Times New Roman" w:cs="Times New Roman"/>
          <w:sz w:val="24"/>
          <w:szCs w:val="28"/>
          <w:lang w:eastAsia="ru-RU"/>
        </w:rPr>
        <w:t>- неспособность личности соответствовать требованиям жизни: учиться, работать, строить отношения с самим собою и с окружающими. Проявляется снижением уровня социального функционирования, социальной некомпетентностью вплоть до инвалидности и недееспособности.</w:t>
      </w:r>
    </w:p>
    <w:p w:rsidR="001F5917" w:rsidRPr="001F5917" w:rsidRDefault="001F5917" w:rsidP="001F5917">
      <w:pPr>
        <w:autoSpaceDE w:val="0"/>
        <w:autoSpaceDN w:val="0"/>
        <w:adjustRightInd w:val="0"/>
        <w:spacing w:after="0" w:line="240" w:lineRule="auto"/>
        <w:ind w:firstLine="709"/>
        <w:jc w:val="both"/>
        <w:rPr>
          <w:rFonts w:ascii="Times New Roman" w:eastAsia="Calibri" w:hAnsi="Times New Roman" w:cs="Times New Roman"/>
          <w:sz w:val="24"/>
          <w:szCs w:val="28"/>
          <w:lang w:eastAsia="ru-RU"/>
        </w:rPr>
      </w:pPr>
      <w:r w:rsidRPr="001F5917">
        <w:rPr>
          <w:rFonts w:ascii="Times New Roman" w:eastAsia="Calibri" w:hAnsi="Times New Roman" w:cs="Times New Roman"/>
          <w:i/>
          <w:iCs/>
          <w:sz w:val="24"/>
          <w:szCs w:val="28"/>
          <w:lang w:eastAsia="ru-RU"/>
        </w:rPr>
        <w:t xml:space="preserve">Деменция - </w:t>
      </w:r>
      <w:r w:rsidRPr="001F5917">
        <w:rPr>
          <w:rFonts w:ascii="Times New Roman" w:eastAsia="Calibri" w:hAnsi="Times New Roman" w:cs="Times New Roman"/>
          <w:sz w:val="24"/>
          <w:szCs w:val="28"/>
          <w:lang w:eastAsia="ru-RU"/>
        </w:rPr>
        <w:t xml:space="preserve">синдром приобретенного слабоумия (лат. </w:t>
      </w:r>
      <w:proofErr w:type="spellStart"/>
      <w:r w:rsidRPr="001F5917">
        <w:rPr>
          <w:rFonts w:ascii="Times New Roman" w:eastAsia="Calibri" w:hAnsi="Times New Roman" w:cs="Times New Roman"/>
          <w:sz w:val="24"/>
          <w:szCs w:val="28"/>
          <w:lang w:eastAsia="ru-RU"/>
        </w:rPr>
        <w:t>de</w:t>
      </w:r>
      <w:proofErr w:type="spellEnd"/>
      <w:r w:rsidRPr="001F5917">
        <w:rPr>
          <w:rFonts w:ascii="Times New Roman" w:eastAsia="Calibri" w:hAnsi="Times New Roman" w:cs="Times New Roman"/>
          <w:sz w:val="24"/>
          <w:szCs w:val="28"/>
          <w:lang w:eastAsia="ru-RU"/>
        </w:rPr>
        <w:t xml:space="preserve"> - прекращение, утрата, </w:t>
      </w:r>
      <w:proofErr w:type="spellStart"/>
      <w:r w:rsidRPr="001F5917">
        <w:rPr>
          <w:rFonts w:ascii="Times New Roman" w:eastAsia="Calibri" w:hAnsi="Times New Roman" w:cs="Times New Roman"/>
          <w:sz w:val="24"/>
          <w:szCs w:val="28"/>
          <w:lang w:eastAsia="ru-RU"/>
        </w:rPr>
        <w:t>mens</w:t>
      </w:r>
      <w:proofErr w:type="spellEnd"/>
      <w:r w:rsidRPr="001F5917">
        <w:rPr>
          <w:rFonts w:ascii="Times New Roman" w:eastAsia="Calibri" w:hAnsi="Times New Roman" w:cs="Times New Roman"/>
          <w:sz w:val="24"/>
          <w:szCs w:val="28"/>
          <w:lang w:eastAsia="ru-RU"/>
        </w:rPr>
        <w:t xml:space="preserve">, </w:t>
      </w:r>
      <w:proofErr w:type="spellStart"/>
      <w:r w:rsidRPr="001F5917">
        <w:rPr>
          <w:rFonts w:ascii="Times New Roman" w:eastAsia="Calibri" w:hAnsi="Times New Roman" w:cs="Times New Roman"/>
          <w:sz w:val="24"/>
          <w:szCs w:val="28"/>
          <w:lang w:eastAsia="ru-RU"/>
        </w:rPr>
        <w:t>mentis</w:t>
      </w:r>
      <w:proofErr w:type="spellEnd"/>
      <w:r w:rsidRPr="001F5917">
        <w:rPr>
          <w:rFonts w:ascii="Times New Roman" w:eastAsia="Calibri" w:hAnsi="Times New Roman" w:cs="Times New Roman"/>
          <w:sz w:val="24"/>
          <w:szCs w:val="28"/>
          <w:lang w:eastAsia="ru-RU"/>
        </w:rPr>
        <w:t xml:space="preserve"> - ум). Недостаточность интеллекта является стержневым проявлением деменции, однако нарушения психики им не ограничиваются. Наблюдаются также всесторонние нарушения познавательной деятельности, расторможенность низших эмоций и влечений, волевая слабость, расстройства ассоциативных процессов, оскудение памяти, обеднение речи и понятий аппарата, глубокое снижение личности. Крайняя </w:t>
      </w:r>
      <w:r w:rsidRPr="001F5917">
        <w:rPr>
          <w:rFonts w:ascii="Times New Roman" w:eastAsia="Calibri" w:hAnsi="Times New Roman" w:cs="Times New Roman"/>
          <w:sz w:val="24"/>
          <w:szCs w:val="28"/>
          <w:lang w:eastAsia="ru-RU"/>
        </w:rPr>
        <w:lastRenderedPageBreak/>
        <w:t>степень деменции - маразм - характеризуется полным распадом психики, утратой речи, навыков самообслуживания.</w:t>
      </w:r>
    </w:p>
    <w:p w:rsidR="001F5917" w:rsidRPr="001F5917" w:rsidRDefault="001F5917" w:rsidP="001F5917">
      <w:pPr>
        <w:autoSpaceDE w:val="0"/>
        <w:autoSpaceDN w:val="0"/>
        <w:adjustRightInd w:val="0"/>
        <w:spacing w:after="0" w:line="240" w:lineRule="auto"/>
        <w:ind w:firstLine="709"/>
        <w:jc w:val="both"/>
        <w:rPr>
          <w:rFonts w:ascii="Times New Roman" w:eastAsia="Calibri" w:hAnsi="Times New Roman" w:cs="Times New Roman"/>
          <w:sz w:val="24"/>
          <w:szCs w:val="28"/>
          <w:lang w:eastAsia="ru-RU"/>
        </w:rPr>
      </w:pPr>
      <w:r w:rsidRPr="001F5917">
        <w:rPr>
          <w:rFonts w:ascii="Times New Roman" w:eastAsia="Calibri" w:hAnsi="Times New Roman" w:cs="Times New Roman"/>
          <w:sz w:val="24"/>
          <w:szCs w:val="28"/>
          <w:lang w:eastAsia="ru-RU"/>
        </w:rPr>
        <w:t xml:space="preserve">Что касается алкоголизма и наркоманий, то при них </w:t>
      </w:r>
      <w:proofErr w:type="spellStart"/>
      <w:r w:rsidRPr="001F5917">
        <w:rPr>
          <w:rFonts w:ascii="Times New Roman" w:eastAsia="Calibri" w:hAnsi="Times New Roman" w:cs="Times New Roman"/>
          <w:sz w:val="24"/>
          <w:szCs w:val="28"/>
          <w:lang w:eastAsia="ru-RU"/>
        </w:rPr>
        <w:t>ослабоумливание</w:t>
      </w:r>
      <w:proofErr w:type="spellEnd"/>
      <w:r w:rsidRPr="001F5917">
        <w:rPr>
          <w:rFonts w:ascii="Times New Roman" w:eastAsia="Calibri" w:hAnsi="Times New Roman" w:cs="Times New Roman"/>
          <w:sz w:val="24"/>
          <w:szCs w:val="28"/>
          <w:lang w:eastAsia="ru-RU"/>
        </w:rPr>
        <w:t xml:space="preserve"> личности наиболее заметно у подростков. У них умственное развитие в 13-16 лет может приостановиться и повернуть вспять вплоть до уровня олигофрении в степени дебильности. У взрослых это процесс </w:t>
      </w:r>
      <w:proofErr w:type="gramStart"/>
      <w:r w:rsidRPr="001F5917">
        <w:rPr>
          <w:rFonts w:ascii="Times New Roman" w:eastAsia="Calibri" w:hAnsi="Times New Roman" w:cs="Times New Roman"/>
          <w:sz w:val="24"/>
          <w:szCs w:val="28"/>
          <w:lang w:eastAsia="ru-RU"/>
        </w:rPr>
        <w:t>более постепенный</w:t>
      </w:r>
      <w:proofErr w:type="gramEnd"/>
      <w:r w:rsidRPr="001F5917">
        <w:rPr>
          <w:rFonts w:ascii="Times New Roman" w:eastAsia="Calibri" w:hAnsi="Times New Roman" w:cs="Times New Roman"/>
          <w:sz w:val="24"/>
          <w:szCs w:val="28"/>
          <w:lang w:eastAsia="ru-RU"/>
        </w:rPr>
        <w:t xml:space="preserve">, из-за чего его ранние стадии часто не замечаются окружающими. Поэтому важно пристальнее анализировать состояние ума у </w:t>
      </w:r>
      <w:proofErr w:type="spellStart"/>
      <w:r w:rsidRPr="001F5917">
        <w:rPr>
          <w:rFonts w:ascii="Times New Roman" w:eastAsia="Calibri" w:hAnsi="Times New Roman" w:cs="Times New Roman"/>
          <w:sz w:val="24"/>
          <w:szCs w:val="28"/>
          <w:lang w:eastAsia="ru-RU"/>
        </w:rPr>
        <w:t>наркологически</w:t>
      </w:r>
      <w:proofErr w:type="spellEnd"/>
      <w:r w:rsidRPr="001F5917">
        <w:rPr>
          <w:rFonts w:ascii="Times New Roman" w:eastAsia="Calibri" w:hAnsi="Times New Roman" w:cs="Times New Roman"/>
          <w:sz w:val="24"/>
          <w:szCs w:val="28"/>
          <w:lang w:eastAsia="ru-RU"/>
        </w:rPr>
        <w:t xml:space="preserve"> больного и внимательно искать признаки следующих пяти стадий </w:t>
      </w:r>
      <w:proofErr w:type="spellStart"/>
      <w:r w:rsidRPr="001F5917">
        <w:rPr>
          <w:rFonts w:ascii="Times New Roman" w:eastAsia="Calibri" w:hAnsi="Times New Roman" w:cs="Times New Roman"/>
          <w:sz w:val="24"/>
          <w:szCs w:val="28"/>
          <w:lang w:eastAsia="ru-RU"/>
        </w:rPr>
        <w:t>ослабоумливания</w:t>
      </w:r>
      <w:proofErr w:type="spellEnd"/>
      <w:r w:rsidRPr="001F5917">
        <w:rPr>
          <w:rFonts w:ascii="Times New Roman" w:eastAsia="Calibri" w:hAnsi="Times New Roman" w:cs="Times New Roman"/>
          <w:sz w:val="24"/>
          <w:szCs w:val="28"/>
          <w:lang w:eastAsia="ru-RU"/>
        </w:rPr>
        <w:t>:</w:t>
      </w:r>
    </w:p>
    <w:p w:rsidR="001F5917" w:rsidRPr="001F5917" w:rsidRDefault="001F5917" w:rsidP="001F5917">
      <w:pPr>
        <w:autoSpaceDE w:val="0"/>
        <w:autoSpaceDN w:val="0"/>
        <w:adjustRightInd w:val="0"/>
        <w:spacing w:after="0" w:line="240" w:lineRule="auto"/>
        <w:ind w:firstLine="709"/>
        <w:jc w:val="both"/>
        <w:rPr>
          <w:rFonts w:ascii="Times New Roman" w:eastAsia="Calibri" w:hAnsi="Times New Roman" w:cs="Times New Roman"/>
          <w:b/>
          <w:bCs/>
          <w:i/>
          <w:iCs/>
          <w:sz w:val="24"/>
          <w:szCs w:val="28"/>
          <w:lang w:eastAsia="ru-RU"/>
        </w:rPr>
      </w:pPr>
      <w:r w:rsidRPr="001F5917">
        <w:rPr>
          <w:rFonts w:ascii="Times New Roman" w:eastAsia="Calibri" w:hAnsi="Times New Roman" w:cs="Times New Roman"/>
          <w:b/>
          <w:bCs/>
          <w:i/>
          <w:iCs/>
          <w:sz w:val="24"/>
          <w:szCs w:val="28"/>
          <w:lang w:eastAsia="ru-RU"/>
        </w:rPr>
        <w:t>1.Интеллектуально-нравственное снижение личности.</w:t>
      </w:r>
    </w:p>
    <w:p w:rsidR="001F5917" w:rsidRPr="001F5917" w:rsidRDefault="001F5917" w:rsidP="001F5917">
      <w:pPr>
        <w:autoSpaceDE w:val="0"/>
        <w:autoSpaceDN w:val="0"/>
        <w:adjustRightInd w:val="0"/>
        <w:spacing w:after="0" w:line="240" w:lineRule="auto"/>
        <w:ind w:firstLine="709"/>
        <w:jc w:val="both"/>
        <w:rPr>
          <w:rFonts w:ascii="Times New Roman" w:eastAsia="Calibri" w:hAnsi="Times New Roman" w:cs="Times New Roman"/>
          <w:sz w:val="24"/>
          <w:szCs w:val="28"/>
          <w:lang w:eastAsia="ru-RU"/>
        </w:rPr>
      </w:pPr>
      <w:r w:rsidRPr="001F5917">
        <w:rPr>
          <w:rFonts w:ascii="Times New Roman" w:eastAsia="Calibri" w:hAnsi="Times New Roman" w:cs="Times New Roman"/>
          <w:sz w:val="24"/>
          <w:szCs w:val="28"/>
          <w:lang w:eastAsia="ru-RU"/>
        </w:rPr>
        <w:t xml:space="preserve">Речь идет о том, что у субъекта страдают специфически человеческие, высшие интеллектуальные чувства: совести, стыда, вины (разумеется, если они были до того сформированными, созревшими). Происходит нарастающая моральная стерилизация с утратой чувств долга, чести, достоинства, честности, порядочности, ответственности и т.п. Теряются внутренние задержки, </w:t>
      </w:r>
      <w:proofErr w:type="spellStart"/>
      <w:r w:rsidRPr="001F5917">
        <w:rPr>
          <w:rFonts w:ascii="Times New Roman" w:eastAsia="Calibri" w:hAnsi="Times New Roman" w:cs="Times New Roman"/>
          <w:sz w:val="24"/>
          <w:szCs w:val="28"/>
          <w:lang w:eastAsia="ru-RU"/>
        </w:rPr>
        <w:t>обусловливавшиеся</w:t>
      </w:r>
      <w:proofErr w:type="spellEnd"/>
      <w:r w:rsidRPr="001F5917">
        <w:rPr>
          <w:rFonts w:ascii="Times New Roman" w:eastAsia="Calibri" w:hAnsi="Times New Roman" w:cs="Times New Roman"/>
          <w:sz w:val="24"/>
          <w:szCs w:val="28"/>
          <w:lang w:eastAsia="ru-RU"/>
        </w:rPr>
        <w:t xml:space="preserve"> ранее этими чувствами. Поведение поэтому становится развязным, расторможенным, безответственным, циничным, сверхэгоистичным. </w:t>
      </w:r>
      <w:proofErr w:type="gramStart"/>
      <w:r w:rsidRPr="001F5917">
        <w:rPr>
          <w:rFonts w:ascii="Times New Roman" w:eastAsia="Calibri" w:hAnsi="Times New Roman" w:cs="Times New Roman"/>
          <w:sz w:val="24"/>
          <w:szCs w:val="28"/>
          <w:lang w:eastAsia="ru-RU"/>
        </w:rPr>
        <w:t>Слабеют также родственные чувства и связи и нередко для больных как бы не остается</w:t>
      </w:r>
      <w:proofErr w:type="gramEnd"/>
      <w:r w:rsidRPr="001F5917">
        <w:rPr>
          <w:rFonts w:ascii="Times New Roman" w:eastAsia="Calibri" w:hAnsi="Times New Roman" w:cs="Times New Roman"/>
          <w:sz w:val="24"/>
          <w:szCs w:val="28"/>
          <w:lang w:eastAsia="ru-RU"/>
        </w:rPr>
        <w:t xml:space="preserve"> ничего святого в жизни.</w:t>
      </w:r>
    </w:p>
    <w:p w:rsidR="001F5917" w:rsidRPr="001F5917" w:rsidRDefault="001F5917" w:rsidP="001F5917">
      <w:pPr>
        <w:autoSpaceDE w:val="0"/>
        <w:autoSpaceDN w:val="0"/>
        <w:adjustRightInd w:val="0"/>
        <w:spacing w:after="0" w:line="240" w:lineRule="auto"/>
        <w:ind w:firstLine="709"/>
        <w:jc w:val="both"/>
        <w:rPr>
          <w:rFonts w:ascii="Times New Roman" w:eastAsia="Calibri" w:hAnsi="Times New Roman" w:cs="Times New Roman"/>
          <w:sz w:val="24"/>
          <w:szCs w:val="28"/>
          <w:lang w:eastAsia="ru-RU"/>
        </w:rPr>
      </w:pPr>
      <w:r w:rsidRPr="001F5917">
        <w:rPr>
          <w:rFonts w:ascii="Times New Roman" w:eastAsia="Calibri" w:hAnsi="Times New Roman" w:cs="Times New Roman"/>
          <w:sz w:val="24"/>
          <w:szCs w:val="28"/>
          <w:lang w:eastAsia="ru-RU"/>
        </w:rPr>
        <w:t>2.</w:t>
      </w:r>
      <w:r w:rsidRPr="001F5917">
        <w:rPr>
          <w:rFonts w:ascii="Times New Roman" w:eastAsia="Calibri" w:hAnsi="Times New Roman" w:cs="Times New Roman"/>
          <w:b/>
          <w:bCs/>
          <w:i/>
          <w:iCs/>
          <w:sz w:val="24"/>
          <w:szCs w:val="28"/>
          <w:lang w:eastAsia="ru-RU"/>
        </w:rPr>
        <w:t xml:space="preserve">Интеллектуально-волевая слабость личности. </w:t>
      </w:r>
      <w:r w:rsidRPr="001F5917">
        <w:rPr>
          <w:rFonts w:ascii="Times New Roman" w:eastAsia="Calibri" w:hAnsi="Times New Roman" w:cs="Times New Roman"/>
          <w:sz w:val="24"/>
          <w:szCs w:val="28"/>
          <w:lang w:eastAsia="ru-RU"/>
        </w:rPr>
        <w:t xml:space="preserve">Сами больные и их родные часто подчеркивают слабохарактерность и безволие лиц, их неспособность к самоконтролю и к самоорганизации. Начинающееся ослабление ума затрудняет критическое к себе отношение, блокирует рефлексию (самообращение) и самоанализ, расстраивает процессы нормального </w:t>
      </w:r>
      <w:proofErr w:type="spellStart"/>
      <w:r w:rsidRPr="001F5917">
        <w:rPr>
          <w:rFonts w:ascii="Times New Roman" w:eastAsia="Calibri" w:hAnsi="Times New Roman" w:cs="Times New Roman"/>
          <w:sz w:val="24"/>
          <w:szCs w:val="28"/>
          <w:lang w:eastAsia="ru-RU"/>
        </w:rPr>
        <w:t>целеобразования</w:t>
      </w:r>
      <w:proofErr w:type="spellEnd"/>
      <w:r w:rsidRPr="001F5917">
        <w:rPr>
          <w:rFonts w:ascii="Times New Roman" w:eastAsia="Calibri" w:hAnsi="Times New Roman" w:cs="Times New Roman"/>
          <w:sz w:val="24"/>
          <w:szCs w:val="28"/>
          <w:lang w:eastAsia="ru-RU"/>
        </w:rPr>
        <w:t xml:space="preserve"> и принятия решений, делает невозможной мобилизацию ресурсов личности. Больные, несмотря на кажущуюся сохранность интеллекта и кажущееся понимание, тем не </w:t>
      </w:r>
      <w:proofErr w:type="gramStart"/>
      <w:r w:rsidRPr="001F5917">
        <w:rPr>
          <w:rFonts w:ascii="Times New Roman" w:eastAsia="Calibri" w:hAnsi="Times New Roman" w:cs="Times New Roman"/>
          <w:sz w:val="24"/>
          <w:szCs w:val="28"/>
          <w:lang w:eastAsia="ru-RU"/>
        </w:rPr>
        <w:t>менее</w:t>
      </w:r>
      <w:proofErr w:type="gramEnd"/>
      <w:r w:rsidRPr="001F5917">
        <w:rPr>
          <w:rFonts w:ascii="Times New Roman" w:eastAsia="Calibri" w:hAnsi="Times New Roman" w:cs="Times New Roman"/>
          <w:sz w:val="24"/>
          <w:szCs w:val="28"/>
          <w:lang w:eastAsia="ru-RU"/>
        </w:rPr>
        <w:t xml:space="preserve"> проявляют волевую несостоятельность и неспособны без помощи других «взять и взяться за ум».</w:t>
      </w:r>
    </w:p>
    <w:p w:rsidR="001F5917" w:rsidRPr="001F5917" w:rsidRDefault="001F5917" w:rsidP="001F5917">
      <w:pPr>
        <w:keepNext/>
        <w:autoSpaceDE w:val="0"/>
        <w:autoSpaceDN w:val="0"/>
        <w:adjustRightInd w:val="0"/>
        <w:spacing w:after="0" w:line="240" w:lineRule="auto"/>
        <w:ind w:firstLine="709"/>
        <w:jc w:val="both"/>
        <w:rPr>
          <w:rFonts w:ascii="Times New Roman" w:eastAsia="Calibri" w:hAnsi="Times New Roman" w:cs="Times New Roman"/>
          <w:sz w:val="24"/>
          <w:szCs w:val="28"/>
          <w:lang w:eastAsia="ru-RU"/>
        </w:rPr>
      </w:pPr>
      <w:r w:rsidRPr="001F5917">
        <w:rPr>
          <w:rFonts w:ascii="Times New Roman" w:eastAsia="Calibri" w:hAnsi="Times New Roman" w:cs="Times New Roman"/>
          <w:b/>
          <w:bCs/>
          <w:i/>
          <w:iCs/>
          <w:sz w:val="24"/>
          <w:szCs w:val="28"/>
          <w:lang w:eastAsia="ru-RU"/>
        </w:rPr>
        <w:t xml:space="preserve">3.Интеллектуально-мыслительная недостаточность </w:t>
      </w:r>
      <w:proofErr w:type="spellStart"/>
      <w:proofErr w:type="gramStart"/>
      <w:r w:rsidRPr="001F5917">
        <w:rPr>
          <w:rFonts w:ascii="Times New Roman" w:eastAsia="Calibri" w:hAnsi="Times New Roman" w:cs="Times New Roman"/>
          <w:sz w:val="24"/>
          <w:szCs w:val="28"/>
          <w:lang w:eastAsia="ru-RU"/>
        </w:rPr>
        <w:t>свидете-льствует</w:t>
      </w:r>
      <w:proofErr w:type="spellEnd"/>
      <w:proofErr w:type="gramEnd"/>
      <w:r w:rsidRPr="001F5917">
        <w:rPr>
          <w:rFonts w:ascii="Times New Roman" w:eastAsia="Calibri" w:hAnsi="Times New Roman" w:cs="Times New Roman"/>
          <w:sz w:val="24"/>
          <w:szCs w:val="28"/>
          <w:lang w:eastAsia="ru-RU"/>
        </w:rPr>
        <w:t xml:space="preserve"> уже о более глубоких органических изменениях личности. Мышление становится тугоподвижным, вязким, обстоятельным в сочетании с неспособностью выделять главное из совокупности </w:t>
      </w:r>
      <w:proofErr w:type="spellStart"/>
      <w:r w:rsidRPr="001F5917">
        <w:rPr>
          <w:rFonts w:ascii="Times New Roman" w:eastAsia="Calibri" w:hAnsi="Times New Roman" w:cs="Times New Roman"/>
          <w:sz w:val="24"/>
          <w:szCs w:val="28"/>
          <w:lang w:eastAsia="ru-RU"/>
        </w:rPr>
        <w:t>второстепенностей</w:t>
      </w:r>
      <w:proofErr w:type="spellEnd"/>
      <w:r w:rsidRPr="001F5917">
        <w:rPr>
          <w:rFonts w:ascii="Times New Roman" w:eastAsia="Calibri" w:hAnsi="Times New Roman" w:cs="Times New Roman"/>
          <w:sz w:val="24"/>
          <w:szCs w:val="28"/>
          <w:lang w:eastAsia="ru-RU"/>
        </w:rPr>
        <w:t xml:space="preserve">. Затормаживаются ассоциативные механизмы, и ассоциации становятся случайными, бедными, однообразными, скудными, стереотипными. Скудеет также словарный запас, страдает речь, теряется способность к сложным грамматическим построениям. Мышление становится непоследовательным, с обрывами, остановками, потерями нитей мыслей, с </w:t>
      </w:r>
      <w:proofErr w:type="spellStart"/>
      <w:r w:rsidRPr="001F5917">
        <w:rPr>
          <w:rFonts w:ascii="Times New Roman" w:eastAsia="Calibri" w:hAnsi="Times New Roman" w:cs="Times New Roman"/>
          <w:sz w:val="24"/>
          <w:szCs w:val="28"/>
          <w:lang w:eastAsia="ru-RU"/>
        </w:rPr>
        <w:t>соскальзываниями</w:t>
      </w:r>
      <w:proofErr w:type="spellEnd"/>
      <w:r w:rsidRPr="001F5917">
        <w:rPr>
          <w:rFonts w:ascii="Times New Roman" w:eastAsia="Calibri" w:hAnsi="Times New Roman" w:cs="Times New Roman"/>
          <w:sz w:val="24"/>
          <w:szCs w:val="28"/>
          <w:lang w:eastAsia="ru-RU"/>
        </w:rPr>
        <w:t xml:space="preserve">. </w:t>
      </w:r>
      <w:proofErr w:type="gramStart"/>
      <w:r w:rsidRPr="001F5917">
        <w:rPr>
          <w:rFonts w:ascii="Times New Roman" w:eastAsia="Calibri" w:hAnsi="Times New Roman" w:cs="Times New Roman"/>
          <w:sz w:val="24"/>
          <w:szCs w:val="28"/>
          <w:lang w:eastAsia="ru-RU"/>
        </w:rPr>
        <w:t>Весьма характерно также навязчиво-доминирующее мышление, связанное с расторможенными влечениями (сексуальными, к еде, к алкоголю) или «аффективное мышление» - заряженное эмоцией, аффектом - вплоть до так называемой «аффективной слабости ума».</w:t>
      </w:r>
      <w:proofErr w:type="gramEnd"/>
    </w:p>
    <w:p w:rsidR="001F5917" w:rsidRPr="001F5917" w:rsidRDefault="001F5917" w:rsidP="001F5917">
      <w:pPr>
        <w:autoSpaceDE w:val="0"/>
        <w:autoSpaceDN w:val="0"/>
        <w:adjustRightInd w:val="0"/>
        <w:spacing w:after="0" w:line="240" w:lineRule="auto"/>
        <w:ind w:firstLine="709"/>
        <w:jc w:val="both"/>
        <w:rPr>
          <w:rFonts w:ascii="Times New Roman" w:eastAsia="Calibri" w:hAnsi="Times New Roman" w:cs="Times New Roman"/>
          <w:sz w:val="24"/>
          <w:szCs w:val="28"/>
          <w:lang w:eastAsia="ru-RU"/>
        </w:rPr>
      </w:pPr>
      <w:r w:rsidRPr="001F5917">
        <w:rPr>
          <w:rFonts w:ascii="Times New Roman" w:eastAsia="Calibri" w:hAnsi="Times New Roman" w:cs="Times New Roman"/>
          <w:b/>
          <w:sz w:val="24"/>
          <w:szCs w:val="28"/>
          <w:lang w:eastAsia="ru-RU"/>
        </w:rPr>
        <w:t>4.</w:t>
      </w:r>
      <w:r w:rsidRPr="001F5917">
        <w:rPr>
          <w:rFonts w:ascii="Times New Roman" w:eastAsia="Calibri" w:hAnsi="Times New Roman" w:cs="Times New Roman"/>
          <w:b/>
          <w:bCs/>
          <w:i/>
          <w:iCs/>
          <w:sz w:val="24"/>
          <w:szCs w:val="28"/>
          <w:lang w:eastAsia="ru-RU"/>
        </w:rPr>
        <w:t xml:space="preserve">Интеллектуально-мнестическая недостаточность - </w:t>
      </w:r>
      <w:r w:rsidRPr="001F5917">
        <w:rPr>
          <w:rFonts w:ascii="Times New Roman" w:eastAsia="Calibri" w:hAnsi="Times New Roman" w:cs="Times New Roman"/>
          <w:sz w:val="24"/>
          <w:szCs w:val="28"/>
          <w:lang w:eastAsia="ru-RU"/>
        </w:rPr>
        <w:t xml:space="preserve">умственная слабость личности в сочетании с нарушениями памяти. </w:t>
      </w:r>
      <w:proofErr w:type="gramStart"/>
      <w:r w:rsidRPr="001F5917">
        <w:rPr>
          <w:rFonts w:ascii="Times New Roman" w:eastAsia="Calibri" w:hAnsi="Times New Roman" w:cs="Times New Roman"/>
          <w:sz w:val="24"/>
          <w:szCs w:val="28"/>
          <w:lang w:eastAsia="ru-RU"/>
        </w:rPr>
        <w:t>Сначала они проявляются «обычной» забывчивостью, трудностями избирательного (нужного) воспоминания - особенно названий, чисел, имен, фамилий.</w:t>
      </w:r>
      <w:proofErr w:type="gramEnd"/>
      <w:r w:rsidRPr="001F5917">
        <w:rPr>
          <w:rFonts w:ascii="Times New Roman" w:eastAsia="Calibri" w:hAnsi="Times New Roman" w:cs="Times New Roman"/>
          <w:sz w:val="24"/>
          <w:szCs w:val="28"/>
          <w:lang w:eastAsia="ru-RU"/>
        </w:rPr>
        <w:t xml:space="preserve"> В дальнейшем амнезия распространяется на знания, опыт, навыки, события. В тяжелых случаях может иметь место </w:t>
      </w:r>
      <w:proofErr w:type="spellStart"/>
      <w:r w:rsidRPr="001F5917">
        <w:rPr>
          <w:rFonts w:ascii="Times New Roman" w:eastAsia="Calibri" w:hAnsi="Times New Roman" w:cs="Times New Roman"/>
          <w:sz w:val="24"/>
          <w:szCs w:val="28"/>
          <w:lang w:eastAsia="ru-RU"/>
        </w:rPr>
        <w:t>корсаковский</w:t>
      </w:r>
      <w:proofErr w:type="spellEnd"/>
      <w:r w:rsidRPr="001F5917">
        <w:rPr>
          <w:rFonts w:ascii="Times New Roman" w:eastAsia="Calibri" w:hAnsi="Times New Roman" w:cs="Times New Roman"/>
          <w:sz w:val="24"/>
          <w:szCs w:val="28"/>
          <w:lang w:eastAsia="ru-RU"/>
        </w:rPr>
        <w:t xml:space="preserve"> синдром: утрачивается способность фиксировать и запоминать все происходящее здесь и сейчас (фиксационная амнезия). Провалы и пустоты в мышлении и памяти могут заполняться обманами воспоминаний - конфабуляциями (вымыслами) или псевдореминисценциями (ложными воспоминаниями).</w:t>
      </w:r>
    </w:p>
    <w:p w:rsidR="001F5917" w:rsidRPr="001F5917" w:rsidRDefault="001F5917" w:rsidP="001F5917">
      <w:pPr>
        <w:autoSpaceDE w:val="0"/>
        <w:autoSpaceDN w:val="0"/>
        <w:adjustRightInd w:val="0"/>
        <w:spacing w:after="0" w:line="240" w:lineRule="auto"/>
        <w:ind w:firstLine="709"/>
        <w:jc w:val="both"/>
        <w:rPr>
          <w:rFonts w:ascii="Times New Roman" w:eastAsia="Calibri" w:hAnsi="Times New Roman" w:cs="Times New Roman"/>
          <w:sz w:val="24"/>
          <w:szCs w:val="28"/>
          <w:lang w:eastAsia="ru-RU"/>
        </w:rPr>
      </w:pPr>
      <w:r w:rsidRPr="001F5917">
        <w:rPr>
          <w:rFonts w:ascii="Times New Roman" w:eastAsia="Calibri" w:hAnsi="Times New Roman" w:cs="Times New Roman"/>
          <w:b/>
          <w:sz w:val="24"/>
          <w:szCs w:val="28"/>
          <w:lang w:eastAsia="ru-RU"/>
        </w:rPr>
        <w:t>5.</w:t>
      </w:r>
      <w:r w:rsidRPr="001F5917">
        <w:rPr>
          <w:rFonts w:ascii="Times New Roman" w:eastAsia="Calibri" w:hAnsi="Times New Roman" w:cs="Times New Roman"/>
          <w:b/>
          <w:bCs/>
          <w:i/>
          <w:iCs/>
          <w:sz w:val="24"/>
          <w:szCs w:val="28"/>
          <w:lang w:eastAsia="ru-RU"/>
        </w:rPr>
        <w:t xml:space="preserve">Слабоумие (деменция) </w:t>
      </w:r>
      <w:r w:rsidRPr="001F5917">
        <w:rPr>
          <w:rFonts w:ascii="Times New Roman" w:eastAsia="Calibri" w:hAnsi="Times New Roman" w:cs="Times New Roman"/>
          <w:sz w:val="24"/>
          <w:szCs w:val="28"/>
          <w:lang w:eastAsia="ru-RU"/>
        </w:rPr>
        <w:t xml:space="preserve">в легкой, умеренной и глубокой </w:t>
      </w:r>
      <w:proofErr w:type="gramStart"/>
      <w:r w:rsidRPr="001F5917">
        <w:rPr>
          <w:rFonts w:ascii="Times New Roman" w:eastAsia="Calibri" w:hAnsi="Times New Roman" w:cs="Times New Roman"/>
          <w:sz w:val="24"/>
          <w:szCs w:val="28"/>
          <w:lang w:eastAsia="ru-RU"/>
        </w:rPr>
        <w:t>степенях</w:t>
      </w:r>
      <w:proofErr w:type="gramEnd"/>
      <w:r w:rsidRPr="001F5917">
        <w:rPr>
          <w:rFonts w:ascii="Times New Roman" w:eastAsia="Calibri" w:hAnsi="Times New Roman" w:cs="Times New Roman"/>
          <w:sz w:val="24"/>
          <w:szCs w:val="28"/>
          <w:lang w:eastAsia="ru-RU"/>
        </w:rPr>
        <w:t xml:space="preserve"> выраженности. Следует иметь в виду, что деменция даже в легкой степени выраженности - это все-таки слабоумие, а не просто органическое снижение личности в рамках </w:t>
      </w:r>
      <w:proofErr w:type="spellStart"/>
      <w:r w:rsidRPr="001F5917">
        <w:rPr>
          <w:rFonts w:ascii="Times New Roman" w:eastAsia="Calibri" w:hAnsi="Times New Roman" w:cs="Times New Roman"/>
          <w:sz w:val="24"/>
          <w:szCs w:val="28"/>
          <w:lang w:eastAsia="ru-RU"/>
        </w:rPr>
        <w:t>психоорганического</w:t>
      </w:r>
      <w:proofErr w:type="spellEnd"/>
      <w:r w:rsidRPr="001F5917">
        <w:rPr>
          <w:rFonts w:ascii="Times New Roman" w:eastAsia="Calibri" w:hAnsi="Times New Roman" w:cs="Times New Roman"/>
          <w:sz w:val="24"/>
          <w:szCs w:val="28"/>
          <w:lang w:eastAsia="ru-RU"/>
        </w:rPr>
        <w:t xml:space="preserve"> синдрома.</w:t>
      </w:r>
    </w:p>
    <w:p w:rsidR="001F5917" w:rsidRPr="001F5917" w:rsidRDefault="001F5917" w:rsidP="001F5917">
      <w:pPr>
        <w:autoSpaceDE w:val="0"/>
        <w:autoSpaceDN w:val="0"/>
        <w:adjustRightInd w:val="0"/>
        <w:spacing w:line="240" w:lineRule="auto"/>
        <w:ind w:firstLine="709"/>
        <w:jc w:val="both"/>
        <w:rPr>
          <w:rFonts w:ascii="Times New Roman" w:eastAsia="Calibri" w:hAnsi="Times New Roman" w:cs="Times New Roman"/>
          <w:sz w:val="24"/>
          <w:szCs w:val="28"/>
          <w:lang w:eastAsia="ru-RU"/>
        </w:rPr>
      </w:pPr>
      <w:r w:rsidRPr="001F5917">
        <w:rPr>
          <w:rFonts w:ascii="Times New Roman" w:eastAsia="Calibri" w:hAnsi="Times New Roman" w:cs="Times New Roman"/>
          <w:i/>
          <w:iCs/>
          <w:sz w:val="24"/>
          <w:szCs w:val="28"/>
          <w:lang w:eastAsia="ru-RU"/>
        </w:rPr>
        <w:t xml:space="preserve">Первые три проявления </w:t>
      </w:r>
      <w:proofErr w:type="spellStart"/>
      <w:r w:rsidRPr="001F5917">
        <w:rPr>
          <w:rFonts w:ascii="Times New Roman" w:eastAsia="Calibri" w:hAnsi="Times New Roman" w:cs="Times New Roman"/>
          <w:i/>
          <w:iCs/>
          <w:sz w:val="24"/>
          <w:szCs w:val="28"/>
          <w:lang w:eastAsia="ru-RU"/>
        </w:rPr>
        <w:t>дементирующего</w:t>
      </w:r>
      <w:proofErr w:type="spellEnd"/>
      <w:r w:rsidRPr="001F5917">
        <w:rPr>
          <w:rFonts w:ascii="Times New Roman" w:eastAsia="Calibri" w:hAnsi="Times New Roman" w:cs="Times New Roman"/>
          <w:i/>
          <w:iCs/>
          <w:sz w:val="24"/>
          <w:szCs w:val="28"/>
          <w:lang w:eastAsia="ru-RU"/>
        </w:rPr>
        <w:t xml:space="preserve"> процесса укладываются в критерии органического снижения личности, ведущего к нарастающей утрате позитивной </w:t>
      </w:r>
      <w:r w:rsidRPr="001F5917">
        <w:rPr>
          <w:rFonts w:ascii="Times New Roman" w:eastAsia="Calibri" w:hAnsi="Times New Roman" w:cs="Times New Roman"/>
          <w:i/>
          <w:iCs/>
          <w:sz w:val="24"/>
          <w:szCs w:val="28"/>
          <w:lang w:eastAsia="ru-RU"/>
        </w:rPr>
        <w:lastRenderedPageBreak/>
        <w:t xml:space="preserve">активности, продуктивности, профессионального уровня, социальной компетентности личности. </w:t>
      </w:r>
      <w:r w:rsidRPr="001F5917">
        <w:rPr>
          <w:rFonts w:ascii="Times New Roman" w:eastAsia="Calibri" w:hAnsi="Times New Roman" w:cs="Times New Roman"/>
          <w:sz w:val="24"/>
          <w:szCs w:val="28"/>
          <w:lang w:eastAsia="ru-RU"/>
        </w:rPr>
        <w:t xml:space="preserve">При этом могут быть также нарушения со стороны характера в любых их вариантах, описанных выше. 4 и 5 стадии </w:t>
      </w:r>
      <w:proofErr w:type="spellStart"/>
      <w:r w:rsidRPr="001F5917">
        <w:rPr>
          <w:rFonts w:ascii="Times New Roman" w:eastAsia="Calibri" w:hAnsi="Times New Roman" w:cs="Times New Roman"/>
          <w:sz w:val="24"/>
          <w:szCs w:val="28"/>
          <w:lang w:eastAsia="ru-RU"/>
        </w:rPr>
        <w:t>ослабоумливания</w:t>
      </w:r>
      <w:proofErr w:type="spellEnd"/>
      <w:r w:rsidRPr="001F5917">
        <w:rPr>
          <w:rFonts w:ascii="Times New Roman" w:eastAsia="Calibri" w:hAnsi="Times New Roman" w:cs="Times New Roman"/>
          <w:sz w:val="24"/>
          <w:szCs w:val="28"/>
          <w:lang w:eastAsia="ru-RU"/>
        </w:rPr>
        <w:t xml:space="preserve"> личности соответствуют более глубоким её расстройствам с амнезиями и деменцией как таковой.</w:t>
      </w:r>
    </w:p>
    <w:p w:rsidR="001F5917" w:rsidRPr="001F5917" w:rsidRDefault="001F5917" w:rsidP="001F5917">
      <w:pPr>
        <w:spacing w:after="0" w:line="240" w:lineRule="auto"/>
        <w:jc w:val="both"/>
        <w:rPr>
          <w:rFonts w:ascii="Times New Roman" w:eastAsia="Calibri" w:hAnsi="Times New Roman" w:cs="Times New Roman"/>
          <w:sz w:val="20"/>
        </w:rPr>
      </w:pPr>
    </w:p>
    <w:p w:rsidR="001F5917" w:rsidRPr="001F5917" w:rsidRDefault="001F5917" w:rsidP="001F5917">
      <w:pPr>
        <w:spacing w:after="0" w:line="240" w:lineRule="auto"/>
        <w:jc w:val="both"/>
        <w:rPr>
          <w:rFonts w:ascii="Times New Roman" w:eastAsia="Calibri" w:hAnsi="Times New Roman" w:cs="Times New Roman"/>
          <w:sz w:val="20"/>
        </w:rPr>
      </w:pPr>
      <w:r w:rsidRPr="001F5917">
        <w:rPr>
          <w:rFonts w:ascii="Times New Roman" w:eastAsia="Calibri" w:hAnsi="Times New Roman" w:cs="Times New Roman"/>
          <w:sz w:val="20"/>
        </w:rPr>
        <w:t xml:space="preserve">Личностные основы профилактики алкоголизма, наркоманий и других аддикций: учебное пособие  (Г.И. Дереча, </w:t>
      </w:r>
      <w:proofErr w:type="spellStart"/>
      <w:r w:rsidRPr="001F5917">
        <w:rPr>
          <w:rFonts w:ascii="Times New Roman" w:eastAsia="Calibri" w:hAnsi="Times New Roman" w:cs="Times New Roman"/>
          <w:sz w:val="20"/>
        </w:rPr>
        <w:t>В.В.Карпец</w:t>
      </w:r>
      <w:proofErr w:type="spellEnd"/>
      <w:r w:rsidRPr="001F5917">
        <w:rPr>
          <w:rFonts w:ascii="Times New Roman" w:eastAsia="Calibri" w:hAnsi="Times New Roman" w:cs="Times New Roman"/>
          <w:sz w:val="20"/>
        </w:rPr>
        <w:t xml:space="preserve">, </w:t>
      </w:r>
      <w:proofErr w:type="spellStart"/>
      <w:r w:rsidRPr="001F5917">
        <w:rPr>
          <w:rFonts w:ascii="Times New Roman" w:eastAsia="Calibri" w:hAnsi="Times New Roman" w:cs="Times New Roman"/>
          <w:sz w:val="20"/>
        </w:rPr>
        <w:t>М.В.Дёмина</w:t>
      </w:r>
      <w:proofErr w:type="spellEnd"/>
      <w:r w:rsidRPr="001F5917">
        <w:rPr>
          <w:rFonts w:ascii="Times New Roman" w:eastAsia="Calibri" w:hAnsi="Times New Roman" w:cs="Times New Roman"/>
          <w:sz w:val="20"/>
        </w:rPr>
        <w:t>, В.А. Дереча, А.В.Гуров); ГБОУ ВПО ОрГМУ Минздрава РФ. – 248с.</w:t>
      </w:r>
    </w:p>
    <w:p w:rsidR="001F5917" w:rsidRPr="001F5917" w:rsidRDefault="001F5917" w:rsidP="001F5917">
      <w:pPr>
        <w:autoSpaceDE w:val="0"/>
        <w:autoSpaceDN w:val="0"/>
        <w:adjustRightInd w:val="0"/>
        <w:spacing w:line="240" w:lineRule="auto"/>
        <w:ind w:firstLine="709"/>
        <w:jc w:val="both"/>
        <w:rPr>
          <w:rFonts w:ascii="Times New Roman" w:eastAsia="Calibri" w:hAnsi="Times New Roman" w:cs="Times New Roman"/>
          <w:sz w:val="24"/>
          <w:szCs w:val="28"/>
          <w:lang w:eastAsia="ru-RU"/>
        </w:rPr>
      </w:pPr>
      <w:r w:rsidRPr="001F5917">
        <w:rPr>
          <w:rFonts w:ascii="Times New Roman" w:eastAsia="Calibri" w:hAnsi="Times New Roman" w:cs="Times New Roman"/>
          <w:sz w:val="24"/>
          <w:szCs w:val="28"/>
          <w:lang w:eastAsia="ru-RU"/>
        </w:rPr>
        <w:t>_______________________________________________________________________________</w:t>
      </w:r>
    </w:p>
    <w:p w:rsidR="001F5917" w:rsidRPr="001F5917" w:rsidRDefault="001F5917" w:rsidP="001F5917">
      <w:pPr>
        <w:autoSpaceDE w:val="0"/>
        <w:autoSpaceDN w:val="0"/>
        <w:adjustRightInd w:val="0"/>
        <w:spacing w:line="240" w:lineRule="auto"/>
        <w:ind w:firstLine="709"/>
        <w:jc w:val="both"/>
        <w:rPr>
          <w:rFonts w:ascii="Times New Roman" w:eastAsia="Calibri" w:hAnsi="Times New Roman" w:cs="Times New Roman"/>
          <w:sz w:val="24"/>
          <w:szCs w:val="28"/>
          <w:lang w:eastAsia="ru-RU"/>
        </w:rPr>
      </w:pPr>
      <w:r w:rsidRPr="001F5917">
        <w:rPr>
          <w:rFonts w:ascii="Times New Roman" w:eastAsia="Calibri" w:hAnsi="Times New Roman" w:cs="Times New Roman"/>
          <w:sz w:val="24"/>
          <w:szCs w:val="28"/>
          <w:lang w:eastAsia="ru-RU"/>
        </w:rPr>
        <w:t xml:space="preserve">В большинстве случаев, однако, </w:t>
      </w:r>
      <w:proofErr w:type="spellStart"/>
      <w:r w:rsidRPr="001F5917">
        <w:rPr>
          <w:rFonts w:ascii="Times New Roman" w:eastAsia="Calibri" w:hAnsi="Times New Roman" w:cs="Times New Roman"/>
          <w:sz w:val="24"/>
          <w:szCs w:val="28"/>
          <w:lang w:eastAsia="ru-RU"/>
        </w:rPr>
        <w:t>ослабоумливание</w:t>
      </w:r>
      <w:proofErr w:type="spellEnd"/>
      <w:r w:rsidRPr="001F5917">
        <w:rPr>
          <w:rFonts w:ascii="Times New Roman" w:eastAsia="Calibri" w:hAnsi="Times New Roman" w:cs="Times New Roman"/>
          <w:sz w:val="24"/>
          <w:szCs w:val="28"/>
          <w:lang w:eastAsia="ru-RU"/>
        </w:rPr>
        <w:t xml:space="preserve"> развивается постепенно в форме </w:t>
      </w:r>
      <w:proofErr w:type="spellStart"/>
      <w:r w:rsidRPr="001F5917">
        <w:rPr>
          <w:rFonts w:ascii="Times New Roman" w:eastAsia="Calibri" w:hAnsi="Times New Roman" w:cs="Times New Roman"/>
          <w:sz w:val="24"/>
          <w:szCs w:val="28"/>
          <w:lang w:eastAsia="ru-RU"/>
        </w:rPr>
        <w:t>дементирующего</w:t>
      </w:r>
      <w:proofErr w:type="spellEnd"/>
      <w:r w:rsidRPr="001F5917">
        <w:rPr>
          <w:rFonts w:ascii="Times New Roman" w:eastAsia="Calibri" w:hAnsi="Times New Roman" w:cs="Times New Roman"/>
          <w:sz w:val="24"/>
          <w:szCs w:val="28"/>
          <w:lang w:eastAsia="ru-RU"/>
        </w:rPr>
        <w:t xml:space="preserve"> процесса. В нем можно выделить несколько стадий и очень важно заметить первые стадии, чтобы как можно раньше попытаться помочь больному осознать, что с ним происходит – пока он еще в состоянии это анализировать:</w:t>
      </w:r>
    </w:p>
    <w:p w:rsidR="001F5917" w:rsidRPr="001F5917" w:rsidRDefault="001F5917" w:rsidP="001F5917">
      <w:pPr>
        <w:autoSpaceDE w:val="0"/>
        <w:autoSpaceDN w:val="0"/>
        <w:adjustRightInd w:val="0"/>
        <w:spacing w:line="240" w:lineRule="auto"/>
        <w:ind w:firstLine="709"/>
        <w:jc w:val="both"/>
        <w:rPr>
          <w:rFonts w:ascii="Times New Roman" w:eastAsia="Calibri" w:hAnsi="Times New Roman" w:cs="Times New Roman"/>
          <w:sz w:val="24"/>
          <w:szCs w:val="28"/>
          <w:lang w:eastAsia="ru-RU"/>
        </w:rPr>
      </w:pPr>
      <w:r w:rsidRPr="001F5917">
        <w:rPr>
          <w:rFonts w:ascii="Times New Roman" w:eastAsia="Calibri" w:hAnsi="Times New Roman" w:cs="Times New Roman"/>
          <w:b/>
          <w:bCs/>
          <w:sz w:val="24"/>
          <w:szCs w:val="28"/>
          <w:u w:val="single"/>
          <w:lang w:eastAsia="ru-RU"/>
        </w:rPr>
        <w:t>1.Интеллектуально-нравственное снижение</w:t>
      </w:r>
      <w:r w:rsidRPr="001F5917">
        <w:rPr>
          <w:rFonts w:ascii="Times New Roman" w:eastAsia="Calibri" w:hAnsi="Times New Roman" w:cs="Times New Roman"/>
          <w:sz w:val="24"/>
          <w:szCs w:val="28"/>
          <w:lang w:eastAsia="ru-RU"/>
        </w:rPr>
        <w:t xml:space="preserve">. Речь идет о том, что у субъекта страдают специфически человеческие, высшие интеллектуальные чувства: совести, стыда, вины (разумеется, - если они были до того сформированными, созревшими). </w:t>
      </w:r>
      <w:proofErr w:type="gramStart"/>
      <w:r w:rsidRPr="001F5917">
        <w:rPr>
          <w:rFonts w:ascii="Times New Roman" w:eastAsia="Calibri" w:hAnsi="Times New Roman" w:cs="Times New Roman"/>
          <w:sz w:val="24"/>
          <w:szCs w:val="28"/>
          <w:lang w:eastAsia="ru-RU"/>
        </w:rPr>
        <w:t xml:space="preserve">Происходит нарастающая моральная стерилизация (или кастрация) с утратой чувств долга, чести, достоинства, честности, порядочности, ответственности и </w:t>
      </w:r>
      <w:proofErr w:type="spellStart"/>
      <w:r w:rsidRPr="001F5917">
        <w:rPr>
          <w:rFonts w:ascii="Times New Roman" w:eastAsia="Calibri" w:hAnsi="Times New Roman" w:cs="Times New Roman"/>
          <w:sz w:val="24"/>
          <w:szCs w:val="28"/>
          <w:lang w:eastAsia="ru-RU"/>
        </w:rPr>
        <w:t>мн.т.п</w:t>
      </w:r>
      <w:proofErr w:type="spellEnd"/>
      <w:r w:rsidRPr="001F5917">
        <w:rPr>
          <w:rFonts w:ascii="Times New Roman" w:eastAsia="Calibri" w:hAnsi="Times New Roman" w:cs="Times New Roman"/>
          <w:sz w:val="24"/>
          <w:szCs w:val="28"/>
          <w:lang w:eastAsia="ru-RU"/>
        </w:rPr>
        <w:t>.</w:t>
      </w:r>
      <w:proofErr w:type="gramEnd"/>
      <w:r w:rsidRPr="001F5917">
        <w:rPr>
          <w:rFonts w:ascii="Times New Roman" w:eastAsia="Calibri" w:hAnsi="Times New Roman" w:cs="Times New Roman"/>
          <w:sz w:val="24"/>
          <w:szCs w:val="28"/>
          <w:lang w:eastAsia="ru-RU"/>
        </w:rPr>
        <w:t xml:space="preserve"> Теряются внутренние задержки, обуславливавшиеся ранее этими чувствами. Поведение поэтому становится развязным, расторможенным, безответственным, циничным, сверхэгоистичным. </w:t>
      </w:r>
      <w:proofErr w:type="gramStart"/>
      <w:r w:rsidRPr="001F5917">
        <w:rPr>
          <w:rFonts w:ascii="Times New Roman" w:eastAsia="Calibri" w:hAnsi="Times New Roman" w:cs="Times New Roman"/>
          <w:sz w:val="24"/>
          <w:szCs w:val="28"/>
          <w:lang w:eastAsia="ru-RU"/>
        </w:rPr>
        <w:t>Слабеют также родственные чувства и связи и нередко для больных как бы не остается</w:t>
      </w:r>
      <w:proofErr w:type="gramEnd"/>
      <w:r w:rsidRPr="001F5917">
        <w:rPr>
          <w:rFonts w:ascii="Times New Roman" w:eastAsia="Calibri" w:hAnsi="Times New Roman" w:cs="Times New Roman"/>
          <w:sz w:val="24"/>
          <w:szCs w:val="28"/>
          <w:lang w:eastAsia="ru-RU"/>
        </w:rPr>
        <w:t xml:space="preserve"> ничего святого в жизни.</w:t>
      </w:r>
    </w:p>
    <w:p w:rsidR="001F5917" w:rsidRPr="001F5917" w:rsidRDefault="001F5917" w:rsidP="001F5917">
      <w:pPr>
        <w:autoSpaceDE w:val="0"/>
        <w:autoSpaceDN w:val="0"/>
        <w:adjustRightInd w:val="0"/>
        <w:spacing w:line="240" w:lineRule="auto"/>
        <w:ind w:firstLine="709"/>
        <w:jc w:val="both"/>
        <w:rPr>
          <w:rFonts w:ascii="Times New Roman" w:eastAsia="Calibri" w:hAnsi="Times New Roman" w:cs="Times New Roman"/>
          <w:sz w:val="24"/>
          <w:szCs w:val="28"/>
          <w:lang w:eastAsia="ru-RU"/>
        </w:rPr>
      </w:pPr>
      <w:r w:rsidRPr="001F5917">
        <w:rPr>
          <w:rFonts w:ascii="Times New Roman" w:eastAsia="Calibri" w:hAnsi="Times New Roman" w:cs="Times New Roman"/>
          <w:b/>
          <w:bCs/>
          <w:sz w:val="24"/>
          <w:szCs w:val="28"/>
          <w:u w:val="single"/>
          <w:lang w:eastAsia="ru-RU"/>
        </w:rPr>
        <w:t>2.Интеллектуально-волевая слабость</w:t>
      </w:r>
      <w:r w:rsidRPr="001F5917">
        <w:rPr>
          <w:rFonts w:ascii="Times New Roman" w:eastAsia="Calibri" w:hAnsi="Times New Roman" w:cs="Times New Roman"/>
          <w:sz w:val="24"/>
          <w:szCs w:val="28"/>
          <w:lang w:eastAsia="ru-RU"/>
        </w:rPr>
        <w:t xml:space="preserve">. Сами больные и их родные часто подчеркивают слабохарактерность и безволие лиц с химической зависимостью. Дело не только в том, что их воля находится в плену влечения </w:t>
      </w:r>
      <w:proofErr w:type="gramStart"/>
      <w:r w:rsidRPr="001F5917">
        <w:rPr>
          <w:rFonts w:ascii="Times New Roman" w:eastAsia="Calibri" w:hAnsi="Times New Roman" w:cs="Times New Roman"/>
          <w:sz w:val="24"/>
          <w:szCs w:val="28"/>
          <w:lang w:eastAsia="ru-RU"/>
        </w:rPr>
        <w:t>к</w:t>
      </w:r>
      <w:proofErr w:type="gramEnd"/>
      <w:r w:rsidRPr="001F5917">
        <w:rPr>
          <w:rFonts w:ascii="Times New Roman" w:eastAsia="Calibri" w:hAnsi="Times New Roman" w:cs="Times New Roman"/>
          <w:sz w:val="24"/>
          <w:szCs w:val="28"/>
          <w:lang w:eastAsia="ru-RU"/>
        </w:rPr>
        <w:t xml:space="preserve"> ПАВ. Начинающееся ослабление ума затрудняет критическое к себе отношение, блокирует рефлексию (самообращение) и самоанализ, расстраивает процессы нормального </w:t>
      </w:r>
      <w:proofErr w:type="spellStart"/>
      <w:r w:rsidRPr="001F5917">
        <w:rPr>
          <w:rFonts w:ascii="Times New Roman" w:eastAsia="Calibri" w:hAnsi="Times New Roman" w:cs="Times New Roman"/>
          <w:sz w:val="24"/>
          <w:szCs w:val="28"/>
          <w:lang w:eastAsia="ru-RU"/>
        </w:rPr>
        <w:t>целеобразования</w:t>
      </w:r>
      <w:proofErr w:type="spellEnd"/>
      <w:r w:rsidRPr="001F5917">
        <w:rPr>
          <w:rFonts w:ascii="Times New Roman" w:eastAsia="Calibri" w:hAnsi="Times New Roman" w:cs="Times New Roman"/>
          <w:sz w:val="24"/>
          <w:szCs w:val="28"/>
          <w:lang w:eastAsia="ru-RU"/>
        </w:rPr>
        <w:t xml:space="preserve"> и принятия решений, делает невозможной мобилизацию ресурсов личности. Больные, несмотря на кажущуюся сохранность интеллекта и кажущееся понимание вреда зависимости от ПАВ и желание от нее избавиться, тем не </w:t>
      </w:r>
      <w:proofErr w:type="gramStart"/>
      <w:r w:rsidRPr="001F5917">
        <w:rPr>
          <w:rFonts w:ascii="Times New Roman" w:eastAsia="Calibri" w:hAnsi="Times New Roman" w:cs="Times New Roman"/>
          <w:sz w:val="24"/>
          <w:szCs w:val="28"/>
          <w:lang w:eastAsia="ru-RU"/>
        </w:rPr>
        <w:t>менее</w:t>
      </w:r>
      <w:proofErr w:type="gramEnd"/>
      <w:r w:rsidRPr="001F5917">
        <w:rPr>
          <w:rFonts w:ascii="Times New Roman" w:eastAsia="Calibri" w:hAnsi="Times New Roman" w:cs="Times New Roman"/>
          <w:sz w:val="24"/>
          <w:szCs w:val="28"/>
          <w:lang w:eastAsia="ru-RU"/>
        </w:rPr>
        <w:t xml:space="preserve"> проявляют волевую несостоятельность и неспособны без помощи других «взять и взяться за ум».</w:t>
      </w:r>
    </w:p>
    <w:p w:rsidR="001F5917" w:rsidRPr="001F5917" w:rsidRDefault="001F5917" w:rsidP="001F5917">
      <w:pPr>
        <w:autoSpaceDE w:val="0"/>
        <w:autoSpaceDN w:val="0"/>
        <w:adjustRightInd w:val="0"/>
        <w:spacing w:line="240" w:lineRule="auto"/>
        <w:ind w:firstLine="709"/>
        <w:jc w:val="both"/>
        <w:rPr>
          <w:rFonts w:ascii="Times New Roman" w:eastAsia="Calibri" w:hAnsi="Times New Roman" w:cs="Times New Roman"/>
          <w:sz w:val="24"/>
          <w:szCs w:val="28"/>
          <w:lang w:eastAsia="ru-RU"/>
        </w:rPr>
      </w:pPr>
      <w:r w:rsidRPr="001F5917">
        <w:rPr>
          <w:rFonts w:ascii="Times New Roman" w:eastAsia="Calibri" w:hAnsi="Times New Roman" w:cs="Times New Roman"/>
          <w:b/>
          <w:bCs/>
          <w:sz w:val="24"/>
          <w:szCs w:val="28"/>
          <w:u w:val="single"/>
          <w:lang w:eastAsia="ru-RU"/>
        </w:rPr>
        <w:t xml:space="preserve">3.Интеллектуально-мыслительная     недостаточность </w:t>
      </w:r>
      <w:r w:rsidRPr="001F5917">
        <w:rPr>
          <w:rFonts w:ascii="Times New Roman" w:eastAsia="Calibri" w:hAnsi="Times New Roman" w:cs="Times New Roman"/>
          <w:b/>
          <w:bCs/>
          <w:sz w:val="24"/>
          <w:szCs w:val="28"/>
          <w:lang w:eastAsia="ru-RU"/>
        </w:rPr>
        <w:t>с</w:t>
      </w:r>
      <w:r w:rsidRPr="001F5917">
        <w:rPr>
          <w:rFonts w:ascii="Times New Roman" w:eastAsia="Calibri" w:hAnsi="Times New Roman" w:cs="Times New Roman"/>
          <w:sz w:val="24"/>
          <w:szCs w:val="28"/>
          <w:lang w:eastAsia="ru-RU"/>
        </w:rPr>
        <w:t xml:space="preserve">видетельствует уже о более глубоких органических изменениях. Мышление становится тугоподвижным, вязким, обстоятельным в сочетании с неспособностью выделять главное из совокупности </w:t>
      </w:r>
      <w:proofErr w:type="spellStart"/>
      <w:r w:rsidRPr="001F5917">
        <w:rPr>
          <w:rFonts w:ascii="Times New Roman" w:eastAsia="Calibri" w:hAnsi="Times New Roman" w:cs="Times New Roman"/>
          <w:sz w:val="24"/>
          <w:szCs w:val="28"/>
          <w:lang w:eastAsia="ru-RU"/>
        </w:rPr>
        <w:t>второстепенностей</w:t>
      </w:r>
      <w:proofErr w:type="spellEnd"/>
      <w:r w:rsidRPr="001F5917">
        <w:rPr>
          <w:rFonts w:ascii="Times New Roman" w:eastAsia="Calibri" w:hAnsi="Times New Roman" w:cs="Times New Roman"/>
          <w:sz w:val="24"/>
          <w:szCs w:val="28"/>
          <w:lang w:eastAsia="ru-RU"/>
        </w:rPr>
        <w:t xml:space="preserve">. Затормаживаются ассоциативные механизмы и ассоциации становятся бедными, однообразными, скудными, стереотипными. Скудеет также словарный запас, страдает речь, теряется способность к сложным грамматическим построениям. Мышление становится непоследовательным, с обрывами, остановками, потерями нитей мыслей, с </w:t>
      </w:r>
      <w:proofErr w:type="spellStart"/>
      <w:r w:rsidRPr="001F5917">
        <w:rPr>
          <w:rFonts w:ascii="Times New Roman" w:eastAsia="Calibri" w:hAnsi="Times New Roman" w:cs="Times New Roman"/>
          <w:sz w:val="24"/>
          <w:szCs w:val="28"/>
          <w:lang w:eastAsia="ru-RU"/>
        </w:rPr>
        <w:t>соскальзываниями</w:t>
      </w:r>
      <w:proofErr w:type="spellEnd"/>
      <w:r w:rsidRPr="001F5917">
        <w:rPr>
          <w:rFonts w:ascii="Times New Roman" w:eastAsia="Calibri" w:hAnsi="Times New Roman" w:cs="Times New Roman"/>
          <w:sz w:val="24"/>
          <w:szCs w:val="28"/>
          <w:lang w:eastAsia="ru-RU"/>
        </w:rPr>
        <w:t xml:space="preserve">. Весьма характерно также навязчиво-доминирующее мышление, обусловленное тягой </w:t>
      </w:r>
      <w:proofErr w:type="gramStart"/>
      <w:r w:rsidRPr="001F5917">
        <w:rPr>
          <w:rFonts w:ascii="Times New Roman" w:eastAsia="Calibri" w:hAnsi="Times New Roman" w:cs="Times New Roman"/>
          <w:sz w:val="24"/>
          <w:szCs w:val="28"/>
          <w:lang w:eastAsia="ru-RU"/>
        </w:rPr>
        <w:t>к</w:t>
      </w:r>
      <w:proofErr w:type="gramEnd"/>
      <w:r w:rsidRPr="001F5917">
        <w:rPr>
          <w:rFonts w:ascii="Times New Roman" w:eastAsia="Calibri" w:hAnsi="Times New Roman" w:cs="Times New Roman"/>
          <w:sz w:val="24"/>
          <w:szCs w:val="28"/>
          <w:lang w:eastAsia="ru-RU"/>
        </w:rPr>
        <w:t xml:space="preserve"> ПАВ («у кого что болит, тот о том и говорит»).</w:t>
      </w:r>
    </w:p>
    <w:p w:rsidR="001F5917" w:rsidRPr="001F5917" w:rsidRDefault="001F5917" w:rsidP="001F5917">
      <w:pPr>
        <w:autoSpaceDE w:val="0"/>
        <w:autoSpaceDN w:val="0"/>
        <w:adjustRightInd w:val="0"/>
        <w:spacing w:line="240" w:lineRule="auto"/>
        <w:ind w:firstLine="709"/>
        <w:jc w:val="both"/>
        <w:rPr>
          <w:rFonts w:ascii="Times New Roman" w:eastAsia="Calibri" w:hAnsi="Times New Roman" w:cs="Times New Roman"/>
          <w:sz w:val="24"/>
          <w:szCs w:val="28"/>
          <w:lang w:eastAsia="ru-RU"/>
        </w:rPr>
      </w:pPr>
      <w:r w:rsidRPr="001F5917">
        <w:rPr>
          <w:rFonts w:ascii="Times New Roman" w:eastAsia="Calibri" w:hAnsi="Times New Roman" w:cs="Times New Roman"/>
          <w:b/>
          <w:bCs/>
          <w:sz w:val="24"/>
          <w:szCs w:val="28"/>
          <w:u w:val="single"/>
          <w:lang w:eastAsia="ru-RU"/>
        </w:rPr>
        <w:t>4. Интеллектуально-мнестическая</w:t>
      </w:r>
      <w:r w:rsidRPr="001F5917">
        <w:rPr>
          <w:rFonts w:ascii="Times New Roman" w:eastAsia="Calibri" w:hAnsi="Times New Roman" w:cs="Times New Roman"/>
          <w:sz w:val="24"/>
          <w:szCs w:val="28"/>
          <w:lang w:eastAsia="ru-RU"/>
        </w:rPr>
        <w:t xml:space="preserve"> недостаточность (греч. </w:t>
      </w:r>
      <w:proofErr w:type="spellStart"/>
      <w:r w:rsidRPr="001F5917">
        <w:rPr>
          <w:rFonts w:ascii="Times New Roman" w:eastAsia="Calibri" w:hAnsi="Times New Roman" w:cs="Times New Roman"/>
          <w:sz w:val="24"/>
          <w:szCs w:val="28"/>
          <w:lang w:val="en-US" w:eastAsia="ru-RU"/>
        </w:rPr>
        <w:t>mneme</w:t>
      </w:r>
      <w:proofErr w:type="spellEnd"/>
      <w:r w:rsidRPr="001F5917">
        <w:rPr>
          <w:rFonts w:ascii="Times New Roman" w:eastAsia="Calibri" w:hAnsi="Times New Roman" w:cs="Times New Roman"/>
          <w:sz w:val="24"/>
          <w:szCs w:val="28"/>
          <w:lang w:eastAsia="ru-RU"/>
        </w:rPr>
        <w:t xml:space="preserve"> – память): умственная слабость в сочетании с нарушениями памяти. </w:t>
      </w:r>
      <w:proofErr w:type="gramStart"/>
      <w:r w:rsidRPr="001F5917">
        <w:rPr>
          <w:rFonts w:ascii="Times New Roman" w:eastAsia="Calibri" w:hAnsi="Times New Roman" w:cs="Times New Roman"/>
          <w:sz w:val="24"/>
          <w:szCs w:val="28"/>
          <w:lang w:eastAsia="ru-RU"/>
        </w:rPr>
        <w:t>Сначала они проявляются «обычной» забывчивостью, трудностями избирательного (нужного) воспоминания – особенно названий, чисел, имен, фамилий.</w:t>
      </w:r>
      <w:proofErr w:type="gramEnd"/>
      <w:r w:rsidRPr="001F5917">
        <w:rPr>
          <w:rFonts w:ascii="Times New Roman" w:eastAsia="Calibri" w:hAnsi="Times New Roman" w:cs="Times New Roman"/>
          <w:sz w:val="24"/>
          <w:szCs w:val="28"/>
          <w:lang w:eastAsia="ru-RU"/>
        </w:rPr>
        <w:t xml:space="preserve"> В дальнейшем амнезия распространяется на знания, опыт, навыки, события. В тяжелых случаях может иметь место </w:t>
      </w:r>
      <w:proofErr w:type="spellStart"/>
      <w:r w:rsidRPr="001F5917">
        <w:rPr>
          <w:rFonts w:ascii="Times New Roman" w:eastAsia="Calibri" w:hAnsi="Times New Roman" w:cs="Times New Roman"/>
          <w:sz w:val="24"/>
          <w:szCs w:val="28"/>
          <w:lang w:eastAsia="ru-RU"/>
        </w:rPr>
        <w:t>корсаковский</w:t>
      </w:r>
      <w:proofErr w:type="spellEnd"/>
      <w:r w:rsidRPr="001F5917">
        <w:rPr>
          <w:rFonts w:ascii="Times New Roman" w:eastAsia="Calibri" w:hAnsi="Times New Roman" w:cs="Times New Roman"/>
          <w:sz w:val="24"/>
          <w:szCs w:val="28"/>
          <w:lang w:eastAsia="ru-RU"/>
        </w:rPr>
        <w:t xml:space="preserve"> синдром (по имени </w:t>
      </w:r>
      <w:proofErr w:type="spellStart"/>
      <w:r w:rsidRPr="001F5917">
        <w:rPr>
          <w:rFonts w:ascii="Times New Roman" w:eastAsia="Calibri" w:hAnsi="Times New Roman" w:cs="Times New Roman"/>
          <w:sz w:val="24"/>
          <w:szCs w:val="28"/>
          <w:lang w:eastAsia="ru-RU"/>
        </w:rPr>
        <w:t>С.С.Корсакова</w:t>
      </w:r>
      <w:proofErr w:type="spellEnd"/>
      <w:r w:rsidRPr="001F5917">
        <w:rPr>
          <w:rFonts w:ascii="Times New Roman" w:eastAsia="Calibri" w:hAnsi="Times New Roman" w:cs="Times New Roman"/>
          <w:sz w:val="24"/>
          <w:szCs w:val="28"/>
          <w:lang w:eastAsia="ru-RU"/>
        </w:rPr>
        <w:t xml:space="preserve"> – русского психиатра, впервые описавшего это расстройство): утрачивается способность фиксировать и запоминать все происходящее здесь и сейчас (фиксационная амнезия). Провалы и пустоты в мышлении и памяти могут </w:t>
      </w:r>
      <w:r w:rsidRPr="001F5917">
        <w:rPr>
          <w:rFonts w:ascii="Times New Roman" w:eastAsia="Calibri" w:hAnsi="Times New Roman" w:cs="Times New Roman"/>
          <w:sz w:val="24"/>
          <w:szCs w:val="28"/>
          <w:lang w:eastAsia="ru-RU"/>
        </w:rPr>
        <w:lastRenderedPageBreak/>
        <w:t>заполняться обманами воспоминаний – конфабуляциями (вымыслами) или псевдореминисценциями (ложными воспоминаниями).</w:t>
      </w:r>
    </w:p>
    <w:p w:rsidR="001F5917" w:rsidRPr="001F5917" w:rsidRDefault="001F5917" w:rsidP="001F5917">
      <w:pPr>
        <w:autoSpaceDE w:val="0"/>
        <w:autoSpaceDN w:val="0"/>
        <w:adjustRightInd w:val="0"/>
        <w:spacing w:line="240" w:lineRule="auto"/>
        <w:ind w:firstLine="709"/>
        <w:jc w:val="both"/>
        <w:rPr>
          <w:rFonts w:ascii="Times New Roman" w:eastAsia="Calibri" w:hAnsi="Times New Roman" w:cs="Times New Roman"/>
          <w:sz w:val="24"/>
          <w:szCs w:val="28"/>
          <w:lang w:eastAsia="ru-RU"/>
        </w:rPr>
      </w:pPr>
      <w:r w:rsidRPr="001F5917">
        <w:rPr>
          <w:rFonts w:ascii="Times New Roman" w:eastAsia="Calibri" w:hAnsi="Times New Roman" w:cs="Times New Roman"/>
          <w:b/>
          <w:bCs/>
          <w:sz w:val="24"/>
          <w:szCs w:val="28"/>
          <w:u w:val="single"/>
          <w:lang w:eastAsia="ru-RU"/>
        </w:rPr>
        <w:t xml:space="preserve">5. </w:t>
      </w:r>
      <w:proofErr w:type="spellStart"/>
      <w:r w:rsidRPr="001F5917">
        <w:rPr>
          <w:rFonts w:ascii="Times New Roman" w:eastAsia="Calibri" w:hAnsi="Times New Roman" w:cs="Times New Roman"/>
          <w:b/>
          <w:bCs/>
          <w:sz w:val="24"/>
          <w:szCs w:val="28"/>
          <w:u w:val="single"/>
          <w:lang w:eastAsia="ru-RU"/>
        </w:rPr>
        <w:t>Психоорганический</w:t>
      </w:r>
      <w:proofErr w:type="spellEnd"/>
      <w:r w:rsidRPr="001F5917">
        <w:rPr>
          <w:rFonts w:ascii="Times New Roman" w:eastAsia="Calibri" w:hAnsi="Times New Roman" w:cs="Times New Roman"/>
          <w:b/>
          <w:bCs/>
          <w:sz w:val="24"/>
          <w:szCs w:val="28"/>
          <w:u w:val="single"/>
          <w:lang w:eastAsia="ru-RU"/>
        </w:rPr>
        <w:t xml:space="preserve"> синдром</w:t>
      </w:r>
      <w:r w:rsidRPr="001F5917">
        <w:rPr>
          <w:rFonts w:ascii="Times New Roman" w:eastAsia="Calibri" w:hAnsi="Times New Roman" w:cs="Times New Roman"/>
          <w:sz w:val="24"/>
          <w:szCs w:val="28"/>
          <w:lang w:eastAsia="ru-RU"/>
        </w:rPr>
        <w:t xml:space="preserve">: сочетание вышеописанных (в </w:t>
      </w:r>
      <w:proofErr w:type="spellStart"/>
      <w:r w:rsidRPr="001F5917">
        <w:rPr>
          <w:rFonts w:ascii="Times New Roman" w:eastAsia="Calibri" w:hAnsi="Times New Roman" w:cs="Times New Roman"/>
          <w:sz w:val="24"/>
          <w:szCs w:val="28"/>
          <w:lang w:eastAsia="ru-RU"/>
        </w:rPr>
        <w:t>п.п</w:t>
      </w:r>
      <w:proofErr w:type="spellEnd"/>
      <w:r w:rsidRPr="001F5917">
        <w:rPr>
          <w:rFonts w:ascii="Times New Roman" w:eastAsia="Calibri" w:hAnsi="Times New Roman" w:cs="Times New Roman"/>
          <w:sz w:val="24"/>
          <w:szCs w:val="28"/>
          <w:lang w:eastAsia="ru-RU"/>
        </w:rPr>
        <w:t xml:space="preserve">. 1-4) расстройств с </w:t>
      </w:r>
      <w:proofErr w:type="spellStart"/>
      <w:r w:rsidRPr="001F5917">
        <w:rPr>
          <w:rFonts w:ascii="Times New Roman" w:eastAsia="Calibri" w:hAnsi="Times New Roman" w:cs="Times New Roman"/>
          <w:sz w:val="24"/>
          <w:szCs w:val="28"/>
          <w:lang w:eastAsia="ru-RU"/>
        </w:rPr>
        <w:t>психопатоподобными</w:t>
      </w:r>
      <w:proofErr w:type="spellEnd"/>
      <w:r w:rsidRPr="001F5917">
        <w:rPr>
          <w:rFonts w:ascii="Times New Roman" w:eastAsia="Calibri" w:hAnsi="Times New Roman" w:cs="Times New Roman"/>
          <w:sz w:val="24"/>
          <w:szCs w:val="28"/>
          <w:lang w:eastAsia="ru-RU"/>
        </w:rPr>
        <w:t xml:space="preserve"> нарушениями характера (в любых вариантах) и со снижением жизненного потенциала личности (снижение ее позитивной активности, продуктивности, профессионального уровня, социального статуса).</w:t>
      </w:r>
    </w:p>
    <w:p w:rsidR="001F5917" w:rsidRPr="001F5917" w:rsidRDefault="001F5917" w:rsidP="001F5917">
      <w:pPr>
        <w:autoSpaceDE w:val="0"/>
        <w:autoSpaceDN w:val="0"/>
        <w:adjustRightInd w:val="0"/>
        <w:spacing w:line="240" w:lineRule="auto"/>
        <w:ind w:firstLine="709"/>
        <w:jc w:val="both"/>
        <w:rPr>
          <w:rFonts w:ascii="Times New Roman" w:eastAsia="Calibri" w:hAnsi="Times New Roman" w:cs="Times New Roman"/>
          <w:sz w:val="24"/>
          <w:szCs w:val="28"/>
          <w:lang w:eastAsia="ru-RU"/>
        </w:rPr>
      </w:pPr>
      <w:r w:rsidRPr="001F5917">
        <w:rPr>
          <w:rFonts w:ascii="Times New Roman" w:eastAsia="Calibri" w:hAnsi="Times New Roman" w:cs="Times New Roman"/>
          <w:b/>
          <w:bCs/>
          <w:sz w:val="24"/>
          <w:szCs w:val="28"/>
          <w:u w:val="single"/>
          <w:lang w:eastAsia="ru-RU"/>
        </w:rPr>
        <w:t>6. Слабоумие (деменция)</w:t>
      </w:r>
      <w:r w:rsidRPr="001F5917">
        <w:rPr>
          <w:rFonts w:ascii="Times New Roman" w:eastAsia="Calibri" w:hAnsi="Times New Roman" w:cs="Times New Roman"/>
          <w:sz w:val="24"/>
          <w:szCs w:val="28"/>
          <w:lang w:eastAsia="ru-RU"/>
        </w:rPr>
        <w:t xml:space="preserve"> – в легкой, умеренной и глубокой </w:t>
      </w:r>
      <w:proofErr w:type="gramStart"/>
      <w:r w:rsidRPr="001F5917">
        <w:rPr>
          <w:rFonts w:ascii="Times New Roman" w:eastAsia="Calibri" w:hAnsi="Times New Roman" w:cs="Times New Roman"/>
          <w:sz w:val="24"/>
          <w:szCs w:val="28"/>
          <w:lang w:eastAsia="ru-RU"/>
        </w:rPr>
        <w:t>степенях</w:t>
      </w:r>
      <w:proofErr w:type="gramEnd"/>
      <w:r w:rsidRPr="001F5917">
        <w:rPr>
          <w:rFonts w:ascii="Times New Roman" w:eastAsia="Calibri" w:hAnsi="Times New Roman" w:cs="Times New Roman"/>
          <w:sz w:val="24"/>
          <w:szCs w:val="28"/>
          <w:lang w:eastAsia="ru-RU"/>
        </w:rPr>
        <w:t xml:space="preserve"> выраженности. Следует иметь </w:t>
      </w:r>
      <w:proofErr w:type="gramStart"/>
      <w:r w:rsidRPr="001F5917">
        <w:rPr>
          <w:rFonts w:ascii="Times New Roman" w:eastAsia="Calibri" w:hAnsi="Times New Roman" w:cs="Times New Roman"/>
          <w:sz w:val="24"/>
          <w:szCs w:val="28"/>
          <w:lang w:eastAsia="ru-RU"/>
        </w:rPr>
        <w:t>ввиду</w:t>
      </w:r>
      <w:proofErr w:type="gramEnd"/>
      <w:r w:rsidRPr="001F5917">
        <w:rPr>
          <w:rFonts w:ascii="Times New Roman" w:eastAsia="Calibri" w:hAnsi="Times New Roman" w:cs="Times New Roman"/>
          <w:sz w:val="24"/>
          <w:szCs w:val="28"/>
          <w:lang w:eastAsia="ru-RU"/>
        </w:rPr>
        <w:t xml:space="preserve"> </w:t>
      </w:r>
      <w:proofErr w:type="gramStart"/>
      <w:r w:rsidRPr="001F5917">
        <w:rPr>
          <w:rFonts w:ascii="Times New Roman" w:eastAsia="Calibri" w:hAnsi="Times New Roman" w:cs="Times New Roman"/>
          <w:sz w:val="24"/>
          <w:szCs w:val="28"/>
          <w:lang w:eastAsia="ru-RU"/>
        </w:rPr>
        <w:t>при</w:t>
      </w:r>
      <w:proofErr w:type="gramEnd"/>
      <w:r w:rsidRPr="001F5917">
        <w:rPr>
          <w:rFonts w:ascii="Times New Roman" w:eastAsia="Calibri" w:hAnsi="Times New Roman" w:cs="Times New Roman"/>
          <w:sz w:val="24"/>
          <w:szCs w:val="28"/>
          <w:lang w:eastAsia="ru-RU"/>
        </w:rPr>
        <w:t xml:space="preserve"> этом, что деменция даже в легкой степени выраженности – это все-таки слабоумие, а не просто органическое снижение личности в рамках </w:t>
      </w:r>
      <w:proofErr w:type="spellStart"/>
      <w:r w:rsidRPr="001F5917">
        <w:rPr>
          <w:rFonts w:ascii="Times New Roman" w:eastAsia="Calibri" w:hAnsi="Times New Roman" w:cs="Times New Roman"/>
          <w:sz w:val="24"/>
          <w:szCs w:val="28"/>
          <w:lang w:eastAsia="ru-RU"/>
        </w:rPr>
        <w:t>психоорганического</w:t>
      </w:r>
      <w:proofErr w:type="spellEnd"/>
      <w:r w:rsidRPr="001F5917">
        <w:rPr>
          <w:rFonts w:ascii="Times New Roman" w:eastAsia="Calibri" w:hAnsi="Times New Roman" w:cs="Times New Roman"/>
          <w:sz w:val="24"/>
          <w:szCs w:val="28"/>
          <w:lang w:eastAsia="ru-RU"/>
        </w:rPr>
        <w:t xml:space="preserve"> синдрома.</w:t>
      </w:r>
    </w:p>
    <w:p w:rsidR="001F5917" w:rsidRPr="001F5917" w:rsidRDefault="001F5917" w:rsidP="001F5917">
      <w:pPr>
        <w:autoSpaceDE w:val="0"/>
        <w:autoSpaceDN w:val="0"/>
        <w:adjustRightInd w:val="0"/>
        <w:spacing w:after="0" w:line="240" w:lineRule="auto"/>
        <w:ind w:firstLine="709"/>
        <w:jc w:val="both"/>
        <w:rPr>
          <w:rFonts w:ascii="Times New Roman" w:eastAsia="Calibri" w:hAnsi="Times New Roman" w:cs="Times New Roman"/>
          <w:sz w:val="20"/>
          <w:szCs w:val="28"/>
          <w:lang w:eastAsia="ru-RU"/>
        </w:rPr>
      </w:pPr>
      <w:r w:rsidRPr="001F5917">
        <w:rPr>
          <w:rFonts w:ascii="Times New Roman" w:eastAsia="Calibri" w:hAnsi="Times New Roman" w:cs="Times New Roman"/>
          <w:sz w:val="20"/>
          <w:szCs w:val="28"/>
          <w:lang w:eastAsia="ru-RU"/>
        </w:rPr>
        <w:t>Профилактика наркоманий и алкоголизма: учебное пособие/В.А.Дереча ГБОУ ВПО ОрГМА Минздрава РФ. – 77с.</w:t>
      </w:r>
    </w:p>
    <w:p w:rsidR="00BB50FD" w:rsidRDefault="00BB50FD"/>
    <w:sectPr w:rsidR="00BB50F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227B" w:rsidRDefault="000E227B" w:rsidP="001F5917">
      <w:pPr>
        <w:spacing w:after="0" w:line="240" w:lineRule="auto"/>
      </w:pPr>
      <w:r>
        <w:separator/>
      </w:r>
    </w:p>
  </w:endnote>
  <w:endnote w:type="continuationSeparator" w:id="0">
    <w:p w:rsidR="000E227B" w:rsidRDefault="000E227B" w:rsidP="001F59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227B" w:rsidRDefault="000E227B" w:rsidP="001F5917">
      <w:pPr>
        <w:spacing w:after="0" w:line="240" w:lineRule="auto"/>
      </w:pPr>
      <w:r>
        <w:separator/>
      </w:r>
    </w:p>
  </w:footnote>
  <w:footnote w:type="continuationSeparator" w:id="0">
    <w:p w:rsidR="000E227B" w:rsidRDefault="000E227B" w:rsidP="001F5917">
      <w:pPr>
        <w:spacing w:after="0" w:line="240" w:lineRule="auto"/>
      </w:pPr>
      <w:r>
        <w:continuationSeparator/>
      </w:r>
    </w:p>
  </w:footnote>
  <w:footnote w:id="1">
    <w:p w:rsidR="001F5917" w:rsidRDefault="001F5917" w:rsidP="001F5917">
      <w:pPr>
        <w:pStyle w:val="a3"/>
      </w:pPr>
    </w:p>
  </w:footnote>
  <w:footnote w:id="2">
    <w:p w:rsidR="001F5917" w:rsidRDefault="001F5917" w:rsidP="001F5917">
      <w:pPr>
        <w:pStyle w:val="a3"/>
      </w:pPr>
    </w:p>
  </w:footnote>
  <w:footnote w:id="3">
    <w:p w:rsidR="001F5917" w:rsidRDefault="001F5917" w:rsidP="001F5917">
      <w:pPr>
        <w:pStyle w:val="a3"/>
      </w:pPr>
    </w:p>
  </w:footnote>
  <w:footnote w:id="4">
    <w:p w:rsidR="001F5917" w:rsidRDefault="001F5917" w:rsidP="001F5917">
      <w:pPr>
        <w:pStyle w:val="a3"/>
      </w:pPr>
      <w:r>
        <w:rPr>
          <w:rStyle w:val="a5"/>
        </w:rPr>
        <w:footnoteRef/>
      </w:r>
      <w:r>
        <w:t xml:space="preserve">  - Лисовский В.Д., Колесникова Э.А. Наркотизм как социальная проблема. – СПб</w:t>
      </w:r>
      <w:proofErr w:type="gramStart"/>
      <w:r>
        <w:t xml:space="preserve">., </w:t>
      </w:r>
      <w:proofErr w:type="gramEnd"/>
      <w:r>
        <w:t>2001. - 37</w:t>
      </w:r>
    </w:p>
  </w:footnote>
  <w:footnote w:id="5">
    <w:p w:rsidR="001F5917" w:rsidRDefault="001F5917" w:rsidP="001F5917">
      <w:pPr>
        <w:pStyle w:val="a3"/>
      </w:pPr>
      <w:r>
        <w:rPr>
          <w:rStyle w:val="a5"/>
        </w:rPr>
        <w:footnoteRef/>
      </w:r>
      <w:r>
        <w:t xml:space="preserve"> 0  Мухина В.С. Возрастная психология: феноменология развития, детство, отрочество. – М., 1998.- с.52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22F3A"/>
    <w:multiLevelType w:val="singleLevel"/>
    <w:tmpl w:val="046266EE"/>
    <w:lvl w:ilvl="0">
      <w:start w:val="1"/>
      <w:numFmt w:val="bullet"/>
      <w:lvlText w:val="-"/>
      <w:lvlJc w:val="left"/>
      <w:pPr>
        <w:tabs>
          <w:tab w:val="num" w:pos="360"/>
        </w:tabs>
      </w:pPr>
    </w:lvl>
  </w:abstractNum>
  <w:abstractNum w:abstractNumId="1">
    <w:nsid w:val="05F377FF"/>
    <w:multiLevelType w:val="singleLevel"/>
    <w:tmpl w:val="046266EE"/>
    <w:lvl w:ilvl="0">
      <w:start w:val="1"/>
      <w:numFmt w:val="bullet"/>
      <w:lvlText w:val="-"/>
      <w:lvlJc w:val="left"/>
      <w:pPr>
        <w:tabs>
          <w:tab w:val="num" w:pos="360"/>
        </w:tabs>
      </w:pPr>
    </w:lvl>
  </w:abstractNum>
  <w:abstractNum w:abstractNumId="2">
    <w:nsid w:val="0E050810"/>
    <w:multiLevelType w:val="singleLevel"/>
    <w:tmpl w:val="046266EE"/>
    <w:lvl w:ilvl="0">
      <w:start w:val="1"/>
      <w:numFmt w:val="bullet"/>
      <w:lvlText w:val="-"/>
      <w:lvlJc w:val="left"/>
      <w:pPr>
        <w:tabs>
          <w:tab w:val="num" w:pos="360"/>
        </w:tabs>
      </w:pPr>
    </w:lvl>
  </w:abstractNum>
  <w:abstractNum w:abstractNumId="3">
    <w:nsid w:val="11133503"/>
    <w:multiLevelType w:val="singleLevel"/>
    <w:tmpl w:val="046266EE"/>
    <w:lvl w:ilvl="0">
      <w:start w:val="1"/>
      <w:numFmt w:val="bullet"/>
      <w:lvlText w:val="-"/>
      <w:lvlJc w:val="left"/>
      <w:pPr>
        <w:tabs>
          <w:tab w:val="num" w:pos="360"/>
        </w:tabs>
      </w:pPr>
    </w:lvl>
  </w:abstractNum>
  <w:abstractNum w:abstractNumId="4">
    <w:nsid w:val="1F2D2DE8"/>
    <w:multiLevelType w:val="singleLevel"/>
    <w:tmpl w:val="046266EE"/>
    <w:lvl w:ilvl="0">
      <w:start w:val="1"/>
      <w:numFmt w:val="bullet"/>
      <w:lvlText w:val="-"/>
      <w:lvlJc w:val="left"/>
      <w:pPr>
        <w:tabs>
          <w:tab w:val="num" w:pos="360"/>
        </w:tabs>
      </w:pPr>
    </w:lvl>
  </w:abstractNum>
  <w:abstractNum w:abstractNumId="5">
    <w:nsid w:val="2BB169DD"/>
    <w:multiLevelType w:val="singleLevel"/>
    <w:tmpl w:val="046266EE"/>
    <w:lvl w:ilvl="0">
      <w:start w:val="1"/>
      <w:numFmt w:val="bullet"/>
      <w:lvlText w:val="-"/>
      <w:lvlJc w:val="left"/>
      <w:pPr>
        <w:tabs>
          <w:tab w:val="num" w:pos="360"/>
        </w:tabs>
      </w:pPr>
    </w:lvl>
  </w:abstractNum>
  <w:abstractNum w:abstractNumId="6">
    <w:nsid w:val="3342161E"/>
    <w:multiLevelType w:val="singleLevel"/>
    <w:tmpl w:val="046266EE"/>
    <w:lvl w:ilvl="0">
      <w:start w:val="1"/>
      <w:numFmt w:val="bullet"/>
      <w:lvlText w:val="-"/>
      <w:lvlJc w:val="left"/>
      <w:pPr>
        <w:tabs>
          <w:tab w:val="num" w:pos="360"/>
        </w:tabs>
      </w:pPr>
    </w:lvl>
  </w:abstractNum>
  <w:abstractNum w:abstractNumId="7">
    <w:nsid w:val="337B3152"/>
    <w:multiLevelType w:val="singleLevel"/>
    <w:tmpl w:val="046266EE"/>
    <w:lvl w:ilvl="0">
      <w:start w:val="1"/>
      <w:numFmt w:val="bullet"/>
      <w:lvlText w:val="-"/>
      <w:lvlJc w:val="left"/>
      <w:pPr>
        <w:tabs>
          <w:tab w:val="num" w:pos="360"/>
        </w:tabs>
      </w:pPr>
    </w:lvl>
  </w:abstractNum>
  <w:abstractNum w:abstractNumId="8">
    <w:nsid w:val="347E7C85"/>
    <w:multiLevelType w:val="hybridMultilevel"/>
    <w:tmpl w:val="8AB486CE"/>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9">
    <w:nsid w:val="35B062A7"/>
    <w:multiLevelType w:val="singleLevel"/>
    <w:tmpl w:val="046266EE"/>
    <w:lvl w:ilvl="0">
      <w:start w:val="1"/>
      <w:numFmt w:val="bullet"/>
      <w:lvlText w:val="-"/>
      <w:lvlJc w:val="left"/>
      <w:pPr>
        <w:tabs>
          <w:tab w:val="num" w:pos="360"/>
        </w:tabs>
      </w:pPr>
    </w:lvl>
  </w:abstractNum>
  <w:abstractNum w:abstractNumId="10">
    <w:nsid w:val="3C8A4422"/>
    <w:multiLevelType w:val="hybridMultilevel"/>
    <w:tmpl w:val="01FC787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nsid w:val="43304D4A"/>
    <w:multiLevelType w:val="singleLevel"/>
    <w:tmpl w:val="046266EE"/>
    <w:lvl w:ilvl="0">
      <w:start w:val="1"/>
      <w:numFmt w:val="bullet"/>
      <w:lvlText w:val="-"/>
      <w:lvlJc w:val="left"/>
      <w:pPr>
        <w:tabs>
          <w:tab w:val="num" w:pos="360"/>
        </w:tabs>
      </w:pPr>
    </w:lvl>
  </w:abstractNum>
  <w:abstractNum w:abstractNumId="12">
    <w:nsid w:val="450B7299"/>
    <w:multiLevelType w:val="singleLevel"/>
    <w:tmpl w:val="046266EE"/>
    <w:lvl w:ilvl="0">
      <w:start w:val="1"/>
      <w:numFmt w:val="bullet"/>
      <w:lvlText w:val="-"/>
      <w:lvlJc w:val="left"/>
      <w:pPr>
        <w:tabs>
          <w:tab w:val="num" w:pos="360"/>
        </w:tabs>
      </w:pPr>
    </w:lvl>
  </w:abstractNum>
  <w:abstractNum w:abstractNumId="13">
    <w:nsid w:val="46155DBE"/>
    <w:multiLevelType w:val="singleLevel"/>
    <w:tmpl w:val="68B8E328"/>
    <w:lvl w:ilvl="0">
      <w:start w:val="1"/>
      <w:numFmt w:val="bullet"/>
      <w:lvlText w:val="-"/>
      <w:lvlJc w:val="left"/>
      <w:pPr>
        <w:tabs>
          <w:tab w:val="num" w:pos="360"/>
        </w:tabs>
      </w:pPr>
      <w:rPr>
        <w:b w:val="0"/>
        <w:sz w:val="24"/>
      </w:rPr>
    </w:lvl>
  </w:abstractNum>
  <w:abstractNum w:abstractNumId="14">
    <w:nsid w:val="47252224"/>
    <w:multiLevelType w:val="singleLevel"/>
    <w:tmpl w:val="046266EE"/>
    <w:lvl w:ilvl="0">
      <w:start w:val="1"/>
      <w:numFmt w:val="bullet"/>
      <w:lvlText w:val="-"/>
      <w:lvlJc w:val="left"/>
      <w:pPr>
        <w:tabs>
          <w:tab w:val="num" w:pos="360"/>
        </w:tabs>
      </w:pPr>
    </w:lvl>
  </w:abstractNum>
  <w:abstractNum w:abstractNumId="15">
    <w:nsid w:val="4ADE5841"/>
    <w:multiLevelType w:val="hybridMultilevel"/>
    <w:tmpl w:val="1EA29DB4"/>
    <w:lvl w:ilvl="0" w:tplc="9976BE7C">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51810C92"/>
    <w:multiLevelType w:val="singleLevel"/>
    <w:tmpl w:val="046266EE"/>
    <w:lvl w:ilvl="0">
      <w:start w:val="1"/>
      <w:numFmt w:val="bullet"/>
      <w:lvlText w:val="-"/>
      <w:lvlJc w:val="left"/>
      <w:pPr>
        <w:tabs>
          <w:tab w:val="num" w:pos="360"/>
        </w:tabs>
      </w:pPr>
    </w:lvl>
  </w:abstractNum>
  <w:abstractNum w:abstractNumId="17">
    <w:nsid w:val="5B9706EC"/>
    <w:multiLevelType w:val="singleLevel"/>
    <w:tmpl w:val="046266EE"/>
    <w:lvl w:ilvl="0">
      <w:start w:val="1"/>
      <w:numFmt w:val="bullet"/>
      <w:lvlText w:val="-"/>
      <w:lvlJc w:val="left"/>
      <w:pPr>
        <w:tabs>
          <w:tab w:val="num" w:pos="360"/>
        </w:tabs>
      </w:pPr>
    </w:lvl>
  </w:abstractNum>
  <w:abstractNum w:abstractNumId="18">
    <w:nsid w:val="5E035CF2"/>
    <w:multiLevelType w:val="singleLevel"/>
    <w:tmpl w:val="046266EE"/>
    <w:lvl w:ilvl="0">
      <w:start w:val="1"/>
      <w:numFmt w:val="bullet"/>
      <w:lvlText w:val="-"/>
      <w:lvlJc w:val="left"/>
      <w:pPr>
        <w:tabs>
          <w:tab w:val="num" w:pos="360"/>
        </w:tabs>
      </w:pPr>
    </w:lvl>
  </w:abstractNum>
  <w:abstractNum w:abstractNumId="19">
    <w:nsid w:val="5FD241FA"/>
    <w:multiLevelType w:val="singleLevel"/>
    <w:tmpl w:val="046266EE"/>
    <w:lvl w:ilvl="0">
      <w:start w:val="1"/>
      <w:numFmt w:val="bullet"/>
      <w:lvlText w:val="-"/>
      <w:lvlJc w:val="left"/>
      <w:pPr>
        <w:tabs>
          <w:tab w:val="num" w:pos="360"/>
        </w:tabs>
      </w:pPr>
    </w:lvl>
  </w:abstractNum>
  <w:abstractNum w:abstractNumId="20">
    <w:nsid w:val="68A6664F"/>
    <w:multiLevelType w:val="singleLevel"/>
    <w:tmpl w:val="6B3C67EA"/>
    <w:lvl w:ilvl="0">
      <w:start w:val="1"/>
      <w:numFmt w:val="decimal"/>
      <w:lvlText w:val="%1."/>
      <w:lvlJc w:val="left"/>
      <w:pPr>
        <w:tabs>
          <w:tab w:val="num" w:pos="1080"/>
        </w:tabs>
        <w:ind w:left="1080" w:hanging="360"/>
      </w:pPr>
      <w:rPr>
        <w:rFonts w:cs="Times New Roman"/>
      </w:rPr>
    </w:lvl>
  </w:abstractNum>
  <w:abstractNum w:abstractNumId="21">
    <w:nsid w:val="693D27AD"/>
    <w:multiLevelType w:val="singleLevel"/>
    <w:tmpl w:val="046266EE"/>
    <w:lvl w:ilvl="0">
      <w:start w:val="1"/>
      <w:numFmt w:val="bullet"/>
      <w:lvlText w:val="-"/>
      <w:lvlJc w:val="left"/>
      <w:pPr>
        <w:tabs>
          <w:tab w:val="num" w:pos="360"/>
        </w:tabs>
      </w:pPr>
    </w:lvl>
  </w:abstractNum>
  <w:abstractNum w:abstractNumId="22">
    <w:nsid w:val="759A6F26"/>
    <w:multiLevelType w:val="singleLevel"/>
    <w:tmpl w:val="046266EE"/>
    <w:lvl w:ilvl="0">
      <w:start w:val="1"/>
      <w:numFmt w:val="bullet"/>
      <w:lvlText w:val="-"/>
      <w:lvlJc w:val="left"/>
      <w:pPr>
        <w:tabs>
          <w:tab w:val="num" w:pos="360"/>
        </w:tabs>
      </w:pPr>
    </w:lvl>
  </w:abstractNum>
  <w:abstractNum w:abstractNumId="23">
    <w:nsid w:val="7E2075C2"/>
    <w:multiLevelType w:val="singleLevel"/>
    <w:tmpl w:val="046266EE"/>
    <w:lvl w:ilvl="0">
      <w:start w:val="1"/>
      <w:numFmt w:val="bullet"/>
      <w:lvlText w:val="-"/>
      <w:lvlJc w:val="left"/>
      <w:pPr>
        <w:tabs>
          <w:tab w:val="num" w:pos="360"/>
        </w:tabs>
      </w:pPr>
    </w:lvl>
  </w:abstractNum>
  <w:num w:numId="1">
    <w:abstractNumId w:val="15"/>
  </w:num>
  <w:num w:numId="2">
    <w:abstractNumId w:val="8"/>
  </w:num>
  <w:num w:numId="3">
    <w:abstractNumId w:val="20"/>
    <w:lvlOverride w:ilvl="0">
      <w:startOverride w:val="1"/>
    </w:lvlOverride>
  </w:num>
  <w:num w:numId="4">
    <w:abstractNumId w:val="1"/>
  </w:num>
  <w:num w:numId="5">
    <w:abstractNumId w:val="2"/>
  </w:num>
  <w:num w:numId="6">
    <w:abstractNumId w:val="12"/>
  </w:num>
  <w:num w:numId="7">
    <w:abstractNumId w:val="6"/>
  </w:num>
  <w:num w:numId="8">
    <w:abstractNumId w:val="22"/>
  </w:num>
  <w:num w:numId="9">
    <w:abstractNumId w:val="9"/>
  </w:num>
  <w:num w:numId="10">
    <w:abstractNumId w:val="21"/>
  </w:num>
  <w:num w:numId="11">
    <w:abstractNumId w:val="11"/>
  </w:num>
  <w:num w:numId="12">
    <w:abstractNumId w:val="18"/>
  </w:num>
  <w:num w:numId="13">
    <w:abstractNumId w:val="0"/>
  </w:num>
  <w:num w:numId="14">
    <w:abstractNumId w:val="5"/>
  </w:num>
  <w:num w:numId="15">
    <w:abstractNumId w:val="23"/>
  </w:num>
  <w:num w:numId="16">
    <w:abstractNumId w:val="17"/>
  </w:num>
  <w:num w:numId="17">
    <w:abstractNumId w:val="7"/>
  </w:num>
  <w:num w:numId="18">
    <w:abstractNumId w:val="3"/>
  </w:num>
  <w:num w:numId="19">
    <w:abstractNumId w:val="16"/>
  </w:num>
  <w:num w:numId="20">
    <w:abstractNumId w:val="4"/>
  </w:num>
  <w:num w:numId="21">
    <w:abstractNumId w:val="19"/>
  </w:num>
  <w:num w:numId="22">
    <w:abstractNumId w:val="14"/>
  </w:num>
  <w:num w:numId="23">
    <w:abstractNumId w:val="13"/>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917"/>
    <w:rsid w:val="00071A36"/>
    <w:rsid w:val="000E227B"/>
    <w:rsid w:val="001F5917"/>
    <w:rsid w:val="00BB50FD"/>
    <w:rsid w:val="00FB0D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rsid w:val="001F5917"/>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uiPriority w:val="99"/>
    <w:semiHidden/>
    <w:rsid w:val="001F5917"/>
    <w:rPr>
      <w:rFonts w:ascii="Times New Roman" w:eastAsia="Times New Roman" w:hAnsi="Times New Roman" w:cs="Times New Roman"/>
      <w:sz w:val="20"/>
      <w:szCs w:val="20"/>
      <w:lang w:eastAsia="ru-RU"/>
    </w:rPr>
  </w:style>
  <w:style w:type="character" w:styleId="a5">
    <w:name w:val="footnote reference"/>
    <w:basedOn w:val="a0"/>
    <w:uiPriority w:val="99"/>
    <w:semiHidden/>
    <w:rsid w:val="001F5917"/>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rsid w:val="001F5917"/>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uiPriority w:val="99"/>
    <w:semiHidden/>
    <w:rsid w:val="001F5917"/>
    <w:rPr>
      <w:rFonts w:ascii="Times New Roman" w:eastAsia="Times New Roman" w:hAnsi="Times New Roman" w:cs="Times New Roman"/>
      <w:sz w:val="20"/>
      <w:szCs w:val="20"/>
      <w:lang w:eastAsia="ru-RU"/>
    </w:rPr>
  </w:style>
  <w:style w:type="character" w:styleId="a5">
    <w:name w:val="footnote reference"/>
    <w:basedOn w:val="a0"/>
    <w:uiPriority w:val="99"/>
    <w:semiHidden/>
    <w:rsid w:val="001F5917"/>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4935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21</Pages>
  <Words>9784</Words>
  <Characters>55774</Characters>
  <Application>Microsoft Office Word</Application>
  <DocSecurity>0</DocSecurity>
  <Lines>464</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Black.User</dc:creator>
  <cp:lastModifiedBy>User</cp:lastModifiedBy>
  <cp:revision>3</cp:revision>
  <dcterms:created xsi:type="dcterms:W3CDTF">2018-03-15T16:52:00Z</dcterms:created>
  <dcterms:modified xsi:type="dcterms:W3CDTF">2018-03-19T08:42:00Z</dcterms:modified>
</cp:coreProperties>
</file>