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Pr="00BD661B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81F" w:rsidRPr="00AC567A" w:rsidRDefault="00FE681F" w:rsidP="00FE681F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>
        <w:rPr>
          <w:rFonts w:ascii="Times New Roman" w:hAnsi="Times New Roman"/>
          <w:caps/>
          <w:color w:val="000000"/>
          <w:sz w:val="24"/>
          <w:szCs w:val="24"/>
        </w:rPr>
        <w:t>психология экстремальных ситуаций и состояний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E681F" w:rsidRPr="00CF7355" w:rsidRDefault="00FE681F" w:rsidP="00FE681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E681F" w:rsidRPr="0056026A" w:rsidRDefault="00FE681F" w:rsidP="00FE681F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6026A">
        <w:rPr>
          <w:rFonts w:ascii="Times New Roman" w:hAnsi="Times New Roman" w:cs="Times New Roman"/>
          <w:i/>
          <w:sz w:val="28"/>
          <w:szCs w:val="28"/>
          <w:u w:val="single"/>
        </w:rPr>
        <w:t>37.05.01 Клиническая психология по специализации «Патопсихологическая диагностика и психотерапия»</w:t>
      </w:r>
    </w:p>
    <w:p w:rsidR="00FE681F" w:rsidRPr="00BD661B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Pr="00BD661B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Pr="00BD661B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Pr="00BD661B" w:rsidRDefault="00FE681F" w:rsidP="00FE6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81F" w:rsidRPr="00CF7355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по Клинической психологии по специализации «Патопсихологическая диагностика и психотерапия»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FE681F" w:rsidRPr="00CF7355" w:rsidRDefault="00FE681F" w:rsidP="00FE68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FE681F" w:rsidRPr="00CF7355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81F" w:rsidRPr="00CF7355" w:rsidRDefault="00FE681F" w:rsidP="00FE681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FE681F" w:rsidRPr="00CF7355" w:rsidRDefault="00FE681F" w:rsidP="00FE68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E681F" w:rsidRPr="00CF7355" w:rsidRDefault="00FE681F" w:rsidP="00FE68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E681F" w:rsidRPr="00CF7355" w:rsidRDefault="00FE681F" w:rsidP="00FE68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E681F" w:rsidRDefault="00FE681F" w:rsidP="00FE681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681F" w:rsidRDefault="00FE681F" w:rsidP="00FE681F"/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FE681F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681F">
        <w:rPr>
          <w:rFonts w:ascii="Times New Roman" w:hAnsi="Times New Roman"/>
          <w:b/>
          <w:color w:val="000000"/>
          <w:sz w:val="28"/>
          <w:szCs w:val="28"/>
        </w:rPr>
        <w:t>Модуль 1. Теоретические основы психологии экстремальных ситуаций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состояний</w:t>
      </w:r>
      <w:r w:rsidRPr="00FE681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042A">
        <w:rPr>
          <w:rFonts w:ascii="Times New Roman" w:hAnsi="Times New Roman"/>
          <w:color w:val="000000"/>
          <w:sz w:val="28"/>
          <w:szCs w:val="28"/>
        </w:rPr>
        <w:t>:</w:t>
      </w:r>
      <w:r w:rsidRPr="0033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81F">
        <w:rPr>
          <w:rFonts w:ascii="Times New Roman" w:hAnsi="Times New Roman"/>
          <w:color w:val="000000"/>
          <w:sz w:val="28"/>
          <w:szCs w:val="28"/>
        </w:rPr>
        <w:t>Теоретические основы психологии экстремальных ситуаций</w:t>
      </w:r>
      <w:r w:rsidR="006A2094">
        <w:rPr>
          <w:rFonts w:ascii="Times New Roman" w:hAnsi="Times New Roman"/>
          <w:color w:val="000000"/>
          <w:sz w:val="28"/>
          <w:szCs w:val="28"/>
        </w:rPr>
        <w:t>.</w:t>
      </w:r>
      <w:r w:rsidR="006A2094" w:rsidRPr="006A2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A2094"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Психология стрессовых реакций</w:t>
      </w:r>
      <w:r w:rsidRPr="004377A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1D2BBD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681F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E681F">
        <w:rPr>
          <w:rFonts w:ascii="Times New Roman" w:hAnsi="Times New Roman"/>
          <w:color w:val="000000"/>
          <w:sz w:val="28"/>
          <w:szCs w:val="28"/>
        </w:rPr>
        <w:t xml:space="preserve"> понятия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E681F">
        <w:rPr>
          <w:rFonts w:ascii="Times New Roman" w:hAnsi="Times New Roman"/>
          <w:color w:val="000000"/>
          <w:sz w:val="28"/>
          <w:szCs w:val="28"/>
        </w:rPr>
        <w:t xml:space="preserve"> и теоретически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E681F">
        <w:rPr>
          <w:rFonts w:ascii="Times New Roman" w:hAnsi="Times New Roman"/>
          <w:color w:val="000000"/>
          <w:sz w:val="28"/>
          <w:szCs w:val="28"/>
        </w:rPr>
        <w:t xml:space="preserve"> положения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E681F">
        <w:rPr>
          <w:rFonts w:ascii="Times New Roman" w:hAnsi="Times New Roman"/>
          <w:color w:val="000000"/>
          <w:sz w:val="28"/>
          <w:szCs w:val="28"/>
        </w:rPr>
        <w:t xml:space="preserve"> психологии экстремальных ситуаций</w:t>
      </w:r>
      <w:r w:rsidR="006A2094">
        <w:rPr>
          <w:rFonts w:ascii="Times New Roman" w:hAnsi="Times New Roman"/>
          <w:color w:val="000000"/>
          <w:sz w:val="28"/>
          <w:szCs w:val="28"/>
        </w:rPr>
        <w:t>,</w:t>
      </w:r>
      <w:r w:rsidR="006A2094" w:rsidRPr="006A2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A2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="006A2094"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сихологи</w:t>
      </w:r>
      <w:r w:rsidR="006A2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="006A2094"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стрессовых реакций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FE681F" w:rsidRP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Определение и признаки экстремальной ситуации;</w:t>
      </w:r>
    </w:p>
    <w:p w:rsidR="00FE681F" w:rsidRP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Виды экстремальных ситуаций;</w:t>
      </w:r>
    </w:p>
    <w:p w:rsidR="00FE681F" w:rsidRP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Субъекты экстремальной ситуации;</w:t>
      </w:r>
    </w:p>
    <w:p w:rsidR="00FE681F" w:rsidRP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Определение и признаки экстремальных условий деятельности;</w:t>
      </w:r>
    </w:p>
    <w:p w:rsidR="00FE681F" w:rsidRP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Этапы адаптации человека к экстремальным условиям деятельности;</w:t>
      </w:r>
    </w:p>
    <w:p w:rsid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Этапы психогенного реагирования при внезапно возникшей экстремальной ситуации.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Физиологические корреляты возникновения стрессовых реакций: тип нервной системы, гормональные особенности, наличие функциональной асимметрии головного мозга;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Теории стресса;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Виды стресса;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Механизмы стресса: стресс-реализующие и стресс-лимитирующие системы;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Механизмы психологической защиты: определение понятия, общие свойства, подходы к классификации механизмов психологической защиты;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Механизмы </w:t>
      </w:r>
      <w:proofErr w:type="spellStart"/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копинг</w:t>
      </w:r>
      <w:proofErr w:type="spellEnd"/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-поведения: определение понятия, подходы к классификации </w:t>
      </w:r>
      <w:proofErr w:type="spellStart"/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совладающего</w:t>
      </w:r>
      <w:proofErr w:type="spellEnd"/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поведения;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Разграничение психологической защиты и </w:t>
      </w:r>
      <w:proofErr w:type="spellStart"/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копинг</w:t>
      </w:r>
      <w:proofErr w:type="spellEnd"/>
      <w:r w:rsidRPr="00FE681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-поведения.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3042A">
        <w:rPr>
          <w:rFonts w:ascii="Times New Roman" w:hAnsi="Times New Roman"/>
          <w:color w:val="000000"/>
          <w:sz w:val="28"/>
          <w:szCs w:val="28"/>
        </w:rPr>
        <w:t>вводная, информационная.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3042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объяснение, 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>рассказ.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33042A">
        <w:rPr>
          <w:rFonts w:ascii="Times New Roman" w:hAnsi="Times New Roman"/>
          <w:b/>
          <w:sz w:val="28"/>
          <w:szCs w:val="28"/>
        </w:rPr>
        <w:t>обучения</w:t>
      </w:r>
      <w:r w:rsidRPr="0033042A">
        <w:rPr>
          <w:rFonts w:ascii="Times New Roman" w:hAnsi="Times New Roman"/>
          <w:sz w:val="28"/>
          <w:szCs w:val="28"/>
        </w:rPr>
        <w:t xml:space="preserve">: 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i/>
          <w:sz w:val="28"/>
          <w:szCs w:val="28"/>
        </w:rPr>
        <w:t>презентация);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-материально-технические (</w:t>
      </w:r>
      <w:r w:rsidRPr="0033042A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</w:t>
      </w:r>
      <w:r w:rsidRPr="0033042A">
        <w:rPr>
          <w:rFonts w:ascii="Times New Roman" w:hAnsi="Times New Roman"/>
          <w:sz w:val="28"/>
          <w:szCs w:val="28"/>
        </w:rPr>
        <w:t>).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6A2094" w:rsidRPr="0033042A" w:rsidRDefault="00FE681F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042A">
        <w:rPr>
          <w:rFonts w:ascii="Times New Roman" w:hAnsi="Times New Roman"/>
          <w:color w:val="000000"/>
          <w:sz w:val="28"/>
          <w:szCs w:val="28"/>
        </w:rPr>
        <w:t>:</w:t>
      </w:r>
      <w:r w:rsidRPr="0033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094"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Теоретические основы психологии экстремальных состояний.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2094"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Психические и поведенческие реакции в экстремальных ситуациях.</w:t>
      </w:r>
    </w:p>
    <w:p w:rsidR="006A2094" w:rsidRPr="0033042A" w:rsidRDefault="00FE681F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3042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бласти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E681F">
        <w:rPr>
          <w:rFonts w:ascii="Times New Roman" w:hAnsi="Times New Roman"/>
          <w:color w:val="000000"/>
          <w:sz w:val="28"/>
          <w:szCs w:val="28"/>
        </w:rPr>
        <w:t>сихологи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E681F">
        <w:rPr>
          <w:rFonts w:ascii="Times New Roman" w:hAnsi="Times New Roman"/>
          <w:color w:val="000000"/>
          <w:sz w:val="28"/>
          <w:szCs w:val="28"/>
        </w:rPr>
        <w:t xml:space="preserve"> стрессовых реакций</w:t>
      </w:r>
      <w:r w:rsidR="006A2094">
        <w:rPr>
          <w:rFonts w:ascii="Times New Roman" w:hAnsi="Times New Roman"/>
          <w:color w:val="000000"/>
          <w:sz w:val="28"/>
          <w:szCs w:val="28"/>
        </w:rPr>
        <w:t>, расширить знания о п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сихических</w:t>
      </w:r>
      <w:r w:rsidR="006A2094"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поведенчески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6A2094"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реакци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ях</w:t>
      </w:r>
      <w:r w:rsidR="006A2094"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экстремальных ситуациях.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Подходы к определению понятия «экстремальное состояние»;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Подходы к классификации экстремальных состояний;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Экстремальные состояния физиологического уровня;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Экстремальные состояния психофизиологического уровня (психическая травма);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Состояние аффекта как результат психической травмы;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Реакция горя как результат психической травмы;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Патологическая реакция горя.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Экстремальные состояния психологического уровня;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Экстремальные состояния социального уровня;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Подходы к определению понятия «кризисное состояние»;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Характеристики кризисного состояния;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Подходы к классификации кризисных состояний;</w:t>
      </w:r>
    </w:p>
    <w:p w:rsidR="006A2094" w:rsidRPr="00FE681F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81F">
        <w:rPr>
          <w:rFonts w:ascii="Times New Roman" w:eastAsia="Calibri" w:hAnsi="Times New Roman" w:cs="Times New Roman"/>
          <w:color w:val="000000"/>
          <w:sz w:val="28"/>
          <w:szCs w:val="28"/>
        </w:rPr>
        <w:t>- Компоненты кризисного состояния.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- Паника как форма поведения в экстремальной ситуации;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- Суицидальное поведение, подходы к определению и объяснению суицидального поведения;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- Подходы к классификации суицидального поведения;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Психологические характеристики суицида;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Суицидопасные</w:t>
      </w:r>
      <w:proofErr w:type="spellEnd"/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личностные реакции;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Суицидоопасные</w:t>
      </w:r>
      <w:proofErr w:type="spellEnd"/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непатологические ситуационные реакции;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- Стадии формирования суицидального поведения;</w:t>
      </w:r>
    </w:p>
    <w:p w:rsidR="006A2094" w:rsidRPr="00DB393E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93E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Психология смерти и умирания.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с опорным конспектированием, проблемная лекция.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объяснительно-иллюстрированные, проблемное изложение, дискуссия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>, рассказ.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33042A">
        <w:rPr>
          <w:rFonts w:ascii="Times New Roman" w:hAnsi="Times New Roman"/>
          <w:b/>
          <w:sz w:val="28"/>
          <w:szCs w:val="28"/>
        </w:rPr>
        <w:t>обучения</w:t>
      </w:r>
      <w:r w:rsidRPr="0033042A">
        <w:rPr>
          <w:rFonts w:ascii="Times New Roman" w:hAnsi="Times New Roman"/>
          <w:sz w:val="28"/>
          <w:szCs w:val="28"/>
        </w:rPr>
        <w:t xml:space="preserve">: 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i/>
          <w:sz w:val="28"/>
          <w:szCs w:val="28"/>
        </w:rPr>
        <w:t>презентация);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-материально-технические (</w:t>
      </w:r>
      <w:r w:rsidRPr="0033042A">
        <w:rPr>
          <w:rFonts w:ascii="Times New Roman" w:hAnsi="Times New Roman"/>
          <w:i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sz w:val="28"/>
          <w:szCs w:val="28"/>
        </w:rPr>
        <w:t>, ноутбук</w:t>
      </w:r>
      <w:r w:rsidRPr="0033042A">
        <w:rPr>
          <w:rFonts w:ascii="Times New Roman" w:hAnsi="Times New Roman"/>
          <w:sz w:val="28"/>
          <w:szCs w:val="28"/>
        </w:rPr>
        <w:t>).</w:t>
      </w:r>
    </w:p>
    <w:p w:rsidR="006A2094" w:rsidRDefault="006A2094" w:rsidP="00FE68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2. Клинико-психологическая интервенция при стрессовых расстройствах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FE681F" w:rsidRPr="0033042A" w:rsidRDefault="00FE681F" w:rsidP="00FE68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 3.</w:t>
      </w:r>
    </w:p>
    <w:p w:rsidR="006A2094" w:rsidRPr="006A2094" w:rsidRDefault="00FE681F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Психологическая помощь лицам, оказавшимся в кризисных и экстремальных ситуациях.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Психология насилия.</w:t>
      </w:r>
    </w:p>
    <w:p w:rsidR="00FE681F" w:rsidRPr="00550F61" w:rsidRDefault="00FE681F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042A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сихологическ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лицам, оказавшимся в кризисных и экстремальных ситуац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иях, п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сихологи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насилия.</w:t>
      </w:r>
    </w:p>
    <w:p w:rsid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 лекции.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Организация и этапы оказания помощи в экстремальных ситуациях;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Виды и объём психолого-психиатрической помощи на различных этапах медицинской эвакуации;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Неотложная психологическая помощь;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Психологический </w:t>
      </w:r>
      <w:proofErr w:type="spellStart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дебрифинг</w:t>
      </w:r>
      <w:proofErr w:type="spellEnd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Психолого-психиатрическая помощь в очаге экстремальной (чрезвычайной) ситуации;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Психолого-психиатрическая помощь в подостром периоде развития экстремальной (чрезвычайной) ситуации;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Модели работы с острой </w:t>
      </w:r>
      <w:proofErr w:type="spellStart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психотравмой</w:t>
      </w:r>
      <w:proofErr w:type="spellEnd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Задачи психолога-консультанта при работе с людьми, оказавшимися в кризисных ситуациях;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Психологическая помощь при реакции горя.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Понятие насилия;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Виды насилия;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Цикл насилия;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Мифы о семейном насилии;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Последствия насилия;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Психологическое насилие;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Физическое насилие;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Сексуальное насилие;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Насилие в школе;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Домашнее (семейное) насилие;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Изнасилование;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Консультирование жертв семейного насилия;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Консультирование жертв сексуального насилия;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Консультирование детей – жертв насилия.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традиционная, установочная, тематическая.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словесные, наглядные, приобретение знаний, формирование умений и навыков.</w:t>
      </w:r>
    </w:p>
    <w:p w:rsidR="00FE681F" w:rsidRPr="0033042A" w:rsidRDefault="00FE681F" w:rsidP="00FE68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психологический инструментарий);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ноутбук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FE681F" w:rsidRPr="0033042A" w:rsidRDefault="00FE681F" w:rsidP="00FE68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№4.</w:t>
      </w:r>
    </w:p>
    <w:p w:rsidR="006A2094" w:rsidRPr="006A2094" w:rsidRDefault="00FE681F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Психология суицида.</w:t>
      </w:r>
      <w:r w:rsidR="006A2094" w:rsidRPr="006A2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Консультирование суицидальных клиентов.</w:t>
      </w:r>
    </w:p>
    <w:p w:rsidR="00FE681F" w:rsidRPr="00FE681F" w:rsidRDefault="00FE681F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 w:rsidR="006A2094">
        <w:rPr>
          <w:rFonts w:ascii="Times New Roman" w:hAnsi="Times New Roman"/>
          <w:color w:val="000000"/>
          <w:sz w:val="28"/>
          <w:szCs w:val="28"/>
        </w:rPr>
        <w:t>в области п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сихологи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6A2094"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суицида</w:t>
      </w:r>
      <w:r w:rsidR="006A209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681F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Аннотация лекции.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Понятие суицида. </w:t>
      </w:r>
      <w:proofErr w:type="spellStart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Аутоагрессивное</w:t>
      </w:r>
      <w:proofErr w:type="spellEnd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поведение;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Теории суицида;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Социально-демографические факторы самоубийств;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Индивидуально-психологические факторы самоубийств;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Медицинские факторы самоубийств;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Природные факторы самоубийств;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Индикаторы суицидального риска;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Ситуационные индикаторы самоубийств;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-Поведенческие индикаторы самоубийств;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Коммуникативные индикаторы самоубийств;</w:t>
      </w:r>
    </w:p>
    <w:p w:rsid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Эмоциональные индикаторы самоубийств;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Психологическая помощь людям, находящимся на грани суицида;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Диагностика суицидальных намерений;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Консультирование лиц, уцелевших после самоубийства;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Консультирование по телефону доверия;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Поддержка для консультанта (индивидуальная и групповая </w:t>
      </w:r>
      <w:proofErr w:type="spellStart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балинтовские</w:t>
      </w:r>
      <w:proofErr w:type="spellEnd"/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группы).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традиционная, установочная, тематическая.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словесные, наглядные, приобретение знаний, формирование умений и навыков.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дидактические (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психологический инструментарий);</w:t>
      </w:r>
    </w:p>
    <w:p w:rsidR="00FE681F" w:rsidRPr="0033042A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ноутбук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6A2094" w:rsidRPr="006A2094" w:rsidRDefault="006A2094" w:rsidP="006A20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FE681F" w:rsidRPr="00946B00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A2094" w:rsidRPr="006A2094">
        <w:rPr>
          <w:rFonts w:ascii="Times New Roman" w:eastAsia="Calibri" w:hAnsi="Times New Roman" w:cs="Times New Roman"/>
          <w:b/>
          <w:sz w:val="28"/>
          <w:szCs w:val="28"/>
        </w:rPr>
        <w:t>Теоретические основы психологии экстремальных ситуаций и состояний</w:t>
      </w:r>
      <w:r w:rsidRPr="009D6D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1609" w:rsidRPr="00CF1609" w:rsidRDefault="00FE681F" w:rsidP="00CF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Общее понятие о кризисном и стрессовом состоянии</w:t>
      </w:r>
      <w:r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1609" w:rsidRPr="00CF1609" w:rsidRDefault="00FE681F" w:rsidP="00CF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09">
        <w:rPr>
          <w:rFonts w:ascii="Times New Roman" w:hAnsi="Times New Roman"/>
          <w:color w:val="000000"/>
          <w:sz w:val="28"/>
          <w:szCs w:val="28"/>
        </w:rPr>
        <w:t xml:space="preserve">расширение знаний о 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кризисном и стрессовом состоянии.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E681F" w:rsidRPr="0071480C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FE681F" w:rsidRPr="00CF1609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242AB0" w:rsidRPr="00CF1609" w:rsidRDefault="00FE681F" w:rsidP="00242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Расстройства адаптации.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2AB0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Адаптация и стресс.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681F" w:rsidRPr="00CF1609" w:rsidRDefault="00FE681F" w:rsidP="00CF1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углубление и расширение знаний об </w:t>
      </w:r>
      <w:r w:rsidR="00CF1609">
        <w:rPr>
          <w:rFonts w:ascii="Times New Roman" w:hAnsi="Times New Roman"/>
          <w:color w:val="000000"/>
          <w:sz w:val="28"/>
          <w:szCs w:val="28"/>
        </w:rPr>
        <w:t>р</w:t>
      </w:r>
      <w:r w:rsidR="00CF1609" w:rsidRPr="00CF1609">
        <w:rPr>
          <w:rFonts w:ascii="Times New Roman" w:hAnsi="Times New Roman"/>
          <w:color w:val="000000"/>
          <w:sz w:val="28"/>
          <w:szCs w:val="28"/>
        </w:rPr>
        <w:t>асстройства</w:t>
      </w:r>
      <w:r w:rsidR="00CF1609">
        <w:rPr>
          <w:rFonts w:ascii="Times New Roman" w:hAnsi="Times New Roman"/>
          <w:color w:val="000000"/>
          <w:sz w:val="28"/>
          <w:szCs w:val="28"/>
        </w:rPr>
        <w:t>х</w:t>
      </w:r>
      <w:r w:rsidR="00CF1609" w:rsidRPr="00CF1609">
        <w:rPr>
          <w:rFonts w:ascii="Times New Roman" w:hAnsi="Times New Roman"/>
          <w:color w:val="000000"/>
          <w:sz w:val="28"/>
          <w:szCs w:val="28"/>
        </w:rPr>
        <w:t xml:space="preserve"> адаптации.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E681F" w:rsidRPr="003803CD" w:rsidTr="005B6676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803CD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81F" w:rsidRPr="003803CD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803CD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E681F" w:rsidRPr="00321A77" w:rsidTr="005B6676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681F" w:rsidRPr="00321A77" w:rsidTr="005B6676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81F" w:rsidRPr="0071480C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E681F" w:rsidRPr="00321A77" w:rsidTr="005B6676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  <w:tr w:rsidR="00FE681F" w:rsidRPr="00321A77" w:rsidTr="005B6676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E681F" w:rsidRDefault="00FE681F" w:rsidP="00FE681F">
      <w:pPr>
        <w:spacing w:after="0" w:line="240" w:lineRule="auto"/>
        <w:ind w:firstLine="142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242AB0" w:rsidRPr="00CF1609" w:rsidRDefault="00FE681F" w:rsidP="00242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42AB0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Острая реакция на стресс.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1609" w:rsidRPr="00CF1609" w:rsidRDefault="00FE681F" w:rsidP="00CF16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углубить знания о</w:t>
      </w:r>
      <w:r w:rsidR="00242AB0">
        <w:rPr>
          <w:rFonts w:ascii="Times New Roman" w:hAnsi="Times New Roman"/>
          <w:color w:val="000000"/>
          <w:sz w:val="28"/>
          <w:szCs w:val="28"/>
        </w:rPr>
        <w:t>б острой реакции на стресс</w:t>
      </w:r>
      <w:r w:rsidR="00CF1609" w:rsidRPr="00CF1609">
        <w:rPr>
          <w:rFonts w:ascii="Times New Roman" w:hAnsi="Times New Roman"/>
          <w:color w:val="000000"/>
          <w:sz w:val="28"/>
          <w:szCs w:val="28"/>
        </w:rPr>
        <w:t>.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81F" w:rsidRPr="0071480C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беседа. Ситуационные задачи представлены в ФОС.</w:t>
            </w:r>
          </w:p>
          <w:p w:rsidR="00FE681F" w:rsidRPr="00CF1609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81F" w:rsidRPr="00411AA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242AB0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42AB0" w:rsidRPr="00CF1609">
        <w:rPr>
          <w:rFonts w:ascii="Times New Roman" w:hAnsi="Times New Roman"/>
          <w:color w:val="000000"/>
          <w:sz w:val="28"/>
          <w:szCs w:val="28"/>
        </w:rPr>
        <w:t>Психолого-психиатрическая помощь при экстремальной (чрезвычайной) ситуации.</w:t>
      </w:r>
      <w:r w:rsidR="00242A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81F" w:rsidRPr="00C2216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681F" w:rsidRPr="003A1914" w:rsidRDefault="00FE681F" w:rsidP="00FE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A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расширение знаний о</w:t>
      </w:r>
      <w:r w:rsidRPr="003A191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242AB0">
        <w:rPr>
          <w:rFonts w:ascii="Times New Roman" w:hAnsi="Times New Roman"/>
          <w:color w:val="000000"/>
          <w:sz w:val="28"/>
          <w:szCs w:val="28"/>
        </w:rPr>
        <w:t>п</w:t>
      </w:r>
      <w:r w:rsidR="00242AB0" w:rsidRPr="00CF1609">
        <w:rPr>
          <w:rFonts w:ascii="Times New Roman" w:hAnsi="Times New Roman"/>
          <w:color w:val="000000"/>
          <w:sz w:val="28"/>
          <w:szCs w:val="28"/>
        </w:rPr>
        <w:t>сихолого-психиатрическ</w:t>
      </w:r>
      <w:r w:rsidR="00242AB0">
        <w:rPr>
          <w:rFonts w:ascii="Times New Roman" w:hAnsi="Times New Roman"/>
          <w:color w:val="000000"/>
          <w:sz w:val="28"/>
          <w:szCs w:val="28"/>
        </w:rPr>
        <w:t>ой</w:t>
      </w:r>
      <w:r w:rsidR="00242AB0" w:rsidRPr="00CF1609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242AB0">
        <w:rPr>
          <w:rFonts w:ascii="Times New Roman" w:hAnsi="Times New Roman"/>
          <w:color w:val="000000"/>
          <w:sz w:val="28"/>
          <w:szCs w:val="28"/>
        </w:rPr>
        <w:t>и</w:t>
      </w:r>
      <w:r w:rsidR="00242AB0" w:rsidRPr="00CF1609">
        <w:rPr>
          <w:rFonts w:ascii="Times New Roman" w:hAnsi="Times New Roman"/>
          <w:color w:val="000000"/>
          <w:sz w:val="28"/>
          <w:szCs w:val="28"/>
        </w:rPr>
        <w:t xml:space="preserve"> при экстремальной (чрезвычайной) ситуации.</w:t>
      </w:r>
      <w:r w:rsidRP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FE681F" w:rsidRPr="00C2216A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81F" w:rsidRPr="00321A77" w:rsidRDefault="00FE681F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81F" w:rsidRPr="0071480C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FE681F" w:rsidRPr="00242AB0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C2216A" w:rsidRDefault="00FE681F" w:rsidP="00FE68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FE681F" w:rsidRPr="00C2216A" w:rsidRDefault="00FE681F" w:rsidP="00FE6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FE681F" w:rsidRPr="00DA45D2" w:rsidRDefault="006A2094" w:rsidP="00FE6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2094">
        <w:rPr>
          <w:rFonts w:ascii="Times New Roman" w:hAnsi="Times New Roman" w:cs="Times New Roman"/>
          <w:b/>
          <w:color w:val="000000"/>
          <w:sz w:val="28"/>
          <w:szCs w:val="28"/>
        </w:rPr>
        <w:t>Модуль 2. Клинико-психологическая интервенция при стрессовых расстройствах</w:t>
      </w:r>
      <w:r w:rsidR="00FE681F" w:rsidRPr="00DA45D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E681F" w:rsidRPr="00242AB0" w:rsidRDefault="00FE681F" w:rsidP="00242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2AB0" w:rsidRPr="00CF1609">
        <w:rPr>
          <w:rFonts w:ascii="Times New Roman" w:hAnsi="Times New Roman"/>
          <w:color w:val="000000"/>
          <w:sz w:val="28"/>
          <w:szCs w:val="28"/>
        </w:rPr>
        <w:t>Посттравматическое стрессовое расстройство</w:t>
      </w:r>
      <w:r w:rsidR="00242AB0">
        <w:rPr>
          <w:rFonts w:ascii="Times New Roman" w:hAnsi="Times New Roman"/>
          <w:color w:val="000000"/>
          <w:sz w:val="28"/>
          <w:szCs w:val="28"/>
        </w:rPr>
        <w:t xml:space="preserve"> (ПТСР)</w:t>
      </w:r>
      <w:r w:rsidR="00242AB0" w:rsidRPr="003323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Психологическая, психотерапевтическая и психофармакологическая помощь при ПТСР</w:t>
      </w:r>
      <w:r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E681F" w:rsidRPr="00C2216A" w:rsidRDefault="00FE681F" w:rsidP="00FE6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E681F" w:rsidRPr="00332383" w:rsidRDefault="00FE681F" w:rsidP="00FE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расширить знания о 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сихологическ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, психотерапевтическ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психофармакологическ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ПТСР.</w:t>
      </w:r>
      <w:r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E681F" w:rsidRPr="00C2216A" w:rsidRDefault="00FE681F" w:rsidP="00FE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E681F" w:rsidRPr="00C2216A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C2216A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E681F" w:rsidRPr="00C2216A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E681F" w:rsidRPr="00C2216A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681F" w:rsidRPr="00C2216A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681F" w:rsidRPr="00C2216A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81F" w:rsidRPr="0071480C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E681F" w:rsidRPr="00C2216A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681F" w:rsidRPr="00C2216A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CF1609" w:rsidRPr="00CF1609" w:rsidRDefault="00FE681F" w:rsidP="00CF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Понятие насилия. Семейное и сексуальное насилие.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Насилие в отношении детей.</w:t>
      </w:r>
    </w:p>
    <w:p w:rsidR="00FE681F" w:rsidRPr="00FB1896" w:rsidRDefault="00FE681F" w:rsidP="00FE6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CF1609" w:rsidRPr="00CF1609" w:rsidRDefault="00FE681F" w:rsidP="00CF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углубить </w:t>
      </w:r>
      <w:r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знания в области 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насилия, с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емейно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сексуально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насили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я, н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ас</w:t>
      </w:r>
      <w:r w:rsidR="00CF1609">
        <w:rPr>
          <w:rFonts w:ascii="Times New Roman" w:eastAsia="Calibri" w:hAnsi="Times New Roman" w:cs="Times New Roman"/>
          <w:color w:val="000000"/>
          <w:sz w:val="28"/>
          <w:szCs w:val="28"/>
        </w:rPr>
        <w:t>илия</w:t>
      </w:r>
      <w:r w:rsidR="00CF1609"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детей.</w:t>
      </w:r>
    </w:p>
    <w:p w:rsidR="00FE681F" w:rsidRPr="00FB1896" w:rsidRDefault="00FE681F" w:rsidP="00FE6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E681F" w:rsidRPr="00FB1896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681F" w:rsidRPr="00FB1896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81F" w:rsidRPr="0071480C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FE681F" w:rsidRPr="00CF1609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F1609" w:rsidRPr="00CF1609" w:rsidRDefault="00FE681F" w:rsidP="00CF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1609" w:rsidRPr="00CF16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Суицидальное поведение.</w:t>
      </w:r>
      <w:r w:rsidR="00CF16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F1609" w:rsidRPr="00CF16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Диагностика суицидальных намерений и пс</w:t>
      </w:r>
      <w:r w:rsidR="00B9793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ихологическая помощь при суицидальных попытках</w:t>
      </w:r>
      <w:r w:rsidR="00CF1609" w:rsidRPr="00CF16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FE681F" w:rsidRPr="00FB1896" w:rsidRDefault="00FE681F" w:rsidP="00FE6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E681F" w:rsidRPr="00CF1609" w:rsidRDefault="00FE681F" w:rsidP="00CF1609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углубить </w:t>
      </w:r>
      <w:r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знания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области </w:t>
      </w:r>
      <w:r w:rsid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CF1609" w:rsidRP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уицидально</w:t>
      </w:r>
      <w:r w:rsid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го</w:t>
      </w:r>
      <w:r w:rsidR="00CF1609" w:rsidRP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поведени</w:t>
      </w:r>
      <w:r w:rsid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я, расширить знания о д</w:t>
      </w:r>
      <w:r w:rsidR="00CF1609" w:rsidRP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иагностик</w:t>
      </w:r>
      <w:r w:rsid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="00CF1609" w:rsidRP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суицидальных намерений и психологическ</w:t>
      </w:r>
      <w:r w:rsid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ой</w:t>
      </w:r>
      <w:r w:rsidR="00CF1609" w:rsidRP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помощ</w:t>
      </w:r>
      <w:r w:rsid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B9793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 суицидальных попытках</w:t>
      </w:r>
      <w:r w:rsidR="00CF1609" w:rsidRPr="00CF160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FE681F" w:rsidRPr="00FB1896" w:rsidRDefault="00FE681F" w:rsidP="00FE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E681F" w:rsidRPr="00FB1896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681F" w:rsidRPr="00FB1896" w:rsidRDefault="00FE681F" w:rsidP="005B6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6A1F2C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E681F" w:rsidRPr="0071480C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FE681F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E681F" w:rsidRPr="00FB1896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FB1896" w:rsidRDefault="00FE681F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81F" w:rsidRPr="00B9793E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="00B979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FE681F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21A77" w:rsidRDefault="00FE681F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1F" w:rsidRPr="003803CD" w:rsidRDefault="00FE681F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81F" w:rsidRPr="003803CD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E681F" w:rsidRPr="00321A77" w:rsidRDefault="00FE681F" w:rsidP="00FE68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 ноутбук).</w:t>
      </w:r>
    </w:p>
    <w:p w:rsidR="00FE681F" w:rsidRDefault="00FE681F" w:rsidP="00FE681F"/>
    <w:p w:rsidR="00C07D63" w:rsidRDefault="00C07D63"/>
    <w:sectPr w:rsidR="00C0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F"/>
    <w:rsid w:val="00242AB0"/>
    <w:rsid w:val="00394CCD"/>
    <w:rsid w:val="005E64A1"/>
    <w:rsid w:val="00645C1D"/>
    <w:rsid w:val="006A2094"/>
    <w:rsid w:val="00B9793E"/>
    <w:rsid w:val="00C07D63"/>
    <w:rsid w:val="00CF1609"/>
    <w:rsid w:val="00DB393E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E640-2F72-4388-8F80-835F1EB6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2019-09-11T06:42:00Z</dcterms:created>
  <dcterms:modified xsi:type="dcterms:W3CDTF">2019-09-11T06:42:00Z</dcterms:modified>
</cp:coreProperties>
</file>