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ED" w:rsidRPr="00EB65FE" w:rsidRDefault="005D27ED" w:rsidP="005D27ED">
      <w:pPr>
        <w:jc w:val="center"/>
        <w:rPr>
          <w:b/>
          <w:color w:val="000000"/>
          <w:sz w:val="28"/>
          <w:szCs w:val="28"/>
        </w:rPr>
      </w:pPr>
      <w:r w:rsidRPr="00EB65FE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БОУ ВПО</w:t>
      </w:r>
      <w:r w:rsidRPr="00EB65FE">
        <w:rPr>
          <w:b/>
          <w:color w:val="000000"/>
          <w:sz w:val="28"/>
          <w:szCs w:val="28"/>
        </w:rPr>
        <w:t xml:space="preserve"> «Оренбургск</w:t>
      </w:r>
      <w:r>
        <w:rPr>
          <w:b/>
          <w:color w:val="000000"/>
          <w:sz w:val="28"/>
          <w:szCs w:val="28"/>
        </w:rPr>
        <w:t>ий</w:t>
      </w:r>
      <w:r w:rsidRPr="00EB65FE">
        <w:rPr>
          <w:b/>
          <w:color w:val="000000"/>
          <w:sz w:val="28"/>
          <w:szCs w:val="28"/>
        </w:rPr>
        <w:t xml:space="preserve"> государственн</w:t>
      </w:r>
      <w:r>
        <w:rPr>
          <w:b/>
          <w:color w:val="000000"/>
          <w:sz w:val="28"/>
          <w:szCs w:val="28"/>
        </w:rPr>
        <w:t>ый</w:t>
      </w:r>
      <w:r w:rsidRPr="00EB65FE">
        <w:rPr>
          <w:b/>
          <w:color w:val="000000"/>
          <w:sz w:val="28"/>
          <w:szCs w:val="28"/>
        </w:rPr>
        <w:t xml:space="preserve"> медицинск</w:t>
      </w:r>
      <w:r>
        <w:rPr>
          <w:b/>
          <w:color w:val="000000"/>
          <w:sz w:val="28"/>
          <w:szCs w:val="28"/>
        </w:rPr>
        <w:t>ий</w:t>
      </w:r>
      <w:r w:rsidRPr="00EB65F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университет</w:t>
      </w:r>
      <w:r w:rsidRPr="00EB65FE">
        <w:rPr>
          <w:b/>
          <w:color w:val="000000"/>
          <w:sz w:val="28"/>
          <w:szCs w:val="28"/>
        </w:rPr>
        <w:t>» Мин</w:t>
      </w:r>
      <w:r>
        <w:rPr>
          <w:b/>
          <w:color w:val="000000"/>
          <w:sz w:val="28"/>
          <w:szCs w:val="28"/>
        </w:rPr>
        <w:t>здрава</w:t>
      </w:r>
      <w:r w:rsidRPr="00EB65FE">
        <w:rPr>
          <w:b/>
          <w:color w:val="000000"/>
          <w:sz w:val="28"/>
          <w:szCs w:val="28"/>
        </w:rPr>
        <w:t xml:space="preserve"> РФ</w:t>
      </w:r>
    </w:p>
    <w:p w:rsidR="005D27ED" w:rsidRDefault="005D27ED" w:rsidP="005D27ED">
      <w:pPr>
        <w:ind w:firstLine="5387"/>
        <w:rPr>
          <w:sz w:val="28"/>
        </w:rPr>
      </w:pPr>
    </w:p>
    <w:p w:rsidR="005D27ED" w:rsidRDefault="005D27ED" w:rsidP="005D27ED">
      <w:pPr>
        <w:jc w:val="center"/>
        <w:rPr>
          <w:sz w:val="28"/>
          <w:szCs w:val="28"/>
        </w:rPr>
      </w:pPr>
      <w:r w:rsidRPr="00074058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общей и коммунальной гигиены</w:t>
      </w:r>
    </w:p>
    <w:p w:rsidR="005D27ED" w:rsidRDefault="005D27ED" w:rsidP="005D27ED">
      <w:pPr>
        <w:ind w:firstLine="5387"/>
        <w:rPr>
          <w:sz w:val="28"/>
        </w:rPr>
      </w:pPr>
    </w:p>
    <w:p w:rsidR="005D27ED" w:rsidRDefault="005D27ED" w:rsidP="005D27ED">
      <w:pPr>
        <w:rPr>
          <w:b/>
          <w:szCs w:val="28"/>
        </w:rPr>
      </w:pPr>
    </w:p>
    <w:p w:rsidR="005D27ED" w:rsidRDefault="005D27ED" w:rsidP="005D27ED">
      <w:pPr>
        <w:jc w:val="both"/>
        <w:rPr>
          <w:szCs w:val="28"/>
        </w:rPr>
      </w:pPr>
      <w:r>
        <w:rPr>
          <w:szCs w:val="28"/>
        </w:rPr>
        <w:t>Дисциплина: Радиационная гигиена</w:t>
      </w:r>
      <w:r>
        <w:rPr>
          <w:szCs w:val="28"/>
        </w:rPr>
        <w:tab/>
        <w:t xml:space="preserve">                                            Специальность  </w:t>
      </w:r>
      <w:r w:rsidRPr="00EB65FE">
        <w:rPr>
          <w:szCs w:val="28"/>
        </w:rPr>
        <w:t>060105.65</w:t>
      </w:r>
    </w:p>
    <w:p w:rsidR="005D27ED" w:rsidRDefault="005D27ED" w:rsidP="005D27E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Медико-профилактическое д</w:t>
      </w:r>
      <w:r>
        <w:rPr>
          <w:szCs w:val="28"/>
        </w:rPr>
        <w:t>е</w:t>
      </w:r>
      <w:r>
        <w:rPr>
          <w:szCs w:val="28"/>
        </w:rPr>
        <w:t>ло</w:t>
      </w:r>
    </w:p>
    <w:p w:rsidR="005D27ED" w:rsidRPr="00CC105C" w:rsidRDefault="005D27ED" w:rsidP="005D27ED">
      <w:pPr>
        <w:rPr>
          <w:szCs w:val="28"/>
        </w:rPr>
      </w:pPr>
      <w:r>
        <w:rPr>
          <w:szCs w:val="28"/>
        </w:rPr>
        <w:t>Курс 4                                                                                                                                  Семестр 8</w:t>
      </w:r>
    </w:p>
    <w:p w:rsidR="005D27ED" w:rsidRDefault="005D27ED" w:rsidP="005D27ED">
      <w:pPr>
        <w:jc w:val="center"/>
        <w:rPr>
          <w:szCs w:val="28"/>
        </w:rPr>
      </w:pPr>
    </w:p>
    <w:p w:rsidR="005D27ED" w:rsidRDefault="005D27ED" w:rsidP="005D27ED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88745" cy="1369695"/>
            <wp:effectExtent l="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7ED" w:rsidRDefault="005D27ED" w:rsidP="005D27ED">
      <w:pPr>
        <w:rPr>
          <w:szCs w:val="28"/>
        </w:rPr>
      </w:pPr>
    </w:p>
    <w:p w:rsidR="005D27ED" w:rsidRPr="00EB65FE" w:rsidRDefault="005D27ED" w:rsidP="005D27ED">
      <w:pPr>
        <w:jc w:val="center"/>
        <w:rPr>
          <w:b/>
          <w:color w:val="000000"/>
        </w:rPr>
      </w:pPr>
      <w:r w:rsidRPr="00EB65FE">
        <w:rPr>
          <w:sz w:val="32"/>
          <w:szCs w:val="32"/>
        </w:rPr>
        <w:t xml:space="preserve">Модуль </w:t>
      </w:r>
      <w:r>
        <w:rPr>
          <w:sz w:val="32"/>
          <w:szCs w:val="32"/>
        </w:rPr>
        <w:t>2</w:t>
      </w:r>
      <w:r w:rsidRPr="00EB65FE">
        <w:rPr>
          <w:sz w:val="32"/>
          <w:szCs w:val="32"/>
        </w:rPr>
        <w:t>.</w:t>
      </w:r>
      <w:r w:rsidRPr="00EB65FE">
        <w:rPr>
          <w:color w:val="000000"/>
        </w:rPr>
        <w:t xml:space="preserve"> </w:t>
      </w:r>
      <w:r w:rsidRPr="00200367">
        <w:rPr>
          <w:b/>
          <w:color w:val="000000"/>
        </w:rPr>
        <w:t>Охрана среды обитания и человека от радиоактивных загрязнений</w:t>
      </w:r>
    </w:p>
    <w:p w:rsidR="005D27ED" w:rsidRPr="00EB65FE" w:rsidRDefault="005D27ED" w:rsidP="005D27ED">
      <w:pPr>
        <w:jc w:val="center"/>
        <w:rPr>
          <w:b/>
          <w:color w:val="000000"/>
        </w:rPr>
      </w:pPr>
    </w:p>
    <w:p w:rsidR="005D27ED" w:rsidRPr="00EB65FE" w:rsidRDefault="005D27ED" w:rsidP="005D27ED">
      <w:pPr>
        <w:jc w:val="center"/>
        <w:rPr>
          <w:b/>
          <w:color w:val="000000"/>
        </w:rPr>
      </w:pPr>
    </w:p>
    <w:p w:rsidR="005D27ED" w:rsidRPr="00EB65FE" w:rsidRDefault="005D27ED" w:rsidP="005D27ED">
      <w:pPr>
        <w:jc w:val="center"/>
        <w:rPr>
          <w:b/>
          <w:sz w:val="20"/>
          <w:szCs w:val="20"/>
        </w:rPr>
      </w:pPr>
    </w:p>
    <w:p w:rsidR="005D27ED" w:rsidRDefault="005D27ED" w:rsidP="005D27ED">
      <w:pPr>
        <w:rPr>
          <w:szCs w:val="28"/>
        </w:rPr>
      </w:pPr>
    </w:p>
    <w:p w:rsidR="005D27ED" w:rsidRDefault="005D27ED" w:rsidP="005D27ED">
      <w:pPr>
        <w:jc w:val="center"/>
        <w:rPr>
          <w:b/>
          <w:szCs w:val="28"/>
        </w:rPr>
      </w:pPr>
      <w:r w:rsidRPr="009574ED">
        <w:rPr>
          <w:b/>
          <w:szCs w:val="28"/>
        </w:rPr>
        <w:t>ПРАКТИЧЕСКОЕ ЗАНЯТИЕ</w:t>
      </w:r>
      <w:r>
        <w:rPr>
          <w:b/>
          <w:szCs w:val="28"/>
        </w:rPr>
        <w:t xml:space="preserve"> №6</w:t>
      </w:r>
    </w:p>
    <w:p w:rsidR="005D27ED" w:rsidRPr="009574ED" w:rsidRDefault="005D27ED" w:rsidP="005D27ED">
      <w:pPr>
        <w:jc w:val="center"/>
        <w:rPr>
          <w:b/>
          <w:szCs w:val="28"/>
        </w:rPr>
      </w:pPr>
    </w:p>
    <w:p w:rsidR="005D27ED" w:rsidRPr="00F12244" w:rsidRDefault="005D27ED" w:rsidP="005D27ED">
      <w:pPr>
        <w:jc w:val="center"/>
        <w:rPr>
          <w:sz w:val="32"/>
          <w:szCs w:val="32"/>
        </w:rPr>
      </w:pPr>
      <w:r w:rsidRPr="00FF07E1">
        <w:rPr>
          <w:sz w:val="32"/>
          <w:szCs w:val="32"/>
        </w:rPr>
        <w:t xml:space="preserve">на </w:t>
      </w:r>
      <w:r w:rsidRPr="00F12244">
        <w:rPr>
          <w:sz w:val="32"/>
          <w:szCs w:val="32"/>
        </w:rPr>
        <w:t>тему: «</w:t>
      </w:r>
      <w:r w:rsidRPr="00882786">
        <w:rPr>
          <w:sz w:val="32"/>
          <w:szCs w:val="32"/>
        </w:rPr>
        <w:t>Основные методы лучевой терапии и диагностики, прим</w:t>
      </w:r>
      <w:r w:rsidRPr="00882786">
        <w:rPr>
          <w:sz w:val="32"/>
          <w:szCs w:val="32"/>
        </w:rPr>
        <w:t>е</w:t>
      </w:r>
      <w:r w:rsidRPr="00882786">
        <w:rPr>
          <w:sz w:val="32"/>
          <w:szCs w:val="32"/>
        </w:rPr>
        <w:t>няемые в медицине. Гигиенические требования к устройству и эк</w:t>
      </w:r>
      <w:r w:rsidRPr="00882786">
        <w:rPr>
          <w:sz w:val="32"/>
          <w:szCs w:val="32"/>
        </w:rPr>
        <w:t>с</w:t>
      </w:r>
      <w:r w:rsidRPr="00882786">
        <w:rPr>
          <w:sz w:val="32"/>
          <w:szCs w:val="32"/>
        </w:rPr>
        <w:t>плуатации рентгеновских кабинетов</w:t>
      </w:r>
      <w:r w:rsidRPr="00F12244">
        <w:rPr>
          <w:sz w:val="32"/>
          <w:szCs w:val="32"/>
        </w:rPr>
        <w:t>»</w:t>
      </w:r>
    </w:p>
    <w:p w:rsidR="005D27ED" w:rsidRDefault="005D27ED" w:rsidP="005D27ED">
      <w:pPr>
        <w:rPr>
          <w:b/>
          <w:szCs w:val="28"/>
        </w:rPr>
      </w:pPr>
    </w:p>
    <w:p w:rsidR="005D27ED" w:rsidRPr="002D4113" w:rsidRDefault="005D27ED" w:rsidP="005D27ED">
      <w:pPr>
        <w:rPr>
          <w:b/>
          <w:szCs w:val="28"/>
        </w:rPr>
      </w:pPr>
    </w:p>
    <w:p w:rsidR="005D27ED" w:rsidRDefault="005D27ED" w:rsidP="005D27ED">
      <w:pPr>
        <w:jc w:val="center"/>
        <w:rPr>
          <w:szCs w:val="28"/>
        </w:rPr>
      </w:pPr>
    </w:p>
    <w:p w:rsidR="005D27ED" w:rsidRPr="00EB65FE" w:rsidRDefault="005D27ED" w:rsidP="005D27ED">
      <w:pPr>
        <w:jc w:val="center"/>
        <w:rPr>
          <w:b/>
        </w:rPr>
      </w:pPr>
      <w:r w:rsidRPr="00EB65FE">
        <w:rPr>
          <w:b/>
        </w:rPr>
        <w:t>Методическое пособие для преподавателей</w:t>
      </w:r>
    </w:p>
    <w:p w:rsidR="005D27ED" w:rsidRPr="00EB65FE" w:rsidRDefault="005D27ED" w:rsidP="005D27ED">
      <w:pPr>
        <w:jc w:val="center"/>
        <w:rPr>
          <w:b/>
        </w:rPr>
      </w:pPr>
      <w:r w:rsidRPr="00EB65FE">
        <w:rPr>
          <w:b/>
        </w:rPr>
        <w:t>к проведению практического занятия</w:t>
      </w:r>
    </w:p>
    <w:p w:rsidR="005D27ED" w:rsidRPr="00EB65FE" w:rsidRDefault="005D27ED" w:rsidP="005D27ED">
      <w:pPr>
        <w:jc w:val="center"/>
        <w:rPr>
          <w:b/>
        </w:rPr>
      </w:pPr>
    </w:p>
    <w:p w:rsidR="005D27ED" w:rsidRDefault="005D27ED" w:rsidP="005D27ED">
      <w:pPr>
        <w:jc w:val="center"/>
        <w:rPr>
          <w:b/>
        </w:rPr>
      </w:pPr>
    </w:p>
    <w:p w:rsidR="005D27ED" w:rsidRPr="00EB65FE" w:rsidRDefault="005D27ED" w:rsidP="005D27ED">
      <w:pPr>
        <w:jc w:val="center"/>
        <w:rPr>
          <w:b/>
        </w:rPr>
      </w:pPr>
    </w:p>
    <w:p w:rsidR="005D27ED" w:rsidRPr="00EB65FE" w:rsidRDefault="005D27ED" w:rsidP="005D27ED">
      <w:pPr>
        <w:rPr>
          <w:sz w:val="28"/>
          <w:szCs w:val="28"/>
        </w:rPr>
      </w:pPr>
      <w:r w:rsidRPr="00EB65FE">
        <w:rPr>
          <w:sz w:val="28"/>
          <w:szCs w:val="28"/>
        </w:rPr>
        <w:t>Автор: доц. к.м.н. Карпенко И.Л.</w:t>
      </w:r>
    </w:p>
    <w:p w:rsidR="005D27ED" w:rsidRPr="00EB65FE" w:rsidRDefault="005D27ED" w:rsidP="005D27ED">
      <w:pPr>
        <w:rPr>
          <w:sz w:val="28"/>
          <w:szCs w:val="28"/>
        </w:rPr>
      </w:pPr>
    </w:p>
    <w:p w:rsidR="005D27ED" w:rsidRPr="00EB65FE" w:rsidRDefault="005D27ED" w:rsidP="005D27ED">
      <w:pPr>
        <w:rPr>
          <w:sz w:val="28"/>
          <w:szCs w:val="28"/>
        </w:rPr>
      </w:pPr>
    </w:p>
    <w:p w:rsidR="005D27ED" w:rsidRPr="00EB65FE" w:rsidRDefault="005D27ED" w:rsidP="005D27ED">
      <w:pPr>
        <w:jc w:val="center"/>
        <w:rPr>
          <w:b/>
        </w:rPr>
      </w:pPr>
    </w:p>
    <w:p w:rsidR="005D27ED" w:rsidRPr="00EB65FE" w:rsidRDefault="005D27ED" w:rsidP="005D27ED">
      <w:pPr>
        <w:jc w:val="center"/>
        <w:rPr>
          <w:b/>
        </w:rPr>
      </w:pPr>
    </w:p>
    <w:p w:rsidR="005D27ED" w:rsidRPr="00EB65FE" w:rsidRDefault="005D27ED" w:rsidP="005D27ED">
      <w:pPr>
        <w:rPr>
          <w:sz w:val="28"/>
          <w:szCs w:val="28"/>
        </w:rPr>
      </w:pPr>
      <w:r w:rsidRPr="00EB65FE">
        <w:rPr>
          <w:sz w:val="28"/>
          <w:szCs w:val="28"/>
        </w:rPr>
        <w:t>Утверждено на заседании кафедры общей и коммунальной гигиены</w:t>
      </w:r>
    </w:p>
    <w:p w:rsidR="005D27ED" w:rsidRPr="00EB65FE" w:rsidRDefault="005D27ED" w:rsidP="005D27ED">
      <w:pPr>
        <w:rPr>
          <w:sz w:val="28"/>
          <w:szCs w:val="28"/>
        </w:rPr>
      </w:pPr>
      <w:r w:rsidRPr="00EB65FE">
        <w:rPr>
          <w:sz w:val="28"/>
          <w:szCs w:val="28"/>
        </w:rPr>
        <w:t>«____»___________201</w:t>
      </w:r>
      <w:r>
        <w:rPr>
          <w:sz w:val="28"/>
          <w:szCs w:val="28"/>
        </w:rPr>
        <w:t>4</w:t>
      </w:r>
      <w:r w:rsidRPr="00EB65FE">
        <w:rPr>
          <w:sz w:val="28"/>
          <w:szCs w:val="28"/>
        </w:rPr>
        <w:t xml:space="preserve"> г.</w:t>
      </w:r>
    </w:p>
    <w:p w:rsidR="005D27ED" w:rsidRPr="00EB65FE" w:rsidRDefault="005D27ED" w:rsidP="005D27ED">
      <w:pPr>
        <w:rPr>
          <w:b/>
        </w:rPr>
      </w:pPr>
    </w:p>
    <w:p w:rsidR="005D27ED" w:rsidRPr="00EB65FE" w:rsidRDefault="005D27ED" w:rsidP="005D27ED">
      <w:pPr>
        <w:jc w:val="center"/>
        <w:rPr>
          <w:b/>
        </w:rPr>
      </w:pPr>
    </w:p>
    <w:p w:rsidR="005D27ED" w:rsidRPr="00EB65FE" w:rsidRDefault="005D27ED" w:rsidP="005D27ED">
      <w:pPr>
        <w:jc w:val="center"/>
        <w:rPr>
          <w:b/>
        </w:rPr>
      </w:pPr>
      <w:r w:rsidRPr="00EB65FE">
        <w:rPr>
          <w:b/>
        </w:rPr>
        <w:t>Оренбург 201</w:t>
      </w:r>
      <w:r>
        <w:rPr>
          <w:b/>
        </w:rPr>
        <w:t>4</w:t>
      </w:r>
      <w:r w:rsidRPr="00EB65FE">
        <w:rPr>
          <w:b/>
        </w:rPr>
        <w:t xml:space="preserve"> год</w:t>
      </w:r>
    </w:p>
    <w:p w:rsidR="005D27ED" w:rsidRPr="00882786" w:rsidRDefault="005D27ED" w:rsidP="005D27ED">
      <w:pPr>
        <w:ind w:firstLine="709"/>
        <w:jc w:val="center"/>
        <w:rPr>
          <w:color w:val="000000"/>
          <w:lang w:eastAsia="en-US"/>
        </w:rPr>
      </w:pPr>
      <w:r>
        <w:rPr>
          <w:szCs w:val="28"/>
        </w:rPr>
        <w:br w:type="page"/>
      </w:r>
      <w:r w:rsidRPr="00882786">
        <w:rPr>
          <w:color w:val="000000"/>
          <w:lang w:eastAsia="en-US"/>
        </w:rPr>
        <w:lastRenderedPageBreak/>
        <w:t>Практическое занятие №</w:t>
      </w:r>
      <w:r>
        <w:rPr>
          <w:color w:val="000000"/>
          <w:lang w:eastAsia="en-US"/>
        </w:rPr>
        <w:t>6</w:t>
      </w:r>
      <w:r w:rsidRPr="00882786">
        <w:rPr>
          <w:color w:val="000000"/>
          <w:lang w:eastAsia="en-US"/>
        </w:rPr>
        <w:t>.</w:t>
      </w:r>
    </w:p>
    <w:p w:rsidR="005D27ED" w:rsidRPr="00882786" w:rsidRDefault="005D27ED" w:rsidP="005D27ED">
      <w:pPr>
        <w:ind w:firstLine="709"/>
        <w:jc w:val="both"/>
        <w:rPr>
          <w:b/>
          <w:color w:val="000000"/>
          <w:lang w:eastAsia="en-US"/>
        </w:rPr>
      </w:pPr>
      <w:r w:rsidRPr="00882786">
        <w:rPr>
          <w:b/>
          <w:color w:val="000000"/>
          <w:lang w:eastAsia="en-US"/>
        </w:rPr>
        <w:t>1. Тема: Основные методы лучевой терапии и диагностики, применяемые в м</w:t>
      </w:r>
      <w:r w:rsidRPr="00882786">
        <w:rPr>
          <w:b/>
          <w:color w:val="000000"/>
          <w:lang w:eastAsia="en-US"/>
        </w:rPr>
        <w:t>е</w:t>
      </w:r>
      <w:r w:rsidRPr="00882786">
        <w:rPr>
          <w:b/>
          <w:color w:val="000000"/>
          <w:lang w:eastAsia="en-US"/>
        </w:rPr>
        <w:t>дицине. Гигиенические требования к устройству и эксплуатации рентгеновских каб</w:t>
      </w:r>
      <w:r w:rsidRPr="00882786">
        <w:rPr>
          <w:b/>
          <w:color w:val="000000"/>
          <w:lang w:eastAsia="en-US"/>
        </w:rPr>
        <w:t>и</w:t>
      </w:r>
      <w:r w:rsidRPr="00882786">
        <w:rPr>
          <w:b/>
          <w:color w:val="000000"/>
          <w:lang w:eastAsia="en-US"/>
        </w:rPr>
        <w:t>нетов.</w:t>
      </w:r>
    </w:p>
    <w:p w:rsidR="005D27ED" w:rsidRPr="00882786" w:rsidRDefault="005D27ED" w:rsidP="005D27ED">
      <w:pPr>
        <w:ind w:firstLine="709"/>
        <w:jc w:val="both"/>
        <w:rPr>
          <w:color w:val="000000"/>
          <w:sz w:val="8"/>
          <w:lang w:eastAsia="en-US"/>
        </w:rPr>
      </w:pP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b/>
          <w:color w:val="000000"/>
          <w:lang w:eastAsia="en-US"/>
        </w:rPr>
        <w:t>2. Цель:</w:t>
      </w:r>
      <w:r w:rsidRPr="00882786">
        <w:rPr>
          <w:color w:val="000000"/>
          <w:lang w:eastAsia="en-US"/>
        </w:rPr>
        <w:t xml:space="preserve"> сформировать представление о современных методах лучевой терапии и д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>агностики, применяемых в медицине.</w:t>
      </w:r>
    </w:p>
    <w:p w:rsidR="005D27ED" w:rsidRPr="00882786" w:rsidRDefault="005D27ED" w:rsidP="005D27ED">
      <w:pPr>
        <w:ind w:firstLine="709"/>
        <w:jc w:val="both"/>
        <w:rPr>
          <w:color w:val="000000"/>
          <w:sz w:val="8"/>
          <w:lang w:eastAsia="en-US"/>
        </w:rPr>
      </w:pP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b/>
          <w:color w:val="000000"/>
          <w:lang w:eastAsia="en-US"/>
        </w:rPr>
        <w:t>3. Задачи:</w:t>
      </w:r>
      <w:r w:rsidRPr="00882786">
        <w:rPr>
          <w:color w:val="000000"/>
          <w:lang w:eastAsia="en-US"/>
        </w:rPr>
        <w:t xml:space="preserve"> </w:t>
      </w:r>
    </w:p>
    <w:p w:rsidR="005D27ED" w:rsidRPr="00882786" w:rsidRDefault="005D27ED" w:rsidP="005D27ED">
      <w:pPr>
        <w:ind w:firstLine="1080"/>
        <w:jc w:val="both"/>
        <w:rPr>
          <w:color w:val="000000"/>
          <w:lang w:eastAsia="en-US"/>
        </w:rPr>
      </w:pPr>
      <w:proofErr w:type="gramStart"/>
      <w:r w:rsidRPr="00882786">
        <w:rPr>
          <w:color w:val="000000"/>
          <w:lang w:eastAsia="en-US"/>
        </w:rPr>
        <w:t>Обучающая</w:t>
      </w:r>
      <w:proofErr w:type="gramEnd"/>
      <w:r w:rsidRPr="00882786">
        <w:rPr>
          <w:color w:val="000000"/>
          <w:lang w:eastAsia="en-US"/>
        </w:rPr>
        <w:t>: сформировать у студентов четкое представление о способах и мет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дах применения источников ионизирующего излучения в медицине, конкретизировать зн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>ния о мероприятиях по обеспечению радиационной безопасности при различных диагност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>ческих и лечебных процедурах</w:t>
      </w:r>
      <w:r w:rsidRPr="00882786">
        <w:rPr>
          <w:color w:val="FF0000"/>
          <w:lang w:eastAsia="en-US"/>
        </w:rPr>
        <w:t>.</w:t>
      </w:r>
    </w:p>
    <w:p w:rsidR="005D27ED" w:rsidRPr="00882786" w:rsidRDefault="005D27ED" w:rsidP="005D27ED">
      <w:pPr>
        <w:ind w:firstLine="1080"/>
        <w:jc w:val="both"/>
        <w:rPr>
          <w:color w:val="000000"/>
          <w:lang w:eastAsia="en-US"/>
        </w:rPr>
      </w:pPr>
      <w:proofErr w:type="gramStart"/>
      <w:r w:rsidRPr="00882786">
        <w:rPr>
          <w:color w:val="000000"/>
          <w:lang w:eastAsia="en-US"/>
        </w:rPr>
        <w:t>Развивающая</w:t>
      </w:r>
      <w:proofErr w:type="gramEnd"/>
      <w:r w:rsidRPr="00882786">
        <w:rPr>
          <w:color w:val="000000"/>
          <w:lang w:eastAsia="en-US"/>
        </w:rPr>
        <w:t>: формировать у студентов потребности и мотивы профессиональн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го становления и развития, умения и навыки учета и контроля эффективных доз облучения пациентов и персонала.</w:t>
      </w:r>
    </w:p>
    <w:p w:rsidR="005D27ED" w:rsidRPr="00882786" w:rsidRDefault="005D27ED" w:rsidP="005D27ED">
      <w:pPr>
        <w:ind w:firstLine="1080"/>
        <w:jc w:val="both"/>
        <w:rPr>
          <w:color w:val="000000"/>
          <w:lang w:eastAsia="en-US"/>
        </w:rPr>
      </w:pPr>
      <w:proofErr w:type="gramStart"/>
      <w:r w:rsidRPr="00882786">
        <w:rPr>
          <w:color w:val="000000"/>
          <w:lang w:eastAsia="en-US"/>
        </w:rPr>
        <w:t>Воспитывающая</w:t>
      </w:r>
      <w:proofErr w:type="gramEnd"/>
      <w:r w:rsidRPr="00882786">
        <w:rPr>
          <w:color w:val="000000"/>
          <w:lang w:eastAsia="en-US"/>
        </w:rPr>
        <w:t>: воспитывать стремление к повышению своего общекультурного, интеллектуального и профессионального уровня, интерес к гигиене как теоретической и прикладной науке, формировать ценностное отношение к профессии врача-гигиениста.</w:t>
      </w:r>
    </w:p>
    <w:p w:rsidR="005D27ED" w:rsidRPr="00882786" w:rsidRDefault="005D27ED" w:rsidP="005D27ED">
      <w:pPr>
        <w:ind w:firstLine="709"/>
        <w:jc w:val="both"/>
        <w:rPr>
          <w:color w:val="000000"/>
          <w:sz w:val="8"/>
          <w:lang w:eastAsia="en-US"/>
        </w:rPr>
      </w:pP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b/>
          <w:color w:val="000000"/>
          <w:lang w:eastAsia="en-US"/>
        </w:rPr>
        <w:t>4. Вопросы для рассмотрения:</w:t>
      </w:r>
      <w:r w:rsidRPr="00882786">
        <w:rPr>
          <w:color w:val="000000"/>
          <w:lang w:eastAsia="en-US"/>
        </w:rPr>
        <w:t xml:space="preserve"> </w:t>
      </w:r>
    </w:p>
    <w:p w:rsidR="005D27ED" w:rsidRPr="00882786" w:rsidRDefault="005D27ED" w:rsidP="005D27ED">
      <w:pPr>
        <w:ind w:firstLine="851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1. Способы и методы применения источников ионизирующего излучения в медиц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>не.</w:t>
      </w:r>
    </w:p>
    <w:p w:rsidR="005D27ED" w:rsidRPr="00882786" w:rsidRDefault="005D27ED" w:rsidP="005D27ED">
      <w:pPr>
        <w:ind w:firstLine="851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2. Дистанционная лучевая терапия, принцип действия и виды лучевой терапии. Обеспечение радиационной безопасности.</w:t>
      </w:r>
    </w:p>
    <w:p w:rsidR="005D27ED" w:rsidRPr="00882786" w:rsidRDefault="005D27ED" w:rsidP="005D27ED">
      <w:pPr>
        <w:ind w:firstLine="851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3. Гигиенические требования по обеспечению радиационной безопасности при вну</w:t>
      </w:r>
      <w:r w:rsidRPr="00882786">
        <w:rPr>
          <w:color w:val="000000"/>
          <w:lang w:eastAsia="en-US"/>
        </w:rPr>
        <w:t>т</w:t>
      </w:r>
      <w:r w:rsidRPr="00882786">
        <w:rPr>
          <w:color w:val="000000"/>
          <w:lang w:eastAsia="en-US"/>
        </w:rPr>
        <w:t>риполостной, внутритканевой лучевой терапии (</w:t>
      </w:r>
      <w:proofErr w:type="spellStart"/>
      <w:r w:rsidRPr="00882786">
        <w:rPr>
          <w:color w:val="000000"/>
          <w:lang w:eastAsia="en-US"/>
        </w:rPr>
        <w:t>брахитерапии</w:t>
      </w:r>
      <w:proofErr w:type="spellEnd"/>
      <w:r w:rsidRPr="00882786">
        <w:rPr>
          <w:color w:val="000000"/>
          <w:lang w:eastAsia="en-US"/>
        </w:rPr>
        <w:t>) и аппликационной терапии.</w:t>
      </w:r>
    </w:p>
    <w:p w:rsidR="005D27ED" w:rsidRPr="00882786" w:rsidRDefault="005D27ED" w:rsidP="005D27ED">
      <w:pPr>
        <w:ind w:firstLine="851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4. </w:t>
      </w:r>
      <w:proofErr w:type="spellStart"/>
      <w:r w:rsidRPr="00882786">
        <w:rPr>
          <w:color w:val="000000"/>
          <w:lang w:eastAsia="en-US"/>
        </w:rPr>
        <w:t>Радионуклидная</w:t>
      </w:r>
      <w:proofErr w:type="spellEnd"/>
      <w:r w:rsidRPr="00882786">
        <w:rPr>
          <w:color w:val="000000"/>
          <w:lang w:eastAsia="en-US"/>
        </w:rPr>
        <w:t xml:space="preserve"> диагностика и терапия, Гигиенические требования по обеспеч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 xml:space="preserve">нию радиационной безопасности при проведении лучевой терапии с помощью открытых </w:t>
      </w:r>
      <w:proofErr w:type="spellStart"/>
      <w:r w:rsidRPr="00882786">
        <w:rPr>
          <w:color w:val="000000"/>
          <w:lang w:eastAsia="en-US"/>
        </w:rPr>
        <w:t>р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>дионуклидных</w:t>
      </w:r>
      <w:proofErr w:type="spellEnd"/>
      <w:r w:rsidRPr="00882786">
        <w:rPr>
          <w:color w:val="000000"/>
          <w:lang w:eastAsia="en-US"/>
        </w:rPr>
        <w:t xml:space="preserve"> источников.</w:t>
      </w:r>
    </w:p>
    <w:p w:rsidR="005D27ED" w:rsidRPr="00882786" w:rsidRDefault="005D27ED" w:rsidP="005D27ED">
      <w:pPr>
        <w:ind w:firstLine="851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5. Требования к размещению рентгеновского кабинета. Основные принципы обесп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чения радиационной безопасности при проведении рентгенологических исследований.</w:t>
      </w:r>
    </w:p>
    <w:p w:rsidR="005D27ED" w:rsidRPr="00882786" w:rsidRDefault="005D27ED" w:rsidP="005D27ED">
      <w:pPr>
        <w:ind w:firstLine="851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6. Требования к организации работы и оборудованию рентгеновского кабинета.</w:t>
      </w:r>
    </w:p>
    <w:p w:rsidR="005D27ED" w:rsidRPr="00882786" w:rsidRDefault="005D27ED" w:rsidP="005D27ED">
      <w:pPr>
        <w:ind w:firstLine="851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7. Требования по обеспечению радиационной безопасности персонала, пациентов и населения при рентгенодиагностических исследованиях.</w:t>
      </w:r>
    </w:p>
    <w:p w:rsidR="005D27ED" w:rsidRPr="00882786" w:rsidRDefault="005D27ED" w:rsidP="005D27ED">
      <w:pPr>
        <w:ind w:firstLine="851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8. Обеспечение радиационной безопасности при </w:t>
      </w:r>
      <w:proofErr w:type="spellStart"/>
      <w:r w:rsidRPr="00882786">
        <w:rPr>
          <w:color w:val="000000"/>
          <w:lang w:eastAsia="en-US"/>
        </w:rPr>
        <w:t>рентгеностоматологических</w:t>
      </w:r>
      <w:proofErr w:type="spellEnd"/>
      <w:r w:rsidRPr="00882786">
        <w:rPr>
          <w:color w:val="000000"/>
          <w:lang w:eastAsia="en-US"/>
        </w:rPr>
        <w:t xml:space="preserve"> иссл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дованиях.</w:t>
      </w:r>
    </w:p>
    <w:p w:rsidR="005D27ED" w:rsidRPr="00882786" w:rsidRDefault="005D27ED" w:rsidP="005D27ED">
      <w:pPr>
        <w:ind w:firstLine="851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9. Организация производственного </w:t>
      </w:r>
      <w:proofErr w:type="gramStart"/>
      <w:r w:rsidRPr="00882786">
        <w:rPr>
          <w:color w:val="000000"/>
          <w:lang w:eastAsia="en-US"/>
        </w:rPr>
        <w:t>контроля за</w:t>
      </w:r>
      <w:proofErr w:type="gramEnd"/>
      <w:r w:rsidRPr="00882786">
        <w:rPr>
          <w:color w:val="000000"/>
          <w:lang w:eastAsia="en-US"/>
        </w:rPr>
        <w:t xml:space="preserve"> соблюдением и выполнением норм радиационной безопасности в радиологических отделениях больниц.</w:t>
      </w:r>
    </w:p>
    <w:p w:rsidR="005D27ED" w:rsidRPr="00882786" w:rsidRDefault="005D27ED" w:rsidP="005D27ED">
      <w:pPr>
        <w:ind w:firstLine="851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10. Оценка, учет и контроль эффективных доз облучения пациентов и персонала (МУ 2.6.1.1798-03, МУ 2.6.1. 3015 -12).</w:t>
      </w:r>
    </w:p>
    <w:p w:rsidR="005D27ED" w:rsidRPr="00882786" w:rsidRDefault="005D27ED" w:rsidP="005D27ED">
      <w:pPr>
        <w:ind w:firstLine="851"/>
        <w:jc w:val="both"/>
        <w:rPr>
          <w:color w:val="000000"/>
          <w:lang w:eastAsia="en-US"/>
        </w:rPr>
      </w:pPr>
    </w:p>
    <w:p w:rsidR="005D27ED" w:rsidRPr="00882786" w:rsidRDefault="005D27ED" w:rsidP="005D27ED">
      <w:pPr>
        <w:ind w:firstLine="1080"/>
        <w:jc w:val="both"/>
        <w:rPr>
          <w:color w:val="000000"/>
          <w:sz w:val="10"/>
          <w:lang w:eastAsia="en-US"/>
        </w:rPr>
      </w:pP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b/>
          <w:color w:val="000000"/>
          <w:lang w:eastAsia="en-US"/>
        </w:rPr>
        <w:t>5. Основные понятия темы</w:t>
      </w:r>
      <w:r w:rsidRPr="00882786">
        <w:rPr>
          <w:color w:val="000000"/>
          <w:lang w:eastAsia="en-US"/>
        </w:rPr>
        <w:t xml:space="preserve"> </w:t>
      </w:r>
    </w:p>
    <w:p w:rsidR="005D27ED" w:rsidRPr="00882786" w:rsidRDefault="005D27ED" w:rsidP="005D27ED">
      <w:pPr>
        <w:ind w:firstLine="709"/>
        <w:jc w:val="both"/>
        <w:rPr>
          <w:color w:val="000000"/>
          <w:sz w:val="10"/>
          <w:lang w:eastAsia="en-US"/>
        </w:rPr>
      </w:pP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1. </w:t>
      </w:r>
      <w:r w:rsidRPr="00882786">
        <w:rPr>
          <w:b/>
          <w:color w:val="000000"/>
          <w:lang w:eastAsia="en-US"/>
        </w:rPr>
        <w:t xml:space="preserve">Радиотерапия </w:t>
      </w:r>
      <w:r w:rsidRPr="00882786">
        <w:rPr>
          <w:color w:val="000000"/>
          <w:lang w:eastAsia="en-US"/>
        </w:rPr>
        <w:t>– использование с лечебной целью излучений естественных и иску</w:t>
      </w:r>
      <w:r w:rsidRPr="00882786">
        <w:rPr>
          <w:color w:val="000000"/>
          <w:lang w:eastAsia="en-US"/>
        </w:rPr>
        <w:t>с</w:t>
      </w:r>
      <w:r w:rsidRPr="00882786">
        <w:rPr>
          <w:color w:val="000000"/>
          <w:lang w:eastAsia="en-US"/>
        </w:rPr>
        <w:t>ственных радиоактивных веществ.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В технике лучевой терапии используются два основных технических подхода - это </w:t>
      </w:r>
      <w:proofErr w:type="spellStart"/>
      <w:r w:rsidRPr="00882786">
        <w:rPr>
          <w:color w:val="000000"/>
          <w:lang w:eastAsia="en-US"/>
        </w:rPr>
        <w:t>т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летерапия</w:t>
      </w:r>
      <w:proofErr w:type="spellEnd"/>
      <w:r w:rsidRPr="00882786">
        <w:rPr>
          <w:color w:val="000000"/>
          <w:lang w:eastAsia="en-US"/>
        </w:rPr>
        <w:t xml:space="preserve"> и </w:t>
      </w:r>
      <w:proofErr w:type="spellStart"/>
      <w:r w:rsidRPr="00882786">
        <w:rPr>
          <w:color w:val="000000"/>
          <w:lang w:eastAsia="en-US"/>
        </w:rPr>
        <w:t>брахитерапия</w:t>
      </w:r>
      <w:proofErr w:type="spellEnd"/>
      <w:r w:rsidRPr="00882786">
        <w:rPr>
          <w:color w:val="000000"/>
          <w:lang w:eastAsia="en-US"/>
        </w:rPr>
        <w:t>. Термин «</w:t>
      </w:r>
      <w:proofErr w:type="spellStart"/>
      <w:r w:rsidRPr="00882786">
        <w:rPr>
          <w:color w:val="000000"/>
          <w:lang w:eastAsia="en-US"/>
        </w:rPr>
        <w:t>телетерапия</w:t>
      </w:r>
      <w:proofErr w:type="spellEnd"/>
      <w:r w:rsidRPr="00882786">
        <w:rPr>
          <w:color w:val="000000"/>
          <w:lang w:eastAsia="en-US"/>
        </w:rPr>
        <w:t>» (</w:t>
      </w:r>
      <w:proofErr w:type="spellStart"/>
      <w:r w:rsidRPr="00882786">
        <w:rPr>
          <w:color w:val="000000"/>
          <w:lang w:eastAsia="en-US"/>
        </w:rPr>
        <w:t>tele</w:t>
      </w:r>
      <w:proofErr w:type="spellEnd"/>
      <w:r w:rsidRPr="00882786">
        <w:rPr>
          <w:color w:val="000000"/>
          <w:lang w:eastAsia="en-US"/>
        </w:rPr>
        <w:t xml:space="preserve"> - дальний) подразумевает, что леч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 xml:space="preserve">ние проводится на расстоянии, с помощью того или иного аппарата. </w:t>
      </w:r>
      <w:proofErr w:type="spellStart"/>
      <w:r w:rsidRPr="00882786">
        <w:rPr>
          <w:color w:val="000000"/>
          <w:lang w:eastAsia="en-US"/>
        </w:rPr>
        <w:t>Брахитерапия</w:t>
      </w:r>
      <w:proofErr w:type="spellEnd"/>
      <w:r w:rsidRPr="00882786">
        <w:rPr>
          <w:color w:val="000000"/>
          <w:lang w:eastAsia="en-US"/>
        </w:rPr>
        <w:t xml:space="preserve"> (</w:t>
      </w:r>
      <w:proofErr w:type="spellStart"/>
      <w:r w:rsidRPr="00882786">
        <w:rPr>
          <w:color w:val="000000"/>
          <w:lang w:eastAsia="en-US"/>
        </w:rPr>
        <w:t>brachy</w:t>
      </w:r>
      <w:proofErr w:type="spellEnd"/>
      <w:r w:rsidRPr="00882786">
        <w:rPr>
          <w:color w:val="000000"/>
          <w:lang w:eastAsia="en-US"/>
        </w:rPr>
        <w:t xml:space="preserve"> - короткий) проводится, когда источник радиации помещается рядом или внутрь </w:t>
      </w:r>
      <w:r w:rsidRPr="00882786">
        <w:rPr>
          <w:color w:val="000000"/>
          <w:lang w:eastAsia="en-US"/>
        </w:rPr>
        <w:lastRenderedPageBreak/>
        <w:t>облучаемого объекта. При этом источник может оставаться в ткани (как, например, золото-198 или йод-125) или должен быть удален (цезий-137, иридий-192, кобальт-60).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Лучевое лечение злокачественных опухолей может быть </w:t>
      </w:r>
      <w:r w:rsidRPr="00882786">
        <w:rPr>
          <w:b/>
          <w:i/>
          <w:color w:val="000000"/>
          <w:lang w:eastAsia="en-US"/>
        </w:rPr>
        <w:t>радикальным, паллиати</w:t>
      </w:r>
      <w:r w:rsidRPr="00882786">
        <w:rPr>
          <w:b/>
          <w:i/>
          <w:color w:val="000000"/>
          <w:lang w:eastAsia="en-US"/>
        </w:rPr>
        <w:t>в</w:t>
      </w:r>
      <w:r w:rsidRPr="00882786">
        <w:rPr>
          <w:b/>
          <w:i/>
          <w:color w:val="000000"/>
          <w:lang w:eastAsia="en-US"/>
        </w:rPr>
        <w:t>ным и симптоматическим</w:t>
      </w:r>
      <w:r w:rsidRPr="00882786">
        <w:rPr>
          <w:color w:val="000000"/>
          <w:lang w:eastAsia="en-US"/>
        </w:rPr>
        <w:t>. Радикальное лечение предусматривает полное уничтожение, как первичного очага опухоли, так и возможных метастазов. Паллиативное лечение пресл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дует цель задержать рост и развитие опухоли, продлить жизнь больному. Симптоматическое лечение назначается, чтобы снять какие либо тяжелые проявления опухолевого роста, н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>пример, сдавливание опухолью прилежащих органов с развитием тяжелых функционал</w:t>
      </w:r>
      <w:r w:rsidRPr="00882786">
        <w:rPr>
          <w:color w:val="000000"/>
          <w:lang w:eastAsia="en-US"/>
        </w:rPr>
        <w:t>ь</w:t>
      </w:r>
      <w:r w:rsidRPr="00882786">
        <w:rPr>
          <w:color w:val="000000"/>
          <w:lang w:eastAsia="en-US"/>
        </w:rPr>
        <w:t>ных расстройств.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Сочетание двух способов облучения или двух видов излучений принято называть с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четанной лучевой терапией.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Известна следующая </w:t>
      </w:r>
      <w:r w:rsidRPr="00882786">
        <w:rPr>
          <w:b/>
          <w:color w:val="000000"/>
          <w:lang w:eastAsia="en-US"/>
        </w:rPr>
        <w:t>классификация методов лучевой терапии</w:t>
      </w:r>
      <w:r w:rsidRPr="00882786">
        <w:rPr>
          <w:color w:val="000000"/>
          <w:lang w:eastAsia="en-US"/>
        </w:rPr>
        <w:t>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b/>
          <w:i/>
          <w:color w:val="000000"/>
          <w:lang w:eastAsia="en-US"/>
        </w:rPr>
        <w:t>1. Дистанционные методы облучения</w:t>
      </w:r>
      <w:r w:rsidRPr="00882786">
        <w:rPr>
          <w:color w:val="000000"/>
          <w:lang w:eastAsia="en-US"/>
        </w:rPr>
        <w:t xml:space="preserve"> – это такие методы лучевой терапии, при к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торых источник находится на расстоянии от облучаемой поверхности.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1.1 Дистанционная гамма-терапия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- </w:t>
      </w:r>
      <w:proofErr w:type="gramStart"/>
      <w:r w:rsidRPr="00882786">
        <w:rPr>
          <w:color w:val="000000"/>
          <w:lang w:eastAsia="en-US"/>
        </w:rPr>
        <w:t>Статическая</w:t>
      </w:r>
      <w:proofErr w:type="gramEnd"/>
      <w:r w:rsidRPr="00882786">
        <w:rPr>
          <w:color w:val="000000"/>
          <w:lang w:eastAsia="en-US"/>
        </w:rPr>
        <w:t xml:space="preserve">: открытыми полями, через решетку, через свинцовый клиновидный фильтр, через свинцовые экранирующие блоки. -  </w:t>
      </w:r>
      <w:proofErr w:type="gramStart"/>
      <w:r w:rsidRPr="00882786">
        <w:rPr>
          <w:color w:val="000000"/>
          <w:lang w:eastAsia="en-US"/>
        </w:rPr>
        <w:t>Подвижная</w:t>
      </w:r>
      <w:proofErr w:type="gramEnd"/>
      <w:r w:rsidRPr="00882786">
        <w:rPr>
          <w:color w:val="000000"/>
          <w:lang w:eastAsia="en-US"/>
        </w:rPr>
        <w:t>: ротационная, маятниковая (секторная), тангенциальная или эксцентричная, ротационно-конвергентная, ротационная с управляемой скоростью.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1.2 Терапия тормозным излучением высокой энергии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- </w:t>
      </w:r>
      <w:proofErr w:type="gramStart"/>
      <w:r w:rsidRPr="00882786">
        <w:rPr>
          <w:color w:val="000000"/>
          <w:lang w:eastAsia="en-US"/>
        </w:rPr>
        <w:t>Статическая</w:t>
      </w:r>
      <w:proofErr w:type="gramEnd"/>
      <w:r w:rsidRPr="00882786">
        <w:rPr>
          <w:color w:val="000000"/>
          <w:lang w:eastAsia="en-US"/>
        </w:rPr>
        <w:t>: открытыми полями, через решетку, через свинцовый клиновидный фильтр, через свинцовые экранирующие блоки.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- </w:t>
      </w:r>
      <w:proofErr w:type="gramStart"/>
      <w:r w:rsidRPr="00882786">
        <w:rPr>
          <w:color w:val="000000"/>
          <w:lang w:eastAsia="en-US"/>
        </w:rPr>
        <w:t>Подвижная</w:t>
      </w:r>
      <w:proofErr w:type="gramEnd"/>
      <w:r w:rsidRPr="00882786">
        <w:rPr>
          <w:color w:val="000000"/>
          <w:lang w:eastAsia="en-US"/>
        </w:rPr>
        <w:t>: ротационная, маятниковая, тангенциальная, ротационная с управляемой скоростью.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1.3 Терапия быстрыми электронами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- </w:t>
      </w:r>
      <w:proofErr w:type="gramStart"/>
      <w:r w:rsidRPr="00882786">
        <w:rPr>
          <w:color w:val="000000"/>
          <w:lang w:eastAsia="en-US"/>
        </w:rPr>
        <w:t>Статическая</w:t>
      </w:r>
      <w:proofErr w:type="gramEnd"/>
      <w:r w:rsidRPr="00882786">
        <w:rPr>
          <w:color w:val="000000"/>
          <w:lang w:eastAsia="en-US"/>
        </w:rPr>
        <w:t>: открытыми полями, через свинцовую решетку, клиновидный фильтр, экранирующие блоки.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Подвижная: ротационная, маятниковая, тангенциальная.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1.4 Рентгенотерапия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- </w:t>
      </w:r>
      <w:proofErr w:type="gramStart"/>
      <w:r w:rsidRPr="00882786">
        <w:rPr>
          <w:color w:val="000000"/>
          <w:lang w:eastAsia="en-US"/>
        </w:rPr>
        <w:t>Статическая</w:t>
      </w:r>
      <w:proofErr w:type="gramEnd"/>
      <w:r w:rsidRPr="00882786">
        <w:rPr>
          <w:color w:val="000000"/>
          <w:lang w:eastAsia="en-US"/>
        </w:rPr>
        <w:t>: открытыми полями, через свинцовую решетку.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Подвижная: ротационная, маятниковая, тангенциальная.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b/>
          <w:i/>
          <w:color w:val="000000"/>
          <w:lang w:eastAsia="en-US"/>
        </w:rPr>
        <w:t>2. Контактные методы</w:t>
      </w:r>
      <w:r w:rsidRPr="00882786">
        <w:rPr>
          <w:color w:val="000000"/>
          <w:lang w:eastAsia="en-US"/>
        </w:rPr>
        <w:t xml:space="preserve"> – это такие методы лучевой терапии, когда источник изл</w:t>
      </w:r>
      <w:r w:rsidRPr="00882786">
        <w:rPr>
          <w:color w:val="000000"/>
          <w:lang w:eastAsia="en-US"/>
        </w:rPr>
        <w:t>у</w:t>
      </w:r>
      <w:r w:rsidRPr="00882786">
        <w:rPr>
          <w:color w:val="000000"/>
          <w:lang w:eastAsia="en-US"/>
        </w:rPr>
        <w:t>чения во время лечения находится в непосредственной близости от опухоли или в ее ткани.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2.1 внутриполостной;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2.2 внутритканевый;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2.3 радиохирургический;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2.4 аппликационный;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2.5 близкофокусная рентгенотерапия;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2.6 метод избирательного накопления изотопов;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b/>
          <w:i/>
          <w:color w:val="000000"/>
          <w:lang w:eastAsia="en-US"/>
        </w:rPr>
        <w:t>3. Сочетанные методы лучевой терапии</w:t>
      </w:r>
      <w:r w:rsidRPr="00882786">
        <w:rPr>
          <w:color w:val="000000"/>
          <w:lang w:eastAsia="en-US"/>
        </w:rPr>
        <w:t xml:space="preserve"> – сочетание одного из методов дистанц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>онного или контактного облучения.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b/>
          <w:i/>
          <w:color w:val="000000"/>
          <w:lang w:eastAsia="en-US"/>
        </w:rPr>
        <w:t>4. Комбинированные методы лечения</w:t>
      </w:r>
      <w:r w:rsidRPr="00882786">
        <w:rPr>
          <w:color w:val="000000"/>
          <w:lang w:eastAsia="en-US"/>
        </w:rPr>
        <w:t xml:space="preserve"> злокачественных опухолей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4.1 лучевая терапия и хирургическое лечение;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4.2 лучевая терапия и химиотерапия.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b/>
          <w:color w:val="000000"/>
          <w:lang w:eastAsia="en-US"/>
        </w:rPr>
        <w:t xml:space="preserve">Рентгенорадиологические методы исследования </w:t>
      </w:r>
      <w:r w:rsidRPr="00882786">
        <w:rPr>
          <w:color w:val="000000"/>
          <w:lang w:eastAsia="en-US"/>
        </w:rPr>
        <w:t xml:space="preserve">(рентгеноскопия, рентгенография, </w:t>
      </w:r>
      <w:proofErr w:type="spellStart"/>
      <w:r w:rsidRPr="00882786">
        <w:rPr>
          <w:color w:val="000000"/>
          <w:lang w:eastAsia="en-US"/>
        </w:rPr>
        <w:t>флюрография</w:t>
      </w:r>
      <w:proofErr w:type="spellEnd"/>
      <w:r w:rsidRPr="00882786">
        <w:rPr>
          <w:color w:val="000000"/>
          <w:lang w:eastAsia="en-US"/>
        </w:rPr>
        <w:t xml:space="preserve">) относятся к наиболее </w:t>
      </w:r>
      <w:proofErr w:type="gramStart"/>
      <w:r w:rsidRPr="00882786">
        <w:rPr>
          <w:color w:val="000000"/>
          <w:lang w:eastAsia="en-US"/>
        </w:rPr>
        <w:t>распространенным</w:t>
      </w:r>
      <w:proofErr w:type="gramEnd"/>
      <w:r w:rsidRPr="00882786">
        <w:rPr>
          <w:color w:val="000000"/>
          <w:lang w:eastAsia="en-US"/>
        </w:rPr>
        <w:t xml:space="preserve"> при диагностике заболеваний. </w:t>
      </w:r>
      <w:r w:rsidRPr="00882786">
        <w:rPr>
          <w:b/>
          <w:color w:val="000000"/>
          <w:lang w:eastAsia="en-US"/>
        </w:rPr>
        <w:t>Р</w:t>
      </w:r>
      <w:r w:rsidRPr="00882786">
        <w:rPr>
          <w:b/>
          <w:color w:val="000000"/>
          <w:lang w:eastAsia="en-US"/>
        </w:rPr>
        <w:t>а</w:t>
      </w:r>
      <w:r w:rsidRPr="00882786">
        <w:rPr>
          <w:b/>
          <w:color w:val="000000"/>
          <w:lang w:eastAsia="en-US"/>
        </w:rPr>
        <w:t>диологические</w:t>
      </w:r>
      <w:r w:rsidRPr="00882786">
        <w:rPr>
          <w:color w:val="000000"/>
          <w:lang w:eastAsia="en-US"/>
        </w:rPr>
        <w:t xml:space="preserve"> или </w:t>
      </w:r>
      <w:proofErr w:type="spellStart"/>
      <w:r w:rsidRPr="00882786">
        <w:rPr>
          <w:b/>
          <w:color w:val="000000"/>
          <w:lang w:eastAsia="en-US"/>
        </w:rPr>
        <w:t>радионуклидные</w:t>
      </w:r>
      <w:proofErr w:type="spellEnd"/>
      <w:r w:rsidRPr="00882786">
        <w:rPr>
          <w:color w:val="000000"/>
          <w:lang w:eastAsia="en-US"/>
        </w:rPr>
        <w:t xml:space="preserve"> диагностические исследования с использованием </w:t>
      </w:r>
      <w:proofErr w:type="spellStart"/>
      <w:r w:rsidRPr="00882786">
        <w:rPr>
          <w:color w:val="000000"/>
          <w:lang w:eastAsia="en-US"/>
        </w:rPr>
        <w:t>р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>диофармацевтических</w:t>
      </w:r>
      <w:proofErr w:type="spellEnd"/>
      <w:r w:rsidRPr="00882786">
        <w:rPr>
          <w:color w:val="000000"/>
          <w:lang w:eastAsia="en-US"/>
        </w:rPr>
        <w:t xml:space="preserve"> препаратов (РФП) имеют меньшее распространение.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Существует шесть типов радиологических отделений: I — </w:t>
      </w:r>
      <w:proofErr w:type="gramStart"/>
      <w:r w:rsidRPr="00882786">
        <w:rPr>
          <w:color w:val="000000"/>
          <w:lang w:eastAsia="en-US"/>
        </w:rPr>
        <w:t>рентгенодиагностическое</w:t>
      </w:r>
      <w:proofErr w:type="gramEnd"/>
      <w:r w:rsidRPr="00882786">
        <w:rPr>
          <w:color w:val="000000"/>
          <w:lang w:eastAsia="en-US"/>
        </w:rPr>
        <w:t xml:space="preserve">; II — дистанционной лучевой терапии; III — лучевой терапии </w:t>
      </w:r>
      <w:r w:rsidRPr="00882786">
        <w:rPr>
          <w:color w:val="000000"/>
          <w:lang w:eastAsia="en-US"/>
        </w:rPr>
        <w:lastRenderedPageBreak/>
        <w:t>закрытыми радиоактивными веществами; IV — лучевой терапии открытыми радиоактивными веществами; V — диагн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стического использования открытых радиоактивных веществ; VI — смешанные отделения. Наиболее распространенными являются рентгенодиагностические кабинеты или рентгенод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>агностические отделения.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2. </w:t>
      </w:r>
      <w:r w:rsidRPr="00882786">
        <w:rPr>
          <w:b/>
          <w:i/>
          <w:color w:val="000000"/>
          <w:lang w:eastAsia="en-US"/>
        </w:rPr>
        <w:t>Линейные ускорители</w:t>
      </w:r>
      <w:r w:rsidRPr="00882786">
        <w:rPr>
          <w:color w:val="000000"/>
          <w:lang w:eastAsia="en-US"/>
        </w:rPr>
        <w:t xml:space="preserve"> можно использовать для ускорения заряженных частиц всех видов.</w:t>
      </w:r>
      <w:r w:rsidRPr="00882786">
        <w:rPr>
          <w:rFonts w:ascii="Calibri" w:hAnsi="Calibri"/>
          <w:sz w:val="22"/>
          <w:szCs w:val="22"/>
          <w:lang w:eastAsia="en-US"/>
        </w:rPr>
        <w:t xml:space="preserve"> </w:t>
      </w:r>
      <w:r w:rsidRPr="00882786">
        <w:rPr>
          <w:color w:val="000000"/>
          <w:lang w:eastAsia="en-US"/>
        </w:rPr>
        <w:t>В настоящее время для лучевой терапии используются линейные ускорители на эне</w:t>
      </w:r>
      <w:r w:rsidRPr="00882786">
        <w:rPr>
          <w:color w:val="000000"/>
          <w:lang w:eastAsia="en-US"/>
        </w:rPr>
        <w:t>р</w:t>
      </w:r>
      <w:r w:rsidRPr="00882786">
        <w:rPr>
          <w:color w:val="000000"/>
          <w:lang w:eastAsia="en-US"/>
        </w:rPr>
        <w:t xml:space="preserve">гии 4, 6, 8, 15, и 45 </w:t>
      </w:r>
      <w:proofErr w:type="spellStart"/>
      <w:r w:rsidRPr="00882786">
        <w:rPr>
          <w:color w:val="000000"/>
          <w:lang w:eastAsia="en-US"/>
        </w:rPr>
        <w:t>Мэв</w:t>
      </w:r>
      <w:proofErr w:type="spellEnd"/>
      <w:r w:rsidRPr="00882786">
        <w:rPr>
          <w:color w:val="000000"/>
          <w:lang w:eastAsia="en-US"/>
        </w:rPr>
        <w:t xml:space="preserve">. Наибольшее распространение получил линейный ускоритель на 4 </w:t>
      </w:r>
      <w:proofErr w:type="spellStart"/>
      <w:r w:rsidRPr="00882786">
        <w:rPr>
          <w:color w:val="000000"/>
          <w:lang w:eastAsia="en-US"/>
        </w:rPr>
        <w:t>Мэв</w:t>
      </w:r>
      <w:proofErr w:type="spellEnd"/>
      <w:r w:rsidRPr="00882786">
        <w:rPr>
          <w:color w:val="000000"/>
          <w:lang w:eastAsia="en-US"/>
        </w:rPr>
        <w:t>. Благодаря применению принципа бегущей волны ускоритель может быть создан столь небольшим, что головка для излучения может быть выполнена подвижной и для возможн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сти ротационного облучения.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b/>
          <w:i/>
          <w:color w:val="000000"/>
          <w:lang w:eastAsia="en-US"/>
        </w:rPr>
        <w:t>Нейтронные источники</w:t>
      </w:r>
      <w:r w:rsidRPr="00882786">
        <w:rPr>
          <w:color w:val="000000"/>
          <w:lang w:eastAsia="en-US"/>
        </w:rPr>
        <w:t xml:space="preserve"> из калифорния-252 успешно применяются для нейтронной терапии до сих пор. Другой класс ИИИ базируется на атомных реакторах, являющихся и</w:t>
      </w:r>
      <w:r w:rsidRPr="00882786">
        <w:rPr>
          <w:color w:val="000000"/>
          <w:lang w:eastAsia="en-US"/>
        </w:rPr>
        <w:t>с</w:t>
      </w:r>
      <w:r w:rsidRPr="00882786">
        <w:rPr>
          <w:color w:val="000000"/>
          <w:lang w:eastAsia="en-US"/>
        </w:rPr>
        <w:t>точников нейтронов и гамма-излучений (как постоянных, так и импульсных) Ядерные реа</w:t>
      </w:r>
      <w:r w:rsidRPr="00882786">
        <w:rPr>
          <w:color w:val="000000"/>
          <w:lang w:eastAsia="en-US"/>
        </w:rPr>
        <w:t>к</w:t>
      </w:r>
      <w:r w:rsidRPr="00882786">
        <w:rPr>
          <w:color w:val="000000"/>
          <w:lang w:eastAsia="en-US"/>
        </w:rPr>
        <w:t>торы достаточно широко используются для терапии злокачественных новообразований. Со</w:t>
      </w:r>
      <w:r w:rsidRPr="00882786">
        <w:rPr>
          <w:color w:val="000000"/>
          <w:lang w:eastAsia="en-US"/>
        </w:rPr>
        <w:t>з</w:t>
      </w:r>
      <w:r w:rsidRPr="00882786">
        <w:rPr>
          <w:color w:val="000000"/>
          <w:lang w:eastAsia="en-US"/>
        </w:rPr>
        <w:t>дан широкий набор тест-систем и получены радиобиологические характеристики плотно и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 xml:space="preserve">низирующих, комбинированных, смешанных радиационных воздействий, осуществлено формирование, исследование и внедрение в практику новых полей и пучков </w:t>
      </w:r>
      <w:proofErr w:type="spellStart"/>
      <w:r w:rsidRPr="00882786">
        <w:rPr>
          <w:color w:val="000000"/>
          <w:lang w:eastAsia="en-US"/>
        </w:rPr>
        <w:t>гамма-нейтронного</w:t>
      </w:r>
      <w:proofErr w:type="spellEnd"/>
      <w:r w:rsidRPr="00882786">
        <w:rPr>
          <w:color w:val="000000"/>
          <w:lang w:eastAsia="en-US"/>
        </w:rPr>
        <w:t xml:space="preserve"> и </w:t>
      </w:r>
      <w:proofErr w:type="gramStart"/>
      <w:r w:rsidRPr="00882786">
        <w:rPr>
          <w:color w:val="000000"/>
          <w:lang w:eastAsia="en-US"/>
        </w:rPr>
        <w:t>нейтронного</w:t>
      </w:r>
      <w:proofErr w:type="gramEnd"/>
      <w:r w:rsidRPr="00882786">
        <w:rPr>
          <w:color w:val="000000"/>
          <w:lang w:eastAsia="en-US"/>
        </w:rPr>
        <w:t xml:space="preserve"> излучений для медико-биологических целей. Усовершенствов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>ны расчетно-теоретические модели для описания радиобиологических эффектов и планир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вания лучевой терапии. В России импульсное нейтронное излучение (в том числе со свер</w:t>
      </w:r>
      <w:r w:rsidRPr="00882786">
        <w:rPr>
          <w:color w:val="000000"/>
          <w:lang w:eastAsia="en-US"/>
        </w:rPr>
        <w:t>х</w:t>
      </w:r>
      <w:r w:rsidRPr="00882786">
        <w:rPr>
          <w:color w:val="000000"/>
          <w:lang w:eastAsia="en-US"/>
        </w:rPr>
        <w:t xml:space="preserve">высокими мощностями доз) для медицинских целях добывается на реакторе БАРС-6, а метод </w:t>
      </w:r>
      <w:proofErr w:type="spellStart"/>
      <w:proofErr w:type="gramStart"/>
      <w:r w:rsidRPr="00882786">
        <w:rPr>
          <w:color w:val="000000"/>
          <w:lang w:eastAsia="en-US"/>
        </w:rPr>
        <w:t>нейтрон-захватной</w:t>
      </w:r>
      <w:proofErr w:type="spellEnd"/>
      <w:proofErr w:type="gramEnd"/>
      <w:r w:rsidRPr="00882786">
        <w:rPr>
          <w:color w:val="000000"/>
          <w:lang w:eastAsia="en-US"/>
        </w:rPr>
        <w:t xml:space="preserve"> терапии осуществляют на реакторе БР-10, дающем быстрые нейтроны.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В последние годы в онкологии стала распространяться идея использования пучка </w:t>
      </w:r>
      <w:proofErr w:type="spellStart"/>
      <w:r w:rsidRPr="00882786">
        <w:rPr>
          <w:color w:val="000000"/>
          <w:lang w:eastAsia="en-US"/>
        </w:rPr>
        <w:t>п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>тепловых</w:t>
      </w:r>
      <w:proofErr w:type="spellEnd"/>
      <w:r w:rsidRPr="00882786">
        <w:rPr>
          <w:color w:val="000000"/>
          <w:lang w:eastAsia="en-US"/>
        </w:rPr>
        <w:t xml:space="preserve"> (0,5 эВ&lt;</w:t>
      </w:r>
      <w:proofErr w:type="spellStart"/>
      <w:r w:rsidRPr="00882786">
        <w:rPr>
          <w:color w:val="000000"/>
          <w:lang w:eastAsia="en-US"/>
        </w:rPr>
        <w:t>En</w:t>
      </w:r>
      <w:proofErr w:type="spellEnd"/>
      <w:r w:rsidRPr="00882786">
        <w:rPr>
          <w:color w:val="000000"/>
          <w:lang w:eastAsia="en-US"/>
        </w:rPr>
        <w:t>&lt;10 кэВ) нейтронов для реализации методов нейтронозахватной терапии рака в клинике. Основными элементами установки для подобной терапии является ускор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 xml:space="preserve">тель протонов до энергии 3 МэВ и </w:t>
      </w:r>
      <w:proofErr w:type="spellStart"/>
      <w:r w:rsidRPr="00882786">
        <w:rPr>
          <w:color w:val="000000"/>
          <w:lang w:eastAsia="en-US"/>
        </w:rPr>
        <w:t>нейтроногенерирующая</w:t>
      </w:r>
      <w:proofErr w:type="spellEnd"/>
      <w:r w:rsidRPr="00882786">
        <w:rPr>
          <w:color w:val="000000"/>
          <w:lang w:eastAsia="en-US"/>
        </w:rPr>
        <w:t xml:space="preserve"> мишень ускорительного источн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>ка нейтронов.</w:t>
      </w:r>
    </w:p>
    <w:p w:rsidR="005D27ED" w:rsidRPr="00882786" w:rsidRDefault="005D27ED" w:rsidP="005D27ED">
      <w:pPr>
        <w:ind w:firstLine="709"/>
        <w:jc w:val="both"/>
        <w:rPr>
          <w:b/>
          <w:color w:val="000000"/>
          <w:lang w:eastAsia="en-US"/>
        </w:rPr>
      </w:pPr>
      <w:r w:rsidRPr="00882786">
        <w:rPr>
          <w:b/>
          <w:color w:val="000000"/>
          <w:lang w:eastAsia="en-US"/>
        </w:rPr>
        <w:t>Лучевая хирургия.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b/>
          <w:i/>
          <w:color w:val="000000"/>
          <w:lang w:eastAsia="en-US"/>
        </w:rPr>
        <w:t>Гамма- нож.</w:t>
      </w:r>
      <w:r w:rsidRPr="00882786">
        <w:rPr>
          <w:color w:val="000000"/>
          <w:lang w:eastAsia="en-US"/>
        </w:rPr>
        <w:t xml:space="preserve"> При использовании источников гамма-излучения высокой интенсивн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сти приходится говорить не столько о терапии, сколько о хирургии, поскольку в данном сл</w:t>
      </w:r>
      <w:r w:rsidRPr="00882786">
        <w:rPr>
          <w:color w:val="000000"/>
          <w:lang w:eastAsia="en-US"/>
        </w:rPr>
        <w:t>у</w:t>
      </w:r>
      <w:r w:rsidRPr="00882786">
        <w:rPr>
          <w:color w:val="000000"/>
          <w:lang w:eastAsia="en-US"/>
        </w:rPr>
        <w:t>чае опухоль уничтожается целиком. В качестве «</w:t>
      </w:r>
      <w:proofErr w:type="spellStart"/>
      <w:proofErr w:type="gramStart"/>
      <w:r w:rsidRPr="00882786">
        <w:rPr>
          <w:color w:val="000000"/>
          <w:lang w:eastAsia="en-US"/>
        </w:rPr>
        <w:t>гамма-ножа</w:t>
      </w:r>
      <w:proofErr w:type="spellEnd"/>
      <w:proofErr w:type="gramEnd"/>
      <w:r w:rsidRPr="00882786">
        <w:rPr>
          <w:color w:val="000000"/>
          <w:lang w:eastAsia="en-US"/>
        </w:rPr>
        <w:t>» выступают мощные кобальт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 xml:space="preserve">вые пушки, источником излучения в которых является радионуклид </w:t>
      </w:r>
      <w:r w:rsidRPr="00882786">
        <w:rPr>
          <w:color w:val="000000"/>
          <w:vertAlign w:val="superscript"/>
          <w:lang w:eastAsia="en-US"/>
        </w:rPr>
        <w:t>60</w:t>
      </w:r>
      <w:r w:rsidRPr="00882786">
        <w:rPr>
          <w:color w:val="000000"/>
          <w:lang w:eastAsia="en-US"/>
        </w:rPr>
        <w:t>Со, получаемый обл</w:t>
      </w:r>
      <w:r w:rsidRPr="00882786">
        <w:rPr>
          <w:color w:val="000000"/>
          <w:lang w:eastAsia="en-US"/>
        </w:rPr>
        <w:t>у</w:t>
      </w:r>
      <w:r w:rsidRPr="00882786">
        <w:rPr>
          <w:color w:val="000000"/>
          <w:lang w:eastAsia="en-US"/>
        </w:rPr>
        <w:t xml:space="preserve">чением нейтронами мишени на </w:t>
      </w:r>
      <w:proofErr w:type="spellStart"/>
      <w:r w:rsidRPr="00882786">
        <w:rPr>
          <w:color w:val="000000"/>
          <w:lang w:eastAsia="en-US"/>
        </w:rPr>
        <w:t>высокопоточном</w:t>
      </w:r>
      <w:proofErr w:type="spellEnd"/>
      <w:r w:rsidRPr="00882786">
        <w:rPr>
          <w:color w:val="000000"/>
          <w:lang w:eastAsia="en-US"/>
        </w:rPr>
        <w:t xml:space="preserve"> атомном реакторе.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В настоящее время для радиохирургического лечения злокачественных опухолей со</w:t>
      </w:r>
      <w:r w:rsidRPr="00882786">
        <w:rPr>
          <w:color w:val="000000"/>
          <w:lang w:eastAsia="en-US"/>
        </w:rPr>
        <w:t>з</w:t>
      </w:r>
      <w:r w:rsidRPr="00882786">
        <w:rPr>
          <w:color w:val="000000"/>
          <w:lang w:eastAsia="en-US"/>
        </w:rPr>
        <w:t xml:space="preserve">даны методы дозиметрического планирования, решены радиационно-гигиенические задачи применения источников разных конструктивных форм. Разработаны методические аспекты применения контактной терапии источниками </w:t>
      </w:r>
      <w:r w:rsidRPr="00882786">
        <w:rPr>
          <w:color w:val="000000"/>
          <w:vertAlign w:val="superscript"/>
          <w:lang w:eastAsia="en-US"/>
        </w:rPr>
        <w:t>52</w:t>
      </w:r>
      <w:r w:rsidRPr="00882786">
        <w:rPr>
          <w:color w:val="000000"/>
          <w:lang w:eastAsia="en-US"/>
        </w:rPr>
        <w:t xml:space="preserve">Cf и </w:t>
      </w:r>
      <w:r w:rsidRPr="00882786">
        <w:rPr>
          <w:color w:val="000000"/>
          <w:vertAlign w:val="superscript"/>
          <w:lang w:eastAsia="en-US"/>
        </w:rPr>
        <w:t>60</w:t>
      </w:r>
      <w:r w:rsidRPr="00882786">
        <w:rPr>
          <w:color w:val="000000"/>
          <w:lang w:eastAsia="en-US"/>
        </w:rPr>
        <w:t>Co в различных сочетаниях с диста</w:t>
      </w:r>
      <w:r w:rsidRPr="00882786">
        <w:rPr>
          <w:color w:val="000000"/>
          <w:lang w:eastAsia="en-US"/>
        </w:rPr>
        <w:t>н</w:t>
      </w:r>
      <w:r w:rsidRPr="00882786">
        <w:rPr>
          <w:color w:val="000000"/>
          <w:lang w:eastAsia="en-US"/>
        </w:rPr>
        <w:t>ционным облучением, радиосенсибилизирующими средствами. Оценены непосредственные, ближайшие и отдаленные результаты контактной терапии у больных раком слизистой об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лочки полости рта и ротоглотки. Определены перспективы дальнейшего исследования по использованию контактных методов лучевой терапии различными источниками излучения.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b/>
          <w:color w:val="000000"/>
          <w:lang w:eastAsia="en-US"/>
        </w:rPr>
        <w:t>Протонно-лучевая терапия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Протонная лучевая терапия (ПЛТ) во всем мире признана одним из перспективных направлений лучевого лечения. В отличие от других используемых в дистанционной лучевой терапии видов излучения пучки протонов обеспечивают уникальное распределение дозы по глубине. Максимум дозы сосредоточен в конце пробега (то есть в облучаемом патологич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ском очаге – мишени), а нагрузка на поверхности тела и по пути к мишени минимальна. Л</w:t>
      </w:r>
      <w:r w:rsidRPr="00882786">
        <w:rPr>
          <w:color w:val="000000"/>
          <w:lang w:eastAsia="en-US"/>
        </w:rPr>
        <w:t>у</w:t>
      </w:r>
      <w:r w:rsidRPr="00882786">
        <w:rPr>
          <w:color w:val="000000"/>
          <w:lang w:eastAsia="en-US"/>
        </w:rPr>
        <w:t xml:space="preserve">чевая нагрузка за мишенью (по ходу пучка) полностью отсутствует. Место размещения и протяженность </w:t>
      </w:r>
      <w:proofErr w:type="spellStart"/>
      <w:r w:rsidRPr="00882786">
        <w:rPr>
          <w:color w:val="000000"/>
          <w:lang w:eastAsia="en-US"/>
        </w:rPr>
        <w:t>дозного</w:t>
      </w:r>
      <w:proofErr w:type="spellEnd"/>
      <w:r w:rsidRPr="00882786">
        <w:rPr>
          <w:color w:val="000000"/>
          <w:lang w:eastAsia="en-US"/>
        </w:rPr>
        <w:t xml:space="preserve"> максимума зависит от энергии </w:t>
      </w:r>
      <w:r w:rsidRPr="00882786">
        <w:rPr>
          <w:color w:val="000000"/>
          <w:lang w:eastAsia="en-US"/>
        </w:rPr>
        <w:lastRenderedPageBreak/>
        <w:t>протонов и легко регулируется. И, н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>конец, почти полностью отсутствует рассеяние излучения («полутени») в теле больного - х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 xml:space="preserve">рошо </w:t>
      </w:r>
      <w:proofErr w:type="spellStart"/>
      <w:r w:rsidRPr="00882786">
        <w:rPr>
          <w:color w:val="000000"/>
          <w:lang w:eastAsia="en-US"/>
        </w:rPr>
        <w:t>сколлимированный</w:t>
      </w:r>
      <w:proofErr w:type="spellEnd"/>
      <w:r w:rsidRPr="00882786">
        <w:rPr>
          <w:color w:val="000000"/>
          <w:lang w:eastAsia="en-US"/>
        </w:rPr>
        <w:t xml:space="preserve"> на входе в тело пучок практически не изменяет размеров попере</w:t>
      </w:r>
      <w:r w:rsidRPr="00882786">
        <w:rPr>
          <w:color w:val="000000"/>
          <w:lang w:eastAsia="en-US"/>
        </w:rPr>
        <w:t>ч</w:t>
      </w:r>
      <w:r w:rsidRPr="00882786">
        <w:rPr>
          <w:color w:val="000000"/>
          <w:lang w:eastAsia="en-US"/>
        </w:rPr>
        <w:t xml:space="preserve">ного сечения по всей длине пробега частиц. Характерное </w:t>
      </w:r>
      <w:proofErr w:type="spellStart"/>
      <w:r w:rsidRPr="00882786">
        <w:rPr>
          <w:color w:val="000000"/>
          <w:lang w:eastAsia="en-US"/>
        </w:rPr>
        <w:t>дозное</w:t>
      </w:r>
      <w:proofErr w:type="spellEnd"/>
      <w:r w:rsidRPr="00882786">
        <w:rPr>
          <w:color w:val="000000"/>
          <w:lang w:eastAsia="en-US"/>
        </w:rPr>
        <w:t xml:space="preserve"> распределение, применя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мое при облучении новообразований глаза. Обращает на себя внимание уже упоминавшееся полное отсутствие лучевой нагрузки за мишенью и высокий краевой градиент дозы. Он н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обходим при облучении новообразований этой локализации, но, вообще говоря, легко рег</w:t>
      </w:r>
      <w:r w:rsidRPr="00882786">
        <w:rPr>
          <w:color w:val="000000"/>
          <w:lang w:eastAsia="en-US"/>
        </w:rPr>
        <w:t>у</w:t>
      </w:r>
      <w:r w:rsidRPr="00882786">
        <w:rPr>
          <w:color w:val="000000"/>
          <w:lang w:eastAsia="en-US"/>
        </w:rPr>
        <w:t>лируется в широких пределах.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Эти особенности протонного излучения позволяют облучать патологический очаг, в том числе, малых размеров (</w:t>
      </w:r>
      <w:proofErr w:type="spellStart"/>
      <w:r w:rsidRPr="00882786">
        <w:rPr>
          <w:color w:val="000000"/>
          <w:lang w:eastAsia="en-US"/>
        </w:rPr>
        <w:t>офтальмоонкология</w:t>
      </w:r>
      <w:proofErr w:type="spellEnd"/>
      <w:r w:rsidRPr="00882786">
        <w:rPr>
          <w:color w:val="000000"/>
          <w:lang w:eastAsia="en-US"/>
        </w:rPr>
        <w:t xml:space="preserve">, </w:t>
      </w:r>
      <w:proofErr w:type="spellStart"/>
      <w:r w:rsidRPr="00882786">
        <w:rPr>
          <w:color w:val="000000"/>
          <w:lang w:eastAsia="en-US"/>
        </w:rPr>
        <w:t>радионейрохирургия</w:t>
      </w:r>
      <w:proofErr w:type="spellEnd"/>
      <w:r w:rsidRPr="00882786">
        <w:rPr>
          <w:color w:val="000000"/>
          <w:lang w:eastAsia="en-US"/>
        </w:rPr>
        <w:t>), в точном соответс</w:t>
      </w:r>
      <w:r w:rsidRPr="00882786">
        <w:rPr>
          <w:color w:val="000000"/>
          <w:lang w:eastAsia="en-US"/>
        </w:rPr>
        <w:t>т</w:t>
      </w:r>
      <w:r w:rsidRPr="00882786">
        <w:rPr>
          <w:color w:val="000000"/>
          <w:lang w:eastAsia="en-US"/>
        </w:rPr>
        <w:t>вии с его формой, минимально повреждая при этом окружающие здоровые ткани. Эта ун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>кальная особенность протонного излучения дает возможность повысить до оптимального уровня дозу во всем объеме мишени и, в то же время, практически полностью избежать п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стлучевых осложнений, чему на всех этапах развития лучевой терапии придавалось перв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 xml:space="preserve">степенное значение. Кроме того, появилась не имеющая аналогов в дистанционной лучевой терапии возможность облучать новообразования, расположенные практически вплотную к критическим </w:t>
      </w:r>
      <w:proofErr w:type="spellStart"/>
      <w:r w:rsidRPr="00882786">
        <w:rPr>
          <w:color w:val="000000"/>
          <w:lang w:eastAsia="en-US"/>
        </w:rPr>
        <w:t>радиочувстительным</w:t>
      </w:r>
      <w:proofErr w:type="spellEnd"/>
      <w:r w:rsidRPr="00882786">
        <w:rPr>
          <w:color w:val="000000"/>
          <w:lang w:eastAsia="en-US"/>
        </w:rPr>
        <w:t xml:space="preserve"> органам и структурам, </w:t>
      </w:r>
      <w:proofErr w:type="gramStart"/>
      <w:r w:rsidRPr="00882786">
        <w:rPr>
          <w:color w:val="000000"/>
          <w:lang w:eastAsia="en-US"/>
        </w:rPr>
        <w:t>полностью</w:t>
      </w:r>
      <w:proofErr w:type="gramEnd"/>
      <w:r w:rsidRPr="00882786">
        <w:rPr>
          <w:color w:val="000000"/>
          <w:lang w:eastAsia="en-US"/>
        </w:rPr>
        <w:t xml:space="preserve"> исключая облучение последних.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3. </w:t>
      </w:r>
      <w:proofErr w:type="spellStart"/>
      <w:r w:rsidRPr="00882786">
        <w:rPr>
          <w:b/>
          <w:i/>
          <w:color w:val="000000"/>
          <w:lang w:eastAsia="en-US"/>
        </w:rPr>
        <w:t>Брахитерапия</w:t>
      </w:r>
      <w:proofErr w:type="spellEnd"/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Органосохраняющим методом лечения локализованных форм рака предстательной железы, органов полости рта, ротоглотки, носоглотки, гортани, новообразований органов грудной клетки и брюшной полости является интерстициальная лучевая терапия (</w:t>
      </w:r>
      <w:proofErr w:type="spellStart"/>
      <w:r w:rsidRPr="00882786">
        <w:rPr>
          <w:color w:val="000000"/>
          <w:lang w:eastAsia="en-US"/>
        </w:rPr>
        <w:t>брахитер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>пия</w:t>
      </w:r>
      <w:proofErr w:type="spellEnd"/>
      <w:r w:rsidRPr="00882786">
        <w:rPr>
          <w:color w:val="000000"/>
          <w:lang w:eastAsia="en-US"/>
        </w:rPr>
        <w:t xml:space="preserve">), позволяющая производить имплантацию в опухоль радиоактивных </w:t>
      </w:r>
      <w:proofErr w:type="spellStart"/>
      <w:r w:rsidRPr="00882786">
        <w:rPr>
          <w:color w:val="000000"/>
          <w:lang w:eastAsia="en-US"/>
        </w:rPr>
        <w:t>микроисточников</w:t>
      </w:r>
      <w:proofErr w:type="spellEnd"/>
      <w:r w:rsidRPr="00882786">
        <w:rPr>
          <w:color w:val="000000"/>
          <w:lang w:eastAsia="en-US"/>
        </w:rPr>
        <w:t>, которые вызывают гибель злокачественных клеток.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При лечении в опухоль вводятся десятки </w:t>
      </w:r>
      <w:proofErr w:type="spellStart"/>
      <w:r w:rsidRPr="00882786">
        <w:rPr>
          <w:color w:val="000000"/>
          <w:lang w:eastAsia="en-US"/>
        </w:rPr>
        <w:t>микроисточников</w:t>
      </w:r>
      <w:proofErr w:type="spellEnd"/>
      <w:r w:rsidRPr="00882786">
        <w:rPr>
          <w:color w:val="000000"/>
          <w:lang w:eastAsia="en-US"/>
        </w:rPr>
        <w:t>, стоимость которых с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ставляет значительную долю стоимости всей операции. Для лечения огромной армии бол</w:t>
      </w:r>
      <w:r w:rsidRPr="00882786">
        <w:rPr>
          <w:color w:val="000000"/>
          <w:lang w:eastAsia="en-US"/>
        </w:rPr>
        <w:t>ь</w:t>
      </w:r>
      <w:r w:rsidRPr="00882786">
        <w:rPr>
          <w:color w:val="000000"/>
          <w:lang w:eastAsia="en-US"/>
        </w:rPr>
        <w:t>ных во всем мире, страдающих в настоящее время вышеперечисленными онкологическими заболеваниями, требуется новые медицинские методики и значительные количества недор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 xml:space="preserve">гих </w:t>
      </w:r>
      <w:proofErr w:type="spellStart"/>
      <w:r w:rsidRPr="00882786">
        <w:rPr>
          <w:color w:val="000000"/>
          <w:lang w:eastAsia="en-US"/>
        </w:rPr>
        <w:t>микроисточников</w:t>
      </w:r>
      <w:proofErr w:type="spellEnd"/>
      <w:r w:rsidRPr="00882786">
        <w:rPr>
          <w:color w:val="000000"/>
          <w:lang w:eastAsia="en-US"/>
        </w:rPr>
        <w:t>. Решить эту проблему можно только путем снижения стоимости леч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ния за счет снабжения клиник достаточным количеством источников и внедрения новых м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тодик лечения.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В онкологии наибольшее распространение получили </w:t>
      </w:r>
      <w:proofErr w:type="spellStart"/>
      <w:r w:rsidRPr="00882786">
        <w:rPr>
          <w:color w:val="000000"/>
          <w:lang w:eastAsia="en-US"/>
        </w:rPr>
        <w:t>микроисточники</w:t>
      </w:r>
      <w:proofErr w:type="spellEnd"/>
      <w:r w:rsidRPr="00882786">
        <w:rPr>
          <w:color w:val="000000"/>
          <w:lang w:eastAsia="en-US"/>
        </w:rPr>
        <w:t xml:space="preserve"> на базе изот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 xml:space="preserve">пов йода-125 и палладия-103 в виде игл или растворимых полимерных нитей. Радионуклиды должны быть тщательно очищены, поскольку радиоактивные примеси отрицательно влияют на качество лечения онкологических заболеваний. </w:t>
      </w:r>
      <w:proofErr w:type="spellStart"/>
      <w:r w:rsidRPr="00882786">
        <w:rPr>
          <w:color w:val="000000"/>
          <w:lang w:eastAsia="en-US"/>
        </w:rPr>
        <w:t>Брахитерапия</w:t>
      </w:r>
      <w:proofErr w:type="spellEnd"/>
      <w:r w:rsidRPr="00882786">
        <w:rPr>
          <w:color w:val="000000"/>
          <w:lang w:eastAsia="en-US"/>
        </w:rPr>
        <w:t xml:space="preserve"> требует проведения сло</w:t>
      </w:r>
      <w:r w:rsidRPr="00882786">
        <w:rPr>
          <w:color w:val="000000"/>
          <w:lang w:eastAsia="en-US"/>
        </w:rPr>
        <w:t>ж</w:t>
      </w:r>
      <w:r w:rsidRPr="00882786">
        <w:rPr>
          <w:color w:val="000000"/>
          <w:lang w:eastAsia="en-US"/>
        </w:rPr>
        <w:t xml:space="preserve">ных вычислений </w:t>
      </w:r>
      <w:proofErr w:type="spellStart"/>
      <w:r w:rsidRPr="00882786">
        <w:rPr>
          <w:color w:val="000000"/>
          <w:lang w:eastAsia="en-US"/>
        </w:rPr>
        <w:t>дозных</w:t>
      </w:r>
      <w:proofErr w:type="spellEnd"/>
      <w:r w:rsidRPr="00882786">
        <w:rPr>
          <w:color w:val="000000"/>
          <w:lang w:eastAsia="en-US"/>
        </w:rPr>
        <w:t xml:space="preserve"> полей, создаваемых имплантированными источниками внутри оп</w:t>
      </w:r>
      <w:r w:rsidRPr="00882786">
        <w:rPr>
          <w:color w:val="000000"/>
          <w:lang w:eastAsia="en-US"/>
        </w:rPr>
        <w:t>у</w:t>
      </w:r>
      <w:r w:rsidRPr="00882786">
        <w:rPr>
          <w:color w:val="000000"/>
          <w:lang w:eastAsia="en-US"/>
        </w:rPr>
        <w:t>холи, с привлечением трехмерных моделей расчета переноса энергии.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4. 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Среди многообразных методов диагностики (распознавания) и терапии (лечения) б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лезней человека сегодня достаточно широко используются источники ионизирующего изл</w:t>
      </w:r>
      <w:r w:rsidRPr="00882786">
        <w:rPr>
          <w:color w:val="000000"/>
          <w:lang w:eastAsia="en-US"/>
        </w:rPr>
        <w:t>у</w:t>
      </w:r>
      <w:r w:rsidRPr="00882786">
        <w:rPr>
          <w:color w:val="000000"/>
          <w:lang w:eastAsia="en-US"/>
        </w:rPr>
        <w:t xml:space="preserve">чения (ИИИ), в том числе медицинские </w:t>
      </w:r>
      <w:proofErr w:type="spellStart"/>
      <w:r w:rsidRPr="00882786">
        <w:rPr>
          <w:color w:val="000000"/>
          <w:lang w:eastAsia="en-US"/>
        </w:rPr>
        <w:t>радионуклидные</w:t>
      </w:r>
      <w:proofErr w:type="spellEnd"/>
      <w:r w:rsidRPr="00882786">
        <w:rPr>
          <w:color w:val="000000"/>
          <w:lang w:eastAsia="en-US"/>
        </w:rPr>
        <w:t xml:space="preserve"> препараты (МРП) и изделия (</w:t>
      </w:r>
      <w:proofErr w:type="gramStart"/>
      <w:r w:rsidRPr="00882786">
        <w:rPr>
          <w:color w:val="000000"/>
          <w:lang w:eastAsia="en-US"/>
        </w:rPr>
        <w:t>МРИ</w:t>
      </w:r>
      <w:proofErr w:type="gramEnd"/>
      <w:r w:rsidRPr="00882786">
        <w:rPr>
          <w:color w:val="000000"/>
          <w:lang w:eastAsia="en-US"/>
        </w:rPr>
        <w:t>). В лечебно-профилактических учреждениях (ЛПУ) МРП используются в основном для диа</w:t>
      </w:r>
      <w:r w:rsidRPr="00882786">
        <w:rPr>
          <w:color w:val="000000"/>
          <w:lang w:eastAsia="en-US"/>
        </w:rPr>
        <w:t>г</w:t>
      </w:r>
      <w:r w:rsidRPr="00882786">
        <w:rPr>
          <w:color w:val="000000"/>
          <w:lang w:eastAsia="en-US"/>
        </w:rPr>
        <w:t>ностических целей, которые проводятся в лабораториях радиоизотопной диагностики, а т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 xml:space="preserve">рапевтические процедуры с использованием </w:t>
      </w:r>
      <w:proofErr w:type="gramStart"/>
      <w:r w:rsidRPr="00882786">
        <w:rPr>
          <w:color w:val="000000"/>
          <w:lang w:eastAsia="en-US"/>
        </w:rPr>
        <w:t>МРИ</w:t>
      </w:r>
      <w:proofErr w:type="gramEnd"/>
      <w:r w:rsidRPr="00882786">
        <w:rPr>
          <w:color w:val="000000"/>
          <w:lang w:eastAsia="en-US"/>
        </w:rPr>
        <w:t xml:space="preserve"> – в радиологических отделениях (кабин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 xml:space="preserve">тах) лучевой терапии. 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proofErr w:type="spellStart"/>
      <w:r w:rsidRPr="00882786">
        <w:rPr>
          <w:b/>
          <w:i/>
          <w:color w:val="000000"/>
          <w:lang w:eastAsia="en-US"/>
        </w:rPr>
        <w:t>Радионуклидная</w:t>
      </w:r>
      <w:proofErr w:type="spellEnd"/>
      <w:r w:rsidRPr="00882786">
        <w:rPr>
          <w:b/>
          <w:i/>
          <w:color w:val="000000"/>
          <w:lang w:eastAsia="en-US"/>
        </w:rPr>
        <w:t xml:space="preserve"> диагностика</w:t>
      </w:r>
      <w:r w:rsidRPr="00882786">
        <w:rPr>
          <w:color w:val="000000"/>
          <w:lang w:eastAsia="en-US"/>
        </w:rPr>
        <w:t xml:space="preserve"> – один из видов лучевой диагностики, основанный на внешней радиометрии излучения, исходящего из органов и тканей после введения </w:t>
      </w:r>
      <w:proofErr w:type="spellStart"/>
      <w:r w:rsidRPr="00882786">
        <w:rPr>
          <w:color w:val="000000"/>
          <w:lang w:eastAsia="en-US"/>
        </w:rPr>
        <w:t>ради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фармацевтических</w:t>
      </w:r>
      <w:proofErr w:type="spellEnd"/>
      <w:r w:rsidRPr="00882786">
        <w:rPr>
          <w:color w:val="000000"/>
          <w:lang w:eastAsia="en-US"/>
        </w:rPr>
        <w:t xml:space="preserve"> препаратов непосредственно в организм пациента. Это метод </w:t>
      </w:r>
      <w:r w:rsidRPr="00882786">
        <w:rPr>
          <w:color w:val="000000"/>
          <w:lang w:eastAsia="en-US"/>
        </w:rPr>
        <w:lastRenderedPageBreak/>
        <w:t>функци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нальной визуализации, позволяющий качественно и количественно оценить наличие фун</w:t>
      </w:r>
      <w:r w:rsidRPr="00882786">
        <w:rPr>
          <w:color w:val="000000"/>
          <w:lang w:eastAsia="en-US"/>
        </w:rPr>
        <w:t>к</w:t>
      </w:r>
      <w:r w:rsidRPr="00882786">
        <w:rPr>
          <w:color w:val="000000"/>
          <w:lang w:eastAsia="en-US"/>
        </w:rPr>
        <w:t>ционирующей ткани в исследуемом органе.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К МРП относятся радиоактивные фармацевтические препараты (РФП), используемые при проведении </w:t>
      </w:r>
      <w:proofErr w:type="spellStart"/>
      <w:r w:rsidRPr="00882786">
        <w:rPr>
          <w:color w:val="000000"/>
          <w:lang w:eastAsia="en-US"/>
        </w:rPr>
        <w:t>радионуклидных</w:t>
      </w:r>
      <w:proofErr w:type="spellEnd"/>
      <w:r w:rsidRPr="00882786">
        <w:rPr>
          <w:color w:val="000000"/>
          <w:lang w:eastAsia="en-US"/>
        </w:rPr>
        <w:t xml:space="preserve"> диагностических исследований (РНДИ).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РНДИ основаны на использовании радиоизотопных индикаторов в медицинских ц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лях, для чего применяются РФП – меченые радиоизотопом химические соединения. Они л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>бо вводятся непосредственно в организм пациента (</w:t>
      </w:r>
      <w:proofErr w:type="spellStart"/>
      <w:r w:rsidRPr="00882786">
        <w:rPr>
          <w:color w:val="000000"/>
          <w:lang w:eastAsia="en-US"/>
        </w:rPr>
        <w:t>in</w:t>
      </w:r>
      <w:proofErr w:type="spellEnd"/>
      <w:r w:rsidRPr="00882786">
        <w:rPr>
          <w:color w:val="000000"/>
          <w:lang w:eastAsia="en-US"/>
        </w:rPr>
        <w:t xml:space="preserve"> </w:t>
      </w:r>
      <w:proofErr w:type="spellStart"/>
      <w:r w:rsidRPr="00882786">
        <w:rPr>
          <w:color w:val="000000"/>
          <w:lang w:eastAsia="en-US"/>
        </w:rPr>
        <w:t>vivo</w:t>
      </w:r>
      <w:proofErr w:type="spellEnd"/>
      <w:r w:rsidRPr="00882786">
        <w:rPr>
          <w:color w:val="000000"/>
          <w:lang w:eastAsia="en-US"/>
        </w:rPr>
        <w:t>), либо смешиваются в пробирках с биологическими реагентами пациента (</w:t>
      </w:r>
      <w:proofErr w:type="spellStart"/>
      <w:r w:rsidRPr="00882786">
        <w:rPr>
          <w:color w:val="000000"/>
          <w:lang w:eastAsia="en-US"/>
        </w:rPr>
        <w:t>in</w:t>
      </w:r>
      <w:proofErr w:type="spellEnd"/>
      <w:r w:rsidRPr="00882786">
        <w:rPr>
          <w:color w:val="000000"/>
          <w:lang w:eastAsia="en-US"/>
        </w:rPr>
        <w:t xml:space="preserve"> </w:t>
      </w:r>
      <w:proofErr w:type="spellStart"/>
      <w:r w:rsidRPr="00882786">
        <w:rPr>
          <w:color w:val="000000"/>
          <w:lang w:eastAsia="en-US"/>
        </w:rPr>
        <w:t>vitro</w:t>
      </w:r>
      <w:proofErr w:type="spellEnd"/>
      <w:r w:rsidRPr="00882786">
        <w:rPr>
          <w:color w:val="000000"/>
          <w:lang w:eastAsia="en-US"/>
        </w:rPr>
        <w:t>). В том и другом случае количество введенн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го препарата незначительно, но современная аппаратура (гамма-камера) позволяет измерять даже малые количества радиоактивности и с помощью компьютера расшифровывает пол</w:t>
      </w:r>
      <w:r w:rsidRPr="00882786">
        <w:rPr>
          <w:color w:val="000000"/>
          <w:lang w:eastAsia="en-US"/>
        </w:rPr>
        <w:t>у</w:t>
      </w:r>
      <w:r w:rsidRPr="00882786">
        <w:rPr>
          <w:color w:val="000000"/>
          <w:lang w:eastAsia="en-US"/>
        </w:rPr>
        <w:t>ченное изображение, точно указывая местонахождение патологического очага. Это и разн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образные функциональные возможности позволяют РНДИ осуществлять своевременную д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>агностику на ранних стадиях развития болезней, оставаясь в ряде случаев единственным средством получения необходимой диагностической информации.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В настоящее время наиболее распространенными являются </w:t>
      </w:r>
      <w:proofErr w:type="spellStart"/>
      <w:r w:rsidRPr="00882786">
        <w:rPr>
          <w:color w:val="000000"/>
          <w:lang w:eastAsia="en-US"/>
        </w:rPr>
        <w:t>радиофарпрепараты</w:t>
      </w:r>
      <w:proofErr w:type="spellEnd"/>
      <w:r w:rsidRPr="00882786">
        <w:rPr>
          <w:color w:val="000000"/>
          <w:lang w:eastAsia="en-US"/>
        </w:rPr>
        <w:t xml:space="preserve">, </w:t>
      </w:r>
      <w:proofErr w:type="gramStart"/>
      <w:r w:rsidRPr="00882786">
        <w:rPr>
          <w:color w:val="000000"/>
          <w:lang w:eastAsia="en-US"/>
        </w:rPr>
        <w:t>м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ченые</w:t>
      </w:r>
      <w:proofErr w:type="gramEnd"/>
      <w:r w:rsidRPr="00882786">
        <w:rPr>
          <w:color w:val="000000"/>
          <w:lang w:eastAsia="en-US"/>
        </w:rPr>
        <w:t xml:space="preserve"> технецием (</w:t>
      </w:r>
      <w:r w:rsidRPr="00882786">
        <w:rPr>
          <w:color w:val="000000"/>
          <w:vertAlign w:val="superscript"/>
          <w:lang w:eastAsia="en-US"/>
        </w:rPr>
        <w:t>99</w:t>
      </w:r>
      <w:r w:rsidRPr="00882786">
        <w:rPr>
          <w:color w:val="000000"/>
          <w:lang w:eastAsia="en-US"/>
        </w:rPr>
        <w:t>Tc) и индием (</w:t>
      </w:r>
      <w:r w:rsidRPr="00882786">
        <w:rPr>
          <w:color w:val="000000"/>
          <w:vertAlign w:val="superscript"/>
          <w:lang w:eastAsia="en-US"/>
        </w:rPr>
        <w:t>113</w:t>
      </w:r>
      <w:r w:rsidRPr="00882786">
        <w:rPr>
          <w:color w:val="000000"/>
          <w:lang w:eastAsia="en-US"/>
        </w:rPr>
        <w:t xml:space="preserve">In, </w:t>
      </w:r>
      <w:r w:rsidRPr="00882786">
        <w:rPr>
          <w:color w:val="000000"/>
          <w:vertAlign w:val="superscript"/>
          <w:lang w:eastAsia="en-US"/>
        </w:rPr>
        <w:t>111</w:t>
      </w:r>
      <w:r w:rsidRPr="00882786">
        <w:rPr>
          <w:color w:val="000000"/>
          <w:lang w:eastAsia="en-US"/>
        </w:rPr>
        <w:t>In), которые получают генераторным способом н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посредственно в медицинском учреждении, где проводятся РНДИ. Следующими по поп</w:t>
      </w:r>
      <w:r w:rsidRPr="00882786">
        <w:rPr>
          <w:color w:val="000000"/>
          <w:lang w:eastAsia="en-US"/>
        </w:rPr>
        <w:t>у</w:t>
      </w:r>
      <w:r w:rsidRPr="00882786">
        <w:rPr>
          <w:color w:val="000000"/>
          <w:lang w:eastAsia="en-US"/>
        </w:rPr>
        <w:t xml:space="preserve">лярности являются </w:t>
      </w:r>
      <w:r w:rsidRPr="00882786">
        <w:rPr>
          <w:color w:val="000000"/>
          <w:vertAlign w:val="superscript"/>
          <w:lang w:eastAsia="en-US"/>
        </w:rPr>
        <w:t>123</w:t>
      </w:r>
      <w:r w:rsidRPr="00882786">
        <w:rPr>
          <w:color w:val="000000"/>
          <w:lang w:eastAsia="en-US"/>
        </w:rPr>
        <w:t xml:space="preserve">I, </w:t>
      </w:r>
      <w:r w:rsidRPr="00882786">
        <w:rPr>
          <w:color w:val="000000"/>
          <w:vertAlign w:val="superscript"/>
          <w:lang w:eastAsia="en-US"/>
        </w:rPr>
        <w:t>131</w:t>
      </w:r>
      <w:r w:rsidRPr="00882786">
        <w:rPr>
          <w:color w:val="000000"/>
          <w:lang w:eastAsia="en-US"/>
        </w:rPr>
        <w:t xml:space="preserve">I, </w:t>
      </w:r>
      <w:r w:rsidRPr="00882786">
        <w:rPr>
          <w:color w:val="000000"/>
          <w:vertAlign w:val="superscript"/>
          <w:lang w:eastAsia="en-US"/>
        </w:rPr>
        <w:t>198</w:t>
      </w:r>
      <w:r w:rsidRPr="00882786">
        <w:rPr>
          <w:color w:val="000000"/>
          <w:lang w:eastAsia="en-US"/>
        </w:rPr>
        <w:t xml:space="preserve">Au и </w:t>
      </w:r>
      <w:r w:rsidRPr="00882786">
        <w:rPr>
          <w:color w:val="000000"/>
          <w:vertAlign w:val="superscript"/>
          <w:lang w:eastAsia="en-US"/>
        </w:rPr>
        <w:t>201</w:t>
      </w:r>
      <w:r w:rsidRPr="00882786">
        <w:rPr>
          <w:color w:val="000000"/>
          <w:lang w:eastAsia="en-US"/>
        </w:rPr>
        <w:t>Tl. Другие радионуклиды применяются в качестве р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 xml:space="preserve">диоактивной метки РФП значительно реже. 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proofErr w:type="spellStart"/>
      <w:r w:rsidRPr="00882786">
        <w:rPr>
          <w:b/>
          <w:i/>
          <w:color w:val="000000"/>
          <w:lang w:eastAsia="en-US"/>
        </w:rPr>
        <w:t>Радионуклидная</w:t>
      </w:r>
      <w:proofErr w:type="spellEnd"/>
      <w:r w:rsidRPr="00882786">
        <w:rPr>
          <w:b/>
          <w:i/>
          <w:color w:val="000000"/>
          <w:lang w:eastAsia="en-US"/>
        </w:rPr>
        <w:t xml:space="preserve"> терапия.</w:t>
      </w:r>
      <w:r w:rsidRPr="00882786">
        <w:rPr>
          <w:color w:val="000000"/>
          <w:lang w:eastAsia="en-US"/>
        </w:rPr>
        <w:t xml:space="preserve"> Помимо диагностики, ядерная медицина выполняет л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чебные функции. Она эффективно используется при лечении некоторых видов рака (</w:t>
      </w:r>
      <w:proofErr w:type="spellStart"/>
      <w:r w:rsidRPr="00882786">
        <w:rPr>
          <w:color w:val="000000"/>
          <w:lang w:eastAsia="en-US"/>
        </w:rPr>
        <w:t>лимф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мы</w:t>
      </w:r>
      <w:proofErr w:type="spellEnd"/>
      <w:r w:rsidRPr="00882786">
        <w:rPr>
          <w:color w:val="000000"/>
          <w:lang w:eastAsia="en-US"/>
        </w:rPr>
        <w:t xml:space="preserve">), раковых болей в костях и базедовой болезни (с использованием радиоактивного </w:t>
      </w:r>
      <w:proofErr w:type="spellStart"/>
      <w:r w:rsidRPr="00882786">
        <w:rPr>
          <w:color w:val="000000"/>
          <w:lang w:eastAsia="en-US"/>
        </w:rPr>
        <w:t>йод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>на</w:t>
      </w:r>
      <w:proofErr w:type="spellEnd"/>
      <w:r w:rsidRPr="00882786">
        <w:rPr>
          <w:color w:val="000000"/>
          <w:lang w:eastAsia="en-US"/>
        </w:rPr>
        <w:t>). Количество радиоактивного материала, используемого в ядерной медицине, очень мало, поэтому риск облучения не превышает риска от обычной рентгеноскопии. Открытые исто</w:t>
      </w:r>
      <w:r w:rsidRPr="00882786">
        <w:rPr>
          <w:color w:val="000000"/>
          <w:lang w:eastAsia="en-US"/>
        </w:rPr>
        <w:t>ч</w:t>
      </w:r>
      <w:r w:rsidRPr="00882786">
        <w:rPr>
          <w:color w:val="000000"/>
          <w:lang w:eastAsia="en-US"/>
        </w:rPr>
        <w:t>ники излучения применяют и в лечении заболеваниями щитовидной железы и опорно-двигательного аппарата.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Препарат </w:t>
      </w:r>
      <w:r w:rsidRPr="00882786">
        <w:rPr>
          <w:color w:val="000000"/>
          <w:vertAlign w:val="superscript"/>
          <w:lang w:eastAsia="en-US"/>
        </w:rPr>
        <w:t>131</w:t>
      </w:r>
      <w:r w:rsidRPr="00882786">
        <w:rPr>
          <w:color w:val="000000"/>
          <w:lang w:eastAsia="en-US"/>
        </w:rPr>
        <w:t>I весьма высокой активности для полного насыщения злокачественных клеток у больных раком щитовидной железы. Продемонстрирована также высокая эффе</w:t>
      </w:r>
      <w:r w:rsidRPr="00882786">
        <w:rPr>
          <w:color w:val="000000"/>
          <w:lang w:eastAsia="en-US"/>
        </w:rPr>
        <w:t>к</w:t>
      </w:r>
      <w:r w:rsidRPr="00882786">
        <w:rPr>
          <w:color w:val="000000"/>
          <w:lang w:eastAsia="en-US"/>
        </w:rPr>
        <w:t xml:space="preserve">тивность </w:t>
      </w:r>
      <w:proofErr w:type="spellStart"/>
      <w:r w:rsidRPr="00882786">
        <w:rPr>
          <w:color w:val="000000"/>
          <w:lang w:eastAsia="en-US"/>
        </w:rPr>
        <w:t>радиойодтерапии</w:t>
      </w:r>
      <w:proofErr w:type="spellEnd"/>
      <w:r w:rsidRPr="00882786">
        <w:rPr>
          <w:color w:val="000000"/>
          <w:lang w:eastAsia="en-US"/>
        </w:rPr>
        <w:t xml:space="preserve"> при лечении больных с метастазами рака в легкие, кости. Новый </w:t>
      </w:r>
      <w:proofErr w:type="spellStart"/>
      <w:r w:rsidRPr="00882786">
        <w:rPr>
          <w:color w:val="000000"/>
          <w:lang w:eastAsia="en-US"/>
        </w:rPr>
        <w:t>радиофармпрепарат</w:t>
      </w:r>
      <w:proofErr w:type="spellEnd"/>
      <w:r w:rsidRPr="00882786">
        <w:rPr>
          <w:color w:val="000000"/>
          <w:lang w:eastAsia="en-US"/>
        </w:rPr>
        <w:t xml:space="preserve"> самарий-153-оксабифор дает хороший терапевтический эффект при м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тастатических поражениях скелета.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5. Рентгеновское отделение (кабинет) не допускается размещать в жилых зданиях и детских учреждениях. Исключение составляют </w:t>
      </w:r>
      <w:proofErr w:type="spellStart"/>
      <w:r w:rsidRPr="00882786">
        <w:rPr>
          <w:color w:val="000000"/>
          <w:lang w:eastAsia="en-US"/>
        </w:rPr>
        <w:t>рентгеностоматологические</w:t>
      </w:r>
      <w:proofErr w:type="spellEnd"/>
      <w:r w:rsidRPr="00882786">
        <w:rPr>
          <w:color w:val="000000"/>
          <w:lang w:eastAsia="en-US"/>
        </w:rPr>
        <w:t xml:space="preserve"> кабинеты (апп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>раты). Допускается функционирование рентгеновских кабинетов в поликлиниках, встрое</w:t>
      </w:r>
      <w:r w:rsidRPr="00882786">
        <w:rPr>
          <w:color w:val="000000"/>
          <w:lang w:eastAsia="en-US"/>
        </w:rPr>
        <w:t>н</w:t>
      </w:r>
      <w:r w:rsidRPr="00882786">
        <w:rPr>
          <w:color w:val="000000"/>
          <w:lang w:eastAsia="en-US"/>
        </w:rPr>
        <w:t>ных в жилые здания, если смежные по вертикали и горизонтали помещения не являются ж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>лыми. Допускается размещение рентгеновских кабинетов в пристройке к жилому дому, а также в цокольных этажах, при этом вход в рентгеновское отделение (кабинет) должен быть отдельным от входа в жилой дом.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Рентгеновские кабинеты целесообразно размещать централизованно, в составе рен</w:t>
      </w:r>
      <w:r w:rsidRPr="00882786">
        <w:rPr>
          <w:color w:val="000000"/>
          <w:lang w:eastAsia="en-US"/>
        </w:rPr>
        <w:t>т</w:t>
      </w:r>
      <w:r w:rsidRPr="00882786">
        <w:rPr>
          <w:color w:val="000000"/>
          <w:lang w:eastAsia="en-US"/>
        </w:rPr>
        <w:t>геновского отделения, на стыке стационара и поликлиники. Отдельно размещают рентгено</w:t>
      </w:r>
      <w:r w:rsidRPr="00882786">
        <w:rPr>
          <w:color w:val="000000"/>
          <w:lang w:eastAsia="en-US"/>
        </w:rPr>
        <w:t>в</w:t>
      </w:r>
      <w:r w:rsidRPr="00882786">
        <w:rPr>
          <w:color w:val="000000"/>
          <w:lang w:eastAsia="en-US"/>
        </w:rPr>
        <w:t xml:space="preserve">ские </w:t>
      </w:r>
      <w:proofErr w:type="spellStart"/>
      <w:proofErr w:type="gramStart"/>
      <w:r w:rsidRPr="00882786">
        <w:rPr>
          <w:color w:val="000000"/>
          <w:lang w:eastAsia="en-US"/>
        </w:rPr>
        <w:t>кабине-ты</w:t>
      </w:r>
      <w:proofErr w:type="spellEnd"/>
      <w:proofErr w:type="gramEnd"/>
      <w:r w:rsidRPr="00882786">
        <w:rPr>
          <w:color w:val="000000"/>
          <w:lang w:eastAsia="en-US"/>
        </w:rPr>
        <w:t xml:space="preserve"> инфекционных, туберкулезных и акушерских отделений больниц и, при н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обходимости, флюорографические кабинеты приемных отделений и поликлинических отд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лений.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Рентгеновское отделение, обслуживающее только стационар или только поликлинику, должно размещаться в торцовых частях здания. Отделение не должно быть проходным. Вх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ды в рентгеновское отделение для пациентов стационара и поликлинического отделения в</w:t>
      </w:r>
      <w:r w:rsidRPr="00882786">
        <w:rPr>
          <w:color w:val="000000"/>
          <w:lang w:eastAsia="en-US"/>
        </w:rPr>
        <w:t>ы</w:t>
      </w:r>
      <w:r w:rsidRPr="00882786">
        <w:rPr>
          <w:color w:val="000000"/>
          <w:lang w:eastAsia="en-US"/>
        </w:rPr>
        <w:t xml:space="preserve">полняются </w:t>
      </w:r>
      <w:proofErr w:type="gramStart"/>
      <w:r w:rsidRPr="00882786">
        <w:rPr>
          <w:color w:val="000000"/>
          <w:lang w:eastAsia="en-US"/>
        </w:rPr>
        <w:t>раздельными</w:t>
      </w:r>
      <w:proofErr w:type="gramEnd"/>
      <w:r w:rsidRPr="00882786">
        <w:rPr>
          <w:color w:val="000000"/>
          <w:lang w:eastAsia="en-US"/>
        </w:rPr>
        <w:t>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Не допускается размещать рентгеновские кабинеты под помещениями, откуда во</w:t>
      </w:r>
      <w:r w:rsidRPr="00882786">
        <w:rPr>
          <w:color w:val="000000"/>
          <w:lang w:eastAsia="en-US"/>
        </w:rPr>
        <w:t>з</w:t>
      </w:r>
      <w:r w:rsidRPr="00882786">
        <w:rPr>
          <w:color w:val="000000"/>
          <w:lang w:eastAsia="en-US"/>
        </w:rPr>
        <w:t xml:space="preserve">можно протекание воды через перекрытие (бассейны, душевые, уборные и др.). Не </w:t>
      </w:r>
      <w:r w:rsidRPr="00882786">
        <w:rPr>
          <w:color w:val="000000"/>
          <w:lang w:eastAsia="en-US"/>
        </w:rPr>
        <w:lastRenderedPageBreak/>
        <w:t>допуск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 xml:space="preserve">ется размещение </w:t>
      </w:r>
      <w:proofErr w:type="gramStart"/>
      <w:r w:rsidRPr="00882786">
        <w:rPr>
          <w:color w:val="000000"/>
          <w:lang w:eastAsia="en-US"/>
        </w:rPr>
        <w:t>процедурной</w:t>
      </w:r>
      <w:proofErr w:type="gramEnd"/>
      <w:r w:rsidRPr="00882786">
        <w:rPr>
          <w:color w:val="000000"/>
          <w:lang w:eastAsia="en-US"/>
        </w:rPr>
        <w:t xml:space="preserve"> рентгеновского кабинета </w:t>
      </w:r>
      <w:proofErr w:type="spellStart"/>
      <w:r w:rsidRPr="00882786">
        <w:rPr>
          <w:color w:val="000000"/>
          <w:lang w:eastAsia="en-US"/>
        </w:rPr>
        <w:t>смежно</w:t>
      </w:r>
      <w:proofErr w:type="spellEnd"/>
      <w:r w:rsidRPr="00882786">
        <w:rPr>
          <w:color w:val="000000"/>
          <w:lang w:eastAsia="en-US"/>
        </w:rPr>
        <w:t xml:space="preserve"> с палатами для беременных и детей.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Обеспечение радиационной безопасности при проведении рентгенологических иссл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дований включает: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проведение комплекса мер технического, санитарно-гигиенического, медико-профилактического и организационного характера;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- осуществление мероприятий по соблюдению правил, норм и нормативов в области </w:t>
      </w:r>
      <w:proofErr w:type="spellStart"/>
      <w:proofErr w:type="gramStart"/>
      <w:r w:rsidRPr="00882786">
        <w:rPr>
          <w:color w:val="000000"/>
          <w:lang w:eastAsia="en-US"/>
        </w:rPr>
        <w:t>радиа-ционной</w:t>
      </w:r>
      <w:proofErr w:type="spellEnd"/>
      <w:proofErr w:type="gramEnd"/>
      <w:r w:rsidRPr="00882786">
        <w:rPr>
          <w:color w:val="000000"/>
          <w:lang w:eastAsia="en-US"/>
        </w:rPr>
        <w:t xml:space="preserve"> безопасности;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информирование населения (пациентов) о дозовых нагрузках, возможных последс</w:t>
      </w:r>
      <w:r w:rsidRPr="00882786">
        <w:rPr>
          <w:color w:val="000000"/>
          <w:lang w:eastAsia="en-US"/>
        </w:rPr>
        <w:t>т</w:t>
      </w:r>
      <w:r w:rsidRPr="00882786">
        <w:rPr>
          <w:color w:val="000000"/>
          <w:lang w:eastAsia="en-US"/>
        </w:rPr>
        <w:t xml:space="preserve">виях </w:t>
      </w:r>
      <w:proofErr w:type="spellStart"/>
      <w:proofErr w:type="gramStart"/>
      <w:r w:rsidRPr="00882786">
        <w:rPr>
          <w:color w:val="000000"/>
          <w:lang w:eastAsia="en-US"/>
        </w:rPr>
        <w:t>об-лучения</w:t>
      </w:r>
      <w:proofErr w:type="spellEnd"/>
      <w:proofErr w:type="gramEnd"/>
      <w:r w:rsidRPr="00882786">
        <w:rPr>
          <w:color w:val="000000"/>
          <w:lang w:eastAsia="en-US"/>
        </w:rPr>
        <w:t>, принимаемых мерах по обеспечению радиационной безопасности;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обучение лиц, назначающих и выполняющих рентгенологические исследования, основам радиационной безопасности, методам и средствам обеспечения радиационной без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пасности.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6. 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Размещение рентгеновского аппарата производится таким образом, чтобы первичный пучок излучения был направлен в сторону капитальной стены, за которой размещается менее посещаемое помещение.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proofErr w:type="gramStart"/>
      <w:r w:rsidRPr="00882786">
        <w:rPr>
          <w:color w:val="000000"/>
          <w:lang w:eastAsia="en-US"/>
        </w:rPr>
        <w:t>У входа в процедурную кабинета рентгенодиагностики, флюорографии и в комнату управления кабинета рентгенотерапии на высоте 1,6 - 1,8 м от пола или над дверью должно размещаться световое табло (сигнал) «Не входить!».</w:t>
      </w:r>
      <w:proofErr w:type="gramEnd"/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Пульт управления рентгеновских аппаратов, как правило, располагается в комнате управления, кроме передвижных, палатных, хирургических, флюорографических, дентал</w:t>
      </w:r>
      <w:r w:rsidRPr="00882786">
        <w:rPr>
          <w:color w:val="000000"/>
          <w:lang w:eastAsia="en-US"/>
        </w:rPr>
        <w:t>ь</w:t>
      </w:r>
      <w:r w:rsidRPr="00882786">
        <w:rPr>
          <w:color w:val="000000"/>
          <w:lang w:eastAsia="en-US"/>
        </w:rPr>
        <w:t xml:space="preserve">ных, </w:t>
      </w:r>
      <w:proofErr w:type="spellStart"/>
      <w:r w:rsidRPr="00882786">
        <w:rPr>
          <w:color w:val="000000"/>
          <w:lang w:eastAsia="en-US"/>
        </w:rPr>
        <w:t>маммографических</w:t>
      </w:r>
      <w:proofErr w:type="spellEnd"/>
      <w:r w:rsidRPr="00882786">
        <w:rPr>
          <w:color w:val="000000"/>
          <w:lang w:eastAsia="en-US"/>
        </w:rPr>
        <w:t xml:space="preserve"> аппаратов и аппаратов для </w:t>
      </w:r>
      <w:proofErr w:type="spellStart"/>
      <w:r w:rsidRPr="00882786">
        <w:rPr>
          <w:color w:val="000000"/>
          <w:lang w:eastAsia="en-US"/>
        </w:rPr>
        <w:t>остеоденситометрии</w:t>
      </w:r>
      <w:proofErr w:type="spellEnd"/>
      <w:r w:rsidRPr="00882786">
        <w:rPr>
          <w:color w:val="000000"/>
          <w:lang w:eastAsia="en-US"/>
        </w:rPr>
        <w:t>. В комнате упра</w:t>
      </w:r>
      <w:r w:rsidRPr="00882786">
        <w:rPr>
          <w:color w:val="000000"/>
          <w:lang w:eastAsia="en-US"/>
        </w:rPr>
        <w:t>в</w:t>
      </w:r>
      <w:r w:rsidRPr="00882786">
        <w:rPr>
          <w:color w:val="000000"/>
          <w:lang w:eastAsia="en-US"/>
        </w:rPr>
        <w:t xml:space="preserve">ления допускается установка второго </w:t>
      </w:r>
      <w:proofErr w:type="spellStart"/>
      <w:r w:rsidRPr="00882786">
        <w:rPr>
          <w:color w:val="000000"/>
          <w:lang w:eastAsia="en-US"/>
        </w:rPr>
        <w:t>рентгенотелевизионного</w:t>
      </w:r>
      <w:proofErr w:type="spellEnd"/>
      <w:r w:rsidRPr="00882786">
        <w:rPr>
          <w:color w:val="000000"/>
          <w:lang w:eastAsia="en-US"/>
        </w:rPr>
        <w:t xml:space="preserve"> монитора, АРМ рентгенолога и </w:t>
      </w:r>
      <w:proofErr w:type="spellStart"/>
      <w:r w:rsidRPr="00882786">
        <w:rPr>
          <w:color w:val="000000"/>
          <w:lang w:eastAsia="en-US"/>
        </w:rPr>
        <w:t>рентгенолаборанта</w:t>
      </w:r>
      <w:proofErr w:type="spellEnd"/>
      <w:r w:rsidRPr="00882786">
        <w:rPr>
          <w:color w:val="000000"/>
          <w:lang w:eastAsia="en-US"/>
        </w:rPr>
        <w:t xml:space="preserve">. При нахождении </w:t>
      </w:r>
      <w:proofErr w:type="gramStart"/>
      <w:r w:rsidRPr="00882786">
        <w:rPr>
          <w:color w:val="000000"/>
          <w:lang w:eastAsia="en-US"/>
        </w:rPr>
        <w:t>в</w:t>
      </w:r>
      <w:proofErr w:type="gramEnd"/>
      <w:r w:rsidRPr="00882786">
        <w:rPr>
          <w:color w:val="000000"/>
          <w:lang w:eastAsia="en-US"/>
        </w:rPr>
        <w:t xml:space="preserve"> </w:t>
      </w:r>
      <w:proofErr w:type="gramStart"/>
      <w:r w:rsidRPr="00882786">
        <w:rPr>
          <w:color w:val="000000"/>
          <w:lang w:eastAsia="en-US"/>
        </w:rPr>
        <w:t>процедурной</w:t>
      </w:r>
      <w:proofErr w:type="gramEnd"/>
      <w:r w:rsidRPr="00882786">
        <w:rPr>
          <w:color w:val="000000"/>
          <w:lang w:eastAsia="en-US"/>
        </w:rPr>
        <w:t xml:space="preserve"> более одного рентгенодиагностич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ского аппарата предусматривается устройство блокировки одновременного включения двух и более аппаратов.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Для обеспечения возможности </w:t>
      </w:r>
      <w:proofErr w:type="gramStart"/>
      <w:r w:rsidRPr="00882786">
        <w:rPr>
          <w:color w:val="000000"/>
          <w:lang w:eastAsia="en-US"/>
        </w:rPr>
        <w:t>контроля за</w:t>
      </w:r>
      <w:proofErr w:type="gramEnd"/>
      <w:r w:rsidRPr="00882786">
        <w:rPr>
          <w:color w:val="000000"/>
          <w:lang w:eastAsia="en-US"/>
        </w:rPr>
        <w:t xml:space="preserve"> состоянием пациента предусматривается смотровое окно и переговорное устройство громкоговорящей связи. Минимальный размер защитного смотрового окна в комнате управления 24 </w:t>
      </w:r>
      <w:proofErr w:type="spellStart"/>
      <w:r w:rsidRPr="00882786">
        <w:rPr>
          <w:color w:val="000000"/>
          <w:lang w:eastAsia="en-US"/>
        </w:rPr>
        <w:t>х</w:t>
      </w:r>
      <w:proofErr w:type="spellEnd"/>
      <w:r w:rsidRPr="00882786">
        <w:rPr>
          <w:color w:val="000000"/>
          <w:lang w:eastAsia="en-US"/>
        </w:rPr>
        <w:t xml:space="preserve"> 30 см, защитной ширме - 18 </w:t>
      </w:r>
      <w:proofErr w:type="spellStart"/>
      <w:r w:rsidRPr="00882786">
        <w:rPr>
          <w:color w:val="000000"/>
          <w:lang w:eastAsia="en-US"/>
        </w:rPr>
        <w:t>х</w:t>
      </w:r>
      <w:proofErr w:type="spellEnd"/>
      <w:r w:rsidRPr="00882786">
        <w:rPr>
          <w:color w:val="000000"/>
          <w:lang w:eastAsia="en-US"/>
        </w:rPr>
        <w:t xml:space="preserve"> 24 см. Для наблюдения за пациентом разрешается использовать </w:t>
      </w:r>
      <w:proofErr w:type="gramStart"/>
      <w:r w:rsidRPr="00882786">
        <w:rPr>
          <w:color w:val="000000"/>
          <w:lang w:eastAsia="en-US"/>
        </w:rPr>
        <w:t>телевизионную</w:t>
      </w:r>
      <w:proofErr w:type="gramEnd"/>
      <w:r w:rsidRPr="00882786">
        <w:rPr>
          <w:color w:val="000000"/>
          <w:lang w:eastAsia="en-US"/>
        </w:rPr>
        <w:t xml:space="preserve"> и другие видеоси</w:t>
      </w:r>
      <w:r w:rsidRPr="00882786">
        <w:rPr>
          <w:color w:val="000000"/>
          <w:lang w:eastAsia="en-US"/>
        </w:rPr>
        <w:t>с</w:t>
      </w:r>
      <w:r w:rsidRPr="00882786">
        <w:rPr>
          <w:color w:val="000000"/>
          <w:lang w:eastAsia="en-US"/>
        </w:rPr>
        <w:t>темы.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Все рентгеновские кабинеты, в соответствии с проводимыми видами рентгенолог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>ческих процедур, оснащаются передвижными и индивидуальными средствами защиты.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Стационарные средства радиационной защиты процедурной рентгеновского кабинета (стены, пол, потолок, защитные двери, смотровые окна, ставни и др.) должны обеспечивать </w:t>
      </w:r>
      <w:proofErr w:type="spellStart"/>
      <w:proofErr w:type="gramStart"/>
      <w:r w:rsidRPr="00882786">
        <w:rPr>
          <w:color w:val="000000"/>
          <w:lang w:eastAsia="en-US"/>
        </w:rPr>
        <w:t>ослаб-ление</w:t>
      </w:r>
      <w:proofErr w:type="spellEnd"/>
      <w:proofErr w:type="gramEnd"/>
      <w:r w:rsidRPr="00882786">
        <w:rPr>
          <w:color w:val="000000"/>
          <w:lang w:eastAsia="en-US"/>
        </w:rPr>
        <w:t xml:space="preserve"> рентгеновского излучения до уровня, при котором не будет превышен основной предел дозы ПД для соответствующих категорий облучаемых лиц. Расчет радиационной з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 xml:space="preserve">щиты основан на определении </w:t>
      </w:r>
      <w:proofErr w:type="gramStart"/>
      <w:r w:rsidRPr="00882786">
        <w:rPr>
          <w:color w:val="000000"/>
          <w:lang w:eastAsia="en-US"/>
        </w:rPr>
        <w:t>кратности ослабления мощности поглощенной дозы рентг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новского излучения</w:t>
      </w:r>
      <w:proofErr w:type="gramEnd"/>
      <w:r w:rsidRPr="00882786">
        <w:rPr>
          <w:color w:val="000000"/>
          <w:lang w:eastAsia="en-US"/>
        </w:rPr>
        <w:t xml:space="preserve"> и </w:t>
      </w:r>
      <w:proofErr w:type="spellStart"/>
      <w:r w:rsidRPr="00882786">
        <w:rPr>
          <w:color w:val="000000"/>
          <w:lang w:eastAsia="en-US"/>
        </w:rPr>
        <w:t>про-водится</w:t>
      </w:r>
      <w:proofErr w:type="spellEnd"/>
      <w:r w:rsidRPr="00882786">
        <w:rPr>
          <w:color w:val="000000"/>
          <w:lang w:eastAsia="en-US"/>
        </w:rPr>
        <w:t xml:space="preserve"> на стадии проектирования </w:t>
      </w:r>
      <w:proofErr w:type="spellStart"/>
      <w:r w:rsidRPr="00882786">
        <w:rPr>
          <w:color w:val="000000"/>
          <w:lang w:eastAsia="en-US"/>
        </w:rPr>
        <w:t>рентгенкабинета</w:t>
      </w:r>
      <w:proofErr w:type="spellEnd"/>
      <w:r w:rsidRPr="00882786">
        <w:rPr>
          <w:color w:val="000000"/>
          <w:lang w:eastAsia="en-US"/>
        </w:rPr>
        <w:t>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Средства защиты, поставляемые в виде готовых изделий (защитные двери, защитные смотровые окна, ширмы, ставни, жалюзи и др.), должны обеспечивать уровень защиты (кратность ослабления), предусмотренные расчетом защиты, содержащимся в технологич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ской части проекта рентгеновского кабинета. Стационарные средства защиты должны иметь защитную эффективность не ниже 0,25 мм по свинцовому эквиваленту.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Средства радиационной защиты персонала и пациентов подразделяются </w:t>
      </w:r>
      <w:proofErr w:type="gramStart"/>
      <w:r w:rsidRPr="00882786">
        <w:rPr>
          <w:color w:val="000000"/>
          <w:lang w:eastAsia="en-US"/>
        </w:rPr>
        <w:t>на</w:t>
      </w:r>
      <w:proofErr w:type="gramEnd"/>
      <w:r w:rsidRPr="00882786">
        <w:rPr>
          <w:color w:val="000000"/>
          <w:lang w:eastAsia="en-US"/>
        </w:rPr>
        <w:t xml:space="preserve"> передви</w:t>
      </w:r>
      <w:r w:rsidRPr="00882786">
        <w:rPr>
          <w:color w:val="000000"/>
          <w:lang w:eastAsia="en-US"/>
        </w:rPr>
        <w:t>ж</w:t>
      </w:r>
      <w:r w:rsidRPr="00882786">
        <w:rPr>
          <w:color w:val="000000"/>
          <w:lang w:eastAsia="en-US"/>
        </w:rPr>
        <w:t>ные и индивидуальные.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К передвижным средствам радиационной защиты относятся: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lastRenderedPageBreak/>
        <w:t xml:space="preserve">- большая защитная ширма персонала (одно-, двух-, трехстворчатая) - предназначена для </w:t>
      </w:r>
      <w:proofErr w:type="spellStart"/>
      <w:proofErr w:type="gramStart"/>
      <w:r w:rsidRPr="00882786">
        <w:rPr>
          <w:color w:val="000000"/>
          <w:lang w:eastAsia="en-US"/>
        </w:rPr>
        <w:t>за-щиты</w:t>
      </w:r>
      <w:proofErr w:type="spellEnd"/>
      <w:proofErr w:type="gramEnd"/>
      <w:r w:rsidRPr="00882786">
        <w:rPr>
          <w:color w:val="000000"/>
          <w:lang w:eastAsia="en-US"/>
        </w:rPr>
        <w:t xml:space="preserve"> от излучения всего тела человека;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малая защитная ширма персонала - предназначена для защиты нижней части тела человека;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малая защитная ширма пациента - предназначена для защиты нижней части тела п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>циента;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- экран защитный поворотный - предназначен для защиты отдельных частей тела </w:t>
      </w:r>
      <w:proofErr w:type="gramStart"/>
      <w:r w:rsidRPr="00882786">
        <w:rPr>
          <w:color w:val="000000"/>
          <w:lang w:eastAsia="en-US"/>
        </w:rPr>
        <w:t>ч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ловека</w:t>
      </w:r>
      <w:proofErr w:type="gramEnd"/>
      <w:r w:rsidRPr="00882786">
        <w:rPr>
          <w:color w:val="000000"/>
          <w:lang w:eastAsia="en-US"/>
        </w:rPr>
        <w:t xml:space="preserve"> в положении стоя, сидя или лежа;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- защитная штора - предназначена для защиты всего тела; может применяться взамен </w:t>
      </w:r>
      <w:proofErr w:type="spellStart"/>
      <w:proofErr w:type="gramStart"/>
      <w:r w:rsidRPr="00882786">
        <w:rPr>
          <w:color w:val="000000"/>
          <w:lang w:eastAsia="en-US"/>
        </w:rPr>
        <w:t>боль-шой</w:t>
      </w:r>
      <w:proofErr w:type="spellEnd"/>
      <w:proofErr w:type="gramEnd"/>
      <w:r w:rsidRPr="00882786">
        <w:rPr>
          <w:color w:val="000000"/>
          <w:lang w:eastAsia="en-US"/>
        </w:rPr>
        <w:t xml:space="preserve"> защитной ширмы.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К индивидуальным средствам радиационной защиты относятся: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шапочка защитная - предназначена для защиты области головы;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очки защитные - предназначены для защиты глаз;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воротник защитный - предназначен для защиты щитовидной железы и области шеи; должен применяться также совместно с фартуками и жилетами, имеющими вырез в области шеи;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накидка защитная, пелерина - предназначена для защиты плечевого пояса и верхней части грудной клетки;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фартук защитный односторонний тяжелый и легкий - предназначен для защиты тела спереди от горла до голеней (на 10 см ниже колен);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- фартук защитный двусторонний - предназначен для защиты тела спереди от горла до </w:t>
      </w:r>
      <w:proofErr w:type="spellStart"/>
      <w:proofErr w:type="gramStart"/>
      <w:r w:rsidRPr="00882786">
        <w:rPr>
          <w:color w:val="000000"/>
          <w:lang w:eastAsia="en-US"/>
        </w:rPr>
        <w:t>голе-ней</w:t>
      </w:r>
      <w:proofErr w:type="spellEnd"/>
      <w:proofErr w:type="gramEnd"/>
      <w:r w:rsidRPr="00882786">
        <w:rPr>
          <w:color w:val="000000"/>
          <w:lang w:eastAsia="en-US"/>
        </w:rPr>
        <w:t xml:space="preserve"> (на 10 см ниже колен), включая плечи и ключицы, а сзади от лопаток, включая ко</w:t>
      </w:r>
      <w:r w:rsidRPr="00882786">
        <w:rPr>
          <w:color w:val="000000"/>
          <w:lang w:eastAsia="en-US"/>
        </w:rPr>
        <w:t>с</w:t>
      </w:r>
      <w:r w:rsidRPr="00882786">
        <w:rPr>
          <w:color w:val="000000"/>
          <w:lang w:eastAsia="en-US"/>
        </w:rPr>
        <w:t>ти таза, ягодицы, и сбоку до бедер (не менее чем на 10 см ниже пояса);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фартук защитный стоматологический - предназначен для защиты передней части т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ла, включая гонады, кости таза и щитовидную железу, при дентальных исследованиях или исследовании черепа;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жилет защитный - предназначен для защиты спереди и сзади органов грудной клетки от плеч до поясницы;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передник для защиты гонад и костей таза - предназначен для защиты половых орг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>нов со стороны пучка излучения;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юбка защитная (тяжелая и легкая) - предназначена для защиты со всех сторон обла</w:t>
      </w:r>
      <w:r w:rsidRPr="00882786">
        <w:rPr>
          <w:color w:val="000000"/>
          <w:lang w:eastAsia="en-US"/>
        </w:rPr>
        <w:t>с</w:t>
      </w:r>
      <w:r w:rsidRPr="00882786">
        <w:rPr>
          <w:color w:val="000000"/>
          <w:lang w:eastAsia="en-US"/>
        </w:rPr>
        <w:t>ти гонад и костей таза, должна иметь длину не менее 35 см (для взрослых);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перчатки защитные - предназначены для защиты кистей рук и запястий, нижней п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ловины предплечья;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- защитные пластины (в виде наборов различной формы) - предназначены для защиты </w:t>
      </w:r>
      <w:proofErr w:type="spellStart"/>
      <w:proofErr w:type="gramStart"/>
      <w:r w:rsidRPr="00882786">
        <w:rPr>
          <w:color w:val="000000"/>
          <w:lang w:eastAsia="en-US"/>
        </w:rPr>
        <w:t>от-дельных</w:t>
      </w:r>
      <w:proofErr w:type="spellEnd"/>
      <w:proofErr w:type="gramEnd"/>
      <w:r w:rsidRPr="00882786">
        <w:rPr>
          <w:color w:val="000000"/>
          <w:lang w:eastAsia="en-US"/>
        </w:rPr>
        <w:t xml:space="preserve"> участков тела;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средства защиты мужских и женских гонад - предназначены для защиты половой сферы пациентов.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Радиационная безопасность персонала рентгеновского кабинета обеспечивается си</w:t>
      </w:r>
      <w:r w:rsidRPr="00882786">
        <w:rPr>
          <w:color w:val="000000"/>
          <w:lang w:eastAsia="en-US"/>
        </w:rPr>
        <w:t>с</w:t>
      </w:r>
      <w:r w:rsidRPr="00882786">
        <w:rPr>
          <w:color w:val="000000"/>
          <w:lang w:eastAsia="en-US"/>
        </w:rPr>
        <w:t>темой защитных мероприятий конструктивного характера при производстве рентгеновских аппаратов, планировочными решениями при их эксплуатации, использованием стациона</w:t>
      </w:r>
      <w:r w:rsidRPr="00882786">
        <w:rPr>
          <w:color w:val="000000"/>
          <w:lang w:eastAsia="en-US"/>
        </w:rPr>
        <w:t>р</w:t>
      </w:r>
      <w:r w:rsidRPr="00882786">
        <w:rPr>
          <w:color w:val="000000"/>
          <w:lang w:eastAsia="en-US"/>
        </w:rPr>
        <w:t>ных, передвижных и индивидуальных средств радиационной защиты, выбором оптимальных условий проведения рентгенологических исследований, осуществлением радиационного контроля.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К работе по эксплуатации рентгеновского аппарата допускаются лица не моложе 18 лет, имеющие документ о соответствующей подготовке, прошедшие инструктаж и проверку знаний правил по обеспечению безопасности, действующих в учреждении документов и и</w:t>
      </w:r>
      <w:r w:rsidRPr="00882786">
        <w:rPr>
          <w:color w:val="000000"/>
          <w:lang w:eastAsia="en-US"/>
        </w:rPr>
        <w:t>н</w:t>
      </w:r>
      <w:r w:rsidRPr="00882786">
        <w:rPr>
          <w:color w:val="000000"/>
          <w:lang w:eastAsia="en-US"/>
        </w:rPr>
        <w:t xml:space="preserve">струкций. 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Администрация учреждения организует проведение предварительных (при поступл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нии на работу) и ежегодных периодических медицинских осмотров персонала группы А. К работе допускаются лица, не имеющие медицинских противопоказаний для работы с исто</w:t>
      </w:r>
      <w:r w:rsidRPr="00882786">
        <w:rPr>
          <w:color w:val="000000"/>
          <w:lang w:eastAsia="en-US"/>
        </w:rPr>
        <w:t>ч</w:t>
      </w:r>
      <w:r w:rsidRPr="00882786">
        <w:rPr>
          <w:color w:val="000000"/>
          <w:lang w:eastAsia="en-US"/>
        </w:rPr>
        <w:t xml:space="preserve">никами ионизирующих излучений. 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lastRenderedPageBreak/>
        <w:t>При выявлении отклонений в состоянии здоровья, препятствующих продолжению р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>боты в рентгеновском кабинете, вопрос о временном или постоянном переводе этих лиц на работу вне контакта с излучением решается администрацией учреждения в каждом отдел</w:t>
      </w:r>
      <w:r w:rsidRPr="00882786">
        <w:rPr>
          <w:color w:val="000000"/>
          <w:lang w:eastAsia="en-US"/>
        </w:rPr>
        <w:t>ь</w:t>
      </w:r>
      <w:r w:rsidRPr="00882786">
        <w:rPr>
          <w:color w:val="000000"/>
          <w:lang w:eastAsia="en-US"/>
        </w:rPr>
        <w:t>ном случае индивидуально в установленном порядке.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Женщины освобождаются от непосредственной работы с рентгеновской аппаратурой на весь период беременности и грудного вскармливания ребенка.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Лица, проходящие стажировку и специализацию в рентгеновском кабинете, а также учащиеся высших и средних специальных учебных заведений медицинского профиля допу</w:t>
      </w:r>
      <w:r w:rsidRPr="00882786">
        <w:rPr>
          <w:color w:val="000000"/>
          <w:lang w:eastAsia="en-US"/>
        </w:rPr>
        <w:t>с</w:t>
      </w:r>
      <w:r w:rsidRPr="00882786">
        <w:rPr>
          <w:color w:val="000000"/>
          <w:lang w:eastAsia="en-US"/>
        </w:rPr>
        <w:t>каются к работе только после прохождения вводного и первичного инструктажа по те</w:t>
      </w:r>
      <w:r w:rsidRPr="00882786">
        <w:rPr>
          <w:color w:val="000000"/>
          <w:lang w:eastAsia="en-US"/>
        </w:rPr>
        <w:t>х</w:t>
      </w:r>
      <w:r w:rsidRPr="00882786">
        <w:rPr>
          <w:color w:val="000000"/>
          <w:lang w:eastAsia="en-US"/>
        </w:rPr>
        <w:t>нике безопасности и радиационной безопасности. Для студентов и учащихся, проходящих обуч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ние с источниками ионизирующих излучений, годовые дозы не должны превышать знач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ний, установленных для персонала группы Б.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В рентгенологических исследованиях, сопровождающихся сложными манипуляци</w:t>
      </w:r>
      <w:r w:rsidRPr="00882786">
        <w:rPr>
          <w:color w:val="000000"/>
          <w:lang w:eastAsia="en-US"/>
        </w:rPr>
        <w:t>я</w:t>
      </w:r>
      <w:r w:rsidRPr="00882786">
        <w:rPr>
          <w:color w:val="000000"/>
          <w:lang w:eastAsia="en-US"/>
        </w:rPr>
        <w:t xml:space="preserve">ми, </w:t>
      </w:r>
      <w:proofErr w:type="spellStart"/>
      <w:r w:rsidRPr="00882786">
        <w:rPr>
          <w:color w:val="000000"/>
          <w:lang w:eastAsia="en-US"/>
        </w:rPr>
        <w:t>про-ведение</w:t>
      </w:r>
      <w:proofErr w:type="spellEnd"/>
      <w:r w:rsidRPr="00882786">
        <w:rPr>
          <w:color w:val="000000"/>
          <w:lang w:eastAsia="en-US"/>
        </w:rPr>
        <w:t xml:space="preserve"> которых не входит в должностные обязанности персонала рентгеновского кабинета, могут участвовать специалисты (стоматологи, хирурги, урологи, ассистенты х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>рурга, травматологи и другие), относящиеся к категории облучаемых лиц персонала группы</w:t>
      </w:r>
      <w:proofErr w:type="gramStart"/>
      <w:r w:rsidRPr="00882786">
        <w:rPr>
          <w:color w:val="000000"/>
          <w:lang w:eastAsia="en-US"/>
        </w:rPr>
        <w:t xml:space="preserve"> Б</w:t>
      </w:r>
      <w:proofErr w:type="gramEnd"/>
      <w:r w:rsidRPr="00882786">
        <w:rPr>
          <w:color w:val="000000"/>
          <w:lang w:eastAsia="en-US"/>
        </w:rPr>
        <w:t>, обученные безопасным методам работы, включая обеспечение радиационной безопасн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сти пациента, и прошедшие инструктаж.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7. Направление пациента на медицинские рентгенологические процедуры осущест</w:t>
      </w:r>
      <w:r w:rsidRPr="00882786">
        <w:rPr>
          <w:color w:val="000000"/>
          <w:lang w:eastAsia="en-US"/>
        </w:rPr>
        <w:t>в</w:t>
      </w:r>
      <w:r w:rsidRPr="00882786">
        <w:rPr>
          <w:color w:val="000000"/>
          <w:lang w:eastAsia="en-US"/>
        </w:rPr>
        <w:t>ляет лечащий врач по обоснованным клиническим показаниям. Врачи, выполняющие мед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 xml:space="preserve">цинские </w:t>
      </w:r>
      <w:proofErr w:type="spellStart"/>
      <w:proofErr w:type="gramStart"/>
      <w:r w:rsidRPr="00882786">
        <w:rPr>
          <w:color w:val="000000"/>
          <w:lang w:eastAsia="en-US"/>
        </w:rPr>
        <w:t>рент-генологические</w:t>
      </w:r>
      <w:proofErr w:type="spellEnd"/>
      <w:proofErr w:type="gramEnd"/>
      <w:r w:rsidRPr="00882786">
        <w:rPr>
          <w:color w:val="000000"/>
          <w:lang w:eastAsia="en-US"/>
        </w:rPr>
        <w:t xml:space="preserve"> исследования, должны знать ожидаемые уровни доз облучения пациентов, возможные реакции организма и риски отдаленных последствий.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proofErr w:type="gramStart"/>
      <w:r w:rsidRPr="00882786">
        <w:rPr>
          <w:color w:val="000000"/>
          <w:lang w:eastAsia="en-US"/>
        </w:rPr>
        <w:t>По требованию пациента ему предоставляется полная информация об ожидаемой или о полученной им дозе облучения и о возможных последствиях.</w:t>
      </w:r>
      <w:proofErr w:type="gramEnd"/>
      <w:r w:rsidRPr="00882786">
        <w:rPr>
          <w:color w:val="000000"/>
          <w:lang w:eastAsia="en-US"/>
        </w:rPr>
        <w:t xml:space="preserve"> Право на принятие решения о применении рентгенологических процедур в целях диагностики предоставляется пациенту или его законному представителю.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Пациент имеет право отказаться от медицинских рентгенологических процедур, за исключением профилактических исследований, проводимых в целях выявления заболеваний, опасных в эпидемиологическом отношении.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Окончательное решение о целесообразности, объеме и виде исследования принимает врач-рентгенолог. При необоснованных направлениях на рентгенологическое исследование (отсутствие диагноза и др.) врач-рентгенолог может отказать пациенту в проведении рентг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нологического исследования, предварительно проинформировав об этом лечащего врача и зафиксировав отказ в истории болезни (амбулаторной карте).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Врач-рентгенолог (или </w:t>
      </w:r>
      <w:proofErr w:type="spellStart"/>
      <w:r w:rsidRPr="00882786">
        <w:rPr>
          <w:color w:val="000000"/>
          <w:lang w:eastAsia="en-US"/>
        </w:rPr>
        <w:t>рентгенолаборант</w:t>
      </w:r>
      <w:proofErr w:type="spellEnd"/>
      <w:r w:rsidRPr="00882786">
        <w:rPr>
          <w:color w:val="000000"/>
          <w:lang w:eastAsia="en-US"/>
        </w:rPr>
        <w:t>) регистрирует значение индивидуальной эффективной дозы пациента в листе учета дозовых нагрузок при проведении рентгенолог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>ческих исследований (ли</w:t>
      </w:r>
      <w:proofErr w:type="gramStart"/>
      <w:r w:rsidRPr="00882786">
        <w:rPr>
          <w:color w:val="000000"/>
          <w:lang w:eastAsia="en-US"/>
        </w:rPr>
        <w:t>ст вкл</w:t>
      </w:r>
      <w:proofErr w:type="gramEnd"/>
      <w:r w:rsidRPr="00882786">
        <w:rPr>
          <w:color w:val="000000"/>
          <w:lang w:eastAsia="en-US"/>
        </w:rPr>
        <w:t>еивается в медицинскую карту амбулаторного больного или историю развития ребенка) и в журнале учета ежедневных рентгенологических исследов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>ний. При выписке больного из стационара или после рентгенологического исследования в специализированных лечебно-профилактических учреждениях значение дозовой нагрузки вносится в выписку. Впоследствии доза переносится в лист учета дозовых нагрузок мед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 xml:space="preserve">цинской карты амбулаторного больного (историю развития ребенка). 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Произведенные в амбулаторно-поликлинических условиях рентгенологические и</w:t>
      </w:r>
      <w:r w:rsidRPr="00882786">
        <w:rPr>
          <w:color w:val="000000"/>
          <w:lang w:eastAsia="en-US"/>
        </w:rPr>
        <w:t>с</w:t>
      </w:r>
      <w:r w:rsidRPr="00882786">
        <w:rPr>
          <w:color w:val="000000"/>
          <w:lang w:eastAsia="en-US"/>
        </w:rPr>
        <w:t>следования не должны дублироваться в условиях стационара. Повторные исследования пр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водятся только при изменении течения болезни или появлении нового заболевания, а также при необходимости получения расширенной информации о состоянии здоровья пациента.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lastRenderedPageBreak/>
        <w:t xml:space="preserve">Установленный норматив годового профилактического облучения при проведении профилактических медицинских рентгенологических исследований и научных исследований практически здоровых лиц 1 </w:t>
      </w:r>
      <w:proofErr w:type="spellStart"/>
      <w:r w:rsidRPr="00882786">
        <w:rPr>
          <w:color w:val="000000"/>
          <w:lang w:eastAsia="en-US"/>
        </w:rPr>
        <w:t>мЗв</w:t>
      </w:r>
      <w:proofErr w:type="spellEnd"/>
      <w:r w:rsidRPr="00882786">
        <w:rPr>
          <w:color w:val="000000"/>
          <w:lang w:eastAsia="en-US"/>
        </w:rPr>
        <w:t>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Проведение профилактических обследований методом рентгеноскопии не допускае</w:t>
      </w:r>
      <w:r w:rsidRPr="00882786">
        <w:rPr>
          <w:color w:val="000000"/>
          <w:lang w:eastAsia="en-US"/>
        </w:rPr>
        <w:t>т</w:t>
      </w:r>
      <w:r w:rsidRPr="00882786">
        <w:rPr>
          <w:color w:val="000000"/>
          <w:lang w:eastAsia="en-US"/>
        </w:rPr>
        <w:t>ся.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При достижении накопленной дозы медицинского диагностического облучения пац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 xml:space="preserve">ента 500 </w:t>
      </w:r>
      <w:proofErr w:type="spellStart"/>
      <w:r w:rsidRPr="00882786">
        <w:rPr>
          <w:color w:val="000000"/>
          <w:lang w:eastAsia="en-US"/>
        </w:rPr>
        <w:t>мЗв</w:t>
      </w:r>
      <w:proofErr w:type="spellEnd"/>
      <w:r w:rsidRPr="00882786">
        <w:rPr>
          <w:color w:val="000000"/>
          <w:lang w:eastAsia="en-US"/>
        </w:rPr>
        <w:t xml:space="preserve"> должны быть приняты меры по дальнейшему ограничению его облучения, если лучевые процедуры не диктуются жизненными показаниями.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При получении лицами из населения эффективной дозы облучения за год более 200 </w:t>
      </w:r>
      <w:proofErr w:type="spellStart"/>
      <w:r w:rsidRPr="00882786">
        <w:rPr>
          <w:color w:val="000000"/>
          <w:lang w:eastAsia="en-US"/>
        </w:rPr>
        <w:t>мЗв</w:t>
      </w:r>
      <w:proofErr w:type="spellEnd"/>
      <w:r w:rsidRPr="00882786">
        <w:rPr>
          <w:color w:val="000000"/>
          <w:lang w:eastAsia="en-US"/>
        </w:rPr>
        <w:t xml:space="preserve">, или накопленной дозы более 500 </w:t>
      </w:r>
      <w:proofErr w:type="spellStart"/>
      <w:r w:rsidRPr="00882786">
        <w:rPr>
          <w:color w:val="000000"/>
          <w:lang w:eastAsia="en-US"/>
        </w:rPr>
        <w:t>мЗв</w:t>
      </w:r>
      <w:proofErr w:type="spellEnd"/>
      <w:r w:rsidRPr="00882786">
        <w:rPr>
          <w:color w:val="000000"/>
          <w:lang w:eastAsia="en-US"/>
        </w:rPr>
        <w:t xml:space="preserve"> от одного из основных источников облучения, или 1000 </w:t>
      </w:r>
      <w:proofErr w:type="spellStart"/>
      <w:r w:rsidRPr="00882786">
        <w:rPr>
          <w:color w:val="000000"/>
          <w:lang w:eastAsia="en-US"/>
        </w:rPr>
        <w:t>мЗв</w:t>
      </w:r>
      <w:proofErr w:type="spellEnd"/>
      <w:r w:rsidRPr="00882786">
        <w:rPr>
          <w:color w:val="000000"/>
          <w:lang w:eastAsia="en-US"/>
        </w:rPr>
        <w:t xml:space="preserve"> от всех источников облучения необходимо специальное медицинское обследов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>ние, организуемое органами управления здравоохранением.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Назначение беременных на рентгенологическое исследование производится только по клиническим показаниям. Исследования должны, по возможности, проводиться во вторую половину беременности, за исключением случаев, когда должен решаться вопрос о прерыв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>нии беременности или необходимости оказания скорой или неотложной помощи. При подо</w:t>
      </w:r>
      <w:r w:rsidRPr="00882786">
        <w:rPr>
          <w:color w:val="000000"/>
          <w:lang w:eastAsia="en-US"/>
        </w:rPr>
        <w:t>з</w:t>
      </w:r>
      <w:r w:rsidRPr="00882786">
        <w:rPr>
          <w:color w:val="000000"/>
          <w:lang w:eastAsia="en-US"/>
        </w:rPr>
        <w:t>рении на беременность вопрос о допустимости и необходимости рентгенологического иссл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дования решается, исходя из предположения, что беременность имеется. Беременных не д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пускается привлекать к участию в рентгенологических исследованиях (поддерживание р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бенка или тяжелобольного родственника).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Не подлежат профилактическим рентгенологическим исследованиям дети до 14 лет и беременные, а также больные при поступлении на стационарное лечение и обращающиеся за </w:t>
      </w:r>
      <w:proofErr w:type="spellStart"/>
      <w:r w:rsidRPr="00882786">
        <w:rPr>
          <w:color w:val="000000"/>
          <w:lang w:eastAsia="en-US"/>
        </w:rPr>
        <w:t>амбул-торной</w:t>
      </w:r>
      <w:proofErr w:type="spellEnd"/>
      <w:r w:rsidRPr="00882786">
        <w:rPr>
          <w:color w:val="000000"/>
          <w:lang w:eastAsia="en-US"/>
        </w:rPr>
        <w:t xml:space="preserve"> или поликлинической помощью, если они уже прошли профилактическое и</w:t>
      </w:r>
      <w:r w:rsidRPr="00882786">
        <w:rPr>
          <w:color w:val="000000"/>
          <w:lang w:eastAsia="en-US"/>
        </w:rPr>
        <w:t>с</w:t>
      </w:r>
      <w:r w:rsidRPr="00882786">
        <w:rPr>
          <w:color w:val="000000"/>
          <w:lang w:eastAsia="en-US"/>
        </w:rPr>
        <w:t>следование в течение предшествующего года. Возраст детей, подлежащих профилактич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ским рентгенологическим исследованиям, может быть снижен до 12 лет лишь в условиях н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 xml:space="preserve">благоприятной эпидемиологической обстановки. 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8.</w:t>
      </w:r>
      <w:r w:rsidRPr="00882786">
        <w:rPr>
          <w:rFonts w:ascii="Calibri" w:hAnsi="Calibri"/>
          <w:sz w:val="22"/>
          <w:szCs w:val="22"/>
          <w:lang w:eastAsia="en-US"/>
        </w:rPr>
        <w:t xml:space="preserve"> </w:t>
      </w:r>
      <w:r w:rsidRPr="00882786">
        <w:rPr>
          <w:color w:val="000000"/>
          <w:lang w:eastAsia="en-US"/>
        </w:rPr>
        <w:t>Дентальные аппараты с обычной пленкой без усиливающего экрана и панорамные аппараты разрешается размещать только в рентгеновском отделении (кабинете) лечебно-профилактического учреждения общемедицинского или стоматологического профиля.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proofErr w:type="gramStart"/>
      <w:r w:rsidRPr="00882786">
        <w:rPr>
          <w:color w:val="000000"/>
          <w:lang w:eastAsia="en-US"/>
        </w:rPr>
        <w:t xml:space="preserve">Дентальные аппараты и </w:t>
      </w:r>
      <w:proofErr w:type="spellStart"/>
      <w:r w:rsidRPr="00882786">
        <w:rPr>
          <w:color w:val="000000"/>
          <w:lang w:eastAsia="en-US"/>
        </w:rPr>
        <w:t>пантомографы</w:t>
      </w:r>
      <w:proofErr w:type="spellEnd"/>
      <w:r w:rsidRPr="00882786">
        <w:rPr>
          <w:color w:val="000000"/>
          <w:lang w:eastAsia="en-US"/>
        </w:rPr>
        <w:t>, работающие с высокочувствительным прие</w:t>
      </w:r>
      <w:r w:rsidRPr="00882786">
        <w:rPr>
          <w:color w:val="000000"/>
          <w:lang w:eastAsia="en-US"/>
        </w:rPr>
        <w:t>м</w:t>
      </w:r>
      <w:r w:rsidRPr="00882786">
        <w:rPr>
          <w:color w:val="000000"/>
          <w:lang w:eastAsia="en-US"/>
        </w:rPr>
        <w:t xml:space="preserve">ником изображения (без фотолаборатории), и дентальные аппараты с цифровой обработкой изображения, рабочая нагрузка которых не превышает 40 (мА </w:t>
      </w:r>
      <w:proofErr w:type="spellStart"/>
      <w:r w:rsidRPr="00882786">
        <w:rPr>
          <w:color w:val="000000"/>
          <w:lang w:eastAsia="en-US"/>
        </w:rPr>
        <w:t>х</w:t>
      </w:r>
      <w:proofErr w:type="spellEnd"/>
      <w:r w:rsidRPr="00882786">
        <w:rPr>
          <w:color w:val="000000"/>
          <w:lang w:eastAsia="en-US"/>
        </w:rPr>
        <w:t xml:space="preserve"> мин.)/</w:t>
      </w:r>
      <w:proofErr w:type="spellStart"/>
      <w:r w:rsidRPr="00882786">
        <w:rPr>
          <w:color w:val="000000"/>
          <w:lang w:eastAsia="en-US"/>
        </w:rPr>
        <w:t>нед</w:t>
      </w:r>
      <w:proofErr w:type="spellEnd"/>
      <w:r w:rsidRPr="00882786">
        <w:rPr>
          <w:color w:val="000000"/>
          <w:lang w:eastAsia="en-US"/>
        </w:rPr>
        <w:t>., могут распол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>гаться в помещении стоматологического учреждения, находящегося в жилом доме, в том числе в смежных с жилыми помещениях, при условии обеспечения требований норм ради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>ционной безопасности для населения в пределах помещения, в которых</w:t>
      </w:r>
      <w:proofErr w:type="gramEnd"/>
      <w:r w:rsidRPr="00882786">
        <w:rPr>
          <w:color w:val="000000"/>
          <w:lang w:eastAsia="en-US"/>
        </w:rPr>
        <w:t xml:space="preserve"> проводятся </w:t>
      </w:r>
      <w:proofErr w:type="spellStart"/>
      <w:r w:rsidRPr="00882786">
        <w:rPr>
          <w:color w:val="000000"/>
          <w:lang w:eastAsia="en-US"/>
        </w:rPr>
        <w:t>рентг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ностоматологические</w:t>
      </w:r>
      <w:proofErr w:type="spellEnd"/>
      <w:r w:rsidRPr="00882786">
        <w:rPr>
          <w:color w:val="000000"/>
          <w:lang w:eastAsia="en-US"/>
        </w:rPr>
        <w:t xml:space="preserve"> исследования.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При установке в процедурной более одного рентгеновского дентального аппарата площадь помещения должна увеличиваться в зависимости от типа аппарата, но не менее чем на 4 м</w:t>
      </w:r>
      <w:proofErr w:type="gramStart"/>
      <w:r w:rsidRPr="00882786">
        <w:rPr>
          <w:color w:val="000000"/>
          <w:lang w:eastAsia="en-US"/>
        </w:rPr>
        <w:t>2</w:t>
      </w:r>
      <w:proofErr w:type="gramEnd"/>
      <w:r w:rsidRPr="00882786">
        <w:rPr>
          <w:color w:val="000000"/>
          <w:lang w:eastAsia="en-US"/>
        </w:rPr>
        <w:t xml:space="preserve"> на каждый дополнительный аппарат.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Требования к вентиляции помещений для </w:t>
      </w:r>
      <w:proofErr w:type="spellStart"/>
      <w:r w:rsidRPr="00882786">
        <w:rPr>
          <w:color w:val="000000"/>
          <w:lang w:eastAsia="en-US"/>
        </w:rPr>
        <w:t>рентгеностоматологических</w:t>
      </w:r>
      <w:proofErr w:type="spellEnd"/>
      <w:r w:rsidRPr="00882786">
        <w:rPr>
          <w:color w:val="000000"/>
          <w:lang w:eastAsia="en-US"/>
        </w:rPr>
        <w:t xml:space="preserve"> исследований: кратность воздухообмена в час в </w:t>
      </w:r>
      <w:proofErr w:type="spellStart"/>
      <w:r w:rsidRPr="00882786">
        <w:rPr>
          <w:color w:val="000000"/>
          <w:lang w:eastAsia="en-US"/>
        </w:rPr>
        <w:t>рентгеностоматологических</w:t>
      </w:r>
      <w:proofErr w:type="spellEnd"/>
      <w:r w:rsidRPr="00882786">
        <w:rPr>
          <w:color w:val="000000"/>
          <w:lang w:eastAsia="en-US"/>
        </w:rPr>
        <w:t xml:space="preserve"> кабинетах должна составлять не менее 3 по вытяжке и 2 по притоку.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Размещение </w:t>
      </w:r>
      <w:proofErr w:type="spellStart"/>
      <w:r w:rsidRPr="00882786">
        <w:rPr>
          <w:color w:val="000000"/>
          <w:lang w:eastAsia="en-US"/>
        </w:rPr>
        <w:t>радиовизиографа</w:t>
      </w:r>
      <w:proofErr w:type="spellEnd"/>
      <w:r w:rsidRPr="00882786">
        <w:rPr>
          <w:color w:val="000000"/>
          <w:lang w:eastAsia="en-US"/>
        </w:rPr>
        <w:t xml:space="preserve"> в стоматологическом кабинете производится так, чтобы мощность дозы, приведенная к стандартной рабочей нагрузке </w:t>
      </w:r>
      <w:proofErr w:type="spellStart"/>
      <w:r w:rsidRPr="00882786">
        <w:rPr>
          <w:color w:val="000000"/>
          <w:lang w:eastAsia="en-US"/>
        </w:rPr>
        <w:t>радиовизиографа</w:t>
      </w:r>
      <w:proofErr w:type="spellEnd"/>
      <w:r w:rsidRPr="00882786">
        <w:rPr>
          <w:color w:val="000000"/>
          <w:lang w:eastAsia="en-US"/>
        </w:rPr>
        <w:t xml:space="preserve">, на внешних поверхностях стен и перекрытий, смежных с жилыми помещениями, не превышала 0,3 </w:t>
      </w:r>
      <w:proofErr w:type="spellStart"/>
      <w:r w:rsidRPr="00882786">
        <w:rPr>
          <w:color w:val="000000"/>
          <w:lang w:eastAsia="en-US"/>
        </w:rPr>
        <w:t>мкГр</w:t>
      </w:r>
      <w:proofErr w:type="spellEnd"/>
      <w:r w:rsidRPr="00882786">
        <w:rPr>
          <w:color w:val="000000"/>
          <w:lang w:eastAsia="en-US"/>
        </w:rPr>
        <w:t>/ч.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Для защиты персонала необходимо установить рентгенозащитную ширму на рассто</w:t>
      </w:r>
      <w:r w:rsidRPr="00882786">
        <w:rPr>
          <w:color w:val="000000"/>
          <w:lang w:eastAsia="en-US"/>
        </w:rPr>
        <w:t>я</w:t>
      </w:r>
      <w:r w:rsidRPr="00882786">
        <w:rPr>
          <w:color w:val="000000"/>
          <w:lang w:eastAsia="en-US"/>
        </w:rPr>
        <w:t>нии не менее 1 м от рентгеновского излучателя.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При размещении </w:t>
      </w:r>
      <w:proofErr w:type="spellStart"/>
      <w:r w:rsidRPr="00882786">
        <w:rPr>
          <w:color w:val="000000"/>
          <w:lang w:eastAsia="en-US"/>
        </w:rPr>
        <w:t>радиовизиографа</w:t>
      </w:r>
      <w:proofErr w:type="spellEnd"/>
      <w:r w:rsidRPr="00882786">
        <w:rPr>
          <w:color w:val="000000"/>
          <w:lang w:eastAsia="en-US"/>
        </w:rPr>
        <w:t xml:space="preserve"> в стоматологическом кабинете разработки проекта размещения </w:t>
      </w:r>
      <w:proofErr w:type="spellStart"/>
      <w:r w:rsidRPr="00882786">
        <w:rPr>
          <w:color w:val="000000"/>
          <w:lang w:eastAsia="en-US"/>
        </w:rPr>
        <w:t>радиовизиографа</w:t>
      </w:r>
      <w:proofErr w:type="spellEnd"/>
      <w:r w:rsidRPr="00882786">
        <w:rPr>
          <w:color w:val="000000"/>
          <w:lang w:eastAsia="en-US"/>
        </w:rPr>
        <w:t xml:space="preserve"> не требуется.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lastRenderedPageBreak/>
        <w:t xml:space="preserve">К работе с </w:t>
      </w:r>
      <w:proofErr w:type="spellStart"/>
      <w:r w:rsidRPr="00882786">
        <w:rPr>
          <w:color w:val="000000"/>
          <w:lang w:eastAsia="en-US"/>
        </w:rPr>
        <w:t>радиовизиографами</w:t>
      </w:r>
      <w:proofErr w:type="spellEnd"/>
      <w:r w:rsidRPr="00882786">
        <w:rPr>
          <w:color w:val="000000"/>
          <w:lang w:eastAsia="en-US"/>
        </w:rPr>
        <w:t xml:space="preserve"> допускаются специалисты старше 18 лет, не имеющие медицинских противопоказаний, после прохождения обучения и отнесенные  приказом а</w:t>
      </w:r>
      <w:r w:rsidRPr="00882786">
        <w:rPr>
          <w:color w:val="000000"/>
          <w:lang w:eastAsia="en-US"/>
        </w:rPr>
        <w:t>д</w:t>
      </w:r>
      <w:r w:rsidRPr="00882786">
        <w:rPr>
          <w:color w:val="000000"/>
          <w:lang w:eastAsia="en-US"/>
        </w:rPr>
        <w:t>министрации учреждения к категории персонала группы А.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При необходимости нахождения персонала, проводящего  </w:t>
      </w:r>
      <w:proofErr w:type="spellStart"/>
      <w:r w:rsidRPr="00882786">
        <w:rPr>
          <w:color w:val="000000"/>
          <w:lang w:eastAsia="en-US"/>
        </w:rPr>
        <w:t>рентгеностоматологические</w:t>
      </w:r>
      <w:proofErr w:type="spellEnd"/>
      <w:r w:rsidRPr="00882786">
        <w:rPr>
          <w:color w:val="000000"/>
          <w:lang w:eastAsia="en-US"/>
        </w:rPr>
        <w:t xml:space="preserve"> исследования рядом с пациентом, персонал должен использовать средства индивидуальной защиты.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При проведении </w:t>
      </w:r>
      <w:proofErr w:type="spellStart"/>
      <w:r w:rsidRPr="00882786">
        <w:rPr>
          <w:color w:val="000000"/>
          <w:lang w:eastAsia="en-US"/>
        </w:rPr>
        <w:t>рентгеностоматологических</w:t>
      </w:r>
      <w:proofErr w:type="spellEnd"/>
      <w:r w:rsidRPr="00882786">
        <w:rPr>
          <w:color w:val="000000"/>
          <w:lang w:eastAsia="en-US"/>
        </w:rPr>
        <w:t xml:space="preserve"> исследований с использованием </w:t>
      </w:r>
      <w:proofErr w:type="spellStart"/>
      <w:r w:rsidRPr="00882786">
        <w:rPr>
          <w:color w:val="000000"/>
          <w:lang w:eastAsia="en-US"/>
        </w:rPr>
        <w:t>ради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визиографов</w:t>
      </w:r>
      <w:proofErr w:type="spellEnd"/>
      <w:r w:rsidRPr="00882786">
        <w:rPr>
          <w:color w:val="000000"/>
          <w:lang w:eastAsia="en-US"/>
        </w:rPr>
        <w:t xml:space="preserve"> обязательно должны использоваться средства индивидуальной защиты для п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>циента, экранирующие щитовидную железу, грудную клетку и область таза.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9. Ответственной за организацию производственного </w:t>
      </w:r>
      <w:proofErr w:type="gramStart"/>
      <w:r w:rsidRPr="00882786">
        <w:rPr>
          <w:color w:val="000000"/>
          <w:lang w:eastAsia="en-US"/>
        </w:rPr>
        <w:t>контроля за</w:t>
      </w:r>
      <w:proofErr w:type="gramEnd"/>
      <w:r w:rsidRPr="00882786">
        <w:rPr>
          <w:color w:val="000000"/>
          <w:lang w:eastAsia="en-US"/>
        </w:rPr>
        <w:t xml:space="preserve"> соблюдением и в</w:t>
      </w:r>
      <w:r w:rsidRPr="00882786">
        <w:rPr>
          <w:color w:val="000000"/>
          <w:lang w:eastAsia="en-US"/>
        </w:rPr>
        <w:t>ы</w:t>
      </w:r>
      <w:r w:rsidRPr="00882786">
        <w:rPr>
          <w:color w:val="000000"/>
          <w:lang w:eastAsia="en-US"/>
        </w:rPr>
        <w:t>полнением норм радиационной безопасности является администрация лечебно-профилактического учреждения.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Целью производственного контроля является обеспечение безопасности от воздейс</w:t>
      </w:r>
      <w:r w:rsidRPr="00882786">
        <w:rPr>
          <w:color w:val="000000"/>
          <w:lang w:eastAsia="en-US"/>
        </w:rPr>
        <w:t>т</w:t>
      </w:r>
      <w:r w:rsidRPr="00882786">
        <w:rPr>
          <w:color w:val="000000"/>
          <w:lang w:eastAsia="en-US"/>
        </w:rPr>
        <w:t>вия радиационных и нерадиационных факторов, а также получение информации о дозах о</w:t>
      </w:r>
      <w:r w:rsidRPr="00882786">
        <w:rPr>
          <w:color w:val="000000"/>
          <w:lang w:eastAsia="en-US"/>
        </w:rPr>
        <w:t>б</w:t>
      </w:r>
      <w:r w:rsidRPr="00882786">
        <w:rPr>
          <w:color w:val="000000"/>
          <w:lang w:eastAsia="en-US"/>
        </w:rPr>
        <w:t>лучения персонала и пациентов для последующего анализа и проведения необходимых м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роприятий по уменьшению лучевых нагрузок.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Производственный контроль включает: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1. Участие в разработке медико-технических заданий на проектирование и реконс</w:t>
      </w:r>
      <w:r w:rsidRPr="00882786">
        <w:rPr>
          <w:color w:val="000000"/>
          <w:lang w:eastAsia="en-US"/>
        </w:rPr>
        <w:t>т</w:t>
      </w:r>
      <w:r w:rsidRPr="00882786">
        <w:rPr>
          <w:color w:val="000000"/>
          <w:lang w:eastAsia="en-US"/>
        </w:rPr>
        <w:t>рукцию рентгеновских отделений и кабинетов.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2. Осуществление </w:t>
      </w:r>
      <w:proofErr w:type="gramStart"/>
      <w:r w:rsidRPr="00882786">
        <w:rPr>
          <w:color w:val="000000"/>
          <w:lang w:eastAsia="en-US"/>
        </w:rPr>
        <w:t>контроля за</w:t>
      </w:r>
      <w:proofErr w:type="gramEnd"/>
      <w:r w:rsidRPr="00882786">
        <w:rPr>
          <w:color w:val="000000"/>
          <w:lang w:eastAsia="en-US"/>
        </w:rPr>
        <w:t xml:space="preserve"> проектированием, строительством, реконструкцией и эксплуатацией рентгеновских кабинетов (отделений).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3. Организацию и проведение мероприятий по техническому совершенствованию службы лучевой диагностики, в том числе коррекцию заявок на аппаратуру и оборудование, расходные материалы.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4. </w:t>
      </w:r>
      <w:proofErr w:type="gramStart"/>
      <w:r w:rsidRPr="00882786">
        <w:rPr>
          <w:color w:val="000000"/>
          <w:lang w:eastAsia="en-US"/>
        </w:rPr>
        <w:t>Контроль за</w:t>
      </w:r>
      <w:proofErr w:type="gramEnd"/>
      <w:r w:rsidRPr="00882786">
        <w:rPr>
          <w:color w:val="000000"/>
          <w:lang w:eastAsia="en-US"/>
        </w:rPr>
        <w:t xml:space="preserve"> профессиональной подготовкой и переподготовкой лиц, работа кот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рых связана с рентгеновским излучением.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5. Осуществление (организацию) радиационного контроля.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6. Осуществление (организацию) контроля эксплуатационных параметров рентген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 xml:space="preserve">логического оборудования. 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7. Осуществление (организацию) </w:t>
      </w:r>
      <w:proofErr w:type="gramStart"/>
      <w:r w:rsidRPr="00882786">
        <w:rPr>
          <w:color w:val="000000"/>
          <w:lang w:eastAsia="en-US"/>
        </w:rPr>
        <w:t>контроля за</w:t>
      </w:r>
      <w:proofErr w:type="gramEnd"/>
      <w:r w:rsidRPr="00882786">
        <w:rPr>
          <w:color w:val="000000"/>
          <w:lang w:eastAsia="en-US"/>
        </w:rPr>
        <w:t xml:space="preserve"> нерадиационными факторами.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Радиационный контроль включает: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proofErr w:type="gramStart"/>
      <w:r w:rsidRPr="00882786">
        <w:rPr>
          <w:color w:val="000000"/>
          <w:lang w:eastAsia="en-US"/>
        </w:rPr>
        <w:t>- контроль мощности дозы излучения на рабочих местах персонала, в помещениях и на территории, смежных с процедурной рентгеновского кабинета.</w:t>
      </w:r>
      <w:proofErr w:type="gramEnd"/>
      <w:r w:rsidRPr="00882786">
        <w:rPr>
          <w:color w:val="000000"/>
          <w:lang w:eastAsia="en-US"/>
        </w:rPr>
        <w:t xml:space="preserve"> Проводится при технич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ской паспортизации рентгеновского кабинета, получении санитарно-эпидемиологического заключения;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контроль технического состояния и защитной эффективности передвижных и инд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>видуальных средств радиационной защиты. Проводится не реже одного раза в два года;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proofErr w:type="gramStart"/>
      <w:r w:rsidRPr="00882786">
        <w:rPr>
          <w:color w:val="000000"/>
          <w:lang w:eastAsia="en-US"/>
        </w:rPr>
        <w:t>- индивидуальный дозиметрический контроль персонала группы А. Проводится п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стоянно с регистрацией результатов измерений один раз в квартал (по согласованию с орг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>ном государственного санитарно-эпидемиологического надзора - один раз в полгода);</w:t>
      </w:r>
      <w:proofErr w:type="gramEnd"/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индивидуальный дозиметрический контроль лиц, периодически участвующих в пр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ведении специальных рентгенологических исследований (хирурги, анестезиологи и др.), проводится так же, как и для персонала группы</w:t>
      </w:r>
      <w:proofErr w:type="gramStart"/>
      <w:r w:rsidRPr="00882786">
        <w:rPr>
          <w:color w:val="000000"/>
          <w:lang w:eastAsia="en-US"/>
        </w:rPr>
        <w:t xml:space="preserve"> А</w:t>
      </w:r>
      <w:proofErr w:type="gramEnd"/>
      <w:r w:rsidRPr="00882786">
        <w:rPr>
          <w:color w:val="000000"/>
          <w:lang w:eastAsia="en-US"/>
        </w:rPr>
        <w:t>; оценку доз облучения данного континге</w:t>
      </w:r>
      <w:r w:rsidRPr="00882786">
        <w:rPr>
          <w:color w:val="000000"/>
          <w:lang w:eastAsia="en-US"/>
        </w:rPr>
        <w:t>н</w:t>
      </w:r>
      <w:r w:rsidRPr="00882786">
        <w:rPr>
          <w:color w:val="000000"/>
          <w:lang w:eastAsia="en-US"/>
        </w:rPr>
        <w:t>та допускается осуществлять расчетным методом;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контроль дозовых нагрузок пациентов. Проводится при каждом рентгенологическом исследовании.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10. Оценка, учет и контроль доз облучения пациентов по эффективной дозе позволяет решить 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следующие </w:t>
      </w:r>
      <w:r w:rsidRPr="00882786">
        <w:rPr>
          <w:b/>
          <w:i/>
          <w:color w:val="000000"/>
          <w:lang w:eastAsia="en-US"/>
        </w:rPr>
        <w:t>задачи</w:t>
      </w:r>
      <w:r w:rsidRPr="00882786">
        <w:rPr>
          <w:color w:val="000000"/>
          <w:lang w:eastAsia="en-US"/>
        </w:rPr>
        <w:t xml:space="preserve">: 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lastRenderedPageBreak/>
        <w:t xml:space="preserve">- оптимизировать проведение радиодиагностических процедур; 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- обеспечить полный учет доз облучения всех органов и тканей пациента; 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накопить данные и провести анализ информации о динамике и уровнях доз мед</w:t>
      </w:r>
      <w:r w:rsidRPr="00882786">
        <w:rPr>
          <w:color w:val="000000"/>
          <w:lang w:eastAsia="en-US"/>
        </w:rPr>
        <w:t>и</w:t>
      </w:r>
      <w:r w:rsidRPr="00882786">
        <w:rPr>
          <w:color w:val="000000"/>
          <w:lang w:eastAsia="en-US"/>
        </w:rPr>
        <w:t xml:space="preserve">цинского облучения населения при применении радиоизотопных методов диагностики; 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наметить пути снижения уровней облучения до разумного минимума, который во</w:t>
      </w:r>
      <w:r w:rsidRPr="00882786">
        <w:rPr>
          <w:color w:val="000000"/>
          <w:lang w:eastAsia="en-US"/>
        </w:rPr>
        <w:t>з</w:t>
      </w:r>
      <w:r w:rsidRPr="00882786">
        <w:rPr>
          <w:color w:val="000000"/>
          <w:lang w:eastAsia="en-US"/>
        </w:rPr>
        <w:t xml:space="preserve">можно принять за контрольный уровень облучения для данного вида диагностики; 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- оценить вклад медицинского облучения в суммарную коллективную дозу облучения населения отдельных регионов и страны в целом и запланировать мероприятия по улучш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>нию радиационного благополучия населения при использовании РФП при составлении р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 xml:space="preserve">диационно-гигиенического паспорта территории. </w:t>
      </w:r>
    </w:p>
    <w:p w:rsidR="005D27ED" w:rsidRPr="00882786" w:rsidRDefault="005D27ED" w:rsidP="005D27ED">
      <w:pPr>
        <w:ind w:firstLine="567"/>
        <w:jc w:val="both"/>
        <w:rPr>
          <w:color w:val="000000"/>
          <w:lang w:eastAsia="en-US"/>
        </w:rPr>
      </w:pPr>
      <w:r w:rsidRPr="00882786">
        <w:rPr>
          <w:b/>
          <w:i/>
          <w:color w:val="000000"/>
          <w:lang w:eastAsia="en-US"/>
        </w:rPr>
        <w:t>Контроль доз облучения пациентов</w:t>
      </w:r>
      <w:r w:rsidRPr="00882786">
        <w:rPr>
          <w:color w:val="000000"/>
          <w:lang w:eastAsia="en-US"/>
        </w:rPr>
        <w:t>, в соответствии с п. 5.4.6 НРБ-99, является обяз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 xml:space="preserve">тельным. </w:t>
      </w:r>
      <w:r w:rsidRPr="00882786">
        <w:rPr>
          <w:color w:val="000000"/>
          <w:lang w:eastAsia="en-US"/>
        </w:rPr>
        <w:cr/>
        <w:t>Дозы облучения пациента от проведения каждого диагностического исследования с прим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 xml:space="preserve">нением </w:t>
      </w:r>
      <w:proofErr w:type="spellStart"/>
      <w:r w:rsidRPr="00882786">
        <w:rPr>
          <w:color w:val="000000"/>
          <w:lang w:eastAsia="en-US"/>
        </w:rPr>
        <w:t>радиофармпрепаратов</w:t>
      </w:r>
      <w:proofErr w:type="spellEnd"/>
      <w:r w:rsidRPr="00882786">
        <w:rPr>
          <w:color w:val="000000"/>
          <w:lang w:eastAsia="en-US"/>
        </w:rPr>
        <w:t xml:space="preserve"> должны регистрироваться в персональном листе учета доз м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 xml:space="preserve">дицинского облучения, являющемся обязательным приложением к амбулаторной карте или истории болезни и служащем основой для оценки радиационного риска для пациента от всех проводимых радиодиагностических процедур (п. 4.14 - ОСПОРБ-99). 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В лист учета вносят дату проведения исследования, вид РФП, введенную активность, способ введения, метод исследования, дозу облучения. 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Для </w:t>
      </w:r>
      <w:proofErr w:type="gramStart"/>
      <w:r w:rsidRPr="00882786">
        <w:rPr>
          <w:color w:val="000000"/>
          <w:lang w:eastAsia="en-US"/>
        </w:rPr>
        <w:t>контроля за</w:t>
      </w:r>
      <w:proofErr w:type="gramEnd"/>
      <w:r w:rsidRPr="00882786">
        <w:rPr>
          <w:color w:val="000000"/>
          <w:lang w:eastAsia="en-US"/>
        </w:rPr>
        <w:t xml:space="preserve"> дозой облучения в подразделении ведется приходно-расходный жу</w:t>
      </w:r>
      <w:r w:rsidRPr="00882786">
        <w:rPr>
          <w:color w:val="000000"/>
          <w:lang w:eastAsia="en-US"/>
        </w:rPr>
        <w:t>р</w:t>
      </w:r>
      <w:r w:rsidRPr="00882786">
        <w:rPr>
          <w:color w:val="000000"/>
          <w:lang w:eastAsia="en-US"/>
        </w:rPr>
        <w:t xml:space="preserve">нал, журнал приготовления рабочих растворов РФП, журнал введения РФП. </w:t>
      </w:r>
    </w:p>
    <w:p w:rsidR="005D27ED" w:rsidRPr="00882786" w:rsidRDefault="005D27ED" w:rsidP="005D27ED">
      <w:pPr>
        <w:ind w:firstLine="567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По завершении отчетного года по всем листам учета данных дозиметрии, заполненным в течение текущего года, каждая медицинская организация составляет статистический отчет по форме N 3-ДОЗ. </w:t>
      </w:r>
      <w:r w:rsidRPr="00882786">
        <w:rPr>
          <w:color w:val="000000"/>
          <w:lang w:eastAsia="en-US"/>
        </w:rPr>
        <w:cr/>
      </w:r>
      <w:proofErr w:type="gramStart"/>
      <w:r w:rsidRPr="00882786">
        <w:rPr>
          <w:b/>
          <w:i/>
          <w:color w:val="000000"/>
          <w:lang w:eastAsia="en-US"/>
        </w:rPr>
        <w:t>Контроль за</w:t>
      </w:r>
      <w:proofErr w:type="gramEnd"/>
      <w:r w:rsidRPr="00882786">
        <w:rPr>
          <w:b/>
          <w:i/>
          <w:color w:val="000000"/>
          <w:lang w:eastAsia="en-US"/>
        </w:rPr>
        <w:t xml:space="preserve"> облучением</w:t>
      </w:r>
      <w:r w:rsidRPr="00882786">
        <w:rPr>
          <w:color w:val="000000"/>
          <w:lang w:eastAsia="en-US"/>
        </w:rPr>
        <w:t xml:space="preserve"> в радиоизотопной диагностике, согласно НРБ-99, заключается в том, чтобы убедиться, насколько обоснованным является облучение пациента с точки зрения получения необходимой и полезной диагностической информации. 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Медицинское облучение пациентов проводится только по назначению врача и с с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гласия пациента. Окончательное решение о проведении радиодиагностических исследований принимает врач-радиолог. Обоснование необходимости такого исследования записывается лечащим врачом в амбулаторную карту или историю болезни.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Контроль профессионального облучения является одной из основных частей системы обеспечения радиационной безопасности персонала. Целью контроля является достоверное определение доз облучения персонала для установления соответствия условий труда треб</w:t>
      </w:r>
      <w:r w:rsidRPr="00882786">
        <w:rPr>
          <w:color w:val="000000"/>
          <w:lang w:eastAsia="en-US"/>
        </w:rPr>
        <w:t>о</w:t>
      </w:r>
      <w:r w:rsidRPr="00882786">
        <w:rPr>
          <w:color w:val="000000"/>
          <w:lang w:eastAsia="en-US"/>
        </w:rPr>
        <w:t>ваниям НРБ-99/2009 и ОСПОРБ-99/2010 и подтверждения того, что радиационная безопа</w:t>
      </w:r>
      <w:r w:rsidRPr="00882786">
        <w:rPr>
          <w:color w:val="000000"/>
          <w:lang w:eastAsia="en-US"/>
        </w:rPr>
        <w:t>с</w:t>
      </w:r>
      <w:r w:rsidRPr="00882786">
        <w:rPr>
          <w:color w:val="000000"/>
          <w:lang w:eastAsia="en-US"/>
        </w:rPr>
        <w:t>ность персонала обеспечена должным образом, а техногенный источник излучения находи</w:t>
      </w:r>
      <w:r w:rsidRPr="00882786">
        <w:rPr>
          <w:color w:val="000000"/>
          <w:lang w:eastAsia="en-US"/>
        </w:rPr>
        <w:t>т</w:t>
      </w:r>
      <w:r w:rsidRPr="00882786">
        <w:rPr>
          <w:color w:val="000000"/>
          <w:lang w:eastAsia="en-US"/>
        </w:rPr>
        <w:t xml:space="preserve">ся под контролем. 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Контроль профессионального облучения заключается в определении индивидуальных эффективных доз внешнего облучения персонала и/или индивидуальных эквивалентных доз облучения отдельных органов и тканей. 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>Под индивидуальной дозой здесь понимается доза (эффективная или эквивалентная доза в органе или ткани в зависимости от контекста), которая была бы получена стандар</w:t>
      </w:r>
      <w:r w:rsidRPr="00882786">
        <w:rPr>
          <w:color w:val="000000"/>
          <w:lang w:eastAsia="en-US"/>
        </w:rPr>
        <w:t>т</w:t>
      </w:r>
      <w:r w:rsidRPr="00882786">
        <w:rPr>
          <w:color w:val="000000"/>
          <w:lang w:eastAsia="en-US"/>
        </w:rPr>
        <w:t>ным работником, если бы он находился в тех же производственных условиях и выполнял те же работы с источником, что и данный индивид. Значение индивидуальной дозы приписыв</w:t>
      </w:r>
      <w:r w:rsidRPr="00882786">
        <w:rPr>
          <w:color w:val="000000"/>
          <w:lang w:eastAsia="en-US"/>
        </w:rPr>
        <w:t>а</w:t>
      </w:r>
      <w:r w:rsidRPr="00882786">
        <w:rPr>
          <w:color w:val="000000"/>
          <w:lang w:eastAsia="en-US"/>
        </w:rPr>
        <w:t xml:space="preserve">ется индивиду по результатам дозиметрического контроля. </w:t>
      </w:r>
      <w:r w:rsidRPr="00882786">
        <w:rPr>
          <w:color w:val="000000"/>
          <w:lang w:eastAsia="en-US"/>
        </w:rPr>
        <w:cr/>
        <w:t xml:space="preserve">Рекомендуется следующая периодичность контроля: </w:t>
      </w:r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proofErr w:type="gramStart"/>
      <w:r w:rsidRPr="00882786">
        <w:rPr>
          <w:color w:val="000000"/>
          <w:lang w:eastAsia="en-US"/>
        </w:rPr>
        <w:t xml:space="preserve">• измерение мощностей доз на рабочих местах проводить 1 раз в год; </w:t>
      </w:r>
      <w:proofErr w:type="gramEnd"/>
    </w:p>
    <w:p w:rsidR="005D27ED" w:rsidRPr="00882786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t xml:space="preserve">• индивидуальный дозиметрический контроль персонала – ежеквартально; </w:t>
      </w:r>
    </w:p>
    <w:p w:rsidR="0062623D" w:rsidRPr="002959B9" w:rsidRDefault="005D27ED" w:rsidP="005D27ED">
      <w:pPr>
        <w:ind w:firstLine="709"/>
        <w:jc w:val="both"/>
        <w:rPr>
          <w:color w:val="000000"/>
          <w:lang w:eastAsia="en-US"/>
        </w:rPr>
      </w:pPr>
      <w:r w:rsidRPr="00882786">
        <w:rPr>
          <w:color w:val="000000"/>
          <w:lang w:eastAsia="en-US"/>
        </w:rPr>
        <w:lastRenderedPageBreak/>
        <w:t>• индивидуальный дозиметрический контроль женщин в возрасте до 45 лет – ежеква</w:t>
      </w:r>
      <w:r w:rsidRPr="00882786">
        <w:rPr>
          <w:color w:val="000000"/>
          <w:lang w:eastAsia="en-US"/>
        </w:rPr>
        <w:t>р</w:t>
      </w:r>
      <w:r w:rsidRPr="00882786">
        <w:rPr>
          <w:color w:val="000000"/>
          <w:lang w:eastAsia="en-US"/>
        </w:rPr>
        <w:t>тально, а в случае выявления беременности и принятия женщиной решения о сохранении б</w:t>
      </w:r>
      <w:r w:rsidRPr="00882786">
        <w:rPr>
          <w:color w:val="000000"/>
          <w:lang w:eastAsia="en-US"/>
        </w:rPr>
        <w:t>е</w:t>
      </w:r>
      <w:r w:rsidRPr="00882786">
        <w:rPr>
          <w:color w:val="000000"/>
          <w:lang w:eastAsia="en-US"/>
        </w:rPr>
        <w:t xml:space="preserve">ременности, женщина переводится на работу, не связанную с ИИИ, контроль прерывается, а дозиметры направляются на измерение. </w:t>
      </w:r>
      <w:r w:rsidRPr="00882786">
        <w:rPr>
          <w:color w:val="000000"/>
          <w:lang w:eastAsia="en-US"/>
        </w:rPr>
        <w:cr/>
      </w:r>
    </w:p>
    <w:p w:rsidR="00505E81" w:rsidRPr="00505E81" w:rsidRDefault="00505E81" w:rsidP="00505E81">
      <w:pPr>
        <w:ind w:firstLine="709"/>
        <w:jc w:val="both"/>
        <w:rPr>
          <w:b/>
          <w:lang w:eastAsia="en-US"/>
        </w:rPr>
      </w:pPr>
      <w:r w:rsidRPr="00505E81">
        <w:rPr>
          <w:b/>
          <w:lang w:eastAsia="en-US"/>
        </w:rPr>
        <w:t xml:space="preserve">6. Рекомендуемая литература: </w:t>
      </w:r>
    </w:p>
    <w:p w:rsidR="00505E81" w:rsidRPr="00505E81" w:rsidRDefault="00505E81" w:rsidP="00505E81">
      <w:pPr>
        <w:ind w:firstLine="709"/>
        <w:jc w:val="both"/>
        <w:rPr>
          <w:rFonts w:eastAsia="Calibri"/>
          <w:spacing w:val="-6"/>
        </w:rPr>
      </w:pPr>
      <w:r w:rsidRPr="00505E81">
        <w:rPr>
          <w:rFonts w:eastAsia="Calibri"/>
          <w:spacing w:val="-6"/>
        </w:rPr>
        <w:t>1.</w:t>
      </w:r>
      <w:r w:rsidR="0062623D" w:rsidRPr="0062623D">
        <w:rPr>
          <w:rFonts w:eastAsia="Calibri"/>
          <w:spacing w:val="-6"/>
        </w:rPr>
        <w:t xml:space="preserve"> </w:t>
      </w:r>
      <w:r w:rsidR="005D27ED" w:rsidRPr="00505E81">
        <w:rPr>
          <w:rFonts w:eastAsia="Calibri"/>
          <w:spacing w:val="-6"/>
        </w:rPr>
        <w:t>.</w:t>
      </w:r>
      <w:r w:rsidR="005D27ED" w:rsidRPr="0062623D">
        <w:rPr>
          <w:rFonts w:eastAsia="Calibri"/>
          <w:spacing w:val="-6"/>
        </w:rPr>
        <w:t xml:space="preserve"> </w:t>
      </w:r>
      <w:r w:rsidR="005D27ED" w:rsidRPr="00505E81">
        <w:rPr>
          <w:rFonts w:eastAsia="Calibri"/>
          <w:spacing w:val="-6"/>
        </w:rPr>
        <w:t xml:space="preserve">Ильин Л.А., Кириллов В.Ф., </w:t>
      </w:r>
      <w:proofErr w:type="spellStart"/>
      <w:r w:rsidR="005D27ED" w:rsidRPr="00505E81">
        <w:rPr>
          <w:rFonts w:eastAsia="Calibri"/>
          <w:spacing w:val="-6"/>
        </w:rPr>
        <w:t>Коренков</w:t>
      </w:r>
      <w:proofErr w:type="spellEnd"/>
      <w:r w:rsidR="005D27ED" w:rsidRPr="00505E81">
        <w:rPr>
          <w:rFonts w:eastAsia="Calibri"/>
          <w:spacing w:val="-6"/>
        </w:rPr>
        <w:t xml:space="preserve"> И.П. Радиационная гигиена: учеб. для вузов. — М.: ГЭОТАР–Медиа, 2010. — 384 с.: ил.</w:t>
      </w:r>
    </w:p>
    <w:p w:rsidR="00505E81" w:rsidRPr="00505E81" w:rsidRDefault="00505E81" w:rsidP="00505E81">
      <w:pPr>
        <w:ind w:firstLine="709"/>
        <w:jc w:val="both"/>
        <w:rPr>
          <w:rFonts w:eastAsia="Calibri"/>
          <w:spacing w:val="-6"/>
        </w:rPr>
      </w:pPr>
      <w:r w:rsidRPr="00505E81">
        <w:rPr>
          <w:rFonts w:eastAsia="Calibri"/>
          <w:spacing w:val="-6"/>
        </w:rPr>
        <w:t>2</w:t>
      </w:r>
      <w:r w:rsidR="005D27ED" w:rsidRPr="005D27ED">
        <w:rPr>
          <w:rFonts w:eastAsia="Calibri"/>
          <w:spacing w:val="-6"/>
        </w:rPr>
        <w:t xml:space="preserve"> </w:t>
      </w:r>
      <w:r w:rsidR="005D27ED" w:rsidRPr="00505E81">
        <w:rPr>
          <w:rFonts w:eastAsia="Calibri"/>
          <w:spacing w:val="-6"/>
        </w:rPr>
        <w:t xml:space="preserve">Архангельский В.И., Кириллов В.Ф., </w:t>
      </w:r>
      <w:proofErr w:type="spellStart"/>
      <w:r w:rsidR="005D27ED" w:rsidRPr="00505E81">
        <w:rPr>
          <w:rFonts w:eastAsia="Calibri"/>
          <w:spacing w:val="-6"/>
        </w:rPr>
        <w:t>Коренков</w:t>
      </w:r>
      <w:proofErr w:type="spellEnd"/>
      <w:r w:rsidR="005D27ED" w:rsidRPr="00505E81">
        <w:rPr>
          <w:rFonts w:eastAsia="Calibri"/>
          <w:spacing w:val="-6"/>
        </w:rPr>
        <w:t xml:space="preserve"> И.П. Радиационная гигиена: практикум: учебное пособие. — М.: ГЭОТАР–Медиа, 2009. — 352 с.</w:t>
      </w:r>
    </w:p>
    <w:p w:rsidR="00505E81" w:rsidRPr="00505E81" w:rsidRDefault="00505E81" w:rsidP="00505E81">
      <w:pPr>
        <w:ind w:firstLine="709"/>
        <w:jc w:val="both"/>
        <w:rPr>
          <w:rFonts w:eastAsia="Calibri"/>
          <w:spacing w:val="-6"/>
        </w:rPr>
      </w:pPr>
      <w:r w:rsidRPr="00505E81">
        <w:rPr>
          <w:rFonts w:eastAsia="Calibri"/>
          <w:spacing w:val="-6"/>
        </w:rPr>
        <w:t>3. Лекционный материал.</w:t>
      </w:r>
    </w:p>
    <w:p w:rsidR="00592B1A" w:rsidRDefault="000047DE"/>
    <w:p w:rsidR="00505E81" w:rsidRDefault="00505E81" w:rsidP="00505E81">
      <w:pPr>
        <w:rPr>
          <w:b/>
        </w:rPr>
      </w:pPr>
      <w:r w:rsidRPr="004711AA">
        <w:rPr>
          <w:b/>
        </w:rPr>
        <w:t>Самостоятельная работа студентов:</w:t>
      </w:r>
    </w:p>
    <w:p w:rsidR="006347E9" w:rsidRPr="004711AA" w:rsidRDefault="006347E9" w:rsidP="00505E81">
      <w:pPr>
        <w:rPr>
          <w:b/>
        </w:rPr>
      </w:pPr>
    </w:p>
    <w:p w:rsidR="00D3511E" w:rsidRDefault="00D3511E" w:rsidP="00505E81">
      <w:pPr>
        <w:numPr>
          <w:ilvl w:val="0"/>
          <w:numId w:val="1"/>
        </w:numPr>
        <w:jc w:val="both"/>
      </w:pPr>
      <w:r>
        <w:t xml:space="preserve">Изучите </w:t>
      </w:r>
      <w:proofErr w:type="spellStart"/>
      <w:r w:rsidRPr="00D3511E">
        <w:t>СанПиН</w:t>
      </w:r>
      <w:proofErr w:type="spellEnd"/>
      <w:r w:rsidRPr="00D3511E">
        <w:t xml:space="preserve"> 2.6.1.1192-03 </w:t>
      </w:r>
      <w:r>
        <w:t>«</w:t>
      </w:r>
      <w:r w:rsidRPr="00D3511E">
        <w:t>Гигиенические требования к устройству и эксплуатации рентгеновских кабинетов, аппаратов и проведению рентгенологических исследований. Санитарные правила и нормативы</w:t>
      </w:r>
      <w:r>
        <w:t>»</w:t>
      </w:r>
    </w:p>
    <w:p w:rsidR="00505E81" w:rsidRDefault="007035E7" w:rsidP="00954208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</w:pPr>
      <w:r>
        <w:t xml:space="preserve">Посмотрите учебный фильм по ссылке </w:t>
      </w:r>
      <w:r w:rsidR="00D3511E">
        <w:t xml:space="preserve"> </w:t>
      </w:r>
      <w:r w:rsidR="00954208" w:rsidRPr="00954208">
        <w:t>https://drive.google.com/file/d/17jF6l3OGVgkA86cC83DlhjZvlMHSjiJh/view?usp=sharing</w:t>
      </w:r>
    </w:p>
    <w:p w:rsidR="006347E9" w:rsidRDefault="006347E9" w:rsidP="00505E81">
      <w:pPr>
        <w:pStyle w:val="a5"/>
        <w:tabs>
          <w:tab w:val="num" w:pos="1820"/>
        </w:tabs>
        <w:spacing w:after="0"/>
        <w:ind w:right="-1"/>
        <w:jc w:val="both"/>
        <w:rPr>
          <w:szCs w:val="28"/>
        </w:rPr>
      </w:pPr>
    </w:p>
    <w:p w:rsidR="00505E81" w:rsidRDefault="007035E7" w:rsidP="00505E81">
      <w:pPr>
        <w:pStyle w:val="a5"/>
        <w:tabs>
          <w:tab w:val="num" w:pos="1820"/>
        </w:tabs>
        <w:spacing w:after="0"/>
        <w:ind w:right="-1"/>
        <w:jc w:val="both"/>
        <w:rPr>
          <w:szCs w:val="28"/>
        </w:rPr>
      </w:pPr>
      <w:r>
        <w:rPr>
          <w:szCs w:val="28"/>
        </w:rPr>
        <w:t>И ответьте на вопросы</w:t>
      </w:r>
      <w:r w:rsidR="001D7855">
        <w:rPr>
          <w:szCs w:val="28"/>
        </w:rPr>
        <w:t>:</w:t>
      </w:r>
    </w:p>
    <w:p w:rsidR="00505E81" w:rsidRDefault="00954208" w:rsidP="001D7855">
      <w:pPr>
        <w:pStyle w:val="a5"/>
        <w:numPr>
          <w:ilvl w:val="1"/>
          <w:numId w:val="1"/>
        </w:numPr>
        <w:spacing w:after="0"/>
        <w:ind w:right="-1"/>
        <w:jc w:val="both"/>
        <w:rPr>
          <w:szCs w:val="28"/>
        </w:rPr>
      </w:pPr>
      <w:r>
        <w:rPr>
          <w:szCs w:val="28"/>
        </w:rPr>
        <w:t>Какие диагностические процедуры могут пройти пациенты в Оренбургском онко</w:t>
      </w:r>
      <w:r w:rsidR="000047DE">
        <w:rPr>
          <w:szCs w:val="28"/>
        </w:rPr>
        <w:t xml:space="preserve">логическом </w:t>
      </w:r>
      <w:r>
        <w:rPr>
          <w:szCs w:val="28"/>
        </w:rPr>
        <w:t>диспансере</w:t>
      </w:r>
      <w:r w:rsidR="001D7855">
        <w:rPr>
          <w:szCs w:val="28"/>
        </w:rPr>
        <w:t>?</w:t>
      </w:r>
    </w:p>
    <w:p w:rsidR="001D7855" w:rsidRDefault="00954208" w:rsidP="001D7855">
      <w:pPr>
        <w:pStyle w:val="a5"/>
        <w:numPr>
          <w:ilvl w:val="1"/>
          <w:numId w:val="1"/>
        </w:numPr>
        <w:spacing w:after="0"/>
        <w:ind w:right="-1"/>
        <w:jc w:val="both"/>
        <w:rPr>
          <w:szCs w:val="28"/>
        </w:rPr>
      </w:pPr>
      <w:r>
        <w:rPr>
          <w:szCs w:val="28"/>
        </w:rPr>
        <w:t>Назовите варианты радиационной терапии, которую могут получать пациенты в Оренбургском онко</w:t>
      </w:r>
      <w:r w:rsidR="000047DE">
        <w:rPr>
          <w:szCs w:val="28"/>
        </w:rPr>
        <w:t xml:space="preserve">логическом </w:t>
      </w:r>
      <w:r>
        <w:rPr>
          <w:szCs w:val="28"/>
        </w:rPr>
        <w:t>диспансере.</w:t>
      </w:r>
    </w:p>
    <w:p w:rsidR="00505E81" w:rsidRPr="006347E9" w:rsidRDefault="00505E81" w:rsidP="006347E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505E81" w:rsidRPr="006347E9" w:rsidSect="0067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267A"/>
    <w:multiLevelType w:val="hybridMultilevel"/>
    <w:tmpl w:val="4E30DDA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0FACBAE">
      <w:start w:val="1"/>
      <w:numFmt w:val="decimal"/>
      <w:lvlText w:val="%2."/>
      <w:lvlJc w:val="left"/>
      <w:pPr>
        <w:tabs>
          <w:tab w:val="num" w:pos="900"/>
        </w:tabs>
        <w:ind w:left="900" w:firstLine="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E81"/>
    <w:rsid w:val="000047DE"/>
    <w:rsid w:val="001D7855"/>
    <w:rsid w:val="00262A53"/>
    <w:rsid w:val="003137A3"/>
    <w:rsid w:val="00505E81"/>
    <w:rsid w:val="005D27ED"/>
    <w:rsid w:val="0062623D"/>
    <w:rsid w:val="006347E9"/>
    <w:rsid w:val="006754BE"/>
    <w:rsid w:val="007035E7"/>
    <w:rsid w:val="008F747A"/>
    <w:rsid w:val="00954208"/>
    <w:rsid w:val="00B047EF"/>
    <w:rsid w:val="00C662C2"/>
    <w:rsid w:val="00D3511E"/>
    <w:rsid w:val="00DB2B54"/>
    <w:rsid w:val="00E429B9"/>
    <w:rsid w:val="00EC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E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05E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5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05E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E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05E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5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05E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5756</Words>
  <Characters>32811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38491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Ирина Леонидовна</dc:creator>
  <cp:lastModifiedBy>HP</cp:lastModifiedBy>
  <cp:revision>3</cp:revision>
  <dcterms:created xsi:type="dcterms:W3CDTF">2020-04-06T11:43:00Z</dcterms:created>
  <dcterms:modified xsi:type="dcterms:W3CDTF">2020-04-06T12:13:00Z</dcterms:modified>
</cp:coreProperties>
</file>