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B2" w:rsidRDefault="00C90FB2" w:rsidP="00C90FB2">
      <w:pPr>
        <w:ind w:firstLine="709"/>
        <w:jc w:val="center"/>
        <w:rPr>
          <w:sz w:val="28"/>
        </w:rPr>
      </w:pPr>
      <w:r>
        <w:rPr>
          <w:sz w:val="28"/>
        </w:rPr>
        <w:t xml:space="preserve">федеральное государственное бюджетное образовательное учреждение </w:t>
      </w:r>
    </w:p>
    <w:p w:rsidR="00C90FB2" w:rsidRPr="004B2C94" w:rsidRDefault="00C90FB2" w:rsidP="00C90FB2">
      <w:pPr>
        <w:ind w:firstLine="709"/>
        <w:jc w:val="center"/>
        <w:rPr>
          <w:sz w:val="28"/>
        </w:rPr>
      </w:pPr>
      <w:r>
        <w:rPr>
          <w:sz w:val="28"/>
        </w:rPr>
        <w:t>высшего образования</w:t>
      </w:r>
    </w:p>
    <w:p w:rsidR="00C90FB2" w:rsidRDefault="00C90FB2" w:rsidP="00C90FB2">
      <w:pPr>
        <w:ind w:firstLine="709"/>
        <w:jc w:val="center"/>
        <w:rPr>
          <w:sz w:val="28"/>
        </w:rPr>
      </w:pPr>
      <w:r w:rsidRPr="004B2C94">
        <w:rPr>
          <w:sz w:val="28"/>
        </w:rPr>
        <w:t xml:space="preserve">«Оренбургский </w:t>
      </w:r>
      <w:r>
        <w:rPr>
          <w:sz w:val="28"/>
        </w:rPr>
        <w:t>государственный медицинский университет»</w:t>
      </w:r>
    </w:p>
    <w:p w:rsidR="00C90FB2" w:rsidRPr="004B2C94" w:rsidRDefault="00C90FB2" w:rsidP="00C90FB2">
      <w:pPr>
        <w:ind w:firstLine="709"/>
        <w:jc w:val="center"/>
        <w:rPr>
          <w:sz w:val="28"/>
        </w:rPr>
      </w:pPr>
      <w:r>
        <w:rPr>
          <w:sz w:val="28"/>
        </w:rPr>
        <w:t>Министерства здравоохранения Российской Федерации</w:t>
      </w:r>
    </w:p>
    <w:p w:rsidR="00C90FB2" w:rsidRPr="004B2C94" w:rsidRDefault="00C90FB2" w:rsidP="00C90FB2">
      <w:pPr>
        <w:ind w:firstLine="709"/>
        <w:jc w:val="center"/>
        <w:rPr>
          <w:sz w:val="28"/>
        </w:rPr>
      </w:pPr>
    </w:p>
    <w:p w:rsidR="00C90FB2" w:rsidRPr="004B2C94" w:rsidRDefault="00C90FB2" w:rsidP="00C90FB2">
      <w:pPr>
        <w:ind w:firstLine="709"/>
        <w:jc w:val="center"/>
        <w:rPr>
          <w:sz w:val="28"/>
        </w:rPr>
      </w:pPr>
    </w:p>
    <w:p w:rsidR="00C90FB2" w:rsidRPr="004B2C94" w:rsidRDefault="00C90FB2" w:rsidP="00C90FB2">
      <w:pPr>
        <w:ind w:firstLine="709"/>
        <w:jc w:val="center"/>
        <w:rPr>
          <w:sz w:val="28"/>
        </w:rPr>
      </w:pPr>
    </w:p>
    <w:p w:rsidR="00C90FB2" w:rsidRPr="004B2C94" w:rsidRDefault="00C90FB2" w:rsidP="00C90FB2">
      <w:pPr>
        <w:ind w:firstLine="709"/>
        <w:jc w:val="center"/>
        <w:rPr>
          <w:sz w:val="28"/>
        </w:rPr>
      </w:pPr>
    </w:p>
    <w:p w:rsidR="00C90FB2" w:rsidRPr="004B2C94" w:rsidRDefault="00C90FB2" w:rsidP="00C90FB2">
      <w:pPr>
        <w:ind w:firstLine="709"/>
        <w:jc w:val="center"/>
        <w:rPr>
          <w:sz w:val="28"/>
        </w:rPr>
      </w:pPr>
    </w:p>
    <w:p w:rsidR="00C90FB2" w:rsidRPr="004B2C94" w:rsidRDefault="00C90FB2" w:rsidP="00C90FB2">
      <w:pPr>
        <w:ind w:firstLine="709"/>
        <w:jc w:val="center"/>
        <w:rPr>
          <w:sz w:val="28"/>
        </w:rPr>
      </w:pPr>
    </w:p>
    <w:p w:rsidR="00C90FB2" w:rsidRPr="004B2C94" w:rsidRDefault="00C90FB2" w:rsidP="00C90FB2">
      <w:pPr>
        <w:ind w:firstLine="709"/>
        <w:jc w:val="center"/>
        <w:rPr>
          <w:sz w:val="28"/>
        </w:rPr>
      </w:pPr>
    </w:p>
    <w:p w:rsidR="00C90FB2" w:rsidRPr="004B2C94" w:rsidRDefault="00C90FB2" w:rsidP="00C90FB2">
      <w:pPr>
        <w:ind w:firstLine="709"/>
        <w:jc w:val="center"/>
        <w:rPr>
          <w:sz w:val="28"/>
        </w:rPr>
      </w:pPr>
    </w:p>
    <w:p w:rsidR="00C90FB2" w:rsidRPr="004B2C94" w:rsidRDefault="00C90FB2" w:rsidP="00C90FB2">
      <w:pPr>
        <w:ind w:firstLine="709"/>
        <w:jc w:val="center"/>
        <w:rPr>
          <w:sz w:val="28"/>
        </w:rPr>
      </w:pPr>
    </w:p>
    <w:p w:rsidR="00C90FB2" w:rsidRPr="00E75FFA" w:rsidRDefault="00C90FB2" w:rsidP="00C90FB2">
      <w:pPr>
        <w:ind w:firstLine="709"/>
        <w:jc w:val="center"/>
        <w:rPr>
          <w:b/>
          <w:sz w:val="28"/>
        </w:rPr>
      </w:pPr>
      <w:r w:rsidRPr="00E75FFA">
        <w:rPr>
          <w:b/>
          <w:sz w:val="28"/>
        </w:rPr>
        <w:t xml:space="preserve">МЕТОДИЧЕСКИЕ УКАЗАНИЯ </w:t>
      </w:r>
    </w:p>
    <w:p w:rsidR="00C90FB2" w:rsidRPr="00E75FFA" w:rsidRDefault="00C90FB2" w:rsidP="00C90FB2">
      <w:pPr>
        <w:ind w:firstLine="709"/>
        <w:jc w:val="center"/>
        <w:rPr>
          <w:b/>
          <w:sz w:val="28"/>
        </w:rPr>
      </w:pPr>
      <w:r w:rsidRPr="00E75FFA">
        <w:rPr>
          <w:b/>
          <w:sz w:val="28"/>
        </w:rPr>
        <w:t xml:space="preserve">ПО САМОСТОЯТЕЛЬНОЙ РАБОТЕ ОБУЧАЮЩИХСЯ </w:t>
      </w:r>
    </w:p>
    <w:p w:rsidR="00C90FB2" w:rsidRPr="00E75FFA" w:rsidRDefault="00C90FB2" w:rsidP="00C90FB2">
      <w:pPr>
        <w:ind w:firstLine="709"/>
        <w:jc w:val="center"/>
        <w:rPr>
          <w:sz w:val="28"/>
        </w:rPr>
      </w:pPr>
    </w:p>
    <w:p w:rsidR="00AA52AB" w:rsidRDefault="00C90FB2" w:rsidP="00AA52AB">
      <w:pPr>
        <w:jc w:val="center"/>
        <w:rPr>
          <w:sz w:val="28"/>
        </w:rPr>
      </w:pPr>
      <w:r w:rsidRPr="00AA52AB">
        <w:rPr>
          <w:sz w:val="28"/>
        </w:rPr>
        <w:t xml:space="preserve">Региональные особенности эпидемиологии инфекционных и </w:t>
      </w:r>
    </w:p>
    <w:p w:rsidR="00C90FB2" w:rsidRPr="00AA52AB" w:rsidRDefault="00C90FB2" w:rsidP="00AA52AB">
      <w:pPr>
        <w:jc w:val="center"/>
        <w:rPr>
          <w:sz w:val="28"/>
        </w:rPr>
      </w:pPr>
      <w:r w:rsidRPr="00AA52AB">
        <w:rPr>
          <w:sz w:val="28"/>
        </w:rPr>
        <w:t>паразитарных заболеваний</w:t>
      </w:r>
    </w:p>
    <w:p w:rsidR="00C90FB2" w:rsidRPr="00E75FFA" w:rsidRDefault="00C90FB2" w:rsidP="00C90FB2">
      <w:pPr>
        <w:ind w:firstLine="709"/>
        <w:jc w:val="center"/>
        <w:rPr>
          <w:sz w:val="28"/>
        </w:rPr>
      </w:pPr>
    </w:p>
    <w:p w:rsidR="00C90FB2" w:rsidRPr="00E75FFA" w:rsidRDefault="00C90FB2" w:rsidP="00C90FB2">
      <w:pPr>
        <w:ind w:firstLine="709"/>
        <w:jc w:val="center"/>
        <w:rPr>
          <w:sz w:val="28"/>
        </w:rPr>
      </w:pPr>
    </w:p>
    <w:p w:rsidR="00C90FB2" w:rsidRPr="00E75FFA" w:rsidRDefault="00C90FB2" w:rsidP="00C90FB2">
      <w:pPr>
        <w:ind w:firstLine="709"/>
        <w:jc w:val="center"/>
        <w:rPr>
          <w:sz w:val="28"/>
        </w:rPr>
      </w:pPr>
      <w:r w:rsidRPr="00E75FFA">
        <w:rPr>
          <w:sz w:val="28"/>
        </w:rPr>
        <w:t>по направлению подготовки (специальности) 32.08.12 «Эпидемиология».</w:t>
      </w:r>
    </w:p>
    <w:p w:rsidR="00C90FB2" w:rsidRPr="00E75FFA" w:rsidRDefault="00C90FB2" w:rsidP="00C90FB2">
      <w:pPr>
        <w:ind w:firstLine="709"/>
        <w:jc w:val="center"/>
        <w:rPr>
          <w:sz w:val="28"/>
        </w:rPr>
      </w:pPr>
    </w:p>
    <w:p w:rsidR="00C90FB2" w:rsidRPr="00E75FFA" w:rsidRDefault="00C90FB2" w:rsidP="00C90FB2">
      <w:pPr>
        <w:ind w:firstLine="709"/>
        <w:jc w:val="center"/>
        <w:rPr>
          <w:sz w:val="28"/>
        </w:rPr>
      </w:pPr>
    </w:p>
    <w:p w:rsidR="00C90FB2" w:rsidRDefault="00C90FB2" w:rsidP="00C90FB2">
      <w:pPr>
        <w:ind w:firstLine="709"/>
        <w:jc w:val="center"/>
        <w:rPr>
          <w:sz w:val="28"/>
        </w:rPr>
      </w:pPr>
    </w:p>
    <w:p w:rsidR="00C90FB2" w:rsidRPr="00E75FFA" w:rsidRDefault="00C90FB2" w:rsidP="00C90FB2">
      <w:pPr>
        <w:ind w:firstLine="709"/>
        <w:jc w:val="center"/>
        <w:rPr>
          <w:sz w:val="28"/>
        </w:rPr>
      </w:pPr>
    </w:p>
    <w:p w:rsidR="00C90FB2" w:rsidRPr="00E75FFA" w:rsidRDefault="00C90FB2" w:rsidP="00C90FB2">
      <w:pPr>
        <w:ind w:firstLine="709"/>
        <w:jc w:val="center"/>
        <w:rPr>
          <w:sz w:val="28"/>
        </w:rPr>
      </w:pPr>
    </w:p>
    <w:p w:rsidR="00C90FB2" w:rsidRPr="00E75FFA" w:rsidRDefault="00C90FB2" w:rsidP="00C90FB2">
      <w:pPr>
        <w:ind w:firstLine="709"/>
        <w:jc w:val="center"/>
        <w:rPr>
          <w:sz w:val="28"/>
        </w:rPr>
      </w:pPr>
    </w:p>
    <w:p w:rsidR="00C90FB2" w:rsidRPr="00E75FFA" w:rsidRDefault="00C90FB2" w:rsidP="00C90FB2">
      <w:pPr>
        <w:ind w:firstLine="709"/>
        <w:jc w:val="center"/>
        <w:rPr>
          <w:sz w:val="28"/>
        </w:rPr>
      </w:pPr>
    </w:p>
    <w:p w:rsidR="00C90FB2" w:rsidRPr="00E75FFA" w:rsidRDefault="00C90FB2" w:rsidP="00C90FB2">
      <w:pPr>
        <w:ind w:firstLine="709"/>
        <w:jc w:val="center"/>
        <w:rPr>
          <w:sz w:val="28"/>
        </w:rPr>
      </w:pPr>
    </w:p>
    <w:p w:rsidR="00C90FB2" w:rsidRPr="00E75FFA" w:rsidRDefault="00C90FB2" w:rsidP="00C90FB2">
      <w:pPr>
        <w:ind w:firstLine="709"/>
        <w:jc w:val="both"/>
        <w:rPr>
          <w:color w:val="000000"/>
          <w:sz w:val="24"/>
          <w:szCs w:val="24"/>
        </w:rPr>
      </w:pPr>
      <w:r w:rsidRPr="00E75FFA">
        <w:rPr>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«Эпидемиология» 32.08.12</w:t>
      </w:r>
      <w:r>
        <w:rPr>
          <w:color w:val="000000"/>
          <w:sz w:val="24"/>
          <w:szCs w:val="24"/>
        </w:rPr>
        <w:t xml:space="preserve"> </w:t>
      </w:r>
      <w:r w:rsidRPr="00E75FFA">
        <w:rPr>
          <w:color w:val="000000"/>
          <w:sz w:val="24"/>
          <w:szCs w:val="24"/>
        </w:rPr>
        <w:t xml:space="preserve">утвержденной ученым советом ФГБОУ ВО </w:t>
      </w:r>
      <w:proofErr w:type="spellStart"/>
      <w:r w:rsidRPr="00E75FFA">
        <w:rPr>
          <w:color w:val="000000"/>
          <w:sz w:val="24"/>
          <w:szCs w:val="24"/>
        </w:rPr>
        <w:t>ОрГМУ</w:t>
      </w:r>
      <w:proofErr w:type="spellEnd"/>
      <w:r w:rsidRPr="00E75FFA">
        <w:rPr>
          <w:color w:val="000000"/>
          <w:sz w:val="24"/>
          <w:szCs w:val="24"/>
        </w:rPr>
        <w:t xml:space="preserve"> Минздрава России</w:t>
      </w:r>
    </w:p>
    <w:p w:rsidR="00C90FB2" w:rsidRPr="00E75FFA" w:rsidRDefault="00C90FB2" w:rsidP="00C90FB2">
      <w:pPr>
        <w:ind w:firstLine="709"/>
        <w:jc w:val="both"/>
        <w:rPr>
          <w:color w:val="000000"/>
          <w:sz w:val="24"/>
          <w:szCs w:val="24"/>
        </w:rPr>
      </w:pPr>
    </w:p>
    <w:p w:rsidR="00C90FB2" w:rsidRDefault="00C90FB2" w:rsidP="00C90FB2">
      <w:pPr>
        <w:ind w:firstLine="709"/>
        <w:jc w:val="center"/>
        <w:rPr>
          <w:color w:val="000000"/>
          <w:sz w:val="24"/>
          <w:szCs w:val="24"/>
        </w:rPr>
      </w:pPr>
      <w:r w:rsidRPr="00E75FFA">
        <w:rPr>
          <w:color w:val="000000"/>
          <w:sz w:val="24"/>
          <w:szCs w:val="24"/>
        </w:rPr>
        <w:t xml:space="preserve">протокол № </w:t>
      </w:r>
      <w:r>
        <w:rPr>
          <w:color w:val="000000"/>
          <w:sz w:val="24"/>
          <w:szCs w:val="24"/>
        </w:rPr>
        <w:t>11</w:t>
      </w:r>
      <w:r w:rsidRPr="00E75FFA">
        <w:rPr>
          <w:color w:val="000000"/>
          <w:sz w:val="24"/>
          <w:szCs w:val="24"/>
        </w:rPr>
        <w:t xml:space="preserve"> от </w:t>
      </w:r>
      <w:r>
        <w:rPr>
          <w:color w:val="000000"/>
          <w:sz w:val="24"/>
          <w:szCs w:val="24"/>
        </w:rPr>
        <w:t xml:space="preserve">22 июня </w:t>
      </w:r>
      <w:r w:rsidRPr="00BD661B">
        <w:rPr>
          <w:color w:val="000000"/>
          <w:sz w:val="24"/>
          <w:szCs w:val="24"/>
        </w:rPr>
        <w:t>20</w:t>
      </w:r>
      <w:r>
        <w:rPr>
          <w:color w:val="000000"/>
          <w:sz w:val="24"/>
          <w:szCs w:val="24"/>
        </w:rPr>
        <w:t>18 г.</w:t>
      </w:r>
    </w:p>
    <w:p w:rsidR="00C90FB2" w:rsidRPr="004B2C94" w:rsidRDefault="00C90FB2" w:rsidP="00C90FB2">
      <w:pPr>
        <w:ind w:firstLine="709"/>
        <w:jc w:val="center"/>
        <w:rPr>
          <w:sz w:val="28"/>
        </w:rPr>
      </w:pPr>
    </w:p>
    <w:p w:rsidR="00C90FB2" w:rsidRPr="004B2C94" w:rsidRDefault="00C90FB2" w:rsidP="00C90FB2">
      <w:pPr>
        <w:ind w:firstLine="709"/>
        <w:jc w:val="center"/>
        <w:rPr>
          <w:sz w:val="28"/>
        </w:rPr>
      </w:pPr>
    </w:p>
    <w:p w:rsidR="00C90FB2" w:rsidRDefault="00C90FB2" w:rsidP="00C90FB2">
      <w:pPr>
        <w:ind w:firstLine="709"/>
        <w:jc w:val="center"/>
        <w:rPr>
          <w:sz w:val="28"/>
        </w:rPr>
      </w:pPr>
    </w:p>
    <w:p w:rsidR="00C90FB2" w:rsidRDefault="00C90FB2" w:rsidP="00C90FB2">
      <w:pPr>
        <w:ind w:firstLine="709"/>
        <w:jc w:val="center"/>
        <w:rPr>
          <w:sz w:val="28"/>
        </w:rPr>
      </w:pPr>
    </w:p>
    <w:p w:rsidR="00C90FB2" w:rsidRDefault="00C90FB2" w:rsidP="00C90FB2">
      <w:pPr>
        <w:ind w:firstLine="709"/>
        <w:jc w:val="center"/>
        <w:rPr>
          <w:sz w:val="28"/>
        </w:rPr>
      </w:pPr>
    </w:p>
    <w:p w:rsidR="00C90FB2" w:rsidRDefault="00C90FB2" w:rsidP="00C90FB2">
      <w:pPr>
        <w:ind w:firstLine="709"/>
        <w:jc w:val="center"/>
        <w:rPr>
          <w:sz w:val="28"/>
        </w:rPr>
      </w:pPr>
    </w:p>
    <w:p w:rsidR="00C90FB2" w:rsidRDefault="00C90FB2" w:rsidP="00C90FB2">
      <w:pPr>
        <w:ind w:firstLine="709"/>
        <w:jc w:val="center"/>
        <w:rPr>
          <w:sz w:val="28"/>
        </w:rPr>
      </w:pPr>
    </w:p>
    <w:p w:rsidR="00C90FB2" w:rsidRDefault="00C90FB2" w:rsidP="00C90FB2">
      <w:pPr>
        <w:ind w:firstLine="709"/>
        <w:jc w:val="center"/>
        <w:rPr>
          <w:sz w:val="28"/>
        </w:rPr>
      </w:pPr>
    </w:p>
    <w:p w:rsidR="00C90FB2" w:rsidRDefault="00C90FB2" w:rsidP="00C90FB2">
      <w:pPr>
        <w:ind w:firstLine="709"/>
        <w:jc w:val="center"/>
        <w:rPr>
          <w:sz w:val="28"/>
        </w:rPr>
      </w:pPr>
    </w:p>
    <w:p w:rsidR="00C90FB2" w:rsidRDefault="00C90FB2" w:rsidP="00C90FB2">
      <w:pPr>
        <w:ind w:firstLine="709"/>
        <w:jc w:val="center"/>
        <w:rPr>
          <w:sz w:val="28"/>
        </w:rPr>
      </w:pPr>
      <w:r>
        <w:rPr>
          <w:sz w:val="28"/>
        </w:rPr>
        <w:t>Оренбург</w:t>
      </w:r>
    </w:p>
    <w:p w:rsidR="00381261" w:rsidRDefault="003812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24"/>
        <w:gridCol w:w="2054"/>
        <w:gridCol w:w="1984"/>
        <w:gridCol w:w="1837"/>
      </w:tblGrid>
      <w:tr w:rsidR="00AA52AB" w:rsidRPr="00AA52AB" w:rsidTr="00AA52AB">
        <w:tc>
          <w:tcPr>
            <w:tcW w:w="846" w:type="dxa"/>
            <w:tcBorders>
              <w:top w:val="single" w:sz="4" w:space="0" w:color="auto"/>
              <w:left w:val="single" w:sz="4" w:space="0" w:color="auto"/>
              <w:bottom w:val="single" w:sz="4" w:space="0" w:color="auto"/>
              <w:right w:val="single" w:sz="4" w:space="0" w:color="auto"/>
            </w:tcBorders>
            <w:hideMark/>
          </w:tcPr>
          <w:p w:rsidR="00AA52AB" w:rsidRPr="00AA52AB" w:rsidRDefault="00AA52AB" w:rsidP="00AA52AB">
            <w:pPr>
              <w:ind w:firstLine="709"/>
              <w:rPr>
                <w:sz w:val="24"/>
                <w:szCs w:val="24"/>
              </w:rPr>
            </w:pPr>
            <w:r w:rsidRPr="00AA52AB">
              <w:rPr>
                <w:sz w:val="24"/>
                <w:szCs w:val="24"/>
              </w:rPr>
              <w:lastRenderedPageBreak/>
              <w:t>№</w:t>
            </w:r>
          </w:p>
        </w:tc>
        <w:tc>
          <w:tcPr>
            <w:tcW w:w="2624" w:type="dxa"/>
            <w:tcBorders>
              <w:top w:val="single" w:sz="4" w:space="0" w:color="auto"/>
              <w:left w:val="single" w:sz="4" w:space="0" w:color="auto"/>
              <w:bottom w:val="single" w:sz="4" w:space="0" w:color="auto"/>
              <w:right w:val="single" w:sz="4" w:space="0" w:color="auto"/>
            </w:tcBorders>
            <w:hideMark/>
          </w:tcPr>
          <w:p w:rsidR="00AA52AB" w:rsidRPr="00AA52AB" w:rsidRDefault="00AA52AB" w:rsidP="0028411F">
            <w:pPr>
              <w:jc w:val="center"/>
              <w:rPr>
                <w:sz w:val="24"/>
                <w:szCs w:val="24"/>
              </w:rPr>
            </w:pPr>
            <w:r w:rsidRPr="00AA52AB">
              <w:rPr>
                <w:sz w:val="24"/>
                <w:szCs w:val="24"/>
              </w:rPr>
              <w:t xml:space="preserve">Тема самостоятельной </w:t>
            </w:r>
          </w:p>
          <w:p w:rsidR="00AA52AB" w:rsidRPr="00AA52AB" w:rsidRDefault="00AA52AB" w:rsidP="0028411F">
            <w:pPr>
              <w:jc w:val="center"/>
              <w:rPr>
                <w:sz w:val="24"/>
                <w:szCs w:val="24"/>
              </w:rPr>
            </w:pPr>
            <w:r w:rsidRPr="00AA52AB">
              <w:rPr>
                <w:sz w:val="24"/>
                <w:szCs w:val="24"/>
              </w:rPr>
              <w:t xml:space="preserve">работы </w:t>
            </w:r>
          </w:p>
        </w:tc>
        <w:tc>
          <w:tcPr>
            <w:tcW w:w="2054" w:type="dxa"/>
            <w:tcBorders>
              <w:top w:val="single" w:sz="4" w:space="0" w:color="auto"/>
              <w:left w:val="single" w:sz="4" w:space="0" w:color="auto"/>
              <w:bottom w:val="single" w:sz="4" w:space="0" w:color="auto"/>
              <w:right w:val="single" w:sz="4" w:space="0" w:color="auto"/>
            </w:tcBorders>
            <w:hideMark/>
          </w:tcPr>
          <w:p w:rsidR="00AA52AB" w:rsidRPr="00AA52AB" w:rsidRDefault="00AA52AB" w:rsidP="0028411F">
            <w:pPr>
              <w:jc w:val="center"/>
              <w:rPr>
                <w:sz w:val="24"/>
                <w:szCs w:val="24"/>
              </w:rPr>
            </w:pPr>
            <w:r w:rsidRPr="00AA52AB">
              <w:rPr>
                <w:sz w:val="24"/>
                <w:szCs w:val="24"/>
              </w:rPr>
              <w:t xml:space="preserve">Форма </w:t>
            </w:r>
          </w:p>
          <w:p w:rsidR="00AA52AB" w:rsidRPr="00AA52AB" w:rsidRDefault="00AA52AB" w:rsidP="0028411F">
            <w:pPr>
              <w:jc w:val="center"/>
              <w:rPr>
                <w:sz w:val="24"/>
                <w:szCs w:val="24"/>
                <w:vertAlign w:val="superscript"/>
              </w:rPr>
            </w:pPr>
            <w:r w:rsidRPr="00AA52AB">
              <w:rPr>
                <w:sz w:val="24"/>
                <w:szCs w:val="24"/>
              </w:rPr>
              <w:t>самостоятельной работы</w:t>
            </w:r>
            <w:r w:rsidRPr="00AA52AB">
              <w:rPr>
                <w:sz w:val="24"/>
                <w:szCs w:val="24"/>
                <w:vertAlign w:val="superscript"/>
              </w:rPr>
              <w:t>1</w:t>
            </w:r>
          </w:p>
        </w:tc>
        <w:tc>
          <w:tcPr>
            <w:tcW w:w="1984" w:type="dxa"/>
            <w:tcBorders>
              <w:top w:val="single" w:sz="4" w:space="0" w:color="auto"/>
              <w:left w:val="single" w:sz="4" w:space="0" w:color="auto"/>
              <w:bottom w:val="single" w:sz="4" w:space="0" w:color="auto"/>
              <w:right w:val="single" w:sz="4" w:space="0" w:color="auto"/>
            </w:tcBorders>
            <w:hideMark/>
          </w:tcPr>
          <w:p w:rsidR="00AA52AB" w:rsidRPr="00AA52AB" w:rsidRDefault="00AA52AB" w:rsidP="0028411F">
            <w:pPr>
              <w:jc w:val="center"/>
              <w:rPr>
                <w:sz w:val="24"/>
                <w:szCs w:val="24"/>
              </w:rPr>
            </w:pPr>
            <w:r w:rsidRPr="00AA52AB">
              <w:rPr>
                <w:sz w:val="24"/>
                <w:szCs w:val="24"/>
              </w:rPr>
              <w:t>Форма контроля самостоятельной работы</w:t>
            </w:r>
          </w:p>
          <w:p w:rsidR="00AA52AB" w:rsidRPr="00AA52AB" w:rsidRDefault="00AA52AB" w:rsidP="0028411F">
            <w:pPr>
              <w:jc w:val="center"/>
              <w:rPr>
                <w:sz w:val="24"/>
                <w:szCs w:val="24"/>
              </w:rPr>
            </w:pPr>
            <w:r w:rsidRPr="00AA52AB">
              <w:rPr>
                <w:sz w:val="24"/>
                <w:szCs w:val="24"/>
              </w:rPr>
              <w:t xml:space="preserve"> </w:t>
            </w:r>
            <w:r w:rsidRPr="00AA52AB">
              <w:rPr>
                <w:i/>
                <w:sz w:val="24"/>
                <w:szCs w:val="24"/>
              </w:rPr>
              <w:t>(в соответствии с разделом 4 РП)</w:t>
            </w:r>
            <w:r w:rsidRPr="00AA52AB">
              <w:rPr>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hideMark/>
          </w:tcPr>
          <w:p w:rsidR="00AA52AB" w:rsidRPr="00AA52AB" w:rsidRDefault="00AA52AB" w:rsidP="0028411F">
            <w:pPr>
              <w:jc w:val="center"/>
              <w:rPr>
                <w:sz w:val="24"/>
                <w:szCs w:val="24"/>
              </w:rPr>
            </w:pPr>
            <w:r w:rsidRPr="00AA52AB">
              <w:rPr>
                <w:sz w:val="24"/>
                <w:szCs w:val="24"/>
              </w:rPr>
              <w:t xml:space="preserve">Форма </w:t>
            </w:r>
          </w:p>
          <w:p w:rsidR="00AA52AB" w:rsidRPr="00AA52AB" w:rsidRDefault="00AA52AB" w:rsidP="0028411F">
            <w:pPr>
              <w:jc w:val="center"/>
              <w:rPr>
                <w:sz w:val="24"/>
                <w:szCs w:val="24"/>
              </w:rPr>
            </w:pPr>
            <w:r w:rsidRPr="00AA52AB">
              <w:rPr>
                <w:sz w:val="24"/>
                <w:szCs w:val="24"/>
              </w:rPr>
              <w:t xml:space="preserve">контактной </w:t>
            </w:r>
          </w:p>
          <w:p w:rsidR="00AA52AB" w:rsidRPr="00AA52AB" w:rsidRDefault="00AA52AB" w:rsidP="0028411F">
            <w:pPr>
              <w:jc w:val="center"/>
              <w:rPr>
                <w:sz w:val="24"/>
                <w:szCs w:val="24"/>
              </w:rPr>
            </w:pPr>
            <w:r w:rsidRPr="00AA52AB">
              <w:rPr>
                <w:sz w:val="24"/>
                <w:szCs w:val="24"/>
              </w:rPr>
              <w:t xml:space="preserve">работы при </w:t>
            </w:r>
          </w:p>
          <w:p w:rsidR="00AA52AB" w:rsidRPr="00AA52AB" w:rsidRDefault="00AA52AB" w:rsidP="0028411F">
            <w:pPr>
              <w:jc w:val="center"/>
              <w:rPr>
                <w:sz w:val="24"/>
                <w:szCs w:val="24"/>
              </w:rPr>
            </w:pPr>
            <w:r w:rsidRPr="00AA52AB">
              <w:rPr>
                <w:sz w:val="24"/>
                <w:szCs w:val="24"/>
              </w:rPr>
              <w:t xml:space="preserve">проведении </w:t>
            </w:r>
          </w:p>
          <w:p w:rsidR="00AA52AB" w:rsidRPr="00AA52AB" w:rsidRDefault="00AA52AB" w:rsidP="0028411F">
            <w:pPr>
              <w:jc w:val="center"/>
              <w:rPr>
                <w:sz w:val="24"/>
                <w:szCs w:val="24"/>
              </w:rPr>
            </w:pPr>
            <w:r w:rsidRPr="00AA52AB">
              <w:rPr>
                <w:sz w:val="24"/>
                <w:szCs w:val="24"/>
              </w:rPr>
              <w:t xml:space="preserve">текущего </w:t>
            </w:r>
          </w:p>
          <w:p w:rsidR="00AA52AB" w:rsidRPr="00AA52AB" w:rsidRDefault="00AA52AB" w:rsidP="0028411F">
            <w:pPr>
              <w:jc w:val="center"/>
              <w:rPr>
                <w:sz w:val="24"/>
                <w:szCs w:val="24"/>
                <w:vertAlign w:val="superscript"/>
              </w:rPr>
            </w:pPr>
            <w:r w:rsidRPr="00AA52AB">
              <w:rPr>
                <w:sz w:val="24"/>
                <w:szCs w:val="24"/>
              </w:rPr>
              <w:t>контроля</w:t>
            </w:r>
            <w:r w:rsidRPr="00AA52AB">
              <w:rPr>
                <w:sz w:val="24"/>
                <w:szCs w:val="24"/>
                <w:vertAlign w:val="superscript"/>
              </w:rPr>
              <w:t>2</w:t>
            </w:r>
          </w:p>
        </w:tc>
      </w:tr>
      <w:tr w:rsidR="00AA52AB" w:rsidRPr="00AA52AB" w:rsidTr="00AA52AB">
        <w:tc>
          <w:tcPr>
            <w:tcW w:w="846" w:type="dxa"/>
            <w:tcBorders>
              <w:top w:val="single" w:sz="4" w:space="0" w:color="auto"/>
              <w:left w:val="single" w:sz="4" w:space="0" w:color="auto"/>
              <w:bottom w:val="single" w:sz="4" w:space="0" w:color="auto"/>
              <w:right w:val="single" w:sz="4" w:space="0" w:color="auto"/>
            </w:tcBorders>
            <w:hideMark/>
          </w:tcPr>
          <w:p w:rsidR="00AA52AB" w:rsidRPr="00AA52AB" w:rsidRDefault="00AA52AB" w:rsidP="00AA52AB">
            <w:pPr>
              <w:ind w:firstLine="709"/>
              <w:rPr>
                <w:sz w:val="24"/>
                <w:szCs w:val="24"/>
              </w:rPr>
            </w:pPr>
            <w:r w:rsidRPr="00AA52AB">
              <w:rPr>
                <w:sz w:val="24"/>
                <w:szCs w:val="24"/>
              </w:rPr>
              <w:t>1</w:t>
            </w:r>
          </w:p>
        </w:tc>
        <w:tc>
          <w:tcPr>
            <w:tcW w:w="2624" w:type="dxa"/>
            <w:tcBorders>
              <w:top w:val="single" w:sz="4" w:space="0" w:color="auto"/>
              <w:left w:val="single" w:sz="4" w:space="0" w:color="auto"/>
              <w:bottom w:val="single" w:sz="4" w:space="0" w:color="auto"/>
              <w:right w:val="single" w:sz="4" w:space="0" w:color="auto"/>
            </w:tcBorders>
            <w:hideMark/>
          </w:tcPr>
          <w:p w:rsidR="00AA52AB" w:rsidRPr="00AA52AB" w:rsidRDefault="00AA52AB" w:rsidP="0028411F">
            <w:pPr>
              <w:jc w:val="center"/>
              <w:rPr>
                <w:sz w:val="24"/>
                <w:szCs w:val="24"/>
              </w:rPr>
            </w:pPr>
            <w:r w:rsidRPr="00AA52AB">
              <w:rPr>
                <w:sz w:val="24"/>
                <w:szCs w:val="24"/>
              </w:rPr>
              <w:t>2</w:t>
            </w:r>
          </w:p>
        </w:tc>
        <w:tc>
          <w:tcPr>
            <w:tcW w:w="2054" w:type="dxa"/>
            <w:tcBorders>
              <w:top w:val="single" w:sz="4" w:space="0" w:color="auto"/>
              <w:left w:val="single" w:sz="4" w:space="0" w:color="auto"/>
              <w:bottom w:val="single" w:sz="4" w:space="0" w:color="auto"/>
              <w:right w:val="single" w:sz="4" w:space="0" w:color="auto"/>
            </w:tcBorders>
            <w:hideMark/>
          </w:tcPr>
          <w:p w:rsidR="00AA52AB" w:rsidRPr="00AA52AB" w:rsidRDefault="00AA52AB" w:rsidP="0028411F">
            <w:pPr>
              <w:jc w:val="center"/>
              <w:rPr>
                <w:sz w:val="24"/>
                <w:szCs w:val="24"/>
              </w:rPr>
            </w:pPr>
            <w:r w:rsidRPr="00AA52AB">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AA52AB" w:rsidRPr="00AA52AB" w:rsidRDefault="00AA52AB" w:rsidP="0028411F">
            <w:pPr>
              <w:jc w:val="center"/>
              <w:rPr>
                <w:sz w:val="24"/>
                <w:szCs w:val="24"/>
              </w:rPr>
            </w:pPr>
            <w:r w:rsidRPr="00AA52AB">
              <w:rPr>
                <w:sz w:val="24"/>
                <w:szCs w:val="24"/>
              </w:rPr>
              <w:t>4</w:t>
            </w:r>
          </w:p>
        </w:tc>
        <w:tc>
          <w:tcPr>
            <w:tcW w:w="1837" w:type="dxa"/>
            <w:tcBorders>
              <w:top w:val="single" w:sz="4" w:space="0" w:color="auto"/>
              <w:left w:val="single" w:sz="4" w:space="0" w:color="auto"/>
              <w:bottom w:val="single" w:sz="4" w:space="0" w:color="auto"/>
              <w:right w:val="single" w:sz="4" w:space="0" w:color="auto"/>
            </w:tcBorders>
            <w:hideMark/>
          </w:tcPr>
          <w:p w:rsidR="00AA52AB" w:rsidRPr="00AA52AB" w:rsidRDefault="00AA52AB" w:rsidP="0028411F">
            <w:pPr>
              <w:jc w:val="center"/>
              <w:rPr>
                <w:sz w:val="24"/>
                <w:szCs w:val="24"/>
              </w:rPr>
            </w:pPr>
            <w:r w:rsidRPr="00AA52AB">
              <w:rPr>
                <w:sz w:val="24"/>
                <w:szCs w:val="24"/>
              </w:rPr>
              <w:t>5</w:t>
            </w:r>
          </w:p>
        </w:tc>
      </w:tr>
      <w:tr w:rsidR="00AA52AB" w:rsidRPr="00AA52AB" w:rsidTr="00AA52AB">
        <w:tc>
          <w:tcPr>
            <w:tcW w:w="9345" w:type="dxa"/>
            <w:gridSpan w:val="5"/>
            <w:tcBorders>
              <w:top w:val="single" w:sz="4" w:space="0" w:color="auto"/>
              <w:left w:val="single" w:sz="4" w:space="0" w:color="auto"/>
              <w:bottom w:val="single" w:sz="4" w:space="0" w:color="auto"/>
              <w:right w:val="single" w:sz="4" w:space="0" w:color="auto"/>
            </w:tcBorders>
            <w:hideMark/>
          </w:tcPr>
          <w:p w:rsidR="00AA52AB" w:rsidRPr="00AA52AB" w:rsidRDefault="00AA52AB" w:rsidP="00AA52AB">
            <w:pPr>
              <w:ind w:firstLine="709"/>
              <w:jc w:val="center"/>
              <w:rPr>
                <w:i/>
                <w:sz w:val="24"/>
                <w:szCs w:val="24"/>
                <w:vertAlign w:val="superscript"/>
              </w:rPr>
            </w:pPr>
            <w:r w:rsidRPr="00AA52AB">
              <w:rPr>
                <w:i/>
                <w:sz w:val="24"/>
                <w:szCs w:val="24"/>
              </w:rPr>
              <w:t xml:space="preserve">Самостоятельная работа в рамках </w:t>
            </w:r>
            <w:r>
              <w:rPr>
                <w:i/>
                <w:sz w:val="24"/>
                <w:szCs w:val="24"/>
              </w:rPr>
              <w:t>лекционных занятий</w:t>
            </w:r>
          </w:p>
        </w:tc>
      </w:tr>
      <w:tr w:rsidR="00AA52AB" w:rsidRPr="00AA52AB" w:rsidTr="00AA52AB">
        <w:tc>
          <w:tcPr>
            <w:tcW w:w="846" w:type="dxa"/>
            <w:tcBorders>
              <w:top w:val="single" w:sz="4" w:space="0" w:color="auto"/>
              <w:left w:val="single" w:sz="4" w:space="0" w:color="auto"/>
              <w:bottom w:val="single" w:sz="4" w:space="0" w:color="auto"/>
              <w:right w:val="single" w:sz="4" w:space="0" w:color="auto"/>
            </w:tcBorders>
            <w:hideMark/>
          </w:tcPr>
          <w:p w:rsidR="00AA52AB" w:rsidRPr="00AA52AB" w:rsidRDefault="00AA52AB" w:rsidP="00AA52AB">
            <w:pPr>
              <w:rPr>
                <w:sz w:val="24"/>
                <w:szCs w:val="24"/>
              </w:rPr>
            </w:pPr>
            <w:r w:rsidRPr="00AA52AB">
              <w:rPr>
                <w:sz w:val="24"/>
                <w:szCs w:val="24"/>
              </w:rPr>
              <w:t>1</w:t>
            </w:r>
          </w:p>
        </w:tc>
        <w:tc>
          <w:tcPr>
            <w:tcW w:w="2624" w:type="dxa"/>
            <w:tcBorders>
              <w:top w:val="single" w:sz="4" w:space="0" w:color="auto"/>
              <w:left w:val="single" w:sz="4" w:space="0" w:color="auto"/>
              <w:bottom w:val="single" w:sz="4" w:space="0" w:color="auto"/>
              <w:right w:val="single" w:sz="4" w:space="0" w:color="auto"/>
            </w:tcBorders>
            <w:hideMark/>
          </w:tcPr>
          <w:p w:rsidR="00AA52AB" w:rsidRPr="00AA52AB" w:rsidRDefault="00AA52AB" w:rsidP="00AA52AB">
            <w:pPr>
              <w:rPr>
                <w:sz w:val="24"/>
                <w:szCs w:val="24"/>
                <w:vertAlign w:val="superscript"/>
              </w:rPr>
            </w:pPr>
            <w:r w:rsidRPr="00AA52AB">
              <w:rPr>
                <w:color w:val="000000"/>
                <w:sz w:val="24"/>
                <w:szCs w:val="24"/>
              </w:rPr>
              <w:t>Актуальные природно-очаговые инфекции Оренбургской области</w:t>
            </w:r>
          </w:p>
        </w:tc>
        <w:tc>
          <w:tcPr>
            <w:tcW w:w="2054" w:type="dxa"/>
            <w:tcBorders>
              <w:top w:val="single" w:sz="4" w:space="0" w:color="auto"/>
              <w:left w:val="single" w:sz="4" w:space="0" w:color="auto"/>
              <w:right w:val="single" w:sz="4" w:space="0" w:color="auto"/>
            </w:tcBorders>
            <w:hideMark/>
          </w:tcPr>
          <w:p w:rsidR="00AA52AB" w:rsidRPr="00AA52AB" w:rsidRDefault="00AA52AB" w:rsidP="0028411F">
            <w:pPr>
              <w:rPr>
                <w:sz w:val="24"/>
                <w:szCs w:val="24"/>
              </w:rPr>
            </w:pPr>
            <w:r w:rsidRPr="00AA52AB">
              <w:rPr>
                <w:sz w:val="24"/>
                <w:szCs w:val="24"/>
              </w:rPr>
              <w:t>Работа с лекционным материалом</w:t>
            </w:r>
          </w:p>
        </w:tc>
        <w:tc>
          <w:tcPr>
            <w:tcW w:w="1984" w:type="dxa"/>
            <w:tcBorders>
              <w:top w:val="single" w:sz="4" w:space="0" w:color="auto"/>
              <w:left w:val="single" w:sz="4" w:space="0" w:color="auto"/>
              <w:right w:val="single" w:sz="4" w:space="0" w:color="auto"/>
            </w:tcBorders>
          </w:tcPr>
          <w:p w:rsidR="00AA52AB" w:rsidRPr="00AA52AB" w:rsidRDefault="00AA52AB" w:rsidP="0028411F">
            <w:pPr>
              <w:rPr>
                <w:sz w:val="24"/>
                <w:szCs w:val="24"/>
              </w:rPr>
            </w:pPr>
            <w:r w:rsidRPr="00AA52AB">
              <w:rPr>
                <w:sz w:val="24"/>
                <w:szCs w:val="24"/>
              </w:rPr>
              <w:t>Собеседование</w:t>
            </w:r>
          </w:p>
        </w:tc>
        <w:tc>
          <w:tcPr>
            <w:tcW w:w="1837" w:type="dxa"/>
            <w:tcBorders>
              <w:top w:val="single" w:sz="4" w:space="0" w:color="auto"/>
              <w:left w:val="single" w:sz="4" w:space="0" w:color="auto"/>
              <w:right w:val="single" w:sz="4" w:space="0" w:color="auto"/>
            </w:tcBorders>
            <w:hideMark/>
          </w:tcPr>
          <w:p w:rsidR="00AA52AB" w:rsidRPr="00AA52AB" w:rsidRDefault="00AA52AB" w:rsidP="0028411F">
            <w:pPr>
              <w:rPr>
                <w:sz w:val="24"/>
                <w:szCs w:val="24"/>
              </w:rPr>
            </w:pPr>
            <w:r w:rsidRPr="00AA52AB">
              <w:rPr>
                <w:sz w:val="24"/>
                <w:szCs w:val="24"/>
              </w:rPr>
              <w:t>внеаудиторная – КСР, на базе практической подготовки</w:t>
            </w:r>
          </w:p>
        </w:tc>
      </w:tr>
      <w:tr w:rsidR="00AA52AB" w:rsidRPr="00AA52AB" w:rsidTr="00AA52AB">
        <w:tc>
          <w:tcPr>
            <w:tcW w:w="9345" w:type="dxa"/>
            <w:gridSpan w:val="5"/>
            <w:tcBorders>
              <w:top w:val="single" w:sz="4" w:space="0" w:color="auto"/>
              <w:left w:val="single" w:sz="4" w:space="0" w:color="auto"/>
              <w:bottom w:val="single" w:sz="4" w:space="0" w:color="auto"/>
              <w:right w:val="single" w:sz="4" w:space="0" w:color="auto"/>
            </w:tcBorders>
            <w:hideMark/>
          </w:tcPr>
          <w:p w:rsidR="00AA52AB" w:rsidRPr="00AA52AB" w:rsidRDefault="00AA52AB" w:rsidP="00AA52AB">
            <w:pPr>
              <w:jc w:val="center"/>
              <w:rPr>
                <w:sz w:val="24"/>
                <w:szCs w:val="24"/>
              </w:rPr>
            </w:pPr>
            <w:r w:rsidRPr="00AA52AB">
              <w:rPr>
                <w:i/>
                <w:sz w:val="24"/>
                <w:szCs w:val="24"/>
              </w:rPr>
              <w:t>Самостоятельная работа в рамках практических/семинарских занятий модуля «Региональные особенности эпидемиологии инфекцио</w:t>
            </w:r>
            <w:r>
              <w:rPr>
                <w:i/>
                <w:sz w:val="24"/>
                <w:szCs w:val="24"/>
              </w:rPr>
              <w:t>нных и паразитарных заболеваний</w:t>
            </w:r>
            <w:r w:rsidRPr="00AA52AB">
              <w:rPr>
                <w:i/>
                <w:sz w:val="24"/>
                <w:szCs w:val="24"/>
              </w:rPr>
              <w:t>»</w:t>
            </w:r>
          </w:p>
        </w:tc>
      </w:tr>
      <w:tr w:rsidR="00AA52AB" w:rsidRPr="00AA52AB" w:rsidTr="00AA52AB">
        <w:trPr>
          <w:trHeight w:val="924"/>
        </w:trPr>
        <w:tc>
          <w:tcPr>
            <w:tcW w:w="846" w:type="dxa"/>
            <w:tcBorders>
              <w:top w:val="single" w:sz="4" w:space="0" w:color="auto"/>
              <w:left w:val="single" w:sz="4" w:space="0" w:color="auto"/>
              <w:bottom w:val="single" w:sz="4" w:space="0" w:color="auto"/>
              <w:right w:val="single" w:sz="4" w:space="0" w:color="auto"/>
            </w:tcBorders>
            <w:hideMark/>
          </w:tcPr>
          <w:p w:rsidR="00AA52AB" w:rsidRPr="00AA52AB" w:rsidRDefault="00AA52AB" w:rsidP="00AA52AB">
            <w:pPr>
              <w:ind w:firstLine="709"/>
              <w:rPr>
                <w:sz w:val="24"/>
                <w:szCs w:val="24"/>
              </w:rPr>
            </w:pPr>
            <w:r w:rsidRPr="00AA52AB">
              <w:rPr>
                <w:sz w:val="24"/>
                <w:szCs w:val="24"/>
              </w:rPr>
              <w:t>11.</w:t>
            </w:r>
          </w:p>
        </w:tc>
        <w:tc>
          <w:tcPr>
            <w:tcW w:w="2624" w:type="dxa"/>
            <w:tcBorders>
              <w:top w:val="single" w:sz="4" w:space="0" w:color="auto"/>
              <w:left w:val="single" w:sz="4" w:space="0" w:color="auto"/>
              <w:bottom w:val="single" w:sz="4" w:space="0" w:color="auto"/>
              <w:right w:val="single" w:sz="4" w:space="0" w:color="auto"/>
            </w:tcBorders>
          </w:tcPr>
          <w:p w:rsidR="00AA52AB" w:rsidRPr="00AA52AB" w:rsidRDefault="00AA52AB" w:rsidP="0028411F">
            <w:pPr>
              <w:pStyle w:val="a4"/>
              <w:ind w:left="0" w:firstLine="0"/>
              <w:jc w:val="both"/>
            </w:pPr>
            <w:r>
              <w:t>Этиологические и эпидемиологические аспекты геморрагической лихорадки с почечным синдромом в Оренбургской области</w:t>
            </w:r>
          </w:p>
        </w:tc>
        <w:tc>
          <w:tcPr>
            <w:tcW w:w="2054" w:type="dxa"/>
            <w:tcBorders>
              <w:top w:val="single" w:sz="4" w:space="0" w:color="auto"/>
              <w:left w:val="single" w:sz="4" w:space="0" w:color="auto"/>
              <w:right w:val="single" w:sz="4" w:space="0" w:color="auto"/>
            </w:tcBorders>
            <w:hideMark/>
          </w:tcPr>
          <w:p w:rsidR="00AA52AB" w:rsidRPr="00AA52AB" w:rsidRDefault="00AA52AB" w:rsidP="0028411F">
            <w:pPr>
              <w:jc w:val="both"/>
              <w:rPr>
                <w:sz w:val="24"/>
                <w:szCs w:val="24"/>
              </w:rPr>
            </w:pPr>
            <w:r w:rsidRPr="00AA52AB">
              <w:rPr>
                <w:sz w:val="24"/>
                <w:szCs w:val="24"/>
              </w:rPr>
              <w:t>Подготовка к практическим занятиям</w:t>
            </w:r>
          </w:p>
        </w:tc>
        <w:tc>
          <w:tcPr>
            <w:tcW w:w="1984" w:type="dxa"/>
            <w:tcBorders>
              <w:top w:val="single" w:sz="4" w:space="0" w:color="auto"/>
              <w:left w:val="single" w:sz="4" w:space="0" w:color="auto"/>
              <w:right w:val="single" w:sz="4" w:space="0" w:color="auto"/>
            </w:tcBorders>
          </w:tcPr>
          <w:p w:rsidR="00AA52AB" w:rsidRPr="00AA52AB" w:rsidRDefault="00AA52AB" w:rsidP="0028411F">
            <w:pPr>
              <w:jc w:val="both"/>
              <w:rPr>
                <w:sz w:val="24"/>
                <w:szCs w:val="24"/>
              </w:rPr>
            </w:pPr>
            <w:r w:rsidRPr="00AA52AB">
              <w:rPr>
                <w:sz w:val="24"/>
                <w:szCs w:val="24"/>
              </w:rPr>
              <w:t>Тестирование</w:t>
            </w:r>
          </w:p>
        </w:tc>
        <w:tc>
          <w:tcPr>
            <w:tcW w:w="1837" w:type="dxa"/>
            <w:tcBorders>
              <w:top w:val="single" w:sz="4" w:space="0" w:color="auto"/>
              <w:left w:val="single" w:sz="4" w:space="0" w:color="auto"/>
              <w:right w:val="single" w:sz="4" w:space="0" w:color="auto"/>
            </w:tcBorders>
          </w:tcPr>
          <w:p w:rsidR="00AA52AB" w:rsidRPr="00AA52AB" w:rsidRDefault="00AA52AB" w:rsidP="0028411F">
            <w:pPr>
              <w:rPr>
                <w:sz w:val="24"/>
                <w:szCs w:val="24"/>
              </w:rPr>
            </w:pPr>
            <w:r w:rsidRPr="00AA52AB">
              <w:rPr>
                <w:sz w:val="24"/>
                <w:szCs w:val="24"/>
              </w:rPr>
              <w:t>аудиторная</w:t>
            </w:r>
          </w:p>
        </w:tc>
      </w:tr>
      <w:tr w:rsidR="00AA52AB" w:rsidRPr="00AA52AB" w:rsidTr="00AA52AB">
        <w:tc>
          <w:tcPr>
            <w:tcW w:w="846" w:type="dxa"/>
            <w:tcBorders>
              <w:top w:val="single" w:sz="4" w:space="0" w:color="auto"/>
              <w:left w:val="single" w:sz="4" w:space="0" w:color="auto"/>
              <w:bottom w:val="single" w:sz="4" w:space="0" w:color="auto"/>
              <w:right w:val="single" w:sz="4" w:space="0" w:color="auto"/>
            </w:tcBorders>
            <w:hideMark/>
          </w:tcPr>
          <w:p w:rsidR="00AA52AB" w:rsidRPr="00AA52AB" w:rsidRDefault="00AA52AB" w:rsidP="00AA52AB">
            <w:pPr>
              <w:rPr>
                <w:sz w:val="24"/>
                <w:szCs w:val="24"/>
              </w:rPr>
            </w:pPr>
            <w:r w:rsidRPr="00AA52AB">
              <w:rPr>
                <w:sz w:val="24"/>
                <w:szCs w:val="24"/>
              </w:rPr>
              <w:t>2.</w:t>
            </w:r>
          </w:p>
        </w:tc>
        <w:tc>
          <w:tcPr>
            <w:tcW w:w="2624" w:type="dxa"/>
            <w:tcBorders>
              <w:top w:val="single" w:sz="4" w:space="0" w:color="auto"/>
              <w:left w:val="single" w:sz="4" w:space="0" w:color="auto"/>
              <w:bottom w:val="single" w:sz="4" w:space="0" w:color="auto"/>
              <w:right w:val="single" w:sz="4" w:space="0" w:color="auto"/>
            </w:tcBorders>
          </w:tcPr>
          <w:p w:rsidR="00AA52AB" w:rsidRPr="00AA52AB" w:rsidRDefault="00AA52AB" w:rsidP="00AA52AB">
            <w:pPr>
              <w:jc w:val="both"/>
              <w:rPr>
                <w:sz w:val="24"/>
                <w:szCs w:val="24"/>
              </w:rPr>
            </w:pPr>
            <w:r>
              <w:rPr>
                <w:sz w:val="24"/>
                <w:szCs w:val="24"/>
              </w:rPr>
              <w:t xml:space="preserve">Бруцеллез </w:t>
            </w:r>
            <w:r w:rsidRPr="00AA52AB">
              <w:rPr>
                <w:sz w:val="24"/>
                <w:szCs w:val="24"/>
              </w:rPr>
              <w:t>в Оренбургской области. Эпизоотологические и эпидемиологические особенности.</w:t>
            </w:r>
          </w:p>
        </w:tc>
        <w:tc>
          <w:tcPr>
            <w:tcW w:w="2054" w:type="dxa"/>
            <w:tcBorders>
              <w:top w:val="single" w:sz="4" w:space="0" w:color="auto"/>
              <w:left w:val="single" w:sz="4" w:space="0" w:color="auto"/>
              <w:right w:val="single" w:sz="4" w:space="0" w:color="auto"/>
            </w:tcBorders>
            <w:hideMark/>
          </w:tcPr>
          <w:p w:rsidR="00AA52AB" w:rsidRPr="00AA52AB" w:rsidRDefault="00AA52AB" w:rsidP="0028411F">
            <w:pPr>
              <w:jc w:val="both"/>
              <w:rPr>
                <w:sz w:val="24"/>
                <w:szCs w:val="24"/>
              </w:rPr>
            </w:pPr>
            <w:r w:rsidRPr="00AA52AB">
              <w:rPr>
                <w:sz w:val="24"/>
                <w:szCs w:val="24"/>
              </w:rPr>
              <w:t>Подготовка к практическим занятиям</w:t>
            </w:r>
          </w:p>
        </w:tc>
        <w:tc>
          <w:tcPr>
            <w:tcW w:w="1984" w:type="dxa"/>
            <w:tcBorders>
              <w:top w:val="single" w:sz="4" w:space="0" w:color="auto"/>
              <w:left w:val="single" w:sz="4" w:space="0" w:color="auto"/>
              <w:right w:val="single" w:sz="4" w:space="0" w:color="auto"/>
            </w:tcBorders>
          </w:tcPr>
          <w:p w:rsidR="00AA52AB" w:rsidRPr="00AA52AB" w:rsidRDefault="00AA52AB" w:rsidP="0028411F">
            <w:pPr>
              <w:jc w:val="both"/>
              <w:rPr>
                <w:sz w:val="24"/>
                <w:szCs w:val="24"/>
              </w:rPr>
            </w:pPr>
            <w:r w:rsidRPr="00AA52AB">
              <w:rPr>
                <w:sz w:val="24"/>
                <w:szCs w:val="24"/>
              </w:rPr>
              <w:t>Тестирование</w:t>
            </w:r>
          </w:p>
        </w:tc>
        <w:tc>
          <w:tcPr>
            <w:tcW w:w="1837" w:type="dxa"/>
            <w:tcBorders>
              <w:top w:val="single" w:sz="4" w:space="0" w:color="auto"/>
              <w:left w:val="single" w:sz="4" w:space="0" w:color="auto"/>
              <w:right w:val="single" w:sz="4" w:space="0" w:color="auto"/>
            </w:tcBorders>
          </w:tcPr>
          <w:p w:rsidR="00AA52AB" w:rsidRPr="00AA52AB" w:rsidRDefault="00AA52AB" w:rsidP="0028411F">
            <w:pPr>
              <w:rPr>
                <w:sz w:val="24"/>
                <w:szCs w:val="24"/>
              </w:rPr>
            </w:pPr>
            <w:r w:rsidRPr="00AA52AB">
              <w:rPr>
                <w:sz w:val="24"/>
                <w:szCs w:val="24"/>
              </w:rPr>
              <w:t>аудиторная</w:t>
            </w:r>
          </w:p>
        </w:tc>
      </w:tr>
      <w:tr w:rsidR="00AA52AB" w:rsidRPr="00AA52AB" w:rsidTr="00AA52AB">
        <w:tc>
          <w:tcPr>
            <w:tcW w:w="846" w:type="dxa"/>
            <w:tcBorders>
              <w:top w:val="single" w:sz="4" w:space="0" w:color="auto"/>
              <w:left w:val="single" w:sz="4" w:space="0" w:color="auto"/>
              <w:bottom w:val="single" w:sz="4" w:space="0" w:color="auto"/>
              <w:right w:val="single" w:sz="4" w:space="0" w:color="auto"/>
            </w:tcBorders>
            <w:hideMark/>
          </w:tcPr>
          <w:p w:rsidR="00AA52AB" w:rsidRPr="00AA52AB" w:rsidRDefault="00AA52AB" w:rsidP="00AA52AB">
            <w:pPr>
              <w:rPr>
                <w:sz w:val="24"/>
                <w:szCs w:val="24"/>
              </w:rPr>
            </w:pPr>
            <w:r w:rsidRPr="00AA52AB">
              <w:rPr>
                <w:sz w:val="24"/>
                <w:szCs w:val="24"/>
              </w:rPr>
              <w:t>3.</w:t>
            </w:r>
          </w:p>
        </w:tc>
        <w:tc>
          <w:tcPr>
            <w:tcW w:w="2624" w:type="dxa"/>
            <w:tcBorders>
              <w:top w:val="single" w:sz="4" w:space="0" w:color="auto"/>
              <w:left w:val="single" w:sz="4" w:space="0" w:color="auto"/>
              <w:bottom w:val="single" w:sz="4" w:space="0" w:color="auto"/>
              <w:right w:val="single" w:sz="4" w:space="0" w:color="auto"/>
            </w:tcBorders>
          </w:tcPr>
          <w:p w:rsidR="00AA52AB" w:rsidRPr="00AA52AB" w:rsidRDefault="00AA52AB" w:rsidP="00AA52AB">
            <w:pPr>
              <w:pStyle w:val="a4"/>
              <w:ind w:left="0" w:firstLine="0"/>
              <w:jc w:val="both"/>
            </w:pPr>
            <w:r>
              <w:t xml:space="preserve">Эпидемиологические аспекты </w:t>
            </w:r>
            <w:r>
              <w:t>ЦМВИ в</w:t>
            </w:r>
            <w:r>
              <w:t xml:space="preserve"> Оренбургской области</w:t>
            </w:r>
          </w:p>
        </w:tc>
        <w:tc>
          <w:tcPr>
            <w:tcW w:w="2054" w:type="dxa"/>
            <w:tcBorders>
              <w:top w:val="single" w:sz="4" w:space="0" w:color="auto"/>
              <w:left w:val="single" w:sz="4" w:space="0" w:color="auto"/>
              <w:right w:val="single" w:sz="4" w:space="0" w:color="auto"/>
            </w:tcBorders>
            <w:hideMark/>
          </w:tcPr>
          <w:p w:rsidR="00AA52AB" w:rsidRPr="00AA52AB" w:rsidRDefault="00AA52AB" w:rsidP="0028411F">
            <w:pPr>
              <w:jc w:val="both"/>
              <w:rPr>
                <w:sz w:val="24"/>
                <w:szCs w:val="24"/>
              </w:rPr>
            </w:pPr>
            <w:r w:rsidRPr="00AA52AB">
              <w:rPr>
                <w:sz w:val="24"/>
                <w:szCs w:val="24"/>
              </w:rPr>
              <w:t>Подготовка к практическим занятиям</w:t>
            </w:r>
          </w:p>
        </w:tc>
        <w:tc>
          <w:tcPr>
            <w:tcW w:w="1984" w:type="dxa"/>
            <w:tcBorders>
              <w:top w:val="single" w:sz="4" w:space="0" w:color="auto"/>
              <w:left w:val="single" w:sz="4" w:space="0" w:color="auto"/>
              <w:right w:val="single" w:sz="4" w:space="0" w:color="auto"/>
            </w:tcBorders>
          </w:tcPr>
          <w:p w:rsidR="00AA52AB" w:rsidRPr="00AA52AB" w:rsidRDefault="00AA52AB" w:rsidP="0028411F">
            <w:pPr>
              <w:jc w:val="both"/>
              <w:rPr>
                <w:sz w:val="24"/>
                <w:szCs w:val="24"/>
              </w:rPr>
            </w:pPr>
            <w:r w:rsidRPr="00AA52AB">
              <w:rPr>
                <w:sz w:val="24"/>
                <w:szCs w:val="24"/>
              </w:rPr>
              <w:t>Тестирование</w:t>
            </w:r>
          </w:p>
        </w:tc>
        <w:tc>
          <w:tcPr>
            <w:tcW w:w="1837" w:type="dxa"/>
            <w:tcBorders>
              <w:top w:val="single" w:sz="4" w:space="0" w:color="auto"/>
              <w:left w:val="single" w:sz="4" w:space="0" w:color="auto"/>
              <w:right w:val="single" w:sz="4" w:space="0" w:color="auto"/>
            </w:tcBorders>
          </w:tcPr>
          <w:p w:rsidR="00AA52AB" w:rsidRPr="00AA52AB" w:rsidRDefault="00AA52AB" w:rsidP="0028411F">
            <w:pPr>
              <w:rPr>
                <w:sz w:val="24"/>
                <w:szCs w:val="24"/>
              </w:rPr>
            </w:pPr>
            <w:r w:rsidRPr="00AA52AB">
              <w:rPr>
                <w:sz w:val="24"/>
                <w:szCs w:val="24"/>
              </w:rPr>
              <w:t>аудиторная</w:t>
            </w:r>
          </w:p>
        </w:tc>
      </w:tr>
      <w:tr w:rsidR="00AA52AB" w:rsidRPr="00AA52AB" w:rsidTr="00AA52AB">
        <w:tc>
          <w:tcPr>
            <w:tcW w:w="846" w:type="dxa"/>
            <w:tcBorders>
              <w:top w:val="single" w:sz="4" w:space="0" w:color="auto"/>
              <w:left w:val="single" w:sz="4" w:space="0" w:color="auto"/>
              <w:bottom w:val="single" w:sz="4" w:space="0" w:color="auto"/>
              <w:right w:val="single" w:sz="4" w:space="0" w:color="auto"/>
            </w:tcBorders>
            <w:hideMark/>
          </w:tcPr>
          <w:p w:rsidR="00AA52AB" w:rsidRPr="00AA52AB" w:rsidRDefault="00AA52AB" w:rsidP="00AA52AB">
            <w:pPr>
              <w:rPr>
                <w:sz w:val="24"/>
                <w:szCs w:val="24"/>
              </w:rPr>
            </w:pPr>
            <w:r w:rsidRPr="00AA52AB">
              <w:rPr>
                <w:sz w:val="24"/>
                <w:szCs w:val="24"/>
              </w:rPr>
              <w:t>4.</w:t>
            </w:r>
          </w:p>
        </w:tc>
        <w:tc>
          <w:tcPr>
            <w:tcW w:w="2624" w:type="dxa"/>
            <w:tcBorders>
              <w:top w:val="single" w:sz="4" w:space="0" w:color="auto"/>
              <w:left w:val="single" w:sz="4" w:space="0" w:color="auto"/>
              <w:bottom w:val="single" w:sz="4" w:space="0" w:color="auto"/>
              <w:right w:val="single" w:sz="4" w:space="0" w:color="auto"/>
            </w:tcBorders>
          </w:tcPr>
          <w:p w:rsidR="00AA52AB" w:rsidRPr="00AA52AB" w:rsidRDefault="00AA52AB" w:rsidP="0028411F">
            <w:pPr>
              <w:jc w:val="both"/>
              <w:rPr>
                <w:sz w:val="24"/>
                <w:szCs w:val="24"/>
              </w:rPr>
            </w:pPr>
            <w:r w:rsidRPr="00AA52AB">
              <w:rPr>
                <w:sz w:val="24"/>
                <w:szCs w:val="24"/>
              </w:rPr>
              <w:t xml:space="preserve">Актуальные </w:t>
            </w:r>
            <w:proofErr w:type="spellStart"/>
            <w:r w:rsidRPr="00AA52AB">
              <w:rPr>
                <w:sz w:val="24"/>
                <w:szCs w:val="24"/>
              </w:rPr>
              <w:t>биогельминтозы</w:t>
            </w:r>
            <w:proofErr w:type="spellEnd"/>
            <w:r w:rsidRPr="00AA52AB">
              <w:rPr>
                <w:sz w:val="24"/>
                <w:szCs w:val="24"/>
              </w:rPr>
              <w:t xml:space="preserve"> Оренбургской области. Описторхоз. Эхинококкоз</w:t>
            </w:r>
          </w:p>
        </w:tc>
        <w:tc>
          <w:tcPr>
            <w:tcW w:w="2054" w:type="dxa"/>
            <w:tcBorders>
              <w:top w:val="single" w:sz="4" w:space="0" w:color="auto"/>
              <w:left w:val="single" w:sz="4" w:space="0" w:color="auto"/>
              <w:right w:val="single" w:sz="4" w:space="0" w:color="auto"/>
            </w:tcBorders>
            <w:hideMark/>
          </w:tcPr>
          <w:p w:rsidR="00AA52AB" w:rsidRPr="00AA52AB" w:rsidRDefault="00AA52AB" w:rsidP="0028411F">
            <w:pPr>
              <w:jc w:val="both"/>
              <w:rPr>
                <w:sz w:val="24"/>
                <w:szCs w:val="24"/>
              </w:rPr>
            </w:pPr>
            <w:r w:rsidRPr="00AA52AB">
              <w:rPr>
                <w:sz w:val="24"/>
                <w:szCs w:val="24"/>
              </w:rPr>
              <w:t>Подготовка к практическим занятиям</w:t>
            </w:r>
          </w:p>
        </w:tc>
        <w:tc>
          <w:tcPr>
            <w:tcW w:w="1984" w:type="dxa"/>
            <w:tcBorders>
              <w:top w:val="single" w:sz="4" w:space="0" w:color="auto"/>
              <w:left w:val="single" w:sz="4" w:space="0" w:color="auto"/>
              <w:right w:val="single" w:sz="4" w:space="0" w:color="auto"/>
            </w:tcBorders>
          </w:tcPr>
          <w:p w:rsidR="00AA52AB" w:rsidRPr="00AA52AB" w:rsidRDefault="00AA52AB" w:rsidP="0028411F">
            <w:pPr>
              <w:jc w:val="both"/>
              <w:rPr>
                <w:sz w:val="24"/>
                <w:szCs w:val="24"/>
              </w:rPr>
            </w:pPr>
            <w:r w:rsidRPr="00AA52AB">
              <w:rPr>
                <w:sz w:val="24"/>
                <w:szCs w:val="24"/>
              </w:rPr>
              <w:t>Тестирование</w:t>
            </w:r>
          </w:p>
        </w:tc>
        <w:tc>
          <w:tcPr>
            <w:tcW w:w="1837" w:type="dxa"/>
            <w:tcBorders>
              <w:top w:val="single" w:sz="4" w:space="0" w:color="auto"/>
              <w:left w:val="single" w:sz="4" w:space="0" w:color="auto"/>
              <w:right w:val="single" w:sz="4" w:space="0" w:color="auto"/>
            </w:tcBorders>
          </w:tcPr>
          <w:p w:rsidR="00AA52AB" w:rsidRPr="00AA52AB" w:rsidRDefault="00AA52AB" w:rsidP="0028411F">
            <w:pPr>
              <w:rPr>
                <w:sz w:val="24"/>
                <w:szCs w:val="24"/>
              </w:rPr>
            </w:pPr>
            <w:r w:rsidRPr="00AA52AB">
              <w:rPr>
                <w:sz w:val="24"/>
                <w:szCs w:val="24"/>
              </w:rPr>
              <w:t>аудиторная</w:t>
            </w:r>
          </w:p>
        </w:tc>
      </w:tr>
    </w:tbl>
    <w:p w:rsidR="00AA52AB" w:rsidRDefault="00C90FB2" w:rsidP="00C90FB2">
      <w:pPr>
        <w:rPr>
          <w:b/>
          <w:bCs/>
          <w:sz w:val="24"/>
          <w:szCs w:val="24"/>
          <w:lang w:eastAsia="en-US"/>
        </w:rPr>
      </w:pPr>
      <w:r w:rsidRPr="00C90FB2">
        <w:rPr>
          <w:b/>
          <w:bCs/>
          <w:sz w:val="24"/>
          <w:szCs w:val="24"/>
          <w:lang w:eastAsia="en-US"/>
        </w:rPr>
        <w:t xml:space="preserve">  </w:t>
      </w:r>
    </w:p>
    <w:p w:rsidR="00055100" w:rsidRDefault="00055100" w:rsidP="00C90FB2">
      <w:pPr>
        <w:rPr>
          <w:b/>
          <w:bCs/>
          <w:sz w:val="24"/>
          <w:szCs w:val="24"/>
          <w:lang w:eastAsia="en-US"/>
        </w:rPr>
      </w:pPr>
    </w:p>
    <w:p w:rsidR="00055100" w:rsidRDefault="00055100" w:rsidP="00055100">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055100" w:rsidRDefault="00055100" w:rsidP="00055100">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055100" w:rsidRPr="009C4A0D" w:rsidRDefault="00055100" w:rsidP="00055100">
      <w:pPr>
        <w:ind w:firstLine="709"/>
        <w:jc w:val="both"/>
        <w:rPr>
          <w:color w:val="000000"/>
          <w:sz w:val="10"/>
          <w:szCs w:val="28"/>
        </w:rPr>
      </w:pPr>
    </w:p>
    <w:p w:rsidR="00055100" w:rsidRPr="006E062D" w:rsidRDefault="00055100" w:rsidP="00055100">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55100" w:rsidRPr="006E062D" w:rsidRDefault="00055100" w:rsidP="00055100">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055100" w:rsidRPr="006E062D" w:rsidRDefault="00055100" w:rsidP="00055100">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055100" w:rsidRPr="006E062D" w:rsidRDefault="00055100" w:rsidP="00055100">
      <w:pPr>
        <w:ind w:firstLine="709"/>
        <w:jc w:val="both"/>
        <w:rPr>
          <w:color w:val="000000"/>
          <w:sz w:val="28"/>
          <w:szCs w:val="28"/>
        </w:rPr>
      </w:pPr>
      <w:r w:rsidRPr="006E062D">
        <w:rPr>
          <w:color w:val="000000"/>
          <w:sz w:val="28"/>
          <w:szCs w:val="28"/>
        </w:rPr>
        <w:lastRenderedPageBreak/>
        <w:t>в) сокращать время на нахождение нужного материала в конспекте;</w:t>
      </w:r>
    </w:p>
    <w:p w:rsidR="00055100" w:rsidRPr="006E062D" w:rsidRDefault="00055100" w:rsidP="00055100">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55100" w:rsidRPr="006E062D" w:rsidRDefault="00055100" w:rsidP="00055100">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55100" w:rsidRPr="006E062D" w:rsidRDefault="00055100" w:rsidP="00055100">
      <w:pPr>
        <w:ind w:firstLine="709"/>
        <w:jc w:val="center"/>
        <w:rPr>
          <w:color w:val="000000"/>
          <w:sz w:val="28"/>
          <w:szCs w:val="28"/>
        </w:rPr>
      </w:pPr>
      <w:r w:rsidRPr="006E062D">
        <w:rPr>
          <w:color w:val="000000"/>
          <w:sz w:val="28"/>
          <w:szCs w:val="28"/>
        </w:rPr>
        <w:t>Пример 1</w:t>
      </w:r>
    </w:p>
    <w:p w:rsidR="00055100" w:rsidRPr="006E062D" w:rsidRDefault="00055100" w:rsidP="00055100">
      <w:pPr>
        <w:ind w:firstLine="709"/>
        <w:jc w:val="both"/>
        <w:rPr>
          <w:color w:val="000000"/>
          <w:sz w:val="28"/>
          <w:szCs w:val="28"/>
        </w:rPr>
      </w:pPr>
      <w:r w:rsidRPr="006E062D">
        <w:rPr>
          <w:color w:val="000000"/>
          <w:sz w:val="28"/>
          <w:szCs w:val="28"/>
        </w:rPr>
        <w:t>/ - прочитать еще раз;</w:t>
      </w:r>
    </w:p>
    <w:p w:rsidR="00055100" w:rsidRPr="006E062D" w:rsidRDefault="00055100" w:rsidP="00055100">
      <w:pPr>
        <w:ind w:firstLine="709"/>
        <w:jc w:val="both"/>
        <w:rPr>
          <w:color w:val="000000"/>
          <w:sz w:val="28"/>
          <w:szCs w:val="28"/>
        </w:rPr>
      </w:pPr>
      <w:r w:rsidRPr="006E062D">
        <w:rPr>
          <w:color w:val="000000"/>
          <w:sz w:val="28"/>
          <w:szCs w:val="28"/>
        </w:rPr>
        <w:t>// законспектировать первоисточник;</w:t>
      </w:r>
    </w:p>
    <w:p w:rsidR="00055100" w:rsidRPr="006E062D" w:rsidRDefault="00055100" w:rsidP="00055100">
      <w:pPr>
        <w:ind w:firstLine="709"/>
        <w:jc w:val="both"/>
        <w:rPr>
          <w:color w:val="000000"/>
          <w:sz w:val="28"/>
          <w:szCs w:val="28"/>
        </w:rPr>
      </w:pPr>
      <w:r w:rsidRPr="006E062D">
        <w:rPr>
          <w:color w:val="000000"/>
          <w:sz w:val="28"/>
          <w:szCs w:val="28"/>
        </w:rPr>
        <w:t>? – непонятно, требует уточнения;</w:t>
      </w:r>
    </w:p>
    <w:p w:rsidR="00055100" w:rsidRPr="006E062D" w:rsidRDefault="00055100" w:rsidP="00055100">
      <w:pPr>
        <w:ind w:firstLine="709"/>
        <w:jc w:val="both"/>
        <w:rPr>
          <w:color w:val="000000"/>
          <w:sz w:val="28"/>
          <w:szCs w:val="28"/>
        </w:rPr>
      </w:pPr>
      <w:r w:rsidRPr="006E062D">
        <w:rPr>
          <w:color w:val="000000"/>
          <w:sz w:val="28"/>
          <w:szCs w:val="28"/>
        </w:rPr>
        <w:t>! – смело;</w:t>
      </w:r>
    </w:p>
    <w:p w:rsidR="00055100" w:rsidRPr="006E062D" w:rsidRDefault="00055100" w:rsidP="00055100">
      <w:pPr>
        <w:ind w:firstLine="709"/>
        <w:jc w:val="both"/>
        <w:rPr>
          <w:color w:val="000000"/>
          <w:sz w:val="28"/>
          <w:szCs w:val="28"/>
        </w:rPr>
      </w:pPr>
      <w:r w:rsidRPr="006E062D">
        <w:rPr>
          <w:color w:val="000000"/>
          <w:sz w:val="28"/>
          <w:szCs w:val="28"/>
        </w:rPr>
        <w:t xml:space="preserve">S – слишком сложно. </w:t>
      </w:r>
    </w:p>
    <w:p w:rsidR="00055100" w:rsidRPr="006E062D" w:rsidRDefault="00055100" w:rsidP="00055100">
      <w:pPr>
        <w:ind w:firstLine="709"/>
        <w:jc w:val="center"/>
        <w:rPr>
          <w:color w:val="000000"/>
          <w:sz w:val="28"/>
          <w:szCs w:val="28"/>
        </w:rPr>
      </w:pPr>
      <w:r w:rsidRPr="006E062D">
        <w:rPr>
          <w:color w:val="000000"/>
          <w:sz w:val="28"/>
          <w:szCs w:val="28"/>
        </w:rPr>
        <w:t>Пример 2</w:t>
      </w:r>
    </w:p>
    <w:p w:rsidR="00055100" w:rsidRPr="006E062D" w:rsidRDefault="00055100" w:rsidP="00055100">
      <w:pPr>
        <w:ind w:firstLine="709"/>
        <w:jc w:val="both"/>
        <w:rPr>
          <w:color w:val="000000"/>
          <w:sz w:val="28"/>
          <w:szCs w:val="28"/>
        </w:rPr>
      </w:pPr>
      <w:r w:rsidRPr="006E062D">
        <w:rPr>
          <w:color w:val="000000"/>
          <w:sz w:val="28"/>
          <w:szCs w:val="28"/>
        </w:rPr>
        <w:t>= - это важно;</w:t>
      </w:r>
    </w:p>
    <w:p w:rsidR="00055100" w:rsidRPr="006E062D" w:rsidRDefault="00055100" w:rsidP="00055100">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rsidR="00055100" w:rsidRPr="006E062D" w:rsidRDefault="00055100" w:rsidP="00055100">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rsidR="00055100" w:rsidRPr="006E062D" w:rsidRDefault="00055100" w:rsidP="00055100">
      <w:pPr>
        <w:ind w:firstLine="709"/>
        <w:jc w:val="both"/>
        <w:rPr>
          <w:color w:val="000000"/>
          <w:sz w:val="28"/>
          <w:szCs w:val="28"/>
        </w:rPr>
      </w:pPr>
      <w:r w:rsidRPr="006E062D">
        <w:rPr>
          <w:color w:val="000000"/>
          <w:sz w:val="28"/>
          <w:szCs w:val="28"/>
        </w:rPr>
        <w:t>! – очень важно;</w:t>
      </w:r>
    </w:p>
    <w:p w:rsidR="00055100" w:rsidRPr="006E062D" w:rsidRDefault="00055100" w:rsidP="00055100">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5E04E" id="Прямоугольник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f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QolmNLWo/7d7vPrbf29vdh/Zze9t+2920P9ov7VcyC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kupfRAIAAEwE&#10;AAAOAAAAAAAAAAAAAAAAAC4CAABkcnMvZTJvRG9jLnhtbFBLAQItABQABgAIAAAAIQBrWTuE3QAA&#10;AAcBAAAPAAAAAAAAAAAAAAAAAJ4EAABkcnMvZG93bnJldi54bWxQSwUGAAAAAAQABADzAAAAqAUA&#10;AAAA&#10;"/>
            </w:pict>
          </mc:Fallback>
        </mc:AlternateContent>
      </w:r>
      <w:r w:rsidRPr="006E062D">
        <w:rPr>
          <w:color w:val="000000"/>
          <w:sz w:val="28"/>
          <w:szCs w:val="28"/>
        </w:rPr>
        <w:t>? – надо посмотреть, не совсем понятно;</w:t>
      </w:r>
    </w:p>
    <w:p w:rsidR="00055100" w:rsidRPr="006E062D" w:rsidRDefault="00055100" w:rsidP="00055100">
      <w:pPr>
        <w:ind w:firstLine="709"/>
        <w:jc w:val="both"/>
        <w:rPr>
          <w:color w:val="000000"/>
          <w:sz w:val="28"/>
          <w:szCs w:val="28"/>
        </w:rPr>
      </w:pPr>
      <w:r w:rsidRPr="006E062D">
        <w:rPr>
          <w:color w:val="000000"/>
          <w:sz w:val="28"/>
          <w:szCs w:val="28"/>
        </w:rPr>
        <w:t xml:space="preserve">     - основные определения;</w:t>
      </w:r>
    </w:p>
    <w:p w:rsidR="00055100" w:rsidRPr="006E062D" w:rsidRDefault="00055100" w:rsidP="00055100">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CF5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"/>
            </w:pict>
          </mc:Fallback>
        </mc:AlternateContent>
      </w:r>
      <w:r w:rsidRPr="006E062D">
        <w:rPr>
          <w:color w:val="000000"/>
          <w:sz w:val="28"/>
          <w:szCs w:val="28"/>
        </w:rPr>
        <w:t xml:space="preserve">      - не представляет интереса. </w:t>
      </w:r>
    </w:p>
    <w:p w:rsidR="00055100" w:rsidRPr="006E062D" w:rsidRDefault="00055100" w:rsidP="00055100">
      <w:pPr>
        <w:ind w:firstLine="709"/>
        <w:jc w:val="both"/>
        <w:rPr>
          <w:color w:val="000000"/>
          <w:sz w:val="28"/>
          <w:szCs w:val="28"/>
        </w:rPr>
      </w:pPr>
    </w:p>
    <w:p w:rsidR="00055100" w:rsidRPr="006E062D" w:rsidRDefault="00055100" w:rsidP="00055100">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55100" w:rsidRPr="006E062D" w:rsidRDefault="00055100" w:rsidP="00055100">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055100" w:rsidRPr="006E062D" w:rsidRDefault="00055100" w:rsidP="00055100">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55100" w:rsidRPr="006E062D" w:rsidRDefault="00055100" w:rsidP="00055100">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55100" w:rsidRPr="006E062D" w:rsidRDefault="00055100" w:rsidP="00055100">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55100" w:rsidRPr="006E062D" w:rsidRDefault="00055100" w:rsidP="00055100">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w:t>
      </w:r>
      <w:r w:rsidRPr="006E062D">
        <w:rPr>
          <w:color w:val="000000"/>
          <w:sz w:val="28"/>
          <w:szCs w:val="28"/>
        </w:rPr>
        <w:lastRenderedPageBreak/>
        <w:t xml:space="preserve">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55100" w:rsidRPr="006E062D" w:rsidRDefault="00055100" w:rsidP="00055100">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055100" w:rsidRPr="006E062D" w:rsidRDefault="00055100" w:rsidP="00055100">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55100" w:rsidRPr="006E062D" w:rsidRDefault="00055100" w:rsidP="00055100">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055100" w:rsidRPr="006E062D" w:rsidRDefault="00055100" w:rsidP="00055100">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55100" w:rsidRPr="006E062D" w:rsidRDefault="00055100" w:rsidP="00055100">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55100" w:rsidRPr="006E062D" w:rsidRDefault="00055100" w:rsidP="00055100">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55100" w:rsidRPr="006E062D" w:rsidRDefault="00055100" w:rsidP="00055100">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55100" w:rsidRPr="006E062D" w:rsidRDefault="00055100" w:rsidP="00055100">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055100" w:rsidRPr="006E062D" w:rsidRDefault="00055100" w:rsidP="00055100">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055100" w:rsidRPr="006E062D" w:rsidRDefault="00055100" w:rsidP="00055100">
      <w:pPr>
        <w:ind w:firstLine="709"/>
        <w:jc w:val="both"/>
        <w:rPr>
          <w:color w:val="000000"/>
          <w:sz w:val="28"/>
          <w:szCs w:val="28"/>
        </w:rPr>
      </w:pPr>
      <w:r w:rsidRPr="006E062D">
        <w:rPr>
          <w:color w:val="000000"/>
          <w:sz w:val="28"/>
          <w:szCs w:val="28"/>
        </w:rPr>
        <w:lastRenderedPageBreak/>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55100" w:rsidRDefault="00055100" w:rsidP="00055100">
      <w:pPr>
        <w:ind w:firstLine="709"/>
        <w:jc w:val="both"/>
        <w:rPr>
          <w:sz w:val="28"/>
        </w:rPr>
      </w:pPr>
    </w:p>
    <w:p w:rsidR="00055100" w:rsidRPr="00AF327C" w:rsidRDefault="00055100" w:rsidP="00055100">
      <w:pPr>
        <w:ind w:firstLine="709"/>
        <w:jc w:val="center"/>
        <w:rPr>
          <w:b/>
          <w:sz w:val="28"/>
        </w:rPr>
      </w:pPr>
      <w:r>
        <w:rPr>
          <w:b/>
          <w:sz w:val="28"/>
        </w:rPr>
        <w:t>Методические указания по выполнению кейс-задания</w:t>
      </w:r>
    </w:p>
    <w:p w:rsidR="00055100" w:rsidRPr="00AF327C" w:rsidRDefault="00055100" w:rsidP="00055100">
      <w:pPr>
        <w:ind w:firstLine="709"/>
        <w:jc w:val="both"/>
        <w:rPr>
          <w:sz w:val="28"/>
        </w:rPr>
      </w:pPr>
      <w:r w:rsidRPr="00AF327C">
        <w:rPr>
          <w:sz w:val="28"/>
        </w:rPr>
        <w:t xml:space="preserve">Кейс-задание (англ. </w:t>
      </w:r>
      <w:proofErr w:type="spellStart"/>
      <w:r w:rsidRPr="00AF327C">
        <w:rPr>
          <w:sz w:val="28"/>
        </w:rPr>
        <w:t>case</w:t>
      </w:r>
      <w:proofErr w:type="spellEnd"/>
      <w:r w:rsidRPr="00AF327C">
        <w:rPr>
          <w:sz w:val="28"/>
        </w:rPr>
        <w:t xml:space="preserve"> </w:t>
      </w:r>
      <w:r>
        <w:rPr>
          <w:sz w:val="28"/>
        </w:rPr>
        <w:t xml:space="preserve">– </w:t>
      </w:r>
      <w:r w:rsidRPr="00AF327C">
        <w:rPr>
          <w:sz w:val="28"/>
        </w:rPr>
        <w:t xml:space="preserve">случай, ситуация) </w:t>
      </w:r>
      <w:r>
        <w:rPr>
          <w:sz w:val="28"/>
        </w:rPr>
        <w:t xml:space="preserve">– </w:t>
      </w:r>
      <w:r w:rsidRPr="00AF327C">
        <w:rPr>
          <w:sz w:val="28"/>
        </w:rPr>
        <w:t xml:space="preserve">метод обучения, </w:t>
      </w:r>
      <w:r>
        <w:rPr>
          <w:sz w:val="28"/>
        </w:rPr>
        <w:t>о</w:t>
      </w:r>
      <w:r w:rsidRPr="00AF327C">
        <w:rPr>
          <w:sz w:val="28"/>
        </w:rPr>
        <w:t xml:space="preserve">снованный на разборе практических проблемных ситуаций </w:t>
      </w:r>
      <w:r>
        <w:rPr>
          <w:sz w:val="28"/>
        </w:rPr>
        <w:t>– к</w:t>
      </w:r>
      <w:r w:rsidRPr="00AF327C">
        <w:rPr>
          <w:sz w:val="28"/>
        </w:rPr>
        <w:t>ейсов, связанных с конкретным событием или последовательностью</w:t>
      </w:r>
      <w:r>
        <w:rPr>
          <w:sz w:val="28"/>
        </w:rPr>
        <w:t xml:space="preserve"> </w:t>
      </w:r>
      <w:r w:rsidRPr="00AF327C">
        <w:rPr>
          <w:sz w:val="28"/>
        </w:rPr>
        <w:t xml:space="preserve">событий. </w:t>
      </w:r>
    </w:p>
    <w:p w:rsidR="00055100" w:rsidRPr="00AF327C" w:rsidRDefault="00055100" w:rsidP="00055100">
      <w:pPr>
        <w:ind w:firstLine="709"/>
        <w:jc w:val="center"/>
        <w:rPr>
          <w:sz w:val="28"/>
        </w:rPr>
      </w:pPr>
      <w:r>
        <w:rPr>
          <w:i/>
          <w:sz w:val="28"/>
        </w:rPr>
        <w:t xml:space="preserve">Алгоритм выполнения задания: </w:t>
      </w:r>
    </w:p>
    <w:p w:rsidR="00055100" w:rsidRPr="00AF327C" w:rsidRDefault="00055100" w:rsidP="00055100">
      <w:pPr>
        <w:ind w:firstLine="709"/>
        <w:jc w:val="both"/>
        <w:rPr>
          <w:sz w:val="28"/>
        </w:rPr>
      </w:pPr>
      <w:r w:rsidRPr="00AF327C">
        <w:rPr>
          <w:sz w:val="28"/>
        </w:rPr>
        <w:t xml:space="preserve">1) подготовить основной текст с вопросами для обсуждения: </w:t>
      </w:r>
    </w:p>
    <w:p w:rsidR="00055100" w:rsidRPr="00AF327C" w:rsidRDefault="00055100" w:rsidP="00055100">
      <w:pPr>
        <w:ind w:firstLine="709"/>
        <w:jc w:val="both"/>
        <w:rPr>
          <w:sz w:val="28"/>
        </w:rPr>
      </w:pPr>
      <w:r>
        <w:rPr>
          <w:sz w:val="28"/>
        </w:rPr>
        <w:t xml:space="preserve">- </w:t>
      </w:r>
      <w:r w:rsidRPr="00AF327C">
        <w:rPr>
          <w:sz w:val="28"/>
        </w:rPr>
        <w:t xml:space="preserve">титульный лист с кратким запоминающимся названием кейса; </w:t>
      </w:r>
    </w:p>
    <w:p w:rsidR="00055100" w:rsidRPr="00AF327C" w:rsidRDefault="00055100" w:rsidP="00055100">
      <w:pPr>
        <w:ind w:firstLine="709"/>
        <w:jc w:val="both"/>
        <w:rPr>
          <w:sz w:val="28"/>
        </w:rPr>
      </w:pPr>
      <w:r>
        <w:rPr>
          <w:sz w:val="28"/>
        </w:rPr>
        <w:t xml:space="preserve">- </w:t>
      </w:r>
      <w:r w:rsidRPr="00AF327C">
        <w:rPr>
          <w:sz w:val="28"/>
        </w:rPr>
        <w:t xml:space="preserve">введение, где упоминается герой (герои) кейса, рассказывается об истории вопроса, указывается время начала действия; </w:t>
      </w:r>
    </w:p>
    <w:p w:rsidR="00055100" w:rsidRPr="00AF327C" w:rsidRDefault="00055100" w:rsidP="00055100">
      <w:pPr>
        <w:ind w:firstLine="709"/>
        <w:jc w:val="both"/>
        <w:rPr>
          <w:sz w:val="28"/>
        </w:rPr>
      </w:pPr>
      <w:r>
        <w:rPr>
          <w:sz w:val="28"/>
        </w:rPr>
        <w:t xml:space="preserve">- </w:t>
      </w:r>
      <w:r w:rsidRPr="00AF327C">
        <w:rPr>
          <w:sz w:val="28"/>
        </w:rPr>
        <w:t xml:space="preserve">основная часть, где содержится главный массив информации, внутренняя интрига, проблема; </w:t>
      </w:r>
    </w:p>
    <w:p w:rsidR="00055100" w:rsidRPr="00AF327C" w:rsidRDefault="00055100" w:rsidP="00055100">
      <w:pPr>
        <w:ind w:firstLine="709"/>
        <w:jc w:val="both"/>
        <w:rPr>
          <w:sz w:val="28"/>
        </w:rPr>
      </w:pPr>
      <w:r>
        <w:rPr>
          <w:sz w:val="28"/>
        </w:rPr>
        <w:t xml:space="preserve">- </w:t>
      </w:r>
      <w:r w:rsidRPr="00AF327C">
        <w:rPr>
          <w:sz w:val="28"/>
        </w:rPr>
        <w:t xml:space="preserve">заключение (в нем решение проблемы, рассматриваемой в кейсе, иногда может быть не завершено); </w:t>
      </w:r>
    </w:p>
    <w:p w:rsidR="00055100" w:rsidRPr="00AF327C" w:rsidRDefault="00055100" w:rsidP="00055100">
      <w:pPr>
        <w:ind w:firstLine="709"/>
        <w:jc w:val="both"/>
        <w:rPr>
          <w:sz w:val="28"/>
        </w:rPr>
      </w:pPr>
      <w:r w:rsidRPr="00AF327C">
        <w:rPr>
          <w:sz w:val="28"/>
        </w:rPr>
        <w:t xml:space="preserve">2) подобрать приложения с подборкой различной информации, </w:t>
      </w:r>
      <w:r>
        <w:rPr>
          <w:sz w:val="28"/>
        </w:rPr>
        <w:t>п</w:t>
      </w:r>
      <w:r w:rsidRPr="00AF327C">
        <w:rPr>
          <w:sz w:val="28"/>
        </w:rPr>
        <w:t xml:space="preserve">ередающей общий контекст кейса (документы, публикации, фото, видео и др.); </w:t>
      </w:r>
    </w:p>
    <w:p w:rsidR="00055100" w:rsidRDefault="00055100" w:rsidP="00055100">
      <w:pPr>
        <w:ind w:firstLine="709"/>
        <w:jc w:val="both"/>
        <w:rPr>
          <w:sz w:val="28"/>
        </w:rPr>
      </w:pPr>
      <w:r w:rsidRPr="00AF327C">
        <w:rPr>
          <w:sz w:val="28"/>
        </w:rPr>
        <w:t>3) предложить возможное решение проблемы.</w:t>
      </w:r>
    </w:p>
    <w:p w:rsidR="00055100" w:rsidRDefault="00055100" w:rsidP="00055100">
      <w:pPr>
        <w:ind w:firstLine="709"/>
        <w:jc w:val="both"/>
        <w:rPr>
          <w:sz w:val="28"/>
        </w:rPr>
      </w:pPr>
    </w:p>
    <w:p w:rsidR="00055100" w:rsidRDefault="00055100" w:rsidP="00055100">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055100" w:rsidRPr="00460AEA" w:rsidRDefault="00055100" w:rsidP="00055100">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055100" w:rsidRPr="00C35B2E" w:rsidRDefault="00055100" w:rsidP="00055100">
      <w:pPr>
        <w:ind w:firstLine="709"/>
        <w:jc w:val="both"/>
        <w:rPr>
          <w:sz w:val="8"/>
          <w:szCs w:val="28"/>
        </w:rPr>
      </w:pPr>
    </w:p>
    <w:p w:rsidR="00055100" w:rsidRPr="00821EB4" w:rsidRDefault="00055100" w:rsidP="00055100">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055100" w:rsidRDefault="00055100" w:rsidP="00055100">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055100" w:rsidRDefault="00055100" w:rsidP="00055100">
      <w:pPr>
        <w:ind w:firstLine="709"/>
        <w:jc w:val="both"/>
        <w:rPr>
          <w:sz w:val="28"/>
        </w:rPr>
      </w:pPr>
      <w:r>
        <w:rPr>
          <w:sz w:val="28"/>
        </w:rPr>
        <w:t>1. Подбор необходимого материала содержания предстоящего выступления.</w:t>
      </w:r>
    </w:p>
    <w:p w:rsidR="00055100" w:rsidRDefault="00055100" w:rsidP="00055100">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055100" w:rsidRDefault="00055100" w:rsidP="00055100">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055100" w:rsidRDefault="00055100" w:rsidP="00055100">
      <w:pPr>
        <w:ind w:firstLine="709"/>
        <w:jc w:val="both"/>
        <w:rPr>
          <w:sz w:val="28"/>
        </w:rPr>
      </w:pPr>
      <w:r>
        <w:rPr>
          <w:sz w:val="28"/>
        </w:rPr>
        <w:t>4. Заучивание, запоминание текста речи или её отдельных аспектов (при необходимости).</w:t>
      </w:r>
    </w:p>
    <w:p w:rsidR="00055100" w:rsidRDefault="00055100" w:rsidP="00055100">
      <w:pPr>
        <w:ind w:firstLine="709"/>
        <w:jc w:val="both"/>
        <w:rPr>
          <w:sz w:val="28"/>
        </w:rPr>
      </w:pPr>
      <w:r>
        <w:rPr>
          <w:sz w:val="28"/>
        </w:rPr>
        <w:t>5. Произнесение речи с соответствующей интонацией, мимикой, жестами.</w:t>
      </w:r>
    </w:p>
    <w:p w:rsidR="00055100" w:rsidRDefault="00055100" w:rsidP="00055100">
      <w:pPr>
        <w:ind w:firstLine="709"/>
        <w:jc w:val="center"/>
        <w:rPr>
          <w:sz w:val="28"/>
        </w:rPr>
      </w:pPr>
      <w:r>
        <w:rPr>
          <w:i/>
          <w:sz w:val="28"/>
        </w:rPr>
        <w:t>Рекомендации по построению композиции устного ответа:</w:t>
      </w:r>
    </w:p>
    <w:p w:rsidR="00055100" w:rsidRDefault="00055100" w:rsidP="00055100">
      <w:pPr>
        <w:ind w:firstLine="709"/>
        <w:jc w:val="both"/>
        <w:rPr>
          <w:sz w:val="28"/>
        </w:rPr>
      </w:pPr>
      <w:r>
        <w:rPr>
          <w:sz w:val="28"/>
        </w:rPr>
        <w:t xml:space="preserve">1. Во введение следует: </w:t>
      </w:r>
    </w:p>
    <w:p w:rsidR="00055100" w:rsidRDefault="00055100" w:rsidP="00055100">
      <w:pPr>
        <w:ind w:firstLine="709"/>
        <w:jc w:val="both"/>
        <w:rPr>
          <w:sz w:val="28"/>
        </w:rPr>
      </w:pPr>
      <w:r>
        <w:rPr>
          <w:sz w:val="28"/>
        </w:rPr>
        <w:lastRenderedPageBreak/>
        <w:t>- привлечь внимание, вызвать интерес слушателей к проблеме, предмету ответа;</w:t>
      </w:r>
    </w:p>
    <w:p w:rsidR="00055100" w:rsidRDefault="00055100" w:rsidP="00055100">
      <w:pPr>
        <w:ind w:firstLine="709"/>
        <w:jc w:val="both"/>
        <w:rPr>
          <w:sz w:val="28"/>
        </w:rPr>
      </w:pPr>
      <w:r>
        <w:rPr>
          <w:sz w:val="28"/>
        </w:rPr>
        <w:t>- объяснить, почему ваши суждения о предмете (проблеме) являются авторитетными, значимыми;</w:t>
      </w:r>
    </w:p>
    <w:p w:rsidR="00055100" w:rsidRDefault="00055100" w:rsidP="00055100">
      <w:pPr>
        <w:ind w:firstLine="709"/>
        <w:jc w:val="both"/>
        <w:rPr>
          <w:sz w:val="28"/>
        </w:rPr>
      </w:pPr>
      <w:r>
        <w:rPr>
          <w:sz w:val="28"/>
        </w:rPr>
        <w:t>- установить контакт со слушателями путем указания на общие взгляды, прежний опыт.</w:t>
      </w:r>
    </w:p>
    <w:p w:rsidR="00055100" w:rsidRDefault="00055100" w:rsidP="00055100">
      <w:pPr>
        <w:ind w:firstLine="709"/>
        <w:jc w:val="both"/>
        <w:rPr>
          <w:sz w:val="28"/>
        </w:rPr>
      </w:pPr>
      <w:r>
        <w:rPr>
          <w:sz w:val="28"/>
        </w:rPr>
        <w:t>2. В предуведомлении следует:</w:t>
      </w:r>
    </w:p>
    <w:p w:rsidR="00055100" w:rsidRDefault="00055100" w:rsidP="00055100">
      <w:pPr>
        <w:ind w:firstLine="709"/>
        <w:jc w:val="both"/>
        <w:rPr>
          <w:sz w:val="28"/>
        </w:rPr>
      </w:pPr>
      <w:r>
        <w:rPr>
          <w:sz w:val="28"/>
        </w:rPr>
        <w:t>- раскрыть историю возникновения проблемы (предмета) выступления;</w:t>
      </w:r>
    </w:p>
    <w:p w:rsidR="00055100" w:rsidRDefault="00055100" w:rsidP="00055100">
      <w:pPr>
        <w:ind w:firstLine="709"/>
        <w:jc w:val="both"/>
        <w:rPr>
          <w:sz w:val="28"/>
        </w:rPr>
      </w:pPr>
      <w:r>
        <w:rPr>
          <w:sz w:val="28"/>
        </w:rPr>
        <w:t>- показать её социальную, научную или практическую значимость;</w:t>
      </w:r>
    </w:p>
    <w:p w:rsidR="00055100" w:rsidRDefault="00055100" w:rsidP="00055100">
      <w:pPr>
        <w:ind w:firstLine="709"/>
        <w:jc w:val="both"/>
        <w:rPr>
          <w:sz w:val="28"/>
        </w:rPr>
      </w:pPr>
      <w:r>
        <w:rPr>
          <w:sz w:val="28"/>
        </w:rPr>
        <w:t>- раскрыть известные ранее попытки её решения.</w:t>
      </w:r>
    </w:p>
    <w:p w:rsidR="00055100" w:rsidRDefault="00055100" w:rsidP="00055100">
      <w:pPr>
        <w:ind w:firstLine="709"/>
        <w:jc w:val="both"/>
        <w:rPr>
          <w:sz w:val="28"/>
        </w:rPr>
      </w:pPr>
      <w:r>
        <w:rPr>
          <w:sz w:val="28"/>
        </w:rPr>
        <w:t xml:space="preserve">3. В процессе аргументации необходимо: </w:t>
      </w:r>
    </w:p>
    <w:p w:rsidR="00055100" w:rsidRDefault="00055100" w:rsidP="00055100">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055100" w:rsidRDefault="00055100" w:rsidP="00055100">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055100" w:rsidRDefault="00055100" w:rsidP="00055100">
      <w:pPr>
        <w:ind w:firstLine="709"/>
        <w:jc w:val="both"/>
        <w:rPr>
          <w:sz w:val="28"/>
        </w:rPr>
      </w:pPr>
      <w:r>
        <w:rPr>
          <w:sz w:val="28"/>
        </w:rPr>
        <w:t>- сформулировать заключение в общем виде;</w:t>
      </w:r>
    </w:p>
    <w:p w:rsidR="00055100" w:rsidRDefault="00055100" w:rsidP="00055100">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055100" w:rsidRDefault="00055100" w:rsidP="00055100">
      <w:pPr>
        <w:ind w:firstLine="709"/>
        <w:jc w:val="both"/>
        <w:rPr>
          <w:sz w:val="28"/>
        </w:rPr>
      </w:pPr>
      <w:r>
        <w:rPr>
          <w:sz w:val="28"/>
        </w:rPr>
        <w:t>4. В заключении целесообразно:</w:t>
      </w:r>
    </w:p>
    <w:p w:rsidR="00055100" w:rsidRDefault="00055100" w:rsidP="00055100">
      <w:pPr>
        <w:ind w:firstLine="709"/>
        <w:jc w:val="both"/>
        <w:rPr>
          <w:sz w:val="28"/>
        </w:rPr>
      </w:pPr>
      <w:r>
        <w:rPr>
          <w:sz w:val="28"/>
        </w:rPr>
        <w:t>- обобщить вашу позицию по обсуждаемой проблеме, ваш окончательный вывод и решение;</w:t>
      </w:r>
    </w:p>
    <w:p w:rsidR="00055100" w:rsidRPr="00981A6C" w:rsidRDefault="00055100" w:rsidP="00055100">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055100" w:rsidRPr="009F413C" w:rsidRDefault="00055100" w:rsidP="00055100">
      <w:pPr>
        <w:ind w:firstLine="709"/>
        <w:jc w:val="center"/>
        <w:rPr>
          <w:i/>
          <w:color w:val="000000"/>
          <w:sz w:val="28"/>
        </w:rPr>
      </w:pPr>
      <w:r w:rsidRPr="009F413C">
        <w:rPr>
          <w:i/>
          <w:color w:val="000000"/>
          <w:sz w:val="28"/>
        </w:rPr>
        <w:t>Рекомендации по составлению развернутого плана-ответа</w:t>
      </w:r>
    </w:p>
    <w:p w:rsidR="00055100" w:rsidRPr="009F413C" w:rsidRDefault="00055100" w:rsidP="00055100">
      <w:pPr>
        <w:ind w:firstLine="709"/>
        <w:jc w:val="center"/>
        <w:rPr>
          <w:i/>
          <w:color w:val="000000"/>
          <w:sz w:val="28"/>
        </w:rPr>
      </w:pPr>
      <w:r w:rsidRPr="009F413C">
        <w:rPr>
          <w:i/>
          <w:color w:val="000000"/>
          <w:sz w:val="28"/>
        </w:rPr>
        <w:t>к теоретическим вопросам практического занятия</w:t>
      </w:r>
    </w:p>
    <w:p w:rsidR="00055100" w:rsidRPr="009F413C" w:rsidRDefault="00055100" w:rsidP="00055100">
      <w:pPr>
        <w:pStyle w:val="a5"/>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055100" w:rsidRPr="009F413C" w:rsidRDefault="00055100" w:rsidP="00055100">
      <w:pPr>
        <w:pStyle w:val="a5"/>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055100" w:rsidRPr="009F413C" w:rsidRDefault="00055100" w:rsidP="00055100">
      <w:pPr>
        <w:pStyle w:val="a5"/>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055100" w:rsidRPr="009F413C" w:rsidRDefault="00055100" w:rsidP="00055100">
      <w:pPr>
        <w:pStyle w:val="a5"/>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055100" w:rsidRPr="009F413C" w:rsidRDefault="00055100" w:rsidP="00055100">
      <w:pPr>
        <w:pStyle w:val="a5"/>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055100" w:rsidRPr="009F413C" w:rsidRDefault="00055100" w:rsidP="00055100">
      <w:pPr>
        <w:pStyle w:val="a5"/>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055100" w:rsidRDefault="00055100" w:rsidP="00055100">
      <w:pPr>
        <w:ind w:firstLine="709"/>
        <w:jc w:val="both"/>
        <w:rPr>
          <w:sz w:val="28"/>
        </w:rPr>
      </w:pPr>
    </w:p>
    <w:p w:rsidR="00055100" w:rsidRPr="00742208" w:rsidRDefault="00055100" w:rsidP="00055100">
      <w:pPr>
        <w:ind w:firstLine="709"/>
        <w:jc w:val="center"/>
        <w:rPr>
          <w:b/>
          <w:sz w:val="28"/>
        </w:rPr>
      </w:pPr>
      <w:r>
        <w:rPr>
          <w:b/>
          <w:sz w:val="28"/>
        </w:rPr>
        <w:t xml:space="preserve">Методические указания по подготовке письменного конспекта </w:t>
      </w:r>
    </w:p>
    <w:p w:rsidR="00055100" w:rsidRPr="00742208" w:rsidRDefault="00055100" w:rsidP="00055100">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w:t>
      </w:r>
      <w:r w:rsidRPr="00742208">
        <w:rPr>
          <w:sz w:val="28"/>
        </w:rPr>
        <w:lastRenderedPageBreak/>
        <w:t xml:space="preserve">синтезирующая форма записи, которая может включать в себя план источника информации, выписки из него и его тезисы.  </w:t>
      </w:r>
    </w:p>
    <w:p w:rsidR="00055100" w:rsidRPr="00985E1D" w:rsidRDefault="00055100" w:rsidP="00055100">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055100" w:rsidRPr="00742208" w:rsidRDefault="00055100" w:rsidP="00055100">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055100" w:rsidRPr="00742208" w:rsidRDefault="00055100" w:rsidP="00055100">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055100" w:rsidRDefault="00055100" w:rsidP="00055100">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055100" w:rsidRPr="00742208" w:rsidRDefault="00055100" w:rsidP="00055100">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055100" w:rsidRPr="00742208" w:rsidRDefault="00055100" w:rsidP="00055100">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055100" w:rsidRPr="00742208" w:rsidRDefault="00055100" w:rsidP="00055100">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055100" w:rsidRPr="00742208" w:rsidRDefault="00055100" w:rsidP="00055100">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055100" w:rsidRPr="00742208" w:rsidRDefault="00055100" w:rsidP="00055100">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055100" w:rsidRPr="00985E1D" w:rsidRDefault="00055100" w:rsidP="00055100">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055100" w:rsidRPr="00742208" w:rsidRDefault="00055100" w:rsidP="00055100">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055100" w:rsidRPr="00742208" w:rsidRDefault="00055100" w:rsidP="00055100">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055100" w:rsidRPr="00742208" w:rsidRDefault="00055100" w:rsidP="00055100">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055100" w:rsidRDefault="00055100" w:rsidP="00055100">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055100" w:rsidRPr="00742208" w:rsidRDefault="00055100" w:rsidP="00055100">
      <w:pPr>
        <w:ind w:firstLine="709"/>
        <w:jc w:val="center"/>
        <w:rPr>
          <w:sz w:val="28"/>
        </w:rPr>
      </w:pPr>
      <w:r w:rsidRPr="00985E1D">
        <w:rPr>
          <w:i/>
          <w:sz w:val="28"/>
        </w:rPr>
        <w:t>Алгоритм выполнения задания</w:t>
      </w:r>
      <w:r w:rsidRPr="00742208">
        <w:rPr>
          <w:sz w:val="28"/>
        </w:rPr>
        <w:t>:</w:t>
      </w:r>
    </w:p>
    <w:p w:rsidR="00055100" w:rsidRPr="00742208" w:rsidRDefault="00055100" w:rsidP="00055100">
      <w:pPr>
        <w:ind w:firstLine="709"/>
        <w:jc w:val="both"/>
        <w:rPr>
          <w:sz w:val="28"/>
        </w:rPr>
      </w:pPr>
      <w:r w:rsidRPr="00742208">
        <w:rPr>
          <w:sz w:val="28"/>
        </w:rPr>
        <w:t xml:space="preserve">1) определить цель составления конспекта; </w:t>
      </w:r>
    </w:p>
    <w:p w:rsidR="00055100" w:rsidRPr="00742208" w:rsidRDefault="00055100" w:rsidP="00055100">
      <w:pPr>
        <w:ind w:firstLine="709"/>
        <w:jc w:val="both"/>
        <w:rPr>
          <w:sz w:val="28"/>
        </w:rPr>
      </w:pPr>
      <w:r w:rsidRPr="00742208">
        <w:rPr>
          <w:sz w:val="28"/>
        </w:rPr>
        <w:t xml:space="preserve">2) записать название текста или его части; </w:t>
      </w:r>
    </w:p>
    <w:p w:rsidR="00055100" w:rsidRPr="00742208" w:rsidRDefault="00055100" w:rsidP="00055100">
      <w:pPr>
        <w:ind w:firstLine="709"/>
        <w:jc w:val="both"/>
        <w:rPr>
          <w:sz w:val="28"/>
        </w:rPr>
      </w:pPr>
      <w:r w:rsidRPr="00742208">
        <w:rPr>
          <w:sz w:val="28"/>
        </w:rPr>
        <w:t xml:space="preserve">3) записать выходные данные текста (автор, место и год издания); </w:t>
      </w:r>
    </w:p>
    <w:p w:rsidR="00055100" w:rsidRPr="00742208" w:rsidRDefault="00055100" w:rsidP="00055100">
      <w:pPr>
        <w:ind w:firstLine="709"/>
        <w:jc w:val="both"/>
        <w:rPr>
          <w:sz w:val="28"/>
        </w:rPr>
      </w:pPr>
      <w:r w:rsidRPr="00742208">
        <w:rPr>
          <w:sz w:val="28"/>
        </w:rPr>
        <w:t xml:space="preserve">4) выделить при первичном чтении основные смысловые части текста; </w:t>
      </w:r>
    </w:p>
    <w:p w:rsidR="00055100" w:rsidRPr="00742208" w:rsidRDefault="00055100" w:rsidP="00055100">
      <w:pPr>
        <w:ind w:firstLine="709"/>
        <w:jc w:val="both"/>
        <w:rPr>
          <w:sz w:val="28"/>
        </w:rPr>
      </w:pPr>
      <w:r w:rsidRPr="00742208">
        <w:rPr>
          <w:sz w:val="28"/>
        </w:rPr>
        <w:t xml:space="preserve">5) выделить основные положения текста; </w:t>
      </w:r>
    </w:p>
    <w:p w:rsidR="00055100" w:rsidRPr="00742208" w:rsidRDefault="00055100" w:rsidP="00055100">
      <w:pPr>
        <w:ind w:firstLine="709"/>
        <w:jc w:val="both"/>
        <w:rPr>
          <w:sz w:val="28"/>
        </w:rPr>
      </w:pPr>
      <w:r w:rsidRPr="00742208">
        <w:rPr>
          <w:sz w:val="28"/>
        </w:rPr>
        <w:t xml:space="preserve">6) выделить понятия, термины, которые требуют разъяснений; </w:t>
      </w:r>
    </w:p>
    <w:p w:rsidR="00055100" w:rsidRPr="00742208" w:rsidRDefault="00055100" w:rsidP="00055100">
      <w:pPr>
        <w:ind w:firstLine="709"/>
        <w:jc w:val="both"/>
        <w:rPr>
          <w:sz w:val="28"/>
        </w:rPr>
      </w:pPr>
      <w:r w:rsidRPr="00742208">
        <w:rPr>
          <w:sz w:val="28"/>
        </w:rPr>
        <w:lastRenderedPageBreak/>
        <w:t xml:space="preserve">7) последовательно и кратко изложить своими словами существенные положения изучаемого материала; </w:t>
      </w:r>
    </w:p>
    <w:p w:rsidR="00055100" w:rsidRDefault="00055100" w:rsidP="00055100">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055100" w:rsidRPr="00742208" w:rsidRDefault="00055100" w:rsidP="00055100">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055100" w:rsidRDefault="00055100" w:rsidP="00055100">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055100" w:rsidRDefault="00055100" w:rsidP="00055100">
      <w:pPr>
        <w:ind w:firstLine="709"/>
        <w:jc w:val="both"/>
        <w:rPr>
          <w:sz w:val="28"/>
        </w:rPr>
      </w:pPr>
    </w:p>
    <w:p w:rsidR="00055100" w:rsidRPr="003C37BE" w:rsidRDefault="00055100" w:rsidP="00055100">
      <w:pPr>
        <w:ind w:firstLine="709"/>
        <w:jc w:val="center"/>
        <w:rPr>
          <w:b/>
          <w:sz w:val="28"/>
        </w:rPr>
      </w:pPr>
      <w:r>
        <w:rPr>
          <w:b/>
          <w:sz w:val="28"/>
        </w:rPr>
        <w:t xml:space="preserve">Методические указания к выполнению глоссария </w:t>
      </w:r>
    </w:p>
    <w:p w:rsidR="00055100" w:rsidRPr="003C37BE" w:rsidRDefault="00055100" w:rsidP="00055100">
      <w:pPr>
        <w:ind w:firstLine="709"/>
        <w:jc w:val="both"/>
        <w:rPr>
          <w:sz w:val="28"/>
        </w:rPr>
      </w:pPr>
      <w:r w:rsidRPr="003C37BE">
        <w:rPr>
          <w:sz w:val="28"/>
        </w:rPr>
        <w:t xml:space="preserve">Глоссарий </w:t>
      </w:r>
      <w:r>
        <w:rPr>
          <w:sz w:val="28"/>
        </w:rPr>
        <w:t>– с</w:t>
      </w:r>
      <w:r w:rsidRPr="003C37BE">
        <w:rPr>
          <w:sz w:val="28"/>
        </w:rPr>
        <w:t xml:space="preserve">ловарь специализированных терминов и их определений. Статья глоссария </w:t>
      </w:r>
      <w:r>
        <w:rPr>
          <w:sz w:val="28"/>
        </w:rPr>
        <w:t xml:space="preserve">– </w:t>
      </w:r>
      <w:r w:rsidRPr="003C37BE">
        <w:rPr>
          <w:sz w:val="28"/>
        </w:rPr>
        <w:t xml:space="preserve">определение термина. </w:t>
      </w:r>
      <w:r>
        <w:rPr>
          <w:sz w:val="28"/>
        </w:rPr>
        <w:t xml:space="preserve">Назначение глоссария – </w:t>
      </w:r>
      <w:r w:rsidRPr="003C37BE">
        <w:rPr>
          <w:sz w:val="28"/>
        </w:rPr>
        <w:t xml:space="preserve">сбор и систематизация понятий или терминов, объединенных общей специфической тематикой, по одному либо нескольким источникам. </w:t>
      </w:r>
    </w:p>
    <w:p w:rsidR="00055100" w:rsidRPr="003C37BE" w:rsidRDefault="00055100" w:rsidP="00055100">
      <w:pPr>
        <w:ind w:firstLine="709"/>
        <w:jc w:val="center"/>
        <w:rPr>
          <w:sz w:val="28"/>
        </w:rPr>
      </w:pPr>
      <w:r>
        <w:rPr>
          <w:i/>
          <w:sz w:val="28"/>
        </w:rPr>
        <w:t xml:space="preserve">Алгоритм выполнения задания: </w:t>
      </w:r>
    </w:p>
    <w:p w:rsidR="00055100" w:rsidRPr="003C37BE" w:rsidRDefault="00055100" w:rsidP="00055100">
      <w:pPr>
        <w:ind w:firstLine="709"/>
        <w:jc w:val="both"/>
        <w:rPr>
          <w:sz w:val="28"/>
        </w:rPr>
      </w:pPr>
      <w:r w:rsidRPr="003C37BE">
        <w:rPr>
          <w:sz w:val="28"/>
        </w:rPr>
        <w:t>1) внимательно прочитать работу</w:t>
      </w:r>
      <w:r>
        <w:rPr>
          <w:sz w:val="28"/>
        </w:rPr>
        <w:t xml:space="preserve"> (учебный/научный текст)</w:t>
      </w:r>
      <w:r w:rsidRPr="003C37BE">
        <w:rPr>
          <w:sz w:val="28"/>
        </w:rPr>
        <w:t xml:space="preserve">; </w:t>
      </w:r>
    </w:p>
    <w:p w:rsidR="00055100" w:rsidRPr="003C37BE" w:rsidRDefault="00055100" w:rsidP="00055100">
      <w:pPr>
        <w:ind w:firstLine="709"/>
        <w:jc w:val="both"/>
        <w:rPr>
          <w:sz w:val="28"/>
        </w:rPr>
      </w:pPr>
      <w:r w:rsidRPr="003C37BE">
        <w:rPr>
          <w:sz w:val="28"/>
        </w:rPr>
        <w:t xml:space="preserve">2) определить наиболее часто встречающиеся термины; </w:t>
      </w:r>
    </w:p>
    <w:p w:rsidR="00055100" w:rsidRPr="003C37BE" w:rsidRDefault="00055100" w:rsidP="00055100">
      <w:pPr>
        <w:ind w:firstLine="709"/>
        <w:jc w:val="both"/>
        <w:rPr>
          <w:sz w:val="28"/>
        </w:rPr>
      </w:pPr>
      <w:r w:rsidRPr="003C37BE">
        <w:rPr>
          <w:sz w:val="28"/>
        </w:rPr>
        <w:t xml:space="preserve">3) составить список терминов, объединенных общей тематикой; </w:t>
      </w:r>
    </w:p>
    <w:p w:rsidR="00055100" w:rsidRPr="003C37BE" w:rsidRDefault="00055100" w:rsidP="00055100">
      <w:pPr>
        <w:ind w:firstLine="709"/>
        <w:jc w:val="both"/>
        <w:rPr>
          <w:sz w:val="28"/>
        </w:rPr>
      </w:pPr>
      <w:r w:rsidRPr="003C37BE">
        <w:rPr>
          <w:sz w:val="28"/>
        </w:rPr>
        <w:t xml:space="preserve">4) расположить термины в алфавитном порядке; </w:t>
      </w:r>
    </w:p>
    <w:p w:rsidR="00055100" w:rsidRPr="003C37BE" w:rsidRDefault="00055100" w:rsidP="00055100">
      <w:pPr>
        <w:ind w:firstLine="709"/>
        <w:jc w:val="both"/>
        <w:rPr>
          <w:sz w:val="28"/>
        </w:rPr>
      </w:pPr>
      <w:r>
        <w:rPr>
          <w:sz w:val="28"/>
        </w:rPr>
        <w:t>5</w:t>
      </w:r>
      <w:r w:rsidRPr="003C37BE">
        <w:rPr>
          <w:sz w:val="28"/>
        </w:rPr>
        <w:t xml:space="preserve">) составить статьи глоссария: </w:t>
      </w:r>
    </w:p>
    <w:p w:rsidR="00055100" w:rsidRPr="003C37BE" w:rsidRDefault="00055100" w:rsidP="00055100">
      <w:pPr>
        <w:ind w:firstLine="709"/>
        <w:jc w:val="both"/>
        <w:rPr>
          <w:sz w:val="28"/>
        </w:rPr>
      </w:pPr>
      <w:r>
        <w:rPr>
          <w:sz w:val="28"/>
        </w:rPr>
        <w:t xml:space="preserve">- </w:t>
      </w:r>
      <w:r w:rsidRPr="003C37BE">
        <w:rPr>
          <w:sz w:val="28"/>
        </w:rPr>
        <w:t xml:space="preserve">дать точную формулировку термина в именительном падеже; </w:t>
      </w:r>
    </w:p>
    <w:p w:rsidR="00055100" w:rsidRDefault="00055100" w:rsidP="00055100">
      <w:pPr>
        <w:ind w:firstLine="709"/>
        <w:jc w:val="both"/>
        <w:rPr>
          <w:sz w:val="28"/>
        </w:rPr>
      </w:pPr>
      <w:r>
        <w:rPr>
          <w:sz w:val="28"/>
        </w:rPr>
        <w:t xml:space="preserve">- </w:t>
      </w:r>
      <w:r w:rsidRPr="003C37BE">
        <w:rPr>
          <w:sz w:val="28"/>
        </w:rPr>
        <w:t>объемно раскрыть смысл данного термина</w:t>
      </w:r>
      <w:r>
        <w:rPr>
          <w:sz w:val="28"/>
        </w:rPr>
        <w:t xml:space="preserve">. </w:t>
      </w:r>
    </w:p>
    <w:p w:rsidR="00055100" w:rsidRDefault="00055100" w:rsidP="00055100">
      <w:pPr>
        <w:ind w:firstLine="709"/>
        <w:jc w:val="both"/>
        <w:rPr>
          <w:sz w:val="28"/>
        </w:rPr>
      </w:pPr>
    </w:p>
    <w:p w:rsidR="00055100" w:rsidRPr="00AF327C" w:rsidRDefault="00055100" w:rsidP="00055100">
      <w:pPr>
        <w:ind w:firstLine="709"/>
        <w:jc w:val="center"/>
        <w:rPr>
          <w:b/>
          <w:sz w:val="28"/>
        </w:rPr>
      </w:pPr>
      <w:r>
        <w:rPr>
          <w:b/>
          <w:sz w:val="28"/>
        </w:rPr>
        <w:t>Методические указания по выполнению кейс-задания</w:t>
      </w:r>
    </w:p>
    <w:p w:rsidR="00055100" w:rsidRPr="00AF327C" w:rsidRDefault="00055100" w:rsidP="00055100">
      <w:pPr>
        <w:ind w:firstLine="709"/>
        <w:jc w:val="both"/>
        <w:rPr>
          <w:sz w:val="28"/>
        </w:rPr>
      </w:pPr>
      <w:r w:rsidRPr="00AF327C">
        <w:rPr>
          <w:sz w:val="28"/>
        </w:rPr>
        <w:t xml:space="preserve">Кейс-задание (англ. </w:t>
      </w:r>
      <w:proofErr w:type="spellStart"/>
      <w:r w:rsidRPr="00AF327C">
        <w:rPr>
          <w:sz w:val="28"/>
        </w:rPr>
        <w:t>case</w:t>
      </w:r>
      <w:proofErr w:type="spellEnd"/>
      <w:r w:rsidRPr="00AF327C">
        <w:rPr>
          <w:sz w:val="28"/>
        </w:rPr>
        <w:t xml:space="preserve"> </w:t>
      </w:r>
      <w:r>
        <w:rPr>
          <w:sz w:val="28"/>
        </w:rPr>
        <w:t xml:space="preserve">– </w:t>
      </w:r>
      <w:r w:rsidRPr="00AF327C">
        <w:rPr>
          <w:sz w:val="28"/>
        </w:rPr>
        <w:t xml:space="preserve">случай, ситуация) </w:t>
      </w:r>
      <w:r>
        <w:rPr>
          <w:sz w:val="28"/>
        </w:rPr>
        <w:t xml:space="preserve">– </w:t>
      </w:r>
      <w:r w:rsidRPr="00AF327C">
        <w:rPr>
          <w:sz w:val="28"/>
        </w:rPr>
        <w:t xml:space="preserve">метод обучения, </w:t>
      </w:r>
      <w:r>
        <w:rPr>
          <w:sz w:val="28"/>
        </w:rPr>
        <w:t>о</w:t>
      </w:r>
      <w:r w:rsidRPr="00AF327C">
        <w:rPr>
          <w:sz w:val="28"/>
        </w:rPr>
        <w:t xml:space="preserve">снованный на разборе практических проблемных ситуаций </w:t>
      </w:r>
      <w:r>
        <w:rPr>
          <w:sz w:val="28"/>
        </w:rPr>
        <w:t>– к</w:t>
      </w:r>
      <w:r w:rsidRPr="00AF327C">
        <w:rPr>
          <w:sz w:val="28"/>
        </w:rPr>
        <w:t>ейсов, связанных с конкретным событием или последовательностью</w:t>
      </w:r>
      <w:r>
        <w:rPr>
          <w:sz w:val="28"/>
        </w:rPr>
        <w:t xml:space="preserve"> </w:t>
      </w:r>
      <w:r w:rsidRPr="00AF327C">
        <w:rPr>
          <w:sz w:val="28"/>
        </w:rPr>
        <w:t xml:space="preserve">событий. </w:t>
      </w:r>
    </w:p>
    <w:p w:rsidR="00055100" w:rsidRPr="00AF327C" w:rsidRDefault="00055100" w:rsidP="00055100">
      <w:pPr>
        <w:ind w:firstLine="709"/>
        <w:jc w:val="center"/>
        <w:rPr>
          <w:sz w:val="28"/>
        </w:rPr>
      </w:pPr>
      <w:r>
        <w:rPr>
          <w:i/>
          <w:sz w:val="28"/>
        </w:rPr>
        <w:t xml:space="preserve">Алгоритм выполнения задания: </w:t>
      </w:r>
    </w:p>
    <w:p w:rsidR="00055100" w:rsidRPr="00AF327C" w:rsidRDefault="00055100" w:rsidP="00055100">
      <w:pPr>
        <w:ind w:firstLine="709"/>
        <w:jc w:val="both"/>
        <w:rPr>
          <w:sz w:val="28"/>
        </w:rPr>
      </w:pPr>
      <w:r w:rsidRPr="00AF327C">
        <w:rPr>
          <w:sz w:val="28"/>
        </w:rPr>
        <w:t xml:space="preserve">1) подготовить основной текст с вопросами для обсуждения: </w:t>
      </w:r>
    </w:p>
    <w:p w:rsidR="00055100" w:rsidRPr="00AF327C" w:rsidRDefault="00055100" w:rsidP="00055100">
      <w:pPr>
        <w:ind w:firstLine="709"/>
        <w:jc w:val="both"/>
        <w:rPr>
          <w:sz w:val="28"/>
        </w:rPr>
      </w:pPr>
      <w:r>
        <w:rPr>
          <w:sz w:val="28"/>
        </w:rPr>
        <w:t xml:space="preserve">- </w:t>
      </w:r>
      <w:r w:rsidRPr="00AF327C">
        <w:rPr>
          <w:sz w:val="28"/>
        </w:rPr>
        <w:t xml:space="preserve">титульный лист с кратким запоминающимся названием кейса; </w:t>
      </w:r>
    </w:p>
    <w:p w:rsidR="00055100" w:rsidRPr="00AF327C" w:rsidRDefault="00055100" w:rsidP="00055100">
      <w:pPr>
        <w:ind w:firstLine="709"/>
        <w:jc w:val="both"/>
        <w:rPr>
          <w:sz w:val="28"/>
        </w:rPr>
      </w:pPr>
      <w:r>
        <w:rPr>
          <w:sz w:val="28"/>
        </w:rPr>
        <w:t xml:space="preserve">- </w:t>
      </w:r>
      <w:r w:rsidRPr="00AF327C">
        <w:rPr>
          <w:sz w:val="28"/>
        </w:rPr>
        <w:t xml:space="preserve">введение, где упоминается герой (герои) кейса, рассказывается об истории вопроса, указывается время начала действия; </w:t>
      </w:r>
    </w:p>
    <w:p w:rsidR="00055100" w:rsidRPr="00AF327C" w:rsidRDefault="00055100" w:rsidP="00055100">
      <w:pPr>
        <w:ind w:firstLine="709"/>
        <w:jc w:val="both"/>
        <w:rPr>
          <w:sz w:val="28"/>
        </w:rPr>
      </w:pPr>
      <w:r>
        <w:rPr>
          <w:sz w:val="28"/>
        </w:rPr>
        <w:t xml:space="preserve">- </w:t>
      </w:r>
      <w:r w:rsidRPr="00AF327C">
        <w:rPr>
          <w:sz w:val="28"/>
        </w:rPr>
        <w:t xml:space="preserve">основная часть, где содержится главный массив информации, внутренняя интрига, проблема; </w:t>
      </w:r>
    </w:p>
    <w:p w:rsidR="00055100" w:rsidRPr="00AF327C" w:rsidRDefault="00055100" w:rsidP="00055100">
      <w:pPr>
        <w:ind w:firstLine="709"/>
        <w:jc w:val="both"/>
        <w:rPr>
          <w:sz w:val="28"/>
        </w:rPr>
      </w:pPr>
      <w:r>
        <w:rPr>
          <w:sz w:val="28"/>
        </w:rPr>
        <w:t xml:space="preserve">- </w:t>
      </w:r>
      <w:r w:rsidRPr="00AF327C">
        <w:rPr>
          <w:sz w:val="28"/>
        </w:rPr>
        <w:t xml:space="preserve">заключение (в нем решение проблемы, рассматриваемой в кейсе, иногда может быть не завершено); </w:t>
      </w:r>
    </w:p>
    <w:p w:rsidR="00055100" w:rsidRPr="00AF327C" w:rsidRDefault="00055100" w:rsidP="00055100">
      <w:pPr>
        <w:ind w:firstLine="709"/>
        <w:jc w:val="both"/>
        <w:rPr>
          <w:sz w:val="28"/>
        </w:rPr>
      </w:pPr>
      <w:r w:rsidRPr="00AF327C">
        <w:rPr>
          <w:sz w:val="28"/>
        </w:rPr>
        <w:t xml:space="preserve">2) подобрать приложения с подборкой различной информации, </w:t>
      </w:r>
      <w:r>
        <w:rPr>
          <w:sz w:val="28"/>
        </w:rPr>
        <w:t>п</w:t>
      </w:r>
      <w:r w:rsidRPr="00AF327C">
        <w:rPr>
          <w:sz w:val="28"/>
        </w:rPr>
        <w:t xml:space="preserve">ередающей общий контекст кейса (документы, публикации, фото, видео и др.); </w:t>
      </w:r>
    </w:p>
    <w:p w:rsidR="00055100" w:rsidRDefault="00055100" w:rsidP="00055100">
      <w:pPr>
        <w:ind w:firstLine="709"/>
        <w:jc w:val="both"/>
        <w:rPr>
          <w:sz w:val="28"/>
        </w:rPr>
      </w:pPr>
      <w:r w:rsidRPr="00AF327C">
        <w:rPr>
          <w:sz w:val="28"/>
        </w:rPr>
        <w:t>3) предложить возможное решение проблемы.</w:t>
      </w:r>
    </w:p>
    <w:p w:rsidR="00055100" w:rsidRDefault="00055100" w:rsidP="00055100">
      <w:pPr>
        <w:ind w:firstLine="709"/>
        <w:jc w:val="both"/>
        <w:rPr>
          <w:sz w:val="28"/>
        </w:rPr>
      </w:pPr>
    </w:p>
    <w:p w:rsidR="00055100" w:rsidRDefault="00055100" w:rsidP="00055100">
      <w:pPr>
        <w:ind w:firstLine="709"/>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055100" w:rsidRPr="00AD3EBB" w:rsidRDefault="00055100" w:rsidP="00055100">
      <w:pPr>
        <w:ind w:firstLine="709"/>
        <w:jc w:val="center"/>
        <w:rPr>
          <w:b/>
          <w:sz w:val="28"/>
        </w:rPr>
      </w:pPr>
      <w:r>
        <w:rPr>
          <w:b/>
          <w:sz w:val="28"/>
        </w:rPr>
        <w:t>(поиска неструктурированной информации)</w:t>
      </w:r>
      <w:r w:rsidRPr="00AD3EBB">
        <w:rPr>
          <w:b/>
          <w:sz w:val="28"/>
        </w:rPr>
        <w:t xml:space="preserve"> </w:t>
      </w:r>
    </w:p>
    <w:p w:rsidR="00055100" w:rsidRPr="00AD3EBB" w:rsidRDefault="00055100" w:rsidP="00055100">
      <w:pPr>
        <w:ind w:firstLine="709"/>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055100" w:rsidRPr="00AD3EBB" w:rsidRDefault="00055100" w:rsidP="00055100">
      <w:pPr>
        <w:ind w:firstLine="709"/>
        <w:jc w:val="both"/>
        <w:rPr>
          <w:sz w:val="28"/>
        </w:rPr>
      </w:pPr>
      <w:r>
        <w:rPr>
          <w:sz w:val="28"/>
        </w:rPr>
        <w:t xml:space="preserve">- </w:t>
      </w:r>
      <w:r w:rsidRPr="00AD3EBB">
        <w:rPr>
          <w:sz w:val="28"/>
        </w:rPr>
        <w:t xml:space="preserve">решение вопросов моделирования; </w:t>
      </w:r>
    </w:p>
    <w:p w:rsidR="00055100" w:rsidRPr="00AD3EBB" w:rsidRDefault="00055100" w:rsidP="00055100">
      <w:pPr>
        <w:ind w:firstLine="709"/>
        <w:jc w:val="both"/>
        <w:rPr>
          <w:sz w:val="28"/>
        </w:rPr>
      </w:pPr>
      <w:r>
        <w:rPr>
          <w:sz w:val="28"/>
        </w:rPr>
        <w:lastRenderedPageBreak/>
        <w:t xml:space="preserve">- </w:t>
      </w:r>
      <w:r w:rsidRPr="00AD3EBB">
        <w:rPr>
          <w:sz w:val="28"/>
        </w:rPr>
        <w:t xml:space="preserve">классификация документов; </w:t>
      </w:r>
    </w:p>
    <w:p w:rsidR="00055100" w:rsidRPr="00AD3EBB" w:rsidRDefault="00055100" w:rsidP="00055100">
      <w:pPr>
        <w:ind w:firstLine="709"/>
        <w:jc w:val="both"/>
        <w:rPr>
          <w:sz w:val="28"/>
        </w:rPr>
      </w:pPr>
      <w:r>
        <w:rPr>
          <w:sz w:val="28"/>
        </w:rPr>
        <w:t xml:space="preserve">- </w:t>
      </w:r>
      <w:r w:rsidRPr="00AD3EBB">
        <w:rPr>
          <w:sz w:val="28"/>
        </w:rPr>
        <w:t xml:space="preserve">фильтрация, классификация документов; </w:t>
      </w:r>
    </w:p>
    <w:p w:rsidR="00055100" w:rsidRPr="00AD3EBB" w:rsidRDefault="00055100" w:rsidP="00055100">
      <w:pPr>
        <w:ind w:firstLine="709"/>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rsidR="00055100" w:rsidRPr="00AD3EBB" w:rsidRDefault="00055100" w:rsidP="00055100">
      <w:pPr>
        <w:ind w:firstLine="709"/>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055100" w:rsidRPr="00AD3EBB" w:rsidRDefault="00055100" w:rsidP="00055100">
      <w:pPr>
        <w:ind w:firstLine="709"/>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055100" w:rsidRPr="00AD3EBB" w:rsidRDefault="00055100" w:rsidP="00055100">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055100" w:rsidRPr="00AD3EBB" w:rsidRDefault="00055100" w:rsidP="00055100">
      <w:pPr>
        <w:ind w:firstLine="709"/>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rsidR="00055100" w:rsidRPr="00AD3EBB" w:rsidRDefault="00055100" w:rsidP="00055100">
      <w:pPr>
        <w:ind w:firstLine="709"/>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055100" w:rsidRPr="00AD3EBB" w:rsidRDefault="00055100" w:rsidP="00055100">
      <w:pPr>
        <w:ind w:firstLine="709"/>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055100" w:rsidRPr="00AD3EBB" w:rsidRDefault="00055100" w:rsidP="00055100">
      <w:pPr>
        <w:ind w:firstLine="709"/>
        <w:jc w:val="center"/>
        <w:rPr>
          <w:sz w:val="28"/>
        </w:rPr>
      </w:pPr>
      <w:r>
        <w:rPr>
          <w:i/>
          <w:sz w:val="28"/>
        </w:rPr>
        <w:t xml:space="preserve">Алгоритм выполнения задания: </w:t>
      </w:r>
    </w:p>
    <w:p w:rsidR="00055100" w:rsidRPr="00AD3EBB" w:rsidRDefault="00055100" w:rsidP="00055100">
      <w:pPr>
        <w:ind w:firstLine="709"/>
        <w:jc w:val="both"/>
        <w:rPr>
          <w:sz w:val="28"/>
        </w:rPr>
      </w:pPr>
      <w:r w:rsidRPr="00AD3EBB">
        <w:rPr>
          <w:sz w:val="28"/>
        </w:rPr>
        <w:t>1) определение области знаний;</w:t>
      </w:r>
    </w:p>
    <w:p w:rsidR="00055100" w:rsidRPr="00AD3EBB" w:rsidRDefault="00055100" w:rsidP="00055100">
      <w:pPr>
        <w:ind w:firstLine="709"/>
        <w:jc w:val="both"/>
        <w:rPr>
          <w:sz w:val="28"/>
        </w:rPr>
      </w:pPr>
      <w:r w:rsidRPr="00AD3EBB">
        <w:rPr>
          <w:sz w:val="28"/>
        </w:rPr>
        <w:t xml:space="preserve">2) выбор типа и источников данных; </w:t>
      </w:r>
    </w:p>
    <w:p w:rsidR="00055100" w:rsidRPr="00AD3EBB" w:rsidRDefault="00055100" w:rsidP="00055100">
      <w:pPr>
        <w:ind w:firstLine="709"/>
        <w:jc w:val="both"/>
        <w:rPr>
          <w:sz w:val="28"/>
        </w:rPr>
      </w:pPr>
      <w:r w:rsidRPr="00AD3EBB">
        <w:rPr>
          <w:sz w:val="28"/>
        </w:rPr>
        <w:t xml:space="preserve">3) сбор материалов, необходимых для наполнения информационной модели; </w:t>
      </w:r>
    </w:p>
    <w:p w:rsidR="00055100" w:rsidRPr="00AD3EBB" w:rsidRDefault="00055100" w:rsidP="00055100">
      <w:pPr>
        <w:ind w:firstLine="709"/>
        <w:jc w:val="both"/>
        <w:rPr>
          <w:sz w:val="28"/>
        </w:rPr>
      </w:pPr>
      <w:r w:rsidRPr="00AD3EBB">
        <w:rPr>
          <w:sz w:val="28"/>
        </w:rPr>
        <w:t>4) отбор наиболее полезной информации;</w:t>
      </w:r>
    </w:p>
    <w:p w:rsidR="00055100" w:rsidRPr="00AD3EBB" w:rsidRDefault="00055100" w:rsidP="00055100">
      <w:pPr>
        <w:ind w:firstLine="709"/>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rsidR="00055100" w:rsidRPr="00AD3EBB" w:rsidRDefault="00055100" w:rsidP="00055100">
      <w:pPr>
        <w:ind w:firstLine="709"/>
        <w:jc w:val="both"/>
        <w:rPr>
          <w:sz w:val="28"/>
        </w:rPr>
      </w:pPr>
      <w:r w:rsidRPr="00AD3EBB">
        <w:rPr>
          <w:sz w:val="28"/>
        </w:rPr>
        <w:t xml:space="preserve">6) выбор алгоритма поиска закономерностей; </w:t>
      </w:r>
    </w:p>
    <w:p w:rsidR="00055100" w:rsidRPr="00AD3EBB" w:rsidRDefault="00055100" w:rsidP="00055100">
      <w:pPr>
        <w:ind w:firstLine="709"/>
        <w:jc w:val="both"/>
        <w:rPr>
          <w:sz w:val="28"/>
        </w:rPr>
      </w:pPr>
      <w:r w:rsidRPr="00AD3EBB">
        <w:rPr>
          <w:sz w:val="28"/>
        </w:rPr>
        <w:t>7) поиск закономерностей, формальных правил и структурных связей в собранной информации;</w:t>
      </w:r>
    </w:p>
    <w:p w:rsidR="00055100" w:rsidRDefault="00055100" w:rsidP="00055100">
      <w:pPr>
        <w:ind w:firstLine="709"/>
        <w:jc w:val="both"/>
        <w:rPr>
          <w:sz w:val="28"/>
        </w:rPr>
      </w:pPr>
      <w:r w:rsidRPr="00AD3EBB">
        <w:rPr>
          <w:sz w:val="28"/>
        </w:rPr>
        <w:t>8) творческая интерпретация полученных результатов.</w:t>
      </w:r>
    </w:p>
    <w:p w:rsidR="00055100" w:rsidRDefault="00055100" w:rsidP="00055100">
      <w:pPr>
        <w:ind w:firstLine="709"/>
        <w:jc w:val="center"/>
        <w:rPr>
          <w:b/>
          <w:sz w:val="28"/>
        </w:rPr>
      </w:pPr>
    </w:p>
    <w:p w:rsidR="00055100" w:rsidRPr="00BD5AFD" w:rsidRDefault="00055100" w:rsidP="00055100">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055100" w:rsidRPr="00BD5AFD" w:rsidRDefault="00055100" w:rsidP="00055100">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055100" w:rsidRPr="00BD5AFD" w:rsidRDefault="00055100" w:rsidP="00055100">
      <w:pPr>
        <w:pStyle w:val="a7"/>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055100" w:rsidRPr="00BD5AFD" w:rsidRDefault="00055100" w:rsidP="00055100">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055100" w:rsidRPr="00BD5AFD" w:rsidRDefault="00055100" w:rsidP="00055100">
      <w:pPr>
        <w:ind w:firstLine="709"/>
        <w:jc w:val="both"/>
        <w:rPr>
          <w:sz w:val="28"/>
          <w:szCs w:val="28"/>
        </w:rPr>
      </w:pPr>
      <w:r>
        <w:rPr>
          <w:sz w:val="28"/>
          <w:szCs w:val="28"/>
        </w:rPr>
        <w:lastRenderedPageBreak/>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055100" w:rsidRPr="00BD5AFD" w:rsidRDefault="00055100" w:rsidP="00055100">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055100" w:rsidRPr="00BD5AFD" w:rsidRDefault="00055100" w:rsidP="00055100">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055100" w:rsidRPr="00BD5AFD" w:rsidRDefault="00055100" w:rsidP="00055100">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055100" w:rsidRPr="00BD5AFD" w:rsidRDefault="00055100" w:rsidP="00055100">
      <w:pPr>
        <w:tabs>
          <w:tab w:val="left" w:pos="360"/>
        </w:tabs>
        <w:ind w:firstLine="709"/>
        <w:jc w:val="both"/>
        <w:rPr>
          <w:sz w:val="28"/>
          <w:szCs w:val="28"/>
        </w:rPr>
      </w:pPr>
      <w:r w:rsidRPr="00BD5AFD">
        <w:rPr>
          <w:sz w:val="28"/>
          <w:szCs w:val="28"/>
        </w:rPr>
        <w:t>- актуальность рассматриваемой проблемы;</w:t>
      </w:r>
    </w:p>
    <w:p w:rsidR="00055100" w:rsidRDefault="00055100" w:rsidP="00055100">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055100" w:rsidRDefault="00055100" w:rsidP="00055100">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055100" w:rsidRPr="00BD5AFD" w:rsidRDefault="00055100" w:rsidP="00055100">
      <w:pPr>
        <w:tabs>
          <w:tab w:val="left" w:pos="360"/>
        </w:tabs>
        <w:ind w:firstLine="709"/>
        <w:jc w:val="both"/>
        <w:rPr>
          <w:sz w:val="28"/>
          <w:szCs w:val="28"/>
        </w:rPr>
      </w:pPr>
      <w:r w:rsidRPr="00BD5AFD">
        <w:rPr>
          <w:sz w:val="28"/>
          <w:szCs w:val="28"/>
        </w:rPr>
        <w:t>- отражение мнения по проблеме реферирующего.</w:t>
      </w:r>
    </w:p>
    <w:p w:rsidR="00055100" w:rsidRPr="00BD5AFD" w:rsidRDefault="00055100" w:rsidP="00055100">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proofErr w:type="gramStart"/>
      <w:r w:rsidRPr="00BD5AFD">
        <w:rPr>
          <w:sz w:val="28"/>
          <w:szCs w:val="28"/>
        </w:rPr>
        <w:t>например</w:t>
      </w:r>
      <w:proofErr w:type="gramEnd"/>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w:t>
      </w:r>
      <w:proofErr w:type="gramStart"/>
      <w:r w:rsidRPr="00BD5AFD">
        <w:rPr>
          <w:sz w:val="28"/>
          <w:szCs w:val="28"/>
        </w:rPr>
        <w:t>например</w:t>
      </w:r>
      <w:proofErr w:type="gramEnd"/>
      <w:r w:rsidRPr="00BD5AFD">
        <w:rPr>
          <w:sz w:val="28"/>
          <w:szCs w:val="28"/>
        </w:rPr>
        <w:t>: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055100" w:rsidRDefault="00055100" w:rsidP="00055100">
      <w:pPr>
        <w:ind w:firstLine="709"/>
        <w:jc w:val="both"/>
        <w:rPr>
          <w:sz w:val="28"/>
        </w:rPr>
      </w:pPr>
    </w:p>
    <w:p w:rsidR="00055100" w:rsidRPr="00BD5AFD" w:rsidRDefault="00055100" w:rsidP="00055100">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055100" w:rsidRPr="00BD5AFD" w:rsidRDefault="00055100" w:rsidP="00055100">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055100" w:rsidRPr="00BD5AFD" w:rsidRDefault="00055100" w:rsidP="00055100">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055100" w:rsidRPr="00BD5AFD" w:rsidRDefault="00055100" w:rsidP="00055100">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055100" w:rsidRPr="00BD5AFD" w:rsidRDefault="00055100" w:rsidP="00055100">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055100" w:rsidRPr="00BD5AFD" w:rsidRDefault="00055100" w:rsidP="00055100">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055100" w:rsidRDefault="00055100" w:rsidP="00055100">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055100" w:rsidRPr="00C35B2E" w:rsidRDefault="00055100" w:rsidP="00055100">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055100" w:rsidRPr="00BD5AFD" w:rsidRDefault="00055100" w:rsidP="00055100">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055100" w:rsidRPr="00BD5AFD" w:rsidRDefault="00055100" w:rsidP="00055100">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055100" w:rsidRPr="00BD5AFD" w:rsidRDefault="00055100" w:rsidP="00055100">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Очередность слайдов должна четко соответствовать структуре вашего доклада. Не планируйте в процессе доклада возвращаться к предыдущим </w:t>
      </w:r>
      <w:r w:rsidRPr="00BD5AFD">
        <w:rPr>
          <w:sz w:val="28"/>
          <w:szCs w:val="28"/>
        </w:rPr>
        <w:lastRenderedPageBreak/>
        <w:t>слайдам или перелистывать их вперед, это усложнит процесс и может сбить ход ваших рассуждений.</w:t>
      </w:r>
    </w:p>
    <w:p w:rsidR="00055100" w:rsidRPr="00BD5AFD" w:rsidRDefault="00055100" w:rsidP="00055100">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055100" w:rsidRPr="00BD5AFD" w:rsidRDefault="00055100" w:rsidP="00055100">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055100" w:rsidRPr="00BD5AFD" w:rsidRDefault="00055100" w:rsidP="00055100">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055100" w:rsidRPr="00BD5AFD" w:rsidRDefault="00055100" w:rsidP="00055100">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055100" w:rsidRPr="00BD5AFD" w:rsidRDefault="00055100" w:rsidP="00055100">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055100" w:rsidRPr="00BD5AFD" w:rsidRDefault="00055100" w:rsidP="00055100">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055100" w:rsidRPr="00BD5AFD" w:rsidRDefault="00055100" w:rsidP="00055100">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055100" w:rsidRPr="00BD5AFD" w:rsidRDefault="00055100" w:rsidP="00055100">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055100" w:rsidRPr="00BD5AFD" w:rsidRDefault="00055100" w:rsidP="00055100">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055100" w:rsidRPr="00BD5AFD" w:rsidRDefault="00055100" w:rsidP="00055100">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055100" w:rsidRPr="00BD5AFD" w:rsidRDefault="00055100" w:rsidP="00055100">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055100" w:rsidRPr="00BD5AFD" w:rsidRDefault="00055100" w:rsidP="00055100">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055100" w:rsidRPr="00BD5AFD" w:rsidRDefault="00055100" w:rsidP="00055100">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055100" w:rsidRPr="00BD5AFD" w:rsidRDefault="00055100" w:rsidP="00055100">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0" w:name=".D0.A1.D0.BE.D0.B2.D0.B5.D1.82.D1.8B_.D0"/>
      <w:bookmarkEnd w:id="0"/>
      <w:r w:rsidRPr="00BD5AFD">
        <w:rPr>
          <w:sz w:val="28"/>
          <w:szCs w:val="28"/>
        </w:rPr>
        <w:t>, дают информацию для контактов.</w:t>
      </w:r>
    </w:p>
    <w:p w:rsidR="00055100" w:rsidRPr="00BD5AFD" w:rsidRDefault="00055100" w:rsidP="00055100">
      <w:pPr>
        <w:pStyle w:val="a4"/>
        <w:spacing w:before="0" w:beforeAutospacing="0" w:after="0" w:afterAutospacing="0"/>
        <w:ind w:left="0" w:firstLine="709"/>
        <w:jc w:val="center"/>
        <w:rPr>
          <w:color w:val="000000"/>
          <w:sz w:val="28"/>
          <w:szCs w:val="28"/>
        </w:rPr>
      </w:pPr>
      <w:bookmarkStart w:id="1" w:name=".D0.A1.D0.BA.D0.BE.D0.BB.D1.8C.D0.BA.D0."/>
      <w:bookmarkEnd w:id="1"/>
      <w:r w:rsidRPr="00BD5AFD">
        <w:rPr>
          <w:i/>
          <w:iCs/>
          <w:color w:val="000000"/>
          <w:sz w:val="28"/>
          <w:szCs w:val="28"/>
        </w:rPr>
        <w:t>Требования к тексту презентации</w:t>
      </w:r>
      <w:r>
        <w:rPr>
          <w:i/>
          <w:iCs/>
          <w:color w:val="000000"/>
          <w:sz w:val="28"/>
          <w:szCs w:val="28"/>
        </w:rPr>
        <w:t xml:space="preserve">: </w:t>
      </w:r>
    </w:p>
    <w:p w:rsidR="00055100" w:rsidRPr="00BD5AFD" w:rsidRDefault="00055100" w:rsidP="00055100">
      <w:pPr>
        <w:pStyle w:val="a4"/>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055100" w:rsidRPr="00BD5AFD" w:rsidRDefault="00055100" w:rsidP="00055100">
      <w:pPr>
        <w:pStyle w:val="a4"/>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055100" w:rsidRPr="00BD5AFD" w:rsidRDefault="00055100" w:rsidP="00055100">
      <w:pPr>
        <w:pStyle w:val="a4"/>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055100" w:rsidRPr="00BD5AFD" w:rsidRDefault="00055100" w:rsidP="00055100">
      <w:pPr>
        <w:pStyle w:val="a4"/>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055100" w:rsidRPr="00BD5AFD" w:rsidRDefault="00055100" w:rsidP="00055100">
      <w:pPr>
        <w:pStyle w:val="a4"/>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055100" w:rsidRPr="00BD5AFD" w:rsidRDefault="00055100" w:rsidP="00055100">
      <w:pPr>
        <w:pStyle w:val="a4"/>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055100" w:rsidRPr="00BD5AFD" w:rsidRDefault="00055100" w:rsidP="00055100">
      <w:pPr>
        <w:pStyle w:val="a4"/>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055100" w:rsidRPr="00BD5AFD" w:rsidRDefault="00055100" w:rsidP="00055100">
      <w:pPr>
        <w:pStyle w:val="a4"/>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055100" w:rsidRPr="00BD5AFD" w:rsidRDefault="00055100" w:rsidP="00055100">
      <w:pPr>
        <w:pStyle w:val="a4"/>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055100" w:rsidRPr="00BD5AFD" w:rsidRDefault="00055100" w:rsidP="00055100">
      <w:pPr>
        <w:pStyle w:val="a4"/>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055100" w:rsidRPr="00BD5AFD" w:rsidRDefault="00055100" w:rsidP="00055100">
      <w:pPr>
        <w:pStyle w:val="a4"/>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055100" w:rsidRPr="00BD5AFD" w:rsidRDefault="00055100" w:rsidP="00055100">
      <w:pPr>
        <w:pStyle w:val="a4"/>
        <w:tabs>
          <w:tab w:val="clear" w:pos="720"/>
        </w:tabs>
        <w:spacing w:before="0" w:beforeAutospacing="0" w:after="0" w:afterAutospacing="0"/>
        <w:ind w:left="0" w:firstLine="709"/>
        <w:jc w:val="both"/>
        <w:rPr>
          <w:color w:val="000000"/>
          <w:sz w:val="28"/>
          <w:szCs w:val="28"/>
        </w:rPr>
      </w:pPr>
      <w:r>
        <w:rPr>
          <w:color w:val="000000"/>
          <w:sz w:val="28"/>
          <w:szCs w:val="28"/>
        </w:rPr>
        <w:lastRenderedPageBreak/>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055100" w:rsidRPr="00BD5AFD" w:rsidRDefault="00055100" w:rsidP="00055100">
      <w:pPr>
        <w:pStyle w:val="a4"/>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055100" w:rsidRDefault="00055100" w:rsidP="00055100"/>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p>
    <w:p w:rsidR="00055100" w:rsidRDefault="00055100" w:rsidP="00C90FB2">
      <w:pPr>
        <w:rPr>
          <w:b/>
          <w:bCs/>
          <w:sz w:val="24"/>
          <w:szCs w:val="24"/>
          <w:lang w:eastAsia="en-US"/>
        </w:rPr>
      </w:pPr>
      <w:bookmarkStart w:id="2" w:name="_GoBack"/>
      <w:bookmarkEnd w:id="2"/>
    </w:p>
    <w:p w:rsidR="00055100" w:rsidRDefault="00055100" w:rsidP="00C90FB2">
      <w:pPr>
        <w:rPr>
          <w:b/>
          <w:bCs/>
          <w:sz w:val="24"/>
          <w:szCs w:val="24"/>
          <w:lang w:eastAsia="en-US"/>
        </w:rPr>
      </w:pPr>
    </w:p>
    <w:p w:rsidR="00C90FB2" w:rsidRPr="00C90FB2" w:rsidRDefault="00C90FB2" w:rsidP="00C90FB2">
      <w:pPr>
        <w:rPr>
          <w:b/>
          <w:bCs/>
          <w:sz w:val="24"/>
          <w:szCs w:val="24"/>
          <w:lang w:eastAsia="en-US"/>
        </w:rPr>
      </w:pPr>
      <w:r w:rsidRPr="00C90FB2">
        <w:rPr>
          <w:b/>
          <w:bCs/>
          <w:sz w:val="24"/>
          <w:szCs w:val="24"/>
          <w:lang w:eastAsia="en-US"/>
        </w:rPr>
        <w:lastRenderedPageBreak/>
        <w:t>1. Методические указания для ординаторов по подготовке к лекционному курсу</w:t>
      </w:r>
    </w:p>
    <w:p w:rsidR="00C90FB2" w:rsidRPr="00C90FB2" w:rsidRDefault="00C90FB2" w:rsidP="00C90FB2">
      <w:pPr>
        <w:ind w:firstLine="709"/>
        <w:jc w:val="both"/>
        <w:rPr>
          <w:color w:val="000000"/>
          <w:sz w:val="24"/>
          <w:szCs w:val="24"/>
        </w:rPr>
      </w:pPr>
      <w:r w:rsidRPr="00C90FB2">
        <w:rPr>
          <w:color w:val="000000"/>
          <w:sz w:val="24"/>
          <w:szCs w:val="24"/>
        </w:rPr>
        <w:t xml:space="preserve">Рекомендуется конспектирование основных положений, выносимых на лекцию. При подготовке к лекционному курсу рекомендуется вспомнить материал по предложенной теме, изучаемый на </w:t>
      </w:r>
      <w:proofErr w:type="spellStart"/>
      <w:r w:rsidRPr="00C90FB2">
        <w:rPr>
          <w:color w:val="000000"/>
          <w:sz w:val="24"/>
          <w:szCs w:val="24"/>
        </w:rPr>
        <w:t>додипломном</w:t>
      </w:r>
      <w:proofErr w:type="spellEnd"/>
      <w:r w:rsidRPr="00C90FB2">
        <w:rPr>
          <w:color w:val="000000"/>
          <w:sz w:val="24"/>
          <w:szCs w:val="24"/>
        </w:rPr>
        <w:t xml:space="preserve"> уровне по таким дисциплинам как </w:t>
      </w:r>
      <w:r w:rsidRPr="00C90FB2">
        <w:rPr>
          <w:sz w:val="24"/>
          <w:szCs w:val="24"/>
        </w:rPr>
        <w:t>б</w:t>
      </w:r>
      <w:r w:rsidRPr="00C90FB2">
        <w:rPr>
          <w:color w:val="000000"/>
          <w:sz w:val="24"/>
          <w:szCs w:val="24"/>
        </w:rPr>
        <w:t xml:space="preserve">иология, экология; иммунология; нормальная физиология; патологическая физиология; фармакология. Лекционный материал может быть использован при подготовке к практическим занятиям. </w:t>
      </w:r>
    </w:p>
    <w:p w:rsidR="00C90FB2" w:rsidRPr="00C90FB2" w:rsidRDefault="00C90FB2" w:rsidP="00C90FB2">
      <w:pPr>
        <w:ind w:firstLine="709"/>
        <w:jc w:val="both"/>
        <w:rPr>
          <w:sz w:val="24"/>
          <w:szCs w:val="24"/>
        </w:rPr>
      </w:pPr>
    </w:p>
    <w:p w:rsidR="00C90FB2" w:rsidRPr="00C90FB2" w:rsidRDefault="00C90FB2" w:rsidP="00C90FB2">
      <w:pPr>
        <w:jc w:val="center"/>
        <w:rPr>
          <w:color w:val="000000"/>
          <w:sz w:val="24"/>
          <w:szCs w:val="24"/>
        </w:rPr>
      </w:pPr>
      <w:r w:rsidRPr="00C90FB2">
        <w:rPr>
          <w:b/>
          <w:bCs/>
          <w:sz w:val="24"/>
          <w:szCs w:val="24"/>
          <w:lang w:eastAsia="en-US"/>
        </w:rPr>
        <w:t>2. Методические указания для ординаторов по подготовке к практическим занятиям</w:t>
      </w:r>
      <w:r w:rsidRPr="00C90FB2">
        <w:rPr>
          <w:b/>
          <w:bCs/>
          <w:color w:val="000000"/>
          <w:spacing w:val="-4"/>
          <w:sz w:val="24"/>
          <w:szCs w:val="24"/>
        </w:rPr>
        <w:t xml:space="preserve"> </w:t>
      </w:r>
    </w:p>
    <w:p w:rsidR="00C90FB2" w:rsidRPr="00C90FB2" w:rsidRDefault="00C90FB2" w:rsidP="00C90FB2">
      <w:pPr>
        <w:ind w:firstLine="709"/>
        <w:jc w:val="center"/>
        <w:rPr>
          <w:b/>
          <w:bCs/>
          <w:color w:val="000000"/>
          <w:sz w:val="24"/>
          <w:szCs w:val="24"/>
        </w:rPr>
      </w:pPr>
    </w:p>
    <w:p w:rsidR="00C90FB2" w:rsidRPr="00C90FB2" w:rsidRDefault="00C90FB2" w:rsidP="00C90FB2">
      <w:pPr>
        <w:ind w:firstLine="709"/>
        <w:jc w:val="center"/>
        <w:rPr>
          <w:b/>
          <w:bCs/>
          <w:color w:val="000000"/>
          <w:sz w:val="24"/>
          <w:szCs w:val="24"/>
        </w:rPr>
      </w:pPr>
      <w:r w:rsidRPr="00C90FB2">
        <w:rPr>
          <w:b/>
          <w:bCs/>
          <w:color w:val="000000"/>
          <w:sz w:val="24"/>
          <w:szCs w:val="24"/>
        </w:rPr>
        <w:t>Практическое занятие №1.</w:t>
      </w:r>
    </w:p>
    <w:p w:rsidR="00C90FB2" w:rsidRPr="00C90FB2" w:rsidRDefault="00C90FB2" w:rsidP="00C90FB2">
      <w:pPr>
        <w:ind w:firstLine="709"/>
        <w:jc w:val="center"/>
        <w:rPr>
          <w:b/>
          <w:bCs/>
          <w:color w:val="000000"/>
          <w:sz w:val="24"/>
          <w:szCs w:val="24"/>
        </w:rPr>
      </w:pPr>
    </w:p>
    <w:p w:rsidR="00C90FB2" w:rsidRPr="00C90FB2" w:rsidRDefault="00C90FB2" w:rsidP="00C90FB2">
      <w:pPr>
        <w:pStyle w:val="a3"/>
        <w:numPr>
          <w:ilvl w:val="0"/>
          <w:numId w:val="6"/>
        </w:numPr>
        <w:jc w:val="both"/>
        <w:rPr>
          <w:b/>
          <w:bCs/>
          <w:color w:val="000000"/>
        </w:rPr>
      </w:pPr>
      <w:r w:rsidRPr="00C90FB2">
        <w:rPr>
          <w:b/>
          <w:bCs/>
          <w:color w:val="000000"/>
        </w:rPr>
        <w:t>Тема:</w:t>
      </w:r>
      <w:r w:rsidRPr="00C90FB2">
        <w:rPr>
          <w:color w:val="000000"/>
        </w:rPr>
        <w:t xml:space="preserve"> </w:t>
      </w:r>
      <w:r w:rsidRPr="00C90FB2">
        <w:t>Этиологические и эпидемиологические аспекты геморрагической лихорадки с почечным синдромом в Оренбургской области</w:t>
      </w:r>
      <w:r w:rsidRPr="00C90FB2">
        <w:rPr>
          <w:b/>
          <w:bCs/>
          <w:color w:val="000000"/>
        </w:rPr>
        <w:t xml:space="preserve"> </w:t>
      </w:r>
    </w:p>
    <w:p w:rsidR="00C90FB2" w:rsidRPr="00C90FB2" w:rsidRDefault="00C90FB2" w:rsidP="00C90FB2">
      <w:pPr>
        <w:pStyle w:val="a3"/>
        <w:numPr>
          <w:ilvl w:val="0"/>
          <w:numId w:val="6"/>
        </w:numPr>
        <w:jc w:val="both"/>
        <w:rPr>
          <w:b/>
          <w:bCs/>
          <w:i/>
          <w:iCs/>
          <w:color w:val="000000"/>
        </w:rPr>
      </w:pPr>
      <w:r w:rsidRPr="00C90FB2">
        <w:rPr>
          <w:b/>
          <w:bCs/>
          <w:i/>
          <w:iCs/>
          <w:color w:val="000000"/>
        </w:rPr>
        <w:t>Цель</w:t>
      </w:r>
    </w:p>
    <w:p w:rsidR="00C90FB2" w:rsidRPr="00C90FB2" w:rsidRDefault="00C90FB2" w:rsidP="00C90FB2">
      <w:pPr>
        <w:jc w:val="both"/>
        <w:rPr>
          <w:b/>
          <w:bCs/>
          <w:i/>
          <w:iCs/>
          <w:color w:val="000000"/>
          <w:sz w:val="24"/>
          <w:szCs w:val="24"/>
        </w:rPr>
      </w:pPr>
      <w:r w:rsidRPr="00C90FB2">
        <w:rPr>
          <w:b/>
          <w:bCs/>
          <w:i/>
          <w:iCs/>
          <w:color w:val="000000"/>
          <w:sz w:val="24"/>
          <w:szCs w:val="24"/>
        </w:rPr>
        <w:t xml:space="preserve">Знать </w:t>
      </w:r>
    </w:p>
    <w:p w:rsidR="00C90FB2" w:rsidRPr="00C90FB2" w:rsidRDefault="00C90FB2" w:rsidP="00C90FB2">
      <w:pPr>
        <w:pStyle w:val="a3"/>
        <w:numPr>
          <w:ilvl w:val="0"/>
          <w:numId w:val="7"/>
        </w:numPr>
        <w:jc w:val="both"/>
      </w:pPr>
      <w:r w:rsidRPr="00C90FB2">
        <w:t>методы осуществления комплекса противоэпидемических мероприятий, направленных на предотвращение возникновения и распространения ГЛПС</w:t>
      </w:r>
    </w:p>
    <w:p w:rsidR="00C90FB2" w:rsidRPr="00C90FB2" w:rsidRDefault="00C90FB2" w:rsidP="00C90FB2">
      <w:pPr>
        <w:pStyle w:val="a3"/>
        <w:numPr>
          <w:ilvl w:val="0"/>
          <w:numId w:val="2"/>
        </w:numPr>
        <w:shd w:val="clear" w:color="auto" w:fill="FFFFFF"/>
        <w:jc w:val="both"/>
      </w:pPr>
      <w:r w:rsidRPr="00C90FB2">
        <w:t>сущность методов диагностики, направления и этапы исследования, методику лабораторной диагностики ГЛПС,</w:t>
      </w:r>
    </w:p>
    <w:p w:rsidR="00C90FB2" w:rsidRPr="00C90FB2" w:rsidRDefault="00C90FB2" w:rsidP="00C90FB2">
      <w:pPr>
        <w:pStyle w:val="a3"/>
        <w:numPr>
          <w:ilvl w:val="0"/>
          <w:numId w:val="2"/>
        </w:numPr>
        <w:shd w:val="clear" w:color="auto" w:fill="FFFFFF"/>
        <w:jc w:val="both"/>
      </w:pPr>
      <w:r w:rsidRPr="00C90FB2">
        <w:t xml:space="preserve"> взаимосвязь проводимых методов диагностики с полученными результатами и окончательной постановкой эпидемиологического диагноза.</w:t>
      </w:r>
    </w:p>
    <w:p w:rsidR="00C90FB2" w:rsidRPr="00C90FB2" w:rsidRDefault="00C90FB2" w:rsidP="00C90FB2">
      <w:pPr>
        <w:pStyle w:val="a3"/>
        <w:numPr>
          <w:ilvl w:val="0"/>
          <w:numId w:val="2"/>
        </w:numPr>
        <w:shd w:val="clear" w:color="auto" w:fill="FFFFFF"/>
        <w:jc w:val="both"/>
      </w:pPr>
      <w:r w:rsidRPr="00C90FB2">
        <w:t xml:space="preserve">Знать содержание санитарно-просветительской деятельности по профилактике </w:t>
      </w:r>
      <w:proofErr w:type="spellStart"/>
      <w:r w:rsidRPr="00C90FB2">
        <w:t>ГЛПСсреди</w:t>
      </w:r>
      <w:proofErr w:type="spellEnd"/>
      <w:r w:rsidRPr="00C90FB2">
        <w:t xml:space="preserve">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w:t>
      </w:r>
    </w:p>
    <w:p w:rsidR="00C90FB2" w:rsidRPr="00C90FB2" w:rsidRDefault="00C90FB2" w:rsidP="00C90FB2">
      <w:pPr>
        <w:pStyle w:val="a3"/>
        <w:ind w:left="645"/>
        <w:jc w:val="both"/>
        <w:rPr>
          <w:b/>
          <w:bCs/>
          <w:i/>
          <w:iCs/>
          <w:color w:val="000000"/>
        </w:rPr>
      </w:pPr>
      <w:r w:rsidRPr="00C90FB2">
        <w:rPr>
          <w:b/>
          <w:bCs/>
          <w:i/>
          <w:iCs/>
          <w:color w:val="000000"/>
        </w:rPr>
        <w:t>Уметь</w:t>
      </w:r>
    </w:p>
    <w:p w:rsidR="00C90FB2" w:rsidRPr="00C90FB2" w:rsidRDefault="00C90FB2" w:rsidP="00C90FB2">
      <w:pPr>
        <w:numPr>
          <w:ilvl w:val="0"/>
          <w:numId w:val="1"/>
        </w:numPr>
        <w:shd w:val="clear" w:color="auto" w:fill="FFFFFF"/>
        <w:jc w:val="both"/>
        <w:rPr>
          <w:sz w:val="24"/>
          <w:szCs w:val="24"/>
        </w:rPr>
      </w:pPr>
      <w:r w:rsidRPr="00C90FB2">
        <w:rPr>
          <w:sz w:val="24"/>
          <w:szCs w:val="24"/>
        </w:rPr>
        <w:t xml:space="preserve">применять изученный материал для оценки причин и условий возникновения и распространения ГЛПС; для оценки природных и социальных факторов среды в развитии заболеваемости у человека; </w:t>
      </w:r>
    </w:p>
    <w:p w:rsidR="00C90FB2" w:rsidRPr="00C90FB2" w:rsidRDefault="00C90FB2" w:rsidP="00C90FB2">
      <w:pPr>
        <w:pStyle w:val="a3"/>
        <w:numPr>
          <w:ilvl w:val="0"/>
          <w:numId w:val="1"/>
        </w:numPr>
        <w:shd w:val="clear" w:color="auto" w:fill="FFFFFF"/>
        <w:tabs>
          <w:tab w:val="left" w:pos="708"/>
          <w:tab w:val="right" w:leader="underscore" w:pos="9639"/>
        </w:tabs>
        <w:spacing w:before="60" w:after="60"/>
        <w:jc w:val="both"/>
      </w:pPr>
      <w:r w:rsidRPr="00C90FB2">
        <w:t>подготовить необходимый материал для проведения исследования, на основе проблемного видения ситуации выбрать, интерпретировать, применить методику для каждого этапа лабораторной диагностики ГЛПС</w:t>
      </w:r>
    </w:p>
    <w:p w:rsidR="00C90FB2" w:rsidRPr="00C90FB2" w:rsidRDefault="00C90FB2" w:rsidP="00C90FB2">
      <w:pPr>
        <w:ind w:firstLine="720"/>
        <w:jc w:val="both"/>
        <w:rPr>
          <w:b/>
          <w:bCs/>
          <w:i/>
          <w:iCs/>
          <w:color w:val="000000"/>
          <w:sz w:val="24"/>
          <w:szCs w:val="24"/>
        </w:rPr>
      </w:pPr>
      <w:r w:rsidRPr="00C90FB2">
        <w:rPr>
          <w:b/>
          <w:bCs/>
          <w:i/>
          <w:iCs/>
          <w:color w:val="000000"/>
          <w:sz w:val="24"/>
          <w:szCs w:val="24"/>
        </w:rPr>
        <w:t xml:space="preserve">Владеть </w:t>
      </w:r>
    </w:p>
    <w:p w:rsidR="00C90FB2" w:rsidRPr="00C90FB2" w:rsidRDefault="00C90FB2" w:rsidP="00C90FB2">
      <w:pPr>
        <w:pStyle w:val="a3"/>
        <w:numPr>
          <w:ilvl w:val="0"/>
          <w:numId w:val="5"/>
        </w:numPr>
        <w:tabs>
          <w:tab w:val="left" w:pos="708"/>
          <w:tab w:val="right" w:leader="underscore" w:pos="9639"/>
        </w:tabs>
        <w:spacing w:before="60" w:after="60"/>
        <w:jc w:val="both"/>
      </w:pPr>
      <w:r w:rsidRPr="00C90FB2">
        <w:t xml:space="preserve">методами оценки природных и социальных факторов среды в </w:t>
      </w:r>
      <w:proofErr w:type="spellStart"/>
      <w:r w:rsidRPr="00C90FB2">
        <w:t>развитииГЛПС</w:t>
      </w:r>
      <w:proofErr w:type="spellEnd"/>
      <w:r w:rsidRPr="00C90FB2">
        <w:t xml:space="preserve">; </w:t>
      </w:r>
    </w:p>
    <w:p w:rsidR="00C90FB2" w:rsidRPr="00C90FB2" w:rsidRDefault="00C90FB2" w:rsidP="00C90FB2">
      <w:pPr>
        <w:pStyle w:val="a3"/>
        <w:numPr>
          <w:ilvl w:val="0"/>
          <w:numId w:val="5"/>
        </w:numPr>
        <w:tabs>
          <w:tab w:val="left" w:pos="708"/>
          <w:tab w:val="right" w:leader="underscore" w:pos="9639"/>
        </w:tabs>
        <w:spacing w:before="60" w:after="60"/>
        <w:jc w:val="both"/>
      </w:pPr>
      <w:r w:rsidRPr="00C90FB2">
        <w:t xml:space="preserve">основами профилактических и противоэпидемических мероприятий по предупреждению заболеваемости населения Оренбургской области ГЛПС; </w:t>
      </w:r>
    </w:p>
    <w:p w:rsidR="00C90FB2" w:rsidRPr="00C90FB2" w:rsidRDefault="00C90FB2" w:rsidP="00C90FB2">
      <w:pPr>
        <w:pStyle w:val="a3"/>
        <w:numPr>
          <w:ilvl w:val="0"/>
          <w:numId w:val="5"/>
        </w:numPr>
        <w:jc w:val="both"/>
      </w:pPr>
      <w:r w:rsidRPr="00C90FB2">
        <w:t>принципами санитарно-просветительной работы по санитарно-гигиеническим вопросам, что может использоваться для самостоятельной разработки программ и проектов.</w:t>
      </w:r>
    </w:p>
    <w:p w:rsidR="00C90FB2" w:rsidRPr="00C90FB2" w:rsidRDefault="00C90FB2" w:rsidP="00C90FB2">
      <w:pPr>
        <w:ind w:firstLine="720"/>
        <w:jc w:val="both"/>
        <w:rPr>
          <w:b/>
          <w:bCs/>
          <w:i/>
          <w:iCs/>
          <w:color w:val="000000"/>
          <w:sz w:val="24"/>
          <w:szCs w:val="24"/>
        </w:rPr>
      </w:pPr>
      <w:r w:rsidRPr="00C90FB2">
        <w:rPr>
          <w:b/>
          <w:bCs/>
          <w:color w:val="000000"/>
          <w:sz w:val="24"/>
          <w:szCs w:val="24"/>
        </w:rPr>
        <w:t xml:space="preserve">3. Вопросы для самоподготовки: </w:t>
      </w:r>
    </w:p>
    <w:p w:rsidR="00C90FB2" w:rsidRPr="00C90FB2" w:rsidRDefault="00C90FB2" w:rsidP="00C90FB2">
      <w:pPr>
        <w:ind w:left="360"/>
        <w:jc w:val="both"/>
        <w:rPr>
          <w:color w:val="000000"/>
          <w:sz w:val="24"/>
          <w:szCs w:val="24"/>
        </w:rPr>
      </w:pPr>
      <w:r w:rsidRPr="00C90FB2">
        <w:rPr>
          <w:color w:val="000000"/>
          <w:sz w:val="24"/>
          <w:szCs w:val="24"/>
        </w:rPr>
        <w:t>1. Эпидемиологическая, экономическая, социальная значимость ГЛПС на современном этапе в мире, РФ, Оренбургской области.</w:t>
      </w:r>
    </w:p>
    <w:p w:rsidR="00C90FB2" w:rsidRPr="00C90FB2" w:rsidRDefault="00C90FB2" w:rsidP="00C90FB2">
      <w:pPr>
        <w:ind w:left="360"/>
        <w:jc w:val="both"/>
        <w:rPr>
          <w:color w:val="000000"/>
          <w:sz w:val="24"/>
          <w:szCs w:val="24"/>
        </w:rPr>
      </w:pPr>
      <w:r w:rsidRPr="00C90FB2">
        <w:rPr>
          <w:color w:val="000000"/>
          <w:sz w:val="24"/>
          <w:szCs w:val="24"/>
        </w:rPr>
        <w:t>2. Особенности циркуляции различных серотипов вируса на территории РФ и Оренбургской области</w:t>
      </w:r>
    </w:p>
    <w:p w:rsidR="00C90FB2" w:rsidRPr="00C90FB2" w:rsidRDefault="00C90FB2" w:rsidP="00C90FB2">
      <w:pPr>
        <w:pStyle w:val="a3"/>
        <w:numPr>
          <w:ilvl w:val="0"/>
          <w:numId w:val="6"/>
        </w:numPr>
        <w:jc w:val="both"/>
        <w:rPr>
          <w:color w:val="000000"/>
        </w:rPr>
      </w:pPr>
      <w:r w:rsidRPr="00C90FB2">
        <w:rPr>
          <w:color w:val="000000"/>
        </w:rPr>
        <w:t>Природные очаги ГЛПС на территории Оренбургской области, их приуроченность к различным ландшафтным провинциям</w:t>
      </w:r>
    </w:p>
    <w:p w:rsidR="00C90FB2" w:rsidRPr="00C90FB2" w:rsidRDefault="00C90FB2" w:rsidP="00C90FB2">
      <w:pPr>
        <w:pStyle w:val="a3"/>
        <w:numPr>
          <w:ilvl w:val="0"/>
          <w:numId w:val="6"/>
        </w:numPr>
        <w:jc w:val="both"/>
        <w:rPr>
          <w:color w:val="000000"/>
        </w:rPr>
      </w:pPr>
      <w:r w:rsidRPr="00C90FB2">
        <w:rPr>
          <w:color w:val="000000"/>
        </w:rPr>
        <w:t>Типы эпидемиологических ситуаций, в которых возможно заражение ГЛПС</w:t>
      </w:r>
    </w:p>
    <w:p w:rsidR="00C90FB2" w:rsidRPr="00C90FB2" w:rsidRDefault="00C90FB2" w:rsidP="00C90FB2">
      <w:pPr>
        <w:pStyle w:val="a3"/>
        <w:numPr>
          <w:ilvl w:val="0"/>
          <w:numId w:val="6"/>
        </w:numPr>
        <w:jc w:val="both"/>
        <w:rPr>
          <w:color w:val="000000"/>
        </w:rPr>
      </w:pPr>
      <w:r w:rsidRPr="00C90FB2">
        <w:rPr>
          <w:color w:val="000000"/>
        </w:rPr>
        <w:t>Характеристика резервуаров ГЛПС на территории Оренбургской области</w:t>
      </w:r>
    </w:p>
    <w:p w:rsidR="00C90FB2" w:rsidRPr="00C90FB2" w:rsidRDefault="00C90FB2" w:rsidP="00C90FB2">
      <w:pPr>
        <w:pStyle w:val="a3"/>
        <w:numPr>
          <w:ilvl w:val="0"/>
          <w:numId w:val="6"/>
        </w:numPr>
        <w:jc w:val="both"/>
        <w:rPr>
          <w:color w:val="000000"/>
        </w:rPr>
      </w:pPr>
      <w:r w:rsidRPr="00C90FB2">
        <w:rPr>
          <w:color w:val="000000"/>
        </w:rPr>
        <w:t>Проявления эпидемического процесса ГЛПС в регионе</w:t>
      </w:r>
    </w:p>
    <w:p w:rsidR="00C90FB2" w:rsidRPr="00C90FB2" w:rsidRDefault="00C90FB2" w:rsidP="00C90FB2">
      <w:pPr>
        <w:pStyle w:val="a3"/>
        <w:numPr>
          <w:ilvl w:val="0"/>
          <w:numId w:val="6"/>
        </w:numPr>
        <w:jc w:val="both"/>
        <w:rPr>
          <w:color w:val="000000"/>
        </w:rPr>
      </w:pPr>
      <w:r w:rsidRPr="00C90FB2">
        <w:rPr>
          <w:color w:val="000000"/>
        </w:rPr>
        <w:t>Организация санитарно-эпидемиологического надзора за ГЛПС в Оренбургской области</w:t>
      </w:r>
    </w:p>
    <w:p w:rsidR="00C90FB2" w:rsidRPr="00C90FB2" w:rsidRDefault="00C90FB2" w:rsidP="00C90FB2">
      <w:pPr>
        <w:pStyle w:val="a3"/>
        <w:numPr>
          <w:ilvl w:val="0"/>
          <w:numId w:val="6"/>
        </w:numPr>
        <w:jc w:val="both"/>
        <w:rPr>
          <w:color w:val="000000"/>
        </w:rPr>
      </w:pPr>
      <w:r w:rsidRPr="00C90FB2">
        <w:rPr>
          <w:color w:val="000000"/>
        </w:rPr>
        <w:lastRenderedPageBreak/>
        <w:t>Организация профилактических и противоэпидемических мероприятий при ГЛПС в Оренбургской области</w:t>
      </w:r>
    </w:p>
    <w:p w:rsidR="00C90FB2" w:rsidRPr="00C90FB2" w:rsidRDefault="00C90FB2" w:rsidP="00C90FB2">
      <w:pPr>
        <w:pStyle w:val="a3"/>
        <w:numPr>
          <w:ilvl w:val="0"/>
          <w:numId w:val="6"/>
        </w:numPr>
        <w:jc w:val="both"/>
        <w:rPr>
          <w:color w:val="000000"/>
        </w:rPr>
      </w:pPr>
      <w:r w:rsidRPr="00C90FB2">
        <w:rPr>
          <w:color w:val="000000"/>
        </w:rPr>
        <w:t xml:space="preserve">Значение </w:t>
      </w:r>
      <w:proofErr w:type="spellStart"/>
      <w:r w:rsidRPr="00C90FB2">
        <w:rPr>
          <w:color w:val="000000"/>
        </w:rPr>
        <w:t>дератизационных</w:t>
      </w:r>
      <w:proofErr w:type="spellEnd"/>
      <w:r w:rsidRPr="00C90FB2">
        <w:rPr>
          <w:color w:val="000000"/>
        </w:rPr>
        <w:t xml:space="preserve"> мероприятий в системе профилактических и противоэпидемических мероприятий при ГЛПС</w:t>
      </w:r>
    </w:p>
    <w:p w:rsidR="00C90FB2" w:rsidRPr="00C90FB2" w:rsidRDefault="00C90FB2" w:rsidP="00C90FB2">
      <w:pPr>
        <w:ind w:firstLine="1080"/>
        <w:jc w:val="both"/>
        <w:rPr>
          <w:color w:val="000000"/>
          <w:sz w:val="24"/>
          <w:szCs w:val="24"/>
        </w:rPr>
      </w:pPr>
    </w:p>
    <w:p w:rsidR="00C90FB2" w:rsidRPr="00C90FB2" w:rsidRDefault="00C90FB2" w:rsidP="00C90FB2">
      <w:pPr>
        <w:jc w:val="both"/>
        <w:rPr>
          <w:b/>
          <w:bCs/>
          <w:color w:val="000000"/>
          <w:sz w:val="24"/>
          <w:szCs w:val="24"/>
        </w:rPr>
      </w:pPr>
      <w:r w:rsidRPr="00C90FB2">
        <w:rPr>
          <w:b/>
          <w:bCs/>
          <w:color w:val="000000"/>
          <w:sz w:val="24"/>
          <w:szCs w:val="24"/>
        </w:rPr>
        <w:t xml:space="preserve">           4.Основные понятия темы </w:t>
      </w:r>
    </w:p>
    <w:p w:rsidR="00C90FB2" w:rsidRPr="00C90FB2" w:rsidRDefault="00C90FB2" w:rsidP="00C90FB2">
      <w:pPr>
        <w:pStyle w:val="a3"/>
        <w:ind w:left="720"/>
        <w:jc w:val="both"/>
        <w:rPr>
          <w:color w:val="000000"/>
        </w:rPr>
      </w:pPr>
      <w:r w:rsidRPr="00C90FB2">
        <w:t xml:space="preserve"> 1. ГЛПС – краевая патология Оренбургской области. Критерии актуальности. Экономическая, эпидемиологическая, социальная значимость. </w:t>
      </w:r>
      <w:r w:rsidRPr="00C90FB2">
        <w:rPr>
          <w:color w:val="000000"/>
        </w:rPr>
        <w:t xml:space="preserve"> </w:t>
      </w:r>
    </w:p>
    <w:p w:rsidR="00C90FB2" w:rsidRPr="00C90FB2" w:rsidRDefault="00C90FB2" w:rsidP="00C90FB2">
      <w:pPr>
        <w:pStyle w:val="a3"/>
        <w:ind w:left="720"/>
        <w:jc w:val="both"/>
        <w:rPr>
          <w:color w:val="000000"/>
        </w:rPr>
      </w:pPr>
      <w:r w:rsidRPr="00C90FB2">
        <w:rPr>
          <w:color w:val="000000"/>
        </w:rPr>
        <w:t xml:space="preserve">2. Характеристика вируса ГЛПС. Различные серотипы, их циркуляция на разных территориях РФ, ведущий серотип в Оренбургской области. </w:t>
      </w:r>
    </w:p>
    <w:p w:rsidR="00C90FB2" w:rsidRPr="00C90FB2" w:rsidRDefault="00C90FB2" w:rsidP="00C90FB2">
      <w:pPr>
        <w:ind w:firstLine="709"/>
        <w:jc w:val="both"/>
        <w:rPr>
          <w:sz w:val="24"/>
          <w:szCs w:val="24"/>
        </w:rPr>
      </w:pPr>
      <w:r w:rsidRPr="00C90FB2">
        <w:rPr>
          <w:color w:val="000000"/>
          <w:sz w:val="24"/>
          <w:szCs w:val="24"/>
        </w:rPr>
        <w:t xml:space="preserve">3. Природные очаги ГЛПС на территории Оренбургской области, их приуроченность к различным ландшафтным провинциям. </w:t>
      </w:r>
      <w:r w:rsidRPr="00C90FB2">
        <w:rPr>
          <w:sz w:val="24"/>
          <w:szCs w:val="24"/>
        </w:rPr>
        <w:t xml:space="preserve">4 ландшафтных очага ГЛПС: </w:t>
      </w:r>
      <w:proofErr w:type="spellStart"/>
      <w:r w:rsidRPr="00C90FB2">
        <w:rPr>
          <w:sz w:val="24"/>
          <w:szCs w:val="24"/>
        </w:rPr>
        <w:t>Бузулукский</w:t>
      </w:r>
      <w:proofErr w:type="spellEnd"/>
      <w:r w:rsidRPr="00C90FB2">
        <w:rPr>
          <w:sz w:val="24"/>
          <w:szCs w:val="24"/>
        </w:rPr>
        <w:t xml:space="preserve"> - пойменно-боровой; </w:t>
      </w:r>
      <w:proofErr w:type="spellStart"/>
      <w:r w:rsidRPr="00C90FB2">
        <w:rPr>
          <w:sz w:val="24"/>
          <w:szCs w:val="24"/>
        </w:rPr>
        <w:t>Бугурусланский</w:t>
      </w:r>
      <w:proofErr w:type="spellEnd"/>
      <w:r w:rsidRPr="00C90FB2">
        <w:rPr>
          <w:sz w:val="24"/>
          <w:szCs w:val="24"/>
        </w:rPr>
        <w:t xml:space="preserve"> - </w:t>
      </w:r>
      <w:proofErr w:type="spellStart"/>
      <w:r w:rsidRPr="00C90FB2">
        <w:rPr>
          <w:sz w:val="24"/>
          <w:szCs w:val="24"/>
        </w:rPr>
        <w:t>плакорно</w:t>
      </w:r>
      <w:proofErr w:type="spellEnd"/>
      <w:r w:rsidRPr="00C90FB2">
        <w:rPr>
          <w:sz w:val="24"/>
          <w:szCs w:val="24"/>
        </w:rPr>
        <w:t xml:space="preserve">-лесной; </w:t>
      </w:r>
      <w:proofErr w:type="spellStart"/>
      <w:r w:rsidRPr="00C90FB2">
        <w:rPr>
          <w:sz w:val="24"/>
          <w:szCs w:val="24"/>
        </w:rPr>
        <w:t>Зилаиро-Сакмакрский</w:t>
      </w:r>
      <w:proofErr w:type="spellEnd"/>
      <w:r w:rsidRPr="00C90FB2">
        <w:rPr>
          <w:sz w:val="24"/>
          <w:szCs w:val="24"/>
        </w:rPr>
        <w:t xml:space="preserve"> - пойменно-лесной (Кувандыкский район) и Уральский пойменно-лесной (</w:t>
      </w:r>
      <w:proofErr w:type="spellStart"/>
      <w:r w:rsidRPr="00C90FB2">
        <w:rPr>
          <w:sz w:val="24"/>
          <w:szCs w:val="24"/>
        </w:rPr>
        <w:t>Илекский</w:t>
      </w:r>
      <w:proofErr w:type="spellEnd"/>
      <w:r w:rsidRPr="00C90FB2">
        <w:rPr>
          <w:sz w:val="24"/>
          <w:szCs w:val="24"/>
        </w:rPr>
        <w:t xml:space="preserve">, </w:t>
      </w:r>
      <w:proofErr w:type="spellStart"/>
      <w:r w:rsidRPr="00C90FB2">
        <w:rPr>
          <w:sz w:val="24"/>
          <w:szCs w:val="24"/>
        </w:rPr>
        <w:t>Ташлинский</w:t>
      </w:r>
      <w:proofErr w:type="spellEnd"/>
      <w:r w:rsidRPr="00C90FB2">
        <w:rPr>
          <w:sz w:val="24"/>
          <w:szCs w:val="24"/>
        </w:rPr>
        <w:t xml:space="preserve"> районы).</w:t>
      </w:r>
    </w:p>
    <w:p w:rsidR="00C90FB2" w:rsidRPr="00C90FB2" w:rsidRDefault="00C90FB2" w:rsidP="00C90FB2">
      <w:pPr>
        <w:jc w:val="both"/>
        <w:rPr>
          <w:sz w:val="24"/>
          <w:szCs w:val="24"/>
        </w:rPr>
      </w:pPr>
      <w:r w:rsidRPr="00C90FB2">
        <w:rPr>
          <w:sz w:val="24"/>
          <w:szCs w:val="24"/>
        </w:rPr>
        <w:t xml:space="preserve">4. </w:t>
      </w:r>
      <w:r w:rsidRPr="00C90FB2">
        <w:rPr>
          <w:color w:val="000000"/>
          <w:sz w:val="24"/>
          <w:szCs w:val="24"/>
        </w:rPr>
        <w:t xml:space="preserve">Типы эпидемиологических ситуаций, в которых возможно заражение ГЛПС: </w:t>
      </w:r>
      <w:r w:rsidRPr="00C90FB2">
        <w:rPr>
          <w:sz w:val="24"/>
          <w:szCs w:val="24"/>
        </w:rPr>
        <w:t xml:space="preserve">лесная, производственная, сельскохозяйственная, садово-огородная (обычно весной и осенью во время работы на дачных участках), лагерная, бытовая, лабораторная, </w:t>
      </w:r>
      <w:r w:rsidRPr="00C90FB2">
        <w:rPr>
          <w:color w:val="000000"/>
          <w:sz w:val="24"/>
          <w:szCs w:val="24"/>
        </w:rPr>
        <w:t>их характеристика.</w:t>
      </w:r>
    </w:p>
    <w:p w:rsidR="00C90FB2" w:rsidRPr="00C90FB2" w:rsidRDefault="00C90FB2" w:rsidP="00C90FB2">
      <w:pPr>
        <w:pStyle w:val="a3"/>
        <w:numPr>
          <w:ilvl w:val="0"/>
          <w:numId w:val="4"/>
        </w:numPr>
        <w:jc w:val="both"/>
        <w:rPr>
          <w:color w:val="000000"/>
        </w:rPr>
      </w:pPr>
      <w:r w:rsidRPr="00C90FB2">
        <w:rPr>
          <w:color w:val="000000"/>
        </w:rPr>
        <w:t xml:space="preserve">Характеристика резервуаров ГЛПС на территории Оренбургской области. Роль </w:t>
      </w:r>
      <w:r w:rsidRPr="00C90FB2">
        <w:t>рыжей и обыкновенной полевки, лесной, полевой и домовой мыши.</w:t>
      </w:r>
    </w:p>
    <w:p w:rsidR="00C90FB2" w:rsidRPr="00C90FB2" w:rsidRDefault="00C90FB2" w:rsidP="00C90FB2">
      <w:pPr>
        <w:pStyle w:val="a3"/>
        <w:numPr>
          <w:ilvl w:val="0"/>
          <w:numId w:val="4"/>
        </w:numPr>
        <w:jc w:val="both"/>
        <w:rPr>
          <w:color w:val="000000"/>
        </w:rPr>
      </w:pPr>
      <w:r w:rsidRPr="00C90FB2">
        <w:rPr>
          <w:color w:val="000000"/>
        </w:rPr>
        <w:t>Проявления эпидемического процесса ГЛПС в регионе. Заболеваемость совокупного населения, в различных возрастных, профессиональных группах, по территории Оренбургской области, во времени. Цикличность и тенденция. эпидемического процесса.</w:t>
      </w:r>
    </w:p>
    <w:p w:rsidR="00C90FB2" w:rsidRPr="00C90FB2" w:rsidRDefault="00C90FB2" w:rsidP="00C90FB2">
      <w:pPr>
        <w:pStyle w:val="a3"/>
        <w:numPr>
          <w:ilvl w:val="0"/>
          <w:numId w:val="4"/>
        </w:numPr>
        <w:jc w:val="both"/>
        <w:rPr>
          <w:color w:val="000000"/>
        </w:rPr>
      </w:pPr>
      <w:r w:rsidRPr="00C90FB2">
        <w:rPr>
          <w:color w:val="000000"/>
        </w:rPr>
        <w:t>Роль природных и социальных условий в распространении ГЛПС.</w:t>
      </w:r>
    </w:p>
    <w:p w:rsidR="00C90FB2" w:rsidRPr="00C90FB2" w:rsidRDefault="00C90FB2" w:rsidP="00C90FB2">
      <w:pPr>
        <w:pStyle w:val="a3"/>
        <w:numPr>
          <w:ilvl w:val="0"/>
          <w:numId w:val="4"/>
        </w:numPr>
        <w:jc w:val="both"/>
        <w:rPr>
          <w:color w:val="000000"/>
        </w:rPr>
      </w:pPr>
      <w:r w:rsidRPr="00C90FB2">
        <w:rPr>
          <w:color w:val="000000"/>
        </w:rPr>
        <w:t>Организация санитарно-эпидемиологического надзора за ГЛПС в Оренбургской области.</w:t>
      </w:r>
    </w:p>
    <w:p w:rsidR="00C90FB2" w:rsidRPr="00C90FB2" w:rsidRDefault="00C90FB2" w:rsidP="00C90FB2">
      <w:pPr>
        <w:pStyle w:val="a3"/>
        <w:numPr>
          <w:ilvl w:val="0"/>
          <w:numId w:val="4"/>
        </w:numPr>
        <w:jc w:val="both"/>
        <w:rPr>
          <w:color w:val="000000"/>
        </w:rPr>
      </w:pPr>
      <w:r w:rsidRPr="00C90FB2">
        <w:rPr>
          <w:color w:val="000000"/>
        </w:rPr>
        <w:t xml:space="preserve">Организация профилактических и противоэпидемических мероприятий при ГЛПС в Оренбургской области. Значение гигиенического воспитания населения для профилактики ГЛПС. Мероприятия в эпидемическом очаге. Значение </w:t>
      </w:r>
      <w:proofErr w:type="spellStart"/>
      <w:r w:rsidRPr="00C90FB2">
        <w:rPr>
          <w:color w:val="000000"/>
        </w:rPr>
        <w:t>дератизационных</w:t>
      </w:r>
      <w:proofErr w:type="spellEnd"/>
      <w:r w:rsidRPr="00C90FB2">
        <w:rPr>
          <w:color w:val="000000"/>
        </w:rPr>
        <w:t xml:space="preserve"> мероприятий в системе профилактических и противоэпидемических мероприятий при ГЛПС. Барьерная дератизация. Способы дератизации.</w:t>
      </w:r>
    </w:p>
    <w:p w:rsidR="00C90FB2" w:rsidRPr="00C90FB2" w:rsidRDefault="00C90FB2" w:rsidP="00C90FB2">
      <w:pPr>
        <w:ind w:firstLine="1080"/>
        <w:jc w:val="both"/>
        <w:rPr>
          <w:sz w:val="24"/>
          <w:szCs w:val="24"/>
        </w:rPr>
      </w:pPr>
    </w:p>
    <w:p w:rsidR="00C90FB2" w:rsidRPr="00C90FB2" w:rsidRDefault="00C90FB2" w:rsidP="00C90FB2">
      <w:pPr>
        <w:pStyle w:val="a3"/>
        <w:ind w:left="720"/>
        <w:jc w:val="both"/>
        <w:rPr>
          <w:b/>
          <w:bCs/>
        </w:rPr>
      </w:pPr>
      <w:r w:rsidRPr="00C90FB2">
        <w:rPr>
          <w:b/>
          <w:bCs/>
        </w:rPr>
        <w:t xml:space="preserve"> 5.Рекомендуемая литература: </w:t>
      </w:r>
    </w:p>
    <w:p w:rsidR="00C90FB2" w:rsidRPr="00C90FB2" w:rsidRDefault="00C90FB2" w:rsidP="00C90FB2">
      <w:pPr>
        <w:jc w:val="both"/>
        <w:rPr>
          <w:sz w:val="24"/>
          <w:szCs w:val="24"/>
        </w:rPr>
      </w:pPr>
      <w:r w:rsidRPr="00C90FB2">
        <w:rPr>
          <w:sz w:val="24"/>
          <w:szCs w:val="24"/>
        </w:rPr>
        <w:t>Основная литература</w:t>
      </w:r>
    </w:p>
    <w:p w:rsidR="00C90FB2" w:rsidRPr="00C90FB2" w:rsidRDefault="00C90FB2" w:rsidP="00C90FB2">
      <w:pPr>
        <w:jc w:val="both"/>
        <w:rPr>
          <w:sz w:val="24"/>
          <w:szCs w:val="24"/>
        </w:rPr>
      </w:pPr>
      <w:r w:rsidRPr="00C90FB2">
        <w:rPr>
          <w:sz w:val="24"/>
          <w:szCs w:val="24"/>
        </w:rPr>
        <w:t>1.</w:t>
      </w:r>
      <w:r w:rsidRPr="00C90FB2">
        <w:rPr>
          <w:sz w:val="24"/>
          <w:szCs w:val="24"/>
        </w:rPr>
        <w:tab/>
      </w:r>
      <w:proofErr w:type="spellStart"/>
      <w:r w:rsidRPr="00C90FB2">
        <w:rPr>
          <w:sz w:val="24"/>
          <w:szCs w:val="24"/>
        </w:rPr>
        <w:t>Ющук</w:t>
      </w:r>
      <w:proofErr w:type="spellEnd"/>
      <w:r w:rsidRPr="00C90FB2">
        <w:rPr>
          <w:sz w:val="24"/>
          <w:szCs w:val="24"/>
        </w:rPr>
        <w:t xml:space="preserve"> Н.Д и др. Эпидемиология инфекционных болезней: Учебное пособие. - 3-е изд., переработанное и доп. - М. ГЭОТАР-Медиа, 2014. - 496 с.</w:t>
      </w:r>
    </w:p>
    <w:p w:rsidR="00C90FB2" w:rsidRPr="00C90FB2" w:rsidRDefault="00C90FB2" w:rsidP="00C90FB2">
      <w:pPr>
        <w:jc w:val="both"/>
        <w:rPr>
          <w:sz w:val="24"/>
          <w:szCs w:val="24"/>
        </w:rPr>
      </w:pPr>
      <w:r w:rsidRPr="00C90FB2">
        <w:rPr>
          <w:sz w:val="24"/>
          <w:szCs w:val="24"/>
        </w:rPr>
        <w:t>http://www.studmedlib.ru/book/ISBN9785970428245.html</w:t>
      </w:r>
    </w:p>
    <w:p w:rsidR="00C90FB2" w:rsidRPr="00C90FB2" w:rsidRDefault="00C90FB2" w:rsidP="00C90FB2">
      <w:pPr>
        <w:jc w:val="both"/>
        <w:rPr>
          <w:sz w:val="24"/>
          <w:szCs w:val="24"/>
        </w:rPr>
      </w:pPr>
      <w:r w:rsidRPr="00C90FB2">
        <w:rPr>
          <w:sz w:val="24"/>
          <w:szCs w:val="24"/>
        </w:rPr>
        <w:t>1(ЭУ)</w:t>
      </w:r>
    </w:p>
    <w:p w:rsidR="00C90FB2" w:rsidRPr="00C90FB2" w:rsidRDefault="00C90FB2" w:rsidP="00C90FB2">
      <w:pPr>
        <w:jc w:val="both"/>
        <w:rPr>
          <w:sz w:val="24"/>
          <w:szCs w:val="24"/>
        </w:rPr>
      </w:pPr>
      <w:r w:rsidRPr="00C90FB2">
        <w:rPr>
          <w:sz w:val="24"/>
          <w:szCs w:val="24"/>
        </w:rPr>
        <w:t>2.</w:t>
      </w:r>
      <w:r w:rsidRPr="00C90FB2">
        <w:rPr>
          <w:sz w:val="24"/>
          <w:szCs w:val="24"/>
        </w:rPr>
        <w:tab/>
        <w:t>Покровский В.И., Инфекционные болезни и эпидемиология [Электронный ресурс</w:t>
      </w:r>
      <w:proofErr w:type="gramStart"/>
      <w:r w:rsidRPr="00C90FB2">
        <w:rPr>
          <w:sz w:val="24"/>
          <w:szCs w:val="24"/>
        </w:rPr>
        <w:t>] :</w:t>
      </w:r>
      <w:proofErr w:type="gramEnd"/>
      <w:r w:rsidRPr="00C90FB2">
        <w:rPr>
          <w:sz w:val="24"/>
          <w:szCs w:val="24"/>
        </w:rPr>
        <w:t xml:space="preserve"> учебник / Покровский В. И., Пак С. Г., </w:t>
      </w:r>
      <w:proofErr w:type="spellStart"/>
      <w:r w:rsidRPr="00C90FB2">
        <w:rPr>
          <w:sz w:val="24"/>
          <w:szCs w:val="24"/>
        </w:rPr>
        <w:t>Брико</w:t>
      </w:r>
      <w:proofErr w:type="spellEnd"/>
      <w:r w:rsidRPr="00C90FB2">
        <w:rPr>
          <w:sz w:val="24"/>
          <w:szCs w:val="24"/>
        </w:rPr>
        <w:t xml:space="preserve"> Н. И. - 3-е изд., </w:t>
      </w:r>
      <w:proofErr w:type="spellStart"/>
      <w:r w:rsidRPr="00C90FB2">
        <w:rPr>
          <w:sz w:val="24"/>
          <w:szCs w:val="24"/>
        </w:rPr>
        <w:t>испр</w:t>
      </w:r>
      <w:proofErr w:type="spellEnd"/>
      <w:r w:rsidRPr="00C90FB2">
        <w:rPr>
          <w:sz w:val="24"/>
          <w:szCs w:val="24"/>
        </w:rPr>
        <w:t>. и доп. - М. : ГЭОТАР-Медиа, 2016. - 1008 с. - ISBN 978-5-9704-3822-0 - Режим доступа: http://www.studmedlib.ru/book/ISBN9785970438220.html</w:t>
      </w:r>
    </w:p>
    <w:p w:rsidR="00C90FB2" w:rsidRPr="00C90FB2" w:rsidRDefault="00C90FB2" w:rsidP="00C90FB2">
      <w:pPr>
        <w:jc w:val="both"/>
        <w:rPr>
          <w:sz w:val="24"/>
          <w:szCs w:val="24"/>
        </w:rPr>
      </w:pPr>
      <w:r w:rsidRPr="00C90FB2">
        <w:rPr>
          <w:sz w:val="24"/>
          <w:szCs w:val="24"/>
        </w:rPr>
        <w:t>1 (ЭУ)</w:t>
      </w:r>
    </w:p>
    <w:p w:rsidR="00C90FB2" w:rsidRPr="00C90FB2" w:rsidRDefault="00C90FB2" w:rsidP="00C90FB2">
      <w:pPr>
        <w:jc w:val="both"/>
        <w:rPr>
          <w:sz w:val="24"/>
          <w:szCs w:val="24"/>
        </w:rPr>
      </w:pPr>
      <w:r w:rsidRPr="00C90FB2">
        <w:rPr>
          <w:sz w:val="24"/>
          <w:szCs w:val="24"/>
        </w:rPr>
        <w:t>3</w:t>
      </w:r>
      <w:r w:rsidRPr="00C90FB2">
        <w:rPr>
          <w:sz w:val="24"/>
          <w:szCs w:val="24"/>
        </w:rPr>
        <w:tab/>
      </w:r>
      <w:proofErr w:type="spellStart"/>
      <w:r w:rsidRPr="00C90FB2">
        <w:rPr>
          <w:sz w:val="24"/>
          <w:szCs w:val="24"/>
        </w:rPr>
        <w:t>Ющука</w:t>
      </w:r>
      <w:proofErr w:type="spellEnd"/>
      <w:r w:rsidRPr="00C90FB2">
        <w:rPr>
          <w:sz w:val="24"/>
          <w:szCs w:val="24"/>
        </w:rPr>
        <w:t xml:space="preserve"> Н.Д., Инфекционные </w:t>
      </w:r>
      <w:proofErr w:type="gramStart"/>
      <w:r w:rsidRPr="00C90FB2">
        <w:rPr>
          <w:sz w:val="24"/>
          <w:szCs w:val="24"/>
        </w:rPr>
        <w:t>болезни :</w:t>
      </w:r>
      <w:proofErr w:type="gramEnd"/>
      <w:r w:rsidRPr="00C90FB2">
        <w:rPr>
          <w:sz w:val="24"/>
          <w:szCs w:val="24"/>
        </w:rPr>
        <w:t xml:space="preserve"> национальное руководство [Электронный ресурс] / под ред. Н. Д. </w:t>
      </w:r>
      <w:proofErr w:type="spellStart"/>
      <w:r w:rsidRPr="00C90FB2">
        <w:rPr>
          <w:sz w:val="24"/>
          <w:szCs w:val="24"/>
        </w:rPr>
        <w:t>Ющука</w:t>
      </w:r>
      <w:proofErr w:type="spellEnd"/>
      <w:r w:rsidRPr="00C90FB2">
        <w:rPr>
          <w:sz w:val="24"/>
          <w:szCs w:val="24"/>
        </w:rPr>
        <w:t>, Ю. Я. Венгерова - М. : ГЭОТАР-Медиа, 2019. - 1104 с. (Серия "Национальные руководства) - ISBN 978-5-9704-4912-7 - Режим доступа: http://www.rosmedlib.ru/book/ISBN9785970449127.html</w:t>
      </w:r>
    </w:p>
    <w:p w:rsidR="00C90FB2" w:rsidRPr="00C90FB2" w:rsidRDefault="00C90FB2" w:rsidP="00C90FB2">
      <w:pPr>
        <w:jc w:val="both"/>
        <w:rPr>
          <w:sz w:val="24"/>
          <w:szCs w:val="24"/>
        </w:rPr>
      </w:pPr>
      <w:r w:rsidRPr="00C90FB2">
        <w:rPr>
          <w:sz w:val="24"/>
          <w:szCs w:val="24"/>
        </w:rPr>
        <w:t>1 (ЭУ)</w:t>
      </w:r>
    </w:p>
    <w:p w:rsidR="00C90FB2" w:rsidRPr="00C90FB2" w:rsidRDefault="00C90FB2" w:rsidP="00C90FB2">
      <w:pPr>
        <w:jc w:val="both"/>
        <w:rPr>
          <w:sz w:val="24"/>
          <w:szCs w:val="24"/>
        </w:rPr>
      </w:pPr>
      <w:r w:rsidRPr="00C90FB2">
        <w:rPr>
          <w:sz w:val="24"/>
          <w:szCs w:val="24"/>
        </w:rPr>
        <w:t>4.</w:t>
      </w:r>
      <w:r w:rsidRPr="00C90FB2">
        <w:rPr>
          <w:sz w:val="24"/>
          <w:szCs w:val="24"/>
        </w:rPr>
        <w:tab/>
        <w:t xml:space="preserve">Общая эпидемиология с основами доказательной медицины. Руководство к практическим занятиям: учебное пособие. Бражников А.Ю., </w:t>
      </w:r>
      <w:proofErr w:type="spellStart"/>
      <w:r w:rsidRPr="00C90FB2">
        <w:rPr>
          <w:sz w:val="24"/>
          <w:szCs w:val="24"/>
        </w:rPr>
        <w:t>Брико</w:t>
      </w:r>
      <w:proofErr w:type="spellEnd"/>
      <w:r w:rsidRPr="00C90FB2">
        <w:rPr>
          <w:sz w:val="24"/>
          <w:szCs w:val="24"/>
        </w:rPr>
        <w:t xml:space="preserve"> Н.И., Кирьянова Е.В. и др. / Под ред. В.И. Покровского. 2-е изд., </w:t>
      </w:r>
      <w:proofErr w:type="spellStart"/>
      <w:r w:rsidRPr="00C90FB2">
        <w:rPr>
          <w:sz w:val="24"/>
          <w:szCs w:val="24"/>
        </w:rPr>
        <w:t>испр</w:t>
      </w:r>
      <w:proofErr w:type="spellEnd"/>
      <w:proofErr w:type="gramStart"/>
      <w:r w:rsidRPr="00C90FB2">
        <w:rPr>
          <w:sz w:val="24"/>
          <w:szCs w:val="24"/>
        </w:rPr>
        <w:t>.</w:t>
      </w:r>
      <w:proofErr w:type="gramEnd"/>
      <w:r w:rsidRPr="00C90FB2">
        <w:rPr>
          <w:sz w:val="24"/>
          <w:szCs w:val="24"/>
        </w:rPr>
        <w:t xml:space="preserve"> и доп. 2012. - 496 с.</w:t>
      </w:r>
    </w:p>
    <w:p w:rsidR="00C90FB2" w:rsidRPr="00C90FB2" w:rsidRDefault="00C90FB2" w:rsidP="00C90FB2">
      <w:pPr>
        <w:jc w:val="both"/>
        <w:rPr>
          <w:sz w:val="24"/>
          <w:szCs w:val="24"/>
        </w:rPr>
      </w:pPr>
      <w:r w:rsidRPr="00C90FB2">
        <w:rPr>
          <w:sz w:val="24"/>
          <w:szCs w:val="24"/>
        </w:rPr>
        <w:lastRenderedPageBreak/>
        <w:t>http://www.studmedlib.ru/book/ISBN9785970417782.html</w:t>
      </w:r>
    </w:p>
    <w:p w:rsidR="00C90FB2" w:rsidRPr="00C90FB2" w:rsidRDefault="00C90FB2" w:rsidP="00C90FB2">
      <w:pPr>
        <w:jc w:val="both"/>
        <w:rPr>
          <w:sz w:val="24"/>
          <w:szCs w:val="24"/>
        </w:rPr>
      </w:pPr>
      <w:r w:rsidRPr="00C90FB2">
        <w:rPr>
          <w:sz w:val="24"/>
          <w:szCs w:val="24"/>
        </w:rPr>
        <w:t>1(ЭУ)</w:t>
      </w:r>
    </w:p>
    <w:p w:rsidR="00C90FB2" w:rsidRPr="00C90FB2" w:rsidRDefault="00C90FB2" w:rsidP="00C90FB2">
      <w:pPr>
        <w:jc w:val="both"/>
        <w:rPr>
          <w:sz w:val="24"/>
          <w:szCs w:val="24"/>
        </w:rPr>
      </w:pPr>
      <w:r w:rsidRPr="00C90FB2">
        <w:rPr>
          <w:sz w:val="24"/>
          <w:szCs w:val="24"/>
        </w:rPr>
        <w:t>Дополнительная литература</w:t>
      </w:r>
    </w:p>
    <w:p w:rsidR="00C90FB2" w:rsidRPr="00C90FB2" w:rsidRDefault="00C90FB2" w:rsidP="00C90FB2">
      <w:pPr>
        <w:jc w:val="both"/>
        <w:rPr>
          <w:sz w:val="24"/>
          <w:szCs w:val="24"/>
        </w:rPr>
      </w:pPr>
      <w:r w:rsidRPr="00C90FB2">
        <w:rPr>
          <w:sz w:val="24"/>
          <w:szCs w:val="24"/>
        </w:rPr>
        <w:t>1.</w:t>
      </w:r>
      <w:r w:rsidRPr="00C90FB2">
        <w:rPr>
          <w:sz w:val="24"/>
          <w:szCs w:val="24"/>
        </w:rPr>
        <w:tab/>
        <w:t xml:space="preserve">Власов В. В. </w:t>
      </w:r>
      <w:proofErr w:type="gramStart"/>
      <w:r w:rsidRPr="00C90FB2">
        <w:rPr>
          <w:sz w:val="24"/>
          <w:szCs w:val="24"/>
        </w:rPr>
        <w:t>Эпидемиология :</w:t>
      </w:r>
      <w:proofErr w:type="gramEnd"/>
      <w:r w:rsidRPr="00C90FB2">
        <w:rPr>
          <w:sz w:val="24"/>
          <w:szCs w:val="24"/>
        </w:rPr>
        <w:t xml:space="preserve"> учеб. пособие для вузов / В. В. Власов. - Изд.2-е, </w:t>
      </w:r>
      <w:proofErr w:type="spellStart"/>
      <w:r w:rsidRPr="00C90FB2">
        <w:rPr>
          <w:sz w:val="24"/>
          <w:szCs w:val="24"/>
        </w:rPr>
        <w:t>испр</w:t>
      </w:r>
      <w:proofErr w:type="spellEnd"/>
      <w:r w:rsidRPr="00C90FB2">
        <w:rPr>
          <w:sz w:val="24"/>
          <w:szCs w:val="24"/>
        </w:rPr>
        <w:t xml:space="preserve">. - </w:t>
      </w:r>
      <w:proofErr w:type="gramStart"/>
      <w:r w:rsidRPr="00C90FB2">
        <w:rPr>
          <w:sz w:val="24"/>
          <w:szCs w:val="24"/>
        </w:rPr>
        <w:t>М. :</w:t>
      </w:r>
      <w:proofErr w:type="gramEnd"/>
      <w:r w:rsidRPr="00C90FB2">
        <w:rPr>
          <w:sz w:val="24"/>
          <w:szCs w:val="24"/>
        </w:rPr>
        <w:t xml:space="preserve"> ГЭОТАР-Медиа, 2006. - 464 с</w:t>
      </w:r>
    </w:p>
    <w:p w:rsidR="00C90FB2" w:rsidRPr="00C90FB2" w:rsidRDefault="00C90FB2" w:rsidP="00C90FB2">
      <w:pPr>
        <w:jc w:val="both"/>
        <w:rPr>
          <w:sz w:val="24"/>
          <w:szCs w:val="24"/>
        </w:rPr>
      </w:pPr>
      <w:r w:rsidRPr="00C90FB2">
        <w:rPr>
          <w:sz w:val="24"/>
          <w:szCs w:val="24"/>
        </w:rPr>
        <w:t>http://www.studmedlib.ru/book/ISBN5970402656.html</w:t>
      </w:r>
    </w:p>
    <w:p w:rsidR="00C90FB2" w:rsidRPr="00C90FB2" w:rsidRDefault="00C90FB2" w:rsidP="00C90FB2">
      <w:pPr>
        <w:jc w:val="both"/>
        <w:rPr>
          <w:sz w:val="24"/>
          <w:szCs w:val="24"/>
        </w:rPr>
      </w:pPr>
    </w:p>
    <w:p w:rsidR="00C90FB2" w:rsidRPr="00C90FB2" w:rsidRDefault="00C90FB2" w:rsidP="00C90FB2">
      <w:pPr>
        <w:jc w:val="both"/>
        <w:rPr>
          <w:b/>
          <w:bCs/>
          <w:color w:val="000000"/>
          <w:sz w:val="24"/>
          <w:szCs w:val="24"/>
        </w:rPr>
      </w:pPr>
      <w:r w:rsidRPr="00C90FB2">
        <w:rPr>
          <w:b/>
          <w:bCs/>
          <w:color w:val="000000"/>
          <w:sz w:val="24"/>
          <w:szCs w:val="24"/>
        </w:rPr>
        <w:t>6.Самостоятельная работа ординаторов к занятию включают:</w:t>
      </w:r>
    </w:p>
    <w:tbl>
      <w:tblPr>
        <w:tblW w:w="10291" w:type="dxa"/>
        <w:jc w:val="center"/>
        <w:tblLook w:val="00A0" w:firstRow="1" w:lastRow="0" w:firstColumn="1" w:lastColumn="0" w:noHBand="0" w:noVBand="0"/>
      </w:tblPr>
      <w:tblGrid>
        <w:gridCol w:w="10507"/>
      </w:tblGrid>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Работа с лекционным материалом</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Работа с учебниками</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Информационно-литературный поиск</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Проведение ретроспективного эпидемиологического анализа с выявлением времени, групп, территорий и факторов риска при ГЛПС</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Подготовка к зачёту</w:t>
            </w:r>
          </w:p>
        </w:tc>
      </w:tr>
      <w:tr w:rsidR="00C90FB2" w:rsidRPr="00C90FB2" w:rsidTr="00EE0211">
        <w:trPr>
          <w:jc w:val="center"/>
        </w:trPr>
        <w:tc>
          <w:tcPr>
            <w:tcW w:w="10291" w:type="dxa"/>
          </w:tcPr>
          <w:p w:rsidR="00C90FB2" w:rsidRPr="00C90FB2" w:rsidRDefault="00C90FB2" w:rsidP="00EE0211">
            <w:pPr>
              <w:ind w:firstLine="709"/>
              <w:rPr>
                <w:b/>
                <w:bCs/>
                <w:color w:val="000000"/>
                <w:sz w:val="24"/>
                <w:szCs w:val="24"/>
              </w:rPr>
            </w:pPr>
          </w:p>
          <w:p w:rsidR="00C90FB2" w:rsidRPr="00C90FB2" w:rsidRDefault="00C90FB2" w:rsidP="00EE0211">
            <w:pPr>
              <w:ind w:firstLine="709"/>
              <w:rPr>
                <w:b/>
                <w:bCs/>
                <w:color w:val="000000"/>
                <w:sz w:val="24"/>
                <w:szCs w:val="24"/>
              </w:rPr>
            </w:pPr>
            <w:r w:rsidRPr="00C90FB2">
              <w:rPr>
                <w:b/>
                <w:bCs/>
                <w:color w:val="000000"/>
                <w:sz w:val="24"/>
                <w:szCs w:val="24"/>
              </w:rPr>
              <w:t>Практическое занятие №2.</w:t>
            </w:r>
          </w:p>
          <w:p w:rsidR="00C90FB2" w:rsidRPr="00C90FB2" w:rsidRDefault="00C90FB2" w:rsidP="00EE0211">
            <w:pPr>
              <w:ind w:firstLine="709"/>
              <w:rPr>
                <w:b/>
                <w:bCs/>
                <w:color w:val="000000"/>
                <w:sz w:val="24"/>
                <w:szCs w:val="24"/>
              </w:rPr>
            </w:pPr>
          </w:p>
          <w:p w:rsidR="00C90FB2" w:rsidRPr="00C90FB2" w:rsidRDefault="00C90FB2" w:rsidP="00EE0211">
            <w:pPr>
              <w:jc w:val="both"/>
              <w:rPr>
                <w:i/>
                <w:iCs/>
                <w:sz w:val="24"/>
                <w:szCs w:val="24"/>
              </w:rPr>
            </w:pPr>
            <w:r w:rsidRPr="00C90FB2">
              <w:rPr>
                <w:b/>
                <w:bCs/>
                <w:color w:val="000000"/>
                <w:sz w:val="24"/>
                <w:szCs w:val="24"/>
              </w:rPr>
              <w:t>Тема:</w:t>
            </w:r>
            <w:r w:rsidRPr="00C90FB2">
              <w:rPr>
                <w:color w:val="000000"/>
                <w:sz w:val="24"/>
                <w:szCs w:val="24"/>
              </w:rPr>
              <w:t xml:space="preserve"> </w:t>
            </w:r>
            <w:r w:rsidR="00351AA0">
              <w:rPr>
                <w:sz w:val="24"/>
                <w:szCs w:val="24"/>
              </w:rPr>
              <w:t>Бруцеллез</w:t>
            </w:r>
            <w:r w:rsidRPr="00C90FB2">
              <w:rPr>
                <w:sz w:val="24"/>
                <w:szCs w:val="24"/>
              </w:rPr>
              <w:t xml:space="preserve"> в Оренбургской области. Эпизоотологические и эпидемиологические особенности.</w:t>
            </w:r>
          </w:p>
          <w:p w:rsidR="00C90FB2" w:rsidRPr="00C90FB2" w:rsidRDefault="00C90FB2" w:rsidP="00C90FB2">
            <w:pPr>
              <w:pStyle w:val="a3"/>
              <w:numPr>
                <w:ilvl w:val="2"/>
                <w:numId w:val="3"/>
              </w:numPr>
              <w:jc w:val="both"/>
              <w:rPr>
                <w:b/>
                <w:bCs/>
                <w:i/>
                <w:iCs/>
                <w:color w:val="000000"/>
              </w:rPr>
            </w:pPr>
            <w:r w:rsidRPr="00C90FB2">
              <w:rPr>
                <w:b/>
                <w:bCs/>
                <w:i/>
                <w:iCs/>
                <w:color w:val="000000"/>
              </w:rPr>
              <w:t xml:space="preserve">Цель: </w:t>
            </w:r>
          </w:p>
          <w:p w:rsidR="00C90FB2" w:rsidRPr="00C90FB2" w:rsidRDefault="00C90FB2" w:rsidP="00EE0211">
            <w:pPr>
              <w:jc w:val="both"/>
              <w:rPr>
                <w:b/>
                <w:bCs/>
                <w:i/>
                <w:iCs/>
                <w:color w:val="000000"/>
                <w:sz w:val="24"/>
                <w:szCs w:val="24"/>
              </w:rPr>
            </w:pPr>
            <w:r w:rsidRPr="00C90FB2">
              <w:rPr>
                <w:b/>
                <w:bCs/>
                <w:i/>
                <w:iCs/>
                <w:color w:val="000000"/>
                <w:sz w:val="24"/>
                <w:szCs w:val="24"/>
              </w:rPr>
              <w:t xml:space="preserve">Знать </w:t>
            </w:r>
          </w:p>
          <w:p w:rsidR="00C90FB2" w:rsidRPr="00C90FB2" w:rsidRDefault="00C90FB2" w:rsidP="00C90FB2">
            <w:pPr>
              <w:pStyle w:val="a3"/>
              <w:numPr>
                <w:ilvl w:val="0"/>
                <w:numId w:val="7"/>
              </w:numPr>
              <w:jc w:val="both"/>
            </w:pPr>
            <w:r w:rsidRPr="00C90FB2">
              <w:t>методы осуществления комплекса противоэпидемических мероприятий, направленных на предотвращение возникновения и распространения бешенства</w:t>
            </w:r>
          </w:p>
          <w:p w:rsidR="00C90FB2" w:rsidRPr="00C90FB2" w:rsidRDefault="00C90FB2" w:rsidP="00C90FB2">
            <w:pPr>
              <w:pStyle w:val="a3"/>
              <w:numPr>
                <w:ilvl w:val="0"/>
                <w:numId w:val="2"/>
              </w:numPr>
              <w:shd w:val="clear" w:color="auto" w:fill="FFFFFF"/>
              <w:jc w:val="both"/>
            </w:pPr>
            <w:r w:rsidRPr="00C90FB2">
              <w:t xml:space="preserve"> содержание санитарно-просветительской деятельности по профилактике б</w:t>
            </w:r>
            <w:r w:rsidR="00351AA0">
              <w:t>руцеллез</w:t>
            </w:r>
            <w:r w:rsidRPr="00C90FB2">
              <w:t>а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w:t>
            </w:r>
          </w:p>
          <w:p w:rsidR="00C90FB2" w:rsidRPr="00C90FB2" w:rsidRDefault="00C90FB2" w:rsidP="00EE0211">
            <w:pPr>
              <w:pStyle w:val="a3"/>
              <w:ind w:left="645"/>
              <w:jc w:val="both"/>
              <w:rPr>
                <w:b/>
                <w:bCs/>
                <w:i/>
                <w:iCs/>
                <w:color w:val="000000"/>
              </w:rPr>
            </w:pPr>
            <w:r w:rsidRPr="00C90FB2">
              <w:rPr>
                <w:b/>
                <w:bCs/>
                <w:i/>
                <w:iCs/>
                <w:color w:val="000000"/>
              </w:rPr>
              <w:t>Уметь</w:t>
            </w:r>
          </w:p>
          <w:p w:rsidR="00C90FB2" w:rsidRPr="00C90FB2" w:rsidRDefault="00C90FB2" w:rsidP="00C90FB2">
            <w:pPr>
              <w:numPr>
                <w:ilvl w:val="0"/>
                <w:numId w:val="1"/>
              </w:numPr>
              <w:shd w:val="clear" w:color="auto" w:fill="FFFFFF"/>
              <w:jc w:val="both"/>
              <w:rPr>
                <w:sz w:val="24"/>
                <w:szCs w:val="24"/>
              </w:rPr>
            </w:pPr>
            <w:r w:rsidRPr="00C90FB2">
              <w:rPr>
                <w:sz w:val="24"/>
                <w:szCs w:val="24"/>
              </w:rPr>
              <w:t xml:space="preserve">применять изученный материал для оценки причин и условий возникновения и распространения </w:t>
            </w:r>
            <w:r w:rsidR="00351AA0">
              <w:rPr>
                <w:sz w:val="24"/>
                <w:szCs w:val="24"/>
              </w:rPr>
              <w:t>бруцеллеза</w:t>
            </w:r>
            <w:r w:rsidRPr="00C90FB2">
              <w:rPr>
                <w:sz w:val="24"/>
                <w:szCs w:val="24"/>
              </w:rPr>
              <w:t xml:space="preserve">; для оценки природных и социальных факторов среды в развитии заболеваемости у человека; </w:t>
            </w:r>
          </w:p>
          <w:p w:rsidR="00C90FB2" w:rsidRPr="00C90FB2" w:rsidRDefault="00C90FB2" w:rsidP="00EE0211">
            <w:pPr>
              <w:ind w:firstLine="720"/>
              <w:jc w:val="both"/>
              <w:rPr>
                <w:b/>
                <w:bCs/>
                <w:i/>
                <w:iCs/>
                <w:color w:val="000000"/>
                <w:sz w:val="24"/>
                <w:szCs w:val="24"/>
              </w:rPr>
            </w:pPr>
            <w:r w:rsidRPr="00C90FB2">
              <w:rPr>
                <w:b/>
                <w:bCs/>
                <w:i/>
                <w:iCs/>
                <w:color w:val="000000"/>
                <w:sz w:val="24"/>
                <w:szCs w:val="24"/>
              </w:rPr>
              <w:t xml:space="preserve">Владеть </w:t>
            </w:r>
          </w:p>
          <w:p w:rsidR="00C90FB2" w:rsidRPr="00C90FB2" w:rsidRDefault="00C90FB2" w:rsidP="00C90FB2">
            <w:pPr>
              <w:pStyle w:val="a3"/>
              <w:numPr>
                <w:ilvl w:val="0"/>
                <w:numId w:val="5"/>
              </w:numPr>
              <w:tabs>
                <w:tab w:val="left" w:pos="708"/>
                <w:tab w:val="right" w:leader="underscore" w:pos="9639"/>
              </w:tabs>
              <w:spacing w:before="60" w:after="60"/>
              <w:jc w:val="both"/>
            </w:pPr>
            <w:r w:rsidRPr="00C90FB2">
              <w:t xml:space="preserve">методами оценки природных и социальных факторов среды в развитии </w:t>
            </w:r>
            <w:r w:rsidR="00351AA0">
              <w:t>бруцеллеза</w:t>
            </w:r>
            <w:r w:rsidRPr="00C90FB2">
              <w:t xml:space="preserve">; </w:t>
            </w:r>
          </w:p>
          <w:p w:rsidR="00C90FB2" w:rsidRPr="00C90FB2" w:rsidRDefault="00C90FB2" w:rsidP="00C90FB2">
            <w:pPr>
              <w:pStyle w:val="a3"/>
              <w:numPr>
                <w:ilvl w:val="0"/>
                <w:numId w:val="5"/>
              </w:numPr>
              <w:tabs>
                <w:tab w:val="left" w:pos="708"/>
                <w:tab w:val="right" w:leader="underscore" w:pos="9639"/>
              </w:tabs>
              <w:spacing w:before="60" w:after="60"/>
              <w:jc w:val="both"/>
            </w:pPr>
            <w:r w:rsidRPr="00C90FB2">
              <w:t>основами профилактических и противоэпидемических мероприятий по предупреждению заболеваемости населения Оренбургской области б</w:t>
            </w:r>
            <w:r w:rsidR="00351AA0">
              <w:t>руцеллезом</w:t>
            </w:r>
            <w:r w:rsidRPr="00C90FB2">
              <w:t xml:space="preserve">; </w:t>
            </w:r>
          </w:p>
          <w:p w:rsidR="00C90FB2" w:rsidRPr="00C90FB2" w:rsidRDefault="00C90FB2" w:rsidP="00C90FB2">
            <w:pPr>
              <w:pStyle w:val="a3"/>
              <w:numPr>
                <w:ilvl w:val="0"/>
                <w:numId w:val="5"/>
              </w:numPr>
              <w:jc w:val="both"/>
            </w:pPr>
            <w:r w:rsidRPr="00C90FB2">
              <w:t>принципами санитарно-просветительной работы по санитарно-гигиеническим вопросам, что может использоваться для самостоятельной разработки программ и проектов.</w:t>
            </w:r>
          </w:p>
          <w:p w:rsidR="00C90FB2" w:rsidRPr="00C90FB2" w:rsidRDefault="00C90FB2" w:rsidP="00EE0211">
            <w:pPr>
              <w:ind w:firstLine="720"/>
              <w:jc w:val="both"/>
              <w:rPr>
                <w:i/>
                <w:iCs/>
                <w:color w:val="000000"/>
                <w:sz w:val="24"/>
                <w:szCs w:val="24"/>
              </w:rPr>
            </w:pPr>
            <w:r w:rsidRPr="00C90FB2">
              <w:rPr>
                <w:color w:val="000000"/>
                <w:sz w:val="24"/>
                <w:szCs w:val="24"/>
              </w:rPr>
              <w:t>3</w:t>
            </w:r>
            <w:r w:rsidRPr="00C90FB2">
              <w:rPr>
                <w:b/>
                <w:bCs/>
                <w:color w:val="000000"/>
                <w:sz w:val="24"/>
                <w:szCs w:val="24"/>
              </w:rPr>
              <w:t>. Вопросы для самоподготовки:</w:t>
            </w:r>
            <w:r w:rsidRPr="00C90FB2">
              <w:rPr>
                <w:color w:val="000000"/>
                <w:sz w:val="24"/>
                <w:szCs w:val="24"/>
              </w:rPr>
              <w:t xml:space="preserve"> </w:t>
            </w:r>
          </w:p>
          <w:p w:rsidR="00C90FB2" w:rsidRPr="00C90FB2" w:rsidRDefault="00C90FB2" w:rsidP="00EE0211">
            <w:pPr>
              <w:ind w:firstLine="1080"/>
              <w:jc w:val="both"/>
              <w:rPr>
                <w:color w:val="000000"/>
                <w:sz w:val="24"/>
                <w:szCs w:val="24"/>
              </w:rPr>
            </w:pPr>
            <w:r w:rsidRPr="00C90FB2">
              <w:rPr>
                <w:color w:val="000000"/>
                <w:sz w:val="24"/>
                <w:szCs w:val="24"/>
              </w:rPr>
              <w:t xml:space="preserve">1. Особенности эпизоотологии </w:t>
            </w:r>
            <w:r w:rsidR="00351AA0">
              <w:rPr>
                <w:color w:val="000000"/>
                <w:sz w:val="24"/>
                <w:szCs w:val="24"/>
              </w:rPr>
              <w:t>бруцеллез</w:t>
            </w:r>
            <w:r w:rsidRPr="00C90FB2">
              <w:rPr>
                <w:color w:val="000000"/>
                <w:sz w:val="24"/>
                <w:szCs w:val="24"/>
              </w:rPr>
              <w:t>а на территории Оренбургской области</w:t>
            </w:r>
          </w:p>
          <w:p w:rsidR="00C90FB2" w:rsidRPr="00C90FB2" w:rsidRDefault="00C90FB2" w:rsidP="00EE0211">
            <w:pPr>
              <w:ind w:firstLine="1080"/>
              <w:jc w:val="both"/>
              <w:rPr>
                <w:color w:val="000000"/>
                <w:sz w:val="24"/>
                <w:szCs w:val="24"/>
              </w:rPr>
            </w:pPr>
            <w:r w:rsidRPr="00C90FB2">
              <w:rPr>
                <w:color w:val="000000"/>
                <w:sz w:val="24"/>
                <w:szCs w:val="24"/>
              </w:rPr>
              <w:t>2. Характеристика резервуаров и источников вируса бешенства в регионе. Значение диких, домашних, сельскохозяйственных животных.</w:t>
            </w:r>
          </w:p>
          <w:p w:rsidR="00C90FB2" w:rsidRPr="00C90FB2" w:rsidRDefault="00C90FB2" w:rsidP="00EE0211">
            <w:pPr>
              <w:ind w:firstLine="1080"/>
              <w:jc w:val="both"/>
              <w:rPr>
                <w:color w:val="000000"/>
                <w:sz w:val="24"/>
                <w:szCs w:val="24"/>
              </w:rPr>
            </w:pPr>
            <w:r w:rsidRPr="00C90FB2">
              <w:rPr>
                <w:color w:val="000000"/>
                <w:sz w:val="24"/>
                <w:szCs w:val="24"/>
              </w:rPr>
              <w:t xml:space="preserve">3. Природные и </w:t>
            </w:r>
            <w:proofErr w:type="spellStart"/>
            <w:r w:rsidRPr="00C90FB2">
              <w:rPr>
                <w:color w:val="000000"/>
                <w:sz w:val="24"/>
                <w:szCs w:val="24"/>
              </w:rPr>
              <w:t>антропургические</w:t>
            </w:r>
            <w:proofErr w:type="spellEnd"/>
            <w:r w:rsidRPr="00C90FB2">
              <w:rPr>
                <w:color w:val="000000"/>
                <w:sz w:val="24"/>
                <w:szCs w:val="24"/>
              </w:rPr>
              <w:t xml:space="preserve"> очаги б</w:t>
            </w:r>
            <w:r w:rsidR="00C46F92">
              <w:rPr>
                <w:color w:val="000000"/>
                <w:sz w:val="24"/>
                <w:szCs w:val="24"/>
              </w:rPr>
              <w:t>руцеллеза</w:t>
            </w:r>
            <w:r w:rsidRPr="00C90FB2">
              <w:rPr>
                <w:color w:val="000000"/>
                <w:sz w:val="24"/>
                <w:szCs w:val="24"/>
              </w:rPr>
              <w:t xml:space="preserve"> в области.</w:t>
            </w:r>
          </w:p>
          <w:p w:rsidR="00C90FB2" w:rsidRPr="00C90FB2" w:rsidRDefault="00C90FB2" w:rsidP="00EE0211">
            <w:pPr>
              <w:ind w:firstLine="1080"/>
              <w:jc w:val="both"/>
              <w:rPr>
                <w:color w:val="000000"/>
                <w:sz w:val="24"/>
                <w:szCs w:val="24"/>
              </w:rPr>
            </w:pPr>
            <w:r w:rsidRPr="00C90FB2">
              <w:rPr>
                <w:color w:val="000000"/>
                <w:sz w:val="24"/>
                <w:szCs w:val="24"/>
              </w:rPr>
              <w:t>4. Пути заражения вирусом бешенства. Укусы опасной локализации.</w:t>
            </w:r>
          </w:p>
          <w:p w:rsidR="00C90FB2" w:rsidRPr="00C90FB2" w:rsidRDefault="00C90FB2" w:rsidP="00EE0211">
            <w:pPr>
              <w:ind w:firstLine="1080"/>
              <w:jc w:val="both"/>
              <w:rPr>
                <w:color w:val="000000"/>
                <w:sz w:val="24"/>
                <w:szCs w:val="24"/>
              </w:rPr>
            </w:pPr>
            <w:r w:rsidRPr="00C90FB2">
              <w:rPr>
                <w:color w:val="000000"/>
                <w:sz w:val="24"/>
                <w:szCs w:val="24"/>
              </w:rPr>
              <w:t>5. Проявления эпидемического процесса бешенства в Оренбургской области.</w:t>
            </w:r>
          </w:p>
          <w:p w:rsidR="00C90FB2" w:rsidRPr="00C90FB2" w:rsidRDefault="00C90FB2" w:rsidP="00EE0211">
            <w:pPr>
              <w:ind w:firstLine="1080"/>
              <w:jc w:val="both"/>
              <w:rPr>
                <w:color w:val="000000"/>
                <w:sz w:val="24"/>
                <w:szCs w:val="24"/>
              </w:rPr>
            </w:pPr>
            <w:r w:rsidRPr="00C90FB2">
              <w:rPr>
                <w:color w:val="000000"/>
                <w:sz w:val="24"/>
                <w:szCs w:val="24"/>
              </w:rPr>
              <w:t>6. Организация санитарно-эпидемиологического надзора за бешенством в Оренбургской области</w:t>
            </w:r>
          </w:p>
          <w:p w:rsidR="00C90FB2" w:rsidRPr="00C90FB2" w:rsidRDefault="00C90FB2" w:rsidP="00EE0211">
            <w:pPr>
              <w:ind w:firstLine="1080"/>
              <w:jc w:val="both"/>
              <w:rPr>
                <w:color w:val="000000"/>
                <w:sz w:val="24"/>
                <w:szCs w:val="24"/>
              </w:rPr>
            </w:pPr>
            <w:r w:rsidRPr="00C90FB2">
              <w:rPr>
                <w:color w:val="000000"/>
                <w:sz w:val="24"/>
                <w:szCs w:val="24"/>
              </w:rPr>
              <w:t>7. Организация антирабической помощи населению региона</w:t>
            </w:r>
          </w:p>
          <w:p w:rsidR="00C90FB2" w:rsidRPr="00C90FB2" w:rsidRDefault="00C90FB2" w:rsidP="00EE0211">
            <w:pPr>
              <w:ind w:firstLine="1080"/>
              <w:jc w:val="both"/>
              <w:rPr>
                <w:color w:val="000000"/>
                <w:sz w:val="24"/>
                <w:szCs w:val="24"/>
              </w:rPr>
            </w:pPr>
            <w:r w:rsidRPr="00C90FB2">
              <w:rPr>
                <w:color w:val="000000"/>
                <w:sz w:val="24"/>
                <w:szCs w:val="24"/>
              </w:rPr>
              <w:t>8. Значение иммунизации при бешенстве. Схемы иммунизации.</w:t>
            </w:r>
          </w:p>
          <w:p w:rsidR="00C90FB2" w:rsidRPr="00C90FB2" w:rsidRDefault="00C90FB2" w:rsidP="00EE0211">
            <w:pPr>
              <w:ind w:firstLine="1080"/>
              <w:jc w:val="both"/>
              <w:rPr>
                <w:color w:val="000000"/>
                <w:sz w:val="24"/>
                <w:szCs w:val="24"/>
              </w:rPr>
            </w:pPr>
            <w:r w:rsidRPr="00C90FB2">
              <w:rPr>
                <w:color w:val="000000"/>
                <w:sz w:val="24"/>
                <w:szCs w:val="24"/>
              </w:rPr>
              <w:t>9. Препараты для активной и пассивной иммунизации</w:t>
            </w:r>
          </w:p>
          <w:p w:rsidR="00C90FB2" w:rsidRPr="00C90FB2" w:rsidRDefault="00C90FB2" w:rsidP="00EE0211">
            <w:pPr>
              <w:jc w:val="both"/>
              <w:rPr>
                <w:b/>
                <w:bCs/>
                <w:color w:val="000000"/>
                <w:sz w:val="24"/>
                <w:szCs w:val="24"/>
              </w:rPr>
            </w:pPr>
            <w:r w:rsidRPr="00C90FB2">
              <w:rPr>
                <w:b/>
                <w:bCs/>
                <w:color w:val="000000"/>
                <w:sz w:val="24"/>
                <w:szCs w:val="24"/>
              </w:rPr>
              <w:t xml:space="preserve">           4. Основные понятия темы </w:t>
            </w:r>
          </w:p>
          <w:p w:rsidR="00C90FB2" w:rsidRPr="00C90FB2" w:rsidRDefault="00C90FB2" w:rsidP="00EE0211">
            <w:pPr>
              <w:ind w:firstLine="1080"/>
              <w:jc w:val="both"/>
              <w:rPr>
                <w:color w:val="000000"/>
                <w:sz w:val="24"/>
                <w:szCs w:val="24"/>
              </w:rPr>
            </w:pPr>
            <w:r w:rsidRPr="00C90FB2">
              <w:rPr>
                <w:sz w:val="24"/>
                <w:szCs w:val="24"/>
              </w:rPr>
              <w:t xml:space="preserve"> 1. </w:t>
            </w:r>
            <w:r w:rsidRPr="00C90FB2">
              <w:rPr>
                <w:color w:val="000000"/>
                <w:sz w:val="24"/>
                <w:szCs w:val="24"/>
              </w:rPr>
              <w:t>Особенности эпизоотологии бешенства на территории Оренбургской области</w:t>
            </w:r>
            <w:proofErr w:type="gramStart"/>
            <w:r w:rsidRPr="00C90FB2">
              <w:rPr>
                <w:color w:val="000000"/>
                <w:sz w:val="24"/>
                <w:szCs w:val="24"/>
              </w:rPr>
              <w:t>. .</w:t>
            </w:r>
            <w:proofErr w:type="gramEnd"/>
            <w:r w:rsidRPr="00C90FB2">
              <w:rPr>
                <w:color w:val="000000"/>
                <w:sz w:val="24"/>
                <w:szCs w:val="24"/>
              </w:rPr>
              <w:t xml:space="preserve"> Характеристика резервуаров и источников вируса бешенства в регионе. Значение диких, домашних, сельскохозяйственных животных.</w:t>
            </w:r>
          </w:p>
          <w:p w:rsidR="00C90FB2" w:rsidRPr="00C90FB2" w:rsidRDefault="00C90FB2" w:rsidP="00EE0211">
            <w:pPr>
              <w:ind w:firstLine="1080"/>
              <w:jc w:val="both"/>
              <w:rPr>
                <w:color w:val="000000"/>
                <w:sz w:val="24"/>
                <w:szCs w:val="24"/>
              </w:rPr>
            </w:pPr>
            <w:r w:rsidRPr="00C90FB2">
              <w:rPr>
                <w:color w:val="000000"/>
                <w:sz w:val="24"/>
                <w:szCs w:val="24"/>
              </w:rPr>
              <w:t xml:space="preserve">3. Природные и </w:t>
            </w:r>
            <w:proofErr w:type="spellStart"/>
            <w:r w:rsidRPr="00C90FB2">
              <w:rPr>
                <w:color w:val="000000"/>
                <w:sz w:val="24"/>
                <w:szCs w:val="24"/>
              </w:rPr>
              <w:t>антропургические</w:t>
            </w:r>
            <w:proofErr w:type="spellEnd"/>
            <w:r w:rsidRPr="00C90FB2">
              <w:rPr>
                <w:color w:val="000000"/>
                <w:sz w:val="24"/>
                <w:szCs w:val="24"/>
              </w:rPr>
              <w:t xml:space="preserve"> очаги бешенства в области.</w:t>
            </w:r>
          </w:p>
          <w:p w:rsidR="00C90FB2" w:rsidRPr="00C90FB2" w:rsidRDefault="00C90FB2" w:rsidP="00EE0211">
            <w:pPr>
              <w:ind w:firstLine="1080"/>
              <w:jc w:val="both"/>
              <w:rPr>
                <w:color w:val="000000"/>
                <w:sz w:val="24"/>
                <w:szCs w:val="24"/>
              </w:rPr>
            </w:pPr>
            <w:r w:rsidRPr="00C90FB2">
              <w:rPr>
                <w:color w:val="000000"/>
                <w:sz w:val="24"/>
                <w:szCs w:val="24"/>
              </w:rPr>
              <w:lastRenderedPageBreak/>
              <w:t xml:space="preserve">4. Характеристика вируса бешенства, устойчивость во внешней среде, </w:t>
            </w:r>
            <w:proofErr w:type="spellStart"/>
            <w:r w:rsidRPr="00C90FB2">
              <w:rPr>
                <w:color w:val="000000"/>
                <w:sz w:val="24"/>
                <w:szCs w:val="24"/>
              </w:rPr>
              <w:t>контагиозность</w:t>
            </w:r>
            <w:proofErr w:type="spellEnd"/>
            <w:r w:rsidRPr="00C90FB2">
              <w:rPr>
                <w:color w:val="000000"/>
                <w:sz w:val="24"/>
                <w:szCs w:val="24"/>
              </w:rPr>
              <w:t xml:space="preserve">. </w:t>
            </w:r>
          </w:p>
          <w:p w:rsidR="00C90FB2" w:rsidRPr="00C90FB2" w:rsidRDefault="00C90FB2" w:rsidP="00EE0211">
            <w:pPr>
              <w:ind w:firstLine="1080"/>
              <w:jc w:val="both"/>
              <w:rPr>
                <w:color w:val="000000"/>
                <w:sz w:val="24"/>
                <w:szCs w:val="24"/>
              </w:rPr>
            </w:pPr>
            <w:r w:rsidRPr="00C90FB2">
              <w:rPr>
                <w:color w:val="000000"/>
                <w:sz w:val="24"/>
                <w:szCs w:val="24"/>
              </w:rPr>
              <w:t>4. Пути заражения вирусом бешенства. Укусы опасной локализации.</w:t>
            </w:r>
          </w:p>
          <w:p w:rsidR="00C90FB2" w:rsidRPr="00C90FB2" w:rsidRDefault="00C90FB2" w:rsidP="00EE0211">
            <w:pPr>
              <w:ind w:firstLine="1080"/>
              <w:jc w:val="both"/>
              <w:rPr>
                <w:color w:val="000000"/>
                <w:sz w:val="24"/>
                <w:szCs w:val="24"/>
              </w:rPr>
            </w:pPr>
            <w:r w:rsidRPr="00C90FB2">
              <w:rPr>
                <w:color w:val="000000"/>
                <w:sz w:val="24"/>
                <w:szCs w:val="24"/>
              </w:rPr>
              <w:t xml:space="preserve">5. Проявления эпидемического процесса бешенства в Оренбургской области. Заболеваемость, особенность распространения по территории области, среди различных групп населения, во времени. Тенденция эпидемического процесса. Количество обращений граждан с укусами и </w:t>
            </w:r>
            <w:proofErr w:type="spellStart"/>
            <w:r w:rsidRPr="00C90FB2">
              <w:rPr>
                <w:color w:val="000000"/>
                <w:sz w:val="24"/>
                <w:szCs w:val="24"/>
              </w:rPr>
              <w:t>ослюнением</w:t>
            </w:r>
            <w:proofErr w:type="spellEnd"/>
            <w:r w:rsidRPr="00C90FB2">
              <w:rPr>
                <w:color w:val="000000"/>
                <w:sz w:val="24"/>
                <w:szCs w:val="24"/>
              </w:rPr>
              <w:t xml:space="preserve"> кожных покровов за медицинской помощью в лечебно-профилактические учреждения области. </w:t>
            </w:r>
          </w:p>
          <w:p w:rsidR="00C90FB2" w:rsidRPr="00C90FB2" w:rsidRDefault="00C90FB2" w:rsidP="00EE0211">
            <w:pPr>
              <w:ind w:firstLine="1080"/>
              <w:jc w:val="both"/>
              <w:rPr>
                <w:color w:val="000000"/>
                <w:sz w:val="24"/>
                <w:szCs w:val="24"/>
              </w:rPr>
            </w:pPr>
            <w:r w:rsidRPr="00C90FB2">
              <w:rPr>
                <w:color w:val="000000"/>
                <w:sz w:val="24"/>
                <w:szCs w:val="24"/>
              </w:rPr>
              <w:t>6. Организация санитарно-эпидемиологического надзора за бешенством в Оренбургской области. Задачи медицинской, ветеринарной служб, работников жилищно-коммунальных хозяйств в предотвращении распространения бешенства среди людей и животных.</w:t>
            </w:r>
          </w:p>
          <w:p w:rsidR="00C90FB2" w:rsidRPr="00C90FB2" w:rsidRDefault="00C90FB2" w:rsidP="00EE0211">
            <w:pPr>
              <w:ind w:firstLine="1080"/>
              <w:jc w:val="both"/>
              <w:rPr>
                <w:color w:val="000000"/>
                <w:sz w:val="24"/>
                <w:szCs w:val="24"/>
              </w:rPr>
            </w:pPr>
            <w:r w:rsidRPr="00C90FB2">
              <w:rPr>
                <w:color w:val="000000"/>
                <w:sz w:val="24"/>
                <w:szCs w:val="24"/>
              </w:rPr>
              <w:t xml:space="preserve">7. Организация антирабической помощи населению региона. </w:t>
            </w:r>
          </w:p>
          <w:p w:rsidR="00C90FB2" w:rsidRPr="00C90FB2" w:rsidRDefault="00C90FB2" w:rsidP="00EE0211">
            <w:pPr>
              <w:ind w:firstLine="1080"/>
              <w:jc w:val="both"/>
              <w:rPr>
                <w:sz w:val="24"/>
                <w:szCs w:val="24"/>
              </w:rPr>
            </w:pPr>
            <w:r w:rsidRPr="00C90FB2">
              <w:rPr>
                <w:color w:val="000000"/>
                <w:sz w:val="24"/>
                <w:szCs w:val="24"/>
              </w:rPr>
              <w:t>8. Значение иммунизации при бешенстве. Схемы иммунизации. Препараты для активной и пассивной иммунизации.</w:t>
            </w:r>
          </w:p>
          <w:p w:rsidR="00C90FB2" w:rsidRPr="00C90FB2" w:rsidRDefault="00C90FB2" w:rsidP="00EE0211">
            <w:pPr>
              <w:pStyle w:val="a3"/>
              <w:ind w:left="720"/>
              <w:jc w:val="both"/>
              <w:rPr>
                <w:b/>
                <w:bCs/>
              </w:rPr>
            </w:pPr>
            <w:r w:rsidRPr="00C90FB2">
              <w:rPr>
                <w:b/>
                <w:bCs/>
              </w:rPr>
              <w:t xml:space="preserve">  5.Рекомендуемая литература: </w:t>
            </w:r>
          </w:p>
          <w:p w:rsidR="00C90FB2" w:rsidRPr="00C90FB2" w:rsidRDefault="00C90FB2" w:rsidP="00EE0211">
            <w:pPr>
              <w:pStyle w:val="a3"/>
              <w:ind w:left="1363"/>
              <w:jc w:val="both"/>
            </w:pPr>
            <w:r w:rsidRPr="00C90FB2">
              <w:t>Основная литература</w:t>
            </w:r>
          </w:p>
          <w:p w:rsidR="00C90FB2" w:rsidRPr="00C90FB2" w:rsidRDefault="00C90FB2" w:rsidP="00C90FB2">
            <w:pPr>
              <w:pStyle w:val="a3"/>
              <w:numPr>
                <w:ilvl w:val="0"/>
                <w:numId w:val="10"/>
              </w:numPr>
              <w:tabs>
                <w:tab w:val="clear" w:pos="1363"/>
                <w:tab w:val="num" w:pos="467"/>
              </w:tabs>
              <w:ind w:left="41" w:firstLine="426"/>
              <w:jc w:val="both"/>
            </w:pPr>
            <w:proofErr w:type="spellStart"/>
            <w:r w:rsidRPr="00C90FB2">
              <w:t>Ющук</w:t>
            </w:r>
            <w:proofErr w:type="spellEnd"/>
            <w:r w:rsidRPr="00C90FB2">
              <w:t xml:space="preserve"> Н.Д и др. Эпидемиология инфекционных болезней: Учебное пособие. - 3-е изд., переработанное и доп. - М. ГЭОТАР-Медиа, 2014. - 496 с.</w:t>
            </w:r>
          </w:p>
          <w:p w:rsidR="00C90FB2" w:rsidRPr="00C90FB2" w:rsidRDefault="00C90FB2" w:rsidP="00EE0211">
            <w:pPr>
              <w:pStyle w:val="a3"/>
              <w:tabs>
                <w:tab w:val="num" w:pos="467"/>
              </w:tabs>
              <w:ind w:left="41" w:firstLine="426"/>
              <w:jc w:val="both"/>
            </w:pPr>
            <w:r w:rsidRPr="00C90FB2">
              <w:t>http://www.studmedlib.ru/book/ISBN9785970428245.html</w:t>
            </w:r>
          </w:p>
          <w:p w:rsidR="00C90FB2" w:rsidRPr="00C90FB2" w:rsidRDefault="00C90FB2" w:rsidP="00C90FB2">
            <w:pPr>
              <w:pStyle w:val="a3"/>
              <w:numPr>
                <w:ilvl w:val="0"/>
                <w:numId w:val="10"/>
              </w:numPr>
              <w:tabs>
                <w:tab w:val="clear" w:pos="1363"/>
                <w:tab w:val="num" w:pos="467"/>
              </w:tabs>
              <w:ind w:left="41" w:firstLine="426"/>
              <w:jc w:val="both"/>
            </w:pPr>
            <w:r w:rsidRPr="00C90FB2">
              <w:t>Покровский В.И., Инфекционные болезни и эпидемиология [Электронный ресурс</w:t>
            </w:r>
            <w:proofErr w:type="gramStart"/>
            <w:r w:rsidRPr="00C90FB2">
              <w:t>] :</w:t>
            </w:r>
            <w:proofErr w:type="gramEnd"/>
            <w:r w:rsidRPr="00C90FB2">
              <w:t xml:space="preserve"> учебник / Покровский В. И., Пак С. Г., </w:t>
            </w:r>
            <w:proofErr w:type="spellStart"/>
            <w:r w:rsidRPr="00C90FB2">
              <w:t>Брико</w:t>
            </w:r>
            <w:proofErr w:type="spellEnd"/>
            <w:r w:rsidRPr="00C90FB2">
              <w:t xml:space="preserve"> Н. И. - 3-е изд., </w:t>
            </w:r>
            <w:proofErr w:type="spellStart"/>
            <w:r w:rsidRPr="00C90FB2">
              <w:t>испр</w:t>
            </w:r>
            <w:proofErr w:type="spellEnd"/>
            <w:r w:rsidRPr="00C90FB2">
              <w:t>. и доп. - М. : ГЭОТАР-Медиа, 2016. - 1008 с. - ISBN 978-5-9704-3822-0 - Режим доступа: http://www.studmedlib.ru/book/ISBN9785970438220.html</w:t>
            </w:r>
          </w:p>
          <w:p w:rsidR="00C90FB2" w:rsidRPr="00C90FB2" w:rsidRDefault="00C90FB2" w:rsidP="00C90FB2">
            <w:pPr>
              <w:pStyle w:val="a3"/>
              <w:numPr>
                <w:ilvl w:val="0"/>
                <w:numId w:val="10"/>
              </w:numPr>
              <w:tabs>
                <w:tab w:val="clear" w:pos="1363"/>
                <w:tab w:val="num" w:pos="467"/>
              </w:tabs>
              <w:ind w:left="41" w:firstLine="426"/>
              <w:jc w:val="both"/>
            </w:pPr>
            <w:proofErr w:type="spellStart"/>
            <w:r w:rsidRPr="00C90FB2">
              <w:t>Ющука</w:t>
            </w:r>
            <w:proofErr w:type="spellEnd"/>
            <w:r w:rsidRPr="00C90FB2">
              <w:t xml:space="preserve"> Н.Д., Инфекционные </w:t>
            </w:r>
            <w:proofErr w:type="gramStart"/>
            <w:r w:rsidRPr="00C90FB2">
              <w:t>болезни :</w:t>
            </w:r>
            <w:proofErr w:type="gramEnd"/>
            <w:r w:rsidRPr="00C90FB2">
              <w:t xml:space="preserve"> национальное руководство [Электронный ресурс] / под ред. Н. Д. </w:t>
            </w:r>
            <w:proofErr w:type="spellStart"/>
            <w:r w:rsidRPr="00C90FB2">
              <w:t>Ющука</w:t>
            </w:r>
            <w:proofErr w:type="spellEnd"/>
            <w:r w:rsidRPr="00C90FB2">
              <w:t>, Ю. Я. Венгерова - М. : ГЭОТАР-Медиа, 2019. - 1104 с. (Серия "Национальные руководства) - ISBN 978-5-9704-4912-7 - Режим доступа: http://www.rosmedlib.ru/book/ISBN9785970449127.html</w:t>
            </w:r>
          </w:p>
          <w:p w:rsidR="00C90FB2" w:rsidRPr="00C90FB2" w:rsidRDefault="00C90FB2" w:rsidP="00C90FB2">
            <w:pPr>
              <w:pStyle w:val="a3"/>
              <w:numPr>
                <w:ilvl w:val="0"/>
                <w:numId w:val="10"/>
              </w:numPr>
              <w:tabs>
                <w:tab w:val="clear" w:pos="1363"/>
                <w:tab w:val="num" w:pos="467"/>
              </w:tabs>
              <w:ind w:left="41" w:firstLine="426"/>
              <w:jc w:val="both"/>
            </w:pPr>
            <w:r w:rsidRPr="00C90FB2">
              <w:t xml:space="preserve">Общая эпидемиология с основами доказательной медицины. Руководство к практическим занятиям: учебное пособие. Бражников А.Ю., </w:t>
            </w:r>
            <w:proofErr w:type="spellStart"/>
            <w:r w:rsidRPr="00C90FB2">
              <w:t>Брико</w:t>
            </w:r>
            <w:proofErr w:type="spellEnd"/>
            <w:r w:rsidRPr="00C90FB2">
              <w:t xml:space="preserve"> Н.И., Кирьянова Е.В. и др. / Под ред. В.И. Покровского. 2-е изд., </w:t>
            </w:r>
            <w:proofErr w:type="spellStart"/>
            <w:r w:rsidRPr="00C90FB2">
              <w:t>испр</w:t>
            </w:r>
            <w:proofErr w:type="spellEnd"/>
            <w:proofErr w:type="gramStart"/>
            <w:r w:rsidRPr="00C90FB2">
              <w:t>.</w:t>
            </w:r>
            <w:proofErr w:type="gramEnd"/>
            <w:r w:rsidRPr="00C90FB2">
              <w:t xml:space="preserve"> и доп. 2012. - 496 с. Режим доступа: http://www.studmedlib.ru/book/ISBN9785970417782.html</w:t>
            </w:r>
          </w:p>
          <w:p w:rsidR="00C90FB2" w:rsidRPr="00C90FB2" w:rsidRDefault="00C90FB2" w:rsidP="00EE0211">
            <w:pPr>
              <w:pStyle w:val="a3"/>
              <w:tabs>
                <w:tab w:val="num" w:pos="467"/>
              </w:tabs>
              <w:ind w:left="41" w:firstLine="426"/>
              <w:jc w:val="both"/>
            </w:pPr>
            <w:r w:rsidRPr="00C90FB2">
              <w:t>Дополнительная литература</w:t>
            </w:r>
          </w:p>
          <w:p w:rsidR="00C90FB2" w:rsidRPr="00C90FB2" w:rsidRDefault="00C90FB2" w:rsidP="00C90FB2">
            <w:pPr>
              <w:pStyle w:val="a3"/>
              <w:numPr>
                <w:ilvl w:val="0"/>
                <w:numId w:val="10"/>
              </w:numPr>
              <w:tabs>
                <w:tab w:val="clear" w:pos="1363"/>
                <w:tab w:val="num" w:pos="467"/>
              </w:tabs>
              <w:ind w:left="41" w:firstLine="426"/>
              <w:jc w:val="both"/>
            </w:pPr>
            <w:r w:rsidRPr="00C90FB2">
              <w:t xml:space="preserve">Власов В. В. </w:t>
            </w:r>
            <w:proofErr w:type="gramStart"/>
            <w:r w:rsidRPr="00C90FB2">
              <w:t>Эпидемиология :</w:t>
            </w:r>
            <w:proofErr w:type="gramEnd"/>
            <w:r w:rsidRPr="00C90FB2">
              <w:t xml:space="preserve"> учеб. пособие для вузов / В. В. Власов. - Изд.2-е, </w:t>
            </w:r>
            <w:proofErr w:type="spellStart"/>
            <w:r w:rsidRPr="00C90FB2">
              <w:t>испр</w:t>
            </w:r>
            <w:proofErr w:type="spellEnd"/>
            <w:r w:rsidRPr="00C90FB2">
              <w:t xml:space="preserve">. - </w:t>
            </w:r>
            <w:proofErr w:type="gramStart"/>
            <w:r w:rsidRPr="00C90FB2">
              <w:t>М. :</w:t>
            </w:r>
            <w:proofErr w:type="gramEnd"/>
            <w:r w:rsidRPr="00C90FB2">
              <w:t xml:space="preserve"> ГЭОТАР-Медиа, 2006. - 464 с. http://www.studmedlib.ru/book/ISBN5970402656.html</w:t>
            </w:r>
          </w:p>
          <w:p w:rsidR="00C90FB2" w:rsidRPr="00C90FB2" w:rsidRDefault="00C90FB2" w:rsidP="00EE0211">
            <w:pPr>
              <w:jc w:val="both"/>
              <w:rPr>
                <w:b/>
                <w:bCs/>
                <w:color w:val="000000"/>
                <w:sz w:val="24"/>
                <w:szCs w:val="24"/>
              </w:rPr>
            </w:pPr>
            <w:r w:rsidRPr="00C90FB2">
              <w:rPr>
                <w:b/>
                <w:bCs/>
                <w:color w:val="000000"/>
                <w:sz w:val="24"/>
                <w:szCs w:val="24"/>
              </w:rPr>
              <w:t>6.Самостоятельная работа ординаторов к занятию включают:</w:t>
            </w:r>
          </w:p>
          <w:tbl>
            <w:tblPr>
              <w:tblW w:w="10291" w:type="dxa"/>
              <w:jc w:val="center"/>
              <w:tblLook w:val="00A0" w:firstRow="1" w:lastRow="0" w:firstColumn="1" w:lastColumn="0" w:noHBand="0" w:noVBand="0"/>
            </w:tblPr>
            <w:tblGrid>
              <w:gridCol w:w="10291"/>
            </w:tblGrid>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Работа с лекционным материалом</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Работа с учебниками</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Информационно-литературный поиск</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Проведение ретроспективного эпидемиологического анализа с выявлением времени, групп, территорий и факторов риска при ГЛПС</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Подготовка к зачёту</w:t>
                  </w:r>
                </w:p>
              </w:tc>
            </w:tr>
          </w:tbl>
          <w:p w:rsidR="00C90FB2" w:rsidRPr="00C90FB2" w:rsidRDefault="00C90FB2" w:rsidP="00EE0211">
            <w:pPr>
              <w:pStyle w:val="a3"/>
              <w:ind w:left="720"/>
              <w:jc w:val="both"/>
              <w:rPr>
                <w:b/>
                <w:bCs/>
                <w:color w:val="000000"/>
              </w:rPr>
            </w:pPr>
          </w:p>
          <w:p w:rsidR="00C90FB2" w:rsidRPr="00C90FB2" w:rsidRDefault="00C90FB2" w:rsidP="00EE0211">
            <w:pPr>
              <w:ind w:firstLine="709"/>
              <w:rPr>
                <w:b/>
                <w:bCs/>
                <w:color w:val="000000"/>
                <w:sz w:val="24"/>
                <w:szCs w:val="24"/>
              </w:rPr>
            </w:pPr>
            <w:r w:rsidRPr="00C90FB2">
              <w:rPr>
                <w:b/>
                <w:bCs/>
                <w:color w:val="000000"/>
                <w:sz w:val="24"/>
                <w:szCs w:val="24"/>
              </w:rPr>
              <w:t>Практическое занятие №3.</w:t>
            </w:r>
          </w:p>
          <w:p w:rsidR="00C90FB2" w:rsidRPr="00C90FB2" w:rsidRDefault="00C90FB2" w:rsidP="00EE0211">
            <w:pPr>
              <w:ind w:firstLine="709"/>
              <w:rPr>
                <w:b/>
                <w:bCs/>
                <w:color w:val="000000"/>
                <w:sz w:val="24"/>
                <w:szCs w:val="24"/>
              </w:rPr>
            </w:pPr>
          </w:p>
          <w:p w:rsidR="00C90FB2" w:rsidRPr="00C90FB2" w:rsidRDefault="00C90FB2" w:rsidP="00EE0211">
            <w:pPr>
              <w:jc w:val="both"/>
              <w:rPr>
                <w:sz w:val="24"/>
                <w:szCs w:val="24"/>
              </w:rPr>
            </w:pPr>
            <w:r w:rsidRPr="00C90FB2">
              <w:rPr>
                <w:b/>
                <w:bCs/>
                <w:color w:val="000000"/>
                <w:sz w:val="24"/>
                <w:szCs w:val="24"/>
              </w:rPr>
              <w:t>1.</w:t>
            </w:r>
            <w:r w:rsidRPr="00C90FB2">
              <w:rPr>
                <w:b/>
                <w:bCs/>
                <w:i/>
                <w:iCs/>
                <w:color w:val="000000"/>
                <w:sz w:val="24"/>
                <w:szCs w:val="24"/>
              </w:rPr>
              <w:t>Тема</w:t>
            </w:r>
            <w:r w:rsidRPr="00C90FB2">
              <w:rPr>
                <w:b/>
                <w:bCs/>
                <w:color w:val="000000"/>
                <w:sz w:val="24"/>
                <w:szCs w:val="24"/>
              </w:rPr>
              <w:t>:</w:t>
            </w:r>
            <w:r w:rsidRPr="00C90FB2">
              <w:rPr>
                <w:sz w:val="24"/>
                <w:szCs w:val="24"/>
              </w:rPr>
              <w:t xml:space="preserve"> Эпидемиологические аспекты болезней, передаваемых клещами в Оренбургской области.</w:t>
            </w:r>
          </w:p>
          <w:p w:rsidR="00C90FB2" w:rsidRPr="00C90FB2" w:rsidRDefault="00C90FB2" w:rsidP="00EE0211">
            <w:pPr>
              <w:ind w:firstLine="720"/>
              <w:jc w:val="both"/>
              <w:rPr>
                <w:b/>
                <w:bCs/>
                <w:color w:val="000000"/>
                <w:sz w:val="24"/>
                <w:szCs w:val="24"/>
              </w:rPr>
            </w:pPr>
          </w:p>
          <w:p w:rsidR="00C90FB2" w:rsidRPr="00C90FB2" w:rsidRDefault="00C90FB2" w:rsidP="00EE0211">
            <w:pPr>
              <w:ind w:left="708"/>
              <w:jc w:val="both"/>
              <w:rPr>
                <w:b/>
                <w:bCs/>
                <w:color w:val="000000"/>
                <w:sz w:val="24"/>
                <w:szCs w:val="24"/>
              </w:rPr>
            </w:pPr>
            <w:r w:rsidRPr="00C90FB2">
              <w:rPr>
                <w:b/>
                <w:bCs/>
                <w:color w:val="000000"/>
                <w:sz w:val="24"/>
                <w:szCs w:val="24"/>
              </w:rPr>
              <w:t xml:space="preserve">2.Цель: </w:t>
            </w:r>
          </w:p>
          <w:p w:rsidR="00C90FB2" w:rsidRPr="00C90FB2" w:rsidRDefault="00C90FB2" w:rsidP="00EE0211">
            <w:pPr>
              <w:ind w:left="708"/>
              <w:jc w:val="both"/>
              <w:rPr>
                <w:b/>
                <w:bCs/>
                <w:color w:val="000000"/>
                <w:sz w:val="24"/>
                <w:szCs w:val="24"/>
              </w:rPr>
            </w:pPr>
            <w:r w:rsidRPr="00C90FB2">
              <w:rPr>
                <w:b/>
                <w:bCs/>
                <w:color w:val="000000"/>
                <w:sz w:val="24"/>
                <w:szCs w:val="24"/>
              </w:rPr>
              <w:t>Знать</w:t>
            </w:r>
          </w:p>
          <w:p w:rsidR="00C90FB2" w:rsidRPr="00C90FB2" w:rsidRDefault="00C90FB2" w:rsidP="00C90FB2">
            <w:pPr>
              <w:pStyle w:val="a3"/>
              <w:numPr>
                <w:ilvl w:val="0"/>
                <w:numId w:val="2"/>
              </w:numPr>
              <w:shd w:val="clear" w:color="auto" w:fill="FFFFFF"/>
              <w:jc w:val="both"/>
            </w:pPr>
            <w:r w:rsidRPr="00C90FB2">
              <w:t xml:space="preserve">методы осуществления комплекса противоэпидемических мероприятий, направленных на предотвращение возникновения и распространения болезней, передаваемых клещами; содержание санитарно-просветительской деятельности по профилактике болезней, передаваемых клещами среди различных групп населения с целью устранения факторов </w:t>
            </w:r>
            <w:r w:rsidRPr="00C90FB2">
              <w:lastRenderedPageBreak/>
              <w:t>риска и формирования навыков здорового образа жизни, направленных на сохранение и укрепление здоровья</w:t>
            </w:r>
          </w:p>
          <w:p w:rsidR="00C90FB2" w:rsidRPr="00C90FB2" w:rsidRDefault="00C90FB2" w:rsidP="00EE0211">
            <w:pPr>
              <w:pStyle w:val="a3"/>
              <w:ind w:left="645"/>
              <w:jc w:val="both"/>
              <w:rPr>
                <w:b/>
                <w:bCs/>
                <w:i/>
                <w:iCs/>
                <w:color w:val="000000"/>
              </w:rPr>
            </w:pPr>
            <w:r w:rsidRPr="00C90FB2">
              <w:rPr>
                <w:b/>
                <w:bCs/>
                <w:i/>
                <w:iCs/>
                <w:color w:val="000000"/>
              </w:rPr>
              <w:t>Уметь</w:t>
            </w:r>
          </w:p>
          <w:p w:rsidR="00C90FB2" w:rsidRPr="00C90FB2" w:rsidRDefault="00C90FB2" w:rsidP="00C90FB2">
            <w:pPr>
              <w:numPr>
                <w:ilvl w:val="0"/>
                <w:numId w:val="1"/>
              </w:numPr>
              <w:shd w:val="clear" w:color="auto" w:fill="FFFFFF"/>
              <w:jc w:val="both"/>
              <w:rPr>
                <w:sz w:val="24"/>
                <w:szCs w:val="24"/>
              </w:rPr>
            </w:pPr>
            <w:r w:rsidRPr="00C90FB2">
              <w:rPr>
                <w:sz w:val="24"/>
                <w:szCs w:val="24"/>
              </w:rPr>
              <w:t xml:space="preserve">применять изученный материал для оценки причин и условий возникновения и распространения болезней, передаваемых клещами; для оценки природных и социальных факторов среды в развитии заболеваемости у человека; </w:t>
            </w:r>
          </w:p>
          <w:p w:rsidR="00C90FB2" w:rsidRPr="00C90FB2" w:rsidRDefault="00C90FB2" w:rsidP="00EE0211">
            <w:pPr>
              <w:ind w:firstLine="720"/>
              <w:jc w:val="both"/>
              <w:rPr>
                <w:b/>
                <w:bCs/>
                <w:i/>
                <w:iCs/>
                <w:color w:val="000000"/>
                <w:sz w:val="24"/>
                <w:szCs w:val="24"/>
              </w:rPr>
            </w:pPr>
            <w:r w:rsidRPr="00C90FB2">
              <w:rPr>
                <w:b/>
                <w:bCs/>
                <w:i/>
                <w:iCs/>
                <w:color w:val="000000"/>
                <w:sz w:val="24"/>
                <w:szCs w:val="24"/>
              </w:rPr>
              <w:t xml:space="preserve">Владеть </w:t>
            </w:r>
          </w:p>
          <w:p w:rsidR="00C90FB2" w:rsidRPr="00C90FB2" w:rsidRDefault="00C90FB2" w:rsidP="00C90FB2">
            <w:pPr>
              <w:pStyle w:val="a3"/>
              <w:numPr>
                <w:ilvl w:val="0"/>
                <w:numId w:val="5"/>
              </w:numPr>
              <w:tabs>
                <w:tab w:val="left" w:pos="708"/>
                <w:tab w:val="right" w:leader="underscore" w:pos="9639"/>
              </w:tabs>
              <w:spacing w:before="60" w:after="60"/>
              <w:jc w:val="both"/>
            </w:pPr>
            <w:r w:rsidRPr="00C90FB2">
              <w:t xml:space="preserve">методами оценки природных и социальных факторов среды в распространении болезней, передаваемых клещами; </w:t>
            </w:r>
          </w:p>
          <w:p w:rsidR="00C90FB2" w:rsidRPr="00C90FB2" w:rsidRDefault="00C90FB2" w:rsidP="00C90FB2">
            <w:pPr>
              <w:pStyle w:val="a3"/>
              <w:numPr>
                <w:ilvl w:val="0"/>
                <w:numId w:val="5"/>
              </w:numPr>
              <w:tabs>
                <w:tab w:val="left" w:pos="708"/>
                <w:tab w:val="right" w:leader="underscore" w:pos="9639"/>
              </w:tabs>
              <w:spacing w:before="60" w:after="60"/>
              <w:jc w:val="both"/>
            </w:pPr>
            <w:r w:rsidRPr="00C90FB2">
              <w:t xml:space="preserve">основами профилактических и противоэпидемических мероприятий по предупреждению заболеваемости населения Оренбургской области болезнями, передаваемыми клещами; </w:t>
            </w:r>
          </w:p>
          <w:p w:rsidR="00C90FB2" w:rsidRPr="00C90FB2" w:rsidRDefault="00C90FB2" w:rsidP="00C90FB2">
            <w:pPr>
              <w:pStyle w:val="a3"/>
              <w:numPr>
                <w:ilvl w:val="0"/>
                <w:numId w:val="5"/>
              </w:numPr>
              <w:jc w:val="both"/>
            </w:pPr>
            <w:r w:rsidRPr="00C90FB2">
              <w:t>принципами санитарно-просветительной работы по санитарно-гигиеническим вопросам, что может использоваться для самостоятельной разработки программ и проектов.</w:t>
            </w:r>
          </w:p>
          <w:p w:rsidR="00C90FB2" w:rsidRPr="00C90FB2" w:rsidRDefault="00C90FB2" w:rsidP="00C90FB2">
            <w:pPr>
              <w:pStyle w:val="a3"/>
              <w:numPr>
                <w:ilvl w:val="0"/>
                <w:numId w:val="10"/>
              </w:numPr>
              <w:jc w:val="both"/>
              <w:rPr>
                <w:b/>
                <w:bCs/>
                <w:color w:val="000000"/>
              </w:rPr>
            </w:pPr>
            <w:r w:rsidRPr="00C90FB2">
              <w:rPr>
                <w:b/>
                <w:bCs/>
                <w:color w:val="000000"/>
              </w:rPr>
              <w:t xml:space="preserve">Вопросы для самоподготовки: </w:t>
            </w:r>
          </w:p>
          <w:p w:rsidR="00C90FB2" w:rsidRPr="00C90FB2" w:rsidRDefault="00C90FB2" w:rsidP="00C90FB2">
            <w:pPr>
              <w:pStyle w:val="a3"/>
              <w:numPr>
                <w:ilvl w:val="0"/>
                <w:numId w:val="8"/>
              </w:numPr>
              <w:jc w:val="both"/>
              <w:rPr>
                <w:color w:val="000000"/>
              </w:rPr>
            </w:pPr>
            <w:r w:rsidRPr="00C90FB2">
              <w:rPr>
                <w:color w:val="000000"/>
              </w:rPr>
              <w:t xml:space="preserve">Характеристика группы болезней, передаваемых клещами. </w:t>
            </w:r>
          </w:p>
          <w:p w:rsidR="00C90FB2" w:rsidRPr="00C90FB2" w:rsidRDefault="00C90FB2" w:rsidP="00C90FB2">
            <w:pPr>
              <w:pStyle w:val="a3"/>
              <w:numPr>
                <w:ilvl w:val="0"/>
                <w:numId w:val="8"/>
              </w:numPr>
              <w:jc w:val="both"/>
              <w:rPr>
                <w:color w:val="000000"/>
              </w:rPr>
            </w:pPr>
            <w:r w:rsidRPr="00C90FB2">
              <w:rPr>
                <w:color w:val="000000"/>
              </w:rPr>
              <w:t xml:space="preserve">Особенности биологии клещей, являющихся </w:t>
            </w:r>
            <w:proofErr w:type="spellStart"/>
            <w:r w:rsidRPr="00C90FB2">
              <w:rPr>
                <w:color w:val="000000"/>
              </w:rPr>
              <w:t>резервуром</w:t>
            </w:r>
            <w:proofErr w:type="spellEnd"/>
            <w:r w:rsidRPr="00C90FB2">
              <w:rPr>
                <w:color w:val="000000"/>
              </w:rPr>
              <w:t>/переносчиком возбудителей, вызывающих заболевания у людей</w:t>
            </w:r>
          </w:p>
          <w:p w:rsidR="00C90FB2" w:rsidRPr="00C90FB2" w:rsidRDefault="00C90FB2" w:rsidP="00C90FB2">
            <w:pPr>
              <w:pStyle w:val="a3"/>
              <w:numPr>
                <w:ilvl w:val="0"/>
                <w:numId w:val="8"/>
              </w:numPr>
              <w:jc w:val="both"/>
              <w:rPr>
                <w:color w:val="000000"/>
              </w:rPr>
            </w:pPr>
            <w:r w:rsidRPr="00C90FB2">
              <w:rPr>
                <w:color w:val="000000"/>
              </w:rPr>
              <w:t>Клинико-эпидемиологическая характеристика клещевого энцефалита на территории Оренбургской области.</w:t>
            </w:r>
          </w:p>
          <w:p w:rsidR="00C90FB2" w:rsidRPr="00C90FB2" w:rsidRDefault="00C90FB2" w:rsidP="00C90FB2">
            <w:pPr>
              <w:pStyle w:val="a3"/>
              <w:numPr>
                <w:ilvl w:val="0"/>
                <w:numId w:val="8"/>
              </w:numPr>
              <w:jc w:val="both"/>
              <w:rPr>
                <w:color w:val="000000"/>
              </w:rPr>
            </w:pPr>
            <w:r w:rsidRPr="00C90FB2">
              <w:rPr>
                <w:color w:val="000000"/>
              </w:rPr>
              <w:t>Клинико-эпидемиологическая характеристика Лайм-</w:t>
            </w:r>
            <w:proofErr w:type="spellStart"/>
            <w:r w:rsidRPr="00C90FB2">
              <w:rPr>
                <w:color w:val="000000"/>
              </w:rPr>
              <w:t>боррелиоза</w:t>
            </w:r>
            <w:proofErr w:type="spellEnd"/>
            <w:r w:rsidRPr="00C90FB2">
              <w:rPr>
                <w:color w:val="000000"/>
              </w:rPr>
              <w:t xml:space="preserve"> в Оренбургской области.</w:t>
            </w:r>
          </w:p>
          <w:p w:rsidR="00C90FB2" w:rsidRPr="00C90FB2" w:rsidRDefault="00C90FB2" w:rsidP="00C90FB2">
            <w:pPr>
              <w:pStyle w:val="a3"/>
              <w:numPr>
                <w:ilvl w:val="0"/>
                <w:numId w:val="8"/>
              </w:numPr>
              <w:jc w:val="both"/>
              <w:rPr>
                <w:color w:val="000000"/>
              </w:rPr>
            </w:pPr>
            <w:r w:rsidRPr="00C90FB2">
              <w:rPr>
                <w:color w:val="000000"/>
              </w:rPr>
              <w:t xml:space="preserve">Этиология, эпидемиология, особенности профилактики при </w:t>
            </w:r>
            <w:proofErr w:type="spellStart"/>
            <w:r w:rsidRPr="00C90FB2">
              <w:rPr>
                <w:color w:val="000000"/>
              </w:rPr>
              <w:t>везикулезном</w:t>
            </w:r>
            <w:proofErr w:type="spellEnd"/>
            <w:r w:rsidRPr="00C90FB2">
              <w:rPr>
                <w:color w:val="000000"/>
              </w:rPr>
              <w:t xml:space="preserve"> риккетсиозе</w:t>
            </w:r>
          </w:p>
          <w:p w:rsidR="00C90FB2" w:rsidRPr="00C90FB2" w:rsidRDefault="00C90FB2" w:rsidP="00C90FB2">
            <w:pPr>
              <w:pStyle w:val="a3"/>
              <w:numPr>
                <w:ilvl w:val="0"/>
                <w:numId w:val="8"/>
              </w:numPr>
              <w:jc w:val="both"/>
              <w:rPr>
                <w:color w:val="000000"/>
              </w:rPr>
            </w:pPr>
            <w:r w:rsidRPr="00C90FB2">
              <w:rPr>
                <w:color w:val="000000"/>
              </w:rPr>
              <w:t xml:space="preserve">Природные очаги </w:t>
            </w:r>
            <w:proofErr w:type="spellStart"/>
            <w:r w:rsidRPr="00C90FB2">
              <w:rPr>
                <w:color w:val="000000"/>
              </w:rPr>
              <w:t>эрлихиоза</w:t>
            </w:r>
            <w:proofErr w:type="spellEnd"/>
            <w:r w:rsidRPr="00C90FB2">
              <w:rPr>
                <w:color w:val="000000"/>
              </w:rPr>
              <w:t xml:space="preserve"> в области</w:t>
            </w:r>
          </w:p>
          <w:p w:rsidR="00C90FB2" w:rsidRPr="00C90FB2" w:rsidRDefault="00C90FB2" w:rsidP="00C90FB2">
            <w:pPr>
              <w:pStyle w:val="a3"/>
              <w:numPr>
                <w:ilvl w:val="0"/>
                <w:numId w:val="8"/>
              </w:numPr>
              <w:jc w:val="both"/>
              <w:rPr>
                <w:color w:val="000000"/>
              </w:rPr>
            </w:pPr>
            <w:r w:rsidRPr="00C90FB2">
              <w:rPr>
                <w:color w:val="000000"/>
              </w:rPr>
              <w:t>Организация санитарно-эпидемиологического надзора за болезнями, передаваемыми клещами в Оренбургской области</w:t>
            </w:r>
          </w:p>
          <w:p w:rsidR="00C90FB2" w:rsidRPr="00C90FB2" w:rsidRDefault="00C90FB2" w:rsidP="00C90FB2">
            <w:pPr>
              <w:pStyle w:val="a3"/>
              <w:numPr>
                <w:ilvl w:val="0"/>
                <w:numId w:val="8"/>
              </w:numPr>
              <w:jc w:val="both"/>
              <w:rPr>
                <w:color w:val="000000"/>
              </w:rPr>
            </w:pPr>
            <w:r w:rsidRPr="00C90FB2">
              <w:rPr>
                <w:color w:val="000000"/>
              </w:rPr>
              <w:t>Организация помощи населению Оренбургской области при присасывании клеща</w:t>
            </w:r>
          </w:p>
          <w:p w:rsidR="00C90FB2" w:rsidRPr="00C90FB2" w:rsidRDefault="00C90FB2" w:rsidP="00C90FB2">
            <w:pPr>
              <w:pStyle w:val="a3"/>
              <w:numPr>
                <w:ilvl w:val="0"/>
                <w:numId w:val="8"/>
              </w:numPr>
              <w:jc w:val="both"/>
              <w:rPr>
                <w:color w:val="000000"/>
              </w:rPr>
            </w:pPr>
            <w:r w:rsidRPr="00C90FB2">
              <w:rPr>
                <w:color w:val="000000"/>
              </w:rPr>
              <w:t>Лабораторная диагностика некоторых болезней, передаваемых клещами</w:t>
            </w:r>
          </w:p>
          <w:p w:rsidR="00C90FB2" w:rsidRPr="00C90FB2" w:rsidRDefault="00C90FB2" w:rsidP="00EE0211">
            <w:pPr>
              <w:ind w:left="360"/>
              <w:jc w:val="both"/>
              <w:rPr>
                <w:color w:val="000000"/>
                <w:sz w:val="24"/>
                <w:szCs w:val="24"/>
              </w:rPr>
            </w:pPr>
            <w:r w:rsidRPr="00C90FB2">
              <w:rPr>
                <w:color w:val="000000"/>
                <w:sz w:val="24"/>
                <w:szCs w:val="24"/>
              </w:rPr>
              <w:t>Значение специфической и неспецифической профилактики болезней, передаваемых клещами.</w:t>
            </w:r>
          </w:p>
          <w:p w:rsidR="00C90FB2" w:rsidRPr="00C90FB2" w:rsidRDefault="00C90FB2" w:rsidP="00EE0211">
            <w:pPr>
              <w:jc w:val="both"/>
              <w:rPr>
                <w:b/>
                <w:bCs/>
                <w:i/>
                <w:iCs/>
                <w:color w:val="000000"/>
                <w:sz w:val="24"/>
                <w:szCs w:val="24"/>
              </w:rPr>
            </w:pPr>
          </w:p>
          <w:p w:rsidR="00C90FB2" w:rsidRPr="00C90FB2" w:rsidRDefault="00C90FB2" w:rsidP="00EE0211">
            <w:pPr>
              <w:jc w:val="both"/>
              <w:rPr>
                <w:b/>
                <w:bCs/>
                <w:color w:val="000000"/>
                <w:sz w:val="24"/>
                <w:szCs w:val="24"/>
              </w:rPr>
            </w:pPr>
            <w:r w:rsidRPr="00C90FB2">
              <w:rPr>
                <w:b/>
                <w:bCs/>
                <w:color w:val="000000"/>
                <w:sz w:val="24"/>
                <w:szCs w:val="24"/>
              </w:rPr>
              <w:t xml:space="preserve">           4.Основные понятия темы </w:t>
            </w:r>
          </w:p>
          <w:p w:rsidR="00C90FB2" w:rsidRPr="00C90FB2" w:rsidRDefault="00C90FB2" w:rsidP="00C90FB2">
            <w:pPr>
              <w:pStyle w:val="a3"/>
              <w:numPr>
                <w:ilvl w:val="0"/>
                <w:numId w:val="9"/>
              </w:numPr>
              <w:jc w:val="both"/>
              <w:rPr>
                <w:color w:val="000000"/>
              </w:rPr>
            </w:pPr>
            <w:r w:rsidRPr="00C90FB2">
              <w:rPr>
                <w:color w:val="000000"/>
              </w:rPr>
              <w:t xml:space="preserve">Характеристика группы болезней, передаваемых клещами в Оренбургской области: клещевой энцефалит, иксодовые клещевые </w:t>
            </w:r>
            <w:proofErr w:type="spellStart"/>
            <w:r w:rsidRPr="00C90FB2">
              <w:rPr>
                <w:color w:val="000000"/>
              </w:rPr>
              <w:t>боррелиозы</w:t>
            </w:r>
            <w:proofErr w:type="spellEnd"/>
            <w:r w:rsidRPr="00C90FB2">
              <w:rPr>
                <w:color w:val="000000"/>
              </w:rPr>
              <w:t xml:space="preserve">, </w:t>
            </w:r>
            <w:proofErr w:type="spellStart"/>
            <w:r w:rsidRPr="00C90FB2">
              <w:rPr>
                <w:color w:val="000000"/>
              </w:rPr>
              <w:t>эрлихиоз</w:t>
            </w:r>
            <w:proofErr w:type="spellEnd"/>
            <w:r w:rsidRPr="00C90FB2">
              <w:rPr>
                <w:color w:val="000000"/>
              </w:rPr>
              <w:t xml:space="preserve">, </w:t>
            </w:r>
            <w:proofErr w:type="spellStart"/>
            <w:r w:rsidRPr="00C90FB2">
              <w:rPr>
                <w:color w:val="000000"/>
              </w:rPr>
              <w:t>везикулезный</w:t>
            </w:r>
            <w:proofErr w:type="spellEnd"/>
            <w:r w:rsidRPr="00C90FB2">
              <w:rPr>
                <w:color w:val="000000"/>
              </w:rPr>
              <w:t xml:space="preserve"> риккетсиоз.</w:t>
            </w:r>
          </w:p>
          <w:p w:rsidR="00C90FB2" w:rsidRPr="00C90FB2" w:rsidRDefault="00C90FB2" w:rsidP="00C90FB2">
            <w:pPr>
              <w:pStyle w:val="a3"/>
              <w:numPr>
                <w:ilvl w:val="0"/>
                <w:numId w:val="9"/>
              </w:numPr>
              <w:jc w:val="both"/>
              <w:rPr>
                <w:color w:val="000000"/>
              </w:rPr>
            </w:pPr>
            <w:r w:rsidRPr="00C90FB2">
              <w:rPr>
                <w:color w:val="000000"/>
              </w:rPr>
              <w:t xml:space="preserve">Особенности биологии клещей, являющихся </w:t>
            </w:r>
            <w:proofErr w:type="spellStart"/>
            <w:r w:rsidRPr="00C90FB2">
              <w:rPr>
                <w:color w:val="000000"/>
              </w:rPr>
              <w:t>резервуром</w:t>
            </w:r>
            <w:proofErr w:type="spellEnd"/>
            <w:r w:rsidRPr="00C90FB2">
              <w:rPr>
                <w:color w:val="000000"/>
              </w:rPr>
              <w:t xml:space="preserve">/переносчиком возбудителей, вызывающих заболевания у людей. Классификация клещей. Роль иксодовых, </w:t>
            </w:r>
            <w:proofErr w:type="spellStart"/>
            <w:r w:rsidRPr="00C90FB2">
              <w:rPr>
                <w:color w:val="000000"/>
              </w:rPr>
              <w:t>гамазовых</w:t>
            </w:r>
            <w:proofErr w:type="spellEnd"/>
            <w:r w:rsidRPr="00C90FB2">
              <w:rPr>
                <w:color w:val="000000"/>
              </w:rPr>
              <w:t xml:space="preserve"> клещей в распространении заболеваний у человека.</w:t>
            </w:r>
          </w:p>
          <w:p w:rsidR="00C90FB2" w:rsidRPr="00C90FB2" w:rsidRDefault="00C90FB2" w:rsidP="00C90FB2">
            <w:pPr>
              <w:pStyle w:val="a3"/>
              <w:numPr>
                <w:ilvl w:val="0"/>
                <w:numId w:val="9"/>
              </w:numPr>
              <w:jc w:val="both"/>
              <w:rPr>
                <w:color w:val="000000"/>
              </w:rPr>
            </w:pPr>
            <w:r w:rsidRPr="00C90FB2">
              <w:rPr>
                <w:color w:val="000000"/>
              </w:rPr>
              <w:t>Клинико-эпидемиологическая характеристика клещевого энцефалита на территории Оренбургской области. Экономическая, эпидемиологическая, социальная значимость. Проявления эпидемического процесса по территории области, среди различных групп населения, во времени. Тенденция эпидемического процесса.</w:t>
            </w:r>
          </w:p>
          <w:p w:rsidR="00C90FB2" w:rsidRPr="00C90FB2" w:rsidRDefault="00C90FB2" w:rsidP="00C90FB2">
            <w:pPr>
              <w:pStyle w:val="a3"/>
              <w:numPr>
                <w:ilvl w:val="0"/>
                <w:numId w:val="9"/>
              </w:numPr>
              <w:jc w:val="both"/>
              <w:rPr>
                <w:color w:val="000000"/>
              </w:rPr>
            </w:pPr>
            <w:r w:rsidRPr="00C90FB2">
              <w:rPr>
                <w:color w:val="000000"/>
              </w:rPr>
              <w:t>Клинико-эпидемиологическая характеристика Лайм-</w:t>
            </w:r>
            <w:proofErr w:type="spellStart"/>
            <w:r w:rsidRPr="00C90FB2">
              <w:rPr>
                <w:color w:val="000000"/>
              </w:rPr>
              <w:t>боррелиоза</w:t>
            </w:r>
            <w:proofErr w:type="spellEnd"/>
            <w:r w:rsidRPr="00C90FB2">
              <w:rPr>
                <w:color w:val="000000"/>
              </w:rPr>
              <w:t xml:space="preserve"> в Оренбургской области. Экономическая, эпидемиологическая, социальная значимость. Проявления эпидемического процесса по территории области, среди различных групп населения, во времени. Тенденция эпидемического процесса. Проявления эпидемического процесса по территории области, среди различных групп населения, во времени. Тенденция эпидемического процесса. Основные клинические проявления и исходы.</w:t>
            </w:r>
          </w:p>
          <w:p w:rsidR="00C90FB2" w:rsidRPr="00C90FB2" w:rsidRDefault="00C90FB2" w:rsidP="00C90FB2">
            <w:pPr>
              <w:pStyle w:val="a3"/>
              <w:numPr>
                <w:ilvl w:val="0"/>
                <w:numId w:val="9"/>
              </w:numPr>
              <w:jc w:val="both"/>
              <w:rPr>
                <w:color w:val="000000"/>
              </w:rPr>
            </w:pPr>
            <w:r w:rsidRPr="00C90FB2">
              <w:rPr>
                <w:color w:val="000000"/>
              </w:rPr>
              <w:t xml:space="preserve">Этиология, эпидемиология, особенности профилактики при </w:t>
            </w:r>
            <w:proofErr w:type="spellStart"/>
            <w:r w:rsidRPr="00C90FB2">
              <w:rPr>
                <w:color w:val="000000"/>
              </w:rPr>
              <w:t>везикулезном</w:t>
            </w:r>
            <w:proofErr w:type="spellEnd"/>
            <w:r w:rsidRPr="00C90FB2">
              <w:rPr>
                <w:color w:val="000000"/>
              </w:rPr>
              <w:t xml:space="preserve"> риккетсиозе</w:t>
            </w:r>
          </w:p>
          <w:p w:rsidR="00C90FB2" w:rsidRPr="00C90FB2" w:rsidRDefault="00C90FB2" w:rsidP="00C90FB2">
            <w:pPr>
              <w:pStyle w:val="a3"/>
              <w:numPr>
                <w:ilvl w:val="0"/>
                <w:numId w:val="9"/>
              </w:numPr>
              <w:jc w:val="both"/>
              <w:rPr>
                <w:color w:val="000000"/>
              </w:rPr>
            </w:pPr>
            <w:r w:rsidRPr="00C90FB2">
              <w:rPr>
                <w:color w:val="000000"/>
              </w:rPr>
              <w:t xml:space="preserve">Природные очаги </w:t>
            </w:r>
            <w:proofErr w:type="spellStart"/>
            <w:r w:rsidRPr="00C90FB2">
              <w:rPr>
                <w:color w:val="000000"/>
              </w:rPr>
              <w:t>эрлихиоза</w:t>
            </w:r>
            <w:proofErr w:type="spellEnd"/>
            <w:r w:rsidRPr="00C90FB2">
              <w:rPr>
                <w:color w:val="000000"/>
              </w:rPr>
              <w:t xml:space="preserve"> в области по данным санитарно-эпидемиологического надзора.</w:t>
            </w:r>
          </w:p>
          <w:p w:rsidR="00C90FB2" w:rsidRPr="00C90FB2" w:rsidRDefault="00C90FB2" w:rsidP="00C90FB2">
            <w:pPr>
              <w:pStyle w:val="a3"/>
              <w:numPr>
                <w:ilvl w:val="0"/>
                <w:numId w:val="9"/>
              </w:numPr>
              <w:jc w:val="both"/>
              <w:rPr>
                <w:color w:val="000000"/>
              </w:rPr>
            </w:pPr>
            <w:r w:rsidRPr="00C90FB2">
              <w:rPr>
                <w:color w:val="000000"/>
              </w:rPr>
              <w:t>Организация санитарно-эпидемиологического надзора за болезнями, передаваемыми клещами в Оренбургской области</w:t>
            </w:r>
          </w:p>
          <w:p w:rsidR="00C90FB2" w:rsidRPr="00C90FB2" w:rsidRDefault="00C90FB2" w:rsidP="00C90FB2">
            <w:pPr>
              <w:pStyle w:val="a3"/>
              <w:numPr>
                <w:ilvl w:val="0"/>
                <w:numId w:val="9"/>
              </w:numPr>
              <w:jc w:val="both"/>
              <w:rPr>
                <w:color w:val="000000"/>
              </w:rPr>
            </w:pPr>
            <w:r w:rsidRPr="00C90FB2">
              <w:rPr>
                <w:color w:val="000000"/>
              </w:rPr>
              <w:t>Организация помощи населению Оренбургской области при присасывании клеща</w:t>
            </w:r>
          </w:p>
          <w:p w:rsidR="00C90FB2" w:rsidRPr="00C90FB2" w:rsidRDefault="00C90FB2" w:rsidP="00C90FB2">
            <w:pPr>
              <w:pStyle w:val="a3"/>
              <w:numPr>
                <w:ilvl w:val="0"/>
                <w:numId w:val="9"/>
              </w:numPr>
              <w:jc w:val="both"/>
              <w:rPr>
                <w:color w:val="000000"/>
              </w:rPr>
            </w:pPr>
            <w:r w:rsidRPr="00C90FB2">
              <w:rPr>
                <w:color w:val="000000"/>
              </w:rPr>
              <w:t>Лабораторная диагностика некоторых болезней, передаваемых клещами (клещевого энцефалита, Лайм-</w:t>
            </w:r>
            <w:proofErr w:type="spellStart"/>
            <w:r w:rsidRPr="00C90FB2">
              <w:rPr>
                <w:color w:val="000000"/>
              </w:rPr>
              <w:t>боррелиоза</w:t>
            </w:r>
            <w:proofErr w:type="spellEnd"/>
            <w:r w:rsidRPr="00C90FB2">
              <w:rPr>
                <w:color w:val="000000"/>
              </w:rPr>
              <w:t xml:space="preserve">, </w:t>
            </w:r>
            <w:proofErr w:type="spellStart"/>
            <w:r w:rsidRPr="00C90FB2">
              <w:rPr>
                <w:color w:val="000000"/>
              </w:rPr>
              <w:t>эрлихиоза</w:t>
            </w:r>
            <w:proofErr w:type="spellEnd"/>
            <w:r w:rsidRPr="00C90FB2">
              <w:rPr>
                <w:color w:val="000000"/>
              </w:rPr>
              <w:t xml:space="preserve">, </w:t>
            </w:r>
            <w:proofErr w:type="spellStart"/>
            <w:r w:rsidRPr="00C90FB2">
              <w:rPr>
                <w:color w:val="000000"/>
              </w:rPr>
              <w:t>гранулоцитарного</w:t>
            </w:r>
            <w:proofErr w:type="spellEnd"/>
            <w:r w:rsidRPr="00C90FB2">
              <w:rPr>
                <w:color w:val="000000"/>
              </w:rPr>
              <w:t xml:space="preserve"> анаплазмоза)</w:t>
            </w:r>
          </w:p>
          <w:p w:rsidR="00C90FB2" w:rsidRPr="00C90FB2" w:rsidRDefault="00C90FB2" w:rsidP="00C90FB2">
            <w:pPr>
              <w:pStyle w:val="a3"/>
              <w:numPr>
                <w:ilvl w:val="0"/>
                <w:numId w:val="9"/>
              </w:numPr>
              <w:jc w:val="both"/>
              <w:rPr>
                <w:color w:val="000000"/>
              </w:rPr>
            </w:pPr>
            <w:r w:rsidRPr="00C90FB2">
              <w:rPr>
                <w:color w:val="000000"/>
              </w:rPr>
              <w:lastRenderedPageBreak/>
              <w:t xml:space="preserve">Значение специфической и неспецифической профилактики болезней, передаваемых клещами. </w:t>
            </w:r>
            <w:proofErr w:type="spellStart"/>
            <w:r w:rsidRPr="00C90FB2">
              <w:rPr>
                <w:color w:val="000000"/>
              </w:rPr>
              <w:t>Эктренная</w:t>
            </w:r>
            <w:proofErr w:type="spellEnd"/>
            <w:r w:rsidRPr="00C90FB2">
              <w:rPr>
                <w:color w:val="000000"/>
              </w:rPr>
              <w:t xml:space="preserve"> иммунопрофилактика. Вакцинация по эпидемиологическим показаниям. Препараты для иммунизации, их характеристика.</w:t>
            </w:r>
          </w:p>
          <w:p w:rsidR="00C90FB2" w:rsidRPr="00C90FB2" w:rsidRDefault="00C90FB2" w:rsidP="00EE0211">
            <w:pPr>
              <w:pStyle w:val="a3"/>
              <w:ind w:left="720"/>
              <w:jc w:val="both"/>
              <w:rPr>
                <w:b/>
                <w:bCs/>
              </w:rPr>
            </w:pPr>
          </w:p>
          <w:p w:rsidR="00C90FB2" w:rsidRPr="00C90FB2" w:rsidRDefault="00C90FB2" w:rsidP="00EE0211">
            <w:pPr>
              <w:pStyle w:val="a3"/>
              <w:ind w:left="720"/>
              <w:jc w:val="both"/>
              <w:rPr>
                <w:b/>
                <w:bCs/>
              </w:rPr>
            </w:pPr>
            <w:r w:rsidRPr="00C90FB2">
              <w:rPr>
                <w:b/>
                <w:bCs/>
              </w:rPr>
              <w:t xml:space="preserve">5.Рекомендуемая литература: </w:t>
            </w:r>
          </w:p>
          <w:p w:rsidR="00C90FB2" w:rsidRPr="00C90FB2" w:rsidRDefault="00C90FB2" w:rsidP="00EE0211">
            <w:pPr>
              <w:pStyle w:val="a3"/>
              <w:ind w:left="720"/>
              <w:jc w:val="both"/>
              <w:rPr>
                <w:b/>
                <w:bCs/>
              </w:rPr>
            </w:pPr>
          </w:p>
          <w:p w:rsidR="00C90FB2" w:rsidRPr="00C90FB2" w:rsidRDefault="00C90FB2" w:rsidP="00C90FB2">
            <w:pPr>
              <w:pStyle w:val="a3"/>
              <w:numPr>
                <w:ilvl w:val="0"/>
                <w:numId w:val="11"/>
              </w:numPr>
              <w:tabs>
                <w:tab w:val="clear" w:pos="1363"/>
                <w:tab w:val="num" w:pos="751"/>
              </w:tabs>
              <w:ind w:left="0" w:firstLine="325"/>
              <w:jc w:val="both"/>
            </w:pPr>
            <w:proofErr w:type="spellStart"/>
            <w:r w:rsidRPr="00C90FB2">
              <w:t>Ющук</w:t>
            </w:r>
            <w:proofErr w:type="spellEnd"/>
            <w:r w:rsidRPr="00C90FB2">
              <w:t xml:space="preserve"> Н.Д и др. Эпидемиология инфекционных болезней: Учебное пособие. - 3-е изд., переработанное и доп. - М. ГЭОТАР-Медиа, 2014. - 496 с. http://www.studmedlib.ru/book/ISBN9785970428245.html</w:t>
            </w:r>
          </w:p>
          <w:p w:rsidR="00C90FB2" w:rsidRPr="00C90FB2" w:rsidRDefault="00C90FB2" w:rsidP="00C90FB2">
            <w:pPr>
              <w:pStyle w:val="a3"/>
              <w:numPr>
                <w:ilvl w:val="0"/>
                <w:numId w:val="11"/>
              </w:numPr>
              <w:tabs>
                <w:tab w:val="clear" w:pos="1363"/>
                <w:tab w:val="num" w:pos="751"/>
              </w:tabs>
              <w:ind w:left="0" w:firstLine="325"/>
              <w:jc w:val="both"/>
            </w:pPr>
            <w:r w:rsidRPr="00C90FB2">
              <w:t>Покровский В.И., Инфекционные болезни и эпидемиология [Электронный ресурс</w:t>
            </w:r>
            <w:proofErr w:type="gramStart"/>
            <w:r w:rsidRPr="00C90FB2">
              <w:t>] :</w:t>
            </w:r>
            <w:proofErr w:type="gramEnd"/>
            <w:r w:rsidRPr="00C90FB2">
              <w:t xml:space="preserve"> учебник / Покровский В. И., Пак С. Г., </w:t>
            </w:r>
            <w:proofErr w:type="spellStart"/>
            <w:r w:rsidRPr="00C90FB2">
              <w:t>Брико</w:t>
            </w:r>
            <w:proofErr w:type="spellEnd"/>
            <w:r w:rsidRPr="00C90FB2">
              <w:t xml:space="preserve"> Н. И. - 3-е изд., </w:t>
            </w:r>
            <w:proofErr w:type="spellStart"/>
            <w:r w:rsidRPr="00C90FB2">
              <w:t>испр</w:t>
            </w:r>
            <w:proofErr w:type="spellEnd"/>
            <w:r w:rsidRPr="00C90FB2">
              <w:t>. и доп. - М. : ГЭОТАР-Медиа, 2016. - 1008 с. - ISBN 978-5-9704-3822-0 - Режим доступа: http://www.studmedlib.ru/book/ISBN9785970438220.html</w:t>
            </w:r>
          </w:p>
          <w:p w:rsidR="00C90FB2" w:rsidRPr="00C90FB2" w:rsidRDefault="00C90FB2" w:rsidP="00C90FB2">
            <w:pPr>
              <w:pStyle w:val="a3"/>
              <w:numPr>
                <w:ilvl w:val="0"/>
                <w:numId w:val="11"/>
              </w:numPr>
              <w:tabs>
                <w:tab w:val="clear" w:pos="1363"/>
                <w:tab w:val="num" w:pos="751"/>
              </w:tabs>
              <w:ind w:left="0" w:firstLine="325"/>
              <w:jc w:val="both"/>
            </w:pPr>
            <w:proofErr w:type="spellStart"/>
            <w:r w:rsidRPr="00C90FB2">
              <w:t>Ющука</w:t>
            </w:r>
            <w:proofErr w:type="spellEnd"/>
            <w:r w:rsidRPr="00C90FB2">
              <w:t xml:space="preserve"> Н.Д., Инфекционные </w:t>
            </w:r>
            <w:proofErr w:type="gramStart"/>
            <w:r w:rsidRPr="00C90FB2">
              <w:t>болезни :</w:t>
            </w:r>
            <w:proofErr w:type="gramEnd"/>
            <w:r w:rsidRPr="00C90FB2">
              <w:t xml:space="preserve"> национальное руководство [Электронный ресурс] / под ред. Н. Д. </w:t>
            </w:r>
            <w:proofErr w:type="spellStart"/>
            <w:r w:rsidRPr="00C90FB2">
              <w:t>Ющука</w:t>
            </w:r>
            <w:proofErr w:type="spellEnd"/>
            <w:r w:rsidRPr="00C90FB2">
              <w:t>, Ю. Я. Венгерова - М. : ГЭОТАР-Медиа, 2019. - 1104 с. (Серия "Национальные руководства) - ISBN 978-5-9704-4912-7 - Режим доступа: http://www.rosmedlib.ru/book/ISBN9785970449127.html</w:t>
            </w:r>
          </w:p>
          <w:p w:rsidR="00C90FB2" w:rsidRPr="00C90FB2" w:rsidRDefault="00C90FB2" w:rsidP="00C90FB2">
            <w:pPr>
              <w:pStyle w:val="a3"/>
              <w:numPr>
                <w:ilvl w:val="0"/>
                <w:numId w:val="11"/>
              </w:numPr>
              <w:tabs>
                <w:tab w:val="clear" w:pos="1363"/>
                <w:tab w:val="num" w:pos="751"/>
              </w:tabs>
              <w:ind w:left="0" w:firstLine="325"/>
              <w:jc w:val="both"/>
            </w:pPr>
            <w:r w:rsidRPr="00C90FB2">
              <w:t xml:space="preserve">Общая эпидемиология с основами доказательной медицины. Руководство к практическим занятиям: учебное пособие. Бражников А.Ю., </w:t>
            </w:r>
            <w:proofErr w:type="spellStart"/>
            <w:r w:rsidRPr="00C90FB2">
              <w:t>Брико</w:t>
            </w:r>
            <w:proofErr w:type="spellEnd"/>
            <w:r w:rsidRPr="00C90FB2">
              <w:t xml:space="preserve"> Н.И., Кирьянова Е.В. и др. / Под ред. В.И. Покровского. 2-е изд., </w:t>
            </w:r>
            <w:proofErr w:type="spellStart"/>
            <w:r w:rsidRPr="00C90FB2">
              <w:t>испр</w:t>
            </w:r>
            <w:proofErr w:type="spellEnd"/>
            <w:proofErr w:type="gramStart"/>
            <w:r w:rsidRPr="00C90FB2">
              <w:t>.</w:t>
            </w:r>
            <w:proofErr w:type="gramEnd"/>
            <w:r w:rsidRPr="00C90FB2">
              <w:t xml:space="preserve"> и доп. 2012. - 496 с. Режим доступа: http://www.studmedlib.ru/book/ISBN9785970417782.html</w:t>
            </w:r>
          </w:p>
          <w:p w:rsidR="00C90FB2" w:rsidRPr="00C90FB2" w:rsidRDefault="00C90FB2" w:rsidP="00EE0211">
            <w:pPr>
              <w:pStyle w:val="a3"/>
              <w:ind w:left="325"/>
              <w:jc w:val="both"/>
            </w:pPr>
            <w:r w:rsidRPr="00C90FB2">
              <w:t>Дополнительная литература</w:t>
            </w:r>
          </w:p>
          <w:p w:rsidR="00C90FB2" w:rsidRPr="00C90FB2" w:rsidRDefault="00C90FB2" w:rsidP="00C90FB2">
            <w:pPr>
              <w:pStyle w:val="a3"/>
              <w:numPr>
                <w:ilvl w:val="0"/>
                <w:numId w:val="11"/>
              </w:numPr>
              <w:tabs>
                <w:tab w:val="clear" w:pos="1363"/>
                <w:tab w:val="num" w:pos="751"/>
              </w:tabs>
              <w:ind w:left="0" w:firstLine="325"/>
              <w:jc w:val="both"/>
            </w:pPr>
            <w:r w:rsidRPr="00C90FB2">
              <w:t xml:space="preserve">Власов В. В. </w:t>
            </w:r>
            <w:proofErr w:type="gramStart"/>
            <w:r w:rsidRPr="00C90FB2">
              <w:t>Эпидемиология :</w:t>
            </w:r>
            <w:proofErr w:type="gramEnd"/>
            <w:r w:rsidRPr="00C90FB2">
              <w:t xml:space="preserve"> учеб. пособие для вузов / В. В. Власов. - Изд.2-е, </w:t>
            </w:r>
            <w:proofErr w:type="spellStart"/>
            <w:r w:rsidRPr="00C90FB2">
              <w:t>испр</w:t>
            </w:r>
            <w:proofErr w:type="spellEnd"/>
            <w:r w:rsidRPr="00C90FB2">
              <w:t xml:space="preserve">. - </w:t>
            </w:r>
            <w:proofErr w:type="gramStart"/>
            <w:r w:rsidRPr="00C90FB2">
              <w:t>М. :</w:t>
            </w:r>
            <w:proofErr w:type="gramEnd"/>
            <w:r w:rsidRPr="00C90FB2">
              <w:t xml:space="preserve"> ГЭОТАР-Медиа, 2006. - 464 с. http://www.studmedlib.ru/book/ISBN5970402656.html</w:t>
            </w:r>
          </w:p>
          <w:p w:rsidR="00C90FB2" w:rsidRPr="00C90FB2" w:rsidRDefault="00C90FB2" w:rsidP="00EE0211">
            <w:pPr>
              <w:pStyle w:val="a3"/>
              <w:ind w:left="720"/>
              <w:jc w:val="both"/>
              <w:rPr>
                <w:b/>
                <w:bCs/>
              </w:rPr>
            </w:pPr>
          </w:p>
          <w:p w:rsidR="00C90FB2" w:rsidRPr="00C90FB2" w:rsidRDefault="00C90FB2" w:rsidP="00EE0211">
            <w:pPr>
              <w:jc w:val="both"/>
              <w:rPr>
                <w:b/>
                <w:bCs/>
                <w:color w:val="000000"/>
                <w:sz w:val="24"/>
                <w:szCs w:val="24"/>
              </w:rPr>
            </w:pPr>
            <w:r w:rsidRPr="00C90FB2">
              <w:rPr>
                <w:b/>
                <w:bCs/>
                <w:color w:val="000000"/>
                <w:sz w:val="24"/>
                <w:szCs w:val="24"/>
              </w:rPr>
              <w:t>6.Самостоятельная работа ординаторов к занятию включают:</w:t>
            </w:r>
          </w:p>
          <w:tbl>
            <w:tblPr>
              <w:tblW w:w="10291" w:type="dxa"/>
              <w:jc w:val="center"/>
              <w:tblLook w:val="00A0" w:firstRow="1" w:lastRow="0" w:firstColumn="1" w:lastColumn="0" w:noHBand="0" w:noVBand="0"/>
            </w:tblPr>
            <w:tblGrid>
              <w:gridCol w:w="10291"/>
            </w:tblGrid>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Работа с лекционным материалом</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Работа с учебниками</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Информационно-литературный поиск</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Проведение ретроспективного эпидемиологического анализа с выявлением времени, групп, территорий и факторов риска при ГЛПС</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Подготовка к зачёту</w:t>
                  </w:r>
                </w:p>
              </w:tc>
            </w:tr>
          </w:tbl>
          <w:p w:rsidR="00C90FB2" w:rsidRPr="00C90FB2" w:rsidRDefault="00C90FB2" w:rsidP="00EE0211">
            <w:pPr>
              <w:ind w:firstLine="709"/>
              <w:rPr>
                <w:b/>
                <w:bCs/>
                <w:color w:val="000000"/>
                <w:sz w:val="24"/>
                <w:szCs w:val="24"/>
              </w:rPr>
            </w:pPr>
          </w:p>
          <w:p w:rsidR="00C90FB2" w:rsidRPr="00C90FB2" w:rsidRDefault="00C90FB2" w:rsidP="00EE0211">
            <w:pPr>
              <w:ind w:firstLine="709"/>
              <w:rPr>
                <w:b/>
                <w:bCs/>
                <w:color w:val="000000"/>
                <w:sz w:val="24"/>
                <w:szCs w:val="24"/>
              </w:rPr>
            </w:pPr>
            <w:r w:rsidRPr="00C90FB2">
              <w:rPr>
                <w:b/>
                <w:bCs/>
                <w:color w:val="000000"/>
                <w:sz w:val="24"/>
                <w:szCs w:val="24"/>
              </w:rPr>
              <w:t>Практическое занятие №4.</w:t>
            </w:r>
          </w:p>
          <w:p w:rsidR="00C90FB2" w:rsidRPr="00C90FB2" w:rsidRDefault="00C90FB2" w:rsidP="00EE0211">
            <w:pPr>
              <w:ind w:firstLine="709"/>
              <w:rPr>
                <w:b/>
                <w:bCs/>
                <w:color w:val="000000"/>
                <w:sz w:val="24"/>
                <w:szCs w:val="24"/>
              </w:rPr>
            </w:pPr>
          </w:p>
          <w:p w:rsidR="00C90FB2" w:rsidRPr="00C90FB2" w:rsidRDefault="00C90FB2" w:rsidP="00EE0211">
            <w:pPr>
              <w:jc w:val="both"/>
              <w:rPr>
                <w:i/>
                <w:iCs/>
                <w:sz w:val="24"/>
                <w:szCs w:val="24"/>
              </w:rPr>
            </w:pPr>
            <w:r w:rsidRPr="00C90FB2">
              <w:rPr>
                <w:b/>
                <w:bCs/>
                <w:color w:val="000000"/>
                <w:sz w:val="24"/>
                <w:szCs w:val="24"/>
              </w:rPr>
              <w:t>1.Тема:</w:t>
            </w:r>
            <w:r w:rsidRPr="00C90FB2">
              <w:rPr>
                <w:color w:val="000000"/>
                <w:sz w:val="24"/>
                <w:szCs w:val="24"/>
              </w:rPr>
              <w:t xml:space="preserve"> </w:t>
            </w:r>
            <w:r w:rsidRPr="00C90FB2">
              <w:rPr>
                <w:sz w:val="24"/>
                <w:szCs w:val="24"/>
              </w:rPr>
              <w:t xml:space="preserve">Актуальные </w:t>
            </w:r>
            <w:proofErr w:type="spellStart"/>
            <w:r w:rsidRPr="00C90FB2">
              <w:rPr>
                <w:sz w:val="24"/>
                <w:szCs w:val="24"/>
              </w:rPr>
              <w:t>биогельминтозы</w:t>
            </w:r>
            <w:proofErr w:type="spellEnd"/>
            <w:r w:rsidRPr="00C90FB2">
              <w:rPr>
                <w:sz w:val="24"/>
                <w:szCs w:val="24"/>
              </w:rPr>
              <w:t xml:space="preserve"> Оренбургской области. Описторхоз. Эхинококкоз</w:t>
            </w:r>
          </w:p>
          <w:p w:rsidR="00C90FB2" w:rsidRPr="00C90FB2" w:rsidRDefault="00C90FB2" w:rsidP="00EE0211">
            <w:pPr>
              <w:jc w:val="both"/>
              <w:rPr>
                <w:b/>
                <w:bCs/>
                <w:color w:val="000000"/>
                <w:sz w:val="24"/>
                <w:szCs w:val="24"/>
              </w:rPr>
            </w:pPr>
            <w:r w:rsidRPr="00C90FB2">
              <w:rPr>
                <w:b/>
                <w:bCs/>
                <w:color w:val="000000"/>
                <w:sz w:val="24"/>
                <w:szCs w:val="24"/>
              </w:rPr>
              <w:t xml:space="preserve">2.Цель: </w:t>
            </w:r>
          </w:p>
          <w:p w:rsidR="00C90FB2" w:rsidRPr="00C90FB2" w:rsidRDefault="00C90FB2" w:rsidP="00EE0211">
            <w:pPr>
              <w:ind w:left="708"/>
              <w:jc w:val="both"/>
              <w:rPr>
                <w:b/>
                <w:bCs/>
                <w:color w:val="000000"/>
                <w:sz w:val="24"/>
                <w:szCs w:val="24"/>
              </w:rPr>
            </w:pPr>
            <w:r w:rsidRPr="00C90FB2">
              <w:rPr>
                <w:b/>
                <w:bCs/>
                <w:color w:val="000000"/>
                <w:sz w:val="24"/>
                <w:szCs w:val="24"/>
              </w:rPr>
              <w:t>Знать</w:t>
            </w:r>
          </w:p>
          <w:p w:rsidR="00C90FB2" w:rsidRPr="00C90FB2" w:rsidRDefault="00C90FB2" w:rsidP="00C90FB2">
            <w:pPr>
              <w:pStyle w:val="a3"/>
              <w:numPr>
                <w:ilvl w:val="0"/>
                <w:numId w:val="2"/>
              </w:numPr>
              <w:shd w:val="clear" w:color="auto" w:fill="FFFFFF"/>
              <w:jc w:val="both"/>
            </w:pPr>
            <w:r w:rsidRPr="00C90FB2">
              <w:t xml:space="preserve">методы осуществления комплекса противоэпидемических мероприятий, направленных на предотвращение возникновения и распространения </w:t>
            </w:r>
            <w:proofErr w:type="spellStart"/>
            <w:r w:rsidRPr="00C90FB2">
              <w:t>биогельминтозов</w:t>
            </w:r>
            <w:proofErr w:type="spellEnd"/>
            <w:r w:rsidRPr="00C90FB2">
              <w:t>, актуальных для Оренбургской области; содержание санитарно-просветительской деятельности по профилактике описторхоза, эхинококкоза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w:t>
            </w:r>
          </w:p>
          <w:p w:rsidR="00C90FB2" w:rsidRPr="00C90FB2" w:rsidRDefault="00C90FB2" w:rsidP="00EE0211">
            <w:pPr>
              <w:pStyle w:val="a3"/>
              <w:ind w:left="645"/>
              <w:jc w:val="both"/>
              <w:rPr>
                <w:b/>
                <w:bCs/>
                <w:i/>
                <w:iCs/>
                <w:color w:val="000000"/>
              </w:rPr>
            </w:pPr>
            <w:r w:rsidRPr="00C90FB2">
              <w:rPr>
                <w:b/>
                <w:bCs/>
                <w:i/>
                <w:iCs/>
                <w:color w:val="000000"/>
              </w:rPr>
              <w:t>Уметь</w:t>
            </w:r>
          </w:p>
          <w:p w:rsidR="00C90FB2" w:rsidRPr="00C90FB2" w:rsidRDefault="00C90FB2" w:rsidP="00C90FB2">
            <w:pPr>
              <w:numPr>
                <w:ilvl w:val="0"/>
                <w:numId w:val="1"/>
              </w:numPr>
              <w:shd w:val="clear" w:color="auto" w:fill="FFFFFF"/>
              <w:jc w:val="both"/>
              <w:rPr>
                <w:sz w:val="24"/>
                <w:szCs w:val="24"/>
              </w:rPr>
            </w:pPr>
            <w:r w:rsidRPr="00C90FB2">
              <w:rPr>
                <w:sz w:val="24"/>
                <w:szCs w:val="24"/>
              </w:rPr>
              <w:t xml:space="preserve">применять изученный материал для оценки причин и условий возникновения и распространения описторхоза, эхинококкоза; для оценки природных и социальных факторов среды в развитии заболеваемости у человека; </w:t>
            </w:r>
          </w:p>
          <w:p w:rsidR="00C90FB2" w:rsidRPr="00C90FB2" w:rsidRDefault="00C90FB2" w:rsidP="00EE0211">
            <w:pPr>
              <w:ind w:firstLine="720"/>
              <w:jc w:val="both"/>
              <w:rPr>
                <w:b/>
                <w:bCs/>
                <w:i/>
                <w:iCs/>
                <w:color w:val="000000"/>
                <w:sz w:val="24"/>
                <w:szCs w:val="24"/>
              </w:rPr>
            </w:pPr>
            <w:r w:rsidRPr="00C90FB2">
              <w:rPr>
                <w:b/>
                <w:bCs/>
                <w:i/>
                <w:iCs/>
                <w:color w:val="000000"/>
                <w:sz w:val="24"/>
                <w:szCs w:val="24"/>
              </w:rPr>
              <w:t xml:space="preserve">Владеть </w:t>
            </w:r>
          </w:p>
          <w:p w:rsidR="00C90FB2" w:rsidRPr="00C90FB2" w:rsidRDefault="00C90FB2" w:rsidP="00C90FB2">
            <w:pPr>
              <w:pStyle w:val="a3"/>
              <w:numPr>
                <w:ilvl w:val="0"/>
                <w:numId w:val="5"/>
              </w:numPr>
              <w:tabs>
                <w:tab w:val="left" w:pos="708"/>
                <w:tab w:val="right" w:leader="underscore" w:pos="9639"/>
              </w:tabs>
              <w:spacing w:before="60" w:after="60"/>
              <w:jc w:val="both"/>
            </w:pPr>
            <w:r w:rsidRPr="00C90FB2">
              <w:t xml:space="preserve">методами оценки природных и социальных факторов среды в распространении описторхоза, эхинококкоза; основами профилактических и противоэпидемических мероприятий по </w:t>
            </w:r>
            <w:r w:rsidRPr="00C90FB2">
              <w:lastRenderedPageBreak/>
              <w:t xml:space="preserve">предупреждению заболеваемости населения Оренбургской области описторхозом, эхинококкозом </w:t>
            </w:r>
          </w:p>
          <w:p w:rsidR="00C90FB2" w:rsidRPr="00C90FB2" w:rsidRDefault="00C90FB2" w:rsidP="00C90FB2">
            <w:pPr>
              <w:pStyle w:val="a3"/>
              <w:numPr>
                <w:ilvl w:val="0"/>
                <w:numId w:val="5"/>
              </w:numPr>
              <w:jc w:val="both"/>
            </w:pPr>
            <w:r w:rsidRPr="00C90FB2">
              <w:t>принципами санитарно-просветительной работы по санитарно-гигиеническим вопросам, что может использоваться для самостоятельной разработки программ и проектов.</w:t>
            </w:r>
          </w:p>
          <w:p w:rsidR="00C90FB2" w:rsidRPr="00C90FB2" w:rsidRDefault="00C90FB2" w:rsidP="00C90FB2">
            <w:pPr>
              <w:pStyle w:val="a3"/>
              <w:numPr>
                <w:ilvl w:val="0"/>
                <w:numId w:val="10"/>
              </w:numPr>
              <w:jc w:val="both"/>
              <w:rPr>
                <w:b/>
                <w:bCs/>
                <w:color w:val="000000"/>
              </w:rPr>
            </w:pPr>
            <w:r w:rsidRPr="00C90FB2">
              <w:rPr>
                <w:b/>
                <w:bCs/>
                <w:color w:val="000000"/>
              </w:rPr>
              <w:t xml:space="preserve">Вопросы для самоподготовки: </w:t>
            </w:r>
          </w:p>
          <w:p w:rsidR="00C90FB2" w:rsidRPr="00C90FB2" w:rsidRDefault="00C90FB2" w:rsidP="00EE0211">
            <w:pPr>
              <w:ind w:firstLine="1080"/>
              <w:jc w:val="both"/>
              <w:rPr>
                <w:color w:val="000000"/>
                <w:sz w:val="24"/>
                <w:szCs w:val="24"/>
              </w:rPr>
            </w:pPr>
            <w:r w:rsidRPr="00C90FB2">
              <w:rPr>
                <w:color w:val="000000"/>
                <w:sz w:val="24"/>
                <w:szCs w:val="24"/>
              </w:rPr>
              <w:t>1.  Эпидемиологическая, экономическая, социальная значимость описторхоза и эхинококкоза для Оренбургской области.</w:t>
            </w:r>
          </w:p>
          <w:p w:rsidR="00C90FB2" w:rsidRPr="00C90FB2" w:rsidRDefault="00C90FB2" w:rsidP="00EE0211">
            <w:pPr>
              <w:ind w:firstLine="1080"/>
              <w:jc w:val="both"/>
              <w:rPr>
                <w:color w:val="000000"/>
                <w:sz w:val="24"/>
                <w:szCs w:val="24"/>
              </w:rPr>
            </w:pPr>
            <w:r w:rsidRPr="00C90FB2">
              <w:rPr>
                <w:color w:val="000000"/>
                <w:sz w:val="24"/>
                <w:szCs w:val="24"/>
              </w:rPr>
              <w:t xml:space="preserve">2. Природные и </w:t>
            </w:r>
            <w:proofErr w:type="spellStart"/>
            <w:r w:rsidRPr="00C90FB2">
              <w:rPr>
                <w:color w:val="000000"/>
                <w:sz w:val="24"/>
                <w:szCs w:val="24"/>
              </w:rPr>
              <w:t>антропургические</w:t>
            </w:r>
            <w:proofErr w:type="spellEnd"/>
            <w:r w:rsidRPr="00C90FB2">
              <w:rPr>
                <w:color w:val="000000"/>
                <w:sz w:val="24"/>
                <w:szCs w:val="24"/>
              </w:rPr>
              <w:t xml:space="preserve"> очаги эхинококкоза и описторхоза в Оренбургской области. </w:t>
            </w:r>
          </w:p>
          <w:p w:rsidR="00C90FB2" w:rsidRPr="00C90FB2" w:rsidRDefault="00C90FB2" w:rsidP="00EE0211">
            <w:pPr>
              <w:ind w:firstLine="1080"/>
              <w:jc w:val="both"/>
              <w:rPr>
                <w:color w:val="000000"/>
                <w:sz w:val="24"/>
                <w:szCs w:val="24"/>
              </w:rPr>
            </w:pPr>
            <w:r w:rsidRPr="00C90FB2">
              <w:rPr>
                <w:color w:val="000000"/>
                <w:sz w:val="24"/>
                <w:szCs w:val="24"/>
              </w:rPr>
              <w:t>3. Этиология описторхоза, особенности жизненного цикла возбудителя</w:t>
            </w:r>
          </w:p>
          <w:p w:rsidR="00C90FB2" w:rsidRPr="00C90FB2" w:rsidRDefault="00C90FB2" w:rsidP="00EE0211">
            <w:pPr>
              <w:ind w:firstLine="1080"/>
              <w:jc w:val="both"/>
              <w:rPr>
                <w:color w:val="000000"/>
                <w:sz w:val="24"/>
                <w:szCs w:val="24"/>
              </w:rPr>
            </w:pPr>
            <w:r w:rsidRPr="00C90FB2">
              <w:rPr>
                <w:color w:val="000000"/>
                <w:sz w:val="24"/>
                <w:szCs w:val="24"/>
              </w:rPr>
              <w:t xml:space="preserve">4. Организация санитарно-эпидемиологического надзора за описторхозом в регионе. </w:t>
            </w:r>
          </w:p>
          <w:p w:rsidR="00C90FB2" w:rsidRPr="00C90FB2" w:rsidRDefault="00C90FB2" w:rsidP="00EE0211">
            <w:pPr>
              <w:ind w:firstLine="1080"/>
              <w:jc w:val="both"/>
              <w:rPr>
                <w:color w:val="000000"/>
                <w:sz w:val="24"/>
                <w:szCs w:val="24"/>
              </w:rPr>
            </w:pPr>
            <w:r w:rsidRPr="00C90FB2">
              <w:rPr>
                <w:color w:val="000000"/>
                <w:sz w:val="24"/>
                <w:szCs w:val="24"/>
              </w:rPr>
              <w:t>5. Профилактические и противоэпидемические мероприятия при описторхозе.</w:t>
            </w:r>
          </w:p>
          <w:p w:rsidR="00C90FB2" w:rsidRPr="00C90FB2" w:rsidRDefault="00C90FB2" w:rsidP="00EE0211">
            <w:pPr>
              <w:ind w:firstLine="1080"/>
              <w:jc w:val="both"/>
              <w:rPr>
                <w:color w:val="000000"/>
                <w:sz w:val="24"/>
                <w:szCs w:val="24"/>
              </w:rPr>
            </w:pPr>
            <w:r w:rsidRPr="00C90FB2">
              <w:rPr>
                <w:color w:val="000000"/>
                <w:sz w:val="24"/>
                <w:szCs w:val="24"/>
              </w:rPr>
              <w:t>6. Этиология эхинококкоза, особенности жизненного цикла возбудителя</w:t>
            </w:r>
          </w:p>
          <w:p w:rsidR="00C90FB2" w:rsidRPr="00C90FB2" w:rsidRDefault="00C90FB2" w:rsidP="00EE0211">
            <w:pPr>
              <w:ind w:firstLine="1080"/>
              <w:jc w:val="both"/>
              <w:rPr>
                <w:color w:val="000000"/>
                <w:sz w:val="24"/>
                <w:szCs w:val="24"/>
              </w:rPr>
            </w:pPr>
            <w:r w:rsidRPr="00C90FB2">
              <w:rPr>
                <w:color w:val="000000"/>
                <w:sz w:val="24"/>
                <w:szCs w:val="24"/>
              </w:rPr>
              <w:t xml:space="preserve">4. Организация санитарно-эпидемиологического надзора за эхинококкозом в регионе. </w:t>
            </w:r>
          </w:p>
          <w:p w:rsidR="00C90FB2" w:rsidRPr="00C90FB2" w:rsidRDefault="00C90FB2" w:rsidP="00EE0211">
            <w:pPr>
              <w:ind w:firstLine="1080"/>
              <w:jc w:val="both"/>
              <w:rPr>
                <w:color w:val="000000"/>
                <w:sz w:val="24"/>
                <w:szCs w:val="24"/>
              </w:rPr>
            </w:pPr>
            <w:r w:rsidRPr="00C90FB2">
              <w:rPr>
                <w:color w:val="000000"/>
                <w:sz w:val="24"/>
                <w:szCs w:val="24"/>
              </w:rPr>
              <w:t>5. Профилактические и противоэпидемические мероприятия при эхинококкозе.</w:t>
            </w:r>
          </w:p>
          <w:p w:rsidR="00C90FB2" w:rsidRPr="00C90FB2" w:rsidRDefault="00C90FB2" w:rsidP="00EE0211">
            <w:pPr>
              <w:jc w:val="both"/>
              <w:rPr>
                <w:b/>
                <w:bCs/>
                <w:color w:val="000000"/>
                <w:sz w:val="24"/>
                <w:szCs w:val="24"/>
              </w:rPr>
            </w:pPr>
            <w:r w:rsidRPr="00C90FB2">
              <w:rPr>
                <w:color w:val="000000"/>
                <w:sz w:val="24"/>
                <w:szCs w:val="24"/>
              </w:rPr>
              <w:t xml:space="preserve">           </w:t>
            </w:r>
            <w:r w:rsidRPr="00C90FB2">
              <w:rPr>
                <w:b/>
                <w:bCs/>
                <w:color w:val="000000"/>
                <w:sz w:val="24"/>
                <w:szCs w:val="24"/>
              </w:rPr>
              <w:t xml:space="preserve">4.Основные понятия темы </w:t>
            </w:r>
          </w:p>
          <w:p w:rsidR="00C90FB2" w:rsidRPr="00C90FB2" w:rsidRDefault="00C90FB2" w:rsidP="00EE0211">
            <w:pPr>
              <w:ind w:firstLine="1080"/>
              <w:jc w:val="both"/>
              <w:rPr>
                <w:color w:val="000000"/>
                <w:sz w:val="24"/>
                <w:szCs w:val="24"/>
              </w:rPr>
            </w:pPr>
            <w:r w:rsidRPr="00C90FB2">
              <w:rPr>
                <w:sz w:val="24"/>
                <w:szCs w:val="24"/>
              </w:rPr>
              <w:t xml:space="preserve"> </w:t>
            </w:r>
            <w:r w:rsidRPr="00C90FB2">
              <w:rPr>
                <w:color w:val="000000"/>
                <w:sz w:val="24"/>
                <w:szCs w:val="24"/>
              </w:rPr>
              <w:t>1.  Эпидемиологическая, экономическая, социальная значимость описторхоза и эхинококкоза для Оренбургской области.</w:t>
            </w:r>
          </w:p>
          <w:p w:rsidR="00C90FB2" w:rsidRPr="00C90FB2" w:rsidRDefault="00C90FB2" w:rsidP="00EE0211">
            <w:pPr>
              <w:ind w:firstLine="1080"/>
              <w:jc w:val="both"/>
              <w:rPr>
                <w:color w:val="000000"/>
                <w:sz w:val="24"/>
                <w:szCs w:val="24"/>
              </w:rPr>
            </w:pPr>
            <w:r w:rsidRPr="00C90FB2">
              <w:rPr>
                <w:color w:val="000000"/>
                <w:sz w:val="24"/>
                <w:szCs w:val="24"/>
              </w:rPr>
              <w:t xml:space="preserve">2. Природные и </w:t>
            </w:r>
            <w:proofErr w:type="spellStart"/>
            <w:r w:rsidRPr="00C90FB2">
              <w:rPr>
                <w:color w:val="000000"/>
                <w:sz w:val="24"/>
                <w:szCs w:val="24"/>
              </w:rPr>
              <w:t>антропургические</w:t>
            </w:r>
            <w:proofErr w:type="spellEnd"/>
            <w:r w:rsidRPr="00C90FB2">
              <w:rPr>
                <w:color w:val="000000"/>
                <w:sz w:val="24"/>
                <w:szCs w:val="24"/>
              </w:rPr>
              <w:t xml:space="preserve"> очаги эхинококкоза и описторхоза в Оренбургской области. </w:t>
            </w:r>
          </w:p>
          <w:p w:rsidR="00C90FB2" w:rsidRPr="00C90FB2" w:rsidRDefault="00C90FB2" w:rsidP="00EE0211">
            <w:pPr>
              <w:ind w:firstLine="1080"/>
              <w:jc w:val="both"/>
              <w:rPr>
                <w:color w:val="000000"/>
                <w:sz w:val="24"/>
                <w:szCs w:val="24"/>
              </w:rPr>
            </w:pPr>
            <w:r w:rsidRPr="00C90FB2">
              <w:rPr>
                <w:color w:val="000000"/>
                <w:sz w:val="24"/>
                <w:szCs w:val="24"/>
              </w:rPr>
              <w:t>3. Этиология описторхоза, особенности жизненного цикла возбудителя</w:t>
            </w:r>
          </w:p>
          <w:p w:rsidR="00C90FB2" w:rsidRPr="00C90FB2" w:rsidRDefault="00C90FB2" w:rsidP="00EE0211">
            <w:pPr>
              <w:ind w:firstLine="1080"/>
              <w:jc w:val="both"/>
              <w:rPr>
                <w:color w:val="000000"/>
                <w:sz w:val="24"/>
                <w:szCs w:val="24"/>
              </w:rPr>
            </w:pPr>
            <w:r w:rsidRPr="00C90FB2">
              <w:rPr>
                <w:color w:val="000000"/>
                <w:sz w:val="24"/>
                <w:szCs w:val="24"/>
              </w:rPr>
              <w:t xml:space="preserve">4. Организация санитарно-эпидемиологического надзора за описторхозом в регионе. </w:t>
            </w:r>
          </w:p>
          <w:p w:rsidR="00C90FB2" w:rsidRPr="00C90FB2" w:rsidRDefault="00C90FB2" w:rsidP="00EE0211">
            <w:pPr>
              <w:ind w:firstLine="1080"/>
              <w:jc w:val="both"/>
              <w:rPr>
                <w:color w:val="000000"/>
                <w:sz w:val="24"/>
                <w:szCs w:val="24"/>
              </w:rPr>
            </w:pPr>
            <w:r w:rsidRPr="00C90FB2">
              <w:rPr>
                <w:color w:val="000000"/>
                <w:sz w:val="24"/>
                <w:szCs w:val="24"/>
              </w:rPr>
              <w:t>5. Профилактические и противоэпидемические мероприятия при описторхозе.</w:t>
            </w:r>
          </w:p>
          <w:p w:rsidR="00C90FB2" w:rsidRPr="00C90FB2" w:rsidRDefault="00C90FB2" w:rsidP="00EE0211">
            <w:pPr>
              <w:ind w:firstLine="1080"/>
              <w:jc w:val="both"/>
              <w:rPr>
                <w:color w:val="000000"/>
                <w:sz w:val="24"/>
                <w:szCs w:val="24"/>
              </w:rPr>
            </w:pPr>
            <w:r w:rsidRPr="00C90FB2">
              <w:rPr>
                <w:color w:val="000000"/>
                <w:sz w:val="24"/>
                <w:szCs w:val="24"/>
              </w:rPr>
              <w:t>6. Этиология эхинококкоза, особенности жизненного цикла возбудителя</w:t>
            </w:r>
          </w:p>
          <w:p w:rsidR="00C90FB2" w:rsidRPr="00C90FB2" w:rsidRDefault="00C90FB2" w:rsidP="00EE0211">
            <w:pPr>
              <w:ind w:firstLine="1080"/>
              <w:jc w:val="both"/>
              <w:rPr>
                <w:color w:val="000000"/>
                <w:sz w:val="24"/>
                <w:szCs w:val="24"/>
              </w:rPr>
            </w:pPr>
            <w:r w:rsidRPr="00C90FB2">
              <w:rPr>
                <w:color w:val="000000"/>
                <w:sz w:val="24"/>
                <w:szCs w:val="24"/>
              </w:rPr>
              <w:t xml:space="preserve">4. Организация санитарно-эпидемиологического надзора за эхинококкозом в регионе. </w:t>
            </w:r>
          </w:p>
          <w:p w:rsidR="00C90FB2" w:rsidRPr="00C90FB2" w:rsidRDefault="00C90FB2" w:rsidP="00EE0211">
            <w:pPr>
              <w:ind w:firstLine="1080"/>
              <w:jc w:val="both"/>
              <w:rPr>
                <w:color w:val="000000"/>
                <w:sz w:val="24"/>
                <w:szCs w:val="24"/>
              </w:rPr>
            </w:pPr>
            <w:r w:rsidRPr="00C90FB2">
              <w:rPr>
                <w:color w:val="000000"/>
                <w:sz w:val="24"/>
                <w:szCs w:val="24"/>
              </w:rPr>
              <w:t>5. Профилактические и противоэпидемические мероприятия при эхинококкозе.</w:t>
            </w:r>
          </w:p>
          <w:p w:rsidR="00C90FB2" w:rsidRPr="00C90FB2" w:rsidRDefault="00C90FB2" w:rsidP="00EE0211">
            <w:pPr>
              <w:ind w:firstLine="1080"/>
              <w:jc w:val="both"/>
              <w:rPr>
                <w:sz w:val="24"/>
                <w:szCs w:val="24"/>
              </w:rPr>
            </w:pPr>
          </w:p>
          <w:p w:rsidR="00C90FB2" w:rsidRPr="00C90FB2" w:rsidRDefault="00C90FB2" w:rsidP="00EE0211">
            <w:pPr>
              <w:pStyle w:val="a3"/>
              <w:ind w:left="720"/>
              <w:jc w:val="both"/>
              <w:rPr>
                <w:b/>
                <w:bCs/>
              </w:rPr>
            </w:pPr>
            <w:r w:rsidRPr="00C90FB2">
              <w:rPr>
                <w:b/>
                <w:bCs/>
              </w:rPr>
              <w:t xml:space="preserve">5.Рекомендуемая литература: </w:t>
            </w:r>
          </w:p>
          <w:p w:rsidR="00C90FB2" w:rsidRPr="00C90FB2" w:rsidRDefault="00C90FB2" w:rsidP="00EE0211">
            <w:pPr>
              <w:pStyle w:val="a3"/>
              <w:ind w:left="720"/>
              <w:jc w:val="both"/>
              <w:rPr>
                <w:b/>
                <w:bCs/>
              </w:rPr>
            </w:pPr>
          </w:p>
          <w:p w:rsidR="00C90FB2" w:rsidRPr="00C90FB2" w:rsidRDefault="00C90FB2" w:rsidP="00C90FB2">
            <w:pPr>
              <w:pStyle w:val="a3"/>
              <w:numPr>
                <w:ilvl w:val="0"/>
                <w:numId w:val="12"/>
              </w:numPr>
              <w:tabs>
                <w:tab w:val="clear" w:pos="1363"/>
                <w:tab w:val="num" w:pos="751"/>
              </w:tabs>
              <w:ind w:left="0" w:firstLine="467"/>
              <w:jc w:val="both"/>
            </w:pPr>
            <w:proofErr w:type="spellStart"/>
            <w:r w:rsidRPr="00C90FB2">
              <w:t>Ющук</w:t>
            </w:r>
            <w:proofErr w:type="spellEnd"/>
            <w:r w:rsidRPr="00C90FB2">
              <w:t xml:space="preserve"> Н.Д и др. Эпидемиология инфекционных болезней: Учебное пособие. - 3-е изд., переработанное и доп. - М. ГЭОТАР-Медиа, 2014. - 496 с. http://www.studmedlib.ru/book/ISBN9785970428245.html</w:t>
            </w:r>
          </w:p>
          <w:p w:rsidR="00C90FB2" w:rsidRPr="00C90FB2" w:rsidRDefault="00C90FB2" w:rsidP="00C90FB2">
            <w:pPr>
              <w:pStyle w:val="a3"/>
              <w:numPr>
                <w:ilvl w:val="0"/>
                <w:numId w:val="12"/>
              </w:numPr>
              <w:tabs>
                <w:tab w:val="clear" w:pos="1363"/>
                <w:tab w:val="num" w:pos="751"/>
              </w:tabs>
              <w:ind w:left="0" w:firstLine="467"/>
              <w:jc w:val="both"/>
            </w:pPr>
            <w:r w:rsidRPr="00C90FB2">
              <w:t>Покровский В.И., Инфекционные болезни и эпидемиология [Электронный ресурс</w:t>
            </w:r>
            <w:proofErr w:type="gramStart"/>
            <w:r w:rsidRPr="00C90FB2">
              <w:t>] :</w:t>
            </w:r>
            <w:proofErr w:type="gramEnd"/>
            <w:r w:rsidRPr="00C90FB2">
              <w:t xml:space="preserve"> учебник / Покровский В. И., Пак С. Г., </w:t>
            </w:r>
            <w:proofErr w:type="spellStart"/>
            <w:r w:rsidRPr="00C90FB2">
              <w:t>Брико</w:t>
            </w:r>
            <w:proofErr w:type="spellEnd"/>
            <w:r w:rsidRPr="00C90FB2">
              <w:t xml:space="preserve"> Н. И. - 3-е изд., </w:t>
            </w:r>
            <w:proofErr w:type="spellStart"/>
            <w:r w:rsidRPr="00C90FB2">
              <w:t>испр</w:t>
            </w:r>
            <w:proofErr w:type="spellEnd"/>
            <w:r w:rsidRPr="00C90FB2">
              <w:t>. и доп. - М. : ГЭОТАР-Медиа, 2016. - 1008 с. - ISBN 978-5-9704-3822-0 - Режим доступа: http://www.studmedlib.ru/book/ISBN9785970438220.html</w:t>
            </w:r>
          </w:p>
          <w:p w:rsidR="00C90FB2" w:rsidRPr="00C90FB2" w:rsidRDefault="00C90FB2" w:rsidP="00C90FB2">
            <w:pPr>
              <w:pStyle w:val="a3"/>
              <w:numPr>
                <w:ilvl w:val="0"/>
                <w:numId w:val="12"/>
              </w:numPr>
              <w:tabs>
                <w:tab w:val="clear" w:pos="1363"/>
                <w:tab w:val="num" w:pos="751"/>
              </w:tabs>
              <w:ind w:left="0" w:firstLine="467"/>
              <w:jc w:val="both"/>
            </w:pPr>
            <w:proofErr w:type="spellStart"/>
            <w:r w:rsidRPr="00C90FB2">
              <w:t>Ющука</w:t>
            </w:r>
            <w:proofErr w:type="spellEnd"/>
            <w:r w:rsidRPr="00C90FB2">
              <w:t xml:space="preserve"> Н.Д., Инфекционные </w:t>
            </w:r>
            <w:proofErr w:type="gramStart"/>
            <w:r w:rsidRPr="00C90FB2">
              <w:t>болезни :</w:t>
            </w:r>
            <w:proofErr w:type="gramEnd"/>
            <w:r w:rsidRPr="00C90FB2">
              <w:t xml:space="preserve"> национальное руководство [Электронный ресурс] / под ред. Н. Д. </w:t>
            </w:r>
            <w:proofErr w:type="spellStart"/>
            <w:r w:rsidRPr="00C90FB2">
              <w:t>Ющука</w:t>
            </w:r>
            <w:proofErr w:type="spellEnd"/>
            <w:r w:rsidRPr="00C90FB2">
              <w:t>, Ю. Я. Венгерова - М. : ГЭОТАР-Медиа, 2019. - 1104 с. (Серия "Национальные руководства) - ISBN 978-5-9704-4912-7 - Режим доступа: http://www.rosmedlib.ru/book/ISBN9785970449127.html</w:t>
            </w:r>
          </w:p>
          <w:p w:rsidR="00C90FB2" w:rsidRPr="00C90FB2" w:rsidRDefault="00C90FB2" w:rsidP="00C90FB2">
            <w:pPr>
              <w:pStyle w:val="a3"/>
              <w:numPr>
                <w:ilvl w:val="0"/>
                <w:numId w:val="12"/>
              </w:numPr>
              <w:tabs>
                <w:tab w:val="clear" w:pos="1363"/>
                <w:tab w:val="num" w:pos="751"/>
              </w:tabs>
              <w:ind w:left="0" w:firstLine="467"/>
              <w:jc w:val="both"/>
            </w:pPr>
            <w:r w:rsidRPr="00C90FB2">
              <w:t xml:space="preserve">Общая эпидемиология с основами доказательной медицины. Руководство к практическим занятиям: учебное пособие. Бражников А.Ю., </w:t>
            </w:r>
            <w:proofErr w:type="spellStart"/>
            <w:r w:rsidRPr="00C90FB2">
              <w:t>Брико</w:t>
            </w:r>
            <w:proofErr w:type="spellEnd"/>
            <w:r w:rsidRPr="00C90FB2">
              <w:t xml:space="preserve"> Н.И., Кирьянова Е.В. и др. / Под ред. В.И. Покровского. 2-е изд., </w:t>
            </w:r>
            <w:proofErr w:type="spellStart"/>
            <w:r w:rsidRPr="00C90FB2">
              <w:t>испр</w:t>
            </w:r>
            <w:proofErr w:type="spellEnd"/>
            <w:proofErr w:type="gramStart"/>
            <w:r w:rsidRPr="00C90FB2">
              <w:t>.</w:t>
            </w:r>
            <w:proofErr w:type="gramEnd"/>
            <w:r w:rsidRPr="00C90FB2">
              <w:t xml:space="preserve"> и доп. 2012. - 496 с. Режим доступа: http://www.studmedlib.ru/book/ISBN9785970417782.html</w:t>
            </w:r>
          </w:p>
          <w:p w:rsidR="00C90FB2" w:rsidRPr="00C90FB2" w:rsidRDefault="00C90FB2" w:rsidP="00C90FB2">
            <w:pPr>
              <w:pStyle w:val="a3"/>
              <w:numPr>
                <w:ilvl w:val="0"/>
                <w:numId w:val="12"/>
              </w:numPr>
              <w:tabs>
                <w:tab w:val="clear" w:pos="1363"/>
                <w:tab w:val="num" w:pos="751"/>
              </w:tabs>
              <w:ind w:left="0" w:firstLine="467"/>
              <w:jc w:val="both"/>
            </w:pPr>
            <w:r w:rsidRPr="00C90FB2">
              <w:t>Дополнительная литература</w:t>
            </w:r>
          </w:p>
          <w:p w:rsidR="00C90FB2" w:rsidRPr="00C90FB2" w:rsidRDefault="00C90FB2" w:rsidP="00C90FB2">
            <w:pPr>
              <w:pStyle w:val="a3"/>
              <w:numPr>
                <w:ilvl w:val="0"/>
                <w:numId w:val="12"/>
              </w:numPr>
              <w:tabs>
                <w:tab w:val="clear" w:pos="1363"/>
                <w:tab w:val="num" w:pos="751"/>
              </w:tabs>
              <w:ind w:left="0" w:firstLine="467"/>
              <w:jc w:val="both"/>
            </w:pPr>
            <w:r w:rsidRPr="00C90FB2">
              <w:t xml:space="preserve">Власов В. В. </w:t>
            </w:r>
            <w:proofErr w:type="gramStart"/>
            <w:r w:rsidRPr="00C90FB2">
              <w:t>Эпидемиология :</w:t>
            </w:r>
            <w:proofErr w:type="gramEnd"/>
            <w:r w:rsidRPr="00C90FB2">
              <w:t xml:space="preserve"> учеб. пособие для вузов / В. В. Власов. - Изд.2-е, </w:t>
            </w:r>
            <w:proofErr w:type="spellStart"/>
            <w:r w:rsidRPr="00C90FB2">
              <w:t>испр</w:t>
            </w:r>
            <w:proofErr w:type="spellEnd"/>
            <w:r w:rsidRPr="00C90FB2">
              <w:t xml:space="preserve">. - </w:t>
            </w:r>
            <w:proofErr w:type="gramStart"/>
            <w:r w:rsidRPr="00C90FB2">
              <w:t>М. :</w:t>
            </w:r>
            <w:proofErr w:type="gramEnd"/>
            <w:r w:rsidRPr="00C90FB2">
              <w:t xml:space="preserve"> ГЭОТАР-Медиа, 2006. - 464 с. http://www.studmedlib.ru/book/ISBN5970402656.html</w:t>
            </w:r>
          </w:p>
          <w:p w:rsidR="00C90FB2" w:rsidRPr="00C90FB2" w:rsidRDefault="00C90FB2" w:rsidP="00EE0211">
            <w:pPr>
              <w:pStyle w:val="a3"/>
              <w:ind w:left="720"/>
              <w:jc w:val="both"/>
              <w:rPr>
                <w:b/>
                <w:bCs/>
              </w:rPr>
            </w:pPr>
          </w:p>
          <w:p w:rsidR="00C90FB2" w:rsidRPr="00C90FB2" w:rsidRDefault="00C90FB2" w:rsidP="00EE0211">
            <w:pPr>
              <w:jc w:val="both"/>
              <w:rPr>
                <w:b/>
                <w:bCs/>
                <w:color w:val="000000"/>
                <w:sz w:val="24"/>
                <w:szCs w:val="24"/>
              </w:rPr>
            </w:pPr>
            <w:r w:rsidRPr="00C90FB2">
              <w:rPr>
                <w:b/>
                <w:bCs/>
                <w:color w:val="000000"/>
                <w:sz w:val="24"/>
                <w:szCs w:val="24"/>
              </w:rPr>
              <w:t>6.Самостоятельная работа ординаторов к занятию включают:</w:t>
            </w:r>
          </w:p>
          <w:tbl>
            <w:tblPr>
              <w:tblW w:w="10291" w:type="dxa"/>
              <w:jc w:val="center"/>
              <w:tblLook w:val="00A0" w:firstRow="1" w:lastRow="0" w:firstColumn="1" w:lastColumn="0" w:noHBand="0" w:noVBand="0"/>
            </w:tblPr>
            <w:tblGrid>
              <w:gridCol w:w="10291"/>
            </w:tblGrid>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Работа с лекционным материалом</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Работа с учебниками</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Информационно-литературный поиск</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lastRenderedPageBreak/>
                    <w:t>Проведение ретроспективного эпидемиологического анализа с выявлением времени, групп, территорий и факторов риска при ГЛПС</w:t>
                  </w:r>
                </w:p>
              </w:tc>
            </w:tr>
            <w:tr w:rsidR="00C90FB2" w:rsidRPr="00C90FB2" w:rsidTr="00EE0211">
              <w:trPr>
                <w:jc w:val="center"/>
              </w:trPr>
              <w:tc>
                <w:tcPr>
                  <w:tcW w:w="10291" w:type="dxa"/>
                </w:tcPr>
                <w:p w:rsidR="00C90FB2" w:rsidRPr="00C90FB2" w:rsidRDefault="00C90FB2" w:rsidP="00EE0211">
                  <w:pPr>
                    <w:spacing w:before="100" w:beforeAutospacing="1" w:after="100" w:afterAutospacing="1"/>
                    <w:ind w:left="360"/>
                    <w:rPr>
                      <w:sz w:val="24"/>
                      <w:szCs w:val="24"/>
                    </w:rPr>
                  </w:pPr>
                  <w:r w:rsidRPr="00C90FB2">
                    <w:rPr>
                      <w:sz w:val="24"/>
                      <w:szCs w:val="24"/>
                    </w:rPr>
                    <w:t>Подготовка к зачёту</w:t>
                  </w:r>
                </w:p>
              </w:tc>
            </w:tr>
          </w:tbl>
          <w:p w:rsidR="00C90FB2" w:rsidRPr="00C90FB2" w:rsidRDefault="00C90FB2" w:rsidP="00EE0211">
            <w:pPr>
              <w:spacing w:before="100" w:beforeAutospacing="1" w:after="100" w:afterAutospacing="1"/>
              <w:ind w:left="720"/>
              <w:rPr>
                <w:sz w:val="24"/>
                <w:szCs w:val="24"/>
              </w:rPr>
            </w:pPr>
          </w:p>
        </w:tc>
      </w:tr>
    </w:tbl>
    <w:p w:rsidR="00C90FB2" w:rsidRPr="00C90FB2" w:rsidRDefault="00C90FB2">
      <w:pPr>
        <w:rPr>
          <w:sz w:val="24"/>
          <w:szCs w:val="24"/>
        </w:rPr>
      </w:pPr>
    </w:p>
    <w:sectPr w:rsidR="00C90FB2" w:rsidRPr="00C90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5FF8"/>
    <w:multiLevelType w:val="hybridMultilevel"/>
    <w:tmpl w:val="C478B640"/>
    <w:lvl w:ilvl="0" w:tplc="04190011">
      <w:start w:val="1"/>
      <w:numFmt w:val="decimal"/>
      <w:lvlText w:val="%1)"/>
      <w:lvlJc w:val="left"/>
      <w:pPr>
        <w:ind w:left="720" w:hanging="360"/>
      </w:pPr>
      <w:rPr>
        <w:rFonts w:hint="default"/>
      </w:rPr>
    </w:lvl>
    <w:lvl w:ilvl="1" w:tplc="04190003">
      <w:start w:val="1"/>
      <w:numFmt w:val="decimal"/>
      <w:lvlText w:val="%2."/>
      <w:lvlJc w:val="left"/>
      <w:pPr>
        <w:tabs>
          <w:tab w:val="num" w:pos="1363"/>
        </w:tabs>
        <w:ind w:left="1363" w:hanging="360"/>
      </w:pPr>
    </w:lvl>
    <w:lvl w:ilvl="2" w:tplc="04190005">
      <w:start w:val="1"/>
      <w:numFmt w:val="decimal"/>
      <w:lvlText w:val="%3."/>
      <w:lvlJc w:val="left"/>
      <w:pPr>
        <w:tabs>
          <w:tab w:val="num" w:pos="654"/>
        </w:tabs>
        <w:ind w:left="65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53B2541"/>
    <w:multiLevelType w:val="hybridMultilevel"/>
    <w:tmpl w:val="D19CDD5C"/>
    <w:lvl w:ilvl="0" w:tplc="04190003">
      <w:start w:val="1"/>
      <w:numFmt w:val="decimal"/>
      <w:lvlText w:val="%1."/>
      <w:lvlJc w:val="left"/>
      <w:pPr>
        <w:tabs>
          <w:tab w:val="num" w:pos="1363"/>
        </w:tabs>
        <w:ind w:left="13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F593A"/>
    <w:multiLevelType w:val="hybridMultilevel"/>
    <w:tmpl w:val="DCC2BC36"/>
    <w:lvl w:ilvl="0" w:tplc="3A38E010">
      <w:numFmt w:val="bullet"/>
      <w:lvlText w:val="–"/>
      <w:lvlJc w:val="left"/>
      <w:pPr>
        <w:ind w:left="1020" w:hanging="360"/>
      </w:pPr>
      <w:rPr>
        <w:rFonts w:ascii="Times New Roman"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3" w15:restartNumberingAfterBreak="0">
    <w:nsid w:val="2046440A"/>
    <w:multiLevelType w:val="hybridMultilevel"/>
    <w:tmpl w:val="78583664"/>
    <w:lvl w:ilvl="0" w:tplc="3A38E01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22F1318"/>
    <w:multiLevelType w:val="hybridMultilevel"/>
    <w:tmpl w:val="2684E036"/>
    <w:lvl w:ilvl="0" w:tplc="3A38E01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372538D9"/>
    <w:multiLevelType w:val="hybridMultilevel"/>
    <w:tmpl w:val="28162E48"/>
    <w:lvl w:ilvl="0" w:tplc="77F0C3F8">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CF83F10"/>
    <w:multiLevelType w:val="hybridMultilevel"/>
    <w:tmpl w:val="1A4AD66C"/>
    <w:lvl w:ilvl="0" w:tplc="6D32B438">
      <w:start w:val="1"/>
      <w:numFmt w:val="decimal"/>
      <w:lvlText w:val="%1."/>
      <w:lvlJc w:val="left"/>
      <w:pPr>
        <w:tabs>
          <w:tab w:val="num" w:pos="1363"/>
        </w:tabs>
        <w:ind w:left="13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C656ED"/>
    <w:multiLevelType w:val="hybridMultilevel"/>
    <w:tmpl w:val="78340374"/>
    <w:lvl w:ilvl="0" w:tplc="6D32B438">
      <w:start w:val="1"/>
      <w:numFmt w:val="decimal"/>
      <w:lvlText w:val="%1."/>
      <w:lvlJc w:val="left"/>
      <w:pPr>
        <w:tabs>
          <w:tab w:val="num" w:pos="1363"/>
        </w:tabs>
        <w:ind w:left="13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4E6474"/>
    <w:multiLevelType w:val="hybridMultilevel"/>
    <w:tmpl w:val="513263FA"/>
    <w:lvl w:ilvl="0" w:tplc="3A38E01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51DE6ED6"/>
    <w:multiLevelType w:val="hybridMultilevel"/>
    <w:tmpl w:val="9A124DD8"/>
    <w:lvl w:ilvl="0" w:tplc="6D32B438">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642949B6"/>
    <w:multiLevelType w:val="hybridMultilevel"/>
    <w:tmpl w:val="6888A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B4055FB"/>
    <w:multiLevelType w:val="hybridMultilevel"/>
    <w:tmpl w:val="267A6376"/>
    <w:lvl w:ilvl="0" w:tplc="577A55D8">
      <w:start w:val="1"/>
      <w:numFmt w:val="decimal"/>
      <w:lvlText w:val="%1."/>
      <w:lvlJc w:val="left"/>
      <w:pPr>
        <w:ind w:left="720" w:hanging="360"/>
      </w:pPr>
      <w:rPr>
        <w:rFonts w:eastAsia="Times New Roman"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num>
  <w:num w:numId="3">
    <w:abstractNumId w:val="0"/>
  </w:num>
  <w:num w:numId="4">
    <w:abstractNumId w:val="9"/>
  </w:num>
  <w:num w:numId="5">
    <w:abstractNumId w:val="8"/>
  </w:num>
  <w:num w:numId="6">
    <w:abstractNumId w:val="10"/>
  </w:num>
  <w:num w:numId="7">
    <w:abstractNumId w:val="5"/>
  </w:num>
  <w:num w:numId="8">
    <w:abstractNumId w:val="2"/>
  </w:num>
  <w:num w:numId="9">
    <w:abstractNumId w:val="11"/>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E6"/>
    <w:rsid w:val="00055100"/>
    <w:rsid w:val="00351AA0"/>
    <w:rsid w:val="00381261"/>
    <w:rsid w:val="00AA52AB"/>
    <w:rsid w:val="00C46F92"/>
    <w:rsid w:val="00C90FB2"/>
    <w:rsid w:val="00DA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D4DD43-916C-4D30-ADB7-28B0778F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FB2"/>
    <w:pPr>
      <w:ind w:left="708"/>
    </w:pPr>
    <w:rPr>
      <w:rFonts w:eastAsia="Calibri"/>
      <w:sz w:val="24"/>
      <w:szCs w:val="24"/>
    </w:rPr>
  </w:style>
  <w:style w:type="paragraph" w:styleId="a4">
    <w:name w:val="Normal (Web)"/>
    <w:aliases w:val="Обычный (Web)"/>
    <w:basedOn w:val="a"/>
    <w:uiPriority w:val="99"/>
    <w:qFormat/>
    <w:rsid w:val="00AA52AB"/>
    <w:pPr>
      <w:tabs>
        <w:tab w:val="num" w:pos="720"/>
      </w:tabs>
      <w:spacing w:before="100" w:beforeAutospacing="1" w:after="100" w:afterAutospacing="1"/>
      <w:ind w:left="720" w:hanging="360"/>
    </w:pPr>
    <w:rPr>
      <w:sz w:val="24"/>
      <w:szCs w:val="24"/>
    </w:rPr>
  </w:style>
  <w:style w:type="paragraph" w:styleId="a5">
    <w:name w:val="Body Text"/>
    <w:basedOn w:val="a"/>
    <w:link w:val="a6"/>
    <w:rsid w:val="00055100"/>
    <w:pPr>
      <w:spacing w:after="120"/>
    </w:pPr>
    <w:rPr>
      <w:sz w:val="24"/>
    </w:rPr>
  </w:style>
  <w:style w:type="character" w:customStyle="1" w:styleId="a6">
    <w:name w:val="Основной текст Знак"/>
    <w:basedOn w:val="a0"/>
    <w:link w:val="a5"/>
    <w:rsid w:val="00055100"/>
    <w:rPr>
      <w:rFonts w:ascii="Times New Roman" w:eastAsia="Times New Roman" w:hAnsi="Times New Roman" w:cs="Times New Roman"/>
      <w:sz w:val="24"/>
      <w:szCs w:val="20"/>
      <w:lang w:eastAsia="ru-RU"/>
    </w:rPr>
  </w:style>
  <w:style w:type="paragraph" w:styleId="a7">
    <w:name w:val="Body Text Indent"/>
    <w:basedOn w:val="a"/>
    <w:link w:val="a8"/>
    <w:uiPriority w:val="99"/>
    <w:semiHidden/>
    <w:unhideWhenUsed/>
    <w:rsid w:val="00055100"/>
    <w:pPr>
      <w:spacing w:after="120"/>
      <w:ind w:left="283"/>
    </w:pPr>
  </w:style>
  <w:style w:type="character" w:customStyle="1" w:styleId="a8">
    <w:name w:val="Основной текст с отступом Знак"/>
    <w:basedOn w:val="a0"/>
    <w:link w:val="a7"/>
    <w:uiPriority w:val="99"/>
    <w:semiHidden/>
    <w:rsid w:val="00055100"/>
    <w:rPr>
      <w:rFonts w:ascii="Times New Roman" w:eastAsia="Times New Roman" w:hAnsi="Times New Roman" w:cs="Times New Roman"/>
      <w:sz w:val="20"/>
      <w:szCs w:val="20"/>
      <w:lang w:eastAsia="ru-RU"/>
    </w:rPr>
  </w:style>
  <w:style w:type="character" w:customStyle="1" w:styleId="apple-converted-space">
    <w:name w:val="apple-converted-space"/>
    <w:rsid w:val="00055100"/>
  </w:style>
  <w:style w:type="character" w:customStyle="1" w:styleId="mw-headline">
    <w:name w:val="mw-headline"/>
    <w:rsid w:val="0005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6599</Words>
  <Characters>37615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 Аскаров</dc:creator>
  <cp:keywords/>
  <dc:description/>
  <cp:lastModifiedBy>Радик Аскаров</cp:lastModifiedBy>
  <cp:revision>5</cp:revision>
  <dcterms:created xsi:type="dcterms:W3CDTF">2019-10-14T11:31:00Z</dcterms:created>
  <dcterms:modified xsi:type="dcterms:W3CDTF">2019-10-17T08:48:00Z</dcterms:modified>
</cp:coreProperties>
</file>