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Federal state budgetary educational institute of the higher education</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sz w:val="28"/>
          <w:szCs w:val="28"/>
          <w:lang w:val="en-US"/>
        </w:rPr>
        <w:t> «Orenburg state medical university» of Ministry of Health of the Russian Federation»</w:t>
      </w:r>
      <w:r w:rsidRPr="006C660C">
        <w:rPr>
          <w:rStyle w:val="eop"/>
          <w:sz w:val="28"/>
          <w:szCs w:val="28"/>
          <w:lang w:val="en-US"/>
        </w:rPr>
        <w:t> </w:t>
      </w: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C0BA0">
      <w:pPr>
        <w:spacing w:after="0" w:line="240" w:lineRule="auto"/>
        <w:jc w:val="center"/>
        <w:rPr>
          <w:rFonts w:ascii="Times New Roman" w:hAnsi="Times New Roman" w:cs="Times New Roman"/>
          <w:b/>
          <w:sz w:val="28"/>
          <w:szCs w:val="28"/>
          <w:lang w:val="en-US"/>
        </w:rPr>
      </w:pP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METHODOLGICAL RECOMMENDATIONS </w:t>
      </w:r>
    </w:p>
    <w:p w:rsidR="004C0BA0" w:rsidRPr="006C660C" w:rsidRDefault="004D615D">
      <w:pPr>
        <w:spacing w:after="0" w:line="240" w:lineRule="auto"/>
        <w:jc w:val="center"/>
        <w:rPr>
          <w:lang w:val="en-US"/>
        </w:rPr>
      </w:pPr>
      <w:r w:rsidRPr="006C660C">
        <w:rPr>
          <w:rFonts w:ascii="Times New Roman" w:hAnsi="Times New Roman" w:cs="Times New Roman"/>
          <w:b/>
          <w:sz w:val="28"/>
          <w:szCs w:val="28"/>
          <w:lang w:val="en-US"/>
        </w:rPr>
        <w:t xml:space="preserve">FOR TEACHER BY   </w:t>
      </w:r>
    </w:p>
    <w:p w:rsidR="004C0BA0" w:rsidRPr="006C660C" w:rsidRDefault="004D615D">
      <w:pPr>
        <w:spacing w:after="0" w:line="240" w:lineRule="auto"/>
        <w:jc w:val="center"/>
        <w:rPr>
          <w:rFonts w:ascii="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r w:rsidRPr="006C660C">
        <w:rPr>
          <w:rFonts w:ascii="Times New Roman" w:hAnsi="Times New Roman" w:cs="Times New Roman"/>
          <w:b/>
          <w:sz w:val="28"/>
          <w:szCs w:val="28"/>
          <w:lang w:val="en-US"/>
        </w:rPr>
        <w:t>ORGANIZATIONS STUDIES DISCIPLINES</w:t>
      </w:r>
    </w:p>
    <w:p w:rsidR="004C0BA0" w:rsidRPr="006C660C" w:rsidRDefault="004C0BA0">
      <w:pPr>
        <w:spacing w:after="0" w:line="240" w:lineRule="auto"/>
        <w:jc w:val="center"/>
        <w:rPr>
          <w:rFonts w:ascii="Times New Roman" w:hAnsi="Times New Roman" w:cs="Times New Roman"/>
          <w:b/>
          <w:sz w:val="28"/>
          <w:szCs w:val="28"/>
          <w:lang w:val="en-US"/>
        </w:rPr>
      </w:pP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b/>
          <w:bCs/>
          <w:caps/>
          <w:sz w:val="28"/>
          <w:szCs w:val="28"/>
          <w:lang w:val="en-US"/>
        </w:rPr>
        <w:t>«</w:t>
      </w:r>
      <w:r w:rsidR="0016368D" w:rsidRPr="0016368D">
        <w:rPr>
          <w:rStyle w:val="normaltextrun"/>
          <w:b/>
          <w:bCs/>
          <w:caps/>
          <w:sz w:val="28"/>
          <w:szCs w:val="28"/>
          <w:lang w:val="en-US"/>
        </w:rPr>
        <w:t>Nursing in therapy</w:t>
      </w:r>
      <w:r w:rsidRPr="006C660C">
        <w:rPr>
          <w:rStyle w:val="normaltextrun"/>
          <w:b/>
          <w:bCs/>
          <w:caps/>
          <w:sz w:val="28"/>
          <w:szCs w:val="28"/>
          <w:lang w:val="en-US"/>
        </w:rPr>
        <w:t>»</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normaltextrun"/>
          <w:sz w:val="28"/>
          <w:szCs w:val="28"/>
          <w:lang w:val="en-US"/>
        </w:rPr>
        <w:t>majoring in (specialty) </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i/>
          <w:iCs/>
          <w:sz w:val="28"/>
          <w:szCs w:val="28"/>
          <w:lang w:val="en-US"/>
        </w:rPr>
        <w:t>, Faculty of Foreign Students</w:t>
      </w: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jc w:val="center"/>
        <w:textAlignment w:val="baseline"/>
        <w:rPr>
          <w:rFonts w:ascii="Segoe UI" w:hAnsi="Segoe UI" w:cs="Segoe UI"/>
          <w:sz w:val="18"/>
          <w:szCs w:val="18"/>
          <w:lang w:val="en-US"/>
        </w:rPr>
      </w:pPr>
      <w:r w:rsidRPr="006C660C">
        <w:rPr>
          <w:rStyle w:val="eop"/>
          <w:sz w:val="28"/>
          <w:szCs w:val="28"/>
          <w:lang w:val="en-US"/>
        </w:rPr>
        <w:t> </w:t>
      </w:r>
    </w:p>
    <w:p w:rsidR="00CE218A" w:rsidRPr="006C660C" w:rsidRDefault="00CE218A" w:rsidP="00CE218A">
      <w:pPr>
        <w:pStyle w:val="paragraph"/>
        <w:spacing w:before="0" w:beforeAutospacing="0" w:after="0" w:afterAutospacing="0"/>
        <w:ind w:firstLine="705"/>
        <w:jc w:val="both"/>
        <w:textAlignment w:val="baseline"/>
        <w:rPr>
          <w:rFonts w:ascii="Segoe UI" w:hAnsi="Segoe UI" w:cs="Segoe UI"/>
          <w:sz w:val="18"/>
          <w:szCs w:val="18"/>
          <w:lang w:val="en-US"/>
        </w:rPr>
      </w:pPr>
      <w:r w:rsidRPr="006C660C">
        <w:rPr>
          <w:rStyle w:val="normaltextrun"/>
          <w:color w:val="000000"/>
          <w:sz w:val="28"/>
          <w:szCs w:val="28"/>
          <w:lang w:val="en-US"/>
        </w:rPr>
        <w:t>It is part of the main professional educational program of higher education majoring in (specialty) </w:t>
      </w:r>
      <w:r w:rsidRPr="006C660C">
        <w:rPr>
          <w:rStyle w:val="normaltextrun"/>
          <w:i/>
          <w:iCs/>
          <w:sz w:val="28"/>
          <w:szCs w:val="28"/>
          <w:lang w:val="en-US"/>
        </w:rPr>
        <w:t>31.05.01 </w:t>
      </w:r>
      <w:r w:rsidRPr="006C660C">
        <w:rPr>
          <w:rStyle w:val="normaltextrun"/>
          <w:i/>
          <w:iCs/>
          <w:color w:val="000000"/>
          <w:sz w:val="28"/>
          <w:szCs w:val="28"/>
          <w:lang w:val="en-US"/>
        </w:rPr>
        <w:t>General medicine</w:t>
      </w:r>
      <w:r w:rsidRPr="006C660C">
        <w:rPr>
          <w:rStyle w:val="normaltextrun"/>
          <w:color w:val="000000"/>
          <w:sz w:val="28"/>
          <w:szCs w:val="28"/>
          <w:lang w:val="en-US"/>
        </w:rPr>
        <w:t>, approved by the Academic Council of the FSBEI HE ORGMU of the Ministry of Health of Russia</w:t>
      </w: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lang w:val="en-US"/>
        </w:rPr>
      </w:pPr>
      <w:r w:rsidRPr="006C660C">
        <w:rPr>
          <w:rStyle w:val="eop"/>
          <w:color w:val="000000"/>
          <w:sz w:val="28"/>
          <w:szCs w:val="28"/>
          <w:lang w:val="en-US"/>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rPr>
      </w:pPr>
      <w:proofErr w:type="spellStart"/>
      <w:r w:rsidRPr="006C660C">
        <w:rPr>
          <w:rStyle w:val="spellingerror"/>
          <w:color w:val="000000"/>
          <w:sz w:val="28"/>
          <w:szCs w:val="28"/>
        </w:rPr>
        <w:t>protocol</w:t>
      </w:r>
      <w:proofErr w:type="spellEnd"/>
      <w:r w:rsidRPr="006C660C">
        <w:rPr>
          <w:rStyle w:val="normaltextrun"/>
          <w:color w:val="000000"/>
          <w:sz w:val="28"/>
          <w:szCs w:val="28"/>
          <w:lang w:val="en-US"/>
        </w:rPr>
        <w:t> </w:t>
      </w:r>
      <w:r w:rsidRPr="006C660C">
        <w:rPr>
          <w:rStyle w:val="normaltextrun"/>
          <w:rFonts w:ascii="Calibri" w:hAnsi="Calibri" w:cs="Calibri"/>
          <w:color w:val="000000"/>
          <w:sz w:val="28"/>
          <w:szCs w:val="28"/>
        </w:rPr>
        <w:t xml:space="preserve">№ </w:t>
      </w:r>
      <w:proofErr w:type="gramStart"/>
      <w:r w:rsidRPr="006C660C">
        <w:rPr>
          <w:rStyle w:val="normaltextrun"/>
          <w:rFonts w:ascii="Calibri" w:hAnsi="Calibri" w:cs="Calibri"/>
          <w:color w:val="000000"/>
          <w:sz w:val="28"/>
          <w:szCs w:val="28"/>
        </w:rPr>
        <w:t>8  </w:t>
      </w:r>
      <w:r w:rsidRPr="006C660C">
        <w:rPr>
          <w:rStyle w:val="normaltextrun"/>
          <w:color w:val="000000"/>
          <w:sz w:val="28"/>
          <w:szCs w:val="28"/>
          <w:lang w:val="en-US"/>
        </w:rPr>
        <w:t>from</w:t>
      </w:r>
      <w:proofErr w:type="gramEnd"/>
      <w:r w:rsidRPr="006C660C">
        <w:rPr>
          <w:rStyle w:val="normaltextrun"/>
          <w:color w:val="000000"/>
          <w:sz w:val="28"/>
          <w:szCs w:val="28"/>
        </w:rPr>
        <w:t> «_25__» _</w:t>
      </w:r>
      <w:proofErr w:type="spellStart"/>
      <w:r w:rsidRPr="006C660C">
        <w:rPr>
          <w:rStyle w:val="spellingerror"/>
          <w:color w:val="000000"/>
          <w:sz w:val="28"/>
          <w:szCs w:val="28"/>
        </w:rPr>
        <w:t>March</w:t>
      </w:r>
      <w:proofErr w:type="spellEnd"/>
      <w:r w:rsidRPr="006C660C">
        <w:rPr>
          <w:rStyle w:val="normaltextrun"/>
          <w:color w:val="000000"/>
          <w:sz w:val="28"/>
          <w:szCs w:val="28"/>
        </w:rPr>
        <w:t> 2016</w:t>
      </w:r>
      <w:r w:rsidRPr="006C660C">
        <w:rPr>
          <w:rStyle w:val="eop"/>
          <w:color w:val="000000"/>
          <w:sz w:val="28"/>
          <w:szCs w:val="28"/>
        </w:rPr>
        <w:t> </w:t>
      </w:r>
    </w:p>
    <w:p w:rsidR="00CE218A" w:rsidRPr="006C660C" w:rsidRDefault="00CE218A" w:rsidP="00CE218A">
      <w:pPr>
        <w:pStyle w:val="paragraph"/>
        <w:spacing w:before="0" w:beforeAutospacing="0" w:after="0" w:afterAutospacing="0"/>
        <w:ind w:firstLine="705"/>
        <w:jc w:val="center"/>
        <w:textAlignment w:val="baseline"/>
        <w:rPr>
          <w:rFonts w:ascii="Segoe UI" w:hAnsi="Segoe UI" w:cs="Segoe UI"/>
          <w:sz w:val="18"/>
          <w:szCs w:val="18"/>
        </w:rPr>
      </w:pPr>
      <w:r w:rsidRPr="006C660C">
        <w:rPr>
          <w:rStyle w:val="eop"/>
          <w:color w:val="000000"/>
          <w:sz w:val="28"/>
          <w:szCs w:val="28"/>
        </w:rPr>
        <w:t> </w:t>
      </w:r>
    </w:p>
    <w:p w:rsidR="004C0BA0" w:rsidRDefault="004C0BA0">
      <w:pPr>
        <w:spacing w:after="0" w:line="240" w:lineRule="auto"/>
        <w:ind w:firstLine="709"/>
        <w:jc w:val="center"/>
        <w:rPr>
          <w:rFonts w:ascii="Times New Roman" w:hAnsi="Times New Roman" w:cs="Times New Roman"/>
          <w:sz w:val="28"/>
          <w:szCs w:val="28"/>
        </w:rPr>
      </w:pPr>
    </w:p>
    <w:p w:rsidR="004F3CC3" w:rsidRPr="006C660C" w:rsidRDefault="004F3CC3">
      <w:pPr>
        <w:spacing w:after="0" w:line="240" w:lineRule="auto"/>
        <w:ind w:firstLine="709"/>
        <w:jc w:val="center"/>
        <w:rPr>
          <w:rFonts w:ascii="Times New Roman" w:hAnsi="Times New Roman" w:cs="Times New Roman"/>
          <w:sz w:val="28"/>
          <w:szCs w:val="28"/>
        </w:rPr>
      </w:pPr>
    </w:p>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Orenburg</w:t>
      </w:r>
      <w:proofErr w:type="spellEnd"/>
    </w:p>
    <w:p w:rsidR="004C0BA0" w:rsidRPr="006C660C" w:rsidRDefault="004D615D" w:rsidP="00AF78F3">
      <w:pPr>
        <w:numPr>
          <w:ilvl w:val="0"/>
          <w:numId w:val="11"/>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lastRenderedPageBreak/>
        <w:t>Methodical recommendation to lecture course</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rPr>
        <w:t>Модуль</w:t>
      </w:r>
      <w:r w:rsidRPr="006C660C">
        <w:rPr>
          <w:rFonts w:ascii="Times New Roman" w:hAnsi="Times New Roman" w:cs="Times New Roman"/>
          <w:b/>
          <w:sz w:val="28"/>
          <w:szCs w:val="28"/>
          <w:lang w:val="en-US"/>
        </w:rPr>
        <w:t xml:space="preserve"> № 1. Theoretical and practical aspects organization work therapeutic and surgical </w:t>
      </w:r>
      <w:r w:rsidRPr="006C660C">
        <w:rPr>
          <w:rFonts w:ascii="Times New Roman" w:hAnsi="Times New Roman" w:cs="Times New Roman"/>
          <w:b/>
          <w:sz w:val="28"/>
          <w:szCs w:val="28"/>
        </w:rPr>
        <w:t>стационаров</w:t>
      </w:r>
    </w:p>
    <w:p w:rsidR="004C0BA0" w:rsidRPr="006C660C" w:rsidRDefault="004C0BA0" w:rsidP="00AF78F3">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1.</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eastAsia="ru-RU"/>
        </w:rPr>
        <w:t xml:space="preserve">Topic: </w:t>
      </w:r>
      <w:r w:rsidRPr="006C660C">
        <w:rPr>
          <w:rFonts w:ascii="Times New Roman" w:hAnsi="Times New Roman" w:cs="Times New Roman"/>
          <w:sz w:val="28"/>
          <w:szCs w:val="28"/>
          <w:lang w:val="en-US" w:eastAsia="ru-RU"/>
        </w:rPr>
        <w:t>Philosophy of Nursing. Biomedical Ethics in Nursing Practice. The</w:t>
      </w:r>
      <w:r w:rsidRPr="006C660C">
        <w:rPr>
          <w:rFonts w:ascii="Times New Roman" w:hAnsi="Times New Roman" w:cs="Times New Roman"/>
          <w:b/>
          <w:sz w:val="28"/>
          <w:szCs w:val="28"/>
          <w:lang w:val="en-US" w:eastAsia="ru-RU"/>
        </w:rPr>
        <w:t xml:space="preserve"> </w:t>
      </w:r>
      <w:r w:rsidRPr="006C660C">
        <w:rPr>
          <w:rFonts w:ascii="Times New Roman" w:hAnsi="Times New Roman" w:cs="Times New Roman"/>
          <w:sz w:val="28"/>
          <w:szCs w:val="28"/>
          <w:lang w:val="en-US" w:eastAsia="ru-RU"/>
        </w:rPr>
        <w:t>concept of general nursing in therapeutic practice.</w:t>
      </w:r>
      <w:r w:rsidRPr="006C660C">
        <w:rPr>
          <w:lang w:val="en-US"/>
        </w:rPr>
        <w:t xml:space="preserve"> </w:t>
      </w:r>
    </w:p>
    <w:p w:rsidR="00AF78F3"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awakening interest, the formation of positive motivation of students to master the program material for</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the</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course "general care".</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The lecture reveals the following basic concepts and questions: The concept of philosophy of nursing. Nursing as an art and a science. The patient as a person, environment, health, nursing deontology. The principles of nursing ethics and deontology: the principle of humanity, the principle of mercy, the principle of exclusion of malfeasance, the principle of justice, the principle of truthfulness, the principle of informed consent. Iatrogenic diseases. Medical secret. </w:t>
      </w:r>
      <w:r w:rsidRPr="006C660C">
        <w:rPr>
          <w:rStyle w:val="CharacterStyle1"/>
          <w:rFonts w:ascii="Times New Roman" w:hAnsi="Times New Roman" w:cs="Times New Roman"/>
          <w:sz w:val="28"/>
          <w:szCs w:val="28"/>
          <w:lang w:val="en-US"/>
        </w:rPr>
        <w:t>The history of nursing care: the formation and development of nursing care abroad and in Russia. The importance of nursing in therapeutic practice. Types of care, classification of nurses.</w:t>
      </w:r>
    </w:p>
    <w:p w:rsidR="00AF78F3" w:rsidRPr="006C660C" w:rsidRDefault="004D615D" w:rsidP="00AF78F3">
      <w:pPr>
        <w:pStyle w:val="a6"/>
        <w:snapToGrid w:val="0"/>
        <w:spacing w:after="0" w:line="240" w:lineRule="auto"/>
        <w:ind w:left="-567" w:right="-284" w:firstLine="709"/>
        <w:jc w:val="both"/>
        <w:rPr>
          <w:lang w:val="en-US"/>
        </w:rPr>
      </w:pPr>
      <w:r w:rsidRPr="006C660C">
        <w:rPr>
          <w:rStyle w:val="CharacterStyle1"/>
          <w:rFonts w:ascii="Times New Roman" w:hAnsi="Times New Roman" w:cs="Times New Roman"/>
          <w:sz w:val="28"/>
          <w:szCs w:val="28"/>
          <w:lang w:val="en-US"/>
        </w:rPr>
        <w:t>Hospital structure and functions. The structure and functions of the admission department. The structure and functions of the medical department. The role of the nurse in the organization of patient care. Types of hospital regimes.</w:t>
      </w:r>
      <w:r w:rsidRPr="006C660C">
        <w:rPr>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introductory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pacing w:val="-4"/>
          <w:sz w:val="28"/>
          <w:szCs w:val="28"/>
          <w:lang w:val="en-US"/>
        </w:rPr>
      </w:pPr>
      <w:r w:rsidRPr="006C660C">
        <w:rPr>
          <w:rFonts w:ascii="Times New Roman" w:hAnsi="Times New Roman" w:cs="Times New Roman"/>
          <w:b/>
          <w:spacing w:val="-4"/>
          <w:sz w:val="28"/>
          <w:szCs w:val="28"/>
          <w:lang w:val="en-US"/>
        </w:rPr>
        <w:t>Teaching 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 taking into account the individual characteristics of students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 -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eastAsia="en-US"/>
        </w:rPr>
      </w:pPr>
      <w:r w:rsidRPr="006C660C">
        <w:rPr>
          <w:rFonts w:ascii="Times New Roman" w:hAnsi="Times New Roman" w:cs="Times New Roman"/>
          <w:b/>
          <w:sz w:val="28"/>
          <w:szCs w:val="28"/>
          <w:lang w:val="en-US" w:eastAsia="en-US"/>
        </w:rPr>
        <w:t>Means of education:</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snapToGrid w:val="0"/>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number 2. Fundamentals of general patient care.</w:t>
      </w: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2.</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Care for seriously ill patients, elderly and senile patients.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The lecture reveals the following basic concepts and questions: Features of a patient of elderly and senile age:</w:t>
      </w:r>
      <w:r w:rsidRPr="006C660C">
        <w:rPr>
          <w:lang w:val="en-US"/>
        </w:rPr>
        <w:t xml:space="preserve"> </w:t>
      </w:r>
      <w:proofErr w:type="spellStart"/>
      <w:r w:rsidRPr="006C660C">
        <w:rPr>
          <w:rStyle w:val="2"/>
          <w:rFonts w:ascii="Times New Roman" w:hAnsi="Times New Roman" w:cs="Times New Roman"/>
          <w:bCs/>
          <w:sz w:val="28"/>
          <w:szCs w:val="28"/>
          <w:lang w:val="en-US"/>
        </w:rPr>
        <w:t>involutional</w:t>
      </w:r>
      <w:proofErr w:type="spellEnd"/>
      <w:r w:rsidRPr="006C660C">
        <w:rPr>
          <w:rStyle w:val="2"/>
          <w:rFonts w:ascii="Times New Roman" w:hAnsi="Times New Roman" w:cs="Times New Roman"/>
          <w:bCs/>
          <w:sz w:val="28"/>
          <w:szCs w:val="28"/>
          <w:lang w:val="en-US"/>
        </w:rPr>
        <w:t xml:space="preserve"> functional and morphological changes on the part of various organs </w:t>
      </w:r>
      <w:r w:rsidRPr="006C660C">
        <w:rPr>
          <w:rStyle w:val="2"/>
          <w:rFonts w:ascii="Times New Roman" w:hAnsi="Times New Roman" w:cs="Times New Roman"/>
          <w:sz w:val="28"/>
          <w:szCs w:val="28"/>
          <w:lang w:val="en-US"/>
        </w:rPr>
        <w:t xml:space="preserve">and systems, the presence of several diseases, the </w:t>
      </w:r>
      <w:r w:rsidRPr="006C660C">
        <w:rPr>
          <w:rStyle w:val="2"/>
          <w:rFonts w:ascii="Times New Roman" w:hAnsi="Times New Roman" w:cs="Times New Roman"/>
          <w:sz w:val="28"/>
          <w:szCs w:val="28"/>
          <w:lang w:val="en-US"/>
        </w:rPr>
        <w:lastRenderedPageBreak/>
        <w:t>presence of chronic diseases, atypical course of diseases, the presence of "senile" diseases, changes in the socio-psychological status, decreased immunity.</w:t>
      </w:r>
    </w:p>
    <w:p w:rsidR="004C0BA0" w:rsidRPr="006C660C" w:rsidRDefault="004D615D" w:rsidP="00AF78F3">
      <w:pPr>
        <w:pStyle w:val="a6"/>
        <w:snapToGrid w:val="0"/>
        <w:spacing w:after="0" w:line="240" w:lineRule="auto"/>
        <w:ind w:left="-567" w:right="-284" w:firstLine="709"/>
        <w:jc w:val="both"/>
        <w:rPr>
          <w:lang w:val="en-US"/>
        </w:rPr>
      </w:pPr>
      <w:r w:rsidRPr="006C660C">
        <w:rPr>
          <w:rStyle w:val="2"/>
          <w:rFonts w:ascii="Times New Roman" w:hAnsi="Times New Roman" w:cs="Times New Roman"/>
          <w:sz w:val="28"/>
          <w:szCs w:val="28"/>
          <w:lang w:val="en-US"/>
        </w:rPr>
        <w:t xml:space="preserve">The basic principles of caring for elderly patients: features of caring for elderly and senile patients, prevention of injuries, ensuring personal hygiene, creating psychological comfort, diet therapy, prevention of constipation, prevention of insomnia, prevention of </w:t>
      </w:r>
      <w:proofErr w:type="spellStart"/>
      <w:r w:rsidRPr="006C660C">
        <w:rPr>
          <w:rStyle w:val="2"/>
          <w:rFonts w:ascii="Times New Roman" w:hAnsi="Times New Roman" w:cs="Times New Roman"/>
          <w:sz w:val="28"/>
          <w:szCs w:val="28"/>
          <w:lang w:val="en-US"/>
        </w:rPr>
        <w:t>hypodynamia</w:t>
      </w:r>
      <w:proofErr w:type="spellEnd"/>
      <w:r w:rsidRPr="006C660C">
        <w:rPr>
          <w:rStyle w:val="2"/>
          <w:rFonts w:ascii="Times New Roman" w:hAnsi="Times New Roman" w:cs="Times New Roman"/>
          <w:sz w:val="28"/>
          <w:szCs w:val="28"/>
          <w:lang w:val="en-US"/>
        </w:rPr>
        <w:t>, control of urination.</w:t>
      </w:r>
      <w:r w:rsidRPr="006C660C">
        <w:rPr>
          <w:lang w:val="en-US"/>
        </w:rPr>
        <w:t xml:space="preserve"> </w:t>
      </w:r>
      <w:r w:rsidRPr="006C660C">
        <w:rPr>
          <w:rFonts w:ascii="Times New Roman" w:hAnsi="Times New Roman" w:cs="Times New Roman"/>
          <w:sz w:val="28"/>
          <w:szCs w:val="28"/>
          <w:lang w:val="en-US"/>
        </w:rPr>
        <w:t>Features of a seriously ill patient. The meaning of personal hygiene for the patient, basic terms and concepts. Types of patient position: active, passive, forced. Patient skin care, eye care, oral care, ear care.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Pressure ulcers, definition, risk factors, mechanism of formation, places of formation of pressure ulcers, stages of pressure ulcers, prevention of pressure ulcers.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Lecture organization form: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clarification of newly introduced terms and names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identification of leading ideas and provisions;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methodical processing of the material presented</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underlining conclusions, repeating them in various formulations;</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creating problem situations, using the techniques of heuristic conversation;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techniques to consolidate educational material: repetition, questions to check attention and assimilation;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summing up at the end of the considered issue, the entire lecture</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eastAsia="en-US"/>
        </w:rPr>
      </w:pPr>
      <w:r w:rsidRPr="006C660C">
        <w:rPr>
          <w:rFonts w:ascii="Times New Roman" w:hAnsi="Times New Roman" w:cs="Times New Roman"/>
          <w:sz w:val="28"/>
          <w:szCs w:val="28"/>
          <w:lang w:val="en-US" w:eastAsia="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AF78F3" w:rsidRPr="006C660C" w:rsidRDefault="00AF78F3"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p>
    <w:p w:rsidR="004C0BA0" w:rsidRPr="006C660C" w:rsidRDefault="004D615D" w:rsidP="00AF78F3">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 3.</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 xml:space="preserve">Pharmacotherapy in nursing practice. Types of pharmacotherapy: </w:t>
      </w:r>
      <w:proofErr w:type="spellStart"/>
      <w:r w:rsidRPr="006C660C">
        <w:rPr>
          <w:rFonts w:ascii="Times New Roman" w:hAnsi="Times New Roman" w:cs="Times New Roman"/>
          <w:sz w:val="28"/>
          <w:szCs w:val="28"/>
          <w:lang w:val="en-US"/>
        </w:rPr>
        <w:t>etiotropic</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symptomatic, substitutional, prophylactic. Rules for the prescription, storage and distribution of medicines. Drug distribution rules. Methods of drug administration: external method, advantages and disadvantages; enteral route, advantages and disadvantages; inhalation method, advantages and disadvantages; parenteral route, advantages and disadvantages.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4C0BA0" w:rsidRPr="006C660C" w:rsidRDefault="004C0BA0" w:rsidP="00AF78F3">
      <w:pPr>
        <w:spacing w:after="0" w:line="240" w:lineRule="auto"/>
        <w:ind w:left="-567" w:right="-284" w:firstLine="709"/>
        <w:rPr>
          <w:rFonts w:ascii="Times New Roman" w:hAnsi="Times New Roman" w:cs="Times New Roman"/>
          <w:b/>
          <w:sz w:val="28"/>
          <w:szCs w:val="28"/>
          <w:lang w:val="en-US"/>
        </w:rPr>
      </w:pPr>
    </w:p>
    <w:p w:rsidR="001826DE" w:rsidRPr="006C660C" w:rsidRDefault="001826DE" w:rsidP="001826DE">
      <w:pPr>
        <w:pStyle w:val="a6"/>
        <w:snapToGrid w:val="0"/>
        <w:spacing w:after="0" w:line="240" w:lineRule="auto"/>
        <w:ind w:left="-567" w:right="-284" w:firstLine="709"/>
        <w:jc w:val="center"/>
        <w:rPr>
          <w:rFonts w:ascii="Times New Roman" w:hAnsi="Times New Roman" w:cs="Times New Roman"/>
          <w:b/>
          <w:sz w:val="28"/>
          <w:szCs w:val="28"/>
          <w:lang w:val="en-US" w:eastAsia="ru-RU"/>
        </w:rPr>
      </w:pPr>
      <w:r w:rsidRPr="006C660C">
        <w:rPr>
          <w:rFonts w:ascii="Times New Roman" w:hAnsi="Times New Roman" w:cs="Times New Roman"/>
          <w:b/>
          <w:sz w:val="28"/>
          <w:szCs w:val="28"/>
          <w:lang w:val="en-US" w:eastAsia="ru-RU"/>
        </w:rPr>
        <w:t>Lecture number №</w:t>
      </w:r>
      <w:r w:rsidR="00AF10FA" w:rsidRPr="006C660C">
        <w:rPr>
          <w:rFonts w:ascii="Times New Roman" w:hAnsi="Times New Roman" w:cs="Times New Roman"/>
          <w:b/>
          <w:sz w:val="28"/>
          <w:szCs w:val="28"/>
          <w:lang w:val="en-US" w:eastAsia="ru-RU"/>
        </w:rPr>
        <w:t xml:space="preserve"> 4</w:t>
      </w:r>
      <w:r w:rsidRPr="006C660C">
        <w:rPr>
          <w:rFonts w:ascii="Times New Roman" w:hAnsi="Times New Roman" w:cs="Times New Roman"/>
          <w:b/>
          <w:sz w:val="28"/>
          <w:szCs w:val="28"/>
          <w:lang w:val="en-US" w:eastAsia="ru-RU"/>
        </w:rPr>
        <w:t>.</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Topic: </w:t>
      </w:r>
      <w:r w:rsidRPr="006C660C">
        <w:rPr>
          <w:rFonts w:ascii="Times New Roman" w:hAnsi="Times New Roman" w:cs="Times New Roman"/>
          <w:sz w:val="28"/>
          <w:szCs w:val="28"/>
          <w:lang w:val="en-US"/>
        </w:rPr>
        <w:t>Pharmacotherapy in nursing practice.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of an indicative basis for the subsequent assimilation of educational material by students.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Pharmacotherapy in nursing practice. Post-injection complications, assistance at the pre-medical</w:t>
      </w:r>
      <w:r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stage, prevention.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lang w:val="en-US"/>
        </w:rPr>
        <w:t xml:space="preserve"> </w:t>
      </w:r>
      <w:r w:rsidRPr="006C660C">
        <w:rPr>
          <w:rFonts w:ascii="Times New Roman" w:hAnsi="Times New Roman" w:cs="Times New Roman"/>
          <w:sz w:val="28"/>
          <w:szCs w:val="28"/>
          <w:lang w:val="en-US"/>
        </w:rPr>
        <w:t>explanatory.</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methodical processing of the material presented</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1826DE" w:rsidRPr="006C660C" w:rsidRDefault="001826DE" w:rsidP="001826DE">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visual and computer teaching aids (computer presentation, video clips, etc.).</w:t>
      </w:r>
    </w:p>
    <w:p w:rsidR="001826DE" w:rsidRPr="006C660C" w:rsidRDefault="001826DE" w:rsidP="001826DE">
      <w:pPr>
        <w:spacing w:after="0" w:line="240" w:lineRule="auto"/>
        <w:ind w:left="-567" w:right="-284" w:firstLine="709"/>
        <w:jc w:val="both"/>
        <w:rPr>
          <w:lang w:val="en-US"/>
        </w:rPr>
      </w:pPr>
      <w:r w:rsidRPr="006C660C">
        <w:rPr>
          <w:rFonts w:ascii="Times New Roman" w:hAnsi="Times New Roman" w:cs="Times New Roman"/>
          <w:b/>
          <w:sz w:val="28"/>
          <w:szCs w:val="28"/>
          <w:lang w:val="en-US"/>
        </w:rPr>
        <w:t>Means of education:</w:t>
      </w:r>
      <w:r w:rsidRPr="006C660C">
        <w:rPr>
          <w:rFonts w:ascii="Times New Roman" w:hAnsi="Times New Roman" w:cs="Times New Roman"/>
          <w:sz w:val="28"/>
          <w:szCs w:val="28"/>
          <w:lang w:val="en-US"/>
        </w:rPr>
        <w:t xml:space="preserve"> </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1826DE" w:rsidRPr="006C660C" w:rsidRDefault="001826DE" w:rsidP="001826DE">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-material and technical (multimedia projector).</w:t>
      </w:r>
    </w:p>
    <w:p w:rsidR="001826DE" w:rsidRPr="006C660C" w:rsidRDefault="001826DE" w:rsidP="001826DE">
      <w:pPr>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3. Organization of special care</w:t>
      </w:r>
    </w:p>
    <w:p w:rsidR="004C0BA0" w:rsidRPr="006C660C" w:rsidRDefault="004C0BA0" w:rsidP="00AF78F3">
      <w:pPr>
        <w:pStyle w:val="a6"/>
        <w:snapToGrid w:val="0"/>
        <w:spacing w:after="0" w:line="240" w:lineRule="auto"/>
        <w:ind w:left="-567" w:right="-284" w:firstLine="709"/>
        <w:rPr>
          <w:rFonts w:ascii="Times New Roman" w:hAnsi="Times New Roman" w:cs="Times New Roman"/>
          <w:b/>
          <w:sz w:val="28"/>
          <w:szCs w:val="28"/>
          <w:lang w:val="en-US"/>
        </w:rPr>
      </w:pPr>
    </w:p>
    <w:p w:rsidR="004C0BA0" w:rsidRPr="006C660C" w:rsidRDefault="004D615D" w:rsidP="00AF78F3">
      <w:pPr>
        <w:pStyle w:val="a6"/>
        <w:snapToGrid w:val="0"/>
        <w:spacing w:line="240" w:lineRule="auto"/>
        <w:ind w:left="-567" w:right="-284" w:firstLine="709"/>
        <w:jc w:val="center"/>
        <w:rPr>
          <w:lang w:val="en-US"/>
        </w:rPr>
      </w:pPr>
      <w:r w:rsidRPr="006C660C">
        <w:rPr>
          <w:rFonts w:ascii="Times New Roman" w:hAnsi="Times New Roman" w:cs="Times New Roman"/>
          <w:b/>
          <w:sz w:val="28"/>
          <w:szCs w:val="28"/>
          <w:lang w:val="en"/>
        </w:rPr>
        <w:t>Lecture</w:t>
      </w:r>
      <w:r w:rsidRPr="006C660C">
        <w:rPr>
          <w:rFonts w:ascii="Times New Roman" w:hAnsi="Times New Roman" w:cs="Times New Roman"/>
          <w:b/>
          <w:sz w:val="28"/>
          <w:szCs w:val="28"/>
          <w:lang w:val="en-US"/>
        </w:rPr>
        <w:t xml:space="preserve"> </w:t>
      </w:r>
      <w:r w:rsidRPr="006C660C">
        <w:rPr>
          <w:rFonts w:ascii="Times New Roman" w:hAnsi="Times New Roman" w:cs="Times New Roman"/>
          <w:b/>
          <w:sz w:val="28"/>
          <w:szCs w:val="28"/>
          <w:lang w:val="en"/>
        </w:rPr>
        <w:t>number</w:t>
      </w:r>
      <w:r w:rsidR="00AF10FA" w:rsidRPr="006C660C">
        <w:rPr>
          <w:rFonts w:ascii="Times New Roman" w:hAnsi="Times New Roman" w:cs="Times New Roman"/>
          <w:b/>
          <w:sz w:val="28"/>
          <w:szCs w:val="28"/>
          <w:lang w:val="en-US"/>
        </w:rPr>
        <w:t xml:space="preserve"> № 5</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w:t>
      </w:r>
      <w:r w:rsidRPr="006C660C">
        <w:rPr>
          <w:rFonts w:ascii="Times New Roman" w:hAnsi="Times New Roman" w:cs="Times New Roman"/>
          <w:bCs/>
          <w:sz w:val="28"/>
          <w:szCs w:val="28"/>
          <w:lang w:val="en-US"/>
        </w:rPr>
        <w:t>Patient examination methods in nursing practice.</w:t>
      </w:r>
      <w:r w:rsidRPr="006C660C">
        <w:rPr>
          <w:rFonts w:ascii="Times New Roman" w:hAnsi="Times New Roman" w:cs="Times New Roman"/>
          <w:sz w:val="28"/>
          <w:szCs w:val="28"/>
          <w:lang w:val="en-US"/>
        </w:rPr>
        <w:t xml:space="preserve">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an indicative basis for the subsequent assimilation of educational material by students in a practical lesson.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Cs/>
          <w:iCs/>
          <w:sz w:val="28"/>
          <w:szCs w:val="28"/>
          <w:lang w:val="en-US"/>
        </w:rPr>
      </w:pPr>
      <w:r w:rsidRPr="006C660C">
        <w:rPr>
          <w:rFonts w:ascii="Times New Roman" w:hAnsi="Times New Roman" w:cs="Times New Roman"/>
          <w:b/>
          <w:sz w:val="28"/>
          <w:szCs w:val="28"/>
          <w:lang w:val="en-US"/>
        </w:rPr>
        <w:t xml:space="preserve">Lecture abstract. </w:t>
      </w:r>
      <w:r w:rsidRPr="006C660C">
        <w:rPr>
          <w:rFonts w:ascii="Times New Roman" w:hAnsi="Times New Roman" w:cs="Times New Roman"/>
          <w:sz w:val="28"/>
          <w:szCs w:val="28"/>
          <w:lang w:val="en-US"/>
        </w:rPr>
        <w:t>Goals and objectives of nursing examination. Nursing examination technique: subjective, objective, laboratory and instrumental methods. Inquiry. Sources of information when examining a patient. General inspection rules. Nursing examination plan: general condition, consciousness, position, physique, posture and gait, examination of the skin and visible mucous membranes, skin appendages, examination of the subcutaneous fatty tissue, assessment of vital functions.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Lecture organization form:</w:t>
      </w:r>
      <w:r w:rsidRPr="006C660C">
        <w:rPr>
          <w:rFonts w:ascii="Times New Roman" w:hAnsi="Times New Roman" w:cs="Times New Roman"/>
          <w:sz w:val="28"/>
          <w:szCs w:val="28"/>
          <w:lang w:val="en-US"/>
        </w:rPr>
        <w:t xml:space="preserve"> explanatory.</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clarification of newly introduced terms and names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identification of leading ideas and provisions;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methodical processing of the material presented</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underlining conclusions, repeating them in various formulations;</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creating problem situations, using the techniques of heuristic conversation;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the use of techniques to consolidate educational material: repetition, questions to check attention and assimilation;</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at the end of the considered issue, the entire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sz w:val="28"/>
          <w:szCs w:val="28"/>
          <w:lang w:val="en-US"/>
        </w:rPr>
        <w:t>- the use of visual and computer teaching aids (computer presentation, video clips, etc.).</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Means of education: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form an indicative basis for students ' subsequent assimilation of the educational material.  </w:t>
      </w:r>
    </w:p>
    <w:p w:rsidR="00AF10FA"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Pulmonology, definition. The main complaints of a pulmonary patient are: shortness of breath, suffocation, dry cough, wet cough, chest pain, hemoptysis. Features of lung patient care: General and special events. General rules for collecting sputum for laboratory testing. A General analysis of sputum, sputum for tuberculosis emergencies in respiratory medicine: pulmonary hemorrhage, severe asthma.  Clinic, independent actions of a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AF10FA" w:rsidRPr="006C660C" w:rsidRDefault="00AF10FA" w:rsidP="00AF10FA">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 7.</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The care of patients with diseases of the respiratory system.</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 indicative basis for students ' subsequent assimilation of the educational material.  Features of the work of secondary medical personnel in the pulmonology Department. Oxygenation, indications, types and methods of oxygen supply.</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Methods used in the lecture:</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AF10FA" w:rsidRPr="006C660C" w:rsidRDefault="00AF10FA" w:rsidP="00AF10FA">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AF10FA" w:rsidRPr="006C660C" w:rsidRDefault="00AF10FA" w:rsidP="00AF10FA">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AF10FA" w:rsidRPr="006C660C" w:rsidRDefault="00AF10FA" w:rsidP="00AF10FA">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AF10FA" w:rsidRPr="006C660C" w:rsidRDefault="00AF10FA" w:rsidP="00AF10FA">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10FA" w:rsidRPr="006C660C" w:rsidRDefault="00AF10FA"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8</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00AF78F3" w:rsidRPr="006C660C">
        <w:rPr>
          <w:rFonts w:ascii="Times New Roman" w:hAnsi="Times New Roman" w:cs="Times New Roman"/>
          <w:b/>
          <w:sz w:val="28"/>
          <w:szCs w:val="28"/>
          <w:lang w:val="en-US"/>
        </w:rPr>
        <w:t xml:space="preserve"> </w:t>
      </w:r>
      <w:r w:rsidRPr="006C660C">
        <w:rPr>
          <w:rFonts w:ascii="Times New Roman" w:hAnsi="Times New Roman" w:cs="Times New Roman"/>
          <w:sz w:val="28"/>
          <w:szCs w:val="28"/>
          <w:lang w:val="en-US"/>
        </w:rPr>
        <w:t>Care of patients with diseases of the circulatory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Cardiology, definition. The main complaints of a </w:t>
      </w:r>
      <w:proofErr w:type="spellStart"/>
      <w:r w:rsidRPr="006C660C">
        <w:rPr>
          <w:rFonts w:ascii="Times New Roman" w:hAnsi="Times New Roman" w:cs="Times New Roman"/>
          <w:sz w:val="28"/>
          <w:szCs w:val="28"/>
          <w:lang w:val="en-US"/>
        </w:rPr>
        <w:t>cardiological</w:t>
      </w:r>
      <w:proofErr w:type="spellEnd"/>
      <w:r w:rsidRPr="006C660C">
        <w:rPr>
          <w:rFonts w:ascii="Times New Roman" w:hAnsi="Times New Roman" w:cs="Times New Roman"/>
          <w:sz w:val="28"/>
          <w:szCs w:val="28"/>
          <w:lang w:val="en-US"/>
        </w:rPr>
        <w:t xml:space="preserve"> patient are: shortness of breath, heart pain, heart failure, palpitations, increased blood PRESSURE, edema. Features of cardiac patient care: General and special events. Blood pressure and pulse as parameters of vital functions. Urgent conditions in cardiology: acute left ventricular failure, acute vascular failure, hypertensive crisis, acute coronary insufficiency.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9</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Topic:</w:t>
      </w:r>
      <w:r w:rsidRPr="006C660C">
        <w:rPr>
          <w:rFonts w:ascii="Times New Roman" w:hAnsi="Times New Roman" w:cs="Times New Roman"/>
          <w:sz w:val="28"/>
          <w:szCs w:val="28"/>
          <w:lang w:val="en-US"/>
        </w:rPr>
        <w:t xml:space="preserve"> Caring for patients with diseases of the digestive system.</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Gastroenterology, definition. The main complaints of a gastroenterological patient are: changes in appetite, taste, heartburn, belching, abdominal pain, difficulty swallowing, nausea, vomiting, bleeding from the oral cavity, pharynx, esophagus, stomach, intestines, diarrhea, constipation. Features of care for a gastroenterological patient: General and special events. Emergency care for heartburn. Emergency care for vomiting. Emergency care for abdominal pain.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Features of the work of secondary medical personnel in the gastroenterology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10</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Care for patients with impaired renal and urinary tract functions.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Objective: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Nephrology, urology, definition. The main complaints of a </w:t>
      </w:r>
      <w:proofErr w:type="spellStart"/>
      <w:r w:rsidRPr="006C660C">
        <w:rPr>
          <w:rFonts w:ascii="Times New Roman" w:hAnsi="Times New Roman" w:cs="Times New Roman"/>
          <w:sz w:val="28"/>
          <w:szCs w:val="28"/>
          <w:lang w:val="en-US"/>
        </w:rPr>
        <w:t>nephrologic</w:t>
      </w:r>
      <w:proofErr w:type="spellEnd"/>
      <w:r w:rsidRPr="006C660C">
        <w:rPr>
          <w:rFonts w:ascii="Times New Roman" w:hAnsi="Times New Roman" w:cs="Times New Roman"/>
          <w:sz w:val="28"/>
          <w:szCs w:val="28"/>
          <w:lang w:val="en-US"/>
        </w:rPr>
        <w:t xml:space="preserve"> patient are: pain in the lumbar region, edema, changes in daily diuresis, changes in the color of urine, dysuria, increased blood pressure. Features of care for a </w:t>
      </w:r>
      <w:proofErr w:type="spellStart"/>
      <w:r w:rsidRPr="006C660C">
        <w:rPr>
          <w:rFonts w:ascii="Times New Roman" w:hAnsi="Times New Roman" w:cs="Times New Roman"/>
          <w:sz w:val="28"/>
          <w:szCs w:val="28"/>
          <w:lang w:val="en-US"/>
        </w:rPr>
        <w:t>nephrological</w:t>
      </w:r>
      <w:proofErr w:type="spellEnd"/>
      <w:r w:rsidRPr="006C660C">
        <w:rPr>
          <w:rFonts w:ascii="Times New Roman" w:hAnsi="Times New Roman" w:cs="Times New Roman"/>
          <w:sz w:val="28"/>
          <w:szCs w:val="28"/>
          <w:lang w:val="en-US"/>
        </w:rPr>
        <w:t xml:space="preserve"> patient: General and special events. Methods of urine collection for laboratory research: General urinalysis, </w:t>
      </w:r>
      <w:proofErr w:type="spellStart"/>
      <w:r w:rsidRPr="006C660C">
        <w:rPr>
          <w:rFonts w:ascii="Times New Roman" w:hAnsi="Times New Roman" w:cs="Times New Roman"/>
          <w:sz w:val="28"/>
          <w:szCs w:val="28"/>
          <w:lang w:val="en-US"/>
        </w:rPr>
        <w:t>zimnitsky</w:t>
      </w:r>
      <w:proofErr w:type="spellEnd"/>
      <w:r w:rsidRPr="006C660C">
        <w:rPr>
          <w:rFonts w:ascii="Times New Roman" w:hAnsi="Times New Roman" w:cs="Times New Roman"/>
          <w:sz w:val="28"/>
          <w:szCs w:val="28"/>
          <w:lang w:val="en-US"/>
        </w:rPr>
        <w:t xml:space="preserve"> and </w:t>
      </w:r>
      <w:proofErr w:type="spellStart"/>
      <w:r w:rsidRPr="006C660C">
        <w:rPr>
          <w:rFonts w:ascii="Times New Roman" w:hAnsi="Times New Roman" w:cs="Times New Roman"/>
          <w:sz w:val="28"/>
          <w:szCs w:val="28"/>
          <w:lang w:val="en-US"/>
        </w:rPr>
        <w:t>Nechiporenko</w:t>
      </w:r>
      <w:proofErr w:type="spellEnd"/>
      <w:r w:rsidRPr="006C660C">
        <w:rPr>
          <w:rFonts w:ascii="Times New Roman" w:hAnsi="Times New Roman" w:cs="Times New Roman"/>
          <w:sz w:val="28"/>
          <w:szCs w:val="28"/>
          <w:lang w:val="en-US"/>
        </w:rPr>
        <w:t xml:space="preserve"> urine samples, bacterial culture urine analysis, concentration and dilution tests. Urgent conditions in Nephrology: renal colic, acute urinary retention.  Main </w:t>
      </w:r>
      <w:proofErr w:type="spellStart"/>
      <w:r w:rsidRPr="006C660C">
        <w:rPr>
          <w:rFonts w:ascii="Times New Roman" w:hAnsi="Times New Roman" w:cs="Times New Roman"/>
          <w:sz w:val="28"/>
          <w:szCs w:val="28"/>
          <w:lang w:val="en-US"/>
        </w:rPr>
        <w:t>pathogenetic</w:t>
      </w:r>
      <w:proofErr w:type="spellEnd"/>
      <w:r w:rsidRPr="006C660C">
        <w:rPr>
          <w:rFonts w:ascii="Times New Roman" w:hAnsi="Times New Roman" w:cs="Times New Roman"/>
          <w:sz w:val="28"/>
          <w:szCs w:val="28"/>
          <w:lang w:val="en-US"/>
        </w:rPr>
        <w:t xml:space="preserve"> mechanisms, clinical signs, independent actions of the nurse.  Features of the work of secondary medical personnel in the Nephrology Department.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AF78F3" w:rsidRPr="006C660C" w:rsidRDefault="00AF78F3" w:rsidP="00AF78F3">
      <w:pPr>
        <w:pStyle w:val="a9"/>
        <w:snapToGrid w:val="0"/>
        <w:ind w:left="-567" w:right="-284" w:firstLine="709"/>
        <w:jc w:val="both"/>
        <w:rPr>
          <w:b/>
          <w:sz w:val="28"/>
          <w:szCs w:val="28"/>
          <w:lang w:val="en-US"/>
        </w:rPr>
      </w:pPr>
    </w:p>
    <w:p w:rsidR="004C0BA0" w:rsidRPr="006C660C" w:rsidRDefault="004D615D" w:rsidP="00AF78F3">
      <w:pPr>
        <w:pStyle w:val="a9"/>
        <w:snapToGrid w:val="0"/>
        <w:ind w:left="-567" w:right="-284" w:firstLine="709"/>
        <w:jc w:val="both"/>
        <w:rPr>
          <w:sz w:val="28"/>
          <w:szCs w:val="28"/>
          <w:lang w:val="en-US"/>
        </w:rPr>
      </w:pPr>
      <w:r w:rsidRPr="006C660C">
        <w:rPr>
          <w:b/>
          <w:sz w:val="28"/>
          <w:szCs w:val="28"/>
          <w:lang w:val="en-US"/>
        </w:rPr>
        <w:t>Module 4.</w:t>
      </w:r>
      <w:r w:rsidRPr="006C660C">
        <w:rPr>
          <w:sz w:val="28"/>
          <w:szCs w:val="28"/>
          <w:lang w:val="en-US"/>
        </w:rPr>
        <w:t xml:space="preserve"> </w:t>
      </w:r>
      <w:r w:rsidRPr="006C660C">
        <w:rPr>
          <w:b/>
          <w:sz w:val="28"/>
          <w:szCs w:val="28"/>
          <w:lang w:val="en-US"/>
        </w:rPr>
        <w:t>Nursing care in surgical practice</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tabs>
          <w:tab w:val="center" w:pos="5670"/>
          <w:tab w:val="left" w:pos="6975"/>
        </w:tabs>
        <w:snapToGrid w:val="0"/>
        <w:spacing w:after="0" w:line="240" w:lineRule="auto"/>
        <w:ind w:left="-567" w:right="-284" w:firstLine="709"/>
        <w:rPr>
          <w:rFonts w:ascii="Times New Roman" w:hAnsi="Times New Roman" w:cs="Times New Roman"/>
          <w:b/>
          <w:sz w:val="28"/>
          <w:szCs w:val="28"/>
          <w:lang w:val="en-US"/>
        </w:rPr>
      </w:pPr>
      <w:r w:rsidRPr="006C660C">
        <w:rPr>
          <w:rFonts w:ascii="Times New Roman" w:hAnsi="Times New Roman" w:cs="Times New Roman"/>
          <w:b/>
          <w:sz w:val="28"/>
          <w:szCs w:val="28"/>
          <w:lang w:val="en-US"/>
        </w:rPr>
        <w:tab/>
        <w:t>Lecture №</w:t>
      </w:r>
      <w:r w:rsidR="00AF10FA" w:rsidRPr="006C660C">
        <w:rPr>
          <w:rFonts w:ascii="Times New Roman" w:hAnsi="Times New Roman" w:cs="Times New Roman"/>
          <w:b/>
          <w:sz w:val="28"/>
          <w:szCs w:val="28"/>
          <w:lang w:val="en-US"/>
        </w:rPr>
        <w:t xml:space="preserve"> 11</w:t>
      </w:r>
      <w:r w:rsidRPr="006C660C">
        <w:rPr>
          <w:rFonts w:ascii="Times New Roman" w:hAnsi="Times New Roman" w:cs="Times New Roman"/>
          <w:b/>
          <w:sz w:val="28"/>
          <w:szCs w:val="28"/>
          <w:lang w:val="en-US"/>
        </w:rPr>
        <w:t>.</w:t>
      </w:r>
      <w:r w:rsidRPr="006C660C">
        <w:rPr>
          <w:rFonts w:ascii="Times New Roman" w:hAnsi="Times New Roman" w:cs="Times New Roman"/>
          <w:b/>
          <w:sz w:val="28"/>
          <w:szCs w:val="28"/>
          <w:lang w:val="en-US"/>
        </w:rPr>
        <w:tab/>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preoperative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The perioperative period, the definition of the phases (preoperative, intraoperative, postoperative). The preoperative period, the definition of the stages. Main goals and objectives. Features of preoperative preparation for planned and emergency operations. The role of Junior and secondary medical personnel in patient preparation for surgery.</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12</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hygiene of a surgical patient </w:t>
      </w:r>
      <w:r w:rsidRPr="006C660C">
        <w:rPr>
          <w:rStyle w:val="1"/>
          <w:rFonts w:ascii="Times New Roman" w:hAnsi="Times New Roman" w:cs="Times New Roman"/>
          <w:sz w:val="28"/>
          <w:szCs w:val="28"/>
          <w:lang w:val="en-US"/>
        </w:rPr>
        <w:t>in the intraoperative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lastRenderedPageBreak/>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Surgical operation, definition. Types of surgical operations depending on the purpose: therapeutic, diagnostic. Types of surgical operations depending on the outcome: palliative, radical. Types of surgical operations depending on the urgency: planned, urgent, emergency. Intraoperative period, the definition of the stages. Surgical team. Features of patient care in the intraoperative period. The role of the operating room nurse. Structure of the operational block. Functional areas of the operating unit: sterile, strict mode, restricted mode, General hospital area. Operating mode of the operating unit. Five types of cleaning of the sterile area of the operating room.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13</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Subject: </w:t>
      </w:r>
      <w:r w:rsidRPr="006C660C">
        <w:rPr>
          <w:rFonts w:ascii="Times New Roman" w:hAnsi="Times New Roman" w:cs="Times New Roman"/>
          <w:sz w:val="28"/>
          <w:szCs w:val="28"/>
          <w:lang w:val="en-US"/>
        </w:rPr>
        <w:t xml:space="preserve">Clinical hygiene of a surgical patient </w:t>
      </w:r>
      <w:r w:rsidRPr="006C660C">
        <w:rPr>
          <w:rStyle w:val="1"/>
          <w:rFonts w:ascii="Times New Roman" w:hAnsi="Times New Roman" w:cs="Times New Roman"/>
          <w:sz w:val="28"/>
          <w:szCs w:val="28"/>
          <w:lang w:val="en-US"/>
        </w:rPr>
        <w:t>in the postoperative period</w:t>
      </w:r>
      <w:r w:rsidRPr="006C660C">
        <w:rPr>
          <w:rFonts w:ascii="Times New Roman" w:hAnsi="Times New Roman" w:cs="Times New Roman"/>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xml:space="preserve">. Postoperative period, definition. Phase of the postoperative period: adrenaline-corticoid, </w:t>
      </w:r>
      <w:proofErr w:type="spellStart"/>
      <w:r w:rsidRPr="006C660C">
        <w:rPr>
          <w:rFonts w:ascii="Times New Roman" w:hAnsi="Times New Roman" w:cs="Times New Roman"/>
          <w:sz w:val="28"/>
          <w:szCs w:val="28"/>
          <w:lang w:val="en-US"/>
        </w:rPr>
        <w:t>karabalyksky</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anabolically</w:t>
      </w:r>
      <w:proofErr w:type="spellEnd"/>
      <w:r w:rsidRPr="006C660C">
        <w:rPr>
          <w:rFonts w:ascii="Times New Roman" w:hAnsi="Times New Roman" w:cs="Times New Roman"/>
          <w:sz w:val="28"/>
          <w:szCs w:val="28"/>
          <w:lang w:val="en-US"/>
        </w:rPr>
        <w:t xml:space="preserve"> the recovery phase. Clinical features of the course of the postoperative period. Factors affecting the course of the postoperative period. Stages of the postoperative period: early, late, and long-term. Possible complications of the postoperative period: local (from the wound), from the cardiovascular, respiratory, gastroenterological, and nervous systems. Particular care in the postoperative period. Postoperative wound care: drainage care, stoma care.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pStyle w:val="a6"/>
        <w:snapToGrid w:val="0"/>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14</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General principles of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to arouse interest, form positive motivation of students to master the program material on the course "first aid".</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Abstract of the lecture</w:t>
      </w:r>
      <w:r w:rsidRPr="006C660C">
        <w:rPr>
          <w:rFonts w:ascii="Times New Roman" w:hAnsi="Times New Roman" w:cs="Times New Roman"/>
          <w:sz w:val="28"/>
          <w:szCs w:val="28"/>
          <w:lang w:val="en-US"/>
        </w:rPr>
        <w:t>. Types of medical care. First aid: tasks, scope, and basic principles of first aid. Legal aspects of first aid. Rules for calling rescue services and emergency medical services. Rules for providing first aid that is safe for a lifeguard. Ethics and deontology in working with patients. Scope and General principles of first aid. Assess the condition of the victim, determine the violation of vital functions and the need for first aid. Contents of the first aid kit, purpose and rules for using its components.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15</w:t>
      </w:r>
      <w:r w:rsidRPr="006C660C">
        <w:rPr>
          <w:rFonts w:ascii="Times New Roman" w:hAnsi="Times New Roman" w:cs="Times New Roman"/>
          <w:b/>
          <w:sz w:val="28"/>
          <w:szCs w:val="28"/>
          <w:lang w:val="en-US"/>
        </w:rPr>
        <w:t>.</w:t>
      </w:r>
    </w:p>
    <w:p w:rsidR="004C0BA0" w:rsidRPr="006C660C" w:rsidRDefault="004D615D" w:rsidP="00AF78F3">
      <w:pPr>
        <w:tabs>
          <w:tab w:val="left" w:pos="0"/>
        </w:tabs>
        <w:snapToGrid w:val="0"/>
        <w:spacing w:after="0" w:line="240" w:lineRule="auto"/>
        <w:ind w:left="-567" w:right="-284" w:firstLine="709"/>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Clinical death. Basic cardiopulmonary resuscitation.</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to arouse interest, form positive motivation of students to master the program material on the course "first aid".</w:t>
      </w:r>
    </w:p>
    <w:p w:rsidR="004C0BA0" w:rsidRPr="006C660C" w:rsidRDefault="004D615D" w:rsidP="00AF78F3">
      <w:pPr>
        <w:spacing w:after="0" w:line="240" w:lineRule="auto"/>
        <w:ind w:left="-567" w:right="-284" w:firstLine="709"/>
        <w:contextualSpacing/>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Clinical death, definition. Main causes of clinical death, clinical signs. Principles of diagnosis of clinical death. Basic cardiopulmonary resuscitation according to the ABC rule (elimination of asphyxia, closed heart massage, </w:t>
      </w:r>
      <w:r w:rsidRPr="006C660C">
        <w:rPr>
          <w:rFonts w:ascii="Times New Roman" w:hAnsi="Times New Roman" w:cs="Times New Roman"/>
          <w:sz w:val="28"/>
          <w:szCs w:val="28"/>
          <w:lang w:val="en-US"/>
        </w:rPr>
        <w:lastRenderedPageBreak/>
        <w:t>artificial respiration). Criteria for the adequacy of resuscitation measures. Indications for stopping resuscitation measures. Contraindications to CPR. Biological death, definition, early and late signs.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pacing w:after="0" w:line="240" w:lineRule="auto"/>
        <w:ind w:left="-567" w:right="-284" w:firstLine="709"/>
        <w:contextualSpacing/>
        <w:jc w:val="both"/>
        <w:rPr>
          <w:rFonts w:ascii="Times New Roman" w:hAnsi="Times New Roman" w:cs="Times New Roman"/>
          <w:sz w:val="28"/>
          <w:szCs w:val="28"/>
          <w:lang w:val="en-US"/>
        </w:rPr>
      </w:pPr>
    </w:p>
    <w:p w:rsidR="004C0BA0" w:rsidRPr="006C660C" w:rsidRDefault="004D615D" w:rsidP="00AF78F3">
      <w:pPr>
        <w:snapToGrid w:val="0"/>
        <w:spacing w:after="0" w:line="240" w:lineRule="auto"/>
        <w:ind w:left="-567" w:right="-284" w:firstLine="709"/>
        <w:jc w:val="center"/>
        <w:rPr>
          <w:rFonts w:ascii="Times New Roman" w:hAnsi="Times New Roman" w:cs="Times New Roman"/>
          <w:b/>
          <w:sz w:val="28"/>
          <w:szCs w:val="28"/>
          <w:lang w:val="en-US"/>
        </w:rPr>
      </w:pPr>
      <w:r w:rsidRPr="006C660C">
        <w:rPr>
          <w:rFonts w:ascii="Times New Roman" w:hAnsi="Times New Roman" w:cs="Times New Roman"/>
          <w:b/>
          <w:sz w:val="28"/>
          <w:szCs w:val="28"/>
          <w:lang w:val="en-US"/>
        </w:rPr>
        <w:t>Lecture №</w:t>
      </w:r>
      <w:r w:rsidR="00AF10FA" w:rsidRPr="006C660C">
        <w:rPr>
          <w:rFonts w:ascii="Times New Roman" w:hAnsi="Times New Roman" w:cs="Times New Roman"/>
          <w:b/>
          <w:sz w:val="28"/>
          <w:szCs w:val="28"/>
          <w:lang w:val="en-US"/>
        </w:rPr>
        <w:t xml:space="preserve"> 16</w:t>
      </w:r>
      <w:r w:rsidRPr="006C660C">
        <w:rPr>
          <w:rFonts w:ascii="Times New Roman" w:hAnsi="Times New Roman" w:cs="Times New Roman"/>
          <w:b/>
          <w:sz w:val="28"/>
          <w:szCs w:val="28"/>
          <w:lang w:val="en-US"/>
        </w:rPr>
        <w:t>.</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Topic:</w:t>
      </w:r>
      <w:r w:rsidRPr="006C660C">
        <w:rPr>
          <w:rFonts w:ascii="Times New Roman" w:hAnsi="Times New Roman" w:cs="Times New Roman"/>
          <w:sz w:val="28"/>
          <w:szCs w:val="28"/>
          <w:lang w:val="en-US"/>
        </w:rPr>
        <w:t xml:space="preserve"> Bleeding. First aid, ways to temporarily stop bleeding.</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form an indicative basis for students ' subsequent assimilation of the educational material.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Abstract of the lecture. </w:t>
      </w:r>
      <w:r w:rsidRPr="006C660C">
        <w:rPr>
          <w:rFonts w:ascii="Times New Roman" w:hAnsi="Times New Roman" w:cs="Times New Roman"/>
          <w:sz w:val="28"/>
          <w:szCs w:val="28"/>
          <w:lang w:val="en-US"/>
        </w:rPr>
        <w:t xml:space="preserve">Bleeding, causes of bleeding. Classification of bleeding by clinic: acute, chronic. Classification of bleeding by time of occurrence: primary, secondary. Classification depending on where the blood is spilled: external, internal, interstitial. Classification by type of damaged vessel: arterial bleeding, venous bleeding, capillary bleeding, parenchymal bleeding. Clinical manifestations of bleeding: General and local. First aid, methods of temporary stopping of bleeding: pressure bandage, finger pressing, maximum flexion of the limb, application of a hemostatic tourniquet, tight tamponade of the wound. Basic rules for applying a hemostatic tourniquet, signs of proper tourniquet application, possible errors and complications.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b/>
          <w:sz w:val="28"/>
          <w:szCs w:val="28"/>
          <w:lang w:val="en-US"/>
        </w:rPr>
        <w:t>Form of organization of lectures:</w:t>
      </w:r>
      <w:r w:rsidRPr="006C660C">
        <w:rPr>
          <w:rFonts w:ascii="Times New Roman" w:hAnsi="Times New Roman" w:cs="Times New Roman"/>
          <w:sz w:val="28"/>
          <w:szCs w:val="28"/>
          <w:lang w:val="en-US"/>
        </w:rPr>
        <w:t xml:space="preserve"> explanatory note.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Methods used in the lecture:</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explanation of newly introduced terms and names</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identification of leading ideas and positions;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methodical processing of the presented material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 highlighting the conclusions, repeating them in different formulations;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the creation of problematic situations, using the techniques of heuristic conversation; </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 using the techniques of consolidation of educational material: the repetition of the questions on the test of attention and learning; </w:t>
      </w:r>
    </w:p>
    <w:p w:rsidR="004C0BA0" w:rsidRPr="006C660C" w:rsidRDefault="004D615D" w:rsidP="00AF78F3">
      <w:pPr>
        <w:pStyle w:val="a6"/>
        <w:snapToGrid w:val="0"/>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summing up the results at the end of the considered question, the entire lecture</w:t>
      </w:r>
    </w:p>
    <w:p w:rsidR="004C0BA0" w:rsidRPr="006C660C" w:rsidRDefault="004D615D" w:rsidP="00AF78F3">
      <w:pPr>
        <w:pStyle w:val="a6"/>
        <w:snapToGrid w:val="0"/>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 use of visual and computer-based learning tools (computer presentation, video clips, etc.).</w:t>
      </w: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Learning tools</w:t>
      </w:r>
      <w:r w:rsidRPr="006C660C">
        <w:rPr>
          <w:rFonts w:ascii="Times New Roman" w:hAnsi="Times New Roman" w:cs="Times New Roman"/>
          <w:sz w:val="28"/>
          <w:szCs w:val="28"/>
          <w:lang w:val="en-US"/>
        </w:rPr>
        <w:t xml:space="preserve">: </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(presentation);</w:t>
      </w: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logistics (multimedia projector).</w:t>
      </w:r>
    </w:p>
    <w:p w:rsidR="004C0BA0" w:rsidRPr="006C660C" w:rsidRDefault="004C0BA0" w:rsidP="00AF78F3">
      <w:pPr>
        <w:snapToGrid w:val="0"/>
        <w:spacing w:after="0" w:line="240" w:lineRule="auto"/>
        <w:ind w:left="-567" w:right="-284" w:firstLine="709"/>
        <w:jc w:val="center"/>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2. Methodological recommendations for conducting practical classes.</w:t>
      </w:r>
    </w:p>
    <w:p w:rsidR="004C0BA0" w:rsidRPr="006C660C" w:rsidRDefault="004C0BA0" w:rsidP="00AF78F3">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AF78F3">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1</w:t>
      </w:r>
      <w:r w:rsidRPr="006C660C">
        <w:rPr>
          <w:rFonts w:ascii="Times New Roman" w:hAnsi="Times New Roman" w:cs="Times New Roman"/>
          <w:sz w:val="28"/>
          <w:szCs w:val="28"/>
          <w:lang w:val="en-US"/>
        </w:rPr>
        <w:t xml:space="preserve">. </w:t>
      </w:r>
      <w:r w:rsidRPr="006C660C">
        <w:rPr>
          <w:rFonts w:ascii="Times New Roman" w:hAnsi="Times New Roman" w:cs="Times New Roman"/>
          <w:b/>
          <w:sz w:val="28"/>
          <w:szCs w:val="28"/>
          <w:shd w:val="clear" w:color="auto" w:fill="FFFFFF"/>
          <w:lang w:val="en-US"/>
        </w:rPr>
        <w:t>Theoretical and practical aspects of organizing the work of therapeutic and surgical hospitals</w:t>
      </w:r>
    </w:p>
    <w:p w:rsidR="004C0BA0" w:rsidRPr="006C660C" w:rsidRDefault="004C0BA0" w:rsidP="00AF78F3">
      <w:pPr>
        <w:spacing w:after="0" w:line="240" w:lineRule="auto"/>
        <w:ind w:left="-567" w:right="-284" w:firstLine="709"/>
        <w:jc w:val="both"/>
        <w:rPr>
          <w:rFonts w:ascii="Times New Roman" w:hAnsi="Times New Roman" w:cs="Times New Roman"/>
          <w:b/>
          <w:sz w:val="28"/>
          <w:szCs w:val="28"/>
          <w:shd w:val="clear" w:color="auto" w:fill="FFFFFF"/>
          <w:lang w:val="en-US"/>
        </w:rPr>
      </w:pPr>
    </w:p>
    <w:p w:rsidR="004C0BA0" w:rsidRPr="006C660C" w:rsidRDefault="004D615D" w:rsidP="00AF78F3">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Introduction to the subject. Biomedical ethics in nursing practice. The structure of the hospital. Reception Department. A hospital. Organization of work of the therapeutic and surgical departments of the hospital.</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Goal: </w:t>
      </w:r>
      <w:r w:rsidRPr="006C660C">
        <w:rPr>
          <w:rFonts w:ascii="Times New Roman" w:hAnsi="Times New Roman" w:cs="Times New Roman"/>
          <w:sz w:val="28"/>
          <w:szCs w:val="28"/>
          <w:lang w:val="en-US"/>
        </w:rPr>
        <w:t>To acquaint students with the history of patient care development, to show the dedication and heroism of the sisters of mercy by examples. Learn the basic rules and regulations of medical ethics and deontology. To acquaint students with the structure of hospital facilities, the specifics of the work of the medical staff of the emergency Department, to develop skills in working with the medical documentation of the emergency room.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970"/>
        <w:gridCol w:w="8611"/>
      </w:tblGrid>
      <w:tr w:rsidR="004C0BA0" w:rsidRPr="006C660C">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4C0BA0" w:rsidRPr="006C660C" w:rsidRDefault="004C0BA0">
            <w:pPr>
              <w:spacing w:after="0" w:line="240" w:lineRule="auto"/>
              <w:jc w:val="center"/>
              <w:rPr>
                <w:rFonts w:ascii="Times New Roman" w:hAnsi="Times New Roman" w:cs="Times New Roman"/>
                <w:sz w:val="28"/>
                <w:szCs w:val="28"/>
              </w:rPr>
            </w:pPr>
            <w:bookmarkStart w:id="0" w:name="_GoBack"/>
            <w:bookmarkEnd w:id="0"/>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4C0BA0" w:rsidRPr="0016368D">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4C0BA0" w:rsidRPr="006C660C" w:rsidRDefault="004C0BA0">
            <w:pPr>
              <w:spacing w:after="0" w:line="240" w:lineRule="auto"/>
              <w:jc w:val="center"/>
              <w:rPr>
                <w:rFonts w:ascii="Times New Roman" w:hAnsi="Times New Roman" w:cs="Times New Roman"/>
                <w:sz w:val="28"/>
                <w:szCs w:val="28"/>
              </w:rPr>
            </w:pPr>
          </w:p>
          <w:p w:rsidR="004C0BA0" w:rsidRPr="006C660C" w:rsidRDefault="004C0BA0">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4C0BA0" w:rsidRPr="006C660C" w:rsidRDefault="004D615D">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4C0BA0" w:rsidRPr="006C660C" w:rsidRDefault="004D615D">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4C0BA0" w:rsidRPr="0016368D">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Inspection test</w:t>
            </w:r>
            <w:r w:rsidR="004D615D" w:rsidRPr="006C660C">
              <w:rPr>
                <w:rFonts w:ascii="Times New Roman" w:hAnsi="Times New Roman" w:cs="Times New Roman"/>
                <w:b/>
                <w:sz w:val="28"/>
                <w:szCs w:val="28"/>
                <w:lang w:val="en-US"/>
              </w:rPr>
              <w:t xml:space="preserve">, updating of basic knowledge, skills. </w:t>
            </w:r>
            <w:r w:rsidR="004D615D" w:rsidRPr="006C660C">
              <w:rPr>
                <w:rFonts w:ascii="Times New Roman" w:hAnsi="Times New Roman" w:cs="Times New Roman"/>
                <w:sz w:val="28"/>
                <w:szCs w:val="28"/>
                <w:lang w:val="en-US"/>
              </w:rPr>
              <w:t xml:space="preserve"> </w:t>
            </w:r>
          </w:p>
          <w:p w:rsidR="004C0BA0" w:rsidRPr="006C660C" w:rsidRDefault="007B41B0" w:rsidP="007B41B0">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w:t>
            </w:r>
            <w:r w:rsidR="004D615D" w:rsidRPr="006C660C">
              <w:rPr>
                <w:rFonts w:ascii="Times New Roman" w:hAnsi="Times New Roman" w:cs="Times New Roman"/>
                <w:i/>
                <w:sz w:val="28"/>
                <w:szCs w:val="28"/>
                <w:lang w:val="en-US"/>
              </w:rPr>
              <w:t xml:space="preserve">(see </w:t>
            </w:r>
            <w:r w:rsidRPr="006C660C">
              <w:rPr>
                <w:rFonts w:ascii="Times New Roman" w:hAnsi="Times New Roman" w:cs="Times New Roman"/>
                <w:i/>
                <w:sz w:val="28"/>
                <w:szCs w:val="28"/>
                <w:lang w:val="en-US"/>
              </w:rPr>
              <w:t>Assessment fund</w:t>
            </w:r>
            <w:r w:rsidR="004D615D" w:rsidRPr="006C660C">
              <w:rPr>
                <w:rFonts w:ascii="Times New Roman" w:hAnsi="Times New Roman" w:cs="Times New Roman"/>
                <w:i/>
                <w:sz w:val="28"/>
                <w:szCs w:val="28"/>
                <w:lang w:val="en-US"/>
              </w:rPr>
              <w:t>)</w:t>
            </w:r>
          </w:p>
        </w:tc>
      </w:tr>
      <w:tr w:rsidR="004C0BA0" w:rsidRPr="0016368D">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7B41B0">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main part of the lesson</w:t>
            </w:r>
            <w:r w:rsidR="004D615D" w:rsidRPr="006C660C">
              <w:rPr>
                <w:rFonts w:ascii="Times New Roman" w:hAnsi="Times New Roman" w:cs="Times New Roman"/>
                <w:b/>
                <w:sz w:val="28"/>
                <w:szCs w:val="28"/>
                <w:lang w:val="en-US"/>
              </w:rPr>
              <w:t xml:space="preserve">. </w:t>
            </w:r>
          </w:p>
          <w:p w:rsidR="004C0BA0" w:rsidRPr="006C660C" w:rsidRDefault="004D615D">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007B41B0" w:rsidRPr="006C660C">
              <w:rPr>
                <w:rFonts w:ascii="Times New Roman" w:hAnsi="Times New Roman" w:cs="Times New Roman"/>
                <w:i/>
                <w:color w:val="000000"/>
                <w:sz w:val="28"/>
                <w:szCs w:val="28"/>
                <w:lang w:val="en-US"/>
              </w:rPr>
              <w:t>solving problem-situational tasks</w:t>
            </w:r>
            <w:r w:rsidR="007B41B0" w:rsidRPr="006C660C">
              <w:rPr>
                <w:rFonts w:ascii="Times New Roman" w:hAnsi="Times New Roman" w:cs="Times New Roman"/>
                <w:i/>
                <w:sz w:val="28"/>
                <w:szCs w:val="28"/>
                <w:lang w:val="en-US"/>
              </w:rPr>
              <w:t xml:space="preserve"> (see Assessment fund)</w:t>
            </w:r>
            <w:r w:rsidRPr="006C660C">
              <w:rPr>
                <w:rFonts w:ascii="Times New Roman" w:hAnsi="Times New Roman" w:cs="Times New Roman"/>
                <w:i/>
                <w:sz w:val="28"/>
                <w:szCs w:val="28"/>
                <w:lang w:val="en-US"/>
              </w:rPr>
              <w:t>)</w:t>
            </w:r>
          </w:p>
          <w:p w:rsidR="004C0BA0" w:rsidRPr="006C660C" w:rsidRDefault="004D615D" w:rsidP="007B41B0">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 xml:space="preserve">The </w:t>
            </w:r>
            <w:r w:rsidR="007B41B0" w:rsidRPr="006C660C">
              <w:rPr>
                <w:rFonts w:ascii="Times New Roman" w:hAnsi="Times New Roman" w:cs="Times New Roman"/>
                <w:sz w:val="28"/>
                <w:szCs w:val="28"/>
                <w:lang w:val="en-US"/>
              </w:rPr>
              <w:t>Formation of practical skills and abilities</w:t>
            </w:r>
          </w:p>
          <w:p w:rsidR="004C0BA0" w:rsidRPr="006C660C" w:rsidRDefault="004D615D">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w:t>
            </w:r>
            <w:r w:rsidR="005764CA" w:rsidRPr="006C660C">
              <w:rPr>
                <w:rFonts w:ascii="Times New Roman" w:hAnsi="Times New Roman" w:cs="Times New Roman"/>
                <w:i/>
                <w:sz w:val="28"/>
                <w:szCs w:val="28"/>
                <w:lang w:val="en-US"/>
              </w:rPr>
              <w:t>(see Assessment fund)</w:t>
            </w:r>
          </w:p>
        </w:tc>
      </w:tr>
      <w:tr w:rsidR="004C0BA0" w:rsidRPr="0016368D" w:rsidTr="007B41B0">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4C0BA0" w:rsidRPr="006C660C" w:rsidRDefault="004D615D">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4C0BA0" w:rsidRPr="006C660C" w:rsidRDefault="007B41B0" w:rsidP="007B41B0">
            <w:pPr>
              <w:pStyle w:val="a6"/>
              <w:spacing w:after="0" w:line="240" w:lineRule="auto"/>
              <w:ind w:left="786"/>
              <w:jc w:val="both"/>
              <w:rPr>
                <w:rFonts w:ascii="Times New Roman" w:hAnsi="Times New Roman" w:cs="Times New Roman"/>
                <w:sz w:val="28"/>
                <w:szCs w:val="28"/>
                <w:lang w:val="en-US"/>
              </w:rPr>
            </w:pPr>
            <w:r w:rsidRPr="0016368D">
              <w:rPr>
                <w:rFonts w:ascii="Times New Roman" w:hAnsi="Times New Roman" w:cs="Times New Roman"/>
                <w:spacing w:val="-6"/>
                <w:sz w:val="28"/>
                <w:szCs w:val="28"/>
                <w:lang w:val="en-US"/>
              </w:rPr>
              <w:t xml:space="preserve">- </w:t>
            </w:r>
            <w:r w:rsidRPr="006C660C">
              <w:rPr>
                <w:rFonts w:ascii="Times New Roman" w:hAnsi="Times New Roman" w:cs="Times New Roman"/>
                <w:spacing w:val="-6"/>
                <w:sz w:val="28"/>
                <w:szCs w:val="28"/>
                <w:lang w:val="en-US"/>
              </w:rPr>
              <w:t>debriefing the lesson</w:t>
            </w:r>
            <w:r w:rsidR="004D615D" w:rsidRPr="006C660C">
              <w:rPr>
                <w:rFonts w:ascii="Times New Roman" w:hAnsi="Times New Roman" w:cs="Times New Roman"/>
                <w:spacing w:val="-6"/>
                <w:sz w:val="28"/>
                <w:szCs w:val="28"/>
                <w:lang w:val="en-US"/>
              </w:rPr>
              <w:t>;</w:t>
            </w:r>
          </w:p>
          <w:p w:rsidR="004C0BA0" w:rsidRPr="006C660C" w:rsidRDefault="007B41B0" w:rsidP="007B41B0">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lastRenderedPageBreak/>
        <w:t xml:space="preserve">- </w:t>
      </w:r>
      <w:proofErr w:type="spellStart"/>
      <w:r w:rsidRPr="006C660C">
        <w:rPr>
          <w:rFonts w:ascii="Times New Roman" w:hAnsi="Times New Roman" w:cs="Times New Roman"/>
          <w:sz w:val="28"/>
          <w:szCs w:val="28"/>
        </w:rPr>
        <w:t>didactic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test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situational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w:t>
      </w:r>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tasks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written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survey</w:t>
      </w:r>
      <w:proofErr w:type="spellEnd"/>
    </w:p>
    <w:p w:rsidR="004C0BA0" w:rsidRPr="006C660C" w:rsidRDefault="004D615D">
      <w:pPr>
        <w:numPr>
          <w:ilvl w:val="0"/>
          <w:numId w:val="4"/>
        </w:numPr>
        <w:spacing w:after="0" w:line="240" w:lineRule="auto"/>
        <w:jc w:val="both"/>
        <w:rPr>
          <w:rFonts w:ascii="Times New Roman" w:hAnsi="Times New Roman" w:cs="Times New Roman"/>
          <w:b/>
          <w:i/>
          <w:sz w:val="28"/>
          <w:szCs w:val="28"/>
        </w:rPr>
      </w:pPr>
      <w:proofErr w:type="spellStart"/>
      <w:r w:rsidRPr="006C660C">
        <w:rPr>
          <w:rFonts w:ascii="Times New Roman" w:hAnsi="Times New Roman" w:cs="Times New Roman"/>
          <w:sz w:val="28"/>
          <w:szCs w:val="28"/>
        </w:rPr>
        <w:t>training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scheme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4"/>
        </w:numPr>
        <w:spacing w:after="0"/>
        <w:rPr>
          <w:rFonts w:ascii="Times New Roman" w:hAnsi="Times New Roman" w:cs="Times New Roman"/>
          <w:b/>
          <w:i/>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presentation</w:t>
      </w:r>
      <w:proofErr w:type="spellEnd"/>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records of the admissions office</w:t>
      </w:r>
    </w:p>
    <w:p w:rsidR="004C0BA0" w:rsidRPr="006C660C" w:rsidRDefault="004D615D">
      <w:pPr>
        <w:pStyle w:val="a6"/>
        <w:numPr>
          <w:ilvl w:val="0"/>
          <w:numId w:val="4"/>
        </w:numPr>
        <w:spacing w:after="0"/>
        <w:rPr>
          <w:rFonts w:ascii="Times New Roman" w:hAnsi="Times New Roman" w:cs="Times New Roman"/>
          <w:b/>
          <w:i/>
          <w:sz w:val="28"/>
          <w:szCs w:val="28"/>
          <w:lang w:val="en-US"/>
        </w:rPr>
      </w:pPr>
      <w:r w:rsidRPr="006C660C">
        <w:rPr>
          <w:rFonts w:ascii="Times New Roman" w:hAnsi="Times New Roman" w:cs="Times New Roman"/>
          <w:sz w:val="28"/>
          <w:szCs w:val="28"/>
          <w:lang w:val="en-US"/>
        </w:rPr>
        <w:t>medical documentation of the therapeutic Department</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pStyle w:val="a6"/>
        <w:numPr>
          <w:ilvl w:val="0"/>
          <w:numId w:val="10"/>
        </w:numPr>
        <w:spacing w:after="0"/>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w:t>
      </w:r>
    </w:p>
    <w:p w:rsidR="004C0BA0" w:rsidRPr="006C660C" w:rsidRDefault="004C0BA0">
      <w:pPr>
        <w:pStyle w:val="a6"/>
        <w:spacing w:after="0"/>
        <w:ind w:left="360"/>
        <w:rPr>
          <w:rFonts w:ascii="Times New Roman" w:hAnsi="Times New Roman" w:cs="Times New Roman"/>
          <w:b/>
          <w:sz w:val="28"/>
          <w:szCs w:val="28"/>
        </w:rPr>
      </w:pPr>
    </w:p>
    <w:p w:rsidR="004C0BA0" w:rsidRPr="006C660C" w:rsidRDefault="004D615D">
      <w:pPr>
        <w:spacing w:after="0" w:line="240" w:lineRule="auto"/>
        <w:ind w:left="-567"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Infection safety. Nosocomial infection.</w:t>
      </w:r>
    </w:p>
    <w:p w:rsidR="004C0BA0" w:rsidRPr="006C660C" w:rsidRDefault="004C0BA0">
      <w:pPr>
        <w:spacing w:after="0" w:line="240" w:lineRule="auto"/>
        <w:ind w:left="-567"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theoretical knowledge on infectious safety, practical aspects of the formation of clinical hygiene of a medical organization.</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lang w:val="en-US"/>
        </w:rPr>
      </w:pPr>
      <w:r w:rsidRPr="006C660C">
        <w:rPr>
          <w:rFonts w:ascii="Times New Roman" w:hAnsi="Times New Roman" w:cs="Times New Roman"/>
          <w:sz w:val="28"/>
          <w:szCs w:val="28"/>
          <w:lang w:val="en-US"/>
        </w:rPr>
        <w:lastRenderedPageBreak/>
        <w:t>elbow dispensers with liquid soap and skin antiseptic,</w:t>
      </w:r>
    </w:p>
    <w:p w:rsidR="004C0BA0" w:rsidRPr="006C660C" w:rsidRDefault="004D615D">
      <w:pPr>
        <w:numPr>
          <w:ilvl w:val="0"/>
          <w:numId w:val="10"/>
        </w:numPr>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waterproof bags/containers for disinfection, collection and disposal of class </w:t>
      </w:r>
      <w:proofErr w:type="gramStart"/>
      <w:r w:rsidRPr="006C660C">
        <w:rPr>
          <w:rFonts w:ascii="Times New Roman" w:hAnsi="Times New Roman" w:cs="Times New Roman"/>
          <w:sz w:val="28"/>
          <w:szCs w:val="28"/>
          <w:lang w:val="en-US"/>
        </w:rPr>
        <w:t>a</w:t>
      </w:r>
      <w:proofErr w:type="gramEnd"/>
      <w:r w:rsidRPr="006C660C">
        <w:rPr>
          <w:rFonts w:ascii="Times New Roman" w:hAnsi="Times New Roman" w:cs="Times New Roman"/>
          <w:sz w:val="28"/>
          <w:szCs w:val="28"/>
          <w:lang w:val="en-US"/>
        </w:rPr>
        <w:t xml:space="preserve"> and b waste. </w:t>
      </w:r>
    </w:p>
    <w:p w:rsidR="004C0BA0" w:rsidRPr="006C660C" w:rsidRDefault="004D615D">
      <w:pPr>
        <w:numPr>
          <w:ilvl w:val="0"/>
          <w:numId w:val="10"/>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r w:rsidRPr="006C660C">
        <w:rPr>
          <w:rFonts w:ascii="Times New Roman" w:hAnsi="Times New Roman" w:cs="Times New Roman"/>
          <w:sz w:val="28"/>
          <w:szCs w:val="28"/>
        </w:rPr>
        <w:t>.</w:t>
      </w:r>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Organization of meals in a medical and preventive institution.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the formation and development of students ' knowledge, abilities, skills, aimed at solving problems related to the organization of power in health care organizations.</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5764CA">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5764CA">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5764CA">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5764CA">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5764CA">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Janet's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4. </w:t>
      </w:r>
      <w:proofErr w:type="spellStart"/>
      <w:r w:rsidRPr="006C660C">
        <w:rPr>
          <w:rFonts w:ascii="Times New Roman" w:hAnsi="Times New Roman" w:cs="Times New Roman"/>
          <w:sz w:val="28"/>
          <w:szCs w:val="28"/>
          <w:lang w:val="en-US"/>
        </w:rPr>
        <w:t>Rubezhny</w:t>
      </w:r>
      <w:proofErr w:type="spellEnd"/>
      <w:r w:rsidRPr="006C660C">
        <w:rPr>
          <w:rFonts w:ascii="Times New Roman" w:hAnsi="Times New Roman" w:cs="Times New Roman"/>
          <w:sz w:val="28"/>
          <w:szCs w:val="28"/>
          <w:lang w:val="en-US"/>
        </w:rPr>
        <w:t xml:space="preserve"> control No. 1. Theoretical and practical aspects of the organization of work of therapeutic and surgical hospitals. </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control the level of formation of students ' knowledge and practical skills in organizing the work of medical organizations of a therapeutic profile.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rsidP="005764CA">
      <w:pPr>
        <w:pStyle w:val="a6"/>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5764CA">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rsidP="005764CA">
      <w:pPr>
        <w:pStyle w:val="a6"/>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furniture: bedside table, mobile manipulation tables,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nasogastric</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tube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vaseline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oil</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Zhane's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syringe</w:t>
      </w:r>
      <w:proofErr w:type="spellEnd"/>
      <w:r w:rsidRPr="006C660C">
        <w:rPr>
          <w:rFonts w:ascii="Times New Roman" w:hAnsi="Times New Roman" w:cs="Times New Roman"/>
          <w:sz w:val="28"/>
          <w:szCs w:val="28"/>
        </w:rPr>
        <w:t>,</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towel</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band-aid</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class a and B waste containers for disinfection,</w:t>
      </w:r>
    </w:p>
    <w:p w:rsidR="004C0BA0" w:rsidRPr="006C660C" w:rsidRDefault="004D615D">
      <w:pPr>
        <w:numPr>
          <w:ilvl w:val="0"/>
          <w:numId w:val="3"/>
        </w:num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tableware set for a seriously ill patient,</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simulators for enteral nutrition and gastrostomy.</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dressing material (napkins, gauze balls),</w:t>
      </w:r>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tools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scissors</w:t>
      </w:r>
      <w:proofErr w:type="spellEnd"/>
    </w:p>
    <w:p w:rsidR="004C0BA0" w:rsidRPr="006C660C" w:rsidRDefault="004D615D">
      <w:pPr>
        <w:numPr>
          <w:ilvl w:val="0"/>
          <w:numId w:val="3"/>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sink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elbow</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tap</w:t>
      </w:r>
      <w:proofErr w:type="spellEnd"/>
      <w:r w:rsidRPr="006C660C">
        <w:rPr>
          <w:rFonts w:ascii="Times New Roman" w:hAnsi="Times New Roman" w:cs="Times New Roman"/>
          <w:sz w:val="28"/>
          <w:szCs w:val="28"/>
        </w:rPr>
        <w:t xml:space="preserve">, </w:t>
      </w:r>
    </w:p>
    <w:p w:rsidR="004C0BA0" w:rsidRPr="006C660C" w:rsidRDefault="004D615D">
      <w:pPr>
        <w:numPr>
          <w:ilvl w:val="0"/>
          <w:numId w:val="3"/>
        </w:numPr>
        <w:spacing w:after="0" w:line="240" w:lineRule="auto"/>
        <w:ind w:left="-567" w:right="-284" w:firstLine="709"/>
        <w:jc w:val="both"/>
        <w:rPr>
          <w:lang w:val="en-US"/>
        </w:rPr>
      </w:pPr>
      <w:r w:rsidRPr="006C660C">
        <w:rPr>
          <w:rFonts w:ascii="Times New Roman" w:hAnsi="Times New Roman" w:cs="Times New Roman"/>
          <w:sz w:val="28"/>
          <w:szCs w:val="28"/>
          <w:lang w:val="en-US"/>
        </w:rPr>
        <w:t>elbow dispensers with liquid soap and skin antiseptic,</w:t>
      </w:r>
    </w:p>
    <w:p w:rsidR="004C0BA0" w:rsidRPr="006C660C" w:rsidRDefault="004D615D">
      <w:pPr>
        <w:numPr>
          <w:ilvl w:val="0"/>
          <w:numId w:val="3"/>
        </w:numPr>
        <w:spacing w:after="0" w:line="240" w:lineRule="auto"/>
        <w:ind w:left="-567" w:right="-284" w:firstLine="709"/>
        <w:jc w:val="both"/>
        <w:rPr>
          <w:lang w:val="en-US"/>
        </w:rPr>
      </w:pPr>
      <w:r w:rsidRPr="006C660C">
        <w:rPr>
          <w:rFonts w:ascii="Times New Roman" w:hAnsi="Times New Roman" w:cs="Times New Roman"/>
          <w:sz w:val="28"/>
          <w:szCs w:val="28"/>
          <w:lang w:val="en-US"/>
        </w:rPr>
        <w:t xml:space="preserve">waterproof bags/containers for disinfection, collection and disposal of class </w:t>
      </w:r>
      <w:proofErr w:type="gramStart"/>
      <w:r w:rsidRPr="006C660C">
        <w:rPr>
          <w:rFonts w:ascii="Times New Roman" w:hAnsi="Times New Roman" w:cs="Times New Roman"/>
          <w:sz w:val="28"/>
          <w:szCs w:val="28"/>
          <w:lang w:val="en-US"/>
        </w:rPr>
        <w:t>a</w:t>
      </w:r>
      <w:proofErr w:type="gramEnd"/>
      <w:r w:rsidRPr="006C660C">
        <w:rPr>
          <w:rFonts w:ascii="Times New Roman" w:hAnsi="Times New Roman" w:cs="Times New Roman"/>
          <w:sz w:val="28"/>
          <w:szCs w:val="28"/>
          <w:lang w:val="en-US"/>
        </w:rPr>
        <w:t xml:space="preserve"> and b waste. </w:t>
      </w:r>
    </w:p>
    <w:p w:rsidR="004C0BA0" w:rsidRPr="006C660C" w:rsidRDefault="004D615D">
      <w:pPr>
        <w:numPr>
          <w:ilvl w:val="0"/>
          <w:numId w:val="3"/>
        </w:numPr>
        <w:spacing w:after="0" w:line="240" w:lineRule="auto"/>
        <w:ind w:left="-567" w:right="-284" w:firstLine="709"/>
        <w:jc w:val="both"/>
      </w:pPr>
      <w:proofErr w:type="spellStart"/>
      <w:r w:rsidRPr="006C660C">
        <w:rPr>
          <w:rFonts w:ascii="Times New Roman" w:hAnsi="Times New Roman" w:cs="Times New Roman"/>
          <w:sz w:val="28"/>
          <w:szCs w:val="28"/>
        </w:rPr>
        <w:t>containers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Module № 2. Fundamentals of General patient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Basics of caring for the elderly and seriously ill. Bedsores.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 xml:space="preserve">to develop knowledge about the </w:t>
      </w:r>
      <w:proofErr w:type="spellStart"/>
      <w:r w:rsidRPr="006C660C">
        <w:rPr>
          <w:rFonts w:ascii="Times New Roman" w:hAnsi="Times New Roman" w:cs="Times New Roman"/>
          <w:sz w:val="28"/>
          <w:szCs w:val="28"/>
          <w:lang w:val="en-US"/>
        </w:rPr>
        <w:t>morphofunctional</w:t>
      </w:r>
      <w:proofErr w:type="spellEnd"/>
      <w:r w:rsidRPr="006C660C">
        <w:rPr>
          <w:rFonts w:ascii="Times New Roman" w:hAnsi="Times New Roman" w:cs="Times New Roman"/>
          <w:sz w:val="28"/>
          <w:szCs w:val="28"/>
          <w:lang w:val="en-US"/>
        </w:rPr>
        <w:t xml:space="preserve"> features of seriously ill and elderly patients, practical aspects of the organization of General care for this category of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5764CA" w:rsidRPr="006C660C" w:rsidRDefault="005764CA">
      <w:pPr>
        <w:spacing w:after="0" w:line="240" w:lineRule="auto"/>
        <w:ind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nursing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dummies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turundas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napkins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pipettes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beaker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solutions</w:t>
      </w:r>
      <w:proofErr w:type="spellEnd"/>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sterile medicinal products: tube of ointment, 3 % hydrogen peroxide solution, eye drops, nose drops, ear drops, sterile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diapers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waterproof</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apron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washcloth</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soap, shampoo, 2 soft mittens, jug, 2 basins, comb, towel, water temperature thermometer,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lining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cream</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towel (3-4), clean underwear and bed linen,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container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screen</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bag</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ship</w:t>
      </w:r>
      <w:proofErr w:type="spellEnd"/>
      <w:r w:rsidRPr="006C660C">
        <w:rPr>
          <w:rFonts w:ascii="Times New Roman" w:hAnsi="Times New Roman" w:cs="Times New Roman"/>
          <w:sz w:val="28"/>
          <w:szCs w:val="28"/>
        </w:rPr>
        <w:t xml:space="preserve">, a </w:t>
      </w:r>
      <w:proofErr w:type="spellStart"/>
      <w:r w:rsidRPr="006C660C">
        <w:rPr>
          <w:rFonts w:ascii="Times New Roman" w:hAnsi="Times New Roman" w:cs="Times New Roman"/>
          <w:sz w:val="28"/>
          <w:szCs w:val="28"/>
        </w:rPr>
        <w:t>diaper</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3 </w:t>
      </w:r>
      <w:proofErr w:type="spellStart"/>
      <w:r w:rsidRPr="006C660C">
        <w:rPr>
          <w:rFonts w:ascii="Times New Roman" w:hAnsi="Times New Roman" w:cs="Times New Roman"/>
          <w:sz w:val="28"/>
          <w:szCs w:val="28"/>
        </w:rPr>
        <w:t>pillows</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feet</w:t>
      </w:r>
      <w:proofErr w:type="spellEnd"/>
      <w:r w:rsidRPr="006C660C">
        <w:rPr>
          <w:rFonts w:ascii="Times New Roman" w:hAnsi="Times New Roman" w:cs="Times New Roman"/>
          <w:sz w:val="28"/>
          <w:szCs w:val="28"/>
        </w:rPr>
        <w:t xml:space="preserve">, </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functional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bed</w:t>
      </w:r>
      <w:proofErr w:type="spellEnd"/>
      <w:r w:rsidRPr="006C660C">
        <w:rPr>
          <w:rFonts w:ascii="Times New Roman" w:hAnsi="Times New Roman" w:cs="Times New Roman"/>
          <w:sz w:val="28"/>
          <w:szCs w:val="28"/>
        </w:rPr>
        <w:t>,</w:t>
      </w:r>
    </w:p>
    <w:p w:rsidR="004C0BA0" w:rsidRPr="006C660C" w:rsidRDefault="004D615D">
      <w:pPr>
        <w:numPr>
          <w:ilvl w:val="0"/>
          <w:numId w:val="6"/>
        </w:numPr>
        <w:tabs>
          <w:tab w:val="left" w:pos="709"/>
        </w:tabs>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rollers</w:t>
      </w:r>
      <w:proofErr w:type="spellEnd"/>
    </w:p>
    <w:p w:rsidR="004C0BA0" w:rsidRPr="006C660C" w:rsidRDefault="004C0BA0">
      <w:pPr>
        <w:spacing w:after="0" w:line="240" w:lineRule="auto"/>
        <w:ind w:left="-567" w:right="-284" w:firstLine="709"/>
        <w:jc w:val="both"/>
        <w:rPr>
          <w:rFonts w:ascii="Times New Roman" w:hAnsi="Times New Roman" w:cs="Times New Roman"/>
          <w:sz w:val="28"/>
          <w:szCs w:val="28"/>
        </w:rPr>
      </w:pPr>
    </w:p>
    <w:p w:rsidR="004C0BA0" w:rsidRPr="006C660C" w:rsidRDefault="004D615D">
      <w:pPr>
        <w:pStyle w:val="a6"/>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b/>
          <w:sz w:val="28"/>
          <w:szCs w:val="28"/>
        </w:rPr>
        <w:t>Topic</w:t>
      </w:r>
      <w:proofErr w:type="spellEnd"/>
      <w:r w:rsidRPr="006C660C">
        <w:rPr>
          <w:rFonts w:ascii="Times New Roman" w:hAnsi="Times New Roman" w:cs="Times New Roman"/>
          <w:b/>
          <w:sz w:val="28"/>
          <w:szCs w:val="28"/>
        </w:rPr>
        <w:t xml:space="preserve"> 2. </w:t>
      </w:r>
      <w:proofErr w:type="spellStart"/>
      <w:r w:rsidRPr="006C660C">
        <w:rPr>
          <w:rFonts w:ascii="Times New Roman" w:hAnsi="Times New Roman" w:cs="Times New Roman"/>
          <w:sz w:val="28"/>
          <w:szCs w:val="28"/>
        </w:rPr>
        <w:t>Bedsores</w:t>
      </w:r>
      <w:proofErr w:type="spellEnd"/>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Purpose:</w:t>
      </w:r>
      <w:r w:rsidRPr="006C660C">
        <w:rPr>
          <w:rFonts w:ascii="Times New Roman" w:hAnsi="Times New Roman" w:cs="Times New Roman"/>
          <w:sz w:val="28"/>
          <w:szCs w:val="28"/>
          <w:lang w:val="en-US"/>
        </w:rPr>
        <w:t xml:space="preserve"> formation and development of students ' knowledge about the risk factors for the development of pressure sores, clinical signs, skills and abilities aimed at the prevention of pressure sores.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0"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tabs>
          <w:tab w:val="left" w:pos="1560"/>
        </w:tabs>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-logistics (</w:t>
      </w:r>
      <w:r w:rsidRPr="006C660C">
        <w:rPr>
          <w:rFonts w:ascii="Times New Roman" w:hAnsi="Times New Roman" w:cs="Times New Roman"/>
          <w:sz w:val="28"/>
          <w:szCs w:val="28"/>
          <w:shd w:val="clear" w:color="auto" w:fill="FFFFFF"/>
          <w:lang w:val="en-US"/>
        </w:rPr>
        <w:t xml:space="preserve">running water, liquid soap dispensers, towel, mask, gloves, bedding and underwear, 70% alcohol, a 0.02% solution of </w:t>
      </w:r>
      <w:proofErr w:type="spellStart"/>
      <w:r w:rsidRPr="006C660C">
        <w:rPr>
          <w:rFonts w:ascii="Times New Roman" w:hAnsi="Times New Roman" w:cs="Times New Roman"/>
          <w:sz w:val="28"/>
          <w:szCs w:val="28"/>
          <w:shd w:val="clear" w:color="auto" w:fill="FFFFFF"/>
          <w:lang w:val="en-US"/>
        </w:rPr>
        <w:t>furatsilina</w:t>
      </w:r>
      <w:proofErr w:type="spellEnd"/>
      <w:r w:rsidRPr="006C660C">
        <w:rPr>
          <w:rFonts w:ascii="Times New Roman" w:hAnsi="Times New Roman" w:cs="Times New Roman"/>
          <w:sz w:val="28"/>
          <w:szCs w:val="28"/>
          <w:shd w:val="clear" w:color="auto" w:fill="FFFFFF"/>
          <w:lang w:val="en-US"/>
        </w:rPr>
        <w:t>, skin antiseptic 10% camphor alcohol, 0.5% solution of ammonia, powder, cotton balls, wipes, tweezers, trays, containers for collection of waste material, container for disinfection, waste containers of class "A", "B", round rubber backing, cotton-gauze circles, ship, diapers kit marked containers, forceps, medical gloves, diapers, towels protective cream (for the prevention of bedsores), baby powder, sheets).</w:t>
      </w:r>
    </w:p>
    <w:p w:rsidR="004C0BA0" w:rsidRPr="006C660C" w:rsidRDefault="004C0BA0">
      <w:pPr>
        <w:spacing w:after="0" w:line="240" w:lineRule="auto"/>
        <w:ind w:right="-284" w:firstLine="709"/>
        <w:jc w:val="both"/>
        <w:rPr>
          <w:rFonts w:ascii="Times New Roman" w:hAnsi="Times New Roman" w:cs="Times New Roman"/>
          <w:b/>
          <w:sz w:val="28"/>
          <w:szCs w:val="28"/>
          <w:lang w:val="en-US"/>
        </w:rPr>
      </w:pPr>
    </w:p>
    <w:p w:rsidR="004C0BA0" w:rsidRPr="006C660C" w:rsidRDefault="004D615D">
      <w:pPr>
        <w:spacing w:after="0" w:line="240" w:lineRule="auto"/>
        <w:ind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3. </w:t>
      </w:r>
      <w:r w:rsidRPr="006C660C">
        <w:rPr>
          <w:rFonts w:ascii="Times New Roman" w:hAnsi="Times New Roman" w:cs="Times New Roman"/>
          <w:sz w:val="28"/>
          <w:szCs w:val="28"/>
          <w:lang w:val="en-US"/>
        </w:rPr>
        <w:t>Pharmacotherapy in nursing practice.</w:t>
      </w:r>
    </w:p>
    <w:p w:rsidR="004C0BA0" w:rsidRPr="006C660C" w:rsidRDefault="004C0BA0">
      <w:pPr>
        <w:spacing w:after="0" w:line="240" w:lineRule="auto"/>
        <w:ind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tabs>
          <w:tab w:val="left" w:pos="1560"/>
        </w:tabs>
        <w:spacing w:after="0" w:line="240" w:lineRule="auto"/>
        <w:ind w:right="-142"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develop students ' knowledge about the types of pharmacotherapy, the role of a nurse in the organization of pharmacotherapy, the development of skills and abilities of drug administration in various ways.</w:t>
      </w:r>
    </w:p>
    <w:p w:rsidR="004C0BA0" w:rsidRPr="006C660C" w:rsidRDefault="004C0BA0">
      <w:pPr>
        <w:spacing w:after="0" w:line="240" w:lineRule="auto"/>
        <w:ind w:firstLine="720"/>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lastRenderedPageBreak/>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2"/>
        </w:numPr>
        <w:tabs>
          <w:tab w:val="left" w:pos="1560"/>
        </w:tabs>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sz w:val="28"/>
          <w:szCs w:val="28"/>
          <w:lang w:val="en-US"/>
        </w:rPr>
        <w:t>-logistics (</w:t>
      </w:r>
      <w:proofErr w:type="spellStart"/>
      <w:r w:rsidRPr="006C660C">
        <w:rPr>
          <w:rFonts w:ascii="Times New Roman" w:hAnsi="Times New Roman" w:cs="Times New Roman"/>
          <w:sz w:val="28"/>
          <w:szCs w:val="28"/>
          <w:lang w:val="en-US"/>
        </w:rPr>
        <w:t>m</w:t>
      </w:r>
      <w:r w:rsidRPr="006C660C">
        <w:rPr>
          <w:rStyle w:val="c0"/>
          <w:rFonts w:ascii="Times New Roman" w:hAnsi="Times New Roman"/>
          <w:sz w:val="28"/>
          <w:szCs w:val="28"/>
          <w:lang w:val="en-US"/>
        </w:rPr>
        <w:t>aneken</w:t>
      </w:r>
      <w:proofErr w:type="spellEnd"/>
      <w:r w:rsidRPr="006C660C">
        <w:rPr>
          <w:rStyle w:val="c0"/>
          <w:rFonts w:ascii="Times New Roman" w:hAnsi="Times New Roman"/>
          <w:sz w:val="28"/>
          <w:szCs w:val="28"/>
          <w:lang w:val="en-US"/>
        </w:rPr>
        <w:t xml:space="preserve"> nursing (male, female), manipulative table, </w:t>
      </w:r>
      <w:proofErr w:type="spellStart"/>
      <w:r w:rsidRPr="006C660C">
        <w:rPr>
          <w:rStyle w:val="c0"/>
          <w:rFonts w:ascii="Times New Roman" w:hAnsi="Times New Roman"/>
          <w:sz w:val="28"/>
          <w:szCs w:val="28"/>
          <w:lang w:val="en-US"/>
        </w:rPr>
        <w:t>trays,pipettes</w:t>
      </w:r>
      <w:proofErr w:type="spellEnd"/>
      <w:r w:rsidRPr="006C660C">
        <w:rPr>
          <w:rStyle w:val="c0"/>
          <w:rFonts w:ascii="Times New Roman" w:hAnsi="Times New Roman"/>
          <w:sz w:val="28"/>
          <w:szCs w:val="28"/>
          <w:lang w:val="en-US"/>
        </w:rPr>
        <w:t xml:space="preserve">, syringes, gauze balls, gauze, glass spatula, cotton balls, </w:t>
      </w:r>
      <w:proofErr w:type="spellStart"/>
      <w:r w:rsidRPr="006C660C">
        <w:rPr>
          <w:rStyle w:val="c0"/>
          <w:rFonts w:ascii="Times New Roman" w:hAnsi="Times New Roman"/>
          <w:sz w:val="28"/>
          <w:szCs w:val="28"/>
          <w:lang w:val="en-US"/>
        </w:rPr>
        <w:t>turundy</w:t>
      </w:r>
      <w:proofErr w:type="spellEnd"/>
      <w:r w:rsidRPr="006C660C">
        <w:rPr>
          <w:rStyle w:val="c0"/>
          <w:rFonts w:ascii="Times New Roman" w:hAnsi="Times New Roman"/>
          <w:sz w:val="28"/>
          <w:szCs w:val="28"/>
          <w:lang w:val="en-US"/>
        </w:rPr>
        <w:t>, spatula, tweezers, gloves, pear-shaped balloon</w:t>
      </w:r>
      <w:r w:rsidRPr="006C660C">
        <w:rPr>
          <w:rStyle w:val="c0"/>
          <w:rFonts w:ascii="Times New Roman" w:hAnsi="Times New Roman"/>
          <w:b/>
          <w:bCs/>
          <w:sz w:val="28"/>
          <w:szCs w:val="28"/>
          <w:lang w:val="en-US"/>
        </w:rPr>
        <w:t xml:space="preserve">, </w:t>
      </w:r>
      <w:r w:rsidRPr="006C660C">
        <w:rPr>
          <w:rStyle w:val="c0"/>
          <w:rFonts w:ascii="Times New Roman" w:hAnsi="Times New Roman"/>
          <w:bCs/>
          <w:sz w:val="28"/>
          <w:szCs w:val="28"/>
          <w:lang w:val="en-US"/>
        </w:rPr>
        <w:t xml:space="preserve">imitation </w:t>
      </w:r>
      <w:r w:rsidRPr="006C660C">
        <w:rPr>
          <w:rStyle w:val="c0"/>
          <w:rFonts w:ascii="Times New Roman" w:hAnsi="Times New Roman"/>
          <w:sz w:val="28"/>
          <w:szCs w:val="28"/>
          <w:lang w:val="en-US"/>
        </w:rPr>
        <w:t xml:space="preserve">medicines in bottles and tubes, cotton wool, powder, </w:t>
      </w:r>
      <w:proofErr w:type="spellStart"/>
      <w:r w:rsidRPr="006C660C">
        <w:rPr>
          <w:rStyle w:val="c0"/>
          <w:rFonts w:ascii="Times New Roman" w:hAnsi="Times New Roman"/>
          <w:sz w:val="28"/>
          <w:szCs w:val="28"/>
          <w:lang w:val="en-US"/>
        </w:rPr>
        <w:t>band-AIDS</w:t>
      </w:r>
      <w:proofErr w:type="spellEnd"/>
      <w:r w:rsidRPr="006C660C">
        <w:rPr>
          <w:rStyle w:val="c0"/>
          <w:rFonts w:ascii="Times New Roman" w:hAnsi="Times New Roman"/>
          <w:sz w:val="28"/>
          <w:szCs w:val="28"/>
          <w:lang w:val="en-US"/>
        </w:rPr>
        <w:t>, eye drops, instillation of drops in the nose, eyes, ears, pocket inhalers (placebo), 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u w:val="single"/>
          <w:lang w:val="en-US"/>
        </w:rPr>
      </w:pPr>
      <w:r w:rsidRPr="006C660C">
        <w:rPr>
          <w:rFonts w:ascii="Times New Roman" w:hAnsi="Times New Roman" w:cs="Times New Roman"/>
          <w:b/>
          <w:sz w:val="28"/>
          <w:szCs w:val="28"/>
          <w:lang w:val="en-US"/>
        </w:rPr>
        <w:t xml:space="preserve">Topic 4. </w:t>
      </w:r>
      <w:r w:rsidRPr="006C660C">
        <w:rPr>
          <w:rFonts w:ascii="Times New Roman" w:hAnsi="Times New Roman" w:cs="Times New Roman"/>
          <w:sz w:val="28"/>
          <w:szCs w:val="28"/>
          <w:lang w:val="en-US"/>
        </w:rPr>
        <w:t>Parenteral methods of drug administration.</w:t>
      </w:r>
    </w:p>
    <w:p w:rsidR="004C0BA0" w:rsidRPr="006C660C" w:rsidRDefault="004C0BA0">
      <w:pPr>
        <w:spacing w:after="0" w:line="240" w:lineRule="auto"/>
        <w:ind w:left="-567" w:right="-284" w:firstLine="709"/>
        <w:jc w:val="both"/>
        <w:rPr>
          <w:rFonts w:ascii="Times New Roman" w:hAnsi="Times New Roman" w:cs="Times New Roman"/>
          <w:sz w:val="28"/>
          <w:szCs w:val="28"/>
          <w:u w:val="single"/>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about the advantages and disadvantages of parenteral drug administration, practical skills of parenteral drug administration, prevention of post-injection complications.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the assessment of practical skills </w:t>
            </w:r>
            <w:r w:rsidRPr="006C660C">
              <w:rPr>
                <w:rFonts w:ascii="Times New Roman" w:hAnsi="Times New Roman" w:cs="Times New Roman"/>
                <w:i/>
                <w:sz w:val="28"/>
                <w:szCs w:val="28"/>
                <w:lang w:val="en-US"/>
              </w:rPr>
              <w:t>(see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284"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284"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4"/>
        </w:numPr>
        <w:tabs>
          <w:tab w:val="left" w:pos="284"/>
        </w:tabs>
        <w:snapToGrid w:val="0"/>
        <w:spacing w:before="0" w:after="0"/>
        <w:ind w:lef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4"/>
        </w:numPr>
        <w:tabs>
          <w:tab w:val="left" w:pos="284"/>
        </w:tabs>
        <w:snapToGrid w:val="0"/>
        <w:spacing w:before="0" w:after="0"/>
        <w:ind w:left="-284" w:right="5"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4"/>
        </w:numPr>
        <w:tabs>
          <w:tab w:val="left" w:pos="284"/>
        </w:tabs>
        <w:snapToGrid w:val="0"/>
        <w:spacing w:before="0" w:after="0"/>
        <w:ind w:left="-284" w:right="5"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s>
        <w:spacing w:after="0" w:line="240" w:lineRule="auto"/>
        <w:ind w:lef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4"/>
        </w:numPr>
        <w:tabs>
          <w:tab w:val="left" w:pos="284"/>
          <w:tab w:val="left" w:pos="1560"/>
        </w:tabs>
        <w:spacing w:after="0" w:line="240" w:lineRule="auto"/>
        <w:ind w:lef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capacity</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disinfection</w:t>
      </w:r>
      <w:proofErr w:type="spellEnd"/>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rPr>
      </w:pPr>
    </w:p>
    <w:p w:rsidR="004C0BA0" w:rsidRPr="006C660C" w:rsidRDefault="004D615D">
      <w:pPr>
        <w:tabs>
          <w:tab w:val="left" w:pos="1560"/>
        </w:tabs>
        <w:spacing w:after="0" w:line="240" w:lineRule="auto"/>
        <w:ind w:left="-567"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5. </w:t>
      </w:r>
      <w:r w:rsidRPr="006C660C">
        <w:rPr>
          <w:rFonts w:ascii="Times New Roman" w:hAnsi="Times New Roman" w:cs="Times New Roman"/>
          <w:sz w:val="28"/>
          <w:szCs w:val="28"/>
          <w:lang w:val="en-US"/>
        </w:rPr>
        <w:t>Methods of the simplest physiotherapy in nursing practice</w:t>
      </w:r>
    </w:p>
    <w:p w:rsidR="004C0BA0" w:rsidRPr="006C660C" w:rsidRDefault="004C0BA0">
      <w:pPr>
        <w:tabs>
          <w:tab w:val="left" w:pos="1560"/>
        </w:tabs>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in solving clinical problems related to the use of the simplest physiotherapy procedures.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5764CA"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5764CA" w:rsidRPr="006C660C" w:rsidRDefault="005764CA" w:rsidP="004F3CC3">
            <w:pPr>
              <w:spacing w:after="0" w:line="240" w:lineRule="auto"/>
              <w:jc w:val="center"/>
              <w:rPr>
                <w:rFonts w:ascii="Times New Roman" w:hAnsi="Times New Roman" w:cs="Times New Roman"/>
                <w:sz w:val="28"/>
                <w:szCs w:val="28"/>
              </w:rPr>
            </w:pPr>
          </w:p>
          <w:p w:rsidR="005764CA" w:rsidRPr="006C660C" w:rsidRDefault="005764CA"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5764CA" w:rsidRPr="006C660C" w:rsidRDefault="005764CA"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5764CA" w:rsidRPr="006C660C" w:rsidRDefault="005764CA"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5764CA" w:rsidRPr="006C660C" w:rsidRDefault="005764CA"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5764CA" w:rsidRPr="006C660C" w:rsidRDefault="005764CA"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xml:space="preserve">To consolidate the theoretical material of </w:t>
            </w:r>
          </w:p>
          <w:p w:rsidR="005764CA" w:rsidRPr="006C660C" w:rsidRDefault="005764CA"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5764CA" w:rsidRPr="006C660C" w:rsidRDefault="005764CA"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5764CA" w:rsidRPr="006C660C" w:rsidRDefault="005764CA"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5764CA"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5764CA" w:rsidRPr="006C660C" w:rsidRDefault="005764CA"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764CA" w:rsidRPr="006C660C" w:rsidRDefault="005764CA"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5764CA" w:rsidRPr="006C660C" w:rsidRDefault="005764CA"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5764CA" w:rsidRPr="006C660C" w:rsidRDefault="005764CA"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5764CA" w:rsidRPr="006C660C" w:rsidRDefault="005764CA">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pStyle w:val="a6"/>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Border control No. 2. Fundamentals of General patient care.  </w:t>
      </w: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tabs>
          <w:tab w:val="left" w:pos="426"/>
        </w:tabs>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tabs>
          <w:tab w:val="left" w:pos="426"/>
        </w:tabs>
        <w:spacing w:after="0" w:line="240" w:lineRule="auto"/>
        <w:ind w:left="-567" w:right="-284" w:firstLine="709"/>
        <w:jc w:val="both"/>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students ' level of formation of theoretical knowledge, practical skills and organization of General patient care.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(not provided)</w:t>
      </w:r>
    </w:p>
    <w:p w:rsidR="004C0BA0" w:rsidRPr="006C660C" w:rsidRDefault="004D615D">
      <w:pPr>
        <w:pStyle w:val="xl63"/>
        <w:snapToGrid w:val="0"/>
        <w:spacing w:before="0" w:after="0"/>
        <w:ind w:left="-567" w:right="-284" w:firstLine="709"/>
        <w:jc w:val="both"/>
        <w:rPr>
          <w:sz w:val="28"/>
          <w:szCs w:val="28"/>
        </w:rPr>
      </w:pPr>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technical</w:t>
      </w:r>
      <w:proofErr w:type="spellEnd"/>
      <w:r w:rsidRPr="006C660C">
        <w:rPr>
          <w:sz w:val="28"/>
          <w:szCs w:val="28"/>
        </w:rPr>
        <w:t xml:space="preserve"> </w:t>
      </w:r>
      <w:proofErr w:type="spellStart"/>
      <w:r w:rsidRPr="006C660C">
        <w:rPr>
          <w:sz w:val="28"/>
          <w:szCs w:val="28"/>
        </w:rPr>
        <w:t>aspects</w:t>
      </w:r>
      <w:proofErr w:type="spellEnd"/>
      <w:r w:rsidRPr="006C660C">
        <w:rPr>
          <w:sz w:val="28"/>
          <w:szCs w:val="28"/>
        </w:rPr>
        <w:t xml:space="preserve"> </w:t>
      </w:r>
    </w:p>
    <w:p w:rsidR="004C0BA0" w:rsidRPr="006C660C" w:rsidRDefault="004D615D">
      <w:pPr>
        <w:pStyle w:val="xl63"/>
        <w:numPr>
          <w:ilvl w:val="0"/>
          <w:numId w:val="12"/>
        </w:numPr>
        <w:snapToGrid w:val="0"/>
        <w:spacing w:before="0" w:after="0"/>
        <w:ind w:left="-567" w:right="-284" w:firstLine="709"/>
        <w:jc w:val="both"/>
        <w:rPr>
          <w:sz w:val="28"/>
          <w:szCs w:val="28"/>
        </w:rPr>
      </w:pPr>
      <w:proofErr w:type="spellStart"/>
      <w:r w:rsidRPr="006C660C">
        <w:rPr>
          <w:sz w:val="28"/>
          <w:szCs w:val="28"/>
        </w:rPr>
        <w:t>mannequin</w:t>
      </w:r>
      <w:proofErr w:type="spellEnd"/>
      <w:r w:rsidRPr="006C660C">
        <w:rPr>
          <w:sz w:val="28"/>
          <w:szCs w:val="28"/>
        </w:rPr>
        <w:t xml:space="preserve"> </w:t>
      </w:r>
      <w:proofErr w:type="spellStart"/>
      <w:r w:rsidRPr="006C660C">
        <w:rPr>
          <w:sz w:val="28"/>
          <w:szCs w:val="28"/>
        </w:rPr>
        <w:t>nursing</w:t>
      </w:r>
      <w:proofErr w:type="spellEnd"/>
      <w:r w:rsidRPr="006C660C">
        <w:rPr>
          <w:sz w:val="28"/>
          <w:szCs w:val="28"/>
        </w:rPr>
        <w:t xml:space="preserve"> </w:t>
      </w:r>
      <w:proofErr w:type="spellStart"/>
      <w:r w:rsidRPr="006C660C">
        <w:rPr>
          <w:sz w:val="28"/>
          <w:szCs w:val="28"/>
        </w:rPr>
        <w:t>care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mustard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plasters</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ice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bubble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rubber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hot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bottle</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diaper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oilcloth</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tank</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water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thermometer</w:t>
      </w:r>
      <w:proofErr w:type="spellEnd"/>
    </w:p>
    <w:p w:rsidR="004C0BA0" w:rsidRPr="006C660C" w:rsidRDefault="004D615D">
      <w:pPr>
        <w:pStyle w:val="a6"/>
        <w:numPr>
          <w:ilvl w:val="0"/>
          <w:numId w:val="12"/>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bandages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hand</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intravenous</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buttock</w:t>
      </w:r>
      <w:proofErr w:type="spellEnd"/>
      <w:r w:rsidRPr="006C660C">
        <w:rPr>
          <w:sz w:val="28"/>
          <w:szCs w:val="28"/>
        </w:rPr>
        <w:t xml:space="preserve"> </w:t>
      </w:r>
      <w:proofErr w:type="spellStart"/>
      <w:r w:rsidRPr="006C660C">
        <w:rPr>
          <w:sz w:val="28"/>
          <w:szCs w:val="28"/>
        </w:rPr>
        <w:t>model</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training</w:t>
      </w:r>
      <w:proofErr w:type="spellEnd"/>
      <w:r w:rsidRPr="006C660C">
        <w:rPr>
          <w:sz w:val="28"/>
          <w:szCs w:val="28"/>
        </w:rPr>
        <w:t xml:space="preserve"> </w:t>
      </w:r>
      <w:proofErr w:type="spellStart"/>
      <w:r w:rsidRPr="006C660C">
        <w:rPr>
          <w:sz w:val="28"/>
          <w:szCs w:val="28"/>
        </w:rPr>
        <w:t>pad</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intramuscular</w:t>
      </w:r>
      <w:proofErr w:type="spellEnd"/>
      <w:r w:rsidRPr="006C660C">
        <w:rPr>
          <w:sz w:val="28"/>
          <w:szCs w:val="28"/>
        </w:rPr>
        <w:t xml:space="preserve"> </w:t>
      </w:r>
      <w:proofErr w:type="spellStart"/>
      <w:r w:rsidRPr="006C660C">
        <w:rPr>
          <w:sz w:val="28"/>
          <w:szCs w:val="28"/>
        </w:rPr>
        <w:t>injections</w:t>
      </w:r>
      <w:proofErr w:type="spellEnd"/>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system for the on/in infusion</w:t>
      </w:r>
    </w:p>
    <w:p w:rsidR="004C0BA0" w:rsidRPr="006C660C" w:rsidRDefault="004D615D">
      <w:pPr>
        <w:pStyle w:val="xl63"/>
        <w:numPr>
          <w:ilvl w:val="0"/>
          <w:numId w:val="12"/>
        </w:numPr>
        <w:tabs>
          <w:tab w:val="left" w:pos="284"/>
        </w:tabs>
        <w:snapToGrid w:val="0"/>
        <w:spacing w:before="0" w:after="0"/>
        <w:ind w:left="-567" w:right="-284" w:firstLine="709"/>
        <w:rPr>
          <w:sz w:val="28"/>
          <w:szCs w:val="28"/>
        </w:rPr>
      </w:pPr>
      <w:proofErr w:type="spellStart"/>
      <w:r w:rsidRPr="006C660C">
        <w:rPr>
          <w:sz w:val="28"/>
          <w:szCs w:val="28"/>
        </w:rPr>
        <w:t>test</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and</w:t>
      </w:r>
      <w:proofErr w:type="spellEnd"/>
      <w:r w:rsidRPr="006C660C">
        <w:rPr>
          <w:sz w:val="28"/>
          <w:szCs w:val="28"/>
        </w:rPr>
        <w:t xml:space="preserve"> </w:t>
      </w:r>
      <w:proofErr w:type="spellStart"/>
      <w:r w:rsidRPr="006C660C">
        <w:rPr>
          <w:sz w:val="28"/>
          <w:szCs w:val="28"/>
        </w:rPr>
        <w:t>tube</w:t>
      </w:r>
      <w:proofErr w:type="spellEnd"/>
      <w:r w:rsidRPr="006C660C">
        <w:rPr>
          <w:sz w:val="28"/>
          <w:szCs w:val="28"/>
        </w:rPr>
        <w:t xml:space="preserve"> </w:t>
      </w:r>
      <w:proofErr w:type="spellStart"/>
      <w:r w:rsidRPr="006C660C">
        <w:rPr>
          <w:sz w:val="28"/>
          <w:szCs w:val="28"/>
        </w:rPr>
        <w:t>stand</w:t>
      </w:r>
      <w:proofErr w:type="spellEnd"/>
      <w:r w:rsidRPr="006C660C">
        <w:rPr>
          <w:sz w:val="28"/>
          <w:szCs w:val="28"/>
        </w:rPr>
        <w:t xml:space="preserve"> </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 xml:space="preserve">compression venous tourniquet ZHV-01 - " </w:t>
      </w:r>
      <w:proofErr w:type="spellStart"/>
      <w:r w:rsidRPr="006C660C">
        <w:rPr>
          <w:sz w:val="28"/>
          <w:szCs w:val="28"/>
          <w:lang w:val="en-US"/>
        </w:rPr>
        <w:t>Elamed</w:t>
      </w:r>
      <w:proofErr w:type="spellEnd"/>
      <w:r w:rsidRPr="006C660C">
        <w:rPr>
          <w:sz w:val="28"/>
          <w:szCs w:val="28"/>
          <w:lang w:val="en-US"/>
        </w:rPr>
        <w:t>»</w:t>
      </w:r>
    </w:p>
    <w:p w:rsidR="004C0BA0" w:rsidRPr="006C660C" w:rsidRDefault="004D615D">
      <w:pPr>
        <w:pStyle w:val="xl63"/>
        <w:numPr>
          <w:ilvl w:val="0"/>
          <w:numId w:val="12"/>
        </w:numPr>
        <w:tabs>
          <w:tab w:val="left" w:pos="284"/>
        </w:tabs>
        <w:snapToGrid w:val="0"/>
        <w:spacing w:before="0" w:after="0"/>
        <w:ind w:left="-567" w:right="-284" w:firstLine="709"/>
        <w:rPr>
          <w:sz w:val="28"/>
          <w:szCs w:val="28"/>
          <w:lang w:val="en-US"/>
        </w:rPr>
      </w:pPr>
      <w:r w:rsidRPr="006C660C">
        <w:rPr>
          <w:sz w:val="28"/>
          <w:szCs w:val="28"/>
          <w:lang w:val="en-US"/>
        </w:rPr>
        <w:t>stand for intravenous infusions SHDV-03-MSG</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manipulation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table</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disposable syringes with a volume of 1,2,5,10,20 ml</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lang w:val="en-US"/>
        </w:rPr>
      </w:pPr>
      <w:r w:rsidRPr="006C660C">
        <w:rPr>
          <w:rFonts w:ascii="Times New Roman" w:hAnsi="Times New Roman" w:cs="Times New Roman"/>
          <w:sz w:val="28"/>
          <w:szCs w:val="28"/>
          <w:lang w:val="en-US"/>
        </w:rPr>
        <w:t>antiseptic for the treatment of the injection field</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cotton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balls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non-sterile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2"/>
        </w:numPr>
        <w:tabs>
          <w:tab w:val="left" w:pos="284"/>
        </w:tabs>
        <w:spacing w:after="0" w:line="240" w:lineRule="auto"/>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anatomical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tweezers</w:t>
      </w:r>
      <w:proofErr w:type="spellEnd"/>
      <w:r w:rsidRPr="006C660C">
        <w:rPr>
          <w:rFonts w:ascii="Times New Roman" w:hAnsi="Times New Roman" w:cs="Times New Roman"/>
          <w:sz w:val="28"/>
          <w:szCs w:val="28"/>
        </w:rPr>
        <w:t xml:space="preserve"> </w:t>
      </w:r>
    </w:p>
    <w:p w:rsidR="004C0BA0" w:rsidRPr="006C660C" w:rsidRDefault="004D615D">
      <w:pPr>
        <w:pStyle w:val="c7"/>
        <w:numPr>
          <w:ilvl w:val="0"/>
          <w:numId w:val="12"/>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3. Organization of special care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bCs/>
          <w:sz w:val="28"/>
          <w:szCs w:val="28"/>
          <w:lang w:val="en-US"/>
        </w:rPr>
        <w:t>Methods of patient examination in nursing practice.</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collecting subjective and objective information about the patient.</w:t>
      </w:r>
    </w:p>
    <w:p w:rsidR="004C0BA0" w:rsidRPr="006C660C" w:rsidRDefault="004D615D">
      <w:pPr>
        <w:spacing w:after="0" w:line="240" w:lineRule="auto"/>
        <w:ind w:left="-567" w:right="-284" w:firstLine="709"/>
        <w:rPr>
          <w:rFonts w:ascii="Times New Roman" w:eastAsia="Times New Roman" w:hAnsi="Times New Roman" w:cs="Times New Roman"/>
          <w:b/>
          <w:sz w:val="28"/>
          <w:szCs w:val="28"/>
          <w:lang w:val="en-US"/>
        </w:rPr>
      </w:pPr>
      <w:r w:rsidRPr="006C660C">
        <w:rPr>
          <w:rFonts w:ascii="Times New Roman" w:eastAsia="Times New Roman" w:hAnsi="Times New Roman" w:cs="Times New Roman"/>
          <w:b/>
          <w:sz w:val="28"/>
          <w:szCs w:val="28"/>
          <w:lang w:val="en-US"/>
        </w:rPr>
        <w:t xml:space="preserve">  </w:t>
      </w: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6B3765" w:rsidRPr="006C660C" w:rsidRDefault="006B3765">
      <w:pPr>
        <w:spacing w:after="0" w:line="240" w:lineRule="auto"/>
        <w:ind w:left="-567" w:right="-284" w:firstLine="709"/>
        <w:jc w:val="center"/>
        <w:rPr>
          <w:rFonts w:ascii="Times New Roman" w:hAnsi="Times New Roman" w:cs="Times New Roman"/>
          <w:b/>
          <w:sz w:val="28"/>
          <w:szCs w:val="28"/>
        </w:rPr>
      </w:pP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Learning</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tools</w:t>
      </w:r>
      <w:proofErr w:type="spellEnd"/>
      <w:r w:rsidRPr="006C660C">
        <w:rPr>
          <w:rFonts w:ascii="Times New Roman" w:hAnsi="Times New Roman" w:cs="Times New Roman"/>
          <w:b/>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(questions for an oral survey)</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material and technical (scheme of nursing examination of the patient).</w:t>
      </w:r>
    </w:p>
    <w:p w:rsidR="004C0BA0" w:rsidRPr="006C660C" w:rsidRDefault="004C0BA0">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Monitoring of patients with respiratory diseases.</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respiratory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lastRenderedPageBreak/>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pocket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inhaler</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tripod with test tubes and dry cotton swabs on a metal rod,</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spatula</w:t>
      </w:r>
      <w:proofErr w:type="spellEnd"/>
      <w:r w:rsidRPr="006C660C">
        <w:rPr>
          <w:rFonts w:ascii="Times New Roman" w:hAnsi="Times New Roman" w:cs="Times New Roman"/>
          <w:sz w:val="28"/>
          <w:szCs w:val="28"/>
        </w:rPr>
        <w:t>,</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steklograf</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jars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for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specimen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collection</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 xml:space="preserve">, </w:t>
      </w:r>
    </w:p>
    <w:p w:rsidR="004C0BA0" w:rsidRPr="006C660C" w:rsidRDefault="004D615D">
      <w:pPr>
        <w:numPr>
          <w:ilvl w:val="0"/>
          <w:numId w:val="10"/>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D615D">
      <w:pPr>
        <w:pStyle w:val="c7"/>
        <w:numPr>
          <w:ilvl w:val="0"/>
          <w:numId w:val="10"/>
        </w:numPr>
        <w:spacing w:before="0" w:after="0"/>
        <w:ind w:left="-567" w:right="-284" w:firstLine="709"/>
        <w:jc w:val="both"/>
        <w:rPr>
          <w:lang w:val="en-US"/>
        </w:rPr>
      </w:pPr>
      <w:r w:rsidRPr="006C660C">
        <w:rPr>
          <w:rStyle w:val="c0"/>
          <w:sz w:val="28"/>
          <w:szCs w:val="28"/>
          <w:lang w:val="en-US"/>
        </w:rPr>
        <w:t>containers for medical waste, a class A and B.</w:t>
      </w:r>
    </w:p>
    <w:p w:rsidR="004C0BA0" w:rsidRPr="006C660C" w:rsidRDefault="004C0BA0">
      <w:pPr>
        <w:spacing w:after="0" w:line="240" w:lineRule="auto"/>
        <w:ind w:left="-567" w:right="-284" w:firstLine="709"/>
        <w:jc w:val="both"/>
        <w:rPr>
          <w:rStyle w:val="c0"/>
          <w:rFonts w:ascii="Times New Roman" w:hAnsi="Times New Roman"/>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3.</w:t>
      </w:r>
      <w:r w:rsidRPr="006C660C">
        <w:rPr>
          <w:rFonts w:ascii="Times New Roman" w:hAnsi="Times New Roman" w:cs="Times New Roman"/>
          <w:sz w:val="28"/>
          <w:szCs w:val="28"/>
          <w:lang w:val="en-US"/>
        </w:rPr>
        <w:t xml:space="preserve"> Observation of patients with diseases of the circulatory system.</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lang w:val="en-US"/>
        </w:rPr>
        <w:t>to form and develop students ' knowledge, practical skills and abilities aimed at solving clinical problems related to General care of patients with circulatory diseases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lastRenderedPageBreak/>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lastRenderedPageBreak/>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rsidP="004D615D">
      <w:pPr>
        <w:numPr>
          <w:ilvl w:val="0"/>
          <w:numId w:val="1"/>
        </w:numPr>
        <w:spacing w:after="0" w:line="240" w:lineRule="auto"/>
        <w:ind w:left="284" w:right="-284" w:firstLine="851"/>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center"/>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Topic 4.</w:t>
      </w:r>
      <w:r w:rsidRPr="006C660C">
        <w:rPr>
          <w:rFonts w:ascii="Times New Roman" w:hAnsi="Times New Roman" w:cs="Times New Roman"/>
          <w:sz w:val="28"/>
          <w:szCs w:val="28"/>
          <w:lang w:val="en-US"/>
        </w:rPr>
        <w:t xml:space="preserve">  Urgent conditions in cardiology. Help at the pre-medical stage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aimed at solving clinical problems related to the General care of patients with circulatory diseases in the event of an emergency.</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lastRenderedPageBreak/>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blood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pressure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monitor</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stethoscope</w:t>
      </w:r>
      <w:proofErr w:type="spellEnd"/>
      <w:r w:rsidRPr="006C660C">
        <w:rPr>
          <w:rFonts w:ascii="Times New Roman" w:hAnsi="Times New Roman" w:cs="Times New Roman"/>
          <w:sz w:val="28"/>
          <w:szCs w:val="28"/>
        </w:rPr>
        <w:t xml:space="preserve">, </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stopwatch</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harnesses</w:t>
      </w:r>
      <w:proofErr w:type="spellEnd"/>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oxygen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pad</w:t>
      </w:r>
      <w:proofErr w:type="spellEnd"/>
      <w:r w:rsidRPr="006C660C">
        <w:rPr>
          <w:rFonts w:ascii="Times New Roman" w:hAnsi="Times New Roman" w:cs="Times New Roman"/>
          <w:sz w:val="28"/>
          <w:szCs w:val="28"/>
        </w:rPr>
        <w:t>,</w:t>
      </w:r>
    </w:p>
    <w:p w:rsidR="004C0BA0" w:rsidRPr="006C660C" w:rsidRDefault="004D615D">
      <w:pPr>
        <w:numPr>
          <w:ilvl w:val="0"/>
          <w:numId w:val="1"/>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disinfecting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p>
    <w:p w:rsidR="004C0BA0" w:rsidRPr="006C660C" w:rsidRDefault="004C0BA0">
      <w:pPr>
        <w:spacing w:after="0" w:line="240" w:lineRule="auto"/>
        <w:ind w:left="-567" w:right="-284" w:firstLine="709"/>
        <w:jc w:val="both"/>
        <w:rPr>
          <w:rFonts w:ascii="Times New Roman" w:hAnsi="Times New Roman" w:cs="Times New Roman"/>
          <w:b/>
          <w:sz w:val="28"/>
          <w:szCs w:val="28"/>
        </w:rPr>
      </w:pP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Topic 5.</w:t>
      </w:r>
      <w:r w:rsidRPr="006C660C">
        <w:rPr>
          <w:rFonts w:ascii="Times New Roman" w:hAnsi="Times New Roman" w:cs="Times New Roman"/>
          <w:sz w:val="28"/>
          <w:szCs w:val="28"/>
          <w:lang w:val="en-US"/>
        </w:rPr>
        <w:t xml:space="preserve">  Monitoring and care of patients with diseases of the gastrointestinal tract. </w:t>
      </w:r>
      <w:r w:rsidRPr="006C660C">
        <w:rPr>
          <w:rFonts w:ascii="Times New Roman" w:hAnsi="Times New Roman" w:cs="Times New Roman"/>
          <w:b/>
          <w:sz w:val="28"/>
          <w:szCs w:val="28"/>
          <w:lang w:val="en-US"/>
        </w:rPr>
        <w:t xml:space="preserve">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practical skills in the organization of General care for gastroenterological patients.</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6B3765"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6B3765" w:rsidRPr="006C660C" w:rsidRDefault="006B3765" w:rsidP="004F3CC3">
            <w:pPr>
              <w:spacing w:after="0" w:line="240" w:lineRule="auto"/>
              <w:jc w:val="center"/>
              <w:rPr>
                <w:rFonts w:ascii="Times New Roman" w:hAnsi="Times New Roman" w:cs="Times New Roman"/>
                <w:sz w:val="28"/>
                <w:szCs w:val="28"/>
              </w:rPr>
            </w:pPr>
          </w:p>
          <w:p w:rsidR="006B3765" w:rsidRPr="006C660C" w:rsidRDefault="006B3765"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6B3765" w:rsidRPr="006C660C" w:rsidRDefault="006B3765"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6B3765" w:rsidRPr="006C660C" w:rsidRDefault="006B3765"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6B3765" w:rsidRPr="006C660C" w:rsidRDefault="006B3765"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6B3765" w:rsidRPr="006C660C" w:rsidRDefault="006B3765"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6B3765" w:rsidRPr="006C660C" w:rsidRDefault="006B3765"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6B3765" w:rsidRPr="006C660C" w:rsidRDefault="006B3765"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6B3765" w:rsidRPr="006C660C" w:rsidRDefault="006B3765"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6B3765"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6B3765" w:rsidRPr="006C660C" w:rsidRDefault="006B3765"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6B3765" w:rsidRPr="006C660C" w:rsidRDefault="006B3765"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6B3765" w:rsidRPr="006C660C" w:rsidRDefault="006B3765"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lastRenderedPageBreak/>
              <w:t>- debriefing the lesson;</w:t>
            </w:r>
          </w:p>
          <w:p w:rsidR="006B3765" w:rsidRPr="006C660C" w:rsidRDefault="006B3765"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6B3765" w:rsidRPr="006C660C" w:rsidRDefault="006B3765">
      <w:pPr>
        <w:spacing w:after="0" w:line="240" w:lineRule="auto"/>
        <w:ind w:left="-567" w:right="-284"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mask</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2 </w:t>
      </w:r>
      <w:proofErr w:type="spellStart"/>
      <w:r w:rsidRPr="006C660C">
        <w:rPr>
          <w:sz w:val="28"/>
          <w:szCs w:val="28"/>
        </w:rPr>
        <w:t>PCs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gloves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glass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pelvis</w:t>
      </w:r>
      <w:proofErr w:type="spellEnd"/>
      <w:r w:rsidRPr="006C660C">
        <w:rPr>
          <w:sz w:val="28"/>
          <w:szCs w:val="28"/>
        </w:rPr>
        <w:t xml:space="preserve">, </w:t>
      </w:r>
      <w:proofErr w:type="spellStart"/>
      <w:r w:rsidRPr="006C660C">
        <w:rPr>
          <w:sz w:val="28"/>
          <w:szCs w:val="28"/>
        </w:rPr>
        <w:t>napkins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lang w:val="en-US"/>
        </w:rPr>
      </w:pPr>
      <w:r w:rsidRPr="006C660C">
        <w:rPr>
          <w:sz w:val="28"/>
          <w:szCs w:val="28"/>
          <w:lang w:val="en-US"/>
        </w:rPr>
        <w:t>containers with DEZ. with a solution,</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ice</w:t>
      </w:r>
      <w:proofErr w:type="spellEnd"/>
      <w:r w:rsidRPr="006C660C">
        <w:rPr>
          <w:sz w:val="28"/>
          <w:szCs w:val="28"/>
        </w:rPr>
        <w:t xml:space="preserve"> </w:t>
      </w:r>
      <w:proofErr w:type="spellStart"/>
      <w:r w:rsidRPr="006C660C">
        <w:rPr>
          <w:sz w:val="28"/>
          <w:szCs w:val="28"/>
        </w:rPr>
        <w:t>bubble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towel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cold</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ice</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rags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cotton</w:t>
      </w:r>
      <w:proofErr w:type="spellEnd"/>
      <w:r w:rsidRPr="006C660C">
        <w:rPr>
          <w:sz w:val="28"/>
          <w:szCs w:val="28"/>
        </w:rPr>
        <w:t xml:space="preserve"> </w:t>
      </w:r>
      <w:proofErr w:type="spellStart"/>
      <w:r w:rsidRPr="006C660C">
        <w:rPr>
          <w:sz w:val="28"/>
          <w:szCs w:val="28"/>
        </w:rPr>
        <w:t>balls</w:t>
      </w:r>
      <w:proofErr w:type="spellEnd"/>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tweezers</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 xml:space="preserve"> </w:t>
      </w:r>
      <w:proofErr w:type="spellStart"/>
      <w:r w:rsidRPr="006C660C">
        <w:rPr>
          <w:sz w:val="28"/>
          <w:szCs w:val="28"/>
        </w:rPr>
        <w:t>tray</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tray</w:t>
      </w:r>
      <w:proofErr w:type="spellEnd"/>
      <w:r w:rsidRPr="006C660C">
        <w:rPr>
          <w:sz w:val="28"/>
          <w:szCs w:val="28"/>
        </w:rPr>
        <w:t xml:space="preserve"> </w:t>
      </w:r>
      <w:proofErr w:type="spellStart"/>
      <w:r w:rsidRPr="006C660C">
        <w:rPr>
          <w:sz w:val="28"/>
          <w:szCs w:val="28"/>
        </w:rPr>
        <w:t>for</w:t>
      </w:r>
      <w:proofErr w:type="spellEnd"/>
      <w:r w:rsidRPr="006C660C">
        <w:rPr>
          <w:sz w:val="28"/>
          <w:szCs w:val="28"/>
        </w:rPr>
        <w:t xml:space="preserve"> </w:t>
      </w:r>
      <w:proofErr w:type="spellStart"/>
      <w:r w:rsidRPr="006C660C">
        <w:rPr>
          <w:sz w:val="28"/>
          <w:szCs w:val="28"/>
        </w:rPr>
        <w:t>used</w:t>
      </w:r>
      <w:proofErr w:type="spellEnd"/>
      <w:r w:rsidRPr="006C660C">
        <w:rPr>
          <w:sz w:val="28"/>
          <w:szCs w:val="28"/>
        </w:rPr>
        <w:t xml:space="preserve"> </w:t>
      </w:r>
      <w:proofErr w:type="spellStart"/>
      <w:r w:rsidRPr="006C660C">
        <w:rPr>
          <w:sz w:val="28"/>
          <w:szCs w:val="28"/>
        </w:rPr>
        <w:t>material</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proofErr w:type="spellStart"/>
      <w:r w:rsidRPr="006C660C">
        <w:rPr>
          <w:sz w:val="28"/>
          <w:szCs w:val="28"/>
        </w:rPr>
        <w:t>tool</w:t>
      </w:r>
      <w:proofErr w:type="spellEnd"/>
      <w:r w:rsidRPr="006C660C">
        <w:rPr>
          <w:sz w:val="28"/>
          <w:szCs w:val="28"/>
        </w:rPr>
        <w:t xml:space="preserve"> </w:t>
      </w:r>
      <w:proofErr w:type="spellStart"/>
      <w:r w:rsidRPr="006C660C">
        <w:rPr>
          <w:sz w:val="28"/>
          <w:szCs w:val="28"/>
        </w:rPr>
        <w:t>table</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rPr>
          <w:sz w:val="28"/>
          <w:szCs w:val="28"/>
        </w:rPr>
      </w:pPr>
      <w:r w:rsidRPr="006C660C">
        <w:rPr>
          <w:sz w:val="28"/>
          <w:szCs w:val="28"/>
        </w:rPr>
        <w:t xml:space="preserve">a </w:t>
      </w:r>
      <w:proofErr w:type="spellStart"/>
      <w:r w:rsidRPr="006C660C">
        <w:rPr>
          <w:sz w:val="28"/>
          <w:szCs w:val="28"/>
        </w:rPr>
        <w:t>sterile</w:t>
      </w:r>
      <w:proofErr w:type="spellEnd"/>
      <w:r w:rsidRPr="006C660C">
        <w:rPr>
          <w:sz w:val="28"/>
          <w:szCs w:val="28"/>
        </w:rPr>
        <w:t xml:space="preserve"> </w:t>
      </w:r>
      <w:proofErr w:type="spellStart"/>
      <w:r w:rsidRPr="006C660C">
        <w:rPr>
          <w:sz w:val="28"/>
          <w:szCs w:val="28"/>
        </w:rPr>
        <w:t>spatula</w:t>
      </w:r>
      <w:proofErr w:type="spellEnd"/>
      <w:r w:rsidRPr="006C660C">
        <w:rPr>
          <w:sz w:val="28"/>
          <w:szCs w:val="28"/>
        </w:rPr>
        <w:t>.</w:t>
      </w:r>
    </w:p>
    <w:p w:rsidR="004C0BA0" w:rsidRPr="006C660C" w:rsidRDefault="004D615D">
      <w:pPr>
        <w:pStyle w:val="a7"/>
        <w:numPr>
          <w:ilvl w:val="0"/>
          <w:numId w:val="10"/>
        </w:numPr>
        <w:shd w:val="clear" w:color="auto" w:fill="FFFFFF"/>
        <w:spacing w:before="0" w:after="0"/>
        <w:ind w:firstLine="0"/>
        <w:jc w:val="both"/>
        <w:rPr>
          <w:lang w:val="en-US"/>
        </w:rPr>
      </w:pPr>
      <w:r w:rsidRPr="006C660C">
        <w:rPr>
          <w:sz w:val="28"/>
          <w:szCs w:val="28"/>
          <w:lang w:val="en-US"/>
        </w:rPr>
        <w:t>clean, dry jar (a container for the collection of biological material).</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Probe manipulations</w:t>
      </w:r>
    </w:p>
    <w:p w:rsidR="004C0BA0" w:rsidRPr="006C660C" w:rsidRDefault="004C0BA0">
      <w:pPr>
        <w:spacing w:after="0" w:line="240" w:lineRule="auto"/>
        <w:ind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360" w:right="-142"/>
        <w:jc w:val="both"/>
        <w:rPr>
          <w:rFonts w:ascii="Times New Roman" w:hAnsi="Times New Roman" w:cs="Times New Roman"/>
          <w:b/>
          <w:sz w:val="28"/>
          <w:szCs w:val="28"/>
          <w:lang w:val="en-US"/>
        </w:rPr>
      </w:pPr>
    </w:p>
    <w:p w:rsidR="004C0BA0" w:rsidRPr="006C660C" w:rsidRDefault="004D615D">
      <w:pPr>
        <w:spacing w:after="0" w:line="240" w:lineRule="auto"/>
        <w:ind w:left="360" w:right="-142"/>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and practical skills in performing probe manipulations.</w:t>
      </w:r>
    </w:p>
    <w:p w:rsidR="004C0BA0" w:rsidRPr="006C660C" w:rsidRDefault="004C0BA0">
      <w:pPr>
        <w:spacing w:after="0" w:line="240" w:lineRule="auto"/>
        <w:ind w:left="360" w:right="-142"/>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4F3CC3">
            <w:pPr>
              <w:spacing w:after="0" w:line="240" w:lineRule="auto"/>
              <w:jc w:val="center"/>
              <w:rPr>
                <w:rFonts w:ascii="Times New Roman" w:hAnsi="Times New Roman" w:cs="Times New Roman"/>
                <w:sz w:val="28"/>
                <w:szCs w:val="28"/>
              </w:rPr>
            </w:pPr>
          </w:p>
          <w:p w:rsidR="0001175F" w:rsidRPr="006C660C" w:rsidRDefault="0001175F"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01175F" w:rsidRPr="006C660C" w:rsidRDefault="0001175F"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C0BA0">
      <w:pPr>
        <w:spacing w:after="0" w:line="240" w:lineRule="auto"/>
        <w:ind w:firstLine="709"/>
        <w:jc w:val="both"/>
        <w:rPr>
          <w:rFonts w:ascii="Times New Roman" w:hAnsi="Times New Roman" w:cs="Times New Roman"/>
          <w:i/>
          <w:sz w:val="28"/>
          <w:szCs w:val="28"/>
          <w:lang w:val="en-US" w:eastAsia="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firstLine="709"/>
        <w:jc w:val="both"/>
        <w:rPr>
          <w:lang w:val="en-US"/>
        </w:rPr>
      </w:pPr>
      <w:r w:rsidRPr="006C660C">
        <w:rPr>
          <w:rFonts w:ascii="Times New Roman" w:hAnsi="Times New Roman" w:cs="Times New Roman"/>
          <w:sz w:val="28"/>
          <w:szCs w:val="28"/>
          <w:lang w:val="en-US"/>
        </w:rPr>
        <w:t xml:space="preserve">- material and technical (a Thick gastric tube with a diameter of 10-15 mm, a length of 100-120 cm with markings at a distance of 45, 55, 65 cm from the blind end or a system for gastric lavage a thick sterile gastric tube,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oil, gauze wipes, a tray, a Janet syringe, laboratory utensils for analyzing washing water. A wash basin, a bucket with 10 liters of clean water at room temperature, a liter mug, a funnel with a capacity of 1 liter, a </w:t>
      </w:r>
      <w:proofErr w:type="spellStart"/>
      <w:r w:rsidRPr="006C660C">
        <w:rPr>
          <w:rFonts w:ascii="Times New Roman" w:hAnsi="Times New Roman" w:cs="Times New Roman"/>
          <w:sz w:val="28"/>
          <w:szCs w:val="28"/>
          <w:lang w:val="en-US"/>
        </w:rPr>
        <w:t>phonendoscope</w:t>
      </w:r>
      <w:proofErr w:type="spellEnd"/>
      <w:r w:rsidRPr="006C660C">
        <w:rPr>
          <w:rFonts w:ascii="Times New Roman" w:hAnsi="Times New Roman" w:cs="Times New Roman"/>
          <w:sz w:val="28"/>
          <w:szCs w:val="28"/>
          <w:lang w:val="en-US"/>
        </w:rPr>
        <w:t>, a tonometer, gloves, 2 oilcloth aprons, a centimeter tape, waste containers of class A and B, for disinfection).</w:t>
      </w:r>
    </w:p>
    <w:p w:rsidR="004C0BA0" w:rsidRPr="006C660C" w:rsidRDefault="004C0BA0">
      <w:pPr>
        <w:spacing w:after="0" w:line="240" w:lineRule="auto"/>
        <w:ind w:left="-567" w:firstLine="709"/>
        <w:jc w:val="both"/>
        <w:rPr>
          <w:rFonts w:ascii="Times New Roman" w:hAnsi="Times New Roman" w:cs="Times New Roman"/>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Topic 6. </w:t>
      </w:r>
      <w:r w:rsidRPr="006C660C">
        <w:rPr>
          <w:rFonts w:ascii="Times New Roman" w:hAnsi="Times New Roman" w:cs="Times New Roman"/>
          <w:sz w:val="28"/>
          <w:szCs w:val="28"/>
          <w:lang w:val="en-US"/>
        </w:rPr>
        <w:t xml:space="preserve"> Enemas.</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firstLine="709"/>
        <w:jc w:val="both"/>
        <w:rPr>
          <w:rFonts w:ascii="Times New Roman" w:hAnsi="Times New Roman" w:cs="Times New Roman"/>
          <w:b/>
          <w:sz w:val="28"/>
          <w:szCs w:val="28"/>
          <w:lang w:val="en-US"/>
        </w:rPr>
      </w:pPr>
    </w:p>
    <w:p w:rsidR="004C0BA0" w:rsidRPr="006C660C" w:rsidRDefault="004D615D">
      <w:pPr>
        <w:spacing w:after="0" w:line="240" w:lineRule="auto"/>
        <w:ind w:left="-567" w:firstLine="709"/>
        <w:jc w:val="both"/>
        <w:rPr>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of students ' theoretical knowledge, development of practical skills and abilities in setting enemas.</w:t>
      </w:r>
    </w:p>
    <w:p w:rsidR="004C0BA0" w:rsidRPr="006C660C" w:rsidRDefault="004C0BA0">
      <w:pPr>
        <w:spacing w:after="0" w:line="240" w:lineRule="auto"/>
        <w:ind w:firstLine="709"/>
        <w:jc w:val="both"/>
        <w:rPr>
          <w:rFonts w:ascii="Times New Roman" w:hAnsi="Times New Roman" w:cs="Times New Roman"/>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4F3CC3">
            <w:pPr>
              <w:spacing w:after="0" w:line="240" w:lineRule="auto"/>
              <w:jc w:val="center"/>
              <w:rPr>
                <w:rFonts w:ascii="Times New Roman" w:hAnsi="Times New Roman" w:cs="Times New Roman"/>
                <w:sz w:val="28"/>
                <w:szCs w:val="28"/>
              </w:rPr>
            </w:pPr>
          </w:p>
          <w:p w:rsidR="0001175F" w:rsidRPr="006C660C" w:rsidRDefault="0001175F"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01175F" w:rsidRPr="006C660C" w:rsidRDefault="0001175F"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solving problem-situational tasks</w:t>
            </w:r>
            <w:r w:rsidRPr="006C660C">
              <w:rPr>
                <w:rFonts w:ascii="Times New Roman" w:hAnsi="Times New Roman" w:cs="Times New Roman"/>
                <w:i/>
                <w:sz w:val="28"/>
                <w:szCs w:val="28"/>
                <w:lang w:val="en-US"/>
              </w:rPr>
              <w:t xml:space="preserve"> (see Assessment fund)</w:t>
            </w:r>
          </w:p>
          <w:p w:rsidR="0001175F" w:rsidRPr="006C660C" w:rsidRDefault="0001175F"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 xml:space="preserve">monitoring the completion of a practical task or skill (see </w:t>
            </w:r>
            <w:r w:rsidRPr="006C660C">
              <w:rPr>
                <w:rFonts w:ascii="Times New Roman" w:hAnsi="Times New Roman" w:cs="Times New Roman"/>
                <w:i/>
                <w:sz w:val="28"/>
                <w:szCs w:val="28"/>
                <w:lang w:val="en-US"/>
              </w:rPr>
              <w:lastRenderedPageBreak/>
              <w:t>Assessment fund)</w:t>
            </w:r>
          </w:p>
        </w:tc>
      </w:tr>
      <w:tr w:rsidR="0001175F"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lastRenderedPageBreak/>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both"/>
        <w:rPr>
          <w:rFonts w:ascii="Times New Roman" w:eastAsia="Times New Roman" w:hAnsi="Times New Roman" w:cs="Times New Roman"/>
          <w:i/>
          <w:spacing w:val="-4"/>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sz w:val="28"/>
          <w:szCs w:val="28"/>
          <w:lang w:val="en-US"/>
        </w:rPr>
        <w:t xml:space="preserve">- material and technical (rectal tip (or disposable enema), spatula, </w:t>
      </w:r>
      <w:proofErr w:type="spellStart"/>
      <w:r w:rsidRPr="006C660C">
        <w:rPr>
          <w:rFonts w:ascii="Times New Roman" w:hAnsi="Times New Roman" w:cs="Times New Roman"/>
          <w:sz w:val="28"/>
          <w:szCs w:val="28"/>
          <w:lang w:val="en-US"/>
        </w:rPr>
        <w:t>vaseline</w:t>
      </w:r>
      <w:proofErr w:type="spellEnd"/>
      <w:r w:rsidRPr="006C660C">
        <w:rPr>
          <w:rFonts w:ascii="Times New Roman" w:hAnsi="Times New Roman" w:cs="Times New Roman"/>
          <w:sz w:val="28"/>
          <w:szCs w:val="28"/>
          <w:lang w:val="en-US"/>
        </w:rPr>
        <w:t xml:space="preserve">. </w:t>
      </w:r>
      <w:proofErr w:type="spellStart"/>
      <w:r w:rsidRPr="006C660C">
        <w:rPr>
          <w:rFonts w:ascii="Times New Roman" w:hAnsi="Times New Roman" w:cs="Times New Roman"/>
          <w:sz w:val="28"/>
          <w:szCs w:val="28"/>
          <w:lang w:val="en-US"/>
        </w:rPr>
        <w:t>Esmarch</w:t>
      </w:r>
      <w:proofErr w:type="spellEnd"/>
      <w:r w:rsidRPr="006C660C">
        <w:rPr>
          <w:rFonts w:ascii="Times New Roman" w:hAnsi="Times New Roman" w:cs="Times New Roman"/>
          <w:sz w:val="28"/>
          <w:szCs w:val="28"/>
          <w:lang w:val="en-US"/>
        </w:rPr>
        <w:t xml:space="preserve"> mug, 1-1. 5 liters of </w:t>
      </w:r>
      <w:proofErr w:type="spellStart"/>
      <w:r w:rsidRPr="006C660C">
        <w:rPr>
          <w:rFonts w:ascii="Times New Roman" w:hAnsi="Times New Roman" w:cs="Times New Roman"/>
          <w:sz w:val="28"/>
          <w:szCs w:val="28"/>
          <w:lang w:val="en-US"/>
        </w:rPr>
        <w:t>water,water</w:t>
      </w:r>
      <w:proofErr w:type="spellEnd"/>
      <w:r w:rsidRPr="006C660C">
        <w:rPr>
          <w:rFonts w:ascii="Times New Roman" w:hAnsi="Times New Roman" w:cs="Times New Roman"/>
          <w:sz w:val="28"/>
          <w:szCs w:val="28"/>
          <w:lang w:val="en-US"/>
        </w:rPr>
        <w:t xml:space="preserve"> thermometer, tripod, non-sterile gloves, oilcloth apron, oilcloth, diaper, basin, waterproof bags/containers for waste disposal of class A and B /disinfection, pear-shaped canister, imitation solution of 10% sodium chloride solution 100-150 ml or 50 ml of 20% magnesium sulfate, Janet's syringe (or pear-shaped canister), gas outlet tube, imitation solution (oil, daisies, etc.)</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Topic 8.</w:t>
      </w:r>
      <w:r w:rsidRPr="006C660C">
        <w:rPr>
          <w:rFonts w:ascii="Times New Roman" w:hAnsi="Times New Roman" w:cs="Times New Roman"/>
          <w:sz w:val="28"/>
          <w:szCs w:val="28"/>
          <w:lang w:val="en-US"/>
        </w:rPr>
        <w:t xml:space="preserve"> Border control No. 3. Organization of special care. </w:t>
      </w:r>
    </w:p>
    <w:p w:rsidR="004C0BA0" w:rsidRPr="006C660C" w:rsidRDefault="004C0BA0">
      <w:pPr>
        <w:pStyle w:val="a6"/>
        <w:ind w:left="-567" w:right="-284" w:firstLine="709"/>
        <w:jc w:val="both"/>
        <w:rPr>
          <w:rFonts w:ascii="Times New Roman" w:hAnsi="Times New Roman" w:cs="Times New Roman"/>
          <w:b/>
          <w:sz w:val="28"/>
          <w:szCs w:val="28"/>
          <w:lang w:val="en-US"/>
        </w:rPr>
      </w:pPr>
    </w:p>
    <w:p w:rsidR="004C0BA0" w:rsidRPr="006C660C" w:rsidRDefault="004D615D">
      <w:pPr>
        <w:pStyle w:val="a6"/>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D615D">
      <w:pPr>
        <w:tabs>
          <w:tab w:val="left" w:pos="426"/>
        </w:tabs>
        <w:spacing w:after="0" w:line="240" w:lineRule="auto"/>
        <w:ind w:left="-567" w:right="-284" w:firstLine="709"/>
        <w:rPr>
          <w:lang w:val="en-US"/>
        </w:rPr>
      </w:pPr>
      <w:r w:rsidRPr="006C660C">
        <w:rPr>
          <w:rFonts w:ascii="Times New Roman" w:hAnsi="Times New Roman" w:cs="Times New Roman"/>
          <w:b/>
          <w:sz w:val="28"/>
          <w:szCs w:val="28"/>
          <w:lang w:val="en-US"/>
        </w:rPr>
        <w:t>Objective:</w:t>
      </w:r>
      <w:r w:rsidRPr="006C660C">
        <w:rPr>
          <w:rFonts w:ascii="Times New Roman" w:hAnsi="Times New Roman" w:cs="Times New Roman"/>
          <w:sz w:val="28"/>
          <w:szCs w:val="28"/>
          <w:lang w:val="en-US"/>
        </w:rPr>
        <w:t xml:space="preserve"> to control the level of formation of students ' knowledge, practical skills and organization of special care in therapeutic practice.</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p w:rsidR="004C0BA0" w:rsidRPr="006C660C" w:rsidRDefault="004D615D">
      <w:pPr>
        <w:spacing w:after="0" w:line="240" w:lineRule="auto"/>
        <w:ind w:firstLine="709"/>
        <w:jc w:val="both"/>
        <w:rPr>
          <w:rFonts w:ascii="Times New Roman" w:eastAsia="Times New Roman" w:hAnsi="Times New Roman" w:cs="Times New Roman"/>
          <w:i/>
          <w:spacing w:val="-4"/>
          <w:sz w:val="28"/>
          <w:szCs w:val="28"/>
        </w:rPr>
      </w:pPr>
      <w:r w:rsidRPr="006C660C">
        <w:rPr>
          <w:rFonts w:ascii="Times New Roman" w:eastAsia="Times New Roman" w:hAnsi="Times New Roman" w:cs="Times New Roman"/>
          <w:i/>
          <w:spacing w:val="-4"/>
          <w:sz w:val="28"/>
          <w:szCs w:val="28"/>
        </w:rPr>
        <w:t xml:space="preserve"> </w:t>
      </w:r>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01175F" w:rsidRPr="006C660C"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01175F"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01175F" w:rsidRPr="006C660C" w:rsidRDefault="0001175F" w:rsidP="004F3CC3">
            <w:pPr>
              <w:spacing w:after="0" w:line="240" w:lineRule="auto"/>
              <w:jc w:val="center"/>
              <w:rPr>
                <w:rFonts w:ascii="Times New Roman" w:hAnsi="Times New Roman" w:cs="Times New Roman"/>
                <w:sz w:val="28"/>
                <w:szCs w:val="28"/>
              </w:rPr>
            </w:pPr>
          </w:p>
          <w:p w:rsidR="0001175F" w:rsidRPr="006C660C" w:rsidRDefault="0001175F" w:rsidP="004F3CC3">
            <w:pPr>
              <w:spacing w:after="0" w:line="240" w:lineRule="auto"/>
              <w:jc w:val="center"/>
              <w:rPr>
                <w:rFonts w:ascii="Times New Roman" w:hAnsi="Times New Roman" w:cs="Times New Roman"/>
                <w:sz w:val="28"/>
                <w:szCs w:val="28"/>
              </w:rPr>
            </w:pP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01175F" w:rsidRPr="006C660C" w:rsidRDefault="0001175F"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01175F" w:rsidRPr="006C660C" w:rsidRDefault="0001175F"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01175F"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01175F" w:rsidRPr="006C660C" w:rsidRDefault="0001175F"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01175F" w:rsidRPr="006C660C" w:rsidRDefault="0001175F" w:rsidP="004F3CC3">
            <w:pPr>
              <w:spacing w:after="0" w:line="240" w:lineRule="auto"/>
              <w:ind w:firstLine="709"/>
              <w:jc w:val="both"/>
              <w:rPr>
                <w:rFonts w:ascii="Times New Roman" w:hAnsi="Times New Roman" w:cs="Times New Roman"/>
                <w:sz w:val="28"/>
                <w:szCs w:val="28"/>
                <w:lang w:val="en-US"/>
              </w:rPr>
            </w:pPr>
            <w:r w:rsidRPr="006C660C">
              <w:rPr>
                <w:rFonts w:ascii="Times New Roman" w:eastAsia="Times New Roman" w:hAnsi="Times New Roman" w:cs="Times New Roman"/>
                <w:i/>
                <w:sz w:val="28"/>
                <w:szCs w:val="28"/>
                <w:lang w:val="en-US"/>
              </w:rPr>
              <w:t xml:space="preserve"> </w:t>
            </w:r>
            <w:r w:rsidRPr="006C660C">
              <w:rPr>
                <w:rFonts w:ascii="Times New Roman" w:hAnsi="Times New Roman" w:cs="Times New Roman"/>
                <w:i/>
                <w:color w:val="000000"/>
                <w:sz w:val="28"/>
                <w:szCs w:val="28"/>
                <w:lang w:val="en-US"/>
              </w:rPr>
              <w:t xml:space="preserve">recitation </w:t>
            </w:r>
            <w:r w:rsidRPr="006C660C">
              <w:rPr>
                <w:rFonts w:ascii="Times New Roman" w:hAnsi="Times New Roman" w:cs="Times New Roman"/>
                <w:i/>
                <w:sz w:val="28"/>
                <w:szCs w:val="28"/>
                <w:lang w:val="en-US"/>
              </w:rPr>
              <w:t>(see Assessment fund)</w:t>
            </w:r>
          </w:p>
          <w:p w:rsidR="0001175F" w:rsidRPr="006C660C" w:rsidRDefault="0001175F"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01175F" w:rsidRPr="006C660C" w:rsidRDefault="0001175F"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01175F" w:rsidRPr="0016368D" w:rsidTr="004F3CC3">
        <w:trPr>
          <w:jc w:val="center"/>
        </w:trPr>
        <w:tc>
          <w:tcPr>
            <w:tcW w:w="1067" w:type="dxa"/>
            <w:tcBorders>
              <w:top w:val="single" w:sz="4" w:space="0" w:color="000000"/>
              <w:left w:val="single" w:sz="4" w:space="0" w:color="000000"/>
              <w:bottom w:val="single" w:sz="4" w:space="0" w:color="000000"/>
            </w:tcBorders>
            <w:shd w:val="clear" w:color="auto" w:fill="auto"/>
            <w:tcMar>
              <w:left w:w="103" w:type="dxa"/>
            </w:tcMar>
          </w:tcPr>
          <w:p w:rsidR="0001175F" w:rsidRPr="006C660C" w:rsidRDefault="0001175F"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51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01175F" w:rsidRPr="006C660C" w:rsidRDefault="0001175F"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01175F" w:rsidRPr="006C660C" w:rsidRDefault="0001175F"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01175F" w:rsidRPr="006C660C" w:rsidRDefault="0001175F"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Learning tools: </w:t>
      </w:r>
    </w:p>
    <w:p w:rsidR="004C0BA0" w:rsidRPr="006C660C" w:rsidRDefault="004D615D">
      <w:pPr>
        <w:spacing w:after="0" w:line="240" w:lineRule="auto"/>
        <w:ind w:firstLine="709"/>
        <w:jc w:val="both"/>
        <w:rPr>
          <w:lang w:val="en-US"/>
        </w:rPr>
      </w:pPr>
      <w:r w:rsidRPr="006C660C">
        <w:rPr>
          <w:rFonts w:ascii="Times New Roman" w:hAnsi="Times New Roman" w:cs="Times New Roman"/>
          <w:sz w:val="28"/>
          <w:szCs w:val="28"/>
          <w:lang w:val="en-US"/>
        </w:rPr>
        <w:t>- didactic (not provided)</w:t>
      </w:r>
    </w:p>
    <w:p w:rsidR="004C0BA0" w:rsidRPr="006C660C" w:rsidRDefault="004D615D">
      <w:pPr>
        <w:spacing w:after="0" w:line="240" w:lineRule="auto"/>
        <w:ind w:firstLine="709"/>
        <w:jc w:val="both"/>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sz w:val="28"/>
          <w:szCs w:val="28"/>
          <w:lang w:val="en-US"/>
        </w:rPr>
        <w:lastRenderedPageBreak/>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lang w:val="en-US"/>
        </w:rPr>
      </w:pPr>
      <w:r w:rsidRPr="006C660C">
        <w:rPr>
          <w:sz w:val="28"/>
          <w:szCs w:val="28"/>
          <w:lang w:val="en-US"/>
        </w:rPr>
        <w:t>dummy genitals of men and women for carrying out catheterization of the bladder</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waste</w:t>
      </w:r>
      <w:proofErr w:type="spellEnd"/>
      <w:r w:rsidRPr="006C660C">
        <w:rPr>
          <w:rFonts w:eastAsia="SimSun;宋体"/>
          <w:sz w:val="28"/>
          <w:szCs w:val="28"/>
        </w:rPr>
        <w:t xml:space="preserve"> </w:t>
      </w:r>
      <w:proofErr w:type="spellStart"/>
      <w:r w:rsidRPr="006C660C">
        <w:rPr>
          <w:rFonts w:eastAsia="SimSun;宋体"/>
          <w:sz w:val="28"/>
          <w:szCs w:val="28"/>
        </w:rPr>
        <w:t>material</w:t>
      </w:r>
      <w:proofErr w:type="spellEnd"/>
      <w:r w:rsidRPr="006C660C">
        <w:rPr>
          <w:rFonts w:eastAsia="SimSun;宋体"/>
          <w:sz w:val="28"/>
          <w:szCs w:val="28"/>
        </w:rPr>
        <w:t xml:space="preserve"> </w:t>
      </w:r>
      <w:proofErr w:type="spellStart"/>
      <w:r w:rsidRPr="006C660C">
        <w:rPr>
          <w:rFonts w:eastAsia="SimSun;宋体"/>
          <w:sz w:val="28"/>
          <w:szCs w:val="28"/>
        </w:rPr>
        <w:t>tray</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disposable</w:t>
      </w:r>
      <w:proofErr w:type="spellEnd"/>
      <w:r w:rsidRPr="006C660C">
        <w:rPr>
          <w:rFonts w:eastAsia="SimSun;宋体"/>
          <w:sz w:val="28"/>
          <w:szCs w:val="28"/>
        </w:rPr>
        <w:t xml:space="preserve"> </w:t>
      </w:r>
      <w:proofErr w:type="spellStart"/>
      <w:r w:rsidRPr="006C660C">
        <w:rPr>
          <w:rFonts w:eastAsia="SimSun;宋体"/>
          <w:sz w:val="28"/>
          <w:szCs w:val="28"/>
        </w:rPr>
        <w:t>elastic</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Foley</w:t>
      </w:r>
      <w:proofErr w:type="spellEnd"/>
      <w:r w:rsidRPr="006C660C">
        <w:rPr>
          <w:rFonts w:eastAsia="SimSun;宋体"/>
          <w:sz w:val="28"/>
          <w:szCs w:val="28"/>
        </w:rPr>
        <w:t xml:space="preserve"> </w:t>
      </w:r>
      <w:proofErr w:type="spellStart"/>
      <w:r w:rsidRPr="006C660C">
        <w:rPr>
          <w:rFonts w:eastAsia="SimSun;宋体"/>
          <w:sz w:val="28"/>
          <w:szCs w:val="28"/>
        </w:rPr>
        <w:t>catheter</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non-sterile</w:t>
      </w:r>
      <w:proofErr w:type="spellEnd"/>
      <w:r w:rsidRPr="006C660C">
        <w:rPr>
          <w:rFonts w:eastAsia="SimSun;宋体"/>
          <w:sz w:val="28"/>
          <w:szCs w:val="28"/>
        </w:rPr>
        <w:t xml:space="preserve"> </w:t>
      </w:r>
      <w:proofErr w:type="spellStart"/>
      <w:r w:rsidRPr="006C660C">
        <w:rPr>
          <w:rFonts w:eastAsia="SimSun;宋体"/>
          <w:sz w:val="28"/>
          <w:szCs w:val="28"/>
        </w:rPr>
        <w:t>gloves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r w:rsidRPr="006C660C">
        <w:rPr>
          <w:rFonts w:eastAsia="SimSun;宋体"/>
          <w:sz w:val="28"/>
          <w:szCs w:val="28"/>
        </w:rPr>
        <w:t xml:space="preserve">2 </w:t>
      </w:r>
      <w:proofErr w:type="spellStart"/>
      <w:r w:rsidRPr="006C660C">
        <w:rPr>
          <w:rFonts w:eastAsia="SimSun;宋体"/>
          <w:sz w:val="28"/>
          <w:szCs w:val="28"/>
        </w:rPr>
        <w:t>anatomical</w:t>
      </w:r>
      <w:proofErr w:type="spellEnd"/>
      <w:r w:rsidRPr="006C660C">
        <w:rPr>
          <w:rFonts w:eastAsia="SimSun;宋体"/>
          <w:sz w:val="28"/>
          <w:szCs w:val="28"/>
        </w:rPr>
        <w:t xml:space="preserve"> </w:t>
      </w:r>
      <w:proofErr w:type="spellStart"/>
      <w:r w:rsidRPr="006C660C">
        <w:rPr>
          <w:rFonts w:eastAsia="SimSun;宋体"/>
          <w:sz w:val="28"/>
          <w:szCs w:val="28"/>
        </w:rPr>
        <w:t>tweezers</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gauze</w:t>
      </w:r>
      <w:proofErr w:type="spellEnd"/>
      <w:r w:rsidRPr="006C660C">
        <w:rPr>
          <w:rFonts w:eastAsia="SimSun;宋体"/>
          <w:sz w:val="28"/>
          <w:szCs w:val="28"/>
        </w:rPr>
        <w:t xml:space="preserve"> </w:t>
      </w:r>
      <w:proofErr w:type="spellStart"/>
      <w:r w:rsidRPr="006C660C">
        <w:rPr>
          <w:rFonts w:eastAsia="SimSun;宋体"/>
          <w:sz w:val="28"/>
          <w:szCs w:val="28"/>
        </w:rPr>
        <w:t>wipes</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vaseline</w:t>
      </w:r>
      <w:proofErr w:type="spellEnd"/>
      <w:r w:rsidRPr="006C660C">
        <w:rPr>
          <w:rFonts w:eastAsia="SimSun;宋体"/>
          <w:sz w:val="28"/>
          <w:szCs w:val="28"/>
        </w:rPr>
        <w:t xml:space="preserve"> </w:t>
      </w:r>
      <w:proofErr w:type="spellStart"/>
      <w:r w:rsidRPr="006C660C">
        <w:rPr>
          <w:rFonts w:eastAsia="SimSun;宋体"/>
          <w:sz w:val="28"/>
          <w:szCs w:val="28"/>
        </w:rPr>
        <w:t>oil</w:t>
      </w:r>
      <w:proofErr w:type="spellEnd"/>
      <w:r w:rsidRPr="006C660C">
        <w:rPr>
          <w:rFonts w:eastAsia="SimSun;宋体"/>
          <w:sz w:val="28"/>
          <w:szCs w:val="28"/>
        </w:rPr>
        <w:t xml:space="preserve"> </w:t>
      </w:r>
      <w:proofErr w:type="spellStart"/>
      <w:r w:rsidRPr="006C660C">
        <w:rPr>
          <w:rFonts w:eastAsia="SimSun;宋体"/>
          <w:sz w:val="28"/>
          <w:szCs w:val="28"/>
        </w:rPr>
        <w:t>or</w:t>
      </w:r>
      <w:proofErr w:type="spellEnd"/>
      <w:r w:rsidRPr="006C660C">
        <w:rPr>
          <w:rFonts w:eastAsia="SimSun;宋体"/>
          <w:sz w:val="28"/>
          <w:szCs w:val="28"/>
        </w:rPr>
        <w:t xml:space="preserve"> </w:t>
      </w:r>
      <w:proofErr w:type="spellStart"/>
      <w:r w:rsidRPr="006C660C">
        <w:rPr>
          <w:rFonts w:eastAsia="SimSun;宋体"/>
          <w:sz w:val="28"/>
          <w:szCs w:val="28"/>
        </w:rPr>
        <w:t>urogel</w:t>
      </w:r>
      <w:proofErr w:type="spellEnd"/>
    </w:p>
    <w:p w:rsidR="004C0BA0" w:rsidRPr="006C660C" w:rsidRDefault="004D615D">
      <w:pPr>
        <w:pStyle w:val="xl63"/>
        <w:numPr>
          <w:ilvl w:val="0"/>
          <w:numId w:val="2"/>
        </w:numPr>
        <w:tabs>
          <w:tab w:val="left" w:pos="0"/>
        </w:tabs>
        <w:snapToGrid w:val="0"/>
        <w:spacing w:before="0" w:after="0"/>
        <w:ind w:left="-567" w:right="-284" w:firstLine="709"/>
        <w:jc w:val="both"/>
      </w:pPr>
      <w:r w:rsidRPr="006C660C">
        <w:rPr>
          <w:rFonts w:eastAsia="Times New Roman"/>
          <w:sz w:val="28"/>
          <w:szCs w:val="28"/>
        </w:rPr>
        <w:t xml:space="preserve"> </w:t>
      </w:r>
      <w:proofErr w:type="spellStart"/>
      <w:r w:rsidRPr="006C660C">
        <w:rPr>
          <w:rFonts w:eastAsia="SimSun;宋体"/>
          <w:sz w:val="28"/>
          <w:szCs w:val="28"/>
        </w:rPr>
        <w:t>antiseptic</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r w:rsidRPr="006C660C">
        <w:rPr>
          <w:rFonts w:eastAsia="SimSun;宋体"/>
          <w:sz w:val="28"/>
          <w:szCs w:val="28"/>
        </w:rPr>
        <w:t xml:space="preserve"> (</w:t>
      </w:r>
      <w:proofErr w:type="spellStart"/>
      <w:r w:rsidRPr="006C660C">
        <w:rPr>
          <w:rFonts w:eastAsia="SimSun;宋体"/>
          <w:sz w:val="28"/>
          <w:szCs w:val="28"/>
        </w:rPr>
        <w:t>furatsilin</w:t>
      </w:r>
      <w:proofErr w:type="spellEnd"/>
      <w:r w:rsidRPr="006C660C">
        <w:rPr>
          <w:rFonts w:eastAsia="SimSun;宋体"/>
          <w:sz w:val="28"/>
          <w:szCs w:val="28"/>
        </w:rPr>
        <w:t xml:space="preserve"> 0.02</w:t>
      </w:r>
      <w:r w:rsidRPr="006C660C">
        <w:rPr>
          <w:sz w:val="28"/>
          <w:szCs w:val="28"/>
        </w:rPr>
        <w:t>%</w:t>
      </w:r>
      <w:r w:rsidRPr="006C660C">
        <w:rPr>
          <w:rFonts w:eastAsia="SimSun;宋体"/>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sz w:val="28"/>
          <w:szCs w:val="28"/>
        </w:rPr>
      </w:pPr>
      <w:r w:rsidRPr="006C660C">
        <w:rPr>
          <w:rFonts w:eastAsia="Times New Roman"/>
          <w:sz w:val="28"/>
          <w:szCs w:val="28"/>
        </w:rPr>
        <w:t xml:space="preserve"> </w:t>
      </w:r>
      <w:proofErr w:type="spellStart"/>
      <w:r w:rsidRPr="006C660C">
        <w:rPr>
          <w:rFonts w:eastAsia="SimSun;宋体"/>
          <w:sz w:val="28"/>
          <w:szCs w:val="28"/>
        </w:rPr>
        <w:t>saline</w:t>
      </w:r>
      <w:proofErr w:type="spellEnd"/>
      <w:r w:rsidRPr="006C660C">
        <w:rPr>
          <w:rFonts w:eastAsia="SimSun;宋体"/>
          <w:sz w:val="28"/>
          <w:szCs w:val="28"/>
        </w:rPr>
        <w:t xml:space="preserve"> </w:t>
      </w:r>
      <w:proofErr w:type="spellStart"/>
      <w:r w:rsidRPr="006C660C">
        <w:rPr>
          <w:rFonts w:eastAsia="SimSun;宋体"/>
          <w:sz w:val="28"/>
          <w:szCs w:val="28"/>
        </w:rPr>
        <w:t>solution</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r w:rsidRPr="006C660C">
        <w:rPr>
          <w:rFonts w:eastAsia="SimSun;宋体"/>
          <w:sz w:val="28"/>
          <w:szCs w:val="28"/>
        </w:rPr>
        <w:t xml:space="preserve">10 </w:t>
      </w:r>
      <w:proofErr w:type="spellStart"/>
      <w:r w:rsidRPr="006C660C">
        <w:rPr>
          <w:rFonts w:eastAsia="SimSun;宋体"/>
          <w:sz w:val="28"/>
          <w:szCs w:val="28"/>
        </w:rPr>
        <w:t>ml</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Zhane's</w:t>
      </w:r>
      <w:proofErr w:type="spellEnd"/>
      <w:r w:rsidRPr="006C660C">
        <w:rPr>
          <w:rFonts w:eastAsia="SimSun;宋体"/>
          <w:sz w:val="28"/>
          <w:szCs w:val="28"/>
        </w:rPr>
        <w:t xml:space="preserve"> </w:t>
      </w:r>
      <w:proofErr w:type="spellStart"/>
      <w:r w:rsidRPr="006C660C">
        <w:rPr>
          <w:rFonts w:eastAsia="SimSun;宋体"/>
          <w:sz w:val="28"/>
          <w:szCs w:val="28"/>
        </w:rPr>
        <w:t>syringe</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urinal receiver (closed sealed system for collecting urine)</w:t>
      </w:r>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lang w:val="en-US"/>
        </w:rPr>
        <w:t xml:space="preserve"> </w:t>
      </w:r>
      <w:proofErr w:type="spellStart"/>
      <w:r w:rsidRPr="006C660C">
        <w:rPr>
          <w:rFonts w:eastAsia="SimSun;宋体"/>
          <w:sz w:val="28"/>
          <w:szCs w:val="28"/>
        </w:rPr>
        <w:t>band-aid</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oilcloth</w:t>
      </w:r>
      <w:proofErr w:type="spellEnd"/>
    </w:p>
    <w:p w:rsidR="004C0BA0" w:rsidRPr="006C660C" w:rsidRDefault="004D615D">
      <w:pPr>
        <w:pStyle w:val="xl63"/>
        <w:numPr>
          <w:ilvl w:val="0"/>
          <w:numId w:val="2"/>
        </w:numPr>
        <w:tabs>
          <w:tab w:val="left" w:pos="0"/>
        </w:tabs>
        <w:snapToGrid w:val="0"/>
        <w:spacing w:before="0" w:after="0"/>
        <w:ind w:left="-567" w:right="-284" w:firstLine="709"/>
        <w:rPr>
          <w:sz w:val="28"/>
          <w:szCs w:val="28"/>
        </w:rPr>
      </w:pPr>
      <w:r w:rsidRPr="006C660C">
        <w:rPr>
          <w:rFonts w:eastAsia="Times New Roman"/>
          <w:sz w:val="28"/>
          <w:szCs w:val="28"/>
        </w:rPr>
        <w:t xml:space="preserve"> </w:t>
      </w:r>
      <w:proofErr w:type="spellStart"/>
      <w:r w:rsidRPr="006C660C">
        <w:rPr>
          <w:rFonts w:eastAsia="SimSun;宋体"/>
          <w:sz w:val="28"/>
          <w:szCs w:val="28"/>
        </w:rPr>
        <w:t>the</w:t>
      </w:r>
      <w:proofErr w:type="spellEnd"/>
      <w:r w:rsidRPr="006C660C">
        <w:rPr>
          <w:rFonts w:eastAsia="SimSun;宋体"/>
          <w:sz w:val="28"/>
          <w:szCs w:val="28"/>
        </w:rPr>
        <w:t xml:space="preserve"> </w:t>
      </w:r>
      <w:proofErr w:type="spellStart"/>
      <w:r w:rsidRPr="006C660C">
        <w:rPr>
          <w:rFonts w:eastAsia="SimSun;宋体"/>
          <w:sz w:val="28"/>
          <w:szCs w:val="28"/>
        </w:rPr>
        <w:t>diaper</w:t>
      </w:r>
      <w:proofErr w:type="spellEnd"/>
      <w:r w:rsidRPr="006C660C">
        <w:rPr>
          <w:rFonts w:eastAsia="SimSun;宋体"/>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rFonts w:eastAsia="SimSun;宋体"/>
          <w:sz w:val="28"/>
          <w:szCs w:val="28"/>
        </w:rPr>
        <w:t>capacity</w:t>
      </w:r>
      <w:proofErr w:type="spellEnd"/>
      <w:r w:rsidRPr="006C660C">
        <w:rPr>
          <w:rFonts w:eastAsia="SimSun;宋体"/>
          <w:sz w:val="28"/>
          <w:szCs w:val="28"/>
        </w:rPr>
        <w:t xml:space="preserve"> </w:t>
      </w:r>
      <w:proofErr w:type="spellStart"/>
      <w:r w:rsidRPr="006C660C">
        <w:rPr>
          <w:rFonts w:eastAsia="SimSun;宋体"/>
          <w:sz w:val="28"/>
          <w:szCs w:val="28"/>
        </w:rPr>
        <w:t>for</w:t>
      </w:r>
      <w:proofErr w:type="spellEnd"/>
      <w:r w:rsidRPr="006C660C">
        <w:rPr>
          <w:rFonts w:eastAsia="SimSun;宋体"/>
          <w:sz w:val="28"/>
          <w:szCs w:val="28"/>
        </w:rPr>
        <w:t xml:space="preserve"> </w:t>
      </w:r>
      <w:proofErr w:type="spellStart"/>
      <w:r w:rsidRPr="006C660C">
        <w:rPr>
          <w:rFonts w:eastAsia="SimSun;宋体"/>
          <w:sz w:val="28"/>
          <w:szCs w:val="28"/>
        </w:rPr>
        <w:t>urine</w:t>
      </w:r>
      <w:proofErr w:type="spellEnd"/>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lang w:val="en-US"/>
        </w:rPr>
      </w:pPr>
      <w:r w:rsidRPr="006C660C">
        <w:rPr>
          <w:sz w:val="28"/>
          <w:szCs w:val="28"/>
          <w:lang w:val="en-US"/>
        </w:rPr>
        <w:t xml:space="preserve">rectal tip (or one-time enema)),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spatula</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lastRenderedPageBreak/>
        <w:t>vaseline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Esmarch</w:t>
      </w:r>
      <w:proofErr w:type="spellEnd"/>
      <w:r w:rsidRPr="006C660C">
        <w:rPr>
          <w:sz w:val="28"/>
          <w:szCs w:val="28"/>
        </w:rPr>
        <w:t xml:space="preserve"> </w:t>
      </w:r>
      <w:proofErr w:type="spellStart"/>
      <w:r w:rsidRPr="006C660C">
        <w:rPr>
          <w:sz w:val="28"/>
          <w:szCs w:val="28"/>
        </w:rPr>
        <w:t>circle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sz w:val="28"/>
          <w:szCs w:val="28"/>
        </w:rPr>
        <w:t xml:space="preserve">1-1. 5 </w:t>
      </w:r>
      <w:proofErr w:type="spellStart"/>
      <w:r w:rsidRPr="006C660C">
        <w:rPr>
          <w:sz w:val="28"/>
          <w:szCs w:val="28"/>
        </w:rPr>
        <w:t>liters</w:t>
      </w:r>
      <w:proofErr w:type="spellEnd"/>
      <w:r w:rsidRPr="006C660C">
        <w:rPr>
          <w:sz w:val="28"/>
          <w:szCs w:val="28"/>
        </w:rPr>
        <w:t xml:space="preserve"> </w:t>
      </w:r>
      <w:proofErr w:type="spellStart"/>
      <w:r w:rsidRPr="006C660C">
        <w:rPr>
          <w:sz w:val="28"/>
          <w:szCs w:val="28"/>
        </w:rPr>
        <w:t>of</w:t>
      </w:r>
      <w:proofErr w:type="spellEnd"/>
      <w:r w:rsidRPr="006C660C">
        <w:rPr>
          <w:sz w:val="28"/>
          <w:szCs w:val="28"/>
        </w:rPr>
        <w:t xml:space="preserve"> </w:t>
      </w:r>
      <w:proofErr w:type="spellStart"/>
      <w:r w:rsidRPr="006C660C">
        <w:rPr>
          <w:sz w:val="28"/>
          <w:szCs w:val="28"/>
        </w:rPr>
        <w:t>water</w:t>
      </w:r>
      <w:proofErr w:type="spellEnd"/>
      <w:r w:rsidRPr="006C660C">
        <w:rPr>
          <w:sz w:val="28"/>
          <w:szCs w:val="28"/>
        </w:rPr>
        <w:t>,</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r w:rsidRPr="006C660C">
        <w:rPr>
          <w:rFonts w:eastAsia="Times New Roman"/>
          <w:sz w:val="28"/>
          <w:szCs w:val="28"/>
        </w:rPr>
        <w:t xml:space="preserve"> </w:t>
      </w:r>
      <w:proofErr w:type="spellStart"/>
      <w:r w:rsidRPr="006C660C">
        <w:rPr>
          <w:sz w:val="28"/>
          <w:szCs w:val="28"/>
        </w:rPr>
        <w:t>water</w:t>
      </w:r>
      <w:proofErr w:type="spellEnd"/>
      <w:r w:rsidRPr="006C660C">
        <w:rPr>
          <w:sz w:val="28"/>
          <w:szCs w:val="28"/>
        </w:rPr>
        <w:t xml:space="preserve"> </w:t>
      </w:r>
      <w:proofErr w:type="spellStart"/>
      <w:r w:rsidRPr="006C660C">
        <w:rPr>
          <w:sz w:val="28"/>
          <w:szCs w:val="28"/>
        </w:rPr>
        <w:t>thermometer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tripod</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gloves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non-sterile</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roofErr w:type="spellStart"/>
      <w:r w:rsidRPr="006C660C">
        <w:rPr>
          <w:sz w:val="28"/>
          <w:szCs w:val="28"/>
        </w:rPr>
        <w:t>apron</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oilcloth</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the</w:t>
      </w:r>
      <w:proofErr w:type="spellEnd"/>
      <w:r w:rsidRPr="006C660C">
        <w:rPr>
          <w:sz w:val="28"/>
          <w:szCs w:val="28"/>
        </w:rPr>
        <w:t xml:space="preserve"> </w:t>
      </w:r>
      <w:proofErr w:type="spellStart"/>
      <w:r w:rsidRPr="006C660C">
        <w:rPr>
          <w:sz w:val="28"/>
          <w:szCs w:val="28"/>
        </w:rPr>
        <w:t>diaper</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jc w:val="both"/>
        <w:rPr>
          <w:b/>
          <w:sz w:val="28"/>
          <w:szCs w:val="28"/>
        </w:rPr>
      </w:pPr>
      <w:proofErr w:type="spellStart"/>
      <w:r w:rsidRPr="006C660C">
        <w:rPr>
          <w:sz w:val="28"/>
          <w:szCs w:val="28"/>
        </w:rPr>
        <w:t>pelvis</w:t>
      </w:r>
      <w:proofErr w:type="spellEnd"/>
      <w:r w:rsidRPr="006C660C">
        <w:rPr>
          <w:sz w:val="28"/>
          <w:szCs w:val="28"/>
        </w:rPr>
        <w:t xml:space="preserve">, </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SimSun;宋体"/>
          <w:sz w:val="28"/>
          <w:szCs w:val="28"/>
          <w:lang w:val="en-US"/>
        </w:rPr>
        <w:t xml:space="preserve">waterproof bags / containers for class </w:t>
      </w:r>
      <w:proofErr w:type="gramStart"/>
      <w:r w:rsidRPr="006C660C">
        <w:rPr>
          <w:rFonts w:eastAsia="SimSun;宋体"/>
          <w:sz w:val="28"/>
          <w:szCs w:val="28"/>
          <w:lang w:val="en-US"/>
        </w:rPr>
        <w:t>a</w:t>
      </w:r>
      <w:proofErr w:type="gramEnd"/>
      <w:r w:rsidRPr="006C660C">
        <w:rPr>
          <w:rFonts w:eastAsia="SimSun;宋体"/>
          <w:sz w:val="28"/>
          <w:szCs w:val="28"/>
          <w:lang w:val="en-US"/>
        </w:rPr>
        <w:t xml:space="preserve"> and B waste disposal /disinfection.</w:t>
      </w:r>
    </w:p>
    <w:p w:rsidR="004C0BA0" w:rsidRPr="006C660C" w:rsidRDefault="004D615D">
      <w:pPr>
        <w:pStyle w:val="xl63"/>
        <w:numPr>
          <w:ilvl w:val="0"/>
          <w:numId w:val="2"/>
        </w:numPr>
        <w:tabs>
          <w:tab w:val="left" w:pos="0"/>
        </w:tabs>
        <w:snapToGrid w:val="0"/>
        <w:spacing w:before="0" w:after="0"/>
        <w:ind w:left="-567" w:right="-284" w:firstLine="709"/>
        <w:rPr>
          <w:sz w:val="28"/>
          <w:szCs w:val="28"/>
          <w:lang w:val="en-US"/>
        </w:rPr>
      </w:pPr>
      <w:r w:rsidRPr="006C660C">
        <w:rPr>
          <w:rFonts w:eastAsia="Times New Roman"/>
          <w:sz w:val="28"/>
          <w:szCs w:val="28"/>
          <w:lang w:val="en-US"/>
        </w:rPr>
        <w:t xml:space="preserve"> </w:t>
      </w:r>
      <w:r w:rsidRPr="006C660C">
        <w:rPr>
          <w:rFonts w:eastAsia="SimSun;宋体"/>
          <w:sz w:val="28"/>
          <w:szCs w:val="28"/>
          <w:lang w:val="en-US"/>
        </w:rPr>
        <w:t xml:space="preserve">waterproof bags / containers for class </w:t>
      </w:r>
      <w:proofErr w:type="gramStart"/>
      <w:r w:rsidRPr="006C660C">
        <w:rPr>
          <w:rFonts w:eastAsia="SimSun;宋体"/>
          <w:sz w:val="28"/>
          <w:szCs w:val="28"/>
          <w:lang w:val="en-US"/>
        </w:rPr>
        <w:t>a</w:t>
      </w:r>
      <w:proofErr w:type="gramEnd"/>
      <w:r w:rsidRPr="006C660C">
        <w:rPr>
          <w:rFonts w:eastAsia="SimSun;宋体"/>
          <w:sz w:val="28"/>
          <w:szCs w:val="28"/>
          <w:lang w:val="en-US"/>
        </w:rPr>
        <w:t xml:space="preserve"> and B waste disposal /disinfection.</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Module 4. Nursing care in surgical practice</w:t>
      </w: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Topic 1. </w:t>
      </w:r>
      <w:r w:rsidRPr="006C660C">
        <w:rPr>
          <w:rFonts w:ascii="Times New Roman" w:hAnsi="Times New Roman" w:cs="Times New Roman"/>
          <w:sz w:val="28"/>
          <w:szCs w:val="28"/>
          <w:lang w:val="en-US"/>
        </w:rPr>
        <w:t>Organization of the work of the surgical Department's nursing post.</w:t>
      </w:r>
    </w:p>
    <w:p w:rsidR="004C0BA0" w:rsidRPr="006C660C" w:rsidRDefault="004C0BA0">
      <w:pPr>
        <w:spacing w:after="0" w:line="240" w:lineRule="auto"/>
        <w:ind w:left="-567" w:right="-284" w:firstLine="709"/>
        <w:rPr>
          <w:rFonts w:ascii="Times New Roman" w:hAnsi="Times New Roman" w:cs="Times New Roman"/>
          <w:b/>
          <w:sz w:val="28"/>
          <w:szCs w:val="28"/>
          <w:lang w:val="en-US"/>
        </w:rPr>
      </w:pPr>
    </w:p>
    <w:p w:rsidR="004C0BA0" w:rsidRPr="006C660C" w:rsidRDefault="004D615D">
      <w:pPr>
        <w:spacing w:after="0" w:line="240" w:lineRule="auto"/>
        <w:ind w:left="-567" w:right="-284" w:firstLine="709"/>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Objective: </w:t>
      </w:r>
      <w:r w:rsidRPr="006C660C">
        <w:rPr>
          <w:rFonts w:ascii="Times New Roman" w:hAnsi="Times New Roman" w:cs="Times New Roman"/>
          <w:sz w:val="28"/>
          <w:szCs w:val="28"/>
        </w:rPr>
        <w:t>ф</w:t>
      </w:r>
      <w:r w:rsidRPr="006C660C">
        <w:rPr>
          <w:rFonts w:ascii="Times New Roman" w:hAnsi="Times New Roman" w:cs="Times New Roman"/>
          <w:sz w:val="28"/>
          <w:szCs w:val="28"/>
          <w:shd w:val="clear" w:color="auto" w:fill="FFFFFF"/>
          <w:lang w:val="en-US"/>
        </w:rPr>
        <w:t xml:space="preserve">to develop students ' knowledge </w:t>
      </w:r>
      <w:proofErr w:type="spellStart"/>
      <w:r w:rsidRPr="006C660C">
        <w:rPr>
          <w:rFonts w:ascii="Times New Roman" w:hAnsi="Times New Roman" w:cs="Times New Roman"/>
          <w:sz w:val="28"/>
          <w:szCs w:val="28"/>
          <w:shd w:val="clear" w:color="auto" w:fill="FFFFFF"/>
          <w:lang w:val="en-US"/>
        </w:rPr>
        <w:t>of</w:t>
      </w:r>
      <w:r w:rsidRPr="006C660C">
        <w:rPr>
          <w:rFonts w:ascii="Times New Roman" w:hAnsi="Times New Roman" w:cs="Times New Roman"/>
          <w:sz w:val="28"/>
          <w:szCs w:val="28"/>
          <w:lang w:val="en-US"/>
        </w:rPr>
        <w:t>clinical</w:t>
      </w:r>
      <w:proofErr w:type="spellEnd"/>
      <w:r w:rsidRPr="006C660C">
        <w:rPr>
          <w:rFonts w:ascii="Times New Roman" w:hAnsi="Times New Roman" w:cs="Times New Roman"/>
          <w:sz w:val="28"/>
          <w:szCs w:val="28"/>
          <w:lang w:val="en-US"/>
        </w:rPr>
        <w:t xml:space="preserve"> hygiene in a surgical hospital</w:t>
      </w:r>
      <w:r w:rsidRPr="006C660C">
        <w:rPr>
          <w:rFonts w:ascii="Times New Roman" w:hAnsi="Times New Roman" w:cs="Times New Roman"/>
          <w:sz w:val="28"/>
          <w:szCs w:val="28"/>
          <w:shd w:val="clear" w:color="auto" w:fill="FFFFFF"/>
          <w:lang w:val="en-US"/>
        </w:rPr>
        <w:t>, practical aspects of compliance with the main principles of asepsis and antisepsis in surgery</w:t>
      </w:r>
      <w:r w:rsidRPr="006C660C">
        <w:rPr>
          <w:rFonts w:ascii="Times New Roman" w:hAnsi="Times New Roman" w:cs="Times New Roman"/>
          <w:sz w:val="28"/>
          <w:szCs w:val="28"/>
          <w:lang w:val="en-US"/>
        </w:rPr>
        <w:t>.</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F01ACE"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F01ACE" w:rsidRPr="006C660C" w:rsidRDefault="00F01AC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F01ACE"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F01ACE" w:rsidRPr="006C660C" w:rsidRDefault="00F01ACE" w:rsidP="004F3CC3">
            <w:pPr>
              <w:spacing w:after="0" w:line="240" w:lineRule="auto"/>
              <w:jc w:val="center"/>
              <w:rPr>
                <w:rFonts w:ascii="Times New Roman" w:hAnsi="Times New Roman" w:cs="Times New Roman"/>
                <w:sz w:val="28"/>
                <w:szCs w:val="28"/>
              </w:rPr>
            </w:pPr>
          </w:p>
          <w:p w:rsidR="00F01ACE" w:rsidRPr="006C660C" w:rsidRDefault="00F01ACE"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F01ACE" w:rsidRPr="006C660C" w:rsidRDefault="00F01ACE"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F01ACE" w:rsidRPr="006C660C" w:rsidRDefault="00F01ACE"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F01ACE" w:rsidRPr="006C660C" w:rsidRDefault="00F01ACE"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F01ACE"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F01ACE" w:rsidRPr="006C660C" w:rsidRDefault="00F01ACE" w:rsidP="004F3CC3">
            <w:pPr>
              <w:spacing w:after="0" w:line="240" w:lineRule="auto"/>
              <w:ind w:firstLine="709"/>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rPr>
              <w:t>с</w:t>
            </w:r>
            <w:proofErr w:type="spellStart"/>
            <w:r w:rsidRPr="006C660C">
              <w:rPr>
                <w:rFonts w:ascii="Times New Roman" w:hAnsi="Times New Roman" w:cs="Times New Roman"/>
                <w:i/>
                <w:color w:val="000000"/>
                <w:sz w:val="28"/>
                <w:szCs w:val="28"/>
                <w:lang w:val="en-US"/>
              </w:rPr>
              <w:t>ontrol</w:t>
            </w:r>
            <w:proofErr w:type="spellEnd"/>
            <w:r w:rsidRPr="006C660C">
              <w:rPr>
                <w:rFonts w:ascii="Times New Roman" w:hAnsi="Times New Roman" w:cs="Times New Roman"/>
                <w:i/>
                <w:color w:val="000000"/>
                <w:sz w:val="28"/>
                <w:szCs w:val="28"/>
                <w:lang w:val="en-US"/>
              </w:rPr>
              <w:t xml:space="preserve"> of assignments in the workbook</w:t>
            </w:r>
            <w:r w:rsidRPr="006C660C">
              <w:rPr>
                <w:rFonts w:ascii="Times New Roman" w:hAnsi="Times New Roman" w:cs="Times New Roman"/>
                <w:i/>
                <w:sz w:val="28"/>
                <w:szCs w:val="28"/>
                <w:lang w:val="en-US"/>
              </w:rPr>
              <w:t xml:space="preserve"> (see Assessment fund)</w:t>
            </w:r>
          </w:p>
        </w:tc>
      </w:tr>
      <w:tr w:rsidR="00F01ACE"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F01ACE" w:rsidRPr="006C660C" w:rsidRDefault="00F01ACE"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F01ACE" w:rsidRPr="006C660C" w:rsidRDefault="00F01ACE"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i/>
                <w:color w:val="000000"/>
                <w:sz w:val="28"/>
                <w:szCs w:val="28"/>
                <w:lang w:val="en-US"/>
              </w:rPr>
              <w:t>recitation</w:t>
            </w:r>
            <w:r w:rsidRPr="006C660C">
              <w:rPr>
                <w:rFonts w:ascii="Times New Roman" w:hAnsi="Times New Roman" w:cs="Times New Roman"/>
                <w:i/>
                <w:sz w:val="28"/>
                <w:szCs w:val="28"/>
                <w:lang w:val="en-US"/>
              </w:rPr>
              <w:t xml:space="preserve"> (see Assessment fund)</w:t>
            </w:r>
          </w:p>
          <w:p w:rsidR="00F01ACE" w:rsidRPr="006C660C" w:rsidRDefault="00F01ACE" w:rsidP="004F3CC3">
            <w:pPr>
              <w:numPr>
                <w:ilvl w:val="0"/>
                <w:numId w:val="7"/>
              </w:numPr>
              <w:spacing w:after="0" w:line="240" w:lineRule="auto"/>
              <w:jc w:val="both"/>
              <w:rPr>
                <w:rFonts w:ascii="Times New Roman" w:hAnsi="Times New Roman" w:cs="Times New Roman"/>
                <w:i/>
                <w:sz w:val="28"/>
                <w:szCs w:val="28"/>
                <w:lang w:val="en-US"/>
              </w:rPr>
            </w:pPr>
            <w:r w:rsidRPr="006C660C">
              <w:rPr>
                <w:rFonts w:ascii="Times New Roman" w:hAnsi="Times New Roman" w:cs="Times New Roman"/>
                <w:sz w:val="28"/>
                <w:szCs w:val="28"/>
                <w:lang w:val="en-US"/>
              </w:rPr>
              <w:t>The Formation of practical skills and abilities</w:t>
            </w:r>
          </w:p>
          <w:p w:rsidR="00F01ACE" w:rsidRPr="006C660C" w:rsidRDefault="00F01ACE" w:rsidP="004F3CC3">
            <w:pPr>
              <w:spacing w:after="0" w:line="240" w:lineRule="auto"/>
              <w:jc w:val="both"/>
              <w:rPr>
                <w:rFonts w:ascii="Times New Roman" w:hAnsi="Times New Roman" w:cs="Times New Roman"/>
                <w:sz w:val="28"/>
                <w:szCs w:val="28"/>
                <w:u w:val="single"/>
                <w:lang w:val="en-US"/>
              </w:rPr>
            </w:pPr>
            <w:r w:rsidRPr="006C660C">
              <w:rPr>
                <w:rFonts w:ascii="Times New Roman" w:eastAsia="Times New Roman" w:hAnsi="Times New Roman" w:cs="Times New Roman"/>
                <w:sz w:val="28"/>
                <w:szCs w:val="28"/>
                <w:lang w:val="en-US"/>
              </w:rPr>
              <w:t xml:space="preserve">         </w:t>
            </w:r>
            <w:r w:rsidRPr="006C660C">
              <w:rPr>
                <w:rFonts w:ascii="Times New Roman" w:hAnsi="Times New Roman" w:cs="Times New Roman"/>
                <w:i/>
                <w:sz w:val="28"/>
                <w:szCs w:val="28"/>
                <w:lang w:val="en-US"/>
              </w:rPr>
              <w:t>monitoring the completion of a practical task or skill (see Assessment fund)</w:t>
            </w:r>
          </w:p>
        </w:tc>
      </w:tr>
      <w:tr w:rsidR="00F01ACE"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F01ACE" w:rsidRPr="006C660C" w:rsidRDefault="00F01AC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F01ACE" w:rsidRPr="006C660C" w:rsidRDefault="00F01ACE"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F01ACE" w:rsidRPr="006C660C" w:rsidRDefault="00F01ACE"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F01ACE" w:rsidRPr="006C660C" w:rsidRDefault="00F01ACE"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01175F" w:rsidRPr="006C660C" w:rsidRDefault="0001175F">
      <w:pPr>
        <w:spacing w:after="0" w:line="240" w:lineRule="auto"/>
        <w:ind w:firstLine="709"/>
        <w:jc w:val="center"/>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chalk</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blackboard</w:t>
      </w:r>
      <w:proofErr w:type="spellEnd"/>
      <w:r w:rsidRPr="006C660C">
        <w:rPr>
          <w:rFonts w:ascii="Times New Roman" w:hAnsi="Times New Roman" w:cs="Times New Roman"/>
          <w:sz w:val="28"/>
          <w:szCs w:val="28"/>
        </w:rPr>
        <w:t xml:space="preserve">, </w:t>
      </w:r>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rPr>
      </w:pPr>
      <w:proofErr w:type="spellStart"/>
      <w:r w:rsidRPr="006C660C">
        <w:rPr>
          <w:rFonts w:ascii="Times New Roman" w:hAnsi="Times New Roman" w:cs="Times New Roman"/>
          <w:sz w:val="28"/>
          <w:szCs w:val="28"/>
        </w:rPr>
        <w:t>simulation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equipment</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sterile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gloves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package</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the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slut</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with</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dressing</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kidney-shaped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tray</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tweezers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forceps</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soap</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skin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antiseptic</w:t>
      </w:r>
      <w:proofErr w:type="spellEnd"/>
    </w:p>
    <w:p w:rsidR="004C0BA0" w:rsidRPr="006C660C" w:rsidRDefault="004D615D">
      <w:pPr>
        <w:numPr>
          <w:ilvl w:val="0"/>
          <w:numId w:val="8"/>
        </w:numPr>
        <w:ind w:left="-567" w:right="-284" w:firstLine="709"/>
        <w:contextualSpacing/>
        <w:jc w:val="both"/>
        <w:rPr>
          <w:rFonts w:ascii="Times New Roman" w:hAnsi="Times New Roman" w:cs="Times New Roman"/>
          <w:sz w:val="28"/>
          <w:szCs w:val="28"/>
        </w:rPr>
      </w:pPr>
      <w:proofErr w:type="spellStart"/>
      <w:r w:rsidRPr="006C660C">
        <w:rPr>
          <w:rFonts w:ascii="Times New Roman" w:hAnsi="Times New Roman" w:cs="Times New Roman"/>
          <w:sz w:val="28"/>
          <w:szCs w:val="28"/>
        </w:rPr>
        <w:t>paper</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towels</w:t>
      </w:r>
      <w:proofErr w:type="spellEnd"/>
    </w:p>
    <w:p w:rsidR="004C0BA0" w:rsidRPr="006C660C" w:rsidRDefault="004D615D">
      <w:pPr>
        <w:numPr>
          <w:ilvl w:val="0"/>
          <w:numId w:val="8"/>
        </w:num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for class a and B waste</w:t>
      </w:r>
    </w:p>
    <w:p w:rsidR="004C0BA0" w:rsidRPr="006C660C" w:rsidRDefault="004C0BA0">
      <w:pPr>
        <w:spacing w:after="0" w:line="240" w:lineRule="auto"/>
        <w:ind w:left="-567" w:right="-284" w:firstLine="709"/>
        <w:jc w:val="both"/>
        <w:rPr>
          <w:rFonts w:ascii="Times New Roman" w:hAnsi="Times New Roman" w:cs="Times New Roman"/>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Topic 2. </w:t>
      </w:r>
      <w:r w:rsidRPr="006C660C">
        <w:rPr>
          <w:rFonts w:ascii="Times New Roman" w:hAnsi="Times New Roman" w:cs="Times New Roman"/>
          <w:sz w:val="28"/>
          <w:szCs w:val="28"/>
          <w:lang w:val="en-US"/>
        </w:rPr>
        <w:t>Dressing.</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spacing w:after="0" w:line="240" w:lineRule="auto"/>
        <w:ind w:left="-567" w:right="-284" w:firstLine="709"/>
        <w:jc w:val="both"/>
        <w:rPr>
          <w:lang w:val="en-US"/>
        </w:rPr>
      </w:pPr>
      <w:r w:rsidRPr="006C660C">
        <w:rPr>
          <w:rFonts w:ascii="Times New Roman" w:hAnsi="Times New Roman" w:cs="Times New Roman"/>
          <w:b/>
          <w:sz w:val="28"/>
          <w:szCs w:val="28"/>
          <w:lang w:val="en-US"/>
        </w:rPr>
        <w:t xml:space="preserve">Type of training session: </w:t>
      </w:r>
      <w:r w:rsidRPr="006C660C">
        <w:rPr>
          <w:rFonts w:ascii="Times New Roman" w:hAnsi="Times New Roman" w:cs="Times New Roman"/>
          <w:sz w:val="28"/>
          <w:szCs w:val="28"/>
          <w:lang w:val="en-US"/>
        </w:rPr>
        <w:t xml:space="preserve">practical lesson </w:t>
      </w:r>
    </w:p>
    <w:p w:rsidR="004C0BA0" w:rsidRPr="006C660C" w:rsidRDefault="004C0BA0">
      <w:pPr>
        <w:pStyle w:val="a6"/>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pPr>
        <w:pStyle w:val="a6"/>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Purpose: </w:t>
      </w:r>
      <w:r w:rsidRPr="006C660C">
        <w:rPr>
          <w:rFonts w:ascii="Times New Roman" w:hAnsi="Times New Roman" w:cs="Times New Roman"/>
          <w:sz w:val="28"/>
          <w:szCs w:val="28"/>
          <w:lang w:val="en-US"/>
        </w:rPr>
        <w:t>formation and development of students ' knowledge, practical skills and abilities of applying soft bandages to various parts of the body.</w:t>
      </w:r>
    </w:p>
    <w:p w:rsidR="004C0BA0" w:rsidRPr="006C660C" w:rsidRDefault="004C0BA0">
      <w:pPr>
        <w:spacing w:after="0" w:line="240" w:lineRule="auto"/>
        <w:ind w:left="-567" w:right="-284" w:firstLine="709"/>
        <w:jc w:val="both"/>
        <w:rPr>
          <w:rFonts w:ascii="Times New Roman" w:hAnsi="Times New Roman" w:cs="Times New Roman"/>
          <w:b/>
          <w:sz w:val="28"/>
          <w:szCs w:val="28"/>
          <w:lang w:val="en-US"/>
        </w:rPr>
      </w:pPr>
    </w:p>
    <w:p w:rsidR="004C0BA0" w:rsidRPr="006C660C" w:rsidRDefault="004D615D" w:rsidP="00A8557E">
      <w:pPr>
        <w:spacing w:after="0" w:line="240" w:lineRule="auto"/>
        <w:ind w:left="-567" w:right="-284" w:firstLine="709"/>
        <w:jc w:val="center"/>
        <w:rPr>
          <w:rFonts w:ascii="Times New Roman" w:hAnsi="Times New Roman" w:cs="Times New Roman"/>
          <w:b/>
          <w:sz w:val="28"/>
          <w:szCs w:val="28"/>
        </w:rPr>
      </w:pPr>
      <w:proofErr w:type="spellStart"/>
      <w:r w:rsidRPr="006C660C">
        <w:rPr>
          <w:rFonts w:ascii="Times New Roman" w:hAnsi="Times New Roman" w:cs="Times New Roman"/>
          <w:b/>
          <w:sz w:val="28"/>
          <w:szCs w:val="28"/>
        </w:rPr>
        <w:t>Lesson</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plan</w:t>
      </w:r>
      <w:proofErr w:type="spellEnd"/>
    </w:p>
    <w:tbl>
      <w:tblPr>
        <w:tblW w:w="95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7"/>
        <w:gridCol w:w="8514"/>
      </w:tblGrid>
      <w:tr w:rsidR="00A8557E"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4F3CC3">
            <w:pPr>
              <w:spacing w:after="0" w:line="240" w:lineRule="auto"/>
              <w:jc w:val="center"/>
              <w:rPr>
                <w:rFonts w:ascii="Times New Roman" w:eastAsia="Times New Roman" w:hAnsi="Times New Roman" w:cs="Times New Roman"/>
                <w:sz w:val="28"/>
                <w:szCs w:val="28"/>
              </w:rPr>
            </w:pPr>
            <w:r w:rsidRPr="006C660C">
              <w:rPr>
                <w:rFonts w:ascii="Times New Roman" w:eastAsia="Times New Roman" w:hAnsi="Times New Roman" w:cs="Times New Roman"/>
                <w:sz w:val="28"/>
                <w:szCs w:val="28"/>
              </w:rPr>
              <w:t>№</w:t>
            </w:r>
          </w:p>
          <w:p w:rsidR="00A8557E" w:rsidRPr="006C660C" w:rsidRDefault="00A8557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 xml:space="preserve">n/a </w:t>
            </w:r>
            <w:proofErr w:type="spellStart"/>
            <w:r w:rsidRPr="006C660C">
              <w:rPr>
                <w:rFonts w:ascii="Times New Roman" w:hAnsi="Times New Roman" w:cs="Times New Roman"/>
                <w:sz w:val="28"/>
                <w:szCs w:val="28"/>
              </w:rPr>
              <w:t>number</w:t>
            </w:r>
            <w:proofErr w:type="spellEnd"/>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4F3CC3">
            <w:pPr>
              <w:spacing w:after="0" w:line="240" w:lineRule="auto"/>
              <w:ind w:firstLine="709"/>
              <w:jc w:val="center"/>
              <w:rPr>
                <w:rFonts w:ascii="Times New Roman" w:hAnsi="Times New Roman" w:cs="Times New Roman"/>
                <w:sz w:val="28"/>
                <w:szCs w:val="28"/>
              </w:rPr>
            </w:pPr>
            <w:proofErr w:type="spellStart"/>
            <w:r w:rsidRPr="006C660C">
              <w:rPr>
                <w:rFonts w:ascii="Times New Roman" w:hAnsi="Times New Roman" w:cs="Times New Roman"/>
                <w:sz w:val="28"/>
                <w:szCs w:val="28"/>
              </w:rPr>
              <w:t>Lesson</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stages</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content</w:t>
            </w:r>
            <w:proofErr w:type="spellEnd"/>
            <w:r w:rsidRPr="006C660C">
              <w:rPr>
                <w:rFonts w:ascii="Times New Roman" w:hAnsi="Times New Roman" w:cs="Times New Roman"/>
                <w:sz w:val="28"/>
                <w:szCs w:val="28"/>
              </w:rPr>
              <w:t xml:space="preserve"> </w:t>
            </w:r>
          </w:p>
        </w:tc>
      </w:tr>
      <w:tr w:rsidR="00A8557E" w:rsidRPr="0016368D"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1</w:t>
            </w:r>
          </w:p>
          <w:p w:rsidR="00A8557E" w:rsidRPr="006C660C" w:rsidRDefault="00A8557E" w:rsidP="004F3CC3">
            <w:pPr>
              <w:spacing w:after="0" w:line="240" w:lineRule="auto"/>
              <w:jc w:val="center"/>
              <w:rPr>
                <w:rFonts w:ascii="Times New Roman" w:hAnsi="Times New Roman" w:cs="Times New Roman"/>
                <w:sz w:val="28"/>
                <w:szCs w:val="28"/>
              </w:rPr>
            </w:pPr>
          </w:p>
          <w:p w:rsidR="00A8557E" w:rsidRPr="006C660C" w:rsidRDefault="00A8557E" w:rsidP="004F3CC3">
            <w:pPr>
              <w:spacing w:after="0" w:line="240" w:lineRule="auto"/>
              <w:jc w:val="center"/>
              <w:rPr>
                <w:rFonts w:ascii="Times New Roman" w:hAnsi="Times New Roman" w:cs="Times New Roman"/>
                <w:sz w:val="28"/>
                <w:szCs w:val="28"/>
              </w:rPr>
            </w:pP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4F3CC3">
            <w:pPr>
              <w:spacing w:after="0" w:line="240" w:lineRule="auto"/>
              <w:ind w:firstLine="709"/>
              <w:jc w:val="both"/>
              <w:rPr>
                <w:rFonts w:ascii="Times New Roman" w:hAnsi="Times New Roman" w:cs="Times New Roman"/>
                <w:b/>
                <w:sz w:val="28"/>
                <w:szCs w:val="28"/>
              </w:rPr>
            </w:pPr>
            <w:proofErr w:type="spellStart"/>
            <w:r w:rsidRPr="006C660C">
              <w:rPr>
                <w:rFonts w:ascii="Times New Roman" w:hAnsi="Times New Roman" w:cs="Times New Roman"/>
                <w:b/>
                <w:sz w:val="28"/>
                <w:szCs w:val="28"/>
              </w:rPr>
              <w:t>Organizational</w:t>
            </w:r>
            <w:proofErr w:type="spellEnd"/>
            <w:r w:rsidRPr="006C660C">
              <w:rPr>
                <w:rFonts w:ascii="Times New Roman" w:hAnsi="Times New Roman" w:cs="Times New Roman"/>
                <w:b/>
                <w:sz w:val="28"/>
                <w:szCs w:val="28"/>
              </w:rPr>
              <w:t xml:space="preserve"> </w:t>
            </w:r>
            <w:proofErr w:type="spellStart"/>
            <w:r w:rsidRPr="006C660C">
              <w:rPr>
                <w:rFonts w:ascii="Times New Roman" w:hAnsi="Times New Roman" w:cs="Times New Roman"/>
                <w:b/>
                <w:sz w:val="28"/>
                <w:szCs w:val="28"/>
              </w:rPr>
              <w:t>moment</w:t>
            </w:r>
            <w:proofErr w:type="spellEnd"/>
            <w:r w:rsidRPr="006C660C">
              <w:rPr>
                <w:rFonts w:ascii="Times New Roman" w:hAnsi="Times New Roman" w:cs="Times New Roman"/>
                <w:b/>
                <w:sz w:val="28"/>
                <w:szCs w:val="28"/>
              </w:rPr>
              <w:t xml:space="preserve">. </w:t>
            </w:r>
          </w:p>
          <w:p w:rsidR="00A8557E" w:rsidRPr="006C660C" w:rsidRDefault="00A8557E" w:rsidP="004F3CC3">
            <w:pPr>
              <w:numPr>
                <w:ilvl w:val="0"/>
                <w:numId w:val="9"/>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Declaring the topic and purpose of the lesson.</w:t>
            </w:r>
          </w:p>
          <w:p w:rsidR="00A8557E" w:rsidRPr="006C660C" w:rsidRDefault="00A8557E" w:rsidP="004F3CC3">
            <w:pPr>
              <w:numPr>
                <w:ilvl w:val="0"/>
                <w:numId w:val="9"/>
              </w:numPr>
              <w:spacing w:after="0" w:line="240" w:lineRule="auto"/>
              <w:jc w:val="both"/>
              <w:rPr>
                <w:rFonts w:ascii="Times New Roman" w:hAnsi="Times New Roman" w:cs="Times New Roman"/>
                <w:sz w:val="28"/>
                <w:szCs w:val="28"/>
              </w:rPr>
            </w:pPr>
            <w:proofErr w:type="spellStart"/>
            <w:r w:rsidRPr="006C660C">
              <w:rPr>
                <w:rFonts w:ascii="Times New Roman" w:hAnsi="Times New Roman" w:cs="Times New Roman"/>
                <w:sz w:val="28"/>
                <w:szCs w:val="28"/>
              </w:rPr>
              <w:t>Motivational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moment</w:t>
            </w:r>
            <w:proofErr w:type="spellEnd"/>
            <w:r w:rsidRPr="006C660C">
              <w:rPr>
                <w:rFonts w:ascii="Times New Roman" w:hAnsi="Times New Roman" w:cs="Times New Roman"/>
                <w:sz w:val="28"/>
                <w:szCs w:val="28"/>
              </w:rPr>
              <w:t xml:space="preserve"> </w:t>
            </w:r>
          </w:p>
          <w:p w:rsidR="00A8557E" w:rsidRPr="006C660C" w:rsidRDefault="00A8557E"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(relevance of studying the topic of the lesson)</w:t>
            </w:r>
          </w:p>
        </w:tc>
      </w:tr>
      <w:tr w:rsidR="00A8557E" w:rsidRPr="006C660C"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2</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4F3CC3">
            <w:pPr>
              <w:spacing w:after="0" w:line="240" w:lineRule="auto"/>
              <w:ind w:firstLine="709"/>
              <w:jc w:val="both"/>
              <w:rPr>
                <w:rFonts w:ascii="Times New Roman" w:hAnsi="Times New Roman" w:cs="Times New Roman"/>
                <w:sz w:val="28"/>
                <w:szCs w:val="28"/>
                <w:lang w:val="en-US"/>
              </w:rPr>
            </w:pPr>
            <w:r w:rsidRPr="006C660C">
              <w:rPr>
                <w:rFonts w:ascii="Times New Roman" w:hAnsi="Times New Roman" w:cs="Times New Roman"/>
                <w:b/>
                <w:sz w:val="28"/>
                <w:szCs w:val="28"/>
                <w:lang w:val="en-US"/>
              </w:rPr>
              <w:t xml:space="preserve">Inspection test, updating of basic knowledge, skills. </w:t>
            </w:r>
            <w:r w:rsidRPr="006C660C">
              <w:rPr>
                <w:rFonts w:ascii="Times New Roman" w:hAnsi="Times New Roman" w:cs="Times New Roman"/>
                <w:sz w:val="28"/>
                <w:szCs w:val="28"/>
                <w:lang w:val="en-US"/>
              </w:rPr>
              <w:t xml:space="preserve"> </w:t>
            </w:r>
          </w:p>
          <w:p w:rsidR="00A8557E" w:rsidRPr="006C660C" w:rsidRDefault="00A8557E" w:rsidP="004F3CC3">
            <w:pPr>
              <w:spacing w:after="0" w:line="240" w:lineRule="auto"/>
              <w:ind w:firstLine="709"/>
              <w:jc w:val="both"/>
              <w:rPr>
                <w:rFonts w:ascii="Times New Roman" w:hAnsi="Times New Roman" w:cs="Times New Roman"/>
                <w:i/>
                <w:sz w:val="28"/>
                <w:szCs w:val="28"/>
                <w:lang w:val="en-US"/>
              </w:rPr>
            </w:pPr>
            <w:proofErr w:type="spellStart"/>
            <w:r w:rsidRPr="006C660C">
              <w:rPr>
                <w:rFonts w:ascii="Times New Roman" w:hAnsi="Times New Roman" w:cs="Times New Roman"/>
                <w:i/>
                <w:color w:val="000000"/>
                <w:sz w:val="28"/>
                <w:szCs w:val="28"/>
              </w:rPr>
              <w:t>recitation</w:t>
            </w:r>
            <w:proofErr w:type="spellEnd"/>
            <w:r w:rsidRPr="006C660C">
              <w:rPr>
                <w:rFonts w:ascii="Times New Roman" w:hAnsi="Times New Roman" w:cs="Times New Roman"/>
                <w:i/>
                <w:color w:val="000000"/>
                <w:sz w:val="28"/>
                <w:szCs w:val="28"/>
              </w:rPr>
              <w:t xml:space="preserve"> </w:t>
            </w:r>
            <w:r w:rsidRPr="006C660C">
              <w:rPr>
                <w:rFonts w:ascii="Times New Roman" w:hAnsi="Times New Roman" w:cs="Times New Roman"/>
                <w:i/>
                <w:sz w:val="28"/>
                <w:szCs w:val="28"/>
                <w:lang w:val="en-US"/>
              </w:rPr>
              <w:t>(see Assessment fund)</w:t>
            </w:r>
          </w:p>
        </w:tc>
      </w:tr>
      <w:tr w:rsidR="00A8557E" w:rsidRPr="004F3CC3"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3</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 xml:space="preserve">The main part of the lesson. </w:t>
            </w:r>
          </w:p>
          <w:p w:rsidR="00A8557E" w:rsidRPr="006C660C" w:rsidRDefault="00A8557E" w:rsidP="004F3CC3">
            <w:pPr>
              <w:numPr>
                <w:ilvl w:val="0"/>
                <w:numId w:val="7"/>
              </w:numPr>
              <w:spacing w:after="0" w:line="240" w:lineRule="auto"/>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xml:space="preserve">To consolidate the theoretical material of </w:t>
            </w:r>
          </w:p>
          <w:p w:rsidR="00A8557E" w:rsidRPr="006C660C" w:rsidRDefault="00A8557E" w:rsidP="00745A0F">
            <w:pPr>
              <w:spacing w:after="0" w:line="240" w:lineRule="auto"/>
              <w:ind w:left="786"/>
              <w:jc w:val="both"/>
              <w:rPr>
                <w:rFonts w:ascii="Times New Roman" w:hAnsi="Times New Roman" w:cs="Times New Roman"/>
                <w:i/>
                <w:sz w:val="28"/>
                <w:szCs w:val="28"/>
                <w:lang w:val="en-US"/>
              </w:rPr>
            </w:pPr>
            <w:r w:rsidRPr="006C660C">
              <w:rPr>
                <w:rFonts w:ascii="Times New Roman" w:hAnsi="Times New Roman" w:cs="Times New Roman"/>
                <w:i/>
                <w:color w:val="000000"/>
                <w:sz w:val="28"/>
                <w:szCs w:val="28"/>
                <w:lang w:val="en-US"/>
              </w:rPr>
              <w:t>monitoring the completion of a practical task or skill (see Assessment fund)</w:t>
            </w:r>
            <w:r w:rsidRPr="006C660C">
              <w:rPr>
                <w:rFonts w:ascii="Times New Roman" w:hAnsi="Times New Roman" w:cs="Times New Roman"/>
                <w:sz w:val="28"/>
                <w:szCs w:val="28"/>
                <w:lang w:val="en-US"/>
              </w:rPr>
              <w:t>The Formation of practical skills and abilities</w:t>
            </w:r>
          </w:p>
          <w:p w:rsidR="00A8557E" w:rsidRPr="006C660C" w:rsidRDefault="00A8557E" w:rsidP="00745A0F">
            <w:pPr>
              <w:spacing w:after="0" w:line="240" w:lineRule="auto"/>
              <w:ind w:left="786"/>
              <w:jc w:val="both"/>
              <w:rPr>
                <w:rFonts w:ascii="Times New Roman" w:hAnsi="Times New Roman" w:cs="Times New Roman"/>
                <w:sz w:val="28"/>
                <w:szCs w:val="28"/>
                <w:u w:val="single"/>
                <w:lang w:val="en-US"/>
              </w:rPr>
            </w:pPr>
            <w:r w:rsidRPr="006C660C">
              <w:rPr>
                <w:rFonts w:ascii="Times New Roman" w:hAnsi="Times New Roman" w:cs="Times New Roman"/>
                <w:i/>
                <w:sz w:val="28"/>
                <w:szCs w:val="28"/>
                <w:lang w:val="en-US"/>
              </w:rPr>
              <w:t>monitoring the completion of a practical task or skill (see Assessment fund)</w:t>
            </w:r>
          </w:p>
        </w:tc>
      </w:tr>
      <w:tr w:rsidR="00A8557E" w:rsidRPr="004F3CC3" w:rsidTr="004F3CC3">
        <w:trPr>
          <w:jc w:val="center"/>
        </w:trPr>
        <w:tc>
          <w:tcPr>
            <w:tcW w:w="970" w:type="dxa"/>
            <w:tcBorders>
              <w:top w:val="single" w:sz="4" w:space="0" w:color="000000"/>
              <w:left w:val="single" w:sz="4" w:space="0" w:color="000000"/>
              <w:bottom w:val="single" w:sz="4" w:space="0" w:color="000000"/>
            </w:tcBorders>
            <w:shd w:val="clear" w:color="auto" w:fill="auto"/>
            <w:tcMar>
              <w:left w:w="103" w:type="dxa"/>
            </w:tcMar>
          </w:tcPr>
          <w:p w:rsidR="00A8557E" w:rsidRPr="006C660C" w:rsidRDefault="00A8557E" w:rsidP="004F3CC3">
            <w:pPr>
              <w:spacing w:after="0" w:line="240" w:lineRule="auto"/>
              <w:jc w:val="center"/>
              <w:rPr>
                <w:rFonts w:ascii="Times New Roman" w:hAnsi="Times New Roman" w:cs="Times New Roman"/>
                <w:sz w:val="28"/>
                <w:szCs w:val="28"/>
              </w:rPr>
            </w:pPr>
            <w:r w:rsidRPr="006C660C">
              <w:rPr>
                <w:rFonts w:ascii="Times New Roman" w:hAnsi="Times New Roman" w:cs="Times New Roman"/>
                <w:sz w:val="28"/>
                <w:szCs w:val="28"/>
              </w:rPr>
              <w:t>4</w:t>
            </w:r>
          </w:p>
        </w:tc>
        <w:tc>
          <w:tcPr>
            <w:tcW w:w="861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8557E" w:rsidRPr="006C660C" w:rsidRDefault="00A8557E" w:rsidP="004F3CC3">
            <w:pPr>
              <w:spacing w:after="0" w:line="240" w:lineRule="auto"/>
              <w:ind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t>the Final part of the lesson:</w:t>
            </w:r>
          </w:p>
          <w:p w:rsidR="00A8557E" w:rsidRPr="006C660C" w:rsidRDefault="00A8557E" w:rsidP="004F3CC3">
            <w:pPr>
              <w:pStyle w:val="a6"/>
              <w:spacing w:after="0" w:line="240" w:lineRule="auto"/>
              <w:ind w:left="786"/>
              <w:jc w:val="both"/>
              <w:rPr>
                <w:rFonts w:ascii="Times New Roman" w:hAnsi="Times New Roman" w:cs="Times New Roman"/>
                <w:sz w:val="28"/>
                <w:szCs w:val="28"/>
                <w:lang w:val="en-US"/>
              </w:rPr>
            </w:pPr>
            <w:r w:rsidRPr="006C660C">
              <w:rPr>
                <w:rFonts w:ascii="Times New Roman" w:hAnsi="Times New Roman" w:cs="Times New Roman"/>
                <w:spacing w:val="-6"/>
                <w:sz w:val="28"/>
                <w:szCs w:val="28"/>
                <w:lang w:val="en-US"/>
              </w:rPr>
              <w:t>- debriefing the lesson;</w:t>
            </w:r>
          </w:p>
          <w:p w:rsidR="00A8557E" w:rsidRPr="006C660C" w:rsidRDefault="00A8557E" w:rsidP="004F3CC3">
            <w:pPr>
              <w:spacing w:after="0" w:line="240" w:lineRule="auto"/>
              <w:ind w:left="786"/>
              <w:contextualSpacing/>
              <w:jc w:val="both"/>
              <w:rPr>
                <w:rFonts w:ascii="Times New Roman" w:eastAsia="Times New Roman" w:hAnsi="Times New Roman" w:cs="Times New Roman"/>
                <w:sz w:val="28"/>
                <w:szCs w:val="28"/>
                <w:lang w:val="en-US"/>
              </w:rPr>
            </w:pPr>
            <w:r w:rsidRPr="006C660C">
              <w:rPr>
                <w:rFonts w:ascii="Times New Roman" w:eastAsia="Times New Roman" w:hAnsi="Times New Roman" w:cs="Times New Roman"/>
                <w:spacing w:val="-6"/>
                <w:sz w:val="28"/>
                <w:szCs w:val="28"/>
                <w:lang w:val="en-US"/>
              </w:rPr>
              <w:t>- entering current ratings in the journal</w:t>
            </w:r>
          </w:p>
        </w:tc>
      </w:tr>
    </w:tbl>
    <w:p w:rsidR="004C0BA0" w:rsidRPr="006C660C" w:rsidRDefault="004D615D">
      <w:pPr>
        <w:spacing w:after="0" w:line="240" w:lineRule="auto"/>
        <w:ind w:left="-567" w:right="-284" w:firstLine="709"/>
        <w:jc w:val="both"/>
        <w:rPr>
          <w:rFonts w:ascii="Times New Roman" w:hAnsi="Times New Roman" w:cs="Times New Roman"/>
          <w:b/>
          <w:sz w:val="28"/>
          <w:szCs w:val="28"/>
          <w:lang w:val="en-US"/>
        </w:rPr>
      </w:pPr>
      <w:r w:rsidRPr="006C660C">
        <w:rPr>
          <w:rFonts w:ascii="Times New Roman" w:hAnsi="Times New Roman" w:cs="Times New Roman"/>
          <w:b/>
          <w:sz w:val="28"/>
          <w:szCs w:val="28"/>
          <w:lang w:val="en-US"/>
        </w:rPr>
        <w:lastRenderedPageBreak/>
        <w:t xml:space="preserve">Learning tools: </w:t>
      </w:r>
    </w:p>
    <w:p w:rsidR="004C0BA0" w:rsidRPr="006C660C" w:rsidRDefault="004D615D">
      <w:pPr>
        <w:spacing w:after="0" w:line="240" w:lineRule="auto"/>
        <w:ind w:left="-567" w:right="-284" w:firstLine="709"/>
        <w:jc w:val="both"/>
        <w:rPr>
          <w:rFonts w:ascii="Times New Roman" w:hAnsi="Times New Roman" w:cs="Times New Roman"/>
          <w:sz w:val="28"/>
          <w:szCs w:val="28"/>
          <w:lang w:val="en-US"/>
        </w:rPr>
      </w:pPr>
      <w:r w:rsidRPr="006C660C">
        <w:rPr>
          <w:rFonts w:ascii="Times New Roman" w:hAnsi="Times New Roman" w:cs="Times New Roman"/>
          <w:sz w:val="28"/>
          <w:szCs w:val="28"/>
          <w:lang w:val="en-US"/>
        </w:rPr>
        <w:t>- didactic (handout material: test tasks; situational tasks; tasks for a written survey, algorithms (checklists) on performing manipulations)</w:t>
      </w:r>
    </w:p>
    <w:p w:rsidR="004C0BA0" w:rsidRPr="006C660C" w:rsidRDefault="004D615D">
      <w:pPr>
        <w:spacing w:after="0" w:line="240" w:lineRule="auto"/>
        <w:ind w:left="-567" w:right="-284" w:firstLine="709"/>
        <w:jc w:val="both"/>
        <w:rPr>
          <w:rFonts w:ascii="Times New Roman" w:hAnsi="Times New Roman" w:cs="Times New Roman"/>
          <w:sz w:val="28"/>
          <w:szCs w:val="28"/>
        </w:rPr>
      </w:pPr>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material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and</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technical</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aspects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trays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sz w:val="28"/>
          <w:szCs w:val="28"/>
        </w:rPr>
      </w:pPr>
      <w:proofErr w:type="spellStart"/>
      <w:r w:rsidRPr="006C660C">
        <w:rPr>
          <w:rFonts w:ascii="Times New Roman" w:hAnsi="Times New Roman" w:cs="Times New Roman"/>
          <w:sz w:val="28"/>
          <w:szCs w:val="28"/>
        </w:rPr>
        <w:t>scissors</w:t>
      </w:r>
      <w:proofErr w:type="spellEnd"/>
      <w:r w:rsidRPr="006C660C">
        <w:rPr>
          <w:rFonts w:ascii="Times New Roman" w:hAnsi="Times New Roman" w:cs="Times New Roman"/>
          <w:sz w:val="28"/>
          <w:szCs w:val="28"/>
        </w:rPr>
        <w:t xml:space="preserve">; </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gauze</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wipes</w:t>
      </w:r>
      <w:proofErr w:type="spellEnd"/>
      <w:r w:rsidRPr="006C660C">
        <w:rPr>
          <w:rFonts w:ascii="Times New Roman" w:hAnsi="Times New Roman" w:cs="Times New Roman"/>
          <w:sz w:val="28"/>
          <w:szCs w:val="28"/>
        </w:rPr>
        <w:t>;</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gauze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lang w:val="en-US"/>
        </w:rPr>
      </w:pPr>
      <w:r w:rsidRPr="006C660C">
        <w:rPr>
          <w:rFonts w:ascii="Times New Roman" w:hAnsi="Times New Roman" w:cs="Times New Roman"/>
          <w:sz w:val="28"/>
          <w:szCs w:val="28"/>
          <w:lang w:val="en-US"/>
        </w:rPr>
        <w:t>nonwoven bandages of all sizes;</w:t>
      </w:r>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gloves</w:t>
      </w:r>
      <w:proofErr w:type="spellEnd"/>
    </w:p>
    <w:p w:rsidR="004C0BA0" w:rsidRPr="006C660C" w:rsidRDefault="004D615D">
      <w:pPr>
        <w:pStyle w:val="a6"/>
        <w:numPr>
          <w:ilvl w:val="0"/>
          <w:numId w:val="13"/>
        </w:numPr>
        <w:spacing w:after="0"/>
        <w:ind w:left="-567" w:right="-284" w:firstLine="709"/>
        <w:rPr>
          <w:rFonts w:ascii="Times New Roman" w:hAnsi="Times New Roman" w:cs="Times New Roman"/>
          <w:b/>
          <w:sz w:val="28"/>
          <w:szCs w:val="28"/>
        </w:rPr>
      </w:pPr>
      <w:proofErr w:type="spellStart"/>
      <w:r w:rsidRPr="006C660C">
        <w:rPr>
          <w:rFonts w:ascii="Times New Roman" w:hAnsi="Times New Roman" w:cs="Times New Roman"/>
          <w:sz w:val="28"/>
          <w:szCs w:val="28"/>
        </w:rPr>
        <w:t>multimedia</w:t>
      </w:r>
      <w:proofErr w:type="spellEnd"/>
      <w:r w:rsidRPr="006C660C">
        <w:rPr>
          <w:rFonts w:ascii="Times New Roman" w:hAnsi="Times New Roman" w:cs="Times New Roman"/>
          <w:sz w:val="28"/>
          <w:szCs w:val="28"/>
        </w:rPr>
        <w:t xml:space="preserve"> </w:t>
      </w:r>
      <w:proofErr w:type="spellStart"/>
      <w:r w:rsidRPr="006C660C">
        <w:rPr>
          <w:rFonts w:ascii="Times New Roman" w:hAnsi="Times New Roman" w:cs="Times New Roman"/>
          <w:sz w:val="28"/>
          <w:szCs w:val="28"/>
        </w:rPr>
        <w:t>projector</w:t>
      </w:r>
      <w:proofErr w:type="spellEnd"/>
      <w:r w:rsidRPr="006C660C">
        <w:rPr>
          <w:rFonts w:ascii="Times New Roman" w:hAnsi="Times New Roman" w:cs="Times New Roman"/>
          <w:sz w:val="28"/>
          <w:szCs w:val="28"/>
        </w:rPr>
        <w:t xml:space="preserve">. </w:t>
      </w:r>
    </w:p>
    <w:p w:rsidR="004C0BA0" w:rsidRPr="006C660C" w:rsidRDefault="004C0BA0">
      <w:pPr>
        <w:tabs>
          <w:tab w:val="left" w:pos="284"/>
        </w:tabs>
        <w:autoSpaceDE w:val="0"/>
        <w:spacing w:after="0" w:line="240" w:lineRule="auto"/>
        <w:ind w:left="-567" w:right="-284" w:firstLine="709"/>
        <w:outlineLvl w:val="0"/>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p w:rsidR="004C0BA0" w:rsidRDefault="004C0BA0">
      <w:pPr>
        <w:rPr>
          <w:rFonts w:ascii="Times New Roman" w:hAnsi="Times New Roman" w:cs="Times New Roman"/>
          <w:b/>
          <w:sz w:val="28"/>
          <w:szCs w:val="28"/>
        </w:rPr>
      </w:pPr>
    </w:p>
    <w:sectPr w:rsidR="004C0BA0">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宋体">
    <w:panose1 w:val="00000000000000000000"/>
    <w:charset w:val="8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Liberation Sans">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E0CB7"/>
    <w:multiLevelType w:val="multilevel"/>
    <w:tmpl w:val="DA6CF544"/>
    <w:lvl w:ilvl="0">
      <w:start w:val="1"/>
      <w:numFmt w:val="bullet"/>
      <w:lvlText w:val=""/>
      <w:lvlJc w:val="left"/>
      <w:pPr>
        <w:tabs>
          <w:tab w:val="num" w:pos="708"/>
        </w:tabs>
        <w:ind w:left="360" w:hanging="360"/>
      </w:pPr>
      <w:rPr>
        <w:rFonts w:ascii="Symbol" w:hAnsi="Symbol" w:cs="Symbol" w:hint="default"/>
        <w:b/>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2C5711"/>
    <w:multiLevelType w:val="multilevel"/>
    <w:tmpl w:val="F636FA0A"/>
    <w:lvl w:ilvl="0">
      <w:start w:val="1"/>
      <w:numFmt w:val="bullet"/>
      <w:lvlText w:val=""/>
      <w:lvlJc w:val="left"/>
      <w:pPr>
        <w:tabs>
          <w:tab w:val="num" w:pos="720"/>
        </w:tabs>
        <w:ind w:left="720" w:hanging="360"/>
      </w:pPr>
      <w:rPr>
        <w:rFonts w:ascii="Symbol" w:hAnsi="Symbol" w:cs="Symbol" w:hint="default"/>
        <w:sz w:val="28"/>
        <w:szCs w:val="28"/>
        <w:highlight w:val="yellow"/>
        <w:lang w:eastAsia="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3F3E63"/>
    <w:multiLevelType w:val="multilevel"/>
    <w:tmpl w:val="2D4883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0AD2051"/>
    <w:multiLevelType w:val="multilevel"/>
    <w:tmpl w:val="09CC179E"/>
    <w:lvl w:ilvl="0">
      <w:start w:val="1"/>
      <w:numFmt w:val="bullet"/>
      <w:lvlText w:val=""/>
      <w:lvlJc w:val="left"/>
      <w:pPr>
        <w:ind w:left="720" w:hanging="360"/>
      </w:pPr>
      <w:rPr>
        <w:rFonts w:ascii="Symbol" w:hAnsi="Symbol" w:cs="Symbol" w:hint="default"/>
        <w:spacing w:val="-6"/>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963214"/>
    <w:multiLevelType w:val="multilevel"/>
    <w:tmpl w:val="E43C67C6"/>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DA67B5"/>
    <w:multiLevelType w:val="multilevel"/>
    <w:tmpl w:val="95FC62F6"/>
    <w:lvl w:ilvl="0">
      <w:start w:val="1"/>
      <w:numFmt w:val="bullet"/>
      <w:lvlText w:val=""/>
      <w:lvlJc w:val="left"/>
      <w:pPr>
        <w:tabs>
          <w:tab w:val="num" w:pos="720"/>
        </w:tabs>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956AAD"/>
    <w:multiLevelType w:val="multilevel"/>
    <w:tmpl w:val="9D147B2E"/>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754EF5"/>
    <w:multiLevelType w:val="multilevel"/>
    <w:tmpl w:val="B8343028"/>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94241D"/>
    <w:multiLevelType w:val="multilevel"/>
    <w:tmpl w:val="6DB8AE24"/>
    <w:lvl w:ilvl="0">
      <w:start w:val="1"/>
      <w:numFmt w:val="bullet"/>
      <w:lvlText w:val=""/>
      <w:lvlJc w:val="left"/>
      <w:pPr>
        <w:tabs>
          <w:tab w:val="num" w:pos="1429"/>
        </w:tabs>
        <w:ind w:left="1429"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99F7980"/>
    <w:multiLevelType w:val="multilevel"/>
    <w:tmpl w:val="C8CE22FC"/>
    <w:lvl w:ilvl="0">
      <w:start w:val="1"/>
      <w:numFmt w:val="decimal"/>
      <w:lvlText w:val="%1."/>
      <w:lvlJc w:val="left"/>
      <w:pPr>
        <w:tabs>
          <w:tab w:val="num" w:pos="708"/>
        </w:tabs>
        <w:ind w:left="1069" w:hanging="360"/>
      </w:pPr>
      <w:rPr>
        <w:rFonts w:ascii="Times New Roman" w:hAnsi="Times New Roman" w:cs="Times New Roman"/>
        <w:b/>
        <w:sz w:val="28"/>
        <w:szCs w:val="28"/>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D01CBE"/>
    <w:multiLevelType w:val="multilevel"/>
    <w:tmpl w:val="99DAA9CC"/>
    <w:lvl w:ilvl="0">
      <w:start w:val="1"/>
      <w:numFmt w:val="bullet"/>
      <w:lvlText w:val=""/>
      <w:lvlJc w:val="left"/>
      <w:pPr>
        <w:tabs>
          <w:tab w:val="num" w:pos="360"/>
        </w:tabs>
        <w:ind w:left="36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B72EA5"/>
    <w:multiLevelType w:val="multilevel"/>
    <w:tmpl w:val="35FEB3D0"/>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811EFE"/>
    <w:multiLevelType w:val="multilevel"/>
    <w:tmpl w:val="7236ED2C"/>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203471"/>
    <w:multiLevelType w:val="multilevel"/>
    <w:tmpl w:val="2BD4ABC2"/>
    <w:lvl w:ilvl="0">
      <w:start w:val="1"/>
      <w:numFmt w:val="bullet"/>
      <w:lvlText w:val=""/>
      <w:lvlJc w:val="left"/>
      <w:pPr>
        <w:tabs>
          <w:tab w:val="num" w:pos="720"/>
        </w:tabs>
        <w:ind w:left="720" w:hanging="360"/>
      </w:pPr>
      <w:rPr>
        <w:rFonts w:ascii="Symbol" w:hAnsi="Symbol" w:cs="Symbol" w:hint="default"/>
        <w:sz w:val="28"/>
        <w:szCs w:val="28"/>
        <w:highlight w:val="yello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B47067"/>
    <w:multiLevelType w:val="multilevel"/>
    <w:tmpl w:val="E23E1098"/>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13"/>
  </w:num>
  <w:num w:numId="4">
    <w:abstractNumId w:val="10"/>
  </w:num>
  <w:num w:numId="5">
    <w:abstractNumId w:val="3"/>
  </w:num>
  <w:num w:numId="6">
    <w:abstractNumId w:val="4"/>
  </w:num>
  <w:num w:numId="7">
    <w:abstractNumId w:val="7"/>
  </w:num>
  <w:num w:numId="8">
    <w:abstractNumId w:val="11"/>
  </w:num>
  <w:num w:numId="9">
    <w:abstractNumId w:val="8"/>
  </w:num>
  <w:num w:numId="10">
    <w:abstractNumId w:val="0"/>
  </w:num>
  <w:num w:numId="11">
    <w:abstractNumId w:val="9"/>
  </w:num>
  <w:num w:numId="12">
    <w:abstractNumId w:val="5"/>
  </w:num>
  <w:num w:numId="13">
    <w:abstractNumId w:val="14"/>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C0BA0"/>
    <w:rsid w:val="0001175F"/>
    <w:rsid w:val="0016368D"/>
    <w:rsid w:val="001826DE"/>
    <w:rsid w:val="001F180B"/>
    <w:rsid w:val="004C0BA0"/>
    <w:rsid w:val="004D615D"/>
    <w:rsid w:val="004F1869"/>
    <w:rsid w:val="004F3CC3"/>
    <w:rsid w:val="005764CA"/>
    <w:rsid w:val="006B3765"/>
    <w:rsid w:val="006C660C"/>
    <w:rsid w:val="00745A0F"/>
    <w:rsid w:val="007B41B0"/>
    <w:rsid w:val="009F465D"/>
    <w:rsid w:val="00A8557E"/>
    <w:rsid w:val="00AF10FA"/>
    <w:rsid w:val="00AF78F3"/>
    <w:rsid w:val="00CE218A"/>
    <w:rsid w:val="00F01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8092"/>
  <w15:docId w15:val="{8B36CFF0-71DC-4401-8A77-E0D73AB7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Calibri"/>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cs="Times New Roman"/>
      <w:b/>
    </w:rPr>
  </w:style>
  <w:style w:type="character" w:customStyle="1" w:styleId="WW8Num2z1">
    <w:name w:val="WW8Num2z1"/>
    <w:qFormat/>
    <w:rPr>
      <w:rFonts w:cs="Times New Roman"/>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eastAsia="SimSun;宋体" w:hAnsi="Symbol" w:cs="Symbol"/>
      <w:sz w:val="28"/>
      <w:szCs w:val="28"/>
      <w:highlight w:val="yellow"/>
      <w:lang w:eastAsia="zh-C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sz w:val="28"/>
      <w:szCs w:val="28"/>
      <w:highlight w:val="yellow"/>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sz w:val="28"/>
      <w:szCs w:val="28"/>
      <w:highlight w:val="yellow"/>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ascii="Symbol" w:eastAsia="Times New Roman" w:hAnsi="Symbol" w:cs="Symbol"/>
      <w:spacing w:val="-6"/>
      <w:sz w:val="28"/>
      <w:szCs w:val="28"/>
      <w:highlight w:val="yellow"/>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b/>
    </w:rPr>
  </w:style>
  <w:style w:type="character" w:customStyle="1" w:styleId="WW8Num13z1">
    <w:name w:val="WW8Num13z1"/>
    <w:qFormat/>
    <w:rPr>
      <w:rFonts w:cs="Times New Roman"/>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rPr>
      <w:rFonts w:ascii="Symbol" w:hAnsi="Symbol" w:cs="Symbo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Symbol" w:hAnsi="Symbol" w:cs="Symbol"/>
      <w:b/>
      <w:sz w:val="28"/>
      <w:szCs w:val="28"/>
      <w:highlight w:val="yellow"/>
    </w:rPr>
  </w:style>
  <w:style w:type="character" w:customStyle="1" w:styleId="WW8Num24z1">
    <w:name w:val="WW8Num24z1"/>
    <w:qFormat/>
    <w:rPr>
      <w:rFonts w:cs="Times New Roman"/>
    </w:rPr>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Times New Roman" w:hAnsi="Times New Roman" w:cs="Times New Roman"/>
      <w:b/>
      <w:sz w:val="28"/>
      <w:szCs w:val="28"/>
      <w:lang w:val="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sz w:val="28"/>
      <w:szCs w:val="28"/>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0">
    <w:name w:val="WW8Num28z0"/>
    <w:qFormat/>
    <w:rPr>
      <w:rFonts w:ascii="Symbol" w:hAnsi="Symbol" w:cs="Symbol"/>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rFonts w:ascii="Times New Roman" w:eastAsia="Times New Roman" w:hAnsi="Times New Roman" w:cs="Times New Roman"/>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rPr>
      <w:rFonts w:ascii="Symbol" w:hAnsi="Symbol" w:cs="Symbol"/>
      <w:sz w:val="20"/>
    </w:rPr>
  </w:style>
  <w:style w:type="character" w:customStyle="1" w:styleId="WW8Num32z1">
    <w:name w:val="WW8Num32z1"/>
    <w:qFormat/>
    <w:rPr>
      <w:rFonts w:ascii="Courier New" w:hAnsi="Courier New" w:cs="Courier New"/>
      <w:sz w:val="20"/>
    </w:rPr>
  </w:style>
  <w:style w:type="character" w:customStyle="1" w:styleId="WW8Num32z2">
    <w:name w:val="WW8Num32z2"/>
    <w:qFormat/>
    <w:rPr>
      <w:rFonts w:ascii="Wingdings" w:hAnsi="Wingdings" w:cs="Wingdings"/>
      <w:sz w:val="20"/>
    </w:rPr>
  </w:style>
  <w:style w:type="character" w:customStyle="1" w:styleId="ListParagraphChar">
    <w:name w:val="List Paragraph Char"/>
    <w:qFormat/>
    <w:rPr>
      <w:rFonts w:ascii="Calibri" w:hAnsi="Calibri" w:cs="Calibri"/>
      <w:sz w:val="22"/>
      <w:szCs w:val="22"/>
      <w:lang w:val="ru-RU" w:bidi="ar-SA"/>
    </w:rPr>
  </w:style>
  <w:style w:type="character" w:customStyle="1" w:styleId="c0">
    <w:name w:val="c0"/>
    <w:qFormat/>
    <w:rPr>
      <w:rFonts w:cs="Times New Roman"/>
    </w:rPr>
  </w:style>
  <w:style w:type="character" w:customStyle="1" w:styleId="2">
    <w:name w:val="Основной шрифт абзаца2"/>
    <w:qFormat/>
  </w:style>
  <w:style w:type="character" w:customStyle="1" w:styleId="CharacterStyle1">
    <w:name w:val="Character Style 1"/>
    <w:qFormat/>
    <w:rPr>
      <w:rFonts w:ascii="Bookman Old Style" w:hAnsi="Bookman Old Style" w:cs="Bookman Old Style"/>
      <w:sz w:val="18"/>
    </w:rPr>
  </w:style>
  <w:style w:type="character" w:customStyle="1" w:styleId="1">
    <w:name w:val="Основной шрифт абзаца1"/>
    <w:qFormat/>
  </w:style>
  <w:style w:type="character" w:customStyle="1" w:styleId="ListParagraph">
    <w:name w:val="List Paragraph Знак"/>
    <w:qFormat/>
    <w:rPr>
      <w:rFonts w:ascii="Calibri" w:hAnsi="Calibri" w:cs="Calibri"/>
      <w:sz w:val="22"/>
      <w:szCs w:val="22"/>
      <w:lang w:val="ru-RU" w:bidi="ar-SA"/>
    </w:rPr>
  </w:style>
  <w:style w:type="character" w:customStyle="1" w:styleId="NoSpacingChar">
    <w:name w:val="No Spacing Char"/>
    <w:qFormat/>
    <w:rPr>
      <w:rFonts w:ascii="Calibri" w:hAnsi="Calibri" w:cs="Calibri"/>
      <w:sz w:val="22"/>
      <w:szCs w:val="22"/>
      <w:lang w:val="ru-RU" w:bidi="ar-SA"/>
    </w:rPr>
  </w:style>
  <w:style w:type="paragraph" w:customStyle="1" w:styleId="Heading">
    <w:name w:val="Heading"/>
    <w:basedOn w:val="a"/>
    <w:next w:val="a3"/>
    <w:qFormat/>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 w:type="paragraph" w:styleId="a6">
    <w:name w:val="List Paragraph"/>
    <w:basedOn w:val="a"/>
    <w:qFormat/>
    <w:pPr>
      <w:ind w:left="720"/>
      <w:contextualSpacing/>
    </w:pPr>
  </w:style>
  <w:style w:type="paragraph" w:customStyle="1" w:styleId="c7">
    <w:name w:val="c7"/>
    <w:basedOn w:val="a"/>
    <w:qFormat/>
    <w:pPr>
      <w:spacing w:before="280" w:after="280" w:line="240" w:lineRule="auto"/>
    </w:pPr>
    <w:rPr>
      <w:rFonts w:ascii="Times New Roman" w:hAnsi="Times New Roman" w:cs="Times New Roman"/>
      <w:sz w:val="24"/>
      <w:szCs w:val="24"/>
    </w:rPr>
  </w:style>
  <w:style w:type="paragraph" w:customStyle="1" w:styleId="Style2">
    <w:name w:val="Style 2"/>
    <w:qFormat/>
    <w:pPr>
      <w:widowControl w:val="0"/>
      <w:autoSpaceDE w:val="0"/>
      <w:spacing w:line="264" w:lineRule="auto"/>
      <w:ind w:firstLine="288"/>
      <w:jc w:val="both"/>
    </w:pPr>
    <w:rPr>
      <w:rFonts w:ascii="Bookman Old Style" w:eastAsia="Calibri" w:hAnsi="Bookman Old Style" w:cs="Bookman Old Style"/>
      <w:sz w:val="18"/>
      <w:szCs w:val="18"/>
      <w:lang w:val="ru-RU" w:bidi="ar-SA"/>
    </w:rPr>
  </w:style>
  <w:style w:type="paragraph" w:customStyle="1" w:styleId="xl63">
    <w:name w:val="xl63"/>
    <w:basedOn w:val="a"/>
    <w:qFormat/>
    <w:pPr>
      <w:spacing w:before="280" w:after="280" w:line="240" w:lineRule="auto"/>
    </w:pPr>
    <w:rPr>
      <w:rFonts w:ascii="Times New Roman" w:hAnsi="Times New Roman" w:cs="Times New Roman"/>
      <w:sz w:val="24"/>
      <w:szCs w:val="24"/>
    </w:rPr>
  </w:style>
  <w:style w:type="paragraph" w:styleId="a7">
    <w:name w:val="Normal (Web)"/>
    <w:basedOn w:val="a"/>
    <w:qFormat/>
    <w:pPr>
      <w:spacing w:before="280" w:after="280" w:line="240" w:lineRule="auto"/>
    </w:pPr>
    <w:rPr>
      <w:rFonts w:ascii="Times New Roman" w:eastAsia="Times New Roman" w:hAnsi="Times New Roman" w:cs="Times New Roman"/>
      <w:sz w:val="24"/>
      <w:szCs w:val="24"/>
    </w:rPr>
  </w:style>
  <w:style w:type="paragraph" w:styleId="a8">
    <w:name w:val="No Spacing"/>
    <w:qFormat/>
    <w:rPr>
      <w:rFonts w:ascii="Calibri" w:eastAsia="Times New Roman" w:hAnsi="Calibri" w:cs="Calibri"/>
      <w:sz w:val="22"/>
      <w:szCs w:val="22"/>
      <w:lang w:val="ru-RU" w:bidi="ar-SA"/>
    </w:rPr>
  </w:style>
  <w:style w:type="paragraph" w:customStyle="1" w:styleId="a9">
    <w:name w:val="Содержимое таблицы"/>
    <w:basedOn w:val="a"/>
    <w:qFormat/>
    <w:pPr>
      <w:suppressLineNumbers/>
      <w:spacing w:after="0" w:line="240" w:lineRule="auto"/>
    </w:pPr>
    <w:rPr>
      <w:rFonts w:ascii="Times New Roman" w:eastAsia="Times New Roman" w:hAnsi="Times New Roman" w:cs="Times New Roman"/>
      <w:sz w:val="24"/>
      <w:szCs w:val="24"/>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paragraph" w:customStyle="1" w:styleId="paragraph">
    <w:name w:val="paragraph"/>
    <w:basedOn w:val="a"/>
    <w:rsid w:val="00CE21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CE218A"/>
  </w:style>
  <w:style w:type="character" w:customStyle="1" w:styleId="eop">
    <w:name w:val="eop"/>
    <w:basedOn w:val="a0"/>
    <w:rsid w:val="00CE218A"/>
  </w:style>
  <w:style w:type="character" w:customStyle="1" w:styleId="spellingerror">
    <w:name w:val="spellingerror"/>
    <w:basedOn w:val="a0"/>
    <w:rsid w:val="00CE2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21231">
      <w:bodyDiv w:val="1"/>
      <w:marLeft w:val="0"/>
      <w:marRight w:val="0"/>
      <w:marTop w:val="0"/>
      <w:marBottom w:val="0"/>
      <w:divBdr>
        <w:top w:val="none" w:sz="0" w:space="0" w:color="auto"/>
        <w:left w:val="none" w:sz="0" w:space="0" w:color="auto"/>
        <w:bottom w:val="none" w:sz="0" w:space="0" w:color="auto"/>
        <w:right w:val="none" w:sz="0" w:space="0" w:color="auto"/>
      </w:divBdr>
      <w:divsChild>
        <w:div w:id="1930851761">
          <w:marLeft w:val="0"/>
          <w:marRight w:val="0"/>
          <w:marTop w:val="0"/>
          <w:marBottom w:val="0"/>
          <w:divBdr>
            <w:top w:val="none" w:sz="0" w:space="0" w:color="auto"/>
            <w:left w:val="none" w:sz="0" w:space="0" w:color="auto"/>
            <w:bottom w:val="none" w:sz="0" w:space="0" w:color="auto"/>
            <w:right w:val="none" w:sz="0" w:space="0" w:color="auto"/>
          </w:divBdr>
        </w:div>
        <w:div w:id="785809002">
          <w:marLeft w:val="0"/>
          <w:marRight w:val="0"/>
          <w:marTop w:val="0"/>
          <w:marBottom w:val="0"/>
          <w:divBdr>
            <w:top w:val="none" w:sz="0" w:space="0" w:color="auto"/>
            <w:left w:val="none" w:sz="0" w:space="0" w:color="auto"/>
            <w:bottom w:val="none" w:sz="0" w:space="0" w:color="auto"/>
            <w:right w:val="none" w:sz="0" w:space="0" w:color="auto"/>
          </w:divBdr>
        </w:div>
      </w:divsChild>
    </w:div>
    <w:div w:id="1256398958">
      <w:bodyDiv w:val="1"/>
      <w:marLeft w:val="0"/>
      <w:marRight w:val="0"/>
      <w:marTop w:val="0"/>
      <w:marBottom w:val="0"/>
      <w:divBdr>
        <w:top w:val="none" w:sz="0" w:space="0" w:color="auto"/>
        <w:left w:val="none" w:sz="0" w:space="0" w:color="auto"/>
        <w:bottom w:val="none" w:sz="0" w:space="0" w:color="auto"/>
        <w:right w:val="none" w:sz="0" w:space="0" w:color="auto"/>
      </w:divBdr>
      <w:divsChild>
        <w:div w:id="1373531963">
          <w:marLeft w:val="0"/>
          <w:marRight w:val="0"/>
          <w:marTop w:val="0"/>
          <w:marBottom w:val="0"/>
          <w:divBdr>
            <w:top w:val="none" w:sz="0" w:space="0" w:color="auto"/>
            <w:left w:val="none" w:sz="0" w:space="0" w:color="auto"/>
            <w:bottom w:val="none" w:sz="0" w:space="0" w:color="auto"/>
            <w:right w:val="none" w:sz="0" w:space="0" w:color="auto"/>
          </w:divBdr>
        </w:div>
        <w:div w:id="1234582602">
          <w:marLeft w:val="0"/>
          <w:marRight w:val="0"/>
          <w:marTop w:val="0"/>
          <w:marBottom w:val="0"/>
          <w:divBdr>
            <w:top w:val="none" w:sz="0" w:space="0" w:color="auto"/>
            <w:left w:val="none" w:sz="0" w:space="0" w:color="auto"/>
            <w:bottom w:val="none" w:sz="0" w:space="0" w:color="auto"/>
            <w:right w:val="none" w:sz="0" w:space="0" w:color="auto"/>
          </w:divBdr>
        </w:div>
        <w:div w:id="1903325024">
          <w:marLeft w:val="0"/>
          <w:marRight w:val="0"/>
          <w:marTop w:val="0"/>
          <w:marBottom w:val="0"/>
          <w:divBdr>
            <w:top w:val="none" w:sz="0" w:space="0" w:color="auto"/>
            <w:left w:val="none" w:sz="0" w:space="0" w:color="auto"/>
            <w:bottom w:val="none" w:sz="0" w:space="0" w:color="auto"/>
            <w:right w:val="none" w:sz="0" w:space="0" w:color="auto"/>
          </w:divBdr>
        </w:div>
        <w:div w:id="1357272402">
          <w:marLeft w:val="0"/>
          <w:marRight w:val="0"/>
          <w:marTop w:val="0"/>
          <w:marBottom w:val="0"/>
          <w:divBdr>
            <w:top w:val="none" w:sz="0" w:space="0" w:color="auto"/>
            <w:left w:val="none" w:sz="0" w:space="0" w:color="auto"/>
            <w:bottom w:val="none" w:sz="0" w:space="0" w:color="auto"/>
            <w:right w:val="none" w:sz="0" w:space="0" w:color="auto"/>
          </w:divBdr>
        </w:div>
        <w:div w:id="1598563939">
          <w:marLeft w:val="0"/>
          <w:marRight w:val="0"/>
          <w:marTop w:val="0"/>
          <w:marBottom w:val="0"/>
          <w:divBdr>
            <w:top w:val="none" w:sz="0" w:space="0" w:color="auto"/>
            <w:left w:val="none" w:sz="0" w:space="0" w:color="auto"/>
            <w:bottom w:val="none" w:sz="0" w:space="0" w:color="auto"/>
            <w:right w:val="none" w:sz="0" w:space="0" w:color="auto"/>
          </w:divBdr>
        </w:div>
        <w:div w:id="917445786">
          <w:marLeft w:val="0"/>
          <w:marRight w:val="0"/>
          <w:marTop w:val="0"/>
          <w:marBottom w:val="0"/>
          <w:divBdr>
            <w:top w:val="none" w:sz="0" w:space="0" w:color="auto"/>
            <w:left w:val="none" w:sz="0" w:space="0" w:color="auto"/>
            <w:bottom w:val="none" w:sz="0" w:space="0" w:color="auto"/>
            <w:right w:val="none" w:sz="0" w:space="0" w:color="auto"/>
          </w:divBdr>
        </w:div>
        <w:div w:id="1138767742">
          <w:marLeft w:val="0"/>
          <w:marRight w:val="0"/>
          <w:marTop w:val="0"/>
          <w:marBottom w:val="0"/>
          <w:divBdr>
            <w:top w:val="none" w:sz="0" w:space="0" w:color="auto"/>
            <w:left w:val="none" w:sz="0" w:space="0" w:color="auto"/>
            <w:bottom w:val="none" w:sz="0" w:space="0" w:color="auto"/>
            <w:right w:val="none" w:sz="0" w:space="0" w:color="auto"/>
          </w:divBdr>
        </w:div>
        <w:div w:id="63377209">
          <w:marLeft w:val="0"/>
          <w:marRight w:val="0"/>
          <w:marTop w:val="0"/>
          <w:marBottom w:val="0"/>
          <w:divBdr>
            <w:top w:val="none" w:sz="0" w:space="0" w:color="auto"/>
            <w:left w:val="none" w:sz="0" w:space="0" w:color="auto"/>
            <w:bottom w:val="none" w:sz="0" w:space="0" w:color="auto"/>
            <w:right w:val="none" w:sz="0" w:space="0" w:color="auto"/>
          </w:divBdr>
        </w:div>
        <w:div w:id="2049723312">
          <w:marLeft w:val="0"/>
          <w:marRight w:val="0"/>
          <w:marTop w:val="0"/>
          <w:marBottom w:val="0"/>
          <w:divBdr>
            <w:top w:val="none" w:sz="0" w:space="0" w:color="auto"/>
            <w:left w:val="none" w:sz="0" w:space="0" w:color="auto"/>
            <w:bottom w:val="none" w:sz="0" w:space="0" w:color="auto"/>
            <w:right w:val="none" w:sz="0" w:space="0" w:color="auto"/>
          </w:divBdr>
        </w:div>
        <w:div w:id="1199665582">
          <w:marLeft w:val="0"/>
          <w:marRight w:val="0"/>
          <w:marTop w:val="0"/>
          <w:marBottom w:val="0"/>
          <w:divBdr>
            <w:top w:val="none" w:sz="0" w:space="0" w:color="auto"/>
            <w:left w:val="none" w:sz="0" w:space="0" w:color="auto"/>
            <w:bottom w:val="none" w:sz="0" w:space="0" w:color="auto"/>
            <w:right w:val="none" w:sz="0" w:space="0" w:color="auto"/>
          </w:divBdr>
        </w:div>
        <w:div w:id="1126200452">
          <w:marLeft w:val="0"/>
          <w:marRight w:val="0"/>
          <w:marTop w:val="0"/>
          <w:marBottom w:val="0"/>
          <w:divBdr>
            <w:top w:val="none" w:sz="0" w:space="0" w:color="auto"/>
            <w:left w:val="none" w:sz="0" w:space="0" w:color="auto"/>
            <w:bottom w:val="none" w:sz="0" w:space="0" w:color="auto"/>
            <w:right w:val="none" w:sz="0" w:space="0" w:color="auto"/>
          </w:divBdr>
        </w:div>
        <w:div w:id="418215463">
          <w:marLeft w:val="0"/>
          <w:marRight w:val="0"/>
          <w:marTop w:val="0"/>
          <w:marBottom w:val="0"/>
          <w:divBdr>
            <w:top w:val="none" w:sz="0" w:space="0" w:color="auto"/>
            <w:left w:val="none" w:sz="0" w:space="0" w:color="auto"/>
            <w:bottom w:val="none" w:sz="0" w:space="0" w:color="auto"/>
            <w:right w:val="none" w:sz="0" w:space="0" w:color="auto"/>
          </w:divBdr>
        </w:div>
        <w:div w:id="1508324410">
          <w:marLeft w:val="0"/>
          <w:marRight w:val="0"/>
          <w:marTop w:val="0"/>
          <w:marBottom w:val="0"/>
          <w:divBdr>
            <w:top w:val="none" w:sz="0" w:space="0" w:color="auto"/>
            <w:left w:val="none" w:sz="0" w:space="0" w:color="auto"/>
            <w:bottom w:val="none" w:sz="0" w:space="0" w:color="auto"/>
            <w:right w:val="none" w:sz="0" w:space="0" w:color="auto"/>
          </w:divBdr>
        </w:div>
        <w:div w:id="568997539">
          <w:marLeft w:val="0"/>
          <w:marRight w:val="0"/>
          <w:marTop w:val="0"/>
          <w:marBottom w:val="0"/>
          <w:divBdr>
            <w:top w:val="none" w:sz="0" w:space="0" w:color="auto"/>
            <w:left w:val="none" w:sz="0" w:space="0" w:color="auto"/>
            <w:bottom w:val="none" w:sz="0" w:space="0" w:color="auto"/>
            <w:right w:val="none" w:sz="0" w:space="0" w:color="auto"/>
          </w:divBdr>
        </w:div>
        <w:div w:id="366494333">
          <w:marLeft w:val="0"/>
          <w:marRight w:val="0"/>
          <w:marTop w:val="0"/>
          <w:marBottom w:val="0"/>
          <w:divBdr>
            <w:top w:val="none" w:sz="0" w:space="0" w:color="auto"/>
            <w:left w:val="none" w:sz="0" w:space="0" w:color="auto"/>
            <w:bottom w:val="none" w:sz="0" w:space="0" w:color="auto"/>
            <w:right w:val="none" w:sz="0" w:space="0" w:color="auto"/>
          </w:divBdr>
        </w:div>
        <w:div w:id="1204437805">
          <w:marLeft w:val="0"/>
          <w:marRight w:val="0"/>
          <w:marTop w:val="0"/>
          <w:marBottom w:val="0"/>
          <w:divBdr>
            <w:top w:val="none" w:sz="0" w:space="0" w:color="auto"/>
            <w:left w:val="none" w:sz="0" w:space="0" w:color="auto"/>
            <w:bottom w:val="none" w:sz="0" w:space="0" w:color="auto"/>
            <w:right w:val="none" w:sz="0" w:space="0" w:color="auto"/>
          </w:divBdr>
        </w:div>
        <w:div w:id="734281351">
          <w:marLeft w:val="0"/>
          <w:marRight w:val="0"/>
          <w:marTop w:val="0"/>
          <w:marBottom w:val="0"/>
          <w:divBdr>
            <w:top w:val="none" w:sz="0" w:space="0" w:color="auto"/>
            <w:left w:val="none" w:sz="0" w:space="0" w:color="auto"/>
            <w:bottom w:val="none" w:sz="0" w:space="0" w:color="auto"/>
            <w:right w:val="none" w:sz="0" w:space="0" w:color="auto"/>
          </w:divBdr>
        </w:div>
        <w:div w:id="1764717676">
          <w:marLeft w:val="0"/>
          <w:marRight w:val="0"/>
          <w:marTop w:val="0"/>
          <w:marBottom w:val="0"/>
          <w:divBdr>
            <w:top w:val="none" w:sz="0" w:space="0" w:color="auto"/>
            <w:left w:val="none" w:sz="0" w:space="0" w:color="auto"/>
            <w:bottom w:val="none" w:sz="0" w:space="0" w:color="auto"/>
            <w:right w:val="none" w:sz="0" w:space="0" w:color="auto"/>
          </w:divBdr>
        </w:div>
        <w:div w:id="1895002022">
          <w:marLeft w:val="0"/>
          <w:marRight w:val="0"/>
          <w:marTop w:val="0"/>
          <w:marBottom w:val="0"/>
          <w:divBdr>
            <w:top w:val="none" w:sz="0" w:space="0" w:color="auto"/>
            <w:left w:val="none" w:sz="0" w:space="0" w:color="auto"/>
            <w:bottom w:val="none" w:sz="0" w:space="0" w:color="auto"/>
            <w:right w:val="none" w:sz="0" w:space="0" w:color="auto"/>
          </w:divBdr>
        </w:div>
        <w:div w:id="17876535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904</TotalTime>
  <Pages>33</Pages>
  <Words>8402</Words>
  <Characters>47893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2021-02-25T10:37:00Z</dcterms:created>
  <dcterms:modified xsi:type="dcterms:W3CDTF">2021-02-27T18:02:00Z</dcterms:modified>
</cp:coreProperties>
</file>

<file path=docProps/core0.xml><?xml version="1.0" encoding="utf-8"?>
<cp:coreProperties xmlns:cp="http://schemas.openxmlformats.org/package/2006/metadata/core-properties" xmlns:dc="http://purl.org/dc/elements/1.1/" xmlns:dcterms="http://purl.org/dc/terms/" xmlns:xsi="http://www.w3.org/2001/XMLSchema-instance">
  <dcterms:created xsi:type="dcterms:W3CDTF">2019-02-18T16:23:00Z</dcterms:created>
  <dc:creator>Yandex.Translate</dc:creator>
  <dc:description>Translated with Yandex.Translate</dc:description>
  <dc:language>en-US</dc:language>
  <cp:lastModifiedBy>1</cp:lastModifiedBy>
  <dcterms:modified xsi:type="dcterms:W3CDTF">2021-02-25T10:30:00Z</dcterms:modified>
  <cp:revision>7</cp:revision>
  <dc:subject/>
  <dc:title/>
</cp:coreProperties>
</file>