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C62D65" w:rsidRPr="008D34CA" w:rsidRDefault="00C62D65" w:rsidP="00C62D65">
      <w:pPr>
        <w:jc w:val="center"/>
        <w:rPr>
          <w:b/>
          <w:caps/>
          <w:sz w:val="28"/>
          <w:szCs w:val="28"/>
        </w:rPr>
      </w:pPr>
    </w:p>
    <w:p w:rsidR="00D8740C" w:rsidRPr="008D34CA" w:rsidRDefault="00D8740C" w:rsidP="00D8740C">
      <w:pPr>
        <w:jc w:val="center"/>
        <w:rPr>
          <w:b/>
          <w:caps/>
          <w:sz w:val="28"/>
          <w:szCs w:val="28"/>
        </w:rPr>
      </w:pPr>
    </w:p>
    <w:p w:rsidR="002C02A6" w:rsidRDefault="002C02A6" w:rsidP="002C02A6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31.08.56  Нейрохирургия</w:t>
      </w:r>
    </w:p>
    <w:p w:rsidR="002C02A6" w:rsidRDefault="00E22EF0" w:rsidP="002C02A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1</w:t>
      </w:r>
      <w:r w:rsidR="002C02A6">
        <w:rPr>
          <w:rFonts w:eastAsia="Calibri"/>
          <w:i/>
          <w:sz w:val="28"/>
          <w:szCs w:val="28"/>
        </w:rPr>
        <w:t xml:space="preserve"> курс</w:t>
      </w:r>
    </w:p>
    <w:p w:rsidR="002C02A6" w:rsidRDefault="002C02A6" w:rsidP="002C02A6">
      <w:pPr>
        <w:jc w:val="center"/>
        <w:rPr>
          <w:rFonts w:eastAsia="Calibri"/>
          <w:sz w:val="28"/>
          <w:szCs w:val="28"/>
        </w:rPr>
      </w:pPr>
    </w:p>
    <w:p w:rsidR="002C02A6" w:rsidRDefault="002C02A6" w:rsidP="002C02A6">
      <w:pPr>
        <w:jc w:val="center"/>
        <w:rPr>
          <w:rFonts w:eastAsia="Calibri"/>
          <w:sz w:val="28"/>
          <w:szCs w:val="28"/>
        </w:rPr>
      </w:pPr>
    </w:p>
    <w:p w:rsidR="002C02A6" w:rsidRDefault="002C02A6" w:rsidP="002C02A6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– программа подготовки кадров высшей квалификации в ординатуре </w:t>
      </w:r>
      <w:r>
        <w:rPr>
          <w:rFonts w:eastAsia="Calibri"/>
          <w:i/>
          <w:sz w:val="28"/>
          <w:szCs w:val="28"/>
        </w:rPr>
        <w:t>31.08.56  Нейрохирургия</w:t>
      </w:r>
      <w:r>
        <w:rPr>
          <w:rFonts w:eastAsia="Calibri"/>
          <w:color w:val="000000"/>
          <w:sz w:val="28"/>
          <w:szCs w:val="28"/>
        </w:rPr>
        <w:t>, утвержденной ученым советом ФГБОУ ВО ОрГМУ Ми</w:t>
      </w:r>
      <w:r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>здрава России</w:t>
      </w:r>
    </w:p>
    <w:p w:rsidR="002C02A6" w:rsidRDefault="002C02A6" w:rsidP="002C02A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C02A6" w:rsidRDefault="002C02A6" w:rsidP="002C02A6">
      <w:pPr>
        <w:jc w:val="both"/>
        <w:rPr>
          <w:sz w:val="28"/>
          <w:szCs w:val="28"/>
        </w:rPr>
      </w:pPr>
    </w:p>
    <w:p w:rsidR="002C02A6" w:rsidRDefault="002C02A6" w:rsidP="002C0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11 от «22» июня 2018 года  </w:t>
      </w:r>
    </w:p>
    <w:p w:rsidR="00904BA5" w:rsidRDefault="00904BA5" w:rsidP="009B1164">
      <w:pPr>
        <w:ind w:firstLine="709"/>
        <w:jc w:val="center"/>
        <w:rPr>
          <w:sz w:val="28"/>
        </w:rPr>
      </w:pPr>
    </w:p>
    <w:p w:rsidR="00806CB6" w:rsidRDefault="00806CB6" w:rsidP="009B1164">
      <w:pPr>
        <w:ind w:firstLine="709"/>
        <w:jc w:val="center"/>
        <w:rPr>
          <w:sz w:val="28"/>
        </w:rPr>
      </w:pPr>
    </w:p>
    <w:p w:rsidR="00806CB6" w:rsidRDefault="00806CB6" w:rsidP="009B1164">
      <w:pPr>
        <w:ind w:firstLine="709"/>
        <w:jc w:val="center"/>
        <w:rPr>
          <w:sz w:val="28"/>
        </w:rPr>
      </w:pPr>
    </w:p>
    <w:p w:rsidR="00514F73" w:rsidRPr="00181082" w:rsidRDefault="00514F73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EA14FC" w:rsidRPr="00181082" w:rsidTr="009A5203">
        <w:tc>
          <w:tcPr>
            <w:tcW w:w="10195" w:type="dxa"/>
            <w:gridSpan w:val="5"/>
          </w:tcPr>
          <w:p w:rsidR="00EA14FC" w:rsidRPr="00467FF3" w:rsidRDefault="00EA14FC" w:rsidP="00E22EF0">
            <w:pPr>
              <w:ind w:firstLine="709"/>
              <w:jc w:val="center"/>
              <w:rPr>
                <w:b/>
                <w:sz w:val="28"/>
              </w:rPr>
            </w:pPr>
            <w:r w:rsidRPr="00467FF3">
              <w:rPr>
                <w:b/>
                <w:sz w:val="28"/>
              </w:rPr>
              <w:lastRenderedPageBreak/>
              <w:t xml:space="preserve">Модуль  </w:t>
            </w:r>
            <w:r w:rsidR="002C02A6">
              <w:rPr>
                <w:b/>
                <w:sz w:val="28"/>
              </w:rPr>
              <w:t>1</w:t>
            </w:r>
            <w:r w:rsidRPr="00467FF3">
              <w:rPr>
                <w:b/>
                <w:sz w:val="28"/>
              </w:rPr>
              <w:t xml:space="preserve">. </w:t>
            </w:r>
            <w:r w:rsidR="00E22EF0">
              <w:rPr>
                <w:b/>
                <w:sz w:val="28"/>
                <w:szCs w:val="28"/>
              </w:rPr>
              <w:t>Специализированные навыки в практической деятельности врача нейрохирурга</w:t>
            </w:r>
          </w:p>
        </w:tc>
      </w:tr>
      <w:tr w:rsidR="00EA14FC" w:rsidRPr="00181082" w:rsidTr="009A5203">
        <w:tc>
          <w:tcPr>
            <w:tcW w:w="562" w:type="dxa"/>
          </w:tcPr>
          <w:p w:rsidR="00EA14FC" w:rsidRPr="00181082" w:rsidRDefault="00EA14FC" w:rsidP="009A5203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EA14FC" w:rsidRPr="00DB4D6F" w:rsidRDefault="00EA14FC" w:rsidP="00E22EF0">
            <w:pPr>
              <w:rPr>
                <w:sz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E22EF0">
              <w:rPr>
                <w:color w:val="000000"/>
                <w:sz w:val="28"/>
                <w:szCs w:val="28"/>
              </w:rPr>
              <w:t>«</w:t>
            </w:r>
            <w:r w:rsidR="00E22EF0">
              <w:rPr>
                <w:sz w:val="28"/>
                <w:szCs w:val="28"/>
              </w:rPr>
              <w:t>Нейрохирургич</w:t>
            </w:r>
            <w:r w:rsidR="00E22EF0">
              <w:rPr>
                <w:sz w:val="28"/>
                <w:szCs w:val="28"/>
              </w:rPr>
              <w:t>е</w:t>
            </w:r>
            <w:r w:rsidR="00E22EF0">
              <w:rPr>
                <w:sz w:val="28"/>
                <w:szCs w:val="28"/>
              </w:rPr>
              <w:t>ские манипуляции. Люмбальная пункция</w:t>
            </w:r>
            <w:r w:rsidR="00E22EF0" w:rsidRPr="00DE1B99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EA14FC" w:rsidRPr="00181082" w:rsidRDefault="00EA14FC" w:rsidP="009A52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A14FC" w:rsidRPr="00181082" w:rsidTr="009A5203">
        <w:tc>
          <w:tcPr>
            <w:tcW w:w="562" w:type="dxa"/>
          </w:tcPr>
          <w:p w:rsidR="00EA14FC" w:rsidRPr="00181082" w:rsidRDefault="00EA14FC" w:rsidP="009A5203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</w:tcPr>
          <w:p w:rsidR="00EA14FC" w:rsidRPr="00DB4D6F" w:rsidRDefault="00EA14FC" w:rsidP="009A5203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A14FC" w:rsidRPr="00181082" w:rsidRDefault="00EA14FC" w:rsidP="009A52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A14FC" w:rsidRPr="00181082" w:rsidTr="009A5203">
        <w:tc>
          <w:tcPr>
            <w:tcW w:w="562" w:type="dxa"/>
          </w:tcPr>
          <w:p w:rsidR="00EA14FC" w:rsidRPr="00181082" w:rsidRDefault="00EA14FC" w:rsidP="009A5203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EA14FC" w:rsidRPr="00DB4D6F" w:rsidRDefault="00EA14FC" w:rsidP="00E22EF0">
            <w:pPr>
              <w:rPr>
                <w:sz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 w:rsidR="00E22EF0" w:rsidRPr="00871D81">
              <w:rPr>
                <w:sz w:val="28"/>
                <w:szCs w:val="28"/>
              </w:rPr>
              <w:t>«</w:t>
            </w:r>
            <w:r w:rsidR="00E22EF0">
              <w:rPr>
                <w:sz w:val="28"/>
                <w:szCs w:val="28"/>
              </w:rPr>
              <w:t>Нейрохирург</w:t>
            </w:r>
            <w:r w:rsidR="00E22EF0">
              <w:rPr>
                <w:sz w:val="28"/>
                <w:szCs w:val="28"/>
              </w:rPr>
              <w:t>и</w:t>
            </w:r>
            <w:r w:rsidR="00E22EF0">
              <w:rPr>
                <w:sz w:val="28"/>
                <w:szCs w:val="28"/>
              </w:rPr>
              <w:t>ческие манипуляции. Установка люмбального дрен</w:t>
            </w:r>
            <w:r w:rsidR="00E22EF0">
              <w:rPr>
                <w:sz w:val="28"/>
                <w:szCs w:val="28"/>
              </w:rPr>
              <w:t>а</w:t>
            </w:r>
            <w:r w:rsidR="00E22EF0">
              <w:rPr>
                <w:sz w:val="28"/>
                <w:szCs w:val="28"/>
              </w:rPr>
              <w:t>жа»</w:t>
            </w:r>
          </w:p>
        </w:tc>
        <w:tc>
          <w:tcPr>
            <w:tcW w:w="2126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EA14FC" w:rsidRPr="00181082" w:rsidRDefault="00EA14FC" w:rsidP="009A52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A14FC" w:rsidRPr="00181082" w:rsidTr="009A5203">
        <w:tc>
          <w:tcPr>
            <w:tcW w:w="562" w:type="dxa"/>
          </w:tcPr>
          <w:p w:rsidR="00EA14FC" w:rsidRPr="00181082" w:rsidRDefault="00EA14FC" w:rsidP="009A5203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</w:tcPr>
          <w:p w:rsidR="00EA14FC" w:rsidRPr="00181082" w:rsidRDefault="00EA14FC" w:rsidP="009A520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A14FC" w:rsidRPr="0076581E" w:rsidRDefault="00EA14FC" w:rsidP="009A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A14FC" w:rsidRPr="00181082" w:rsidRDefault="00EA14FC" w:rsidP="009A52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А4. Размер шрифта «Times New Roman» 14 пт,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EA" w:rsidRDefault="00EE4AEA" w:rsidP="00FD5B6B">
      <w:r>
        <w:separator/>
      </w:r>
    </w:p>
  </w:endnote>
  <w:endnote w:type="continuationSeparator" w:id="0">
    <w:p w:rsidR="00EE4AEA" w:rsidRDefault="00EE4AE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8668AA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E22EF0">
      <w:rPr>
        <w:noProof/>
      </w:rPr>
      <w:t>3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EA" w:rsidRDefault="00EE4AEA" w:rsidP="00FD5B6B">
      <w:r>
        <w:separator/>
      </w:r>
    </w:p>
  </w:footnote>
  <w:footnote w:type="continuationSeparator" w:id="0">
    <w:p w:rsidR="00EE4AEA" w:rsidRDefault="00EE4AE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81082"/>
    <w:rsid w:val="001B76A1"/>
    <w:rsid w:val="001E657C"/>
    <w:rsid w:val="001F5EE1"/>
    <w:rsid w:val="00207AA9"/>
    <w:rsid w:val="0026698D"/>
    <w:rsid w:val="00294383"/>
    <w:rsid w:val="002C02A6"/>
    <w:rsid w:val="002D2784"/>
    <w:rsid w:val="002F0D5D"/>
    <w:rsid w:val="00300BA4"/>
    <w:rsid w:val="0030608C"/>
    <w:rsid w:val="00323B5A"/>
    <w:rsid w:val="00373E7E"/>
    <w:rsid w:val="003B5F75"/>
    <w:rsid w:val="003B7947"/>
    <w:rsid w:val="003C1B0A"/>
    <w:rsid w:val="003C37BE"/>
    <w:rsid w:val="003D59B0"/>
    <w:rsid w:val="003E1702"/>
    <w:rsid w:val="003E1AB4"/>
    <w:rsid w:val="00442953"/>
    <w:rsid w:val="004574B9"/>
    <w:rsid w:val="00460AEA"/>
    <w:rsid w:val="00467FF3"/>
    <w:rsid w:val="00476000"/>
    <w:rsid w:val="0049125B"/>
    <w:rsid w:val="00494352"/>
    <w:rsid w:val="004A19D9"/>
    <w:rsid w:val="004B2C94"/>
    <w:rsid w:val="004B5B43"/>
    <w:rsid w:val="004C1386"/>
    <w:rsid w:val="004C1720"/>
    <w:rsid w:val="004D1091"/>
    <w:rsid w:val="004F48B1"/>
    <w:rsid w:val="00506F5B"/>
    <w:rsid w:val="00514F73"/>
    <w:rsid w:val="005238E4"/>
    <w:rsid w:val="00524E6E"/>
    <w:rsid w:val="0053546F"/>
    <w:rsid w:val="00542481"/>
    <w:rsid w:val="005508F7"/>
    <w:rsid w:val="005677BE"/>
    <w:rsid w:val="0056789F"/>
    <w:rsid w:val="00582BA5"/>
    <w:rsid w:val="00585797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4AEA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3FE8"/>
    <w:rsid w:val="007A424C"/>
    <w:rsid w:val="007B21C4"/>
    <w:rsid w:val="007C2809"/>
    <w:rsid w:val="007C2FB8"/>
    <w:rsid w:val="007E0DD5"/>
    <w:rsid w:val="00803FE7"/>
    <w:rsid w:val="00806CB6"/>
    <w:rsid w:val="008113A5"/>
    <w:rsid w:val="00821EB4"/>
    <w:rsid w:val="00832D24"/>
    <w:rsid w:val="00845C7D"/>
    <w:rsid w:val="00864AEB"/>
    <w:rsid w:val="008668AA"/>
    <w:rsid w:val="008A5A00"/>
    <w:rsid w:val="008F171D"/>
    <w:rsid w:val="00904BA5"/>
    <w:rsid w:val="009511F7"/>
    <w:rsid w:val="0096616E"/>
    <w:rsid w:val="00981A6C"/>
    <w:rsid w:val="00985E1D"/>
    <w:rsid w:val="009978D9"/>
    <w:rsid w:val="009B1104"/>
    <w:rsid w:val="009B1164"/>
    <w:rsid w:val="009B22FE"/>
    <w:rsid w:val="009B4532"/>
    <w:rsid w:val="009C2F35"/>
    <w:rsid w:val="009C4A0D"/>
    <w:rsid w:val="009D2F6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020CB"/>
    <w:rsid w:val="00B101EF"/>
    <w:rsid w:val="00B350F3"/>
    <w:rsid w:val="00B42603"/>
    <w:rsid w:val="00BC63F0"/>
    <w:rsid w:val="00BD03FB"/>
    <w:rsid w:val="00BD484D"/>
    <w:rsid w:val="00BF1CD1"/>
    <w:rsid w:val="00BF29AF"/>
    <w:rsid w:val="00C05178"/>
    <w:rsid w:val="00C277D5"/>
    <w:rsid w:val="00C27F98"/>
    <w:rsid w:val="00C334A2"/>
    <w:rsid w:val="00C35B2E"/>
    <w:rsid w:val="00C5753E"/>
    <w:rsid w:val="00C62D65"/>
    <w:rsid w:val="00C64DD0"/>
    <w:rsid w:val="00C77033"/>
    <w:rsid w:val="00C83AB7"/>
    <w:rsid w:val="00CD1CFA"/>
    <w:rsid w:val="00CF41ED"/>
    <w:rsid w:val="00D013D5"/>
    <w:rsid w:val="00D06B87"/>
    <w:rsid w:val="00D302A3"/>
    <w:rsid w:val="00D33524"/>
    <w:rsid w:val="00D35869"/>
    <w:rsid w:val="00D40EF4"/>
    <w:rsid w:val="00D471E6"/>
    <w:rsid w:val="00D52998"/>
    <w:rsid w:val="00D85D56"/>
    <w:rsid w:val="00D8740C"/>
    <w:rsid w:val="00DB4D6F"/>
    <w:rsid w:val="00DF152D"/>
    <w:rsid w:val="00DF25AE"/>
    <w:rsid w:val="00E03DDA"/>
    <w:rsid w:val="00E22EF0"/>
    <w:rsid w:val="00E3139E"/>
    <w:rsid w:val="00E32971"/>
    <w:rsid w:val="00E40321"/>
    <w:rsid w:val="00E51A1F"/>
    <w:rsid w:val="00E57C66"/>
    <w:rsid w:val="00E868BF"/>
    <w:rsid w:val="00EA14FC"/>
    <w:rsid w:val="00EC42AB"/>
    <w:rsid w:val="00ED4D07"/>
    <w:rsid w:val="00EE4AEA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67</cp:revision>
  <dcterms:created xsi:type="dcterms:W3CDTF">2019-02-04T05:01:00Z</dcterms:created>
  <dcterms:modified xsi:type="dcterms:W3CDTF">2021-10-10T02:54:00Z</dcterms:modified>
</cp:coreProperties>
</file>