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38B" w:rsidRPr="00C2571D" w:rsidRDefault="00B6138B" w:rsidP="00B6138B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2571D">
        <w:rPr>
          <w:rFonts w:ascii="Times New Roman" w:hAnsi="Times New Roman" w:cs="Times New Roman"/>
          <w:b/>
          <w:i/>
          <w:sz w:val="28"/>
          <w:szCs w:val="28"/>
        </w:rPr>
        <w:t xml:space="preserve">Тема семинара: </w:t>
      </w:r>
      <w:r w:rsidRPr="00B6138B">
        <w:rPr>
          <w:rFonts w:ascii="Times New Roman" w:hAnsi="Times New Roman" w:cs="Times New Roman"/>
          <w:b/>
          <w:i/>
          <w:sz w:val="28"/>
          <w:szCs w:val="28"/>
        </w:rPr>
        <w:t>Место социологии медицины в системе научного знания</w:t>
      </w:r>
      <w:r w:rsidRPr="00C2571D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D56E6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56E60" w:rsidRPr="00D56E60">
        <w:rPr>
          <w:rFonts w:ascii="Times New Roman" w:hAnsi="Times New Roman" w:cs="Times New Roman"/>
          <w:b/>
          <w:i/>
          <w:sz w:val="28"/>
          <w:szCs w:val="28"/>
        </w:rPr>
        <w:t>Сравнительный институциональный анализ концепций болезни, здоровья в моделях и теориях личности и общества.</w:t>
      </w:r>
    </w:p>
    <w:p w:rsidR="00B6138B" w:rsidRDefault="00B6138B" w:rsidP="00B6138B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6138B" w:rsidRPr="00C2571D" w:rsidRDefault="00B6138B" w:rsidP="00B6138B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2571D">
        <w:rPr>
          <w:rFonts w:ascii="Times New Roman" w:hAnsi="Times New Roman" w:cs="Times New Roman"/>
          <w:b/>
          <w:i/>
          <w:sz w:val="28"/>
          <w:szCs w:val="28"/>
        </w:rPr>
        <w:t xml:space="preserve">Основные вопросы семинара: </w:t>
      </w:r>
    </w:p>
    <w:p w:rsidR="00B6138B" w:rsidRPr="00B6138B" w:rsidRDefault="00B6138B" w:rsidP="00B6138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138B">
        <w:rPr>
          <w:rFonts w:ascii="Times New Roman" w:hAnsi="Times New Roman" w:cs="Times New Roman"/>
          <w:sz w:val="28"/>
          <w:szCs w:val="28"/>
        </w:rPr>
        <w:t>Этапы становления отечественной и зарубежной социологии медицины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56E60" w:rsidRDefault="00B6138B" w:rsidP="00D56E60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138B">
        <w:rPr>
          <w:rFonts w:ascii="Times New Roman" w:hAnsi="Times New Roman" w:cs="Times New Roman"/>
          <w:sz w:val="28"/>
          <w:szCs w:val="28"/>
        </w:rPr>
        <w:t>Периодизация в развитии социологии медицины</w:t>
      </w:r>
      <w:r w:rsidRPr="00C2571D">
        <w:rPr>
          <w:rFonts w:ascii="Times New Roman" w:hAnsi="Times New Roman" w:cs="Times New Roman"/>
          <w:sz w:val="28"/>
          <w:szCs w:val="28"/>
        </w:rPr>
        <w:t>.</w:t>
      </w:r>
      <w:r w:rsidR="00D56E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138B" w:rsidRPr="00C2571D" w:rsidRDefault="003E2AE9" w:rsidP="00D56E6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AE9">
        <w:rPr>
          <w:rFonts w:ascii="Times New Roman" w:hAnsi="Times New Roman" w:cs="Times New Roman"/>
          <w:sz w:val="28"/>
          <w:szCs w:val="28"/>
        </w:rPr>
        <w:t>Особенности развития отечественной социологии медицины</w:t>
      </w:r>
      <w:r w:rsidR="00B6138B" w:rsidRPr="00C2571D">
        <w:rPr>
          <w:rFonts w:ascii="Times New Roman" w:hAnsi="Times New Roman" w:cs="Times New Roman"/>
          <w:sz w:val="28"/>
          <w:szCs w:val="28"/>
        </w:rPr>
        <w:t>.</w:t>
      </w:r>
    </w:p>
    <w:p w:rsidR="00B6138B" w:rsidRPr="00C2571D" w:rsidRDefault="003E2AE9" w:rsidP="003E2AE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AE9">
        <w:rPr>
          <w:rFonts w:ascii="Times New Roman" w:hAnsi="Times New Roman" w:cs="Times New Roman"/>
          <w:sz w:val="28"/>
          <w:szCs w:val="28"/>
        </w:rPr>
        <w:t>Междисциплинарный научный подх</w:t>
      </w:r>
      <w:r>
        <w:rPr>
          <w:rFonts w:ascii="Times New Roman" w:hAnsi="Times New Roman" w:cs="Times New Roman"/>
          <w:sz w:val="28"/>
          <w:szCs w:val="28"/>
        </w:rPr>
        <w:t>од как методологический принцип</w:t>
      </w:r>
      <w:r w:rsidR="00B6138B" w:rsidRPr="00C2571D">
        <w:rPr>
          <w:rFonts w:ascii="Times New Roman" w:hAnsi="Times New Roman" w:cs="Times New Roman"/>
          <w:sz w:val="28"/>
          <w:szCs w:val="28"/>
        </w:rPr>
        <w:t>.</w:t>
      </w:r>
    </w:p>
    <w:p w:rsidR="00B6138B" w:rsidRPr="00C2571D" w:rsidRDefault="0097357C" w:rsidP="0097357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357C">
        <w:rPr>
          <w:rFonts w:ascii="Times New Roman" w:hAnsi="Times New Roman" w:cs="Times New Roman"/>
          <w:sz w:val="28"/>
          <w:szCs w:val="28"/>
        </w:rPr>
        <w:t>Научные школы социологии медицины</w:t>
      </w:r>
      <w:r w:rsidR="00B6138B" w:rsidRPr="00C2571D">
        <w:rPr>
          <w:rFonts w:ascii="Times New Roman" w:hAnsi="Times New Roman" w:cs="Times New Roman"/>
          <w:sz w:val="28"/>
          <w:szCs w:val="28"/>
        </w:rPr>
        <w:t>.</w:t>
      </w:r>
    </w:p>
    <w:p w:rsidR="00621494" w:rsidRPr="00621494" w:rsidRDefault="00621494" w:rsidP="0062149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494">
        <w:rPr>
          <w:rFonts w:ascii="Times New Roman" w:hAnsi="Times New Roman" w:cs="Times New Roman"/>
          <w:sz w:val="28"/>
          <w:szCs w:val="28"/>
        </w:rPr>
        <w:t xml:space="preserve">Особенности научной исследовательской традиции </w:t>
      </w:r>
      <w:proofErr w:type="gramStart"/>
      <w:r w:rsidRPr="0062149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21494">
        <w:rPr>
          <w:rFonts w:ascii="Times New Roman" w:hAnsi="Times New Roman" w:cs="Times New Roman"/>
          <w:sz w:val="28"/>
          <w:szCs w:val="28"/>
        </w:rPr>
        <w:t xml:space="preserve"> отечественной</w:t>
      </w:r>
    </w:p>
    <w:p w:rsidR="00621494" w:rsidRPr="00621494" w:rsidRDefault="00621494" w:rsidP="00621494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494">
        <w:rPr>
          <w:rFonts w:ascii="Times New Roman" w:hAnsi="Times New Roman" w:cs="Times New Roman"/>
          <w:sz w:val="28"/>
          <w:szCs w:val="28"/>
        </w:rPr>
        <w:t>социологии медицины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21494">
        <w:rPr>
          <w:rFonts w:ascii="Times New Roman" w:hAnsi="Times New Roman" w:cs="Times New Roman"/>
          <w:sz w:val="28"/>
          <w:szCs w:val="28"/>
        </w:rPr>
        <w:tab/>
      </w:r>
    </w:p>
    <w:p w:rsidR="00B6138B" w:rsidRPr="00D56E60" w:rsidRDefault="00621494" w:rsidP="0062149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E60">
        <w:rPr>
          <w:rFonts w:ascii="Times New Roman" w:hAnsi="Times New Roman" w:cs="Times New Roman"/>
          <w:sz w:val="28"/>
          <w:szCs w:val="28"/>
        </w:rPr>
        <w:t>Современные центры социологии медицины.</w:t>
      </w:r>
      <w:r w:rsidR="00D56E60" w:rsidRPr="00D56E60">
        <w:rPr>
          <w:rFonts w:ascii="Times New Roman" w:hAnsi="Times New Roman" w:cs="Times New Roman"/>
          <w:sz w:val="28"/>
          <w:szCs w:val="28"/>
        </w:rPr>
        <w:t xml:space="preserve"> </w:t>
      </w:r>
      <w:r w:rsidRPr="00D56E60">
        <w:rPr>
          <w:rFonts w:ascii="Times New Roman" w:hAnsi="Times New Roman" w:cs="Times New Roman"/>
          <w:sz w:val="28"/>
          <w:szCs w:val="28"/>
        </w:rPr>
        <w:t>Основные достижения и перспективы социологии медицины.</w:t>
      </w:r>
    </w:p>
    <w:p w:rsidR="00D56E60" w:rsidRDefault="00D56E60" w:rsidP="00D56E6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Концепции</w:t>
      </w:r>
      <w:r w:rsidRPr="00D56E60">
        <w:rPr>
          <w:rFonts w:ascii="Times New Roman" w:hAnsi="Times New Roman" w:cs="Times New Roman"/>
          <w:sz w:val="28"/>
          <w:szCs w:val="28"/>
        </w:rPr>
        <w:t xml:space="preserve"> болезни, здоровья в моделях и теориях личности и общества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56E60" w:rsidRPr="00D56E60" w:rsidRDefault="00D56E60" w:rsidP="00D56E60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E60">
        <w:rPr>
          <w:rFonts w:ascii="Times New Roman" w:hAnsi="Times New Roman" w:cs="Times New Roman"/>
          <w:sz w:val="28"/>
          <w:szCs w:val="28"/>
        </w:rPr>
        <w:t>Биомедицинская модель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E60">
        <w:rPr>
          <w:rFonts w:ascii="Times New Roman" w:hAnsi="Times New Roman" w:cs="Times New Roman"/>
          <w:sz w:val="28"/>
          <w:szCs w:val="28"/>
        </w:rPr>
        <w:t>болезни и здоровья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56E60" w:rsidRPr="00D56E60" w:rsidRDefault="00D56E60" w:rsidP="00D56E60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E60">
        <w:rPr>
          <w:rFonts w:ascii="Times New Roman" w:hAnsi="Times New Roman" w:cs="Times New Roman"/>
          <w:sz w:val="28"/>
          <w:szCs w:val="28"/>
        </w:rPr>
        <w:t>Политэкономическая модель болезни и здоровья.</w:t>
      </w:r>
    </w:p>
    <w:p w:rsidR="00D56E60" w:rsidRPr="00D56E60" w:rsidRDefault="00D56E60" w:rsidP="00D56E60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E60">
        <w:rPr>
          <w:rFonts w:ascii="Times New Roman" w:hAnsi="Times New Roman" w:cs="Times New Roman"/>
          <w:sz w:val="28"/>
          <w:szCs w:val="28"/>
        </w:rPr>
        <w:t>Теории согласия, конфликта и социальных ролей в моделях болезни и здоровья.</w:t>
      </w:r>
    </w:p>
    <w:p w:rsidR="00D56E60" w:rsidRPr="00D56E60" w:rsidRDefault="00D56E60" w:rsidP="00D56E60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E60">
        <w:rPr>
          <w:rFonts w:ascii="Times New Roman" w:hAnsi="Times New Roman" w:cs="Times New Roman"/>
          <w:sz w:val="28"/>
          <w:szCs w:val="28"/>
        </w:rPr>
        <w:t>Психоаналитические, модели структуры личности.</w:t>
      </w:r>
    </w:p>
    <w:p w:rsidR="00D56E60" w:rsidRPr="00D56E60" w:rsidRDefault="00D56E60" w:rsidP="00D56E60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E60">
        <w:rPr>
          <w:rFonts w:ascii="Times New Roman" w:hAnsi="Times New Roman" w:cs="Times New Roman"/>
          <w:sz w:val="28"/>
          <w:szCs w:val="28"/>
        </w:rPr>
        <w:t xml:space="preserve">Феноменология и </w:t>
      </w:r>
      <w:proofErr w:type="gramStart"/>
      <w:r w:rsidRPr="00D56E60">
        <w:rPr>
          <w:rFonts w:ascii="Times New Roman" w:hAnsi="Times New Roman" w:cs="Times New Roman"/>
          <w:sz w:val="28"/>
          <w:szCs w:val="28"/>
        </w:rPr>
        <w:t>социальный</w:t>
      </w:r>
      <w:proofErr w:type="gramEnd"/>
      <w:r w:rsidRPr="00D56E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6E60">
        <w:rPr>
          <w:rFonts w:ascii="Times New Roman" w:hAnsi="Times New Roman" w:cs="Times New Roman"/>
          <w:sz w:val="28"/>
          <w:szCs w:val="28"/>
        </w:rPr>
        <w:t>конструкционизм</w:t>
      </w:r>
      <w:proofErr w:type="spellEnd"/>
      <w:r w:rsidRPr="00D56E60">
        <w:rPr>
          <w:rFonts w:ascii="Times New Roman" w:hAnsi="Times New Roman" w:cs="Times New Roman"/>
          <w:sz w:val="28"/>
          <w:szCs w:val="28"/>
        </w:rPr>
        <w:t>.</w:t>
      </w:r>
      <w:r w:rsidRPr="00D56E60">
        <w:rPr>
          <w:rFonts w:ascii="Times New Roman" w:hAnsi="Times New Roman" w:cs="Times New Roman"/>
          <w:sz w:val="28"/>
          <w:szCs w:val="28"/>
        </w:rPr>
        <w:tab/>
      </w:r>
    </w:p>
    <w:p w:rsidR="00D56E60" w:rsidRDefault="00D56E60" w:rsidP="00D56E60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6E60">
        <w:rPr>
          <w:rFonts w:ascii="Times New Roman" w:hAnsi="Times New Roman" w:cs="Times New Roman"/>
          <w:sz w:val="28"/>
          <w:szCs w:val="28"/>
        </w:rPr>
        <w:t>Интеракционизм</w:t>
      </w:r>
      <w:proofErr w:type="spellEnd"/>
      <w:r w:rsidRPr="00D56E60">
        <w:rPr>
          <w:rFonts w:ascii="Times New Roman" w:hAnsi="Times New Roman" w:cs="Times New Roman"/>
          <w:sz w:val="28"/>
          <w:szCs w:val="28"/>
        </w:rPr>
        <w:t xml:space="preserve"> и медико-социологические исследования.</w:t>
      </w:r>
    </w:p>
    <w:p w:rsidR="00D56E60" w:rsidRPr="00D56E60" w:rsidRDefault="00D56E60" w:rsidP="00D56E60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E60">
        <w:rPr>
          <w:rFonts w:ascii="Times New Roman" w:hAnsi="Times New Roman" w:cs="Times New Roman"/>
          <w:sz w:val="28"/>
          <w:szCs w:val="28"/>
        </w:rPr>
        <w:t>Медицинская антропология.</w:t>
      </w:r>
    </w:p>
    <w:p w:rsidR="00303505" w:rsidRDefault="00067BCF">
      <w:bookmarkStart w:id="0" w:name="_GoBack"/>
      <w:bookmarkEnd w:id="0"/>
    </w:p>
    <w:sectPr w:rsidR="00303505" w:rsidSect="00E74F9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42D84"/>
    <w:multiLevelType w:val="hybridMultilevel"/>
    <w:tmpl w:val="D0B2F3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494"/>
    <w:rsid w:val="003E2AE9"/>
    <w:rsid w:val="00621494"/>
    <w:rsid w:val="00783494"/>
    <w:rsid w:val="00833634"/>
    <w:rsid w:val="008B196B"/>
    <w:rsid w:val="00922C8C"/>
    <w:rsid w:val="0097357C"/>
    <w:rsid w:val="00AC7546"/>
    <w:rsid w:val="00B6138B"/>
    <w:rsid w:val="00CE1844"/>
    <w:rsid w:val="00D56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3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13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3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13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Глеб</dc:creator>
  <cp:lastModifiedBy>user</cp:lastModifiedBy>
  <cp:revision>4</cp:revision>
  <dcterms:created xsi:type="dcterms:W3CDTF">2019-04-07T06:34:00Z</dcterms:created>
  <dcterms:modified xsi:type="dcterms:W3CDTF">2019-04-07T07:17:00Z</dcterms:modified>
</cp:coreProperties>
</file>