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E836D2" w:rsidRPr="004B2C94" w:rsidRDefault="0029718B" w:rsidP="00060BEB">
      <w:pPr>
        <w:jc w:val="center"/>
        <w:rPr>
          <w:sz w:val="28"/>
        </w:rPr>
      </w:pPr>
      <w:r>
        <w:rPr>
          <w:b/>
          <w:sz w:val="40"/>
          <w:szCs w:val="40"/>
        </w:rPr>
        <w:t>СОЦИОЛОГИЯ МЕДИЦИНЫ</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060BEB">
        <w:rPr>
          <w:sz w:val="28"/>
        </w:rPr>
        <w:t>по направлению подготовки (</w:t>
      </w:r>
      <w:r w:rsidR="005B0F4B">
        <w:rPr>
          <w:sz w:val="28"/>
        </w:rPr>
        <w:t>магистратура</w:t>
      </w:r>
      <w:r w:rsidRPr="00060BEB">
        <w:rPr>
          <w:sz w:val="28"/>
        </w:rPr>
        <w:t>)</w:t>
      </w:r>
      <w:r>
        <w:rPr>
          <w:sz w:val="28"/>
        </w:rPr>
        <w:t xml:space="preserve"> </w:t>
      </w:r>
    </w:p>
    <w:p w:rsidR="00E836D2" w:rsidRPr="004B2C94" w:rsidRDefault="00E836D2" w:rsidP="0080448C">
      <w:pPr>
        <w:jc w:val="center"/>
        <w:rPr>
          <w:sz w:val="28"/>
        </w:rPr>
      </w:pPr>
    </w:p>
    <w:p w:rsidR="0029718B" w:rsidRDefault="0029718B" w:rsidP="0029718B">
      <w:pPr>
        <w:jc w:val="center"/>
        <w:rPr>
          <w:b/>
          <w:sz w:val="32"/>
          <w:szCs w:val="32"/>
        </w:rPr>
      </w:pPr>
      <w:r w:rsidRPr="002F371E">
        <w:rPr>
          <w:b/>
          <w:sz w:val="32"/>
          <w:szCs w:val="32"/>
        </w:rPr>
        <w:t>32.04.01</w:t>
      </w:r>
      <w:r>
        <w:rPr>
          <w:b/>
          <w:sz w:val="32"/>
          <w:szCs w:val="32"/>
        </w:rPr>
        <w:t xml:space="preserve"> </w:t>
      </w:r>
      <w:r w:rsidRPr="002F371E">
        <w:rPr>
          <w:b/>
          <w:sz w:val="32"/>
          <w:szCs w:val="32"/>
        </w:rPr>
        <w:t>Общественное здравоохранение</w:t>
      </w:r>
    </w:p>
    <w:p w:rsidR="00060BEB" w:rsidRPr="00600D9F" w:rsidRDefault="00060BEB" w:rsidP="00060BEB">
      <w:pPr>
        <w:jc w:val="center"/>
        <w:rPr>
          <w:sz w:val="32"/>
          <w:szCs w:val="32"/>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060BEB" w:rsidRDefault="00060BEB" w:rsidP="0080448C">
      <w:pPr>
        <w:jc w:val="right"/>
        <w:rPr>
          <w:b/>
          <w:color w:val="000000"/>
          <w:sz w:val="28"/>
          <w:szCs w:val="28"/>
          <w:highlight w:val="yellow"/>
        </w:rPr>
      </w:pPr>
    </w:p>
    <w:p w:rsidR="00060BEB" w:rsidRDefault="00060BEB" w:rsidP="0080448C">
      <w:pPr>
        <w:jc w:val="right"/>
        <w:rPr>
          <w:b/>
          <w:color w:val="000000"/>
          <w:sz w:val="28"/>
          <w:szCs w:val="28"/>
          <w:highlight w:val="yellow"/>
        </w:rPr>
      </w:pPr>
    </w:p>
    <w:p w:rsidR="00060BEB" w:rsidRDefault="00060BEB" w:rsidP="0080448C">
      <w:pPr>
        <w:jc w:val="right"/>
        <w:rPr>
          <w:b/>
          <w:color w:val="000000"/>
          <w:sz w:val="28"/>
          <w:szCs w:val="28"/>
          <w:highlight w:val="yellow"/>
        </w:rPr>
      </w:pPr>
    </w:p>
    <w:p w:rsidR="004E1F62" w:rsidRDefault="004E1F6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48529E" w:rsidP="0080448C">
      <w:pPr>
        <w:ind w:firstLine="709"/>
        <w:jc w:val="both"/>
        <w:rPr>
          <w:color w:val="000000"/>
        </w:rPr>
      </w:pPr>
      <w:r w:rsidRPr="0048529E">
        <w:rPr>
          <w:color w:val="000000"/>
        </w:rPr>
        <w:t xml:space="preserve">Является частью основной профессиональной образовательной программы высшего образования - программы магистратуры Общественное здравоохранение (профиль «Менеджмент в сестринском деле»), одобренной ученым советом ФГБОУ ВО </w:t>
      </w:r>
      <w:proofErr w:type="spellStart"/>
      <w:r w:rsidRPr="0048529E">
        <w:rPr>
          <w:color w:val="000000"/>
        </w:rPr>
        <w:t>ОрГМУ</w:t>
      </w:r>
      <w:proofErr w:type="spellEnd"/>
      <w:r w:rsidRPr="0048529E">
        <w:rPr>
          <w:color w:val="000000"/>
        </w:rPr>
        <w:t xml:space="preserve"> Минздрава России (протокол № 12 от 26 июня 2020 года) и утвержденной ректором ФГБОУ ВО </w:t>
      </w:r>
      <w:proofErr w:type="spellStart"/>
      <w:r w:rsidRPr="0048529E">
        <w:rPr>
          <w:color w:val="000000"/>
        </w:rPr>
        <w:t>ОрГМУ</w:t>
      </w:r>
      <w:proofErr w:type="spellEnd"/>
      <w:r w:rsidRPr="0048529E">
        <w:rPr>
          <w:color w:val="000000"/>
        </w:rPr>
        <w:t xml:space="preserve"> Минздрава России 26 июня 2020 года</w:t>
      </w:r>
      <w:proofErr w:type="gramStart"/>
      <w:r w:rsidRPr="0048529E">
        <w:rPr>
          <w:color w:val="000000"/>
        </w:rPr>
        <w:t>.</w:t>
      </w:r>
      <w:r w:rsidR="00F14798" w:rsidRPr="00F14798">
        <w:rPr>
          <w:color w:val="000000"/>
        </w:rPr>
        <w:t xml:space="preserve">. </w:t>
      </w:r>
      <w:proofErr w:type="gramEnd"/>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7E7400" w:rsidRPr="00E836D2" w:rsidRDefault="007E7400" w:rsidP="00407BF2">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D922CF">
        <w:rPr>
          <w:rFonts w:ascii="Times New Roman" w:hAnsi="Times New Roman"/>
          <w:color w:val="000000"/>
          <w:sz w:val="28"/>
          <w:szCs w:val="28"/>
          <w:u w:val="single"/>
        </w:rPr>
        <w:t>экзамена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8C56DE" w:rsidRDefault="008C56DE" w:rsidP="00E836D2">
      <w:pPr>
        <w:pStyle w:val="a5"/>
        <w:ind w:left="0" w:firstLine="709"/>
        <w:rPr>
          <w:rFonts w:ascii="Times New Roman" w:hAnsi="Times New Roman"/>
          <w:b/>
          <w:color w:val="000000"/>
          <w:sz w:val="28"/>
          <w:szCs w:val="28"/>
        </w:rPr>
      </w:pPr>
    </w:p>
    <w:tbl>
      <w:tblPr>
        <w:tblStyle w:val="a3"/>
        <w:tblW w:w="0" w:type="auto"/>
        <w:tblLook w:val="04A0" w:firstRow="1" w:lastRow="0" w:firstColumn="1" w:lastColumn="0" w:noHBand="0" w:noVBand="1"/>
      </w:tblPr>
      <w:tblGrid>
        <w:gridCol w:w="3652"/>
        <w:gridCol w:w="6769"/>
      </w:tblGrid>
      <w:tr w:rsidR="00721545" w:rsidTr="00E50259">
        <w:tc>
          <w:tcPr>
            <w:tcW w:w="3652" w:type="dxa"/>
          </w:tcPr>
          <w:p w:rsidR="00721545" w:rsidRDefault="00721545" w:rsidP="00E50259">
            <w:pPr>
              <w:pStyle w:val="a5"/>
              <w:ind w:left="0" w:firstLine="0"/>
              <w:rPr>
                <w:rFonts w:ascii="Times New Roman" w:hAnsi="Times New Roman"/>
                <w:color w:val="000000"/>
                <w:sz w:val="28"/>
                <w:szCs w:val="28"/>
              </w:rPr>
            </w:pPr>
            <w:r w:rsidRPr="00E27AB1">
              <w:rPr>
                <w:rFonts w:ascii="Times New Roman" w:hAnsi="Times New Roman"/>
                <w:color w:val="000000"/>
                <w:sz w:val="28"/>
                <w:szCs w:val="28"/>
              </w:rPr>
              <w:t>Инд</w:t>
            </w:r>
            <w:proofErr w:type="gramStart"/>
            <w:r w:rsidRPr="00E27AB1">
              <w:rPr>
                <w:rFonts w:ascii="Times New Roman" w:hAnsi="Times New Roman"/>
                <w:color w:val="000000"/>
                <w:sz w:val="28"/>
                <w:szCs w:val="28"/>
              </w:rPr>
              <w:t>.П</w:t>
            </w:r>
            <w:proofErr w:type="gramEnd"/>
            <w:r w:rsidRPr="00E27AB1">
              <w:rPr>
                <w:rFonts w:ascii="Times New Roman" w:hAnsi="Times New Roman"/>
                <w:color w:val="000000"/>
                <w:sz w:val="28"/>
                <w:szCs w:val="28"/>
              </w:rPr>
              <w:t>К1.1. Оценка и прогноз состояния здоровья населения с учетом социальных детерминант и факторов риска заболеваний</w:t>
            </w:r>
          </w:p>
        </w:tc>
        <w:tc>
          <w:tcPr>
            <w:tcW w:w="6769" w:type="dxa"/>
          </w:tcPr>
          <w:p w:rsidR="00721545"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Знать</w:t>
            </w:r>
            <w:r>
              <w:rPr>
                <w:rFonts w:ascii="Times New Roman" w:hAnsi="Times New Roman"/>
                <w:caps/>
                <w:color w:val="000000"/>
                <w:sz w:val="28"/>
                <w:szCs w:val="28"/>
              </w:rPr>
              <w:t>:</w:t>
            </w:r>
            <w:r w:rsidRPr="00E27AB1">
              <w:rPr>
                <w:rFonts w:ascii="Times New Roman" w:hAnsi="Times New Roman"/>
                <w:color w:val="000000"/>
                <w:sz w:val="28"/>
                <w:szCs w:val="28"/>
              </w:rPr>
              <w:tab/>
              <w:t xml:space="preserve">содержание, типы, классификацию социальных </w:t>
            </w:r>
            <w:proofErr w:type="spellStart"/>
            <w:r w:rsidRPr="00E27AB1">
              <w:rPr>
                <w:rFonts w:ascii="Times New Roman" w:hAnsi="Times New Roman"/>
                <w:color w:val="000000"/>
                <w:sz w:val="28"/>
                <w:szCs w:val="28"/>
              </w:rPr>
              <w:t>детерминат</w:t>
            </w:r>
            <w:proofErr w:type="spellEnd"/>
            <w:r w:rsidRPr="00E27AB1">
              <w:rPr>
                <w:rFonts w:ascii="Times New Roman" w:hAnsi="Times New Roman"/>
                <w:color w:val="000000"/>
                <w:sz w:val="28"/>
                <w:szCs w:val="28"/>
              </w:rPr>
              <w:t>; социальные факторы риска заболеваний</w:t>
            </w:r>
          </w:p>
          <w:p w:rsidR="00721545"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Уметь</w:t>
            </w:r>
            <w:r w:rsidRPr="00E27AB1">
              <w:rPr>
                <w:rFonts w:ascii="Times New Roman" w:hAnsi="Times New Roman"/>
                <w:color w:val="000000"/>
                <w:sz w:val="28"/>
                <w:szCs w:val="28"/>
              </w:rPr>
              <w:tab/>
              <w:t>осуществлять сбор первичных данных с помощью социологических методов</w:t>
            </w:r>
          </w:p>
          <w:p w:rsidR="00721545" w:rsidRPr="00790D9D"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Владеть</w:t>
            </w:r>
            <w:r w:rsidRPr="00E27AB1">
              <w:rPr>
                <w:rFonts w:ascii="Times New Roman" w:hAnsi="Times New Roman"/>
                <w:color w:val="000000"/>
                <w:sz w:val="28"/>
                <w:szCs w:val="28"/>
              </w:rPr>
              <w:tab/>
              <w:t>методами и приёмами социологических исследований</w:t>
            </w:r>
          </w:p>
        </w:tc>
      </w:tr>
      <w:tr w:rsidR="00721545" w:rsidTr="00E50259">
        <w:tc>
          <w:tcPr>
            <w:tcW w:w="3652" w:type="dxa"/>
          </w:tcPr>
          <w:p w:rsidR="00721545" w:rsidRDefault="00721545" w:rsidP="00E50259">
            <w:pPr>
              <w:pStyle w:val="a5"/>
              <w:ind w:left="0" w:firstLine="0"/>
              <w:rPr>
                <w:rFonts w:ascii="Times New Roman" w:hAnsi="Times New Roman"/>
                <w:color w:val="000000"/>
                <w:sz w:val="28"/>
                <w:szCs w:val="28"/>
              </w:rPr>
            </w:pPr>
            <w:r w:rsidRPr="00E27AB1">
              <w:rPr>
                <w:rFonts w:ascii="Times New Roman" w:hAnsi="Times New Roman"/>
                <w:color w:val="000000"/>
                <w:sz w:val="28"/>
                <w:szCs w:val="28"/>
              </w:rPr>
              <w:t>Инд</w:t>
            </w:r>
            <w:proofErr w:type="gramStart"/>
            <w:r w:rsidRPr="00E27AB1">
              <w:rPr>
                <w:rFonts w:ascii="Times New Roman" w:hAnsi="Times New Roman"/>
                <w:color w:val="000000"/>
                <w:sz w:val="28"/>
                <w:szCs w:val="28"/>
              </w:rPr>
              <w:t>.П</w:t>
            </w:r>
            <w:proofErr w:type="gramEnd"/>
            <w:r w:rsidRPr="00E27AB1">
              <w:rPr>
                <w:rFonts w:ascii="Times New Roman" w:hAnsi="Times New Roman"/>
                <w:color w:val="000000"/>
                <w:sz w:val="28"/>
                <w:szCs w:val="28"/>
              </w:rPr>
              <w:t>К5.1. Применение новых методов испытаний, измерений, исследований факторов среды обитания и здоровья населения</w:t>
            </w:r>
          </w:p>
        </w:tc>
        <w:tc>
          <w:tcPr>
            <w:tcW w:w="6769" w:type="dxa"/>
          </w:tcPr>
          <w:p w:rsidR="00721545"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Знать</w:t>
            </w:r>
            <w:r>
              <w:rPr>
                <w:rFonts w:ascii="Times New Roman" w:hAnsi="Times New Roman"/>
                <w:caps/>
                <w:color w:val="000000"/>
                <w:sz w:val="28"/>
                <w:szCs w:val="28"/>
              </w:rPr>
              <w:t>:</w:t>
            </w:r>
            <w:r w:rsidRPr="005456AC">
              <w:rPr>
                <w:rFonts w:ascii="Times New Roman" w:hAnsi="Times New Roman"/>
                <w:color w:val="000000"/>
                <w:sz w:val="28"/>
                <w:szCs w:val="28"/>
              </w:rPr>
              <w:tab/>
              <w:t>специфику и назначение социологических исследований факторов здоровья населения</w:t>
            </w:r>
          </w:p>
          <w:p w:rsidR="00721545"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Уметь</w:t>
            </w:r>
            <w:r w:rsidRPr="005456AC">
              <w:rPr>
                <w:rFonts w:ascii="Times New Roman" w:hAnsi="Times New Roman"/>
                <w:color w:val="000000"/>
                <w:sz w:val="28"/>
                <w:szCs w:val="28"/>
              </w:rPr>
              <w:tab/>
              <w:t>анализировать данные, полученные с помощью социологических исследований</w:t>
            </w:r>
          </w:p>
          <w:p w:rsidR="00721545" w:rsidRPr="00790D9D" w:rsidRDefault="00721545" w:rsidP="00E50259">
            <w:pPr>
              <w:pStyle w:val="a5"/>
              <w:ind w:left="0" w:firstLine="0"/>
              <w:rPr>
                <w:rFonts w:ascii="Times New Roman" w:hAnsi="Times New Roman"/>
                <w:color w:val="000000"/>
                <w:sz w:val="28"/>
                <w:szCs w:val="28"/>
              </w:rPr>
            </w:pPr>
            <w:r w:rsidRPr="005456AC">
              <w:rPr>
                <w:rFonts w:ascii="Times New Roman" w:hAnsi="Times New Roman"/>
                <w:caps/>
                <w:color w:val="000000"/>
                <w:sz w:val="28"/>
                <w:szCs w:val="28"/>
              </w:rPr>
              <w:t>Владеть</w:t>
            </w:r>
            <w:r>
              <w:rPr>
                <w:rFonts w:ascii="Times New Roman" w:hAnsi="Times New Roman"/>
                <w:caps/>
                <w:color w:val="000000"/>
                <w:sz w:val="28"/>
                <w:szCs w:val="28"/>
              </w:rPr>
              <w:t>:</w:t>
            </w:r>
            <w:r w:rsidRPr="005456AC">
              <w:rPr>
                <w:rFonts w:ascii="Times New Roman" w:hAnsi="Times New Roman"/>
                <w:color w:val="000000"/>
                <w:sz w:val="28"/>
                <w:szCs w:val="28"/>
              </w:rPr>
              <w:tab/>
              <w:t xml:space="preserve">методологией специфических </w:t>
            </w:r>
            <w:proofErr w:type="gramStart"/>
            <w:r w:rsidRPr="005456AC">
              <w:rPr>
                <w:rFonts w:ascii="Times New Roman" w:hAnsi="Times New Roman"/>
                <w:color w:val="000000"/>
                <w:sz w:val="28"/>
                <w:szCs w:val="28"/>
              </w:rPr>
              <w:t>социологический</w:t>
            </w:r>
            <w:proofErr w:type="gramEnd"/>
            <w:r w:rsidRPr="005456AC">
              <w:rPr>
                <w:rFonts w:ascii="Times New Roman" w:hAnsi="Times New Roman"/>
                <w:color w:val="000000"/>
                <w:sz w:val="28"/>
                <w:szCs w:val="28"/>
              </w:rPr>
              <w:t xml:space="preserve"> исследований</w:t>
            </w:r>
          </w:p>
        </w:tc>
      </w:tr>
    </w:tbl>
    <w:p w:rsidR="009678EE" w:rsidRDefault="009678EE"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540CFD" w:rsidRDefault="00540CFD" w:rsidP="00E836D2">
      <w:pPr>
        <w:pStyle w:val="a5"/>
        <w:ind w:left="0" w:firstLine="709"/>
        <w:rPr>
          <w:rFonts w:ascii="Times New Roman" w:hAnsi="Times New Roman"/>
          <w:b/>
          <w:color w:val="000000"/>
          <w:sz w:val="28"/>
          <w:szCs w:val="28"/>
        </w:rPr>
      </w:pPr>
    </w:p>
    <w:p w:rsidR="00AA22DA" w:rsidRDefault="00AA22DA" w:rsidP="00E836D2">
      <w:pPr>
        <w:pStyle w:val="a5"/>
        <w:ind w:left="0" w:firstLine="709"/>
        <w:rPr>
          <w:rFonts w:ascii="Times New Roman" w:hAnsi="Times New Roman"/>
          <w:b/>
          <w:color w:val="000000"/>
          <w:sz w:val="28"/>
          <w:szCs w:val="28"/>
        </w:rPr>
      </w:pPr>
    </w:p>
    <w:p w:rsidR="007E7400" w:rsidRPr="00E836D2" w:rsidRDefault="007E7400" w:rsidP="00407BF2">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EA2A59" w:rsidRDefault="00EA2A59" w:rsidP="00EA2A59">
      <w:pPr>
        <w:jc w:val="center"/>
        <w:rPr>
          <w:b/>
          <w:color w:val="000000"/>
          <w:sz w:val="28"/>
          <w:szCs w:val="28"/>
        </w:rPr>
      </w:pPr>
    </w:p>
    <w:p w:rsidR="00876450" w:rsidRPr="00EA2A59" w:rsidRDefault="007E7400" w:rsidP="00EA2A59">
      <w:pPr>
        <w:jc w:val="center"/>
        <w:rPr>
          <w:b/>
          <w:color w:val="000000"/>
          <w:sz w:val="28"/>
          <w:szCs w:val="28"/>
        </w:rPr>
      </w:pPr>
      <w:r w:rsidRPr="00EA2A59">
        <w:rPr>
          <w:b/>
          <w:color w:val="000000"/>
          <w:sz w:val="28"/>
          <w:szCs w:val="28"/>
        </w:rPr>
        <w:t>Оценочные материалы в рамках всей дисциплины</w:t>
      </w:r>
      <w:r w:rsidR="00876450" w:rsidRPr="00EA2A59">
        <w:rPr>
          <w:b/>
          <w:color w:val="000000"/>
          <w:sz w:val="28"/>
          <w:szCs w:val="28"/>
        </w:rPr>
        <w:t>.</w:t>
      </w:r>
    </w:p>
    <w:p w:rsidR="00BC21CA" w:rsidRDefault="00BC21CA" w:rsidP="008C51E0">
      <w:pPr>
        <w:rPr>
          <w:b/>
          <w:color w:val="000000"/>
          <w:sz w:val="28"/>
          <w:szCs w:val="28"/>
        </w:rPr>
      </w:pPr>
    </w:p>
    <w:p w:rsidR="00436932" w:rsidRDefault="00EA2A59" w:rsidP="00BD6089">
      <w:pPr>
        <w:jc w:val="center"/>
        <w:rPr>
          <w:b/>
          <w:color w:val="000000"/>
          <w:sz w:val="28"/>
          <w:szCs w:val="28"/>
        </w:rPr>
      </w:pPr>
      <w:r w:rsidRPr="00EA2A59">
        <w:rPr>
          <w:b/>
          <w:color w:val="000000"/>
          <w:sz w:val="28"/>
          <w:szCs w:val="28"/>
        </w:rPr>
        <w:t xml:space="preserve">Подготовка </w:t>
      </w:r>
      <w:r w:rsidR="00BC21CA">
        <w:rPr>
          <w:b/>
          <w:color w:val="000000"/>
          <w:sz w:val="28"/>
          <w:szCs w:val="28"/>
        </w:rPr>
        <w:t>презентации</w:t>
      </w:r>
    </w:p>
    <w:p w:rsidR="00436932" w:rsidRDefault="00436932" w:rsidP="008C51E0">
      <w:pPr>
        <w:rPr>
          <w:b/>
          <w:color w:val="000000"/>
          <w:sz w:val="28"/>
          <w:szCs w:val="28"/>
        </w:rPr>
      </w:pPr>
    </w:p>
    <w:p w:rsidR="00EA2A59" w:rsidRDefault="00436932" w:rsidP="00436932">
      <w:pPr>
        <w:jc w:val="center"/>
        <w:rPr>
          <w:b/>
          <w:color w:val="000000"/>
          <w:sz w:val="28"/>
          <w:szCs w:val="28"/>
        </w:rPr>
      </w:pPr>
      <w:r>
        <w:rPr>
          <w:b/>
          <w:color w:val="000000"/>
          <w:sz w:val="28"/>
          <w:szCs w:val="28"/>
        </w:rPr>
        <w:t>Критерии оценивания</w:t>
      </w:r>
    </w:p>
    <w:p w:rsidR="00EA2A59" w:rsidRDefault="00EA2A59" w:rsidP="008C51E0">
      <w:pPr>
        <w:rPr>
          <w:b/>
          <w:color w:val="000000"/>
          <w:sz w:val="28"/>
          <w:szCs w:val="28"/>
        </w:rPr>
      </w:pPr>
    </w:p>
    <w:tbl>
      <w:tblPr>
        <w:tblStyle w:val="a3"/>
        <w:tblpPr w:leftFromText="180" w:rightFromText="180" w:vertAnchor="text" w:horzAnchor="margin" w:tblpY="-59"/>
        <w:tblW w:w="0" w:type="auto"/>
        <w:tblLook w:val="04A0" w:firstRow="1" w:lastRow="0" w:firstColumn="1" w:lastColumn="0" w:noHBand="0" w:noVBand="1"/>
      </w:tblPr>
      <w:tblGrid>
        <w:gridCol w:w="10421"/>
      </w:tblGrid>
      <w:tr w:rsidR="00EA2A59" w:rsidTr="00EA2A59">
        <w:tc>
          <w:tcPr>
            <w:tcW w:w="10421" w:type="dxa"/>
          </w:tcPr>
          <w:p w:rsidR="00EA2A59" w:rsidRPr="00EA2A59" w:rsidRDefault="00EA2A59" w:rsidP="00EA2A59">
            <w:pPr>
              <w:jc w:val="both"/>
              <w:rPr>
                <w:color w:val="000000"/>
                <w:sz w:val="28"/>
                <w:szCs w:val="28"/>
              </w:rPr>
            </w:pPr>
            <w:r w:rsidRPr="00EA2A59">
              <w:rPr>
                <w:color w:val="000000"/>
                <w:sz w:val="28"/>
                <w:szCs w:val="28"/>
              </w:rPr>
              <w:t>Оценка «</w:t>
            </w:r>
            <w:r w:rsidRPr="00EA2A59">
              <w:rPr>
                <w:b/>
                <w:i/>
                <w:color w:val="000000"/>
                <w:sz w:val="28"/>
                <w:szCs w:val="28"/>
              </w:rPr>
              <w:t>ОТЛИЧНО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A2A59" w:rsidTr="00EA2A59">
        <w:tc>
          <w:tcPr>
            <w:tcW w:w="10421" w:type="dxa"/>
          </w:tcPr>
          <w:p w:rsidR="00EA2A59" w:rsidRPr="00EA2A59" w:rsidRDefault="00EA2A59" w:rsidP="00EA2A59">
            <w:pPr>
              <w:jc w:val="both"/>
              <w:rPr>
                <w:color w:val="000000"/>
                <w:sz w:val="28"/>
                <w:szCs w:val="28"/>
              </w:rPr>
            </w:pPr>
            <w:r w:rsidRPr="00EA2A59">
              <w:rPr>
                <w:color w:val="000000"/>
                <w:sz w:val="28"/>
                <w:szCs w:val="28"/>
              </w:rPr>
              <w:t>Оценка «</w:t>
            </w:r>
            <w:r w:rsidRPr="00EA2A59">
              <w:rPr>
                <w:b/>
                <w:i/>
                <w:color w:val="000000"/>
                <w:sz w:val="28"/>
                <w:szCs w:val="28"/>
              </w:rPr>
              <w:t>ХОРОШО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A2A59" w:rsidTr="00EA2A59">
        <w:tc>
          <w:tcPr>
            <w:tcW w:w="10421" w:type="dxa"/>
          </w:tcPr>
          <w:p w:rsidR="00EA2A59" w:rsidRPr="00EA2A59" w:rsidRDefault="00EA2A59" w:rsidP="00EA2A59">
            <w:pPr>
              <w:jc w:val="both"/>
              <w:rPr>
                <w:color w:val="000000"/>
                <w:sz w:val="28"/>
                <w:szCs w:val="28"/>
              </w:rPr>
            </w:pPr>
            <w:r w:rsidRPr="00EA2A59">
              <w:rPr>
                <w:color w:val="000000"/>
                <w:sz w:val="28"/>
                <w:szCs w:val="28"/>
              </w:rPr>
              <w:t>Оценка «</w:t>
            </w:r>
            <w:r w:rsidRPr="00EA2A59">
              <w:rPr>
                <w:b/>
                <w:i/>
                <w:color w:val="000000"/>
                <w:sz w:val="28"/>
                <w:szCs w:val="28"/>
              </w:rPr>
              <w:t>УДОВЛЕТВОРИТЕЛЬНО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A2A59" w:rsidTr="00EA2A59">
        <w:tc>
          <w:tcPr>
            <w:tcW w:w="10421" w:type="dxa"/>
          </w:tcPr>
          <w:p w:rsidR="00EA2A59" w:rsidRDefault="00EA2A59" w:rsidP="00436932">
            <w:pPr>
              <w:jc w:val="both"/>
              <w:rPr>
                <w:b/>
                <w:color w:val="000000"/>
                <w:sz w:val="28"/>
                <w:szCs w:val="28"/>
              </w:rPr>
            </w:pPr>
            <w:r w:rsidRPr="00EA2A59">
              <w:rPr>
                <w:color w:val="000000"/>
                <w:sz w:val="28"/>
                <w:szCs w:val="28"/>
              </w:rPr>
              <w:t>Оценка «</w:t>
            </w:r>
            <w:r w:rsidRPr="00EA2A59">
              <w:rPr>
                <w:b/>
                <w:i/>
                <w:color w:val="000000"/>
                <w:sz w:val="28"/>
                <w:szCs w:val="28"/>
              </w:rPr>
              <w:t>НЕУДОВЛЕТВОРИТЕЛЬНО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не раскрыта тема реферата, обнаруживается существенное непонимание проблемы</w:t>
            </w:r>
          </w:p>
        </w:tc>
      </w:tr>
    </w:tbl>
    <w:p w:rsidR="00BC21CA" w:rsidRDefault="00BC21CA" w:rsidP="008C51E0">
      <w:pPr>
        <w:jc w:val="center"/>
        <w:rPr>
          <w:b/>
          <w:color w:val="000000"/>
          <w:sz w:val="28"/>
          <w:szCs w:val="28"/>
        </w:rPr>
      </w:pPr>
    </w:p>
    <w:p w:rsidR="008C51E0" w:rsidRPr="00EA2A59" w:rsidRDefault="008C51E0" w:rsidP="008C51E0">
      <w:pPr>
        <w:jc w:val="center"/>
        <w:rPr>
          <w:b/>
          <w:color w:val="000000"/>
          <w:sz w:val="28"/>
          <w:szCs w:val="28"/>
        </w:rPr>
      </w:pPr>
      <w:r w:rsidRPr="00EA2A59">
        <w:rPr>
          <w:b/>
          <w:color w:val="000000"/>
          <w:sz w:val="28"/>
          <w:szCs w:val="28"/>
        </w:rPr>
        <w:t xml:space="preserve">Темы </w:t>
      </w:r>
      <w:r w:rsidR="001539BC">
        <w:rPr>
          <w:b/>
          <w:color w:val="000000"/>
          <w:sz w:val="28"/>
          <w:szCs w:val="28"/>
        </w:rPr>
        <w:t xml:space="preserve">презентаций </w:t>
      </w:r>
      <w:r w:rsidRPr="00EA2A59">
        <w:rPr>
          <w:b/>
          <w:color w:val="000000"/>
          <w:sz w:val="28"/>
          <w:szCs w:val="28"/>
        </w:rPr>
        <w:t>по курсу «</w:t>
      </w:r>
      <w:r w:rsidR="001539BC">
        <w:rPr>
          <w:b/>
          <w:color w:val="000000"/>
          <w:sz w:val="28"/>
          <w:szCs w:val="28"/>
        </w:rPr>
        <w:t>Социология медицины»</w:t>
      </w:r>
      <w:r w:rsidRPr="00EA2A59">
        <w:rPr>
          <w:b/>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sidRPr="00A03ADB">
        <w:rPr>
          <w:rFonts w:ascii="Times New Roman" w:hAnsi="Times New Roman"/>
          <w:color w:val="000000"/>
          <w:sz w:val="28"/>
          <w:szCs w:val="28"/>
        </w:rPr>
        <w:t>Демографическая ситуация в России: состояние, тенденции (медицинский аспект).</w:t>
      </w:r>
    </w:p>
    <w:p w:rsidR="004A6F4B" w:rsidRPr="00A03ADB" w:rsidRDefault="004A6F4B" w:rsidP="00943A5A">
      <w:pPr>
        <w:pStyle w:val="a5"/>
        <w:numPr>
          <w:ilvl w:val="0"/>
          <w:numId w:val="22"/>
        </w:numPr>
        <w:rPr>
          <w:rFonts w:ascii="Times New Roman" w:hAnsi="Times New Roman"/>
          <w:color w:val="000000"/>
          <w:sz w:val="28"/>
          <w:szCs w:val="28"/>
        </w:rPr>
      </w:pPr>
      <w:r w:rsidRPr="00A03ADB">
        <w:rPr>
          <w:rFonts w:ascii="Times New Roman" w:hAnsi="Times New Roman"/>
          <w:color w:val="000000"/>
          <w:sz w:val="28"/>
          <w:szCs w:val="28"/>
        </w:rPr>
        <w:t>Депопуляция и фактор здоровья.</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 xml:space="preserve">Проблемы </w:t>
      </w:r>
      <w:r w:rsidRPr="00A03ADB">
        <w:rPr>
          <w:rFonts w:ascii="Times New Roman" w:hAnsi="Times New Roman"/>
          <w:color w:val="000000"/>
          <w:sz w:val="28"/>
          <w:szCs w:val="28"/>
        </w:rPr>
        <w:t>семьи</w:t>
      </w:r>
      <w:r>
        <w:rPr>
          <w:rFonts w:ascii="Times New Roman" w:hAnsi="Times New Roman"/>
          <w:color w:val="000000"/>
          <w:sz w:val="28"/>
          <w:szCs w:val="28"/>
        </w:rPr>
        <w:t>, как социального института с позиции социологии медицины</w:t>
      </w:r>
      <w:r w:rsidRPr="00A03ADB">
        <w:rPr>
          <w:rFonts w:ascii="Times New Roman" w:hAnsi="Times New Roman"/>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sidRPr="00A03ADB">
        <w:rPr>
          <w:rFonts w:ascii="Times New Roman" w:hAnsi="Times New Roman"/>
          <w:color w:val="000000"/>
          <w:sz w:val="28"/>
          <w:szCs w:val="28"/>
        </w:rPr>
        <w:t xml:space="preserve">Концепции </w:t>
      </w:r>
      <w:r>
        <w:rPr>
          <w:rFonts w:ascii="Times New Roman" w:hAnsi="Times New Roman"/>
          <w:color w:val="000000"/>
          <w:sz w:val="28"/>
          <w:szCs w:val="28"/>
        </w:rPr>
        <w:t xml:space="preserve">здоровья </w:t>
      </w:r>
      <w:r w:rsidRPr="00A03ADB">
        <w:rPr>
          <w:rFonts w:ascii="Times New Roman" w:hAnsi="Times New Roman"/>
          <w:color w:val="000000"/>
          <w:sz w:val="28"/>
          <w:szCs w:val="28"/>
        </w:rPr>
        <w:t>в древневосточной и античной философии.</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 xml:space="preserve">Общественное здравоохранение </w:t>
      </w:r>
      <w:r w:rsidRPr="00A03ADB">
        <w:rPr>
          <w:rFonts w:ascii="Times New Roman" w:hAnsi="Times New Roman"/>
          <w:color w:val="000000"/>
          <w:sz w:val="28"/>
          <w:szCs w:val="28"/>
        </w:rPr>
        <w:t>в условиях радикальных социальных перемен.</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Проблема взаимосвязи здоровья общества, индивида и личности</w:t>
      </w:r>
      <w:r w:rsidRPr="00A03ADB">
        <w:rPr>
          <w:rFonts w:ascii="Times New Roman" w:hAnsi="Times New Roman"/>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Проявление проблемы здоровья в м</w:t>
      </w:r>
      <w:r w:rsidRPr="00A03ADB">
        <w:rPr>
          <w:rFonts w:ascii="Times New Roman" w:hAnsi="Times New Roman"/>
          <w:color w:val="000000"/>
          <w:sz w:val="28"/>
          <w:szCs w:val="28"/>
        </w:rPr>
        <w:t>ассов</w:t>
      </w:r>
      <w:r>
        <w:rPr>
          <w:rFonts w:ascii="Times New Roman" w:hAnsi="Times New Roman"/>
          <w:color w:val="000000"/>
          <w:sz w:val="28"/>
          <w:szCs w:val="28"/>
        </w:rPr>
        <w:t>ой</w:t>
      </w:r>
      <w:r w:rsidRPr="00A03ADB">
        <w:rPr>
          <w:rFonts w:ascii="Times New Roman" w:hAnsi="Times New Roman"/>
          <w:color w:val="000000"/>
          <w:sz w:val="28"/>
          <w:szCs w:val="28"/>
        </w:rPr>
        <w:t xml:space="preserve"> культур</w:t>
      </w:r>
      <w:r>
        <w:rPr>
          <w:rFonts w:ascii="Times New Roman" w:hAnsi="Times New Roman"/>
          <w:color w:val="000000"/>
          <w:sz w:val="28"/>
          <w:szCs w:val="28"/>
        </w:rPr>
        <w:t>е</w:t>
      </w:r>
      <w:r w:rsidRPr="00A03ADB">
        <w:rPr>
          <w:rFonts w:ascii="Times New Roman" w:hAnsi="Times New Roman"/>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Представление о здоровье в различных национальных культурах</w:t>
      </w:r>
      <w:r w:rsidRPr="00A03ADB">
        <w:rPr>
          <w:rFonts w:ascii="Times New Roman" w:hAnsi="Times New Roman"/>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Представление о здоровье в различных социальных стратах</w:t>
      </w:r>
      <w:r w:rsidRPr="00A03ADB">
        <w:rPr>
          <w:rFonts w:ascii="Times New Roman" w:hAnsi="Times New Roman"/>
          <w:color w:val="000000"/>
          <w:sz w:val="28"/>
          <w:szCs w:val="28"/>
        </w:rPr>
        <w:t>.</w:t>
      </w:r>
    </w:p>
    <w:p w:rsidR="004A6F4B" w:rsidRPr="00A03ADB" w:rsidRDefault="004A6F4B" w:rsidP="00943A5A">
      <w:pPr>
        <w:pStyle w:val="a5"/>
        <w:numPr>
          <w:ilvl w:val="0"/>
          <w:numId w:val="22"/>
        </w:numPr>
        <w:rPr>
          <w:rFonts w:ascii="Times New Roman" w:hAnsi="Times New Roman"/>
          <w:color w:val="000000"/>
          <w:sz w:val="28"/>
          <w:szCs w:val="28"/>
        </w:rPr>
      </w:pPr>
      <w:r>
        <w:rPr>
          <w:rFonts w:ascii="Times New Roman" w:hAnsi="Times New Roman"/>
          <w:color w:val="000000"/>
          <w:sz w:val="28"/>
          <w:szCs w:val="28"/>
        </w:rPr>
        <w:t xml:space="preserve">Общественное здоровье и </w:t>
      </w:r>
      <w:r w:rsidRPr="00A03ADB">
        <w:rPr>
          <w:rFonts w:ascii="Times New Roman" w:hAnsi="Times New Roman"/>
          <w:color w:val="000000"/>
          <w:sz w:val="28"/>
          <w:szCs w:val="28"/>
        </w:rPr>
        <w:t>процессы глобализации.</w:t>
      </w:r>
    </w:p>
    <w:p w:rsidR="00BC21CA" w:rsidRDefault="00BC21CA" w:rsidP="00BC21CA">
      <w:pPr>
        <w:pStyle w:val="a5"/>
        <w:ind w:firstLine="0"/>
        <w:rPr>
          <w:rFonts w:ascii="Times New Roman" w:hAnsi="Times New Roman"/>
          <w:color w:val="000000"/>
          <w:sz w:val="28"/>
          <w:szCs w:val="28"/>
        </w:rPr>
      </w:pPr>
    </w:p>
    <w:p w:rsidR="00BC21CA" w:rsidRDefault="00BC21CA" w:rsidP="00BC21CA">
      <w:pPr>
        <w:pStyle w:val="a5"/>
        <w:ind w:firstLine="0"/>
        <w:rPr>
          <w:rFonts w:ascii="Times New Roman" w:hAnsi="Times New Roman"/>
          <w:color w:val="000000"/>
          <w:sz w:val="28"/>
          <w:szCs w:val="28"/>
        </w:rPr>
      </w:pPr>
    </w:p>
    <w:p w:rsidR="00540CFD" w:rsidRDefault="00540CFD" w:rsidP="00BD6089">
      <w:pPr>
        <w:jc w:val="center"/>
        <w:rPr>
          <w:b/>
          <w:color w:val="000000"/>
          <w:sz w:val="28"/>
          <w:szCs w:val="28"/>
        </w:rPr>
      </w:pPr>
    </w:p>
    <w:p w:rsidR="00540CFD" w:rsidRDefault="00540CFD" w:rsidP="00BD6089">
      <w:pPr>
        <w:jc w:val="center"/>
        <w:rPr>
          <w:b/>
          <w:color w:val="000000"/>
          <w:sz w:val="28"/>
          <w:szCs w:val="28"/>
        </w:rPr>
      </w:pPr>
    </w:p>
    <w:p w:rsidR="00BC21CA" w:rsidRDefault="00BC21CA" w:rsidP="00BD6089">
      <w:pPr>
        <w:jc w:val="center"/>
        <w:rPr>
          <w:b/>
          <w:color w:val="000000"/>
          <w:sz w:val="28"/>
          <w:szCs w:val="28"/>
        </w:rPr>
      </w:pPr>
      <w:r>
        <w:rPr>
          <w:b/>
          <w:color w:val="000000"/>
          <w:sz w:val="28"/>
          <w:szCs w:val="28"/>
        </w:rPr>
        <w:lastRenderedPageBreak/>
        <w:t>Выполнение</w:t>
      </w:r>
      <w:r w:rsidRPr="00EA2A59">
        <w:rPr>
          <w:b/>
          <w:color w:val="000000"/>
          <w:sz w:val="28"/>
          <w:szCs w:val="28"/>
        </w:rPr>
        <w:t xml:space="preserve"> </w:t>
      </w:r>
      <w:r>
        <w:rPr>
          <w:b/>
          <w:color w:val="000000"/>
          <w:sz w:val="28"/>
          <w:szCs w:val="28"/>
        </w:rPr>
        <w:t>контрольной работы</w:t>
      </w:r>
    </w:p>
    <w:p w:rsidR="00BC21CA" w:rsidRDefault="00BC21CA" w:rsidP="00BC21CA">
      <w:pPr>
        <w:rPr>
          <w:b/>
          <w:color w:val="000000"/>
          <w:sz w:val="28"/>
          <w:szCs w:val="28"/>
        </w:rPr>
      </w:pPr>
    </w:p>
    <w:p w:rsidR="00BC21CA" w:rsidRDefault="00BC21CA" w:rsidP="00BC21CA">
      <w:pPr>
        <w:jc w:val="center"/>
        <w:rPr>
          <w:b/>
          <w:color w:val="000000"/>
          <w:sz w:val="28"/>
          <w:szCs w:val="28"/>
        </w:rPr>
      </w:pPr>
      <w:r>
        <w:rPr>
          <w:b/>
          <w:color w:val="000000"/>
          <w:sz w:val="28"/>
          <w:szCs w:val="28"/>
        </w:rPr>
        <w:t>Критерии оценивания</w:t>
      </w:r>
    </w:p>
    <w:p w:rsidR="00BC21CA" w:rsidRDefault="00BC21CA" w:rsidP="00BC21CA">
      <w:pPr>
        <w:rPr>
          <w:b/>
          <w:color w:val="000000"/>
          <w:sz w:val="28"/>
          <w:szCs w:val="28"/>
        </w:rPr>
      </w:pPr>
    </w:p>
    <w:tbl>
      <w:tblPr>
        <w:tblStyle w:val="a3"/>
        <w:tblpPr w:leftFromText="180" w:rightFromText="180" w:vertAnchor="text" w:horzAnchor="margin" w:tblpY="-59"/>
        <w:tblW w:w="0" w:type="auto"/>
        <w:tblLook w:val="04A0" w:firstRow="1" w:lastRow="0" w:firstColumn="1" w:lastColumn="0" w:noHBand="0" w:noVBand="1"/>
      </w:tblPr>
      <w:tblGrid>
        <w:gridCol w:w="10421"/>
      </w:tblGrid>
      <w:tr w:rsidR="00BC21CA" w:rsidTr="00BC21CA">
        <w:tc>
          <w:tcPr>
            <w:tcW w:w="10421" w:type="dxa"/>
          </w:tcPr>
          <w:p w:rsidR="00BC21CA" w:rsidRPr="00EA2A59" w:rsidRDefault="00BC21CA" w:rsidP="00BC21CA">
            <w:pPr>
              <w:jc w:val="both"/>
              <w:rPr>
                <w:color w:val="000000"/>
                <w:sz w:val="28"/>
                <w:szCs w:val="28"/>
              </w:rPr>
            </w:pPr>
            <w:r w:rsidRPr="00EA2A59">
              <w:rPr>
                <w:color w:val="000000"/>
                <w:sz w:val="28"/>
                <w:szCs w:val="28"/>
              </w:rPr>
              <w:t>Оценка «</w:t>
            </w:r>
            <w:r w:rsidRPr="00EA2A59">
              <w:rPr>
                <w:b/>
                <w:i/>
                <w:color w:val="000000"/>
                <w:sz w:val="28"/>
                <w:szCs w:val="28"/>
              </w:rPr>
              <w:t>ОТЛИЧНО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BC21CA" w:rsidTr="00BC21CA">
        <w:tc>
          <w:tcPr>
            <w:tcW w:w="10421" w:type="dxa"/>
          </w:tcPr>
          <w:p w:rsidR="00BC21CA" w:rsidRPr="00EA2A59" w:rsidRDefault="00BC21CA" w:rsidP="00BC21CA">
            <w:pPr>
              <w:jc w:val="both"/>
              <w:rPr>
                <w:color w:val="000000"/>
                <w:sz w:val="28"/>
                <w:szCs w:val="28"/>
              </w:rPr>
            </w:pPr>
            <w:r w:rsidRPr="00EA2A59">
              <w:rPr>
                <w:color w:val="000000"/>
                <w:sz w:val="28"/>
                <w:szCs w:val="28"/>
              </w:rPr>
              <w:t>Оценка «</w:t>
            </w:r>
            <w:r w:rsidRPr="00EA2A59">
              <w:rPr>
                <w:b/>
                <w:i/>
                <w:color w:val="000000"/>
                <w:sz w:val="28"/>
                <w:szCs w:val="28"/>
              </w:rPr>
              <w:t>ХОРОШО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C21CA" w:rsidTr="00BC21CA">
        <w:tc>
          <w:tcPr>
            <w:tcW w:w="10421" w:type="dxa"/>
          </w:tcPr>
          <w:p w:rsidR="00BC21CA" w:rsidRPr="00EA2A59" w:rsidRDefault="00BC21CA" w:rsidP="00BC21CA">
            <w:pPr>
              <w:jc w:val="both"/>
              <w:rPr>
                <w:color w:val="000000"/>
                <w:sz w:val="28"/>
                <w:szCs w:val="28"/>
              </w:rPr>
            </w:pPr>
            <w:r w:rsidRPr="00EA2A59">
              <w:rPr>
                <w:color w:val="000000"/>
                <w:sz w:val="28"/>
                <w:szCs w:val="28"/>
              </w:rPr>
              <w:t>Оценка «</w:t>
            </w:r>
            <w:r w:rsidRPr="00EA2A59">
              <w:rPr>
                <w:b/>
                <w:i/>
                <w:color w:val="000000"/>
                <w:sz w:val="28"/>
                <w:szCs w:val="28"/>
              </w:rPr>
              <w:t>УДОВЛЕТВОРИТЕЛЬНО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BC21CA" w:rsidTr="00BC21CA">
        <w:tc>
          <w:tcPr>
            <w:tcW w:w="10421" w:type="dxa"/>
          </w:tcPr>
          <w:p w:rsidR="00BC21CA" w:rsidRDefault="00BC21CA" w:rsidP="00BC21CA">
            <w:pPr>
              <w:jc w:val="both"/>
              <w:rPr>
                <w:b/>
                <w:color w:val="000000"/>
                <w:sz w:val="28"/>
                <w:szCs w:val="28"/>
              </w:rPr>
            </w:pPr>
            <w:r w:rsidRPr="00EA2A59">
              <w:rPr>
                <w:color w:val="000000"/>
                <w:sz w:val="28"/>
                <w:szCs w:val="28"/>
              </w:rPr>
              <w:t>Оценка «</w:t>
            </w:r>
            <w:r w:rsidRPr="00EA2A59">
              <w:rPr>
                <w:b/>
                <w:i/>
                <w:color w:val="000000"/>
                <w:sz w:val="28"/>
                <w:szCs w:val="28"/>
              </w:rPr>
              <w:t>НЕУДОВЛЕТВОРИТЕЛЬНО</w:t>
            </w:r>
            <w:r w:rsidRPr="00EA2A59">
              <w:rPr>
                <w:color w:val="000000"/>
                <w:sz w:val="28"/>
                <w:szCs w:val="28"/>
              </w:rPr>
              <w:t xml:space="preserve">» </w:t>
            </w:r>
            <w:proofErr w:type="gramStart"/>
            <w:r w:rsidRPr="00EA2A59">
              <w:rPr>
                <w:color w:val="000000"/>
                <w:sz w:val="28"/>
                <w:szCs w:val="28"/>
              </w:rPr>
              <w:t>выставляется</w:t>
            </w:r>
            <w:proofErr w:type="gramEnd"/>
            <w:r w:rsidRPr="00EA2A59">
              <w:rPr>
                <w:color w:val="000000"/>
                <w:sz w:val="28"/>
                <w:szCs w:val="28"/>
              </w:rPr>
              <w:t xml:space="preserve"> если обучающимся не раскрыта тема реферата, обнаруживается существенное непонимание проблемы</w:t>
            </w:r>
          </w:p>
        </w:tc>
      </w:tr>
    </w:tbl>
    <w:p w:rsidR="00BC21CA" w:rsidRDefault="00BC21CA" w:rsidP="00BC21CA">
      <w:pPr>
        <w:pStyle w:val="a5"/>
        <w:ind w:firstLine="0"/>
        <w:rPr>
          <w:rFonts w:ascii="Times New Roman" w:hAnsi="Times New Roman"/>
          <w:color w:val="000000"/>
          <w:sz w:val="28"/>
          <w:szCs w:val="28"/>
        </w:rPr>
      </w:pPr>
    </w:p>
    <w:p w:rsidR="00BC21CA" w:rsidRPr="00BC21CA" w:rsidRDefault="00BC21CA" w:rsidP="00BC21CA">
      <w:pPr>
        <w:pStyle w:val="a5"/>
        <w:ind w:firstLine="0"/>
        <w:rPr>
          <w:rFonts w:ascii="Times New Roman" w:hAnsi="Times New Roman"/>
          <w:b/>
          <w:color w:val="000000"/>
          <w:sz w:val="28"/>
          <w:szCs w:val="28"/>
        </w:rPr>
      </w:pPr>
      <w:r w:rsidRPr="00BC21CA">
        <w:rPr>
          <w:rFonts w:ascii="Times New Roman" w:hAnsi="Times New Roman"/>
          <w:b/>
          <w:color w:val="000000"/>
          <w:sz w:val="28"/>
          <w:szCs w:val="28"/>
        </w:rPr>
        <w:t>Темы контрольных работ по курсу «Социология медицины»</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Мода</w:t>
      </w:r>
      <w:r>
        <w:rPr>
          <w:rFonts w:ascii="Times New Roman" w:hAnsi="Times New Roman"/>
          <w:color w:val="000000"/>
          <w:sz w:val="28"/>
          <w:szCs w:val="28"/>
        </w:rPr>
        <w:t xml:space="preserve"> на здоровый образ жизни </w:t>
      </w:r>
      <w:r w:rsidRPr="00A03ADB">
        <w:rPr>
          <w:rFonts w:ascii="Times New Roman" w:hAnsi="Times New Roman"/>
          <w:color w:val="000000"/>
          <w:sz w:val="28"/>
          <w:szCs w:val="28"/>
        </w:rPr>
        <w:t>как социальное явление: история и современность.</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Наркомания в современной России.</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Неформальные социальные организации в современной России.</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Образ жизни и здоровье.</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 xml:space="preserve">Основные </w:t>
      </w:r>
      <w:r>
        <w:rPr>
          <w:rFonts w:ascii="Times New Roman" w:hAnsi="Times New Roman"/>
          <w:color w:val="000000"/>
          <w:sz w:val="28"/>
          <w:szCs w:val="28"/>
        </w:rPr>
        <w:t>направления и тенденции изменений в социальном институте здравоохранения</w:t>
      </w:r>
      <w:r w:rsidRPr="00A03ADB">
        <w:rPr>
          <w:rFonts w:ascii="Times New Roman" w:hAnsi="Times New Roman"/>
          <w:color w:val="000000"/>
          <w:sz w:val="28"/>
          <w:szCs w:val="28"/>
        </w:rPr>
        <w:t>.</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 xml:space="preserve">Основные подходы к проблеме </w:t>
      </w:r>
      <w:r>
        <w:rPr>
          <w:rFonts w:ascii="Times New Roman" w:hAnsi="Times New Roman"/>
          <w:color w:val="000000"/>
          <w:sz w:val="28"/>
          <w:szCs w:val="28"/>
        </w:rPr>
        <w:t xml:space="preserve">здоровья личности </w:t>
      </w:r>
      <w:r w:rsidRPr="00A03ADB">
        <w:rPr>
          <w:rFonts w:ascii="Times New Roman" w:hAnsi="Times New Roman"/>
          <w:color w:val="000000"/>
          <w:sz w:val="28"/>
          <w:szCs w:val="28"/>
        </w:rPr>
        <w:t>в гуманитарных науках.</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Основные тенденции состояния здоровья населения России (медико-социологический аспект).</w:t>
      </w:r>
    </w:p>
    <w:p w:rsidR="004A6F4B" w:rsidRPr="00A03ADB" w:rsidRDefault="00732B1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 xml:space="preserve">Понятие здоровья в </w:t>
      </w:r>
      <w:r w:rsidR="004A6F4B" w:rsidRPr="00A03ADB">
        <w:rPr>
          <w:rFonts w:ascii="Times New Roman" w:hAnsi="Times New Roman"/>
          <w:color w:val="000000"/>
          <w:sz w:val="28"/>
          <w:szCs w:val="28"/>
        </w:rPr>
        <w:t>культур</w:t>
      </w:r>
      <w:r>
        <w:rPr>
          <w:rFonts w:ascii="Times New Roman" w:hAnsi="Times New Roman"/>
          <w:color w:val="000000"/>
          <w:sz w:val="28"/>
          <w:szCs w:val="28"/>
        </w:rPr>
        <w:t>е</w:t>
      </w:r>
      <w:r w:rsidR="004A6F4B" w:rsidRPr="00A03ADB">
        <w:rPr>
          <w:rFonts w:ascii="Times New Roman" w:hAnsi="Times New Roman"/>
          <w:color w:val="000000"/>
          <w:sz w:val="28"/>
          <w:szCs w:val="28"/>
        </w:rPr>
        <w:t xml:space="preserve"> России.</w:t>
      </w:r>
    </w:p>
    <w:p w:rsidR="004A6F4B" w:rsidRPr="00A03ADB" w:rsidRDefault="00732B1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 xml:space="preserve">Религиозные концепции здоровья в </w:t>
      </w:r>
      <w:r w:rsidR="004A6F4B" w:rsidRPr="00A03ADB">
        <w:rPr>
          <w:rFonts w:ascii="Times New Roman" w:hAnsi="Times New Roman"/>
          <w:color w:val="000000"/>
          <w:sz w:val="28"/>
          <w:szCs w:val="28"/>
        </w:rPr>
        <w:t>современной России.</w:t>
      </w:r>
    </w:p>
    <w:p w:rsidR="004A6F4B" w:rsidRPr="00A03ADB" w:rsidRDefault="00732B1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Развитие социологии медицины в совре</w:t>
      </w:r>
      <w:r w:rsidR="004A6F4B" w:rsidRPr="00A03ADB">
        <w:rPr>
          <w:rFonts w:ascii="Times New Roman" w:hAnsi="Times New Roman"/>
          <w:color w:val="000000"/>
          <w:sz w:val="28"/>
          <w:szCs w:val="28"/>
        </w:rPr>
        <w:t>менн</w:t>
      </w:r>
      <w:r>
        <w:rPr>
          <w:rFonts w:ascii="Times New Roman" w:hAnsi="Times New Roman"/>
          <w:color w:val="000000"/>
          <w:sz w:val="28"/>
          <w:szCs w:val="28"/>
        </w:rPr>
        <w:t>ой западной</w:t>
      </w:r>
      <w:r w:rsidR="004A6F4B" w:rsidRPr="00A03ADB">
        <w:rPr>
          <w:rFonts w:ascii="Times New Roman" w:hAnsi="Times New Roman"/>
          <w:color w:val="000000"/>
          <w:sz w:val="28"/>
          <w:szCs w:val="28"/>
        </w:rPr>
        <w:t xml:space="preserve"> социологи</w:t>
      </w:r>
      <w:r>
        <w:rPr>
          <w:rFonts w:ascii="Times New Roman" w:hAnsi="Times New Roman"/>
          <w:color w:val="000000"/>
          <w:sz w:val="28"/>
          <w:szCs w:val="28"/>
        </w:rPr>
        <w:t>и</w:t>
      </w:r>
      <w:r w:rsidR="004A6F4B" w:rsidRPr="00A03ADB">
        <w:rPr>
          <w:rFonts w:ascii="Times New Roman" w:hAnsi="Times New Roman"/>
          <w:color w:val="000000"/>
          <w:sz w:val="28"/>
          <w:szCs w:val="28"/>
        </w:rPr>
        <w:t>.</w:t>
      </w:r>
    </w:p>
    <w:p w:rsidR="004A6F4B" w:rsidRPr="00A03ADB" w:rsidRDefault="00732B1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 xml:space="preserve">Проблема общественного здоровья </w:t>
      </w:r>
      <w:r w:rsidR="00943A5A">
        <w:rPr>
          <w:rFonts w:ascii="Times New Roman" w:hAnsi="Times New Roman"/>
          <w:color w:val="000000"/>
          <w:sz w:val="28"/>
          <w:szCs w:val="28"/>
        </w:rPr>
        <w:t xml:space="preserve">и социальное </w:t>
      </w:r>
      <w:r w:rsidR="004A6F4B" w:rsidRPr="00A03ADB">
        <w:rPr>
          <w:rFonts w:ascii="Times New Roman" w:hAnsi="Times New Roman"/>
          <w:color w:val="000000"/>
          <w:sz w:val="28"/>
          <w:szCs w:val="28"/>
        </w:rPr>
        <w:t>неравенство</w:t>
      </w:r>
      <w:r w:rsidR="00943A5A">
        <w:rPr>
          <w:rFonts w:ascii="Times New Roman" w:hAnsi="Times New Roman"/>
          <w:color w:val="000000"/>
          <w:sz w:val="28"/>
          <w:szCs w:val="28"/>
        </w:rPr>
        <w:t xml:space="preserve"> </w:t>
      </w:r>
      <w:r w:rsidR="004A6F4B" w:rsidRPr="00A03ADB">
        <w:rPr>
          <w:rFonts w:ascii="Times New Roman" w:hAnsi="Times New Roman"/>
          <w:color w:val="000000"/>
          <w:sz w:val="28"/>
          <w:szCs w:val="28"/>
        </w:rPr>
        <w:t>в России.</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Социальный прогресс</w:t>
      </w:r>
      <w:r w:rsidR="00943A5A">
        <w:rPr>
          <w:rFonts w:ascii="Times New Roman" w:hAnsi="Times New Roman"/>
          <w:color w:val="000000"/>
          <w:sz w:val="28"/>
          <w:szCs w:val="28"/>
        </w:rPr>
        <w:t xml:space="preserve"> и здоровье населения</w:t>
      </w:r>
      <w:r w:rsidRPr="00A03ADB">
        <w:rPr>
          <w:rFonts w:ascii="Times New Roman" w:hAnsi="Times New Roman"/>
          <w:color w:val="000000"/>
          <w:sz w:val="28"/>
          <w:szCs w:val="28"/>
        </w:rPr>
        <w:t>.</w:t>
      </w:r>
    </w:p>
    <w:p w:rsidR="004A6F4B" w:rsidRPr="00A03ADB" w:rsidRDefault="00943A5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 xml:space="preserve">Социальная </w:t>
      </w:r>
      <w:r w:rsidR="004A6F4B" w:rsidRPr="00A03ADB">
        <w:rPr>
          <w:rFonts w:ascii="Times New Roman" w:hAnsi="Times New Roman"/>
          <w:color w:val="000000"/>
          <w:sz w:val="28"/>
          <w:szCs w:val="28"/>
        </w:rPr>
        <w:t>девиаци</w:t>
      </w:r>
      <w:r>
        <w:rPr>
          <w:rFonts w:ascii="Times New Roman" w:hAnsi="Times New Roman"/>
          <w:color w:val="000000"/>
          <w:sz w:val="28"/>
          <w:szCs w:val="28"/>
        </w:rPr>
        <w:t xml:space="preserve">я </w:t>
      </w:r>
      <w:r w:rsidR="004A6F4B" w:rsidRPr="00A03ADB">
        <w:rPr>
          <w:rFonts w:ascii="Times New Roman" w:hAnsi="Times New Roman"/>
          <w:color w:val="000000"/>
          <w:sz w:val="28"/>
          <w:szCs w:val="28"/>
        </w:rPr>
        <w:t xml:space="preserve">и </w:t>
      </w:r>
      <w:r>
        <w:rPr>
          <w:rFonts w:ascii="Times New Roman" w:hAnsi="Times New Roman"/>
          <w:color w:val="000000"/>
          <w:sz w:val="28"/>
          <w:szCs w:val="28"/>
        </w:rPr>
        <w:t xml:space="preserve">здоровье населения. </w:t>
      </w:r>
      <w:r w:rsidR="004A6F4B" w:rsidRPr="00A03ADB">
        <w:rPr>
          <w:rFonts w:ascii="Times New Roman" w:hAnsi="Times New Roman"/>
          <w:color w:val="000000"/>
          <w:sz w:val="28"/>
          <w:szCs w:val="28"/>
        </w:rPr>
        <w:t xml:space="preserve"> </w:t>
      </w:r>
    </w:p>
    <w:p w:rsidR="00943A5A" w:rsidRPr="00A03ADB" w:rsidRDefault="00943A5A" w:rsidP="00BC21CA">
      <w:pPr>
        <w:pStyle w:val="a5"/>
        <w:numPr>
          <w:ilvl w:val="0"/>
          <w:numId w:val="28"/>
        </w:numPr>
        <w:rPr>
          <w:rFonts w:ascii="Times New Roman" w:hAnsi="Times New Roman"/>
          <w:color w:val="000000"/>
          <w:sz w:val="28"/>
          <w:szCs w:val="28"/>
        </w:rPr>
      </w:pPr>
      <w:r>
        <w:rPr>
          <w:rFonts w:ascii="Times New Roman" w:hAnsi="Times New Roman"/>
          <w:color w:val="000000"/>
          <w:sz w:val="28"/>
          <w:szCs w:val="28"/>
        </w:rPr>
        <w:t xml:space="preserve">Алкоголизм </w:t>
      </w:r>
      <w:r w:rsidRPr="00A03ADB">
        <w:rPr>
          <w:rFonts w:ascii="Times New Roman" w:hAnsi="Times New Roman"/>
          <w:color w:val="000000"/>
          <w:sz w:val="28"/>
          <w:szCs w:val="28"/>
        </w:rPr>
        <w:t>в современной России.</w:t>
      </w:r>
    </w:p>
    <w:p w:rsidR="004A6F4B" w:rsidRPr="00A03ADB" w:rsidRDefault="004A6F4B" w:rsidP="00BC21CA">
      <w:pPr>
        <w:pStyle w:val="a5"/>
        <w:numPr>
          <w:ilvl w:val="0"/>
          <w:numId w:val="28"/>
        </w:numPr>
        <w:rPr>
          <w:rFonts w:ascii="Times New Roman" w:hAnsi="Times New Roman"/>
          <w:color w:val="000000"/>
          <w:sz w:val="28"/>
          <w:szCs w:val="28"/>
        </w:rPr>
      </w:pPr>
      <w:r w:rsidRPr="00A03ADB">
        <w:rPr>
          <w:rFonts w:ascii="Times New Roman" w:hAnsi="Times New Roman"/>
          <w:color w:val="000000"/>
          <w:sz w:val="28"/>
          <w:szCs w:val="28"/>
        </w:rPr>
        <w:t>Экология и здоровье населения (медико-социологический аспект).</w:t>
      </w:r>
    </w:p>
    <w:p w:rsidR="006F09D5" w:rsidRDefault="006F09D5" w:rsidP="006F09D5">
      <w:pPr>
        <w:jc w:val="center"/>
        <w:rPr>
          <w:b/>
          <w:color w:val="000000"/>
          <w:sz w:val="28"/>
          <w:szCs w:val="28"/>
        </w:rPr>
      </w:pPr>
    </w:p>
    <w:p w:rsidR="006F09D5" w:rsidRDefault="006F09D5" w:rsidP="006F09D5">
      <w:pPr>
        <w:jc w:val="center"/>
        <w:rPr>
          <w:b/>
          <w:color w:val="000000"/>
          <w:sz w:val="28"/>
          <w:szCs w:val="28"/>
        </w:rPr>
      </w:pPr>
    </w:p>
    <w:p w:rsidR="00540CFD" w:rsidRDefault="00540CFD" w:rsidP="006F09D5">
      <w:pPr>
        <w:jc w:val="center"/>
        <w:rPr>
          <w:b/>
          <w:color w:val="000000"/>
          <w:sz w:val="28"/>
          <w:szCs w:val="28"/>
        </w:rPr>
      </w:pPr>
    </w:p>
    <w:p w:rsidR="00540CFD" w:rsidRDefault="00540CFD" w:rsidP="006F09D5">
      <w:pPr>
        <w:jc w:val="center"/>
        <w:rPr>
          <w:b/>
          <w:color w:val="000000"/>
          <w:sz w:val="28"/>
          <w:szCs w:val="28"/>
        </w:rPr>
      </w:pPr>
    </w:p>
    <w:p w:rsidR="00876450" w:rsidRPr="006F09D5" w:rsidRDefault="007E7400" w:rsidP="006F09D5">
      <w:pPr>
        <w:jc w:val="center"/>
        <w:rPr>
          <w:b/>
          <w:color w:val="000000"/>
          <w:sz w:val="28"/>
          <w:szCs w:val="28"/>
        </w:rPr>
      </w:pPr>
      <w:r w:rsidRPr="006F09D5">
        <w:rPr>
          <w:b/>
          <w:color w:val="000000"/>
          <w:sz w:val="28"/>
          <w:szCs w:val="28"/>
        </w:rPr>
        <w:lastRenderedPageBreak/>
        <w:t>Оценочные материалы в рамках модуля дисциплины</w:t>
      </w:r>
    </w:p>
    <w:p w:rsidR="00C4657A" w:rsidRDefault="00C4657A" w:rsidP="00E836D2">
      <w:pPr>
        <w:pStyle w:val="a5"/>
        <w:ind w:left="0" w:firstLine="709"/>
        <w:rPr>
          <w:rFonts w:ascii="Times New Roman" w:hAnsi="Times New Roman"/>
          <w:b/>
          <w:color w:val="000000"/>
          <w:sz w:val="28"/>
          <w:szCs w:val="28"/>
        </w:rPr>
      </w:pPr>
    </w:p>
    <w:p w:rsidR="006F09D5" w:rsidRPr="006F09D5" w:rsidRDefault="006F09D5" w:rsidP="00E836D2">
      <w:pPr>
        <w:pStyle w:val="a5"/>
        <w:ind w:left="0" w:firstLine="709"/>
        <w:rPr>
          <w:rFonts w:ascii="Times New Roman" w:hAnsi="Times New Roman"/>
          <w:b/>
          <w:color w:val="000000"/>
          <w:sz w:val="28"/>
          <w:szCs w:val="28"/>
        </w:rPr>
      </w:pPr>
      <w:r w:rsidRPr="006F09D5">
        <w:rPr>
          <w:rFonts w:ascii="Times New Roman" w:hAnsi="Times New Roman"/>
          <w:b/>
          <w:color w:val="000000"/>
          <w:sz w:val="28"/>
          <w:szCs w:val="28"/>
        </w:rPr>
        <w:t xml:space="preserve">По каждому модулю дисциплины проводится рубежный контроль в форме </w:t>
      </w:r>
      <w:r w:rsidRPr="00CD403E">
        <w:rPr>
          <w:rFonts w:ascii="Times New Roman" w:hAnsi="Times New Roman"/>
          <w:b/>
          <w:color w:val="000000"/>
          <w:sz w:val="28"/>
          <w:szCs w:val="28"/>
          <w:u w:val="single"/>
        </w:rPr>
        <w:t>тестирования</w:t>
      </w:r>
      <w:r w:rsidRPr="006F09D5">
        <w:rPr>
          <w:rFonts w:ascii="Times New Roman" w:hAnsi="Times New Roman"/>
          <w:b/>
          <w:color w:val="000000"/>
          <w:sz w:val="28"/>
          <w:szCs w:val="28"/>
        </w:rPr>
        <w:t xml:space="preserve"> через ИС </w:t>
      </w:r>
      <w:proofErr w:type="spellStart"/>
      <w:r w:rsidRPr="006F09D5">
        <w:rPr>
          <w:rFonts w:ascii="Times New Roman" w:hAnsi="Times New Roman"/>
          <w:b/>
          <w:color w:val="000000"/>
          <w:sz w:val="28"/>
          <w:szCs w:val="28"/>
        </w:rPr>
        <w:t>ОрГМУ</w:t>
      </w:r>
      <w:proofErr w:type="spellEnd"/>
    </w:p>
    <w:p w:rsidR="006F09D5" w:rsidRDefault="006F09D5" w:rsidP="00E836D2">
      <w:pPr>
        <w:pStyle w:val="a5"/>
        <w:ind w:left="0" w:firstLine="709"/>
        <w:rPr>
          <w:rFonts w:ascii="Times New Roman" w:hAnsi="Times New Roman"/>
          <w:b/>
          <w:color w:val="000000"/>
          <w:sz w:val="28"/>
          <w:szCs w:val="28"/>
        </w:rPr>
      </w:pPr>
    </w:p>
    <w:p w:rsidR="006F09D5" w:rsidRDefault="006F09D5" w:rsidP="006F09D5">
      <w:pPr>
        <w:jc w:val="center"/>
        <w:rPr>
          <w:b/>
          <w:color w:val="000000"/>
          <w:sz w:val="28"/>
          <w:szCs w:val="28"/>
        </w:rPr>
      </w:pPr>
      <w:r>
        <w:rPr>
          <w:b/>
          <w:color w:val="000000"/>
          <w:sz w:val="28"/>
          <w:szCs w:val="28"/>
        </w:rPr>
        <w:t>Критерии оценивания</w:t>
      </w:r>
    </w:p>
    <w:p w:rsidR="006F09D5" w:rsidRDefault="006F09D5" w:rsidP="00E836D2">
      <w:pPr>
        <w:pStyle w:val="a5"/>
        <w:ind w:left="0" w:firstLine="709"/>
        <w:rPr>
          <w:rFonts w:ascii="Times New Roman" w:hAnsi="Times New Roman"/>
          <w:b/>
          <w:color w:val="000000"/>
          <w:sz w:val="28"/>
          <w:szCs w:val="28"/>
        </w:rPr>
      </w:pPr>
    </w:p>
    <w:tbl>
      <w:tblPr>
        <w:tblStyle w:val="a3"/>
        <w:tblW w:w="0" w:type="auto"/>
        <w:tblLook w:val="04A0" w:firstRow="1" w:lastRow="0" w:firstColumn="1" w:lastColumn="0" w:noHBand="0" w:noVBand="1"/>
      </w:tblPr>
      <w:tblGrid>
        <w:gridCol w:w="10421"/>
      </w:tblGrid>
      <w:tr w:rsidR="00CD403E" w:rsidRPr="00CD403E" w:rsidTr="00CD403E">
        <w:tc>
          <w:tcPr>
            <w:tcW w:w="10421" w:type="dxa"/>
          </w:tcPr>
          <w:p w:rsidR="00CD403E" w:rsidRPr="00CD403E" w:rsidRDefault="00CD403E" w:rsidP="00EB0DF2">
            <w:pPr>
              <w:rPr>
                <w:sz w:val="28"/>
                <w:szCs w:val="28"/>
              </w:rPr>
            </w:pPr>
            <w:r w:rsidRPr="00CD403E">
              <w:rPr>
                <w:sz w:val="28"/>
                <w:szCs w:val="28"/>
              </w:rPr>
              <w:t>Оценка «</w:t>
            </w:r>
            <w:r w:rsidRPr="00CD403E">
              <w:rPr>
                <w:b/>
                <w:i/>
                <w:sz w:val="28"/>
                <w:szCs w:val="28"/>
              </w:rPr>
              <w:t>ОТЛИЧНО</w:t>
            </w:r>
            <w:r w:rsidRPr="00CD403E">
              <w:rPr>
                <w:sz w:val="28"/>
                <w:szCs w:val="28"/>
              </w:rPr>
              <w:t>» выставляется при условии 90-100% правильных ответов</w:t>
            </w:r>
          </w:p>
        </w:tc>
      </w:tr>
      <w:tr w:rsidR="00CD403E" w:rsidRPr="00CD403E" w:rsidTr="00CD403E">
        <w:tc>
          <w:tcPr>
            <w:tcW w:w="10421" w:type="dxa"/>
          </w:tcPr>
          <w:p w:rsidR="00CD403E" w:rsidRPr="00CD403E" w:rsidRDefault="00CD403E" w:rsidP="00EB0DF2">
            <w:pPr>
              <w:rPr>
                <w:sz w:val="28"/>
                <w:szCs w:val="28"/>
              </w:rPr>
            </w:pPr>
            <w:r w:rsidRPr="00CD403E">
              <w:rPr>
                <w:sz w:val="28"/>
                <w:szCs w:val="28"/>
              </w:rPr>
              <w:t>Оценка «</w:t>
            </w:r>
            <w:r w:rsidRPr="00CD403E">
              <w:rPr>
                <w:b/>
                <w:i/>
                <w:sz w:val="28"/>
                <w:szCs w:val="28"/>
              </w:rPr>
              <w:t>ХОРОШО</w:t>
            </w:r>
            <w:r w:rsidRPr="00CD403E">
              <w:rPr>
                <w:sz w:val="28"/>
                <w:szCs w:val="28"/>
              </w:rPr>
              <w:t>» выставляется при условии 75-89% правильных ответов</w:t>
            </w:r>
          </w:p>
        </w:tc>
      </w:tr>
      <w:tr w:rsidR="00CD403E" w:rsidRPr="00CD403E" w:rsidTr="00CD403E">
        <w:tc>
          <w:tcPr>
            <w:tcW w:w="10421" w:type="dxa"/>
          </w:tcPr>
          <w:p w:rsidR="00CD403E" w:rsidRPr="00CD403E" w:rsidRDefault="00CD403E" w:rsidP="00EB0DF2">
            <w:pPr>
              <w:rPr>
                <w:sz w:val="28"/>
                <w:szCs w:val="28"/>
              </w:rPr>
            </w:pPr>
            <w:r w:rsidRPr="00CD403E">
              <w:rPr>
                <w:sz w:val="28"/>
                <w:szCs w:val="28"/>
              </w:rPr>
              <w:t>Оценка «</w:t>
            </w:r>
            <w:r w:rsidRPr="00CD403E">
              <w:rPr>
                <w:b/>
                <w:i/>
                <w:sz w:val="28"/>
                <w:szCs w:val="28"/>
              </w:rPr>
              <w:t>УДОВЛЕТВОРИТЕЛЬНО</w:t>
            </w:r>
            <w:r w:rsidRPr="00CD403E">
              <w:rPr>
                <w:sz w:val="28"/>
                <w:szCs w:val="28"/>
              </w:rPr>
              <w:t>» выставляется при условии 60-74% правильных ответов</w:t>
            </w:r>
          </w:p>
        </w:tc>
      </w:tr>
      <w:tr w:rsidR="00CD403E" w:rsidRPr="00CD403E" w:rsidTr="00CD403E">
        <w:tc>
          <w:tcPr>
            <w:tcW w:w="10421" w:type="dxa"/>
          </w:tcPr>
          <w:p w:rsidR="00CD403E" w:rsidRPr="00CD403E" w:rsidRDefault="00CD403E" w:rsidP="00EB0DF2">
            <w:pPr>
              <w:rPr>
                <w:sz w:val="28"/>
                <w:szCs w:val="28"/>
              </w:rPr>
            </w:pPr>
            <w:r w:rsidRPr="00CD403E">
              <w:rPr>
                <w:sz w:val="28"/>
                <w:szCs w:val="28"/>
              </w:rPr>
              <w:t>Оценка «</w:t>
            </w:r>
            <w:r w:rsidRPr="00CD403E">
              <w:rPr>
                <w:b/>
                <w:i/>
                <w:sz w:val="28"/>
                <w:szCs w:val="28"/>
              </w:rPr>
              <w:t>НЕУДОВЛЕТВОРИТЕЛЬНО</w:t>
            </w:r>
            <w:r w:rsidRPr="00CD403E">
              <w:rPr>
                <w:sz w:val="28"/>
                <w:szCs w:val="28"/>
              </w:rPr>
              <w:t>» выставляется при условии 59% и меньше правильных ответов.</w:t>
            </w:r>
          </w:p>
        </w:tc>
      </w:tr>
    </w:tbl>
    <w:p w:rsidR="006F09D5" w:rsidRDefault="006F09D5"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Pr="00DC765D"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D7BC9">
        <w:rPr>
          <w:rFonts w:ascii="Times New Roman" w:hAnsi="Times New Roman"/>
          <w:b/>
          <w:color w:val="000000"/>
          <w:sz w:val="28"/>
          <w:szCs w:val="28"/>
        </w:rPr>
        <w:t>1</w:t>
      </w:r>
      <w:r w:rsidR="00ED7BC9" w:rsidRPr="00ED7BC9">
        <w:t xml:space="preserve"> </w:t>
      </w:r>
      <w:r w:rsidR="00ED7BC9" w:rsidRPr="00DC765D">
        <w:rPr>
          <w:rFonts w:ascii="Times New Roman" w:hAnsi="Times New Roman"/>
          <w:b/>
          <w:i/>
          <w:sz w:val="28"/>
          <w:szCs w:val="28"/>
        </w:rPr>
        <w:t>«</w:t>
      </w:r>
      <w:r w:rsidR="00DC765D" w:rsidRPr="00DC765D">
        <w:rPr>
          <w:rFonts w:ascii="Times New Roman" w:hAnsi="Times New Roman"/>
          <w:b/>
          <w:i/>
          <w:sz w:val="28"/>
          <w:szCs w:val="28"/>
        </w:rPr>
        <w:t>Предметная область социологии медицины и её место в системе научного знания. Концепции болезни, здоровья в моделях и теориях личности и общества. Институциональные изменения медицины и здравоохранения. Социология управления здравоохранением</w:t>
      </w:r>
      <w:r w:rsidR="00ED7BC9" w:rsidRPr="00DC765D">
        <w:rPr>
          <w:rFonts w:ascii="Times New Roman" w:hAnsi="Times New Roman"/>
          <w:b/>
          <w:i/>
          <w:color w:val="000000"/>
          <w:sz w:val="28"/>
          <w:szCs w:val="28"/>
        </w:rPr>
        <w:t>»</w:t>
      </w:r>
    </w:p>
    <w:p w:rsidR="00ED7BC9" w:rsidRDefault="00ED7BC9"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ED7BC9">
        <w:rPr>
          <w:i/>
          <w:color w:val="000000"/>
          <w:sz w:val="28"/>
          <w:szCs w:val="28"/>
        </w:rPr>
        <w:t>«</w:t>
      </w:r>
      <w:r w:rsidR="00D54CF0" w:rsidRPr="00D54CF0">
        <w:rPr>
          <w:i/>
          <w:color w:val="000000"/>
          <w:sz w:val="28"/>
          <w:szCs w:val="28"/>
        </w:rPr>
        <w:t>Предметная область социологии медицины и её место в системе научного знания. Концепции болезни, здоровья в моделях и теориях ли</w:t>
      </w:r>
      <w:r w:rsidR="00D54CF0">
        <w:rPr>
          <w:i/>
          <w:color w:val="000000"/>
          <w:sz w:val="28"/>
          <w:szCs w:val="28"/>
        </w:rPr>
        <w:t>чности и общества</w:t>
      </w:r>
      <w:r w:rsidR="00ED7BC9">
        <w:rPr>
          <w:color w:val="000000"/>
          <w:sz w:val="28"/>
          <w:szCs w:val="28"/>
        </w:rPr>
        <w:t>»</w:t>
      </w:r>
      <w:r w:rsidR="00ED7BC9">
        <w:rPr>
          <w:i/>
          <w:color w:val="000000"/>
          <w:sz w:val="28"/>
          <w:szCs w:val="28"/>
        </w:rPr>
        <w:t xml:space="preserve"> </w:t>
      </w:r>
    </w:p>
    <w:p w:rsidR="00807E30" w:rsidRDefault="00807E30" w:rsidP="00807E30">
      <w:pPr>
        <w:jc w:val="center"/>
        <w:rPr>
          <w:b/>
          <w:color w:val="000000"/>
          <w:sz w:val="28"/>
          <w:szCs w:val="28"/>
        </w:rPr>
      </w:pPr>
    </w:p>
    <w:p w:rsidR="007E7400" w:rsidRDefault="007E7400" w:rsidP="00807E30">
      <w:pPr>
        <w:jc w:val="center"/>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001F7CE2">
        <w:rPr>
          <w:b/>
          <w:color w:val="000000"/>
          <w:sz w:val="28"/>
          <w:szCs w:val="28"/>
        </w:rPr>
        <w:t>:</w:t>
      </w:r>
    </w:p>
    <w:p w:rsidR="00ED7BC9" w:rsidRPr="00EB0DF2" w:rsidRDefault="00EB0DF2" w:rsidP="00407BF2">
      <w:pPr>
        <w:pStyle w:val="a5"/>
        <w:numPr>
          <w:ilvl w:val="0"/>
          <w:numId w:val="2"/>
        </w:numPr>
        <w:ind w:left="567"/>
        <w:rPr>
          <w:rFonts w:ascii="Times New Roman" w:hAnsi="Times New Roman"/>
          <w:i/>
          <w:color w:val="000000"/>
          <w:sz w:val="28"/>
          <w:szCs w:val="28"/>
        </w:rPr>
      </w:pPr>
      <w:r w:rsidRPr="00EB0DF2">
        <w:rPr>
          <w:rFonts w:ascii="Times New Roman" w:hAnsi="Times New Roman"/>
          <w:i/>
          <w:color w:val="000000"/>
          <w:sz w:val="28"/>
          <w:szCs w:val="28"/>
        </w:rPr>
        <w:t>устный опрос</w:t>
      </w:r>
      <w:r w:rsidR="00ED7BC9" w:rsidRPr="00EB0DF2">
        <w:rPr>
          <w:rFonts w:ascii="Times New Roman" w:hAnsi="Times New Roman"/>
          <w:i/>
          <w:color w:val="000000"/>
          <w:sz w:val="28"/>
          <w:szCs w:val="28"/>
        </w:rPr>
        <w:t>;</w:t>
      </w:r>
    </w:p>
    <w:p w:rsidR="00ED7BC9" w:rsidRPr="001F7CE2" w:rsidRDefault="00ED7BC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письменный опрос;</w:t>
      </w:r>
    </w:p>
    <w:p w:rsidR="00ED7BC9" w:rsidRPr="001F7CE2" w:rsidRDefault="00ED7BC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терминологический диктант;</w:t>
      </w:r>
    </w:p>
    <w:p w:rsidR="00ED7BC9" w:rsidRDefault="00ED7BC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тестирование;</w:t>
      </w:r>
    </w:p>
    <w:p w:rsidR="00ED7BC9" w:rsidRPr="00E836D2" w:rsidRDefault="00ED7BC9" w:rsidP="00E836D2">
      <w:pPr>
        <w:ind w:firstLine="709"/>
        <w:jc w:val="both"/>
        <w:rPr>
          <w:i/>
          <w:color w:val="000000"/>
          <w:sz w:val="28"/>
          <w:szCs w:val="28"/>
        </w:rPr>
      </w:pPr>
    </w:p>
    <w:p w:rsidR="007E7400" w:rsidRPr="00E836D2" w:rsidRDefault="007E7400" w:rsidP="00807E30">
      <w:pPr>
        <w:jc w:val="center"/>
        <w:rPr>
          <w:i/>
          <w:color w:val="000000"/>
          <w:sz w:val="28"/>
          <w:szCs w:val="28"/>
        </w:rPr>
      </w:pPr>
      <w:r w:rsidRPr="00E836D2">
        <w:rPr>
          <w:b/>
          <w:color w:val="000000"/>
          <w:sz w:val="28"/>
          <w:szCs w:val="28"/>
        </w:rPr>
        <w:t>Оценочные материалы текущего контроля успеваемости</w:t>
      </w:r>
    </w:p>
    <w:p w:rsidR="00EB0DF2" w:rsidRPr="00EB0DF2" w:rsidRDefault="00EB0DF2" w:rsidP="00EB0DF2">
      <w:pPr>
        <w:widowControl w:val="0"/>
        <w:autoSpaceDE w:val="0"/>
        <w:autoSpaceDN w:val="0"/>
        <w:adjustRightInd w:val="0"/>
        <w:rPr>
          <w:b/>
          <w:color w:val="000000"/>
          <w:kern w:val="16"/>
          <w:sz w:val="28"/>
          <w:szCs w:val="28"/>
        </w:rPr>
      </w:pPr>
      <w:r w:rsidRPr="00EB0DF2">
        <w:rPr>
          <w:b/>
          <w:color w:val="000000"/>
          <w:kern w:val="16"/>
          <w:sz w:val="28"/>
          <w:szCs w:val="28"/>
        </w:rPr>
        <w:t xml:space="preserve">Основные вопросы </w:t>
      </w:r>
      <w:r>
        <w:rPr>
          <w:b/>
          <w:color w:val="000000"/>
          <w:kern w:val="16"/>
          <w:sz w:val="28"/>
          <w:szCs w:val="28"/>
        </w:rPr>
        <w:t>для устного опроса на семинаре</w:t>
      </w:r>
      <w:r w:rsidRPr="00EB0DF2">
        <w:rPr>
          <w:b/>
          <w:color w:val="000000"/>
          <w:kern w:val="16"/>
          <w:sz w:val="28"/>
          <w:szCs w:val="28"/>
        </w:rPr>
        <w:t>:</w:t>
      </w:r>
    </w:p>
    <w:p w:rsidR="00943A5A" w:rsidRPr="00B6138B"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B6138B">
        <w:rPr>
          <w:rFonts w:ascii="Times New Roman" w:hAnsi="Times New Roman"/>
          <w:sz w:val="28"/>
          <w:szCs w:val="28"/>
        </w:rPr>
        <w:t>Этапы становления отечественной и зарубежной социологии медицины</w:t>
      </w:r>
      <w:r>
        <w:rPr>
          <w:rFonts w:ascii="Times New Roman" w:hAnsi="Times New Roman"/>
          <w:sz w:val="28"/>
          <w:szCs w:val="28"/>
        </w:rPr>
        <w:t>.</w:t>
      </w:r>
    </w:p>
    <w:p w:rsidR="00943A5A" w:rsidRDefault="00943A5A" w:rsidP="00943A5A">
      <w:pPr>
        <w:pStyle w:val="a5"/>
        <w:ind w:left="709" w:hanging="425"/>
        <w:rPr>
          <w:rFonts w:ascii="Times New Roman" w:hAnsi="Times New Roman"/>
          <w:sz w:val="28"/>
          <w:szCs w:val="28"/>
        </w:rPr>
      </w:pPr>
      <w:r w:rsidRPr="00B6138B">
        <w:rPr>
          <w:rFonts w:ascii="Times New Roman" w:hAnsi="Times New Roman"/>
          <w:sz w:val="28"/>
          <w:szCs w:val="28"/>
        </w:rPr>
        <w:t>Периодизация в развитии социологии медицины</w:t>
      </w:r>
      <w:r w:rsidRPr="00C2571D">
        <w:rPr>
          <w:rFonts w:ascii="Times New Roman" w:hAnsi="Times New Roman"/>
          <w:sz w:val="28"/>
          <w:szCs w:val="28"/>
        </w:rPr>
        <w:t>.</w:t>
      </w:r>
      <w:r>
        <w:rPr>
          <w:rFonts w:ascii="Times New Roman" w:hAnsi="Times New Roman"/>
          <w:sz w:val="28"/>
          <w:szCs w:val="28"/>
        </w:rPr>
        <w:t xml:space="preserve"> </w:t>
      </w:r>
    </w:p>
    <w:p w:rsidR="00943A5A" w:rsidRPr="00C2571D"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3E2AE9">
        <w:rPr>
          <w:rFonts w:ascii="Times New Roman" w:hAnsi="Times New Roman"/>
          <w:sz w:val="28"/>
          <w:szCs w:val="28"/>
        </w:rPr>
        <w:t>Особенности развития отечественной социологии медицины</w:t>
      </w:r>
      <w:r w:rsidRPr="00C2571D">
        <w:rPr>
          <w:rFonts w:ascii="Times New Roman" w:hAnsi="Times New Roman"/>
          <w:sz w:val="28"/>
          <w:szCs w:val="28"/>
        </w:rPr>
        <w:t>.</w:t>
      </w:r>
    </w:p>
    <w:p w:rsidR="00943A5A" w:rsidRPr="00C2571D"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3E2AE9">
        <w:rPr>
          <w:rFonts w:ascii="Times New Roman" w:hAnsi="Times New Roman"/>
          <w:sz w:val="28"/>
          <w:szCs w:val="28"/>
        </w:rPr>
        <w:t>Междисциплинарный научный подх</w:t>
      </w:r>
      <w:r>
        <w:rPr>
          <w:rFonts w:ascii="Times New Roman" w:hAnsi="Times New Roman"/>
          <w:sz w:val="28"/>
          <w:szCs w:val="28"/>
        </w:rPr>
        <w:t>од как методологический принцип</w:t>
      </w:r>
      <w:r w:rsidRPr="00C2571D">
        <w:rPr>
          <w:rFonts w:ascii="Times New Roman" w:hAnsi="Times New Roman"/>
          <w:sz w:val="28"/>
          <w:szCs w:val="28"/>
        </w:rPr>
        <w:t>.</w:t>
      </w:r>
    </w:p>
    <w:p w:rsidR="00943A5A" w:rsidRPr="00C2571D"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97357C">
        <w:rPr>
          <w:rFonts w:ascii="Times New Roman" w:hAnsi="Times New Roman"/>
          <w:sz w:val="28"/>
          <w:szCs w:val="28"/>
        </w:rPr>
        <w:t>Научные школы социологии медицины</w:t>
      </w:r>
      <w:r w:rsidRPr="00C2571D">
        <w:rPr>
          <w:rFonts w:ascii="Times New Roman" w:hAnsi="Times New Roman"/>
          <w:sz w:val="28"/>
          <w:szCs w:val="28"/>
        </w:rPr>
        <w:t>.</w:t>
      </w:r>
    </w:p>
    <w:p w:rsidR="00943A5A" w:rsidRPr="00943A5A"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943A5A">
        <w:rPr>
          <w:rFonts w:ascii="Times New Roman" w:hAnsi="Times New Roman"/>
          <w:sz w:val="28"/>
          <w:szCs w:val="28"/>
        </w:rPr>
        <w:t>Особенности научной исследовательской традиции в отечественной социологии медицины.</w:t>
      </w:r>
      <w:r w:rsidRPr="00943A5A">
        <w:rPr>
          <w:rFonts w:ascii="Times New Roman" w:hAnsi="Times New Roman"/>
          <w:sz w:val="28"/>
          <w:szCs w:val="28"/>
        </w:rPr>
        <w:tab/>
      </w:r>
    </w:p>
    <w:p w:rsidR="00943A5A" w:rsidRPr="00D56E60" w:rsidRDefault="00943A5A" w:rsidP="00943A5A">
      <w:pPr>
        <w:pStyle w:val="a5"/>
        <w:widowControl/>
        <w:numPr>
          <w:ilvl w:val="0"/>
          <w:numId w:val="23"/>
        </w:numPr>
        <w:autoSpaceDE/>
        <w:autoSpaceDN/>
        <w:adjustRightInd/>
        <w:ind w:left="709" w:hanging="425"/>
        <w:rPr>
          <w:rFonts w:ascii="Times New Roman" w:hAnsi="Times New Roman"/>
          <w:sz w:val="28"/>
          <w:szCs w:val="28"/>
        </w:rPr>
      </w:pPr>
      <w:r w:rsidRPr="00D56E60">
        <w:rPr>
          <w:rFonts w:ascii="Times New Roman" w:hAnsi="Times New Roman"/>
          <w:sz w:val="28"/>
          <w:szCs w:val="28"/>
        </w:rPr>
        <w:t>Современные центры социологии медицины. Основные достижения и перспективы социологии медицины.</w:t>
      </w:r>
    </w:p>
    <w:p w:rsidR="00943A5A" w:rsidRDefault="00943A5A" w:rsidP="00943A5A">
      <w:pPr>
        <w:pStyle w:val="a5"/>
        <w:widowControl/>
        <w:numPr>
          <w:ilvl w:val="0"/>
          <w:numId w:val="23"/>
        </w:numPr>
        <w:autoSpaceDE/>
        <w:autoSpaceDN/>
        <w:adjustRightInd/>
        <w:ind w:left="709" w:hanging="425"/>
        <w:rPr>
          <w:rFonts w:ascii="Times New Roman" w:hAnsi="Times New Roman"/>
          <w:sz w:val="28"/>
          <w:szCs w:val="28"/>
        </w:rPr>
      </w:pPr>
      <w:r>
        <w:rPr>
          <w:rFonts w:ascii="Times New Roman" w:hAnsi="Times New Roman"/>
          <w:sz w:val="28"/>
          <w:szCs w:val="28"/>
        </w:rPr>
        <w:t>Концепции</w:t>
      </w:r>
      <w:r w:rsidRPr="00D56E60">
        <w:rPr>
          <w:rFonts w:ascii="Times New Roman" w:hAnsi="Times New Roman"/>
          <w:sz w:val="28"/>
          <w:szCs w:val="28"/>
        </w:rPr>
        <w:t xml:space="preserve"> болезни, здоровья в моделях и теориях личности и общества</w:t>
      </w:r>
      <w:r>
        <w:rPr>
          <w:rFonts w:ascii="Times New Roman" w:hAnsi="Times New Roman"/>
          <w:sz w:val="28"/>
          <w:szCs w:val="28"/>
        </w:rPr>
        <w:t>:</w:t>
      </w:r>
    </w:p>
    <w:p w:rsidR="00EB0DF2" w:rsidRPr="00EB0DF2" w:rsidRDefault="00EB0DF2" w:rsidP="00E836D2">
      <w:pPr>
        <w:ind w:firstLine="709"/>
        <w:jc w:val="both"/>
        <w:rPr>
          <w:i/>
          <w:color w:val="000000"/>
          <w:sz w:val="28"/>
          <w:szCs w:val="28"/>
        </w:rPr>
      </w:pPr>
    </w:p>
    <w:p w:rsidR="00EB0DF2" w:rsidRPr="00EB0DF2" w:rsidRDefault="00EB0DF2" w:rsidP="00EB0DF2">
      <w:pPr>
        <w:rPr>
          <w:b/>
          <w:bCs/>
          <w:iCs/>
          <w:sz w:val="28"/>
          <w:szCs w:val="28"/>
        </w:rPr>
      </w:pPr>
      <w:r w:rsidRPr="00EB0DF2">
        <w:rPr>
          <w:b/>
          <w:bCs/>
          <w:iCs/>
          <w:sz w:val="28"/>
          <w:szCs w:val="28"/>
        </w:rPr>
        <w:t xml:space="preserve">Основные вопросы для письменного опроса на семинаре: </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lastRenderedPageBreak/>
        <w:t>Биомедицинская модель</w:t>
      </w:r>
      <w:r>
        <w:rPr>
          <w:rFonts w:ascii="Times New Roman" w:hAnsi="Times New Roman"/>
          <w:sz w:val="28"/>
          <w:szCs w:val="28"/>
        </w:rPr>
        <w:t xml:space="preserve"> </w:t>
      </w:r>
      <w:r w:rsidRPr="00D56E60">
        <w:rPr>
          <w:rFonts w:ascii="Times New Roman" w:hAnsi="Times New Roman"/>
          <w:sz w:val="28"/>
          <w:szCs w:val="28"/>
        </w:rPr>
        <w:t>болезни и здоровья</w:t>
      </w:r>
      <w:r>
        <w:rPr>
          <w:rFonts w:ascii="Times New Roman" w:hAnsi="Times New Roman"/>
          <w:sz w:val="28"/>
          <w:szCs w:val="28"/>
        </w:rPr>
        <w:t>.</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t>Политэкономическая модель болезни и здоровья.</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t>Теории согласия, конфликта и социальных ролей в моделях болезни и здоровья.</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t>Психоаналитические, модели структуры личности.</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t xml:space="preserve">Феноменология и </w:t>
      </w:r>
      <w:proofErr w:type="gramStart"/>
      <w:r w:rsidRPr="00D56E60">
        <w:rPr>
          <w:rFonts w:ascii="Times New Roman" w:hAnsi="Times New Roman"/>
          <w:sz w:val="28"/>
          <w:szCs w:val="28"/>
        </w:rPr>
        <w:t>социальный</w:t>
      </w:r>
      <w:proofErr w:type="gramEnd"/>
      <w:r w:rsidRPr="00D56E60">
        <w:rPr>
          <w:rFonts w:ascii="Times New Roman" w:hAnsi="Times New Roman"/>
          <w:sz w:val="28"/>
          <w:szCs w:val="28"/>
        </w:rPr>
        <w:t xml:space="preserve"> </w:t>
      </w:r>
      <w:proofErr w:type="spellStart"/>
      <w:r w:rsidRPr="00D56E60">
        <w:rPr>
          <w:rFonts w:ascii="Times New Roman" w:hAnsi="Times New Roman"/>
          <w:sz w:val="28"/>
          <w:szCs w:val="28"/>
        </w:rPr>
        <w:t>конструкционизм</w:t>
      </w:r>
      <w:proofErr w:type="spellEnd"/>
      <w:r w:rsidRPr="00D56E60">
        <w:rPr>
          <w:rFonts w:ascii="Times New Roman" w:hAnsi="Times New Roman"/>
          <w:sz w:val="28"/>
          <w:szCs w:val="28"/>
        </w:rPr>
        <w:t>.</w:t>
      </w:r>
      <w:r w:rsidRPr="00D56E60">
        <w:rPr>
          <w:rFonts w:ascii="Times New Roman" w:hAnsi="Times New Roman"/>
          <w:sz w:val="28"/>
          <w:szCs w:val="28"/>
        </w:rPr>
        <w:tab/>
      </w:r>
    </w:p>
    <w:p w:rsidR="00943A5A" w:rsidRDefault="00943A5A" w:rsidP="00943A5A">
      <w:pPr>
        <w:pStyle w:val="a5"/>
        <w:numPr>
          <w:ilvl w:val="0"/>
          <w:numId w:val="24"/>
        </w:numPr>
        <w:ind w:left="709"/>
        <w:rPr>
          <w:rFonts w:ascii="Times New Roman" w:hAnsi="Times New Roman"/>
          <w:sz w:val="28"/>
          <w:szCs w:val="28"/>
        </w:rPr>
      </w:pPr>
      <w:proofErr w:type="spellStart"/>
      <w:r w:rsidRPr="00D56E60">
        <w:rPr>
          <w:rFonts w:ascii="Times New Roman" w:hAnsi="Times New Roman"/>
          <w:sz w:val="28"/>
          <w:szCs w:val="28"/>
        </w:rPr>
        <w:t>Интеракционизм</w:t>
      </w:r>
      <w:proofErr w:type="spellEnd"/>
      <w:r w:rsidRPr="00D56E60">
        <w:rPr>
          <w:rFonts w:ascii="Times New Roman" w:hAnsi="Times New Roman"/>
          <w:sz w:val="28"/>
          <w:szCs w:val="28"/>
        </w:rPr>
        <w:t xml:space="preserve"> и медико-социологические исследования.</w:t>
      </w:r>
    </w:p>
    <w:p w:rsidR="00943A5A" w:rsidRPr="00D56E60" w:rsidRDefault="00943A5A" w:rsidP="00943A5A">
      <w:pPr>
        <w:pStyle w:val="a5"/>
        <w:numPr>
          <w:ilvl w:val="0"/>
          <w:numId w:val="24"/>
        </w:numPr>
        <w:ind w:left="709"/>
        <w:rPr>
          <w:rFonts w:ascii="Times New Roman" w:hAnsi="Times New Roman"/>
          <w:sz w:val="28"/>
          <w:szCs w:val="28"/>
        </w:rPr>
      </w:pPr>
      <w:r w:rsidRPr="00D56E60">
        <w:rPr>
          <w:rFonts w:ascii="Times New Roman" w:hAnsi="Times New Roman"/>
          <w:sz w:val="28"/>
          <w:szCs w:val="28"/>
        </w:rPr>
        <w:t>Медицинская антропология.</w:t>
      </w:r>
    </w:p>
    <w:p w:rsidR="00EB0DF2" w:rsidRPr="00EB0DF2" w:rsidRDefault="00EB0DF2" w:rsidP="00EB0DF2">
      <w:pPr>
        <w:ind w:left="720"/>
        <w:jc w:val="both"/>
        <w:rPr>
          <w:sz w:val="28"/>
          <w:szCs w:val="28"/>
        </w:rPr>
      </w:pPr>
    </w:p>
    <w:p w:rsidR="00EB0DF2" w:rsidRPr="00EB0DF2" w:rsidRDefault="00EB0DF2" w:rsidP="00EB0DF2">
      <w:pPr>
        <w:jc w:val="both"/>
        <w:rPr>
          <w:sz w:val="28"/>
          <w:szCs w:val="28"/>
        </w:rPr>
      </w:pPr>
      <w:r w:rsidRPr="00EB0DF2">
        <w:rPr>
          <w:b/>
          <w:sz w:val="28"/>
          <w:szCs w:val="28"/>
        </w:rPr>
        <w:t>Основные понятия для терминологического диктанта:</w:t>
      </w:r>
      <w:r w:rsidRPr="00EB0DF2">
        <w:rPr>
          <w:sz w:val="28"/>
          <w:szCs w:val="28"/>
        </w:rPr>
        <w:t xml:space="preserve"> </w:t>
      </w:r>
    </w:p>
    <w:p w:rsidR="00943A5A" w:rsidRDefault="00943A5A" w:rsidP="00BE4752">
      <w:pPr>
        <w:jc w:val="both"/>
        <w:rPr>
          <w:sz w:val="28"/>
          <w:szCs w:val="28"/>
        </w:rPr>
      </w:pPr>
      <w:proofErr w:type="gramStart"/>
      <w:r w:rsidRPr="00943A5A">
        <w:rPr>
          <w:sz w:val="28"/>
          <w:szCs w:val="28"/>
        </w:rPr>
        <w:t>гуманитарные знания, социальное мировоззрение, наука, научное познание, гуманитарные науки, объект социологии (социологического познания), предмет социологии (социологического познания), теория, гипотеза, понятийный аппарат научного исследования, понятие, термин, метод научного исследования, универсальные методы научного познания, специфические методы научного познания, функции науки</w:t>
      </w:r>
      <w:proofErr w:type="gramEnd"/>
    </w:p>
    <w:p w:rsidR="00EB0DF2" w:rsidRPr="00EB0DF2" w:rsidRDefault="00EB0DF2" w:rsidP="00E836D2">
      <w:pPr>
        <w:ind w:firstLine="709"/>
        <w:jc w:val="both"/>
        <w:rPr>
          <w:i/>
          <w:color w:val="000000"/>
          <w:sz w:val="28"/>
          <w:szCs w:val="28"/>
        </w:rPr>
      </w:pPr>
    </w:p>
    <w:p w:rsidR="00EB0DF2" w:rsidRPr="002E691A" w:rsidRDefault="002E691A" w:rsidP="002E691A">
      <w:pPr>
        <w:jc w:val="both"/>
        <w:rPr>
          <w:b/>
          <w:color w:val="000000"/>
          <w:sz w:val="28"/>
          <w:szCs w:val="28"/>
        </w:rPr>
      </w:pPr>
      <w:r w:rsidRPr="002E691A">
        <w:rPr>
          <w:b/>
          <w:color w:val="000000"/>
          <w:sz w:val="28"/>
          <w:szCs w:val="28"/>
        </w:rPr>
        <w:t>Т</w:t>
      </w:r>
      <w:r>
        <w:rPr>
          <w:b/>
          <w:color w:val="000000"/>
          <w:sz w:val="28"/>
          <w:szCs w:val="28"/>
        </w:rPr>
        <w:t>естовые задания</w:t>
      </w:r>
    </w:p>
    <w:p w:rsidR="00AA22DA" w:rsidRPr="005264C5" w:rsidRDefault="00AA22DA" w:rsidP="00AA22DA">
      <w:pPr>
        <w:pStyle w:val="a5"/>
        <w:numPr>
          <w:ilvl w:val="0"/>
          <w:numId w:val="49"/>
        </w:numPr>
        <w:ind w:left="284" w:hanging="284"/>
        <w:rPr>
          <w:rFonts w:ascii="Times New Roman" w:hAnsi="Times New Roman"/>
          <w:b/>
          <w:sz w:val="24"/>
          <w:szCs w:val="24"/>
        </w:rPr>
      </w:pPr>
      <w:r w:rsidRPr="005264C5">
        <w:rPr>
          <w:rFonts w:ascii="Times New Roman" w:hAnsi="Times New Roman"/>
          <w:b/>
          <w:sz w:val="24"/>
          <w:szCs w:val="24"/>
        </w:rPr>
        <w:t>Первые попытки изучения социальных аспектов здоровья в рамках антропологии и социальной медицины, были предприняты</w:t>
      </w:r>
    </w:p>
    <w:p w:rsidR="00AA22DA" w:rsidRPr="005264C5" w:rsidRDefault="00AA22DA" w:rsidP="00AA22DA">
      <w:pPr>
        <w:jc w:val="both"/>
      </w:pPr>
      <w:r>
        <w:t xml:space="preserve">А) </w:t>
      </w:r>
      <w:proofErr w:type="gramStart"/>
      <w:r w:rsidRPr="005264C5">
        <w:t>в начале</w:t>
      </w:r>
      <w:proofErr w:type="gramEnd"/>
      <w:r w:rsidRPr="005264C5">
        <w:t xml:space="preserve"> XVIII в.</w:t>
      </w:r>
    </w:p>
    <w:p w:rsidR="00AA22DA" w:rsidRPr="005264C5" w:rsidRDefault="00AA22DA" w:rsidP="00AA22DA">
      <w:pPr>
        <w:jc w:val="both"/>
      </w:pPr>
      <w:r>
        <w:t xml:space="preserve">Б) </w:t>
      </w:r>
      <w:r w:rsidRPr="005264C5">
        <w:t>в середине XVIII в.</w:t>
      </w:r>
    </w:p>
    <w:p w:rsidR="00AA22DA" w:rsidRPr="005264C5" w:rsidRDefault="00AA22DA" w:rsidP="00AA22DA">
      <w:pPr>
        <w:jc w:val="both"/>
      </w:pPr>
      <w:r>
        <w:t xml:space="preserve">В) </w:t>
      </w:r>
      <w:r w:rsidRPr="005264C5">
        <w:t>в конце XVIII в.</w:t>
      </w:r>
    </w:p>
    <w:p w:rsidR="00AA22DA" w:rsidRPr="005264C5" w:rsidRDefault="00AA22DA" w:rsidP="00AA22DA">
      <w:pPr>
        <w:jc w:val="both"/>
      </w:pPr>
      <w:r>
        <w:t xml:space="preserve">Г) </w:t>
      </w:r>
      <w:r w:rsidRPr="005264C5">
        <w:t>в кон. XVII в.</w:t>
      </w:r>
    </w:p>
    <w:p w:rsidR="00AA22DA" w:rsidRDefault="00AA22DA" w:rsidP="00AA22DA">
      <w:pPr>
        <w:jc w:val="both"/>
      </w:pPr>
    </w:p>
    <w:p w:rsidR="00AA22DA" w:rsidRPr="005264C5" w:rsidRDefault="00AA22DA" w:rsidP="00AA22DA">
      <w:pPr>
        <w:jc w:val="both"/>
        <w:rPr>
          <w:b/>
        </w:rPr>
      </w:pPr>
      <w:r w:rsidRPr="005264C5">
        <w:rPr>
          <w:b/>
        </w:rPr>
        <w:t xml:space="preserve">2. Концепция общественного здоровья возникает под влиянием идей </w:t>
      </w:r>
    </w:p>
    <w:p w:rsidR="00AA22DA" w:rsidRPr="005264C5" w:rsidRDefault="00AA22DA" w:rsidP="00AA22DA">
      <w:pPr>
        <w:jc w:val="both"/>
      </w:pPr>
      <w:r>
        <w:t xml:space="preserve">А) </w:t>
      </w:r>
      <w:r w:rsidRPr="005264C5">
        <w:t>Промышленной революции (промышленного переворота)</w:t>
      </w:r>
    </w:p>
    <w:p w:rsidR="00AA22DA" w:rsidRPr="005264C5" w:rsidRDefault="00AA22DA" w:rsidP="00AA22DA">
      <w:pPr>
        <w:jc w:val="both"/>
      </w:pPr>
      <w:r>
        <w:t xml:space="preserve">Б) </w:t>
      </w:r>
      <w:r w:rsidRPr="005264C5">
        <w:t>Великой Французской революции</w:t>
      </w:r>
    </w:p>
    <w:p w:rsidR="00AA22DA" w:rsidRPr="005264C5" w:rsidRDefault="00AA22DA" w:rsidP="00AA22DA">
      <w:pPr>
        <w:jc w:val="both"/>
      </w:pPr>
      <w:r>
        <w:t xml:space="preserve">В) </w:t>
      </w:r>
      <w:r w:rsidRPr="005264C5">
        <w:t>Английской буржуазной революции</w:t>
      </w:r>
    </w:p>
    <w:p w:rsidR="00AA22DA" w:rsidRPr="005264C5" w:rsidRDefault="00AA22DA" w:rsidP="00AA22DA">
      <w:pPr>
        <w:jc w:val="both"/>
      </w:pPr>
      <w:r>
        <w:t xml:space="preserve">Г) </w:t>
      </w:r>
      <w:r w:rsidRPr="005264C5">
        <w:t xml:space="preserve">Революции 1917 г. в России </w:t>
      </w:r>
    </w:p>
    <w:p w:rsidR="00AA22DA"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t>Проблематика социологии медицины до её окончательного оформления, как самостоятельной отрасли социологии, изучалась</w:t>
      </w:r>
    </w:p>
    <w:p w:rsidR="00AA22DA" w:rsidRPr="005264C5" w:rsidRDefault="00AA22DA" w:rsidP="00AA22DA">
      <w:pPr>
        <w:jc w:val="both"/>
      </w:pPr>
      <w:r>
        <w:t xml:space="preserve">А) </w:t>
      </w:r>
      <w:r w:rsidRPr="005264C5">
        <w:t>в рамках эпидемиологии и социальной медицины</w:t>
      </w:r>
    </w:p>
    <w:p w:rsidR="00AA22DA" w:rsidRPr="005264C5" w:rsidRDefault="00AA22DA" w:rsidP="00AA22DA">
      <w:pPr>
        <w:jc w:val="both"/>
      </w:pPr>
      <w:r>
        <w:t xml:space="preserve">Б) </w:t>
      </w:r>
      <w:r w:rsidRPr="005264C5">
        <w:t>в рамках бихевиористического направления социологии</w:t>
      </w:r>
    </w:p>
    <w:p w:rsidR="00AA22DA" w:rsidRPr="005264C5" w:rsidRDefault="00AA22DA" w:rsidP="00AA22DA">
      <w:pPr>
        <w:jc w:val="both"/>
      </w:pPr>
      <w:r>
        <w:t xml:space="preserve">В) </w:t>
      </w:r>
      <w:r w:rsidRPr="005264C5">
        <w:t>в рамках социологии управления</w:t>
      </w:r>
    </w:p>
    <w:p w:rsidR="00AA22DA" w:rsidRPr="005264C5" w:rsidRDefault="00AA22DA" w:rsidP="00AA22DA">
      <w:pPr>
        <w:jc w:val="both"/>
      </w:pPr>
      <w:r>
        <w:t xml:space="preserve">Г) </w:t>
      </w:r>
      <w:r w:rsidRPr="005264C5">
        <w:t>в рамках исследования социальных институтах</w:t>
      </w:r>
    </w:p>
    <w:p w:rsidR="00AA22DA"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t xml:space="preserve">Социология медицины становится самостоятельной отраслью в социологии </w:t>
      </w:r>
    </w:p>
    <w:p w:rsidR="00AA22DA" w:rsidRPr="005264C5" w:rsidRDefault="00AA22DA" w:rsidP="00AA22DA">
      <w:pPr>
        <w:jc w:val="both"/>
      </w:pPr>
      <w:r>
        <w:t xml:space="preserve">А) </w:t>
      </w:r>
      <w:r w:rsidRPr="005264C5">
        <w:t>в 20-е гг. XX в. в Западной Европе</w:t>
      </w:r>
    </w:p>
    <w:p w:rsidR="00AA22DA" w:rsidRPr="005264C5" w:rsidRDefault="00AA22DA" w:rsidP="00AA22DA">
      <w:pPr>
        <w:jc w:val="both"/>
      </w:pPr>
      <w:r>
        <w:t xml:space="preserve">Б) </w:t>
      </w:r>
      <w:r w:rsidRPr="005264C5">
        <w:t>в 60-е гг. XX в. в СССР</w:t>
      </w:r>
    </w:p>
    <w:p w:rsidR="00AA22DA" w:rsidRPr="005264C5" w:rsidRDefault="00AA22DA" w:rsidP="00AA22DA">
      <w:pPr>
        <w:jc w:val="both"/>
      </w:pPr>
      <w:r>
        <w:t xml:space="preserve">В) </w:t>
      </w:r>
      <w:r w:rsidRPr="005264C5">
        <w:t>в 30-е гг. XX в. в Японии</w:t>
      </w:r>
    </w:p>
    <w:p w:rsidR="00AA22DA" w:rsidRPr="005264C5" w:rsidRDefault="00AA22DA" w:rsidP="00AA22DA">
      <w:pPr>
        <w:jc w:val="both"/>
      </w:pPr>
      <w:r>
        <w:t xml:space="preserve">Г) </w:t>
      </w:r>
      <w:r w:rsidRPr="005264C5">
        <w:t>в 50-е гг. XX в. в США</w:t>
      </w:r>
    </w:p>
    <w:p w:rsidR="00AA22DA"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t>В первое время своего окончательного становления социология медицины была востребована</w:t>
      </w:r>
    </w:p>
    <w:p w:rsidR="00AA22DA" w:rsidRPr="005264C5" w:rsidRDefault="00AA22DA" w:rsidP="00AA22DA">
      <w:pPr>
        <w:jc w:val="both"/>
      </w:pPr>
      <w:r>
        <w:t xml:space="preserve">А) </w:t>
      </w:r>
      <w:r w:rsidRPr="005264C5">
        <w:t>только управленческими структурами здравоохранения</w:t>
      </w:r>
    </w:p>
    <w:p w:rsidR="00AA22DA" w:rsidRPr="005264C5" w:rsidRDefault="00AA22DA" w:rsidP="00AA22DA">
      <w:pPr>
        <w:jc w:val="both"/>
      </w:pPr>
      <w:r>
        <w:t xml:space="preserve">Б) </w:t>
      </w:r>
      <w:r w:rsidRPr="005264C5">
        <w:t xml:space="preserve">только корпорациями производящими приборы для самолечения </w:t>
      </w:r>
    </w:p>
    <w:p w:rsidR="00AA22DA" w:rsidRPr="005264C5" w:rsidRDefault="00AA22DA" w:rsidP="00AA22DA">
      <w:pPr>
        <w:jc w:val="both"/>
      </w:pPr>
      <w:r>
        <w:t xml:space="preserve">В) </w:t>
      </w:r>
      <w:r w:rsidRPr="005264C5">
        <w:t>только страховыми компаниями, заключающими договоры по страхованию здоровья</w:t>
      </w:r>
    </w:p>
    <w:p w:rsidR="00AA22DA" w:rsidRPr="005264C5" w:rsidRDefault="00AA22DA" w:rsidP="00AA22DA">
      <w:pPr>
        <w:jc w:val="both"/>
      </w:pPr>
      <w:r>
        <w:t xml:space="preserve">Г) </w:t>
      </w:r>
      <w:r w:rsidRPr="005264C5">
        <w:t>только для социологического образования студентов медицинских вузов</w:t>
      </w:r>
    </w:p>
    <w:p w:rsidR="00AA22DA" w:rsidRPr="005264C5"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lastRenderedPageBreak/>
        <w:t>Значительный вклад в развитие социологии медицины внёс</w:t>
      </w:r>
    </w:p>
    <w:p w:rsidR="00AA22DA" w:rsidRPr="005264C5" w:rsidRDefault="00AA22DA" w:rsidP="00AA22DA">
      <w:pPr>
        <w:jc w:val="both"/>
      </w:pPr>
      <w:r>
        <w:t xml:space="preserve">А) </w:t>
      </w:r>
      <w:r w:rsidRPr="005264C5">
        <w:t>Роберт Мертон</w:t>
      </w:r>
    </w:p>
    <w:p w:rsidR="00AA22DA" w:rsidRPr="005264C5" w:rsidRDefault="00AA22DA" w:rsidP="00AA22DA">
      <w:pPr>
        <w:jc w:val="both"/>
      </w:pPr>
      <w:r>
        <w:t xml:space="preserve">Б) </w:t>
      </w:r>
      <w:r w:rsidRPr="005264C5">
        <w:t xml:space="preserve">Вильгельм </w:t>
      </w:r>
      <w:proofErr w:type="spellStart"/>
      <w:r w:rsidRPr="005264C5">
        <w:t>Вунд</w:t>
      </w:r>
      <w:proofErr w:type="spellEnd"/>
    </w:p>
    <w:p w:rsidR="00AA22DA" w:rsidRPr="005264C5" w:rsidRDefault="00AA22DA" w:rsidP="00AA22DA">
      <w:pPr>
        <w:jc w:val="both"/>
      </w:pPr>
      <w:r>
        <w:t xml:space="preserve">В) </w:t>
      </w:r>
      <w:r w:rsidRPr="005264C5">
        <w:t>Герберт Спенсер</w:t>
      </w:r>
    </w:p>
    <w:p w:rsidR="00AA22DA" w:rsidRDefault="00AA22DA" w:rsidP="00AA22DA">
      <w:pPr>
        <w:jc w:val="both"/>
      </w:pPr>
      <w:r>
        <w:t xml:space="preserve">Г) </w:t>
      </w:r>
      <w:r w:rsidRPr="005264C5">
        <w:t xml:space="preserve">Гюстав </w:t>
      </w:r>
      <w:proofErr w:type="spellStart"/>
      <w:r w:rsidRPr="005264C5">
        <w:t>Лебон</w:t>
      </w:r>
      <w:proofErr w:type="spellEnd"/>
    </w:p>
    <w:p w:rsidR="00AA22DA" w:rsidRPr="005264C5"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t>Значительный вклад в развитие социологии медицины внёс</w:t>
      </w:r>
    </w:p>
    <w:p w:rsidR="00AA22DA" w:rsidRPr="005264C5" w:rsidRDefault="00AA22DA" w:rsidP="00AA22DA">
      <w:pPr>
        <w:jc w:val="both"/>
      </w:pPr>
      <w:r>
        <w:t xml:space="preserve">А) </w:t>
      </w:r>
      <w:r w:rsidRPr="005264C5">
        <w:t>Макс Вебер</w:t>
      </w:r>
    </w:p>
    <w:p w:rsidR="00AA22DA" w:rsidRPr="005264C5" w:rsidRDefault="00AA22DA" w:rsidP="00AA22DA">
      <w:pPr>
        <w:jc w:val="both"/>
      </w:pPr>
      <w:r>
        <w:t xml:space="preserve">Б) </w:t>
      </w:r>
      <w:proofErr w:type="spellStart"/>
      <w:r w:rsidRPr="005264C5">
        <w:t>Торстейн</w:t>
      </w:r>
      <w:proofErr w:type="spellEnd"/>
      <w:r w:rsidRPr="005264C5">
        <w:t xml:space="preserve"> </w:t>
      </w:r>
      <w:proofErr w:type="spellStart"/>
      <w:r w:rsidRPr="005264C5">
        <w:t>Веблен</w:t>
      </w:r>
      <w:proofErr w:type="spellEnd"/>
    </w:p>
    <w:p w:rsidR="00AA22DA" w:rsidRPr="005264C5" w:rsidRDefault="00AA22DA" w:rsidP="00AA22DA">
      <w:pPr>
        <w:jc w:val="both"/>
      </w:pPr>
      <w:r>
        <w:t xml:space="preserve">В) </w:t>
      </w:r>
      <w:proofErr w:type="spellStart"/>
      <w:r w:rsidRPr="005264C5">
        <w:t>Говард</w:t>
      </w:r>
      <w:proofErr w:type="spellEnd"/>
      <w:r w:rsidRPr="005264C5">
        <w:t xml:space="preserve"> Беккер</w:t>
      </w:r>
    </w:p>
    <w:p w:rsidR="00AA22DA" w:rsidRPr="005264C5" w:rsidRDefault="00AA22DA" w:rsidP="00AA22DA">
      <w:pPr>
        <w:jc w:val="both"/>
      </w:pPr>
      <w:r>
        <w:t xml:space="preserve">Г) </w:t>
      </w:r>
      <w:r w:rsidRPr="005264C5">
        <w:t xml:space="preserve">Эрих </w:t>
      </w:r>
      <w:proofErr w:type="spellStart"/>
      <w:r w:rsidRPr="005264C5">
        <w:t>Фромм</w:t>
      </w:r>
      <w:proofErr w:type="spellEnd"/>
    </w:p>
    <w:p w:rsidR="00AA22DA" w:rsidRDefault="00AA22DA" w:rsidP="00AA22DA">
      <w:pPr>
        <w:jc w:val="both"/>
      </w:pPr>
    </w:p>
    <w:p w:rsidR="00AA22DA" w:rsidRPr="005264C5" w:rsidRDefault="00AA22DA" w:rsidP="00AA22DA">
      <w:pPr>
        <w:pStyle w:val="a5"/>
        <w:numPr>
          <w:ilvl w:val="0"/>
          <w:numId w:val="1"/>
        </w:numPr>
        <w:ind w:left="284" w:hanging="284"/>
        <w:rPr>
          <w:rFonts w:ascii="Times New Roman" w:hAnsi="Times New Roman"/>
          <w:b/>
          <w:sz w:val="24"/>
          <w:szCs w:val="24"/>
        </w:rPr>
      </w:pPr>
      <w:r w:rsidRPr="005264C5">
        <w:rPr>
          <w:rFonts w:ascii="Times New Roman" w:hAnsi="Times New Roman"/>
          <w:b/>
          <w:sz w:val="24"/>
          <w:szCs w:val="24"/>
        </w:rPr>
        <w:t>Значительный вклад в развитие социологии медицины внёс</w:t>
      </w:r>
    </w:p>
    <w:p w:rsidR="00AA22DA" w:rsidRPr="005264C5" w:rsidRDefault="00AA22DA" w:rsidP="00AA22DA">
      <w:pPr>
        <w:jc w:val="both"/>
      </w:pPr>
      <w:r>
        <w:t xml:space="preserve">А) </w:t>
      </w:r>
      <w:r w:rsidRPr="005264C5">
        <w:t xml:space="preserve">Альбион </w:t>
      </w:r>
      <w:proofErr w:type="spellStart"/>
      <w:r w:rsidRPr="005264C5">
        <w:t>Смолл</w:t>
      </w:r>
      <w:proofErr w:type="spellEnd"/>
    </w:p>
    <w:p w:rsidR="00AA22DA" w:rsidRPr="005264C5" w:rsidRDefault="00AA22DA" w:rsidP="00AA22DA">
      <w:pPr>
        <w:jc w:val="both"/>
      </w:pPr>
      <w:r>
        <w:t xml:space="preserve">Б) </w:t>
      </w:r>
      <w:r w:rsidRPr="005264C5">
        <w:t xml:space="preserve">Ансельм </w:t>
      </w:r>
      <w:proofErr w:type="spellStart"/>
      <w:r w:rsidRPr="005264C5">
        <w:t>Стросс</w:t>
      </w:r>
      <w:proofErr w:type="spellEnd"/>
    </w:p>
    <w:p w:rsidR="00AA22DA" w:rsidRPr="005264C5" w:rsidRDefault="00AA22DA" w:rsidP="00AA22DA">
      <w:pPr>
        <w:jc w:val="both"/>
      </w:pPr>
      <w:r>
        <w:t xml:space="preserve">В) </w:t>
      </w:r>
      <w:proofErr w:type="spellStart"/>
      <w:r w:rsidRPr="005264C5">
        <w:t>Вильфредо</w:t>
      </w:r>
      <w:proofErr w:type="spellEnd"/>
      <w:r w:rsidRPr="005264C5">
        <w:t xml:space="preserve"> Парето</w:t>
      </w:r>
    </w:p>
    <w:p w:rsidR="00AA22DA" w:rsidRPr="005264C5" w:rsidRDefault="00AA22DA" w:rsidP="00AA22DA">
      <w:pPr>
        <w:jc w:val="both"/>
      </w:pPr>
      <w:r>
        <w:t xml:space="preserve">Г) </w:t>
      </w:r>
      <w:r w:rsidRPr="005264C5">
        <w:t xml:space="preserve">Людвиг </w:t>
      </w:r>
      <w:proofErr w:type="spellStart"/>
      <w:r w:rsidRPr="005264C5">
        <w:t>Гумплович</w:t>
      </w:r>
      <w:proofErr w:type="spellEnd"/>
    </w:p>
    <w:p w:rsidR="00AA22DA" w:rsidRDefault="00AA22DA" w:rsidP="00AA22DA">
      <w:pPr>
        <w:jc w:val="both"/>
      </w:pPr>
    </w:p>
    <w:p w:rsidR="00AA22DA" w:rsidRPr="005264C5" w:rsidRDefault="00AA22DA" w:rsidP="00AA22DA">
      <w:pPr>
        <w:jc w:val="both"/>
        <w:rPr>
          <w:b/>
        </w:rPr>
      </w:pPr>
      <w:r>
        <w:rPr>
          <w:b/>
        </w:rPr>
        <w:t>9</w:t>
      </w:r>
      <w:r w:rsidRPr="005264C5">
        <w:rPr>
          <w:b/>
        </w:rPr>
        <w:t>. Одним из первых российских исследователей, кто дал научное определение социологии медицины был</w:t>
      </w:r>
    </w:p>
    <w:p w:rsidR="00AA22DA" w:rsidRPr="005264C5" w:rsidRDefault="00AA22DA" w:rsidP="00AA22DA">
      <w:pPr>
        <w:jc w:val="both"/>
      </w:pPr>
      <w:r>
        <w:t xml:space="preserve">А) </w:t>
      </w:r>
      <w:r w:rsidRPr="005264C5">
        <w:t xml:space="preserve">Н. Михайловский </w:t>
      </w:r>
    </w:p>
    <w:p w:rsidR="00AA22DA" w:rsidRPr="005264C5" w:rsidRDefault="00AA22DA" w:rsidP="00AA22DA">
      <w:pPr>
        <w:jc w:val="both"/>
      </w:pPr>
      <w:r>
        <w:t xml:space="preserve">Б) </w:t>
      </w:r>
      <w:r w:rsidRPr="005264C5">
        <w:t>П. Сорокин</w:t>
      </w:r>
    </w:p>
    <w:p w:rsidR="00AA22DA" w:rsidRPr="005264C5" w:rsidRDefault="00AA22DA" w:rsidP="00AA22DA">
      <w:pPr>
        <w:jc w:val="both"/>
      </w:pPr>
      <w:r>
        <w:t xml:space="preserve">В) </w:t>
      </w:r>
      <w:r w:rsidRPr="005264C5">
        <w:t xml:space="preserve">Н. Добронравов </w:t>
      </w:r>
    </w:p>
    <w:p w:rsidR="00AA22DA" w:rsidRPr="005264C5" w:rsidRDefault="00AA22DA" w:rsidP="00AA22DA">
      <w:pPr>
        <w:jc w:val="both"/>
      </w:pPr>
      <w:r>
        <w:t xml:space="preserve">Г) </w:t>
      </w:r>
      <w:r w:rsidRPr="005264C5">
        <w:t xml:space="preserve">Ю. Левада  </w:t>
      </w:r>
    </w:p>
    <w:p w:rsidR="00AA22DA" w:rsidRDefault="00AA22DA" w:rsidP="00AA22DA">
      <w:pPr>
        <w:ind w:firstLine="709"/>
        <w:jc w:val="both"/>
        <w:rPr>
          <w:b/>
        </w:rPr>
      </w:pPr>
    </w:p>
    <w:p w:rsidR="00AA22DA" w:rsidRPr="005264C5" w:rsidRDefault="00AA22DA" w:rsidP="00AA22DA">
      <w:pPr>
        <w:jc w:val="both"/>
        <w:rPr>
          <w:b/>
        </w:rPr>
      </w:pPr>
      <w:r>
        <w:rPr>
          <w:b/>
        </w:rPr>
        <w:t xml:space="preserve">10 . </w:t>
      </w:r>
      <w:r w:rsidRPr="005264C5">
        <w:rPr>
          <w:b/>
        </w:rPr>
        <w:t xml:space="preserve">Первые попытки изучения социальных аспектов здоровья предпринимались </w:t>
      </w:r>
    </w:p>
    <w:p w:rsidR="00AA22DA" w:rsidRPr="005264C5" w:rsidRDefault="00AA22DA" w:rsidP="00AA22DA">
      <w:pPr>
        <w:jc w:val="both"/>
      </w:pPr>
      <w:r>
        <w:t xml:space="preserve">А) </w:t>
      </w:r>
      <w:r w:rsidRPr="005264C5">
        <w:t>в рамках «понимающей социологии»</w:t>
      </w:r>
    </w:p>
    <w:p w:rsidR="00AA22DA" w:rsidRPr="005264C5" w:rsidRDefault="00AA22DA" w:rsidP="00AA22DA">
      <w:pPr>
        <w:jc w:val="both"/>
      </w:pPr>
      <w:r>
        <w:t xml:space="preserve">Б) </w:t>
      </w:r>
      <w:r w:rsidRPr="005264C5">
        <w:t>в рамках теории позитивизма</w:t>
      </w:r>
    </w:p>
    <w:p w:rsidR="00AA22DA" w:rsidRPr="005264C5" w:rsidRDefault="00AA22DA" w:rsidP="00AA22DA">
      <w:pPr>
        <w:jc w:val="both"/>
      </w:pPr>
      <w:r>
        <w:t xml:space="preserve">В) </w:t>
      </w:r>
      <w:r w:rsidRPr="005264C5">
        <w:t>в рамках антропологии и социальной медицины</w:t>
      </w:r>
    </w:p>
    <w:p w:rsidR="00AA22DA" w:rsidRPr="005264C5" w:rsidRDefault="00AA22DA" w:rsidP="00AA22DA">
      <w:pPr>
        <w:jc w:val="both"/>
      </w:pPr>
      <w:r>
        <w:t>Г) в</w:t>
      </w:r>
      <w:r w:rsidRPr="005264C5">
        <w:t xml:space="preserve"> рамках теории об общественном договоре</w:t>
      </w:r>
    </w:p>
    <w:p w:rsidR="00EB0DF2" w:rsidRDefault="00EB0DF2" w:rsidP="007C39F4">
      <w:pPr>
        <w:jc w:val="both"/>
        <w:rPr>
          <w:color w:val="000000"/>
          <w:sz w:val="28"/>
          <w:szCs w:val="28"/>
        </w:rPr>
      </w:pPr>
    </w:p>
    <w:p w:rsidR="00442F6C" w:rsidRDefault="00442F6C"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 2</w:t>
      </w:r>
      <w:r w:rsidR="001F7CE2">
        <w:rPr>
          <w:b/>
          <w:color w:val="000000"/>
          <w:sz w:val="28"/>
          <w:szCs w:val="28"/>
        </w:rPr>
        <w:t xml:space="preserve"> </w:t>
      </w:r>
      <w:r w:rsidR="001F7CE2" w:rsidRPr="001F7CE2">
        <w:rPr>
          <w:color w:val="000000"/>
          <w:sz w:val="28"/>
          <w:szCs w:val="28"/>
        </w:rPr>
        <w:t>«</w:t>
      </w:r>
      <w:r w:rsidR="00D54CF0" w:rsidRPr="00D54CF0">
        <w:rPr>
          <w:color w:val="000000"/>
          <w:sz w:val="28"/>
          <w:szCs w:val="28"/>
        </w:rPr>
        <w:t>Институциональные изменения медицины и здравоохранения. Социоло</w:t>
      </w:r>
      <w:r w:rsidR="00D54CF0">
        <w:rPr>
          <w:color w:val="000000"/>
          <w:sz w:val="28"/>
          <w:szCs w:val="28"/>
        </w:rPr>
        <w:t>гия управления здравоохранением</w:t>
      </w:r>
      <w:r w:rsidR="001F7CE2" w:rsidRPr="001F7CE2">
        <w:rPr>
          <w:color w:val="000000"/>
          <w:sz w:val="28"/>
          <w:szCs w:val="28"/>
        </w:rPr>
        <w:t>»</w:t>
      </w:r>
      <w:r w:rsidRPr="00E836D2">
        <w:rPr>
          <w:i/>
          <w:color w:val="000000"/>
          <w:sz w:val="28"/>
          <w:szCs w:val="28"/>
        </w:rPr>
        <w:t xml:space="preserve"> </w:t>
      </w:r>
    </w:p>
    <w:p w:rsidR="00D54CF0" w:rsidRDefault="00D54CF0" w:rsidP="00E836D2">
      <w:pPr>
        <w:ind w:firstLine="709"/>
        <w:jc w:val="both"/>
        <w:rPr>
          <w:b/>
          <w:color w:val="000000"/>
          <w:sz w:val="28"/>
          <w:szCs w:val="28"/>
        </w:rPr>
      </w:pPr>
    </w:p>
    <w:p w:rsidR="00A56C47" w:rsidRDefault="007E7400" w:rsidP="00E836D2">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A56C47" w:rsidRPr="00EB0DF2" w:rsidRDefault="00A56C47" w:rsidP="00407BF2">
      <w:pPr>
        <w:pStyle w:val="a5"/>
        <w:numPr>
          <w:ilvl w:val="0"/>
          <w:numId w:val="2"/>
        </w:numPr>
        <w:ind w:left="567"/>
        <w:rPr>
          <w:rFonts w:ascii="Times New Roman" w:hAnsi="Times New Roman"/>
          <w:i/>
          <w:color w:val="000000"/>
          <w:sz w:val="28"/>
          <w:szCs w:val="28"/>
        </w:rPr>
      </w:pPr>
      <w:r w:rsidRPr="00EB0DF2">
        <w:rPr>
          <w:rFonts w:ascii="Times New Roman" w:hAnsi="Times New Roman"/>
          <w:i/>
          <w:color w:val="000000"/>
          <w:sz w:val="28"/>
          <w:szCs w:val="28"/>
        </w:rPr>
        <w:t>устный опрос;</w:t>
      </w:r>
    </w:p>
    <w:p w:rsidR="00A56C47" w:rsidRPr="001F7CE2" w:rsidRDefault="00A56C47"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письменный опрос;</w:t>
      </w:r>
    </w:p>
    <w:p w:rsidR="00A56C47" w:rsidRPr="001F7CE2" w:rsidRDefault="00A56C47"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терминологический диктант;</w:t>
      </w:r>
    </w:p>
    <w:p w:rsidR="00A56C47" w:rsidRDefault="00A56C47"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тестирование;</w:t>
      </w:r>
    </w:p>
    <w:p w:rsidR="00A56C47" w:rsidRDefault="00A56C47"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A56C47">
        <w:rPr>
          <w:b/>
          <w:color w:val="000000"/>
          <w:sz w:val="28"/>
          <w:szCs w:val="28"/>
        </w:rPr>
        <w:t xml:space="preserve"> </w:t>
      </w:r>
      <w:r w:rsidRPr="00E836D2">
        <w:rPr>
          <w:i/>
          <w:color w:val="000000"/>
          <w:sz w:val="28"/>
          <w:szCs w:val="28"/>
        </w:rPr>
        <w:t xml:space="preserve"> </w:t>
      </w:r>
    </w:p>
    <w:p w:rsidR="00A56C47" w:rsidRPr="00EB0DF2" w:rsidRDefault="00A56C47" w:rsidP="00A56C47">
      <w:pPr>
        <w:widowControl w:val="0"/>
        <w:autoSpaceDE w:val="0"/>
        <w:autoSpaceDN w:val="0"/>
        <w:adjustRightInd w:val="0"/>
        <w:rPr>
          <w:b/>
          <w:color w:val="000000"/>
          <w:kern w:val="16"/>
          <w:sz w:val="28"/>
          <w:szCs w:val="28"/>
        </w:rPr>
      </w:pPr>
      <w:r w:rsidRPr="00EB0DF2">
        <w:rPr>
          <w:b/>
          <w:color w:val="000000"/>
          <w:kern w:val="16"/>
          <w:sz w:val="28"/>
          <w:szCs w:val="28"/>
        </w:rPr>
        <w:t xml:space="preserve">Основные вопросы </w:t>
      </w:r>
      <w:r>
        <w:rPr>
          <w:b/>
          <w:color w:val="000000"/>
          <w:kern w:val="16"/>
          <w:sz w:val="28"/>
          <w:szCs w:val="28"/>
        </w:rPr>
        <w:t>для устного опроса на семинаре</w:t>
      </w:r>
      <w:r w:rsidRPr="00EB0DF2">
        <w:rPr>
          <w:b/>
          <w:color w:val="000000"/>
          <w:kern w:val="16"/>
          <w:sz w:val="28"/>
          <w:szCs w:val="28"/>
        </w:rPr>
        <w:t>:</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Сравнительный анализ медицинских систем.</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Способы образования медицинских систем.</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Институциональные изменения социокультурного паттерна здоровья и болезни.</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Организационно-экономическая база современного здравоохранения.</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Современные национальные системы здравоохранения.</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Система здравоохранения в Российской Федерации.</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lastRenderedPageBreak/>
        <w:t>Институциональные изменения в социокультурном паттерне врача.</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Социальный маркетинг в здравоохранении.</w:t>
      </w:r>
    </w:p>
    <w:p w:rsidR="00FA6109" w:rsidRDefault="00FA6109" w:rsidP="00FA6109">
      <w:pPr>
        <w:pStyle w:val="a5"/>
        <w:widowControl/>
        <w:numPr>
          <w:ilvl w:val="0"/>
          <w:numId w:val="6"/>
        </w:numPr>
        <w:autoSpaceDE/>
        <w:autoSpaceDN/>
        <w:adjustRightInd/>
        <w:ind w:left="1281" w:hanging="357"/>
        <w:contextualSpacing w:val="0"/>
        <w:rPr>
          <w:rFonts w:ascii="Times New Roman" w:hAnsi="Times New Roman"/>
          <w:sz w:val="28"/>
          <w:szCs w:val="28"/>
        </w:rPr>
      </w:pPr>
      <w:r>
        <w:rPr>
          <w:rFonts w:ascii="Times New Roman" w:hAnsi="Times New Roman"/>
          <w:sz w:val="28"/>
          <w:szCs w:val="28"/>
        </w:rPr>
        <w:t>Корпоративные методы управления в здравоохранении.</w:t>
      </w:r>
    </w:p>
    <w:p w:rsidR="00FA6109" w:rsidRDefault="00FA6109" w:rsidP="00FA6109">
      <w:pPr>
        <w:pStyle w:val="a5"/>
        <w:widowControl/>
        <w:numPr>
          <w:ilvl w:val="0"/>
          <w:numId w:val="6"/>
        </w:numPr>
        <w:autoSpaceDE/>
        <w:autoSpaceDN/>
        <w:adjustRightInd/>
        <w:ind w:left="1281" w:hanging="357"/>
        <w:contextualSpacing w:val="0"/>
        <w:rPr>
          <w:rFonts w:asciiTheme="minorHAnsi" w:hAnsiTheme="minorHAnsi" w:cstheme="minorBidi"/>
          <w:sz w:val="22"/>
          <w:szCs w:val="22"/>
        </w:rPr>
      </w:pPr>
      <w:r>
        <w:rPr>
          <w:rFonts w:ascii="Times New Roman" w:hAnsi="Times New Roman"/>
          <w:sz w:val="28"/>
          <w:szCs w:val="28"/>
        </w:rPr>
        <w:t xml:space="preserve">Информатизация и автономизация процессов управления в здравоохранении. </w:t>
      </w:r>
    </w:p>
    <w:p w:rsidR="00FA6109" w:rsidRDefault="00FA6109" w:rsidP="00C904B9">
      <w:pPr>
        <w:jc w:val="both"/>
        <w:rPr>
          <w:b/>
          <w:bCs/>
          <w:iCs/>
          <w:sz w:val="28"/>
          <w:szCs w:val="28"/>
        </w:rPr>
      </w:pPr>
    </w:p>
    <w:p w:rsidR="00A56C47" w:rsidRDefault="00A56C47" w:rsidP="00C904B9">
      <w:pPr>
        <w:jc w:val="both"/>
        <w:rPr>
          <w:b/>
          <w:bCs/>
          <w:iCs/>
          <w:sz w:val="28"/>
          <w:szCs w:val="28"/>
        </w:rPr>
      </w:pPr>
      <w:r w:rsidRPr="00C904B9">
        <w:rPr>
          <w:b/>
          <w:bCs/>
          <w:iCs/>
          <w:sz w:val="28"/>
          <w:szCs w:val="28"/>
        </w:rPr>
        <w:t xml:space="preserve">Основные вопросы для письменного опроса на семинаре: </w:t>
      </w:r>
    </w:p>
    <w:p w:rsidR="00B014F8" w:rsidRDefault="00B014F8" w:rsidP="00B014F8">
      <w:pPr>
        <w:pStyle w:val="a5"/>
        <w:widowControl/>
        <w:numPr>
          <w:ilvl w:val="0"/>
          <w:numId w:val="26"/>
        </w:numPr>
        <w:autoSpaceDE/>
        <w:autoSpaceDN/>
        <w:adjustRightInd/>
        <w:contextualSpacing w:val="0"/>
        <w:rPr>
          <w:rFonts w:ascii="Times New Roman" w:hAnsi="Times New Roman"/>
          <w:sz w:val="28"/>
          <w:szCs w:val="28"/>
        </w:rPr>
      </w:pPr>
      <w:r>
        <w:rPr>
          <w:rFonts w:ascii="Times New Roman" w:hAnsi="Times New Roman"/>
          <w:sz w:val="28"/>
          <w:szCs w:val="28"/>
        </w:rPr>
        <w:t>Современные социальные изменения в общественном здоровье и моделях медицины.</w:t>
      </w:r>
    </w:p>
    <w:p w:rsidR="00B014F8" w:rsidRDefault="00B014F8" w:rsidP="00B014F8">
      <w:pPr>
        <w:pStyle w:val="a5"/>
        <w:widowControl/>
        <w:numPr>
          <w:ilvl w:val="0"/>
          <w:numId w:val="26"/>
        </w:numPr>
        <w:autoSpaceDE/>
        <w:autoSpaceDN/>
        <w:adjustRightInd/>
        <w:contextualSpacing w:val="0"/>
        <w:rPr>
          <w:rFonts w:ascii="Times New Roman" w:hAnsi="Times New Roman"/>
          <w:sz w:val="28"/>
          <w:szCs w:val="28"/>
        </w:rPr>
      </w:pPr>
      <w:r>
        <w:rPr>
          <w:rFonts w:ascii="Times New Roman" w:hAnsi="Times New Roman"/>
          <w:sz w:val="28"/>
          <w:szCs w:val="28"/>
        </w:rPr>
        <w:t>Принципы и методы социального управления в здравоохранении.</w:t>
      </w:r>
    </w:p>
    <w:p w:rsidR="00B014F8" w:rsidRDefault="00B014F8" w:rsidP="00B014F8">
      <w:pPr>
        <w:pStyle w:val="a5"/>
        <w:widowControl/>
        <w:numPr>
          <w:ilvl w:val="0"/>
          <w:numId w:val="26"/>
        </w:numPr>
        <w:autoSpaceDE/>
        <w:autoSpaceDN/>
        <w:adjustRightInd/>
        <w:contextualSpacing w:val="0"/>
        <w:rPr>
          <w:rFonts w:ascii="Times New Roman" w:hAnsi="Times New Roman"/>
          <w:sz w:val="28"/>
          <w:szCs w:val="28"/>
        </w:rPr>
      </w:pPr>
      <w:r>
        <w:rPr>
          <w:rFonts w:ascii="Times New Roman" w:hAnsi="Times New Roman"/>
          <w:sz w:val="28"/>
          <w:szCs w:val="28"/>
        </w:rPr>
        <w:t>Структура, цель и содержание управленческого воздействия.</w:t>
      </w:r>
    </w:p>
    <w:p w:rsidR="00B014F8" w:rsidRDefault="00B014F8" w:rsidP="00B014F8">
      <w:pPr>
        <w:pStyle w:val="a5"/>
        <w:widowControl/>
        <w:numPr>
          <w:ilvl w:val="0"/>
          <w:numId w:val="26"/>
        </w:numPr>
        <w:autoSpaceDE/>
        <w:autoSpaceDN/>
        <w:adjustRightInd/>
        <w:contextualSpacing w:val="0"/>
        <w:rPr>
          <w:rFonts w:ascii="Times New Roman" w:hAnsi="Times New Roman"/>
          <w:sz w:val="28"/>
          <w:szCs w:val="28"/>
        </w:rPr>
      </w:pPr>
      <w:r>
        <w:rPr>
          <w:rFonts w:ascii="Times New Roman" w:hAnsi="Times New Roman"/>
          <w:sz w:val="28"/>
          <w:szCs w:val="28"/>
        </w:rPr>
        <w:t>Работа с медицинским персоналом.</w:t>
      </w:r>
    </w:p>
    <w:p w:rsidR="00B014F8" w:rsidRDefault="00B014F8" w:rsidP="00B014F8">
      <w:pPr>
        <w:pStyle w:val="a5"/>
        <w:widowControl/>
        <w:numPr>
          <w:ilvl w:val="0"/>
          <w:numId w:val="26"/>
        </w:numPr>
        <w:autoSpaceDE/>
        <w:autoSpaceDN/>
        <w:adjustRightInd/>
        <w:contextualSpacing w:val="0"/>
        <w:rPr>
          <w:rFonts w:ascii="Times New Roman" w:hAnsi="Times New Roman"/>
          <w:sz w:val="28"/>
          <w:szCs w:val="28"/>
        </w:rPr>
      </w:pPr>
      <w:r>
        <w:rPr>
          <w:rFonts w:ascii="Times New Roman" w:hAnsi="Times New Roman"/>
          <w:sz w:val="28"/>
          <w:szCs w:val="28"/>
        </w:rPr>
        <w:t>Сложные ситуации в управлении здравоохранением.</w:t>
      </w:r>
    </w:p>
    <w:p w:rsidR="00B014F8" w:rsidRPr="00C904B9" w:rsidRDefault="00B014F8" w:rsidP="00C904B9">
      <w:pPr>
        <w:jc w:val="both"/>
        <w:rPr>
          <w:b/>
          <w:bCs/>
          <w:iCs/>
          <w:sz w:val="28"/>
          <w:szCs w:val="28"/>
        </w:rPr>
      </w:pPr>
    </w:p>
    <w:p w:rsidR="00A56C47" w:rsidRDefault="00A56C47" w:rsidP="00A56C47">
      <w:pPr>
        <w:jc w:val="both"/>
        <w:rPr>
          <w:sz w:val="28"/>
          <w:szCs w:val="28"/>
        </w:rPr>
      </w:pPr>
      <w:r w:rsidRPr="00EB0DF2">
        <w:rPr>
          <w:b/>
          <w:sz w:val="28"/>
          <w:szCs w:val="28"/>
        </w:rPr>
        <w:t>Основные понятия для терминологического диктанта:</w:t>
      </w:r>
      <w:r w:rsidRPr="00EB0DF2">
        <w:rPr>
          <w:sz w:val="28"/>
          <w:szCs w:val="28"/>
        </w:rPr>
        <w:t xml:space="preserve"> </w:t>
      </w:r>
    </w:p>
    <w:p w:rsidR="000A33C4" w:rsidRDefault="000A33C4" w:rsidP="00A56C47">
      <w:pPr>
        <w:jc w:val="both"/>
        <w:rPr>
          <w:color w:val="000000"/>
          <w:kern w:val="16"/>
          <w:sz w:val="32"/>
          <w:szCs w:val="32"/>
        </w:rPr>
      </w:pPr>
      <w:r w:rsidRPr="000A33C4">
        <w:rPr>
          <w:color w:val="000000"/>
          <w:kern w:val="16"/>
          <w:sz w:val="32"/>
          <w:szCs w:val="32"/>
        </w:rPr>
        <w:t>социальная институт, социальные потребности, основной социальный институт, динамика социальных институтов, жизненный цикл социального института, системность социальных институтов, латентные функции социальных институтов, социальные организации</w:t>
      </w:r>
    </w:p>
    <w:p w:rsidR="00C904B9" w:rsidRDefault="00C904B9" w:rsidP="00A56C47">
      <w:pPr>
        <w:jc w:val="both"/>
        <w:rPr>
          <w:b/>
          <w:color w:val="000000"/>
          <w:sz w:val="28"/>
          <w:szCs w:val="28"/>
        </w:rPr>
      </w:pPr>
    </w:p>
    <w:p w:rsidR="00A56C47" w:rsidRPr="002E691A" w:rsidRDefault="00A56C47" w:rsidP="00A56C47">
      <w:pPr>
        <w:jc w:val="both"/>
        <w:rPr>
          <w:b/>
          <w:color w:val="000000"/>
          <w:sz w:val="28"/>
          <w:szCs w:val="28"/>
        </w:rPr>
      </w:pPr>
      <w:r w:rsidRPr="002E691A">
        <w:rPr>
          <w:b/>
          <w:color w:val="000000"/>
          <w:sz w:val="28"/>
          <w:szCs w:val="28"/>
        </w:rPr>
        <w:t>Т</w:t>
      </w:r>
      <w:r>
        <w:rPr>
          <w:b/>
          <w:color w:val="000000"/>
          <w:sz w:val="28"/>
          <w:szCs w:val="28"/>
        </w:rPr>
        <w:t>естовые задания</w:t>
      </w:r>
    </w:p>
    <w:p w:rsidR="000A33C4" w:rsidRPr="006D0095" w:rsidRDefault="000A33C4" w:rsidP="00BD7999">
      <w:pPr>
        <w:jc w:val="both"/>
        <w:rPr>
          <w:b/>
        </w:rPr>
      </w:pPr>
      <w:bookmarkStart w:id="2" w:name="_GoBack"/>
      <w:r w:rsidRPr="006D0095">
        <w:rPr>
          <w:b/>
          <w:bCs/>
        </w:rPr>
        <w:t>1. Механизм общества, созданный для удовлетворения его важнейших потребностей и существующий на протяжении длительного времени - это</w:t>
      </w:r>
    </w:p>
    <w:p w:rsidR="000A33C4" w:rsidRPr="006D0095" w:rsidRDefault="000A33C4" w:rsidP="00BD7999">
      <w:pPr>
        <w:jc w:val="both"/>
      </w:pPr>
      <w:r w:rsidRPr="006D0095">
        <w:t>А) социальная общность</w:t>
      </w:r>
    </w:p>
    <w:p w:rsidR="000A33C4" w:rsidRPr="006D0095" w:rsidRDefault="000A33C4" w:rsidP="00BD7999">
      <w:pPr>
        <w:jc w:val="both"/>
      </w:pPr>
      <w:r w:rsidRPr="006D0095">
        <w:t>Б) социальный институт</w:t>
      </w:r>
    </w:p>
    <w:p w:rsidR="000A33C4" w:rsidRPr="006D0095" w:rsidRDefault="000A33C4" w:rsidP="00BD7999">
      <w:pPr>
        <w:jc w:val="both"/>
      </w:pPr>
      <w:r w:rsidRPr="006D0095">
        <w:t>В) государственный аппарат</w:t>
      </w:r>
    </w:p>
    <w:p w:rsidR="000A33C4" w:rsidRPr="006D0095" w:rsidRDefault="000A33C4" w:rsidP="00BD7999">
      <w:pPr>
        <w:jc w:val="both"/>
      </w:pPr>
      <w:r w:rsidRPr="006D0095">
        <w:t>Г) социальная группа</w:t>
      </w:r>
    </w:p>
    <w:p w:rsidR="000A33C4" w:rsidRPr="006D0095" w:rsidRDefault="000A33C4" w:rsidP="00BD7999">
      <w:pPr>
        <w:jc w:val="both"/>
        <w:rPr>
          <w:bCs/>
        </w:rPr>
      </w:pPr>
    </w:p>
    <w:p w:rsidR="00BD7999" w:rsidRPr="00BD7999" w:rsidRDefault="00BD7999" w:rsidP="00BD7999">
      <w:pPr>
        <w:jc w:val="both"/>
        <w:rPr>
          <w:b/>
          <w:bCs/>
        </w:rPr>
      </w:pPr>
      <w:r>
        <w:rPr>
          <w:b/>
          <w:bCs/>
        </w:rPr>
        <w:t>2</w:t>
      </w:r>
      <w:r w:rsidRPr="00BD7999">
        <w:rPr>
          <w:b/>
          <w:bCs/>
        </w:rPr>
        <w:t xml:space="preserve">. Что из перечисленного не соответствует процессу институционализация в медицине и здравоохранении? </w:t>
      </w:r>
    </w:p>
    <w:p w:rsidR="00BD7999" w:rsidRPr="00BD7999" w:rsidRDefault="00BD7999" w:rsidP="00BD7999">
      <w:pPr>
        <w:jc w:val="both"/>
        <w:rPr>
          <w:bCs/>
        </w:rPr>
      </w:pPr>
      <w:r w:rsidRPr="00BD7999">
        <w:rPr>
          <w:bCs/>
        </w:rPr>
        <w:t>А) закрепление социальных норм и правил, регулирующих лечебную деятельность</w:t>
      </w:r>
    </w:p>
    <w:p w:rsidR="00BD7999" w:rsidRPr="00BD7999" w:rsidRDefault="00BD7999" w:rsidP="00BD7999">
      <w:pPr>
        <w:jc w:val="both"/>
        <w:rPr>
          <w:bCs/>
        </w:rPr>
      </w:pPr>
      <w:r w:rsidRPr="00BD7999">
        <w:rPr>
          <w:bCs/>
        </w:rPr>
        <w:t>Б) закрепление статусов и ролей, отражающих специфику лечебной деятельности</w:t>
      </w:r>
    </w:p>
    <w:p w:rsidR="00BD7999" w:rsidRPr="00BD7999" w:rsidRDefault="00BD7999" w:rsidP="00BD7999">
      <w:pPr>
        <w:jc w:val="both"/>
        <w:rPr>
          <w:bCs/>
        </w:rPr>
      </w:pPr>
      <w:r w:rsidRPr="00BD7999">
        <w:rPr>
          <w:bCs/>
        </w:rPr>
        <w:t>В) создание системы направленной на удовлетворении социального запроса охраны здоровья</w:t>
      </w:r>
    </w:p>
    <w:p w:rsidR="00BD7999" w:rsidRPr="00BD7999" w:rsidRDefault="00BD7999" w:rsidP="00BD7999">
      <w:pPr>
        <w:jc w:val="both"/>
        <w:rPr>
          <w:bCs/>
        </w:rPr>
      </w:pPr>
      <w:r w:rsidRPr="00BD7999">
        <w:rPr>
          <w:bCs/>
        </w:rPr>
        <w:t xml:space="preserve">Г) снижение доверия к медицинским учреждениям, организациям и специалистам </w:t>
      </w:r>
    </w:p>
    <w:p w:rsidR="00BD7999" w:rsidRPr="00BD7999" w:rsidRDefault="00BD7999" w:rsidP="00BD7999">
      <w:pPr>
        <w:jc w:val="both"/>
        <w:rPr>
          <w:b/>
          <w:bCs/>
        </w:rPr>
      </w:pPr>
    </w:p>
    <w:p w:rsidR="00BD7999" w:rsidRPr="00BD7999" w:rsidRDefault="00BD7999" w:rsidP="00BD7999">
      <w:pPr>
        <w:jc w:val="both"/>
        <w:rPr>
          <w:b/>
          <w:bCs/>
        </w:rPr>
      </w:pPr>
      <w:r w:rsidRPr="00BD7999">
        <w:rPr>
          <w:b/>
          <w:bCs/>
        </w:rPr>
        <w:t xml:space="preserve"> </w:t>
      </w:r>
      <w:r>
        <w:rPr>
          <w:b/>
          <w:bCs/>
        </w:rPr>
        <w:t>3</w:t>
      </w:r>
      <w:r w:rsidRPr="00BD7999">
        <w:rPr>
          <w:b/>
          <w:bCs/>
        </w:rPr>
        <w:t>. Проявление дисфункции социального института здравоохранения будет заключаться в том, что</w:t>
      </w:r>
    </w:p>
    <w:p w:rsidR="00BD7999" w:rsidRPr="00BD7999" w:rsidRDefault="00BD7999" w:rsidP="00BD7999">
      <w:pPr>
        <w:jc w:val="both"/>
        <w:rPr>
          <w:bCs/>
        </w:rPr>
      </w:pPr>
      <w:r w:rsidRPr="00BD7999">
        <w:rPr>
          <w:bCs/>
        </w:rPr>
        <w:t>А) система здравоохранения полноценно удовлетворяет важные общественные потребности</w:t>
      </w:r>
    </w:p>
    <w:p w:rsidR="00BD7999" w:rsidRPr="00BD7999" w:rsidRDefault="00BD7999" w:rsidP="00BD7999">
      <w:pPr>
        <w:jc w:val="both"/>
        <w:rPr>
          <w:bCs/>
        </w:rPr>
      </w:pPr>
      <w:r w:rsidRPr="00BD7999">
        <w:rPr>
          <w:bCs/>
        </w:rPr>
        <w:t>Б) система здравоохранения неэффективна, её престиж в обществе падает</w:t>
      </w:r>
    </w:p>
    <w:p w:rsidR="00BD7999" w:rsidRPr="00BD7999" w:rsidRDefault="00BD7999" w:rsidP="00BD7999">
      <w:pPr>
        <w:jc w:val="both"/>
        <w:rPr>
          <w:bCs/>
        </w:rPr>
      </w:pPr>
      <w:r w:rsidRPr="00BD7999">
        <w:rPr>
          <w:bCs/>
        </w:rPr>
        <w:t>В) лечебная деятельность и система здравоохранения являются престижными и авторитетными в обществе</w:t>
      </w:r>
    </w:p>
    <w:p w:rsidR="00BD7999" w:rsidRPr="00BD7999" w:rsidRDefault="00BD7999" w:rsidP="00BD7999">
      <w:pPr>
        <w:jc w:val="both"/>
        <w:rPr>
          <w:bCs/>
        </w:rPr>
      </w:pPr>
      <w:r w:rsidRPr="00BD7999">
        <w:rPr>
          <w:bCs/>
        </w:rPr>
        <w:t>Г) у системы здравоохранения увеличивается количество выполняемых функций</w:t>
      </w:r>
    </w:p>
    <w:p w:rsidR="00BD7999" w:rsidRPr="00BD7999" w:rsidRDefault="00BD7999" w:rsidP="00BD7999">
      <w:pPr>
        <w:jc w:val="both"/>
        <w:rPr>
          <w:b/>
          <w:bCs/>
        </w:rPr>
      </w:pPr>
    </w:p>
    <w:p w:rsidR="00BD7999" w:rsidRPr="00BD7999" w:rsidRDefault="00BD7999" w:rsidP="00BD7999">
      <w:pPr>
        <w:jc w:val="both"/>
        <w:rPr>
          <w:b/>
          <w:bCs/>
        </w:rPr>
      </w:pPr>
      <w:r>
        <w:rPr>
          <w:b/>
          <w:bCs/>
        </w:rPr>
        <w:t>4</w:t>
      </w:r>
      <w:r w:rsidRPr="00BD7999">
        <w:rPr>
          <w:b/>
          <w:bCs/>
        </w:rPr>
        <w:t xml:space="preserve">. Институциональные нормы при институциональном кризисе </w:t>
      </w:r>
    </w:p>
    <w:p w:rsidR="00BD7999" w:rsidRPr="00BD7999" w:rsidRDefault="00BD7999" w:rsidP="00BD7999">
      <w:pPr>
        <w:jc w:val="both"/>
        <w:rPr>
          <w:bCs/>
        </w:rPr>
      </w:pPr>
      <w:r w:rsidRPr="00BD7999">
        <w:rPr>
          <w:bCs/>
        </w:rPr>
        <w:t>А) формально существуют, но не соблюдаются</w:t>
      </w:r>
    </w:p>
    <w:p w:rsidR="00BD7999" w:rsidRPr="00BD7999" w:rsidRDefault="00BD7999" w:rsidP="00BD7999">
      <w:pPr>
        <w:jc w:val="both"/>
        <w:rPr>
          <w:bCs/>
        </w:rPr>
      </w:pPr>
      <w:r w:rsidRPr="00BD7999">
        <w:rPr>
          <w:bCs/>
        </w:rPr>
        <w:t>Б) официально отменяются</w:t>
      </w:r>
    </w:p>
    <w:p w:rsidR="00BD7999" w:rsidRPr="00BD7999" w:rsidRDefault="00BD7999" w:rsidP="00BD7999">
      <w:pPr>
        <w:jc w:val="both"/>
        <w:rPr>
          <w:bCs/>
        </w:rPr>
      </w:pPr>
      <w:r w:rsidRPr="00BD7999">
        <w:rPr>
          <w:bCs/>
        </w:rPr>
        <w:t>В) ещё не сформированы</w:t>
      </w:r>
    </w:p>
    <w:p w:rsidR="00BD7999" w:rsidRPr="00BD7999" w:rsidRDefault="00BD7999" w:rsidP="00BD7999">
      <w:pPr>
        <w:jc w:val="both"/>
        <w:rPr>
          <w:bCs/>
        </w:rPr>
      </w:pPr>
      <w:r w:rsidRPr="00BD7999">
        <w:rPr>
          <w:bCs/>
        </w:rPr>
        <w:t>Г) становятся противоречащими друг другу</w:t>
      </w:r>
    </w:p>
    <w:p w:rsidR="00BD7999" w:rsidRPr="00BD7999" w:rsidRDefault="00BD7999" w:rsidP="00BD7999">
      <w:pPr>
        <w:jc w:val="both"/>
        <w:rPr>
          <w:b/>
          <w:bCs/>
        </w:rPr>
      </w:pPr>
    </w:p>
    <w:p w:rsidR="00BD7999" w:rsidRPr="00BD7999" w:rsidRDefault="00BD7999" w:rsidP="00BD7999">
      <w:pPr>
        <w:jc w:val="both"/>
        <w:rPr>
          <w:b/>
          <w:bCs/>
        </w:rPr>
      </w:pPr>
      <w:r>
        <w:rPr>
          <w:b/>
          <w:bCs/>
        </w:rPr>
        <w:lastRenderedPageBreak/>
        <w:t>5</w:t>
      </w:r>
      <w:r w:rsidRPr="00BD7999">
        <w:rPr>
          <w:b/>
          <w:bCs/>
        </w:rPr>
        <w:t xml:space="preserve">. По мнению ряда исследователей, институциональный кризис медицины в России проявился </w:t>
      </w:r>
      <w:proofErr w:type="gramStart"/>
      <w:r w:rsidRPr="00BD7999">
        <w:rPr>
          <w:b/>
          <w:bCs/>
        </w:rPr>
        <w:t>в</w:t>
      </w:r>
      <w:proofErr w:type="gramEnd"/>
    </w:p>
    <w:p w:rsidR="00BD7999" w:rsidRPr="00BD7999" w:rsidRDefault="00BD7999" w:rsidP="00BD7999">
      <w:pPr>
        <w:jc w:val="both"/>
        <w:rPr>
          <w:bCs/>
        </w:rPr>
      </w:pPr>
      <w:r w:rsidRPr="00BD7999">
        <w:rPr>
          <w:bCs/>
        </w:rPr>
        <w:t>А) в 60-70е гг. ХХ в.</w:t>
      </w:r>
    </w:p>
    <w:p w:rsidR="00BD7999" w:rsidRPr="00BD7999" w:rsidRDefault="00BD7999" w:rsidP="00BD7999">
      <w:pPr>
        <w:jc w:val="both"/>
        <w:rPr>
          <w:bCs/>
        </w:rPr>
      </w:pPr>
      <w:r w:rsidRPr="00BD7999">
        <w:rPr>
          <w:bCs/>
        </w:rPr>
        <w:t xml:space="preserve">Б) в начале ХХI </w:t>
      </w:r>
      <w:proofErr w:type="gramStart"/>
      <w:r w:rsidRPr="00BD7999">
        <w:rPr>
          <w:bCs/>
        </w:rPr>
        <w:t>в</w:t>
      </w:r>
      <w:proofErr w:type="gramEnd"/>
      <w:r w:rsidRPr="00BD7999">
        <w:rPr>
          <w:bCs/>
        </w:rPr>
        <w:t>.</w:t>
      </w:r>
    </w:p>
    <w:p w:rsidR="00BD7999" w:rsidRPr="00BD7999" w:rsidRDefault="00BD7999" w:rsidP="00BD7999">
      <w:pPr>
        <w:jc w:val="both"/>
        <w:rPr>
          <w:bCs/>
        </w:rPr>
      </w:pPr>
      <w:r w:rsidRPr="00BD7999">
        <w:rPr>
          <w:bCs/>
        </w:rPr>
        <w:t>В) в 30-40е гг. ХХ в.</w:t>
      </w:r>
    </w:p>
    <w:p w:rsidR="00BD7999" w:rsidRPr="00BD7999" w:rsidRDefault="00BD7999" w:rsidP="00BD7999">
      <w:pPr>
        <w:jc w:val="both"/>
        <w:rPr>
          <w:bCs/>
        </w:rPr>
      </w:pPr>
      <w:r w:rsidRPr="00BD7999">
        <w:rPr>
          <w:bCs/>
        </w:rPr>
        <w:t xml:space="preserve">Г) в начале 90х гг. ХХ </w:t>
      </w:r>
      <w:proofErr w:type="gramStart"/>
      <w:r w:rsidRPr="00BD7999">
        <w:rPr>
          <w:bCs/>
        </w:rPr>
        <w:t>в</w:t>
      </w:r>
      <w:proofErr w:type="gramEnd"/>
      <w:r w:rsidRPr="00BD7999">
        <w:rPr>
          <w:bCs/>
        </w:rPr>
        <w:t>.</w:t>
      </w:r>
    </w:p>
    <w:p w:rsidR="00BD7999" w:rsidRDefault="00BD7999" w:rsidP="00BD7999">
      <w:pPr>
        <w:jc w:val="both"/>
        <w:rPr>
          <w:b/>
          <w:bCs/>
        </w:rPr>
      </w:pPr>
    </w:p>
    <w:p w:rsidR="00BD7999" w:rsidRPr="00BD7999" w:rsidRDefault="00BD7999" w:rsidP="00BD7999">
      <w:pPr>
        <w:jc w:val="both"/>
        <w:rPr>
          <w:b/>
          <w:bCs/>
        </w:rPr>
      </w:pPr>
      <w:r>
        <w:rPr>
          <w:b/>
          <w:bCs/>
        </w:rPr>
        <w:t>6</w:t>
      </w:r>
      <w:r w:rsidRPr="00BD7999">
        <w:rPr>
          <w:b/>
          <w:bCs/>
        </w:rPr>
        <w:t>. К последствиям институционального кризиса в медицине не относится</w:t>
      </w:r>
    </w:p>
    <w:p w:rsidR="00BD7999" w:rsidRPr="00BD7999" w:rsidRDefault="00BD7999" w:rsidP="00BD7999">
      <w:pPr>
        <w:jc w:val="both"/>
        <w:rPr>
          <w:bCs/>
        </w:rPr>
      </w:pPr>
      <w:r w:rsidRPr="00BD7999">
        <w:rPr>
          <w:bCs/>
        </w:rPr>
        <w:t>А) реформирование системы здравоохранения</w:t>
      </w:r>
    </w:p>
    <w:p w:rsidR="00BD7999" w:rsidRPr="00BD7999" w:rsidRDefault="00BD7999" w:rsidP="00BD7999">
      <w:pPr>
        <w:jc w:val="both"/>
        <w:rPr>
          <w:bCs/>
        </w:rPr>
      </w:pPr>
      <w:r w:rsidRPr="00BD7999">
        <w:rPr>
          <w:bCs/>
        </w:rPr>
        <w:t xml:space="preserve">Б) резкое повышение престижа социального статуса врача </w:t>
      </w:r>
    </w:p>
    <w:p w:rsidR="00BD7999" w:rsidRPr="00BD7999" w:rsidRDefault="00BD7999" w:rsidP="00BD7999">
      <w:pPr>
        <w:jc w:val="both"/>
        <w:rPr>
          <w:bCs/>
        </w:rPr>
      </w:pPr>
      <w:r w:rsidRPr="00BD7999">
        <w:rPr>
          <w:bCs/>
        </w:rPr>
        <w:t xml:space="preserve">В) выявление проблем в механизме функционирования института здравоохранения </w:t>
      </w:r>
    </w:p>
    <w:p w:rsidR="00BD7999" w:rsidRPr="00BD7999" w:rsidRDefault="00BD7999" w:rsidP="00BD7999">
      <w:pPr>
        <w:jc w:val="both"/>
        <w:rPr>
          <w:bCs/>
        </w:rPr>
      </w:pPr>
      <w:r w:rsidRPr="00BD7999">
        <w:rPr>
          <w:bCs/>
        </w:rPr>
        <w:t xml:space="preserve">Г) модернизация медицинской деятельности   </w:t>
      </w:r>
    </w:p>
    <w:p w:rsidR="00BD7999" w:rsidRDefault="00BD7999" w:rsidP="00BD7999">
      <w:pPr>
        <w:jc w:val="both"/>
        <w:rPr>
          <w:b/>
          <w:bCs/>
        </w:rPr>
      </w:pPr>
    </w:p>
    <w:p w:rsidR="00BD7999" w:rsidRPr="00BD7999" w:rsidRDefault="00BD7999" w:rsidP="00BD7999">
      <w:pPr>
        <w:jc w:val="both"/>
        <w:rPr>
          <w:b/>
          <w:bCs/>
        </w:rPr>
      </w:pPr>
      <w:r w:rsidRPr="00BD7999">
        <w:rPr>
          <w:b/>
          <w:bCs/>
        </w:rPr>
        <w:t>7. К символическим культурным признакам врачебной деятельности и медицины относят</w:t>
      </w:r>
    </w:p>
    <w:p w:rsidR="00BD7999" w:rsidRPr="00BD7999" w:rsidRDefault="00BD7999" w:rsidP="00BD7999">
      <w:pPr>
        <w:jc w:val="both"/>
        <w:rPr>
          <w:bCs/>
        </w:rPr>
      </w:pPr>
      <w:r w:rsidRPr="00BD7999">
        <w:rPr>
          <w:bCs/>
        </w:rPr>
        <w:t xml:space="preserve">А) сосуд </w:t>
      </w:r>
      <w:proofErr w:type="spellStart"/>
      <w:r w:rsidRPr="00BD7999">
        <w:rPr>
          <w:bCs/>
        </w:rPr>
        <w:t>Гигеи</w:t>
      </w:r>
      <w:proofErr w:type="spellEnd"/>
      <w:r w:rsidRPr="00BD7999">
        <w:rPr>
          <w:bCs/>
        </w:rPr>
        <w:t xml:space="preserve"> (чаша со змеёй)</w:t>
      </w:r>
    </w:p>
    <w:p w:rsidR="00BD7999" w:rsidRPr="00BD7999" w:rsidRDefault="00BD7999" w:rsidP="00BD7999">
      <w:pPr>
        <w:jc w:val="both"/>
        <w:rPr>
          <w:bCs/>
        </w:rPr>
      </w:pPr>
      <w:r w:rsidRPr="00BD7999">
        <w:rPr>
          <w:bCs/>
        </w:rPr>
        <w:t>Б) скальпель</w:t>
      </w:r>
    </w:p>
    <w:p w:rsidR="00BD7999" w:rsidRPr="00BD7999" w:rsidRDefault="00BD7999" w:rsidP="00BD7999">
      <w:pPr>
        <w:jc w:val="both"/>
        <w:rPr>
          <w:bCs/>
        </w:rPr>
      </w:pPr>
      <w:r w:rsidRPr="00BD7999">
        <w:rPr>
          <w:bCs/>
        </w:rPr>
        <w:t>В) трепан</w:t>
      </w:r>
    </w:p>
    <w:p w:rsidR="00BD7999" w:rsidRPr="00BD7999" w:rsidRDefault="00BD7999" w:rsidP="00BD7999">
      <w:pPr>
        <w:jc w:val="both"/>
        <w:rPr>
          <w:bCs/>
        </w:rPr>
      </w:pPr>
      <w:r w:rsidRPr="00BD7999">
        <w:rPr>
          <w:bCs/>
        </w:rPr>
        <w:t>Г) белый халат</w:t>
      </w:r>
    </w:p>
    <w:p w:rsidR="00BD7999" w:rsidRPr="00BD7999" w:rsidRDefault="00BD7999" w:rsidP="00BD7999">
      <w:pPr>
        <w:jc w:val="both"/>
        <w:rPr>
          <w:b/>
          <w:bCs/>
        </w:rPr>
      </w:pPr>
    </w:p>
    <w:p w:rsidR="00BD7999" w:rsidRPr="00BD7999" w:rsidRDefault="00BD7999" w:rsidP="00BD7999">
      <w:pPr>
        <w:jc w:val="both"/>
        <w:rPr>
          <w:b/>
          <w:bCs/>
        </w:rPr>
      </w:pPr>
      <w:r w:rsidRPr="00BD7999">
        <w:rPr>
          <w:b/>
          <w:bCs/>
        </w:rPr>
        <w:t>8. К символическим культурным признакам врачебной деятельности и медицины относят</w:t>
      </w:r>
    </w:p>
    <w:p w:rsidR="00BD7999" w:rsidRPr="00BD7999" w:rsidRDefault="00BD7999" w:rsidP="00BD7999">
      <w:pPr>
        <w:jc w:val="both"/>
        <w:rPr>
          <w:bCs/>
        </w:rPr>
      </w:pPr>
      <w:r w:rsidRPr="00BD7999">
        <w:rPr>
          <w:bCs/>
        </w:rPr>
        <w:t xml:space="preserve">А) статоскоп </w:t>
      </w:r>
    </w:p>
    <w:p w:rsidR="00BD7999" w:rsidRPr="00BD7999" w:rsidRDefault="00BD7999" w:rsidP="00BD7999">
      <w:pPr>
        <w:jc w:val="both"/>
        <w:rPr>
          <w:bCs/>
        </w:rPr>
      </w:pPr>
      <w:r w:rsidRPr="00BD7999">
        <w:rPr>
          <w:bCs/>
        </w:rPr>
        <w:t xml:space="preserve">Б) клятва Гиппократа </w:t>
      </w:r>
    </w:p>
    <w:p w:rsidR="00BD7999" w:rsidRPr="00BD7999" w:rsidRDefault="00BD7999" w:rsidP="00BD7999">
      <w:pPr>
        <w:jc w:val="both"/>
        <w:rPr>
          <w:bCs/>
        </w:rPr>
      </w:pPr>
      <w:r w:rsidRPr="00BD7999">
        <w:rPr>
          <w:bCs/>
        </w:rPr>
        <w:t xml:space="preserve">В) красный Крест и Красный Полумесяц </w:t>
      </w:r>
    </w:p>
    <w:p w:rsidR="00BD7999" w:rsidRPr="00BD7999" w:rsidRDefault="00BD7999" w:rsidP="00BD7999">
      <w:pPr>
        <w:jc w:val="both"/>
        <w:rPr>
          <w:bCs/>
        </w:rPr>
      </w:pPr>
      <w:r w:rsidRPr="00BD7999">
        <w:rPr>
          <w:bCs/>
        </w:rPr>
        <w:t>Г) белый халат</w:t>
      </w:r>
    </w:p>
    <w:p w:rsidR="00BD7999" w:rsidRPr="00BD7999" w:rsidRDefault="00BD7999" w:rsidP="00BD7999">
      <w:pPr>
        <w:jc w:val="both"/>
        <w:rPr>
          <w:b/>
          <w:bCs/>
        </w:rPr>
      </w:pPr>
    </w:p>
    <w:p w:rsidR="00BD7999" w:rsidRPr="00BD7999" w:rsidRDefault="00BD7999" w:rsidP="00BD7999">
      <w:pPr>
        <w:jc w:val="both"/>
        <w:rPr>
          <w:b/>
          <w:bCs/>
        </w:rPr>
      </w:pPr>
      <w:r w:rsidRPr="00BD7999">
        <w:rPr>
          <w:b/>
          <w:bCs/>
        </w:rPr>
        <w:t xml:space="preserve">9. К утилитарным физическим объектам, связанным конкретно только с врачебной деятельностью и медициной относится </w:t>
      </w:r>
    </w:p>
    <w:p w:rsidR="00BD7999" w:rsidRPr="00BD7999" w:rsidRDefault="00BD7999" w:rsidP="00BD7999">
      <w:pPr>
        <w:jc w:val="both"/>
        <w:rPr>
          <w:bCs/>
        </w:rPr>
      </w:pPr>
      <w:r w:rsidRPr="00BD7999">
        <w:rPr>
          <w:bCs/>
        </w:rPr>
        <w:t>А) клятва Гиппократа</w:t>
      </w:r>
    </w:p>
    <w:p w:rsidR="00BD7999" w:rsidRPr="00BD7999" w:rsidRDefault="00BD7999" w:rsidP="00BD7999">
      <w:pPr>
        <w:jc w:val="both"/>
        <w:rPr>
          <w:bCs/>
        </w:rPr>
      </w:pPr>
      <w:r w:rsidRPr="00BD7999">
        <w:rPr>
          <w:bCs/>
        </w:rPr>
        <w:t>Б) передвижная медицинская амбулатория</w:t>
      </w:r>
    </w:p>
    <w:p w:rsidR="00BD7999" w:rsidRPr="00BD7999" w:rsidRDefault="00BD7999" w:rsidP="00BD7999">
      <w:pPr>
        <w:jc w:val="both"/>
        <w:rPr>
          <w:bCs/>
        </w:rPr>
      </w:pPr>
      <w:r w:rsidRPr="00BD7999">
        <w:rPr>
          <w:bCs/>
        </w:rPr>
        <w:t>В) холодильник</w:t>
      </w:r>
    </w:p>
    <w:p w:rsidR="00BD7999" w:rsidRPr="00BD7999" w:rsidRDefault="00BD7999" w:rsidP="00BD7999">
      <w:pPr>
        <w:jc w:val="both"/>
        <w:rPr>
          <w:bCs/>
        </w:rPr>
      </w:pPr>
      <w:r w:rsidRPr="00BD7999">
        <w:rPr>
          <w:bCs/>
        </w:rPr>
        <w:t>Г) белый халат</w:t>
      </w:r>
    </w:p>
    <w:p w:rsidR="00BD7999" w:rsidRDefault="00BD7999" w:rsidP="00BD7999">
      <w:pPr>
        <w:jc w:val="both"/>
        <w:rPr>
          <w:b/>
          <w:bCs/>
        </w:rPr>
      </w:pPr>
    </w:p>
    <w:p w:rsidR="000A33C4" w:rsidRPr="006D0095" w:rsidRDefault="00BD7999" w:rsidP="00BD7999">
      <w:pPr>
        <w:jc w:val="both"/>
        <w:rPr>
          <w:b/>
        </w:rPr>
      </w:pPr>
      <w:r>
        <w:rPr>
          <w:b/>
        </w:rPr>
        <w:t>10</w:t>
      </w:r>
      <w:r w:rsidR="000A33C4" w:rsidRPr="006D0095">
        <w:rPr>
          <w:b/>
        </w:rPr>
        <w:t>. Лишней среди указанных функций социальных институтов, является</w:t>
      </w:r>
    </w:p>
    <w:p w:rsidR="000A33C4" w:rsidRPr="006D0095" w:rsidRDefault="000A33C4" w:rsidP="00BD7999">
      <w:pPr>
        <w:jc w:val="both"/>
      </w:pPr>
      <w:r w:rsidRPr="006D0095">
        <w:t>А) функция закрепления и воспроизводства общественных отношений</w:t>
      </w:r>
    </w:p>
    <w:p w:rsidR="000A33C4" w:rsidRPr="006D0095" w:rsidRDefault="000A33C4" w:rsidP="00BD7999">
      <w:pPr>
        <w:jc w:val="both"/>
      </w:pPr>
      <w:r w:rsidRPr="006D0095">
        <w:t>Б) регулятивная и интегративная функция</w:t>
      </w:r>
    </w:p>
    <w:p w:rsidR="000A33C4" w:rsidRPr="006D0095" w:rsidRDefault="000A33C4" w:rsidP="00BD7999">
      <w:pPr>
        <w:jc w:val="both"/>
      </w:pPr>
      <w:r w:rsidRPr="006D0095">
        <w:t>В) номинальная</w:t>
      </w:r>
    </w:p>
    <w:p w:rsidR="000A33C4" w:rsidRPr="006D0095" w:rsidRDefault="000A33C4" w:rsidP="00BD7999">
      <w:pPr>
        <w:jc w:val="both"/>
      </w:pPr>
      <w:r w:rsidRPr="006D0095">
        <w:t>Г) транслирующая функция</w:t>
      </w:r>
    </w:p>
    <w:bookmarkEnd w:id="2"/>
    <w:p w:rsidR="000A33C4" w:rsidRPr="006D0095" w:rsidRDefault="000A33C4" w:rsidP="000A33C4">
      <w:pPr>
        <w:ind w:firstLine="709"/>
        <w:jc w:val="both"/>
      </w:pPr>
    </w:p>
    <w:p w:rsidR="00C904B9" w:rsidRDefault="00C904B9" w:rsidP="00A56C47">
      <w:pPr>
        <w:jc w:val="both"/>
        <w:rPr>
          <w:b/>
          <w:color w:val="000000"/>
          <w:sz w:val="28"/>
          <w:szCs w:val="28"/>
        </w:rPr>
      </w:pPr>
    </w:p>
    <w:p w:rsidR="001C0545" w:rsidRDefault="001C0545"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00B76608">
        <w:rPr>
          <w:rFonts w:ascii="Times New Roman" w:hAnsi="Times New Roman"/>
          <w:b/>
          <w:color w:val="000000"/>
          <w:sz w:val="28"/>
          <w:szCs w:val="28"/>
        </w:rPr>
        <w:t xml:space="preserve"> 2</w:t>
      </w:r>
      <w:r w:rsidRPr="00E836D2">
        <w:rPr>
          <w:rFonts w:ascii="Times New Roman" w:hAnsi="Times New Roman"/>
          <w:b/>
          <w:i/>
          <w:color w:val="000000"/>
          <w:sz w:val="28"/>
          <w:szCs w:val="28"/>
        </w:rPr>
        <w:t xml:space="preserve"> </w:t>
      </w:r>
      <w:r w:rsidR="00B76608" w:rsidRPr="00B76608">
        <w:rPr>
          <w:rFonts w:ascii="Times New Roman" w:hAnsi="Times New Roman"/>
          <w:i/>
          <w:color w:val="000000"/>
          <w:sz w:val="28"/>
          <w:szCs w:val="28"/>
        </w:rPr>
        <w:t>«</w:t>
      </w:r>
      <w:r w:rsidR="00A86B1D" w:rsidRPr="00A86B1D">
        <w:rPr>
          <w:rFonts w:ascii="Times New Roman" w:hAnsi="Times New Roman"/>
          <w:i/>
          <w:color w:val="000000"/>
          <w:sz w:val="28"/>
          <w:szCs w:val="28"/>
        </w:rPr>
        <w:t>Медико-социологический монит</w:t>
      </w:r>
      <w:r w:rsidR="00A86B1D">
        <w:rPr>
          <w:rFonts w:ascii="Times New Roman" w:hAnsi="Times New Roman"/>
          <w:i/>
          <w:color w:val="000000"/>
          <w:sz w:val="28"/>
          <w:szCs w:val="28"/>
        </w:rPr>
        <w:t>оринг как инструмент управления</w:t>
      </w:r>
      <w:r w:rsidR="00B76608" w:rsidRPr="00B76608">
        <w:rPr>
          <w:rFonts w:ascii="Times New Roman" w:hAnsi="Times New Roman"/>
          <w:i/>
          <w:color w:val="000000"/>
          <w:sz w:val="28"/>
          <w:szCs w:val="28"/>
        </w:rPr>
        <w:t>»</w:t>
      </w:r>
    </w:p>
    <w:p w:rsidR="001E6C4E" w:rsidRDefault="001E6C4E" w:rsidP="00E836D2">
      <w:pPr>
        <w:ind w:firstLine="709"/>
        <w:jc w:val="both"/>
        <w:rPr>
          <w:b/>
          <w:color w:val="000000"/>
          <w:sz w:val="28"/>
          <w:szCs w:val="28"/>
        </w:rPr>
      </w:pPr>
    </w:p>
    <w:p w:rsidR="00CB74D0" w:rsidRDefault="007E7400" w:rsidP="00E836D2">
      <w:pPr>
        <w:ind w:firstLine="709"/>
        <w:jc w:val="both"/>
        <w:rPr>
          <w:i/>
          <w:color w:val="000000"/>
          <w:sz w:val="28"/>
          <w:szCs w:val="28"/>
        </w:rPr>
      </w:pPr>
      <w:r w:rsidRPr="00E836D2">
        <w:rPr>
          <w:b/>
          <w:color w:val="000000"/>
          <w:sz w:val="28"/>
          <w:szCs w:val="28"/>
        </w:rPr>
        <w:t>Тема 1</w:t>
      </w:r>
      <w:r w:rsidR="001F7CE2">
        <w:rPr>
          <w:b/>
          <w:color w:val="000000"/>
          <w:sz w:val="28"/>
          <w:szCs w:val="28"/>
        </w:rPr>
        <w:t xml:space="preserve"> </w:t>
      </w:r>
      <w:r w:rsidR="001F7CE2" w:rsidRPr="001F7CE2">
        <w:rPr>
          <w:color w:val="000000"/>
          <w:sz w:val="28"/>
          <w:szCs w:val="28"/>
        </w:rPr>
        <w:t>«</w:t>
      </w:r>
      <w:r w:rsidR="00A86B1D" w:rsidRPr="00A86B1D">
        <w:rPr>
          <w:color w:val="000000"/>
          <w:sz w:val="28"/>
          <w:szCs w:val="28"/>
        </w:rPr>
        <w:t>Основы построения медико-социологического мониторинга. Выбор приоритетов в медико-социологических исследованиях</w:t>
      </w:r>
      <w:r w:rsidR="001F7CE2" w:rsidRPr="001F7CE2">
        <w:rPr>
          <w:color w:val="000000"/>
          <w:sz w:val="28"/>
          <w:szCs w:val="28"/>
        </w:rPr>
        <w:t>»</w:t>
      </w:r>
      <w:r w:rsidRPr="00E836D2">
        <w:rPr>
          <w:i/>
          <w:color w:val="000000"/>
          <w:sz w:val="28"/>
          <w:szCs w:val="28"/>
        </w:rPr>
        <w:t xml:space="preserve"> </w:t>
      </w:r>
    </w:p>
    <w:p w:rsidR="00CB74D0" w:rsidRDefault="007E7400" w:rsidP="00E836D2">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904B9" w:rsidRPr="00EB0DF2" w:rsidRDefault="00C904B9" w:rsidP="00407BF2">
      <w:pPr>
        <w:pStyle w:val="a5"/>
        <w:numPr>
          <w:ilvl w:val="0"/>
          <w:numId w:val="2"/>
        </w:numPr>
        <w:ind w:left="567"/>
        <w:rPr>
          <w:rFonts w:ascii="Times New Roman" w:hAnsi="Times New Roman"/>
          <w:i/>
          <w:color w:val="000000"/>
          <w:sz w:val="28"/>
          <w:szCs w:val="28"/>
        </w:rPr>
      </w:pPr>
      <w:r w:rsidRPr="00EB0DF2">
        <w:rPr>
          <w:rFonts w:ascii="Times New Roman" w:hAnsi="Times New Roman"/>
          <w:i/>
          <w:color w:val="000000"/>
          <w:sz w:val="28"/>
          <w:szCs w:val="28"/>
        </w:rPr>
        <w:t>устный опрос;</w:t>
      </w:r>
    </w:p>
    <w:p w:rsidR="00C904B9" w:rsidRPr="001F7CE2"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письменный опрос;</w:t>
      </w:r>
    </w:p>
    <w:p w:rsidR="00C904B9" w:rsidRPr="001F7CE2"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терминологический диктант;</w:t>
      </w:r>
    </w:p>
    <w:p w:rsidR="00141E32" w:rsidRDefault="00141E32"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B74D0" w:rsidRPr="00EB0DF2" w:rsidRDefault="00CB74D0" w:rsidP="00CB74D0">
      <w:pPr>
        <w:widowControl w:val="0"/>
        <w:autoSpaceDE w:val="0"/>
        <w:autoSpaceDN w:val="0"/>
        <w:adjustRightInd w:val="0"/>
        <w:rPr>
          <w:b/>
          <w:color w:val="000000"/>
          <w:kern w:val="16"/>
          <w:sz w:val="28"/>
          <w:szCs w:val="28"/>
        </w:rPr>
      </w:pPr>
      <w:r w:rsidRPr="00EB0DF2">
        <w:rPr>
          <w:b/>
          <w:color w:val="000000"/>
          <w:kern w:val="16"/>
          <w:sz w:val="28"/>
          <w:szCs w:val="28"/>
        </w:rPr>
        <w:lastRenderedPageBreak/>
        <w:t xml:space="preserve">Основные вопросы </w:t>
      </w:r>
      <w:r>
        <w:rPr>
          <w:b/>
          <w:color w:val="000000"/>
          <w:kern w:val="16"/>
          <w:sz w:val="28"/>
          <w:szCs w:val="28"/>
        </w:rPr>
        <w:t>для устного опроса на семинаре</w:t>
      </w:r>
      <w:r w:rsidRPr="00EB0DF2">
        <w:rPr>
          <w:b/>
          <w:color w:val="000000"/>
          <w:kern w:val="16"/>
          <w:sz w:val="28"/>
          <w:szCs w:val="28"/>
        </w:rPr>
        <w:t>:</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Роль и значение медико-социологического мониторинга в социальной сфере.</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Концепция организации медико-социологического мониторинга.</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Принципы выбора контрольных точек медико-социологического мониторинга.</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Принципы выделения приоритетов медико-социологического мониторинга.</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 xml:space="preserve">Отношение населения к ситуации в здравоохранении. </w:t>
      </w:r>
    </w:p>
    <w:p w:rsidR="00C12F15" w:rsidRDefault="00C12F15" w:rsidP="00C12F15">
      <w:pPr>
        <w:pStyle w:val="a5"/>
        <w:widowControl/>
        <w:numPr>
          <w:ilvl w:val="0"/>
          <w:numId w:val="25"/>
        </w:numPr>
        <w:autoSpaceDE/>
        <w:autoSpaceDN/>
        <w:adjustRightInd/>
        <w:ind w:left="709" w:hanging="357"/>
        <w:rPr>
          <w:rFonts w:ascii="Times New Roman" w:hAnsi="Times New Roman"/>
          <w:sz w:val="28"/>
          <w:szCs w:val="28"/>
        </w:rPr>
      </w:pPr>
      <w:r>
        <w:rPr>
          <w:rFonts w:ascii="Times New Roman" w:hAnsi="Times New Roman"/>
          <w:sz w:val="28"/>
          <w:szCs w:val="28"/>
        </w:rPr>
        <w:t>Спрос населения на медицинские услуги и информированность о деятельности лечебно-профилактических учреждений и страховых медицинских организаций.</w:t>
      </w:r>
    </w:p>
    <w:p w:rsidR="00896D4E" w:rsidRDefault="00896D4E" w:rsidP="00CB74D0">
      <w:pPr>
        <w:rPr>
          <w:b/>
          <w:bCs/>
          <w:iCs/>
          <w:sz w:val="28"/>
          <w:szCs w:val="28"/>
        </w:rPr>
      </w:pPr>
    </w:p>
    <w:p w:rsidR="00CB74D0" w:rsidRPr="00EB0DF2" w:rsidRDefault="00CB74D0" w:rsidP="00CB74D0">
      <w:pPr>
        <w:rPr>
          <w:b/>
          <w:bCs/>
          <w:iCs/>
          <w:sz w:val="28"/>
          <w:szCs w:val="28"/>
        </w:rPr>
      </w:pPr>
      <w:r w:rsidRPr="00EB0DF2">
        <w:rPr>
          <w:b/>
          <w:bCs/>
          <w:iCs/>
          <w:sz w:val="28"/>
          <w:szCs w:val="28"/>
        </w:rPr>
        <w:t xml:space="preserve">Основные вопросы для письменного опроса на семинаре: </w:t>
      </w:r>
    </w:p>
    <w:p w:rsidR="00B07954" w:rsidRDefault="00B07954" w:rsidP="00B07954">
      <w:pPr>
        <w:pStyle w:val="a5"/>
        <w:widowControl/>
        <w:numPr>
          <w:ilvl w:val="0"/>
          <w:numId w:val="27"/>
        </w:numPr>
        <w:autoSpaceDE/>
        <w:autoSpaceDN/>
        <w:adjustRightInd/>
        <w:rPr>
          <w:rFonts w:ascii="Times New Roman" w:hAnsi="Times New Roman"/>
          <w:sz w:val="28"/>
          <w:szCs w:val="28"/>
        </w:rPr>
      </w:pPr>
      <w:r>
        <w:rPr>
          <w:rFonts w:ascii="Times New Roman" w:hAnsi="Times New Roman"/>
          <w:sz w:val="28"/>
          <w:szCs w:val="28"/>
        </w:rPr>
        <w:t xml:space="preserve">Доступность и качество медицинской помощи. </w:t>
      </w:r>
    </w:p>
    <w:p w:rsidR="00B07954" w:rsidRDefault="00B07954" w:rsidP="00B07954">
      <w:pPr>
        <w:pStyle w:val="a5"/>
        <w:widowControl/>
        <w:numPr>
          <w:ilvl w:val="0"/>
          <w:numId w:val="27"/>
        </w:numPr>
        <w:autoSpaceDE/>
        <w:autoSpaceDN/>
        <w:adjustRightInd/>
        <w:ind w:left="709" w:hanging="357"/>
        <w:rPr>
          <w:rFonts w:ascii="Times New Roman" w:hAnsi="Times New Roman"/>
          <w:sz w:val="28"/>
          <w:szCs w:val="28"/>
        </w:rPr>
      </w:pPr>
      <w:r>
        <w:rPr>
          <w:rFonts w:ascii="Times New Roman" w:hAnsi="Times New Roman"/>
          <w:sz w:val="28"/>
          <w:szCs w:val="28"/>
        </w:rPr>
        <w:t xml:space="preserve">Дифференциация потоков населения. </w:t>
      </w:r>
    </w:p>
    <w:p w:rsidR="00B07954" w:rsidRDefault="00B07954" w:rsidP="00B07954">
      <w:pPr>
        <w:pStyle w:val="a5"/>
        <w:widowControl/>
        <w:numPr>
          <w:ilvl w:val="0"/>
          <w:numId w:val="27"/>
        </w:numPr>
        <w:autoSpaceDE/>
        <w:autoSpaceDN/>
        <w:adjustRightInd/>
        <w:ind w:left="709" w:hanging="357"/>
        <w:rPr>
          <w:rFonts w:ascii="Times New Roman" w:hAnsi="Times New Roman"/>
          <w:sz w:val="28"/>
          <w:szCs w:val="28"/>
        </w:rPr>
      </w:pPr>
      <w:r>
        <w:rPr>
          <w:rFonts w:ascii="Times New Roman" w:hAnsi="Times New Roman"/>
          <w:sz w:val="28"/>
          <w:szCs w:val="28"/>
        </w:rPr>
        <w:t>Динамика потребления платных услуг и отношений между врачом и пациентом.</w:t>
      </w:r>
    </w:p>
    <w:p w:rsidR="00B07954" w:rsidRDefault="00B07954" w:rsidP="00B07954">
      <w:pPr>
        <w:pStyle w:val="a5"/>
        <w:widowControl/>
        <w:numPr>
          <w:ilvl w:val="0"/>
          <w:numId w:val="27"/>
        </w:numPr>
        <w:autoSpaceDE/>
        <w:autoSpaceDN/>
        <w:adjustRightInd/>
        <w:ind w:left="709" w:hanging="357"/>
        <w:rPr>
          <w:rFonts w:ascii="Times New Roman" w:hAnsi="Times New Roman"/>
          <w:sz w:val="28"/>
          <w:szCs w:val="28"/>
        </w:rPr>
      </w:pPr>
      <w:r>
        <w:rPr>
          <w:rFonts w:ascii="Times New Roman" w:hAnsi="Times New Roman"/>
          <w:sz w:val="28"/>
          <w:szCs w:val="28"/>
        </w:rPr>
        <w:t>Степень удовлетворённости населения качеством медицинских услуг и оптимизация уровня доступности качественной медицинской помощи.</w:t>
      </w:r>
    </w:p>
    <w:p w:rsidR="00896D4E" w:rsidRPr="00141E32" w:rsidRDefault="00896D4E" w:rsidP="00CB74D0">
      <w:pPr>
        <w:jc w:val="both"/>
        <w:rPr>
          <w:b/>
          <w:sz w:val="28"/>
          <w:szCs w:val="28"/>
        </w:rPr>
      </w:pPr>
    </w:p>
    <w:p w:rsidR="00CB74D0" w:rsidRPr="00EB0DF2" w:rsidRDefault="00CB74D0" w:rsidP="00CB74D0">
      <w:pPr>
        <w:jc w:val="both"/>
        <w:rPr>
          <w:sz w:val="28"/>
          <w:szCs w:val="28"/>
        </w:rPr>
      </w:pPr>
      <w:r w:rsidRPr="00EB0DF2">
        <w:rPr>
          <w:b/>
          <w:sz w:val="28"/>
          <w:szCs w:val="28"/>
        </w:rPr>
        <w:t>Основные понятия для терминологического диктанта:</w:t>
      </w:r>
      <w:r w:rsidRPr="00EB0DF2">
        <w:rPr>
          <w:sz w:val="28"/>
          <w:szCs w:val="28"/>
        </w:rPr>
        <w:t xml:space="preserve"> </w:t>
      </w:r>
    </w:p>
    <w:p w:rsidR="00896D4E" w:rsidRDefault="00B07954" w:rsidP="00CB74D0">
      <w:pPr>
        <w:jc w:val="both"/>
        <w:rPr>
          <w:b/>
          <w:color w:val="000000"/>
          <w:sz w:val="28"/>
          <w:szCs w:val="28"/>
        </w:rPr>
      </w:pPr>
      <w:proofErr w:type="gramStart"/>
      <w:r w:rsidRPr="009F1FC4">
        <w:rPr>
          <w:sz w:val="28"/>
          <w:szCs w:val="28"/>
        </w:rPr>
        <w:t>социология медицины, социологическое исследование, выборка, анкетирование, мониторинг, квантификация, социологическое интервью, социологическое наблюдение, социологический эксперимент, анализ документов</w:t>
      </w:r>
      <w:proofErr w:type="gramEnd"/>
    </w:p>
    <w:p w:rsidR="00B07954" w:rsidRDefault="00B07954" w:rsidP="001E6C4E">
      <w:pPr>
        <w:ind w:firstLine="709"/>
        <w:jc w:val="both"/>
        <w:rPr>
          <w:b/>
          <w:color w:val="000000"/>
          <w:sz w:val="28"/>
          <w:szCs w:val="28"/>
        </w:rPr>
      </w:pPr>
    </w:p>
    <w:p w:rsidR="00BD6089" w:rsidRPr="002E691A" w:rsidRDefault="00BD6089" w:rsidP="00BD6089">
      <w:pPr>
        <w:jc w:val="both"/>
        <w:rPr>
          <w:b/>
          <w:color w:val="000000"/>
          <w:sz w:val="28"/>
          <w:szCs w:val="28"/>
        </w:rPr>
      </w:pPr>
      <w:r w:rsidRPr="002E691A">
        <w:rPr>
          <w:b/>
          <w:color w:val="000000"/>
          <w:sz w:val="28"/>
          <w:szCs w:val="28"/>
        </w:rPr>
        <w:t>Т</w:t>
      </w:r>
      <w:r>
        <w:rPr>
          <w:b/>
          <w:color w:val="000000"/>
          <w:sz w:val="28"/>
          <w:szCs w:val="28"/>
        </w:rPr>
        <w:t>естовые задания</w:t>
      </w:r>
    </w:p>
    <w:p w:rsidR="00BD6089" w:rsidRPr="00D5433D" w:rsidRDefault="00BD6089" w:rsidP="00BD6089">
      <w:pPr>
        <w:ind w:firstLine="709"/>
        <w:jc w:val="both"/>
        <w:rPr>
          <w:b/>
        </w:rPr>
      </w:pPr>
      <w:r w:rsidRPr="00D5433D">
        <w:rPr>
          <w:b/>
        </w:rPr>
        <w:t>1. Постановка любой проблемы социологического исследования начинается с уточнения</w:t>
      </w:r>
    </w:p>
    <w:p w:rsidR="00BD6089" w:rsidRPr="00D5433D" w:rsidRDefault="00BD6089" w:rsidP="00BD6089">
      <w:pPr>
        <w:ind w:firstLine="709"/>
        <w:jc w:val="both"/>
      </w:pPr>
      <w:r w:rsidRPr="00D5433D">
        <w:t>А) цели и задачи исследования</w:t>
      </w:r>
    </w:p>
    <w:p w:rsidR="00BD6089" w:rsidRPr="00D5433D" w:rsidRDefault="00BD6089" w:rsidP="00BD6089">
      <w:pPr>
        <w:ind w:firstLine="709"/>
        <w:jc w:val="both"/>
      </w:pPr>
      <w:r w:rsidRPr="00D5433D">
        <w:t>Б) объекта и предмета исследования</w:t>
      </w:r>
    </w:p>
    <w:p w:rsidR="00BD6089" w:rsidRPr="00D5433D" w:rsidRDefault="00BD6089" w:rsidP="00BD6089">
      <w:pPr>
        <w:ind w:firstLine="709"/>
        <w:jc w:val="both"/>
      </w:pPr>
      <w:r w:rsidRPr="00D5433D">
        <w:t xml:space="preserve">В) интерпретации и </w:t>
      </w:r>
      <w:proofErr w:type="spellStart"/>
      <w:r w:rsidRPr="00D5433D">
        <w:t>операционализации</w:t>
      </w:r>
      <w:proofErr w:type="spellEnd"/>
      <w:r w:rsidRPr="00D5433D">
        <w:t xml:space="preserve"> понятий</w:t>
      </w:r>
    </w:p>
    <w:p w:rsidR="00BD6089" w:rsidRPr="00D5433D" w:rsidRDefault="00BD6089" w:rsidP="00BD6089">
      <w:pPr>
        <w:ind w:firstLine="709"/>
        <w:jc w:val="both"/>
      </w:pPr>
      <w:r w:rsidRPr="00D5433D">
        <w:t>Г) рабочей и основной гипотезы</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2. Метод опроса, использующий в качестве источника информации непосредственное вербальное взаимодействие исследователя с респондентом</w:t>
      </w:r>
    </w:p>
    <w:p w:rsidR="00BD6089" w:rsidRPr="00D5433D" w:rsidRDefault="00BD6089" w:rsidP="00BD6089">
      <w:pPr>
        <w:ind w:firstLine="709"/>
        <w:jc w:val="both"/>
      </w:pPr>
      <w:r w:rsidRPr="00D5433D">
        <w:t>А) интервью</w:t>
      </w:r>
    </w:p>
    <w:p w:rsidR="00BD6089" w:rsidRPr="00D5433D" w:rsidRDefault="00BD6089" w:rsidP="00BD6089">
      <w:pPr>
        <w:ind w:firstLine="709"/>
        <w:jc w:val="both"/>
      </w:pPr>
      <w:r w:rsidRPr="00D5433D">
        <w:t>Б) интервью индивидуальное</w:t>
      </w:r>
    </w:p>
    <w:p w:rsidR="00BD6089" w:rsidRPr="00D5433D" w:rsidRDefault="00BD6089" w:rsidP="00BD6089">
      <w:pPr>
        <w:ind w:firstLine="709"/>
        <w:jc w:val="both"/>
      </w:pPr>
      <w:r w:rsidRPr="00D5433D">
        <w:t>В) интервью групповое</w:t>
      </w:r>
    </w:p>
    <w:p w:rsidR="00BD6089" w:rsidRPr="00D5433D" w:rsidRDefault="00BD6089" w:rsidP="00BD6089">
      <w:pPr>
        <w:ind w:firstLine="709"/>
        <w:jc w:val="both"/>
      </w:pPr>
      <w:r w:rsidRPr="00D5433D">
        <w:t>Г) интервью свободное</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3. Лицо, выступающее в качестве источника первичной социологической информации</w:t>
      </w:r>
    </w:p>
    <w:p w:rsidR="00BD6089" w:rsidRPr="00D5433D" w:rsidRDefault="00BD6089" w:rsidP="00BD6089">
      <w:pPr>
        <w:ind w:firstLine="709"/>
        <w:jc w:val="both"/>
      </w:pPr>
      <w:r w:rsidRPr="00D5433D">
        <w:t>А) респондент</w:t>
      </w:r>
    </w:p>
    <w:p w:rsidR="00BD6089" w:rsidRPr="00D5433D" w:rsidRDefault="00BD6089" w:rsidP="00BD6089">
      <w:pPr>
        <w:ind w:firstLine="709"/>
        <w:jc w:val="both"/>
      </w:pPr>
      <w:r w:rsidRPr="00D5433D">
        <w:t>Б) эксперт</w:t>
      </w:r>
    </w:p>
    <w:p w:rsidR="00BD6089" w:rsidRPr="00D5433D" w:rsidRDefault="00BD6089" w:rsidP="00BD6089">
      <w:pPr>
        <w:ind w:firstLine="709"/>
        <w:jc w:val="both"/>
      </w:pPr>
      <w:r w:rsidRPr="00D5433D">
        <w:t>В) гражданин</w:t>
      </w:r>
    </w:p>
    <w:p w:rsidR="00BD6089" w:rsidRPr="00D5433D" w:rsidRDefault="00BD6089" w:rsidP="00BD6089">
      <w:pPr>
        <w:ind w:firstLine="709"/>
        <w:jc w:val="both"/>
      </w:pPr>
      <w:r w:rsidRPr="00D5433D">
        <w:t>Г) корреспондент</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4. Вторым этапом социологического исследования является</w:t>
      </w:r>
    </w:p>
    <w:p w:rsidR="00BD6089" w:rsidRPr="00D5433D" w:rsidRDefault="00BD6089" w:rsidP="00BD6089">
      <w:pPr>
        <w:ind w:firstLine="709"/>
        <w:jc w:val="both"/>
      </w:pPr>
      <w:r w:rsidRPr="00D5433D">
        <w:t>А) подготовка исследования</w:t>
      </w:r>
    </w:p>
    <w:p w:rsidR="00BD6089" w:rsidRPr="00D5433D" w:rsidRDefault="00BD6089" w:rsidP="00BD6089">
      <w:pPr>
        <w:ind w:firstLine="709"/>
        <w:jc w:val="both"/>
      </w:pPr>
      <w:r w:rsidRPr="00D5433D">
        <w:t>Б) сбор первичной социологической информации</w:t>
      </w:r>
    </w:p>
    <w:p w:rsidR="00BD6089" w:rsidRPr="00D5433D" w:rsidRDefault="00BD6089" w:rsidP="00BD6089">
      <w:pPr>
        <w:ind w:firstLine="709"/>
        <w:jc w:val="both"/>
      </w:pPr>
      <w:r w:rsidRPr="00D5433D">
        <w:t>В) подготовка собранной информации к обработке</w:t>
      </w:r>
    </w:p>
    <w:p w:rsidR="00BD6089" w:rsidRPr="00D5433D" w:rsidRDefault="00BD6089" w:rsidP="00BD6089">
      <w:pPr>
        <w:ind w:firstLine="709"/>
        <w:jc w:val="both"/>
      </w:pPr>
      <w:r w:rsidRPr="00D5433D">
        <w:t>Г) анализ обработанной информации</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5. Методы сбора первичной социологической информации исключают</w:t>
      </w:r>
    </w:p>
    <w:p w:rsidR="00BD6089" w:rsidRPr="00D5433D" w:rsidRDefault="00BD6089" w:rsidP="00BD6089">
      <w:pPr>
        <w:ind w:firstLine="709"/>
        <w:jc w:val="both"/>
      </w:pPr>
      <w:r w:rsidRPr="00D5433D">
        <w:t>А) опрос</w:t>
      </w:r>
    </w:p>
    <w:p w:rsidR="00BD6089" w:rsidRPr="00D5433D" w:rsidRDefault="00BD6089" w:rsidP="00BD6089">
      <w:pPr>
        <w:ind w:firstLine="709"/>
        <w:jc w:val="both"/>
      </w:pPr>
      <w:r w:rsidRPr="00D5433D">
        <w:t>Б) наблюдение</w:t>
      </w:r>
    </w:p>
    <w:p w:rsidR="00BD6089" w:rsidRPr="00D5433D" w:rsidRDefault="00BD6089" w:rsidP="00BD6089">
      <w:pPr>
        <w:ind w:firstLine="709"/>
        <w:jc w:val="both"/>
      </w:pPr>
      <w:r w:rsidRPr="00D5433D">
        <w:t>В) анализ документов</w:t>
      </w:r>
    </w:p>
    <w:p w:rsidR="00BD6089" w:rsidRPr="00D5433D" w:rsidRDefault="00BD6089" w:rsidP="00BD6089">
      <w:pPr>
        <w:ind w:firstLine="709"/>
        <w:jc w:val="both"/>
      </w:pPr>
      <w:r w:rsidRPr="00D5433D">
        <w:t>Г) публичные дискуссии</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6. Если на Вопрос в анкете приводится полный набор вариантов ответов, то этот вопрос</w:t>
      </w:r>
    </w:p>
    <w:p w:rsidR="00BD6089" w:rsidRPr="00D5433D" w:rsidRDefault="00BD6089" w:rsidP="00BD6089">
      <w:pPr>
        <w:ind w:firstLine="709"/>
        <w:jc w:val="both"/>
      </w:pPr>
      <w:r w:rsidRPr="00D5433D">
        <w:t>А) основной</w:t>
      </w:r>
    </w:p>
    <w:p w:rsidR="00BD6089" w:rsidRPr="00D5433D" w:rsidRDefault="00BD6089" w:rsidP="00BD6089">
      <w:pPr>
        <w:ind w:firstLine="709"/>
        <w:jc w:val="both"/>
      </w:pPr>
      <w:r w:rsidRPr="00D5433D">
        <w:t>Б) открытый</w:t>
      </w:r>
    </w:p>
    <w:p w:rsidR="00BD6089" w:rsidRPr="00D5433D" w:rsidRDefault="00BD6089" w:rsidP="00BD6089">
      <w:pPr>
        <w:ind w:firstLine="709"/>
        <w:jc w:val="both"/>
      </w:pPr>
      <w:r w:rsidRPr="00D5433D">
        <w:t>В) косвенный</w:t>
      </w:r>
    </w:p>
    <w:p w:rsidR="00BD6089" w:rsidRPr="00D5433D" w:rsidRDefault="00BD6089" w:rsidP="00BD6089">
      <w:pPr>
        <w:ind w:firstLine="709"/>
        <w:jc w:val="both"/>
      </w:pPr>
      <w:r w:rsidRPr="00D5433D">
        <w:t>Г) закрытый</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7. Научное предположение, выдвигаемое для объяснения какого-либо факта, является</w:t>
      </w:r>
    </w:p>
    <w:p w:rsidR="00BD6089" w:rsidRPr="00D5433D" w:rsidRDefault="00BD6089" w:rsidP="00BD6089">
      <w:pPr>
        <w:ind w:firstLine="709"/>
        <w:jc w:val="both"/>
      </w:pPr>
      <w:r w:rsidRPr="00D5433D">
        <w:t>А) социальной проблемой</w:t>
      </w:r>
    </w:p>
    <w:p w:rsidR="00BD6089" w:rsidRPr="00D5433D" w:rsidRDefault="00BD6089" w:rsidP="00BD6089">
      <w:pPr>
        <w:ind w:firstLine="709"/>
        <w:jc w:val="both"/>
      </w:pPr>
      <w:r w:rsidRPr="00D5433D">
        <w:t>Б) выборкой</w:t>
      </w:r>
    </w:p>
    <w:p w:rsidR="00BD6089" w:rsidRPr="00D5433D" w:rsidRDefault="00BD6089" w:rsidP="00BD6089">
      <w:pPr>
        <w:ind w:firstLine="709"/>
        <w:jc w:val="both"/>
      </w:pPr>
      <w:r w:rsidRPr="00D5433D">
        <w:t>В) гипотезой</w:t>
      </w:r>
    </w:p>
    <w:p w:rsidR="00BD6089" w:rsidRPr="00D5433D" w:rsidRDefault="00BD6089" w:rsidP="00BD6089">
      <w:pPr>
        <w:ind w:firstLine="709"/>
        <w:jc w:val="both"/>
      </w:pPr>
      <w:r w:rsidRPr="00D5433D">
        <w:t>Г) объектом исследования</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8. Гипотезы, которые вырабатываются до проведения эмпирического исследования, называются</w:t>
      </w:r>
    </w:p>
    <w:p w:rsidR="00BD6089" w:rsidRPr="00D5433D" w:rsidRDefault="00BD6089" w:rsidP="00BD6089">
      <w:pPr>
        <w:ind w:firstLine="709"/>
        <w:jc w:val="both"/>
      </w:pPr>
      <w:r w:rsidRPr="00D5433D">
        <w:t>А) основными</w:t>
      </w:r>
    </w:p>
    <w:p w:rsidR="00BD6089" w:rsidRPr="00D5433D" w:rsidRDefault="00BD6089" w:rsidP="00BD6089">
      <w:pPr>
        <w:ind w:firstLine="709"/>
        <w:jc w:val="both"/>
      </w:pPr>
      <w:r w:rsidRPr="00D5433D">
        <w:t>Б) рабочими</w:t>
      </w:r>
    </w:p>
    <w:p w:rsidR="00BD6089" w:rsidRPr="00D5433D" w:rsidRDefault="00BD6089" w:rsidP="00BD6089">
      <w:pPr>
        <w:ind w:firstLine="709"/>
        <w:jc w:val="both"/>
      </w:pPr>
      <w:r w:rsidRPr="00D5433D">
        <w:t>В) первичными</w:t>
      </w:r>
    </w:p>
    <w:p w:rsidR="00BD6089" w:rsidRPr="00D5433D" w:rsidRDefault="00BD6089" w:rsidP="00BD6089">
      <w:pPr>
        <w:ind w:firstLine="709"/>
        <w:jc w:val="both"/>
      </w:pPr>
      <w:r w:rsidRPr="00D5433D">
        <w:t>Г) вторичными</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9. Совокупностью исследовательских процедур, техники и методов; система принципов научного исследования, является</w:t>
      </w:r>
    </w:p>
    <w:p w:rsidR="00BD6089" w:rsidRPr="00D5433D" w:rsidRDefault="00BD6089" w:rsidP="00BD6089">
      <w:pPr>
        <w:ind w:firstLine="709"/>
        <w:jc w:val="both"/>
      </w:pPr>
      <w:r w:rsidRPr="00D5433D">
        <w:t>Г) методология</w:t>
      </w:r>
    </w:p>
    <w:p w:rsidR="00BD6089" w:rsidRPr="00D5433D" w:rsidRDefault="00BD6089" w:rsidP="00BD6089">
      <w:pPr>
        <w:ind w:firstLine="709"/>
        <w:jc w:val="both"/>
      </w:pPr>
      <w:r w:rsidRPr="00D5433D">
        <w:t>Б) методика</w:t>
      </w:r>
    </w:p>
    <w:p w:rsidR="00BD6089" w:rsidRPr="00D5433D" w:rsidRDefault="00BD6089" w:rsidP="00BD6089">
      <w:pPr>
        <w:ind w:firstLine="709"/>
        <w:jc w:val="both"/>
      </w:pPr>
      <w:r w:rsidRPr="00D5433D">
        <w:t>В) метод</w:t>
      </w:r>
    </w:p>
    <w:p w:rsidR="00BD6089" w:rsidRPr="00D5433D" w:rsidRDefault="00BD6089" w:rsidP="00BD6089">
      <w:pPr>
        <w:ind w:firstLine="709"/>
        <w:jc w:val="both"/>
      </w:pPr>
      <w:r w:rsidRPr="00D5433D">
        <w:t>Г) техника исследования</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10. Тот, кого опрашивает социолог, определяется как</w:t>
      </w:r>
    </w:p>
    <w:p w:rsidR="00BD6089" w:rsidRPr="00D5433D" w:rsidRDefault="00BD6089" w:rsidP="00BD6089">
      <w:pPr>
        <w:ind w:firstLine="709"/>
        <w:jc w:val="both"/>
      </w:pPr>
      <w:r w:rsidRPr="00D5433D">
        <w:t>А) корреспондент</w:t>
      </w:r>
    </w:p>
    <w:p w:rsidR="00BD6089" w:rsidRPr="00D5433D" w:rsidRDefault="00BD6089" w:rsidP="00BD6089">
      <w:pPr>
        <w:ind w:firstLine="709"/>
        <w:jc w:val="both"/>
      </w:pPr>
      <w:r w:rsidRPr="00D5433D">
        <w:t>Б) эксперт</w:t>
      </w:r>
    </w:p>
    <w:p w:rsidR="00BD6089" w:rsidRPr="00D5433D" w:rsidRDefault="00BD6089" w:rsidP="00BD6089">
      <w:pPr>
        <w:ind w:firstLine="709"/>
        <w:jc w:val="both"/>
      </w:pPr>
      <w:r w:rsidRPr="00D5433D">
        <w:t>В) респондент</w:t>
      </w:r>
    </w:p>
    <w:p w:rsidR="00BD6089" w:rsidRPr="00D5433D" w:rsidRDefault="00BD6089" w:rsidP="00BD6089">
      <w:pPr>
        <w:ind w:firstLine="709"/>
        <w:jc w:val="both"/>
      </w:pPr>
      <w:r w:rsidRPr="00D5433D">
        <w:t>Г) индивид</w:t>
      </w:r>
    </w:p>
    <w:p w:rsidR="00BD6089" w:rsidRDefault="00BD6089" w:rsidP="001E6C4E">
      <w:pPr>
        <w:ind w:firstLine="709"/>
        <w:jc w:val="both"/>
        <w:rPr>
          <w:b/>
          <w:color w:val="000000"/>
          <w:sz w:val="28"/>
          <w:szCs w:val="28"/>
        </w:rPr>
      </w:pPr>
    </w:p>
    <w:p w:rsidR="00BD6089" w:rsidRDefault="00BD6089" w:rsidP="001E6C4E">
      <w:pPr>
        <w:ind w:firstLine="709"/>
        <w:jc w:val="both"/>
        <w:rPr>
          <w:b/>
          <w:color w:val="000000"/>
          <w:sz w:val="28"/>
          <w:szCs w:val="28"/>
        </w:rPr>
      </w:pPr>
    </w:p>
    <w:p w:rsidR="001E6C4E" w:rsidRPr="00E836D2" w:rsidRDefault="001E6C4E" w:rsidP="001E6C4E">
      <w:pPr>
        <w:ind w:firstLine="709"/>
        <w:jc w:val="both"/>
        <w:rPr>
          <w:i/>
          <w:color w:val="000000"/>
          <w:sz w:val="28"/>
          <w:szCs w:val="28"/>
        </w:rPr>
      </w:pPr>
      <w:r w:rsidRPr="00E836D2">
        <w:rPr>
          <w:b/>
          <w:color w:val="000000"/>
          <w:sz w:val="28"/>
          <w:szCs w:val="28"/>
        </w:rPr>
        <w:t>Тема 2</w:t>
      </w:r>
      <w:r w:rsidR="001F7CE2">
        <w:rPr>
          <w:b/>
          <w:color w:val="000000"/>
          <w:sz w:val="28"/>
          <w:szCs w:val="28"/>
        </w:rPr>
        <w:t xml:space="preserve"> </w:t>
      </w:r>
      <w:r w:rsidR="001F7CE2" w:rsidRPr="001F7CE2">
        <w:rPr>
          <w:color w:val="000000"/>
          <w:sz w:val="28"/>
          <w:szCs w:val="28"/>
        </w:rPr>
        <w:t>«</w:t>
      </w:r>
      <w:r w:rsidR="00A86B1D" w:rsidRPr="00A86B1D">
        <w:rPr>
          <w:color w:val="000000"/>
          <w:sz w:val="28"/>
          <w:szCs w:val="28"/>
        </w:rPr>
        <w:t>Технология социологического исследования как методологическая основа меди</w:t>
      </w:r>
      <w:r w:rsidR="00A86B1D">
        <w:rPr>
          <w:color w:val="000000"/>
          <w:sz w:val="28"/>
          <w:szCs w:val="28"/>
        </w:rPr>
        <w:t>ко-социологического мониторинга</w:t>
      </w:r>
      <w:r w:rsidR="001F7CE2" w:rsidRPr="001F7CE2">
        <w:rPr>
          <w:color w:val="000000"/>
          <w:sz w:val="28"/>
          <w:szCs w:val="28"/>
        </w:rPr>
        <w:t>»</w:t>
      </w:r>
    </w:p>
    <w:p w:rsidR="001E6C4E" w:rsidRPr="00E836D2" w:rsidRDefault="001E6C4E" w:rsidP="001E6C4E">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904B9" w:rsidRPr="00EB0DF2" w:rsidRDefault="00C904B9" w:rsidP="00407BF2">
      <w:pPr>
        <w:pStyle w:val="a5"/>
        <w:numPr>
          <w:ilvl w:val="0"/>
          <w:numId w:val="2"/>
        </w:numPr>
        <w:ind w:left="567"/>
        <w:rPr>
          <w:rFonts w:ascii="Times New Roman" w:hAnsi="Times New Roman"/>
          <w:i/>
          <w:color w:val="000000"/>
          <w:sz w:val="28"/>
          <w:szCs w:val="28"/>
        </w:rPr>
      </w:pPr>
      <w:r w:rsidRPr="00EB0DF2">
        <w:rPr>
          <w:rFonts w:ascii="Times New Roman" w:hAnsi="Times New Roman"/>
          <w:i/>
          <w:color w:val="000000"/>
          <w:sz w:val="28"/>
          <w:szCs w:val="28"/>
        </w:rPr>
        <w:t>устный опрос;</w:t>
      </w:r>
    </w:p>
    <w:p w:rsidR="00C904B9" w:rsidRPr="001F7CE2"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письменный опрос;</w:t>
      </w:r>
    </w:p>
    <w:p w:rsidR="00C904B9" w:rsidRPr="001F7CE2"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терминологический диктант;</w:t>
      </w:r>
    </w:p>
    <w:p w:rsidR="00C904B9"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тестирование;</w:t>
      </w:r>
    </w:p>
    <w:p w:rsidR="00C904B9" w:rsidRPr="00EB0DF2" w:rsidRDefault="00C904B9" w:rsidP="00407BF2">
      <w:pPr>
        <w:pStyle w:val="a5"/>
        <w:numPr>
          <w:ilvl w:val="0"/>
          <w:numId w:val="2"/>
        </w:numPr>
        <w:ind w:left="567"/>
        <w:rPr>
          <w:rFonts w:ascii="Times New Roman" w:hAnsi="Times New Roman"/>
          <w:i/>
          <w:color w:val="000000"/>
          <w:sz w:val="28"/>
          <w:szCs w:val="28"/>
        </w:rPr>
      </w:pPr>
      <w:r>
        <w:rPr>
          <w:rFonts w:ascii="Times New Roman" w:hAnsi="Times New Roman"/>
          <w:i/>
          <w:color w:val="000000"/>
          <w:sz w:val="28"/>
          <w:szCs w:val="28"/>
        </w:rPr>
        <w:t>доклад</w:t>
      </w:r>
    </w:p>
    <w:p w:rsidR="00C904B9" w:rsidRPr="001F7CE2" w:rsidRDefault="00C904B9" w:rsidP="00407BF2">
      <w:pPr>
        <w:pStyle w:val="a5"/>
        <w:numPr>
          <w:ilvl w:val="0"/>
          <w:numId w:val="2"/>
        </w:numPr>
        <w:ind w:left="567"/>
        <w:rPr>
          <w:rFonts w:ascii="Times New Roman" w:hAnsi="Times New Roman"/>
          <w:i/>
          <w:color w:val="000000"/>
          <w:sz w:val="28"/>
          <w:szCs w:val="28"/>
        </w:rPr>
      </w:pPr>
      <w:r w:rsidRPr="001F7CE2">
        <w:rPr>
          <w:rFonts w:ascii="Times New Roman" w:hAnsi="Times New Roman"/>
          <w:i/>
          <w:color w:val="000000"/>
          <w:sz w:val="28"/>
          <w:szCs w:val="28"/>
        </w:rPr>
        <w:t>контроль выполнения заданий в рабочей тетради</w:t>
      </w:r>
    </w:p>
    <w:p w:rsidR="00C904B9" w:rsidRDefault="00C904B9" w:rsidP="001E6C4E">
      <w:pPr>
        <w:ind w:firstLine="709"/>
        <w:jc w:val="both"/>
        <w:rPr>
          <w:b/>
          <w:color w:val="000000"/>
          <w:sz w:val="28"/>
          <w:szCs w:val="28"/>
        </w:rPr>
      </w:pPr>
    </w:p>
    <w:p w:rsidR="001E6C4E" w:rsidRPr="00E836D2" w:rsidRDefault="001E6C4E" w:rsidP="001E6C4E">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CB74D0" w:rsidRPr="00EB0DF2" w:rsidRDefault="00CB74D0" w:rsidP="00CB74D0">
      <w:pPr>
        <w:widowControl w:val="0"/>
        <w:autoSpaceDE w:val="0"/>
        <w:autoSpaceDN w:val="0"/>
        <w:adjustRightInd w:val="0"/>
        <w:rPr>
          <w:b/>
          <w:color w:val="000000"/>
          <w:kern w:val="16"/>
          <w:sz w:val="28"/>
          <w:szCs w:val="28"/>
        </w:rPr>
      </w:pPr>
      <w:r w:rsidRPr="00EB0DF2">
        <w:rPr>
          <w:b/>
          <w:color w:val="000000"/>
          <w:kern w:val="16"/>
          <w:sz w:val="28"/>
          <w:szCs w:val="28"/>
        </w:rPr>
        <w:t xml:space="preserve">Основные вопросы </w:t>
      </w:r>
      <w:r>
        <w:rPr>
          <w:b/>
          <w:color w:val="000000"/>
          <w:kern w:val="16"/>
          <w:sz w:val="28"/>
          <w:szCs w:val="28"/>
        </w:rPr>
        <w:t>для устного опроса на семинаре</w:t>
      </w:r>
      <w:r w:rsidRPr="00EB0DF2">
        <w:rPr>
          <w:b/>
          <w:color w:val="000000"/>
          <w:kern w:val="16"/>
          <w:sz w:val="28"/>
          <w:szCs w:val="28"/>
        </w:rPr>
        <w:t>:</w:t>
      </w:r>
    </w:p>
    <w:p w:rsidR="009648F4" w:rsidRPr="009648F4" w:rsidRDefault="009648F4" w:rsidP="009648F4">
      <w:pPr>
        <w:ind w:left="851" w:hanging="425"/>
        <w:rPr>
          <w:bCs/>
          <w:iCs/>
          <w:sz w:val="28"/>
          <w:szCs w:val="28"/>
        </w:rPr>
      </w:pPr>
      <w:r w:rsidRPr="009648F4">
        <w:rPr>
          <w:bCs/>
          <w:iCs/>
          <w:sz w:val="28"/>
          <w:szCs w:val="28"/>
        </w:rPr>
        <w:t>1.</w:t>
      </w:r>
      <w:r w:rsidRPr="009648F4">
        <w:rPr>
          <w:bCs/>
          <w:iCs/>
          <w:sz w:val="28"/>
          <w:szCs w:val="28"/>
        </w:rPr>
        <w:tab/>
        <w:t xml:space="preserve">Особенности наблюдения </w:t>
      </w:r>
      <w:proofErr w:type="gramStart"/>
      <w:r w:rsidRPr="009648F4">
        <w:rPr>
          <w:bCs/>
          <w:iCs/>
          <w:sz w:val="28"/>
          <w:szCs w:val="28"/>
        </w:rPr>
        <w:t>медико-социальных</w:t>
      </w:r>
      <w:proofErr w:type="gramEnd"/>
      <w:r w:rsidRPr="009648F4">
        <w:rPr>
          <w:bCs/>
          <w:iCs/>
          <w:sz w:val="28"/>
          <w:szCs w:val="28"/>
        </w:rPr>
        <w:t xml:space="preserve"> явлений.</w:t>
      </w:r>
    </w:p>
    <w:p w:rsidR="009648F4" w:rsidRPr="009648F4" w:rsidRDefault="009648F4" w:rsidP="009648F4">
      <w:pPr>
        <w:ind w:left="851" w:hanging="425"/>
        <w:rPr>
          <w:bCs/>
          <w:iCs/>
          <w:sz w:val="28"/>
          <w:szCs w:val="28"/>
        </w:rPr>
      </w:pPr>
      <w:r w:rsidRPr="009648F4">
        <w:rPr>
          <w:bCs/>
          <w:iCs/>
          <w:sz w:val="28"/>
          <w:szCs w:val="28"/>
        </w:rPr>
        <w:t>2.</w:t>
      </w:r>
      <w:r w:rsidRPr="009648F4">
        <w:rPr>
          <w:bCs/>
          <w:iCs/>
          <w:sz w:val="28"/>
          <w:szCs w:val="28"/>
        </w:rPr>
        <w:tab/>
        <w:t xml:space="preserve">Структурные компоненты процесса </w:t>
      </w:r>
      <w:proofErr w:type="gramStart"/>
      <w:r w:rsidRPr="009648F4">
        <w:rPr>
          <w:bCs/>
          <w:iCs/>
          <w:sz w:val="28"/>
          <w:szCs w:val="28"/>
        </w:rPr>
        <w:t>медико-социальных</w:t>
      </w:r>
      <w:proofErr w:type="gramEnd"/>
      <w:r w:rsidRPr="009648F4">
        <w:rPr>
          <w:bCs/>
          <w:iCs/>
          <w:sz w:val="28"/>
          <w:szCs w:val="28"/>
        </w:rPr>
        <w:t xml:space="preserve"> исследований.</w:t>
      </w:r>
    </w:p>
    <w:p w:rsidR="009648F4" w:rsidRPr="009648F4" w:rsidRDefault="009648F4" w:rsidP="009648F4">
      <w:pPr>
        <w:ind w:left="851" w:hanging="425"/>
        <w:rPr>
          <w:bCs/>
          <w:iCs/>
          <w:sz w:val="28"/>
          <w:szCs w:val="28"/>
        </w:rPr>
      </w:pPr>
      <w:r w:rsidRPr="009648F4">
        <w:rPr>
          <w:bCs/>
          <w:iCs/>
          <w:sz w:val="28"/>
          <w:szCs w:val="28"/>
        </w:rPr>
        <w:t>3.</w:t>
      </w:r>
      <w:r w:rsidRPr="009648F4">
        <w:rPr>
          <w:bCs/>
          <w:iCs/>
          <w:sz w:val="28"/>
          <w:szCs w:val="28"/>
        </w:rPr>
        <w:tab/>
        <w:t xml:space="preserve">Разработка общей концепции </w:t>
      </w:r>
      <w:proofErr w:type="gramStart"/>
      <w:r w:rsidRPr="009648F4">
        <w:rPr>
          <w:bCs/>
          <w:iCs/>
          <w:sz w:val="28"/>
          <w:szCs w:val="28"/>
        </w:rPr>
        <w:t>медико-социального</w:t>
      </w:r>
      <w:proofErr w:type="gramEnd"/>
      <w:r w:rsidRPr="009648F4">
        <w:rPr>
          <w:bCs/>
          <w:iCs/>
          <w:sz w:val="28"/>
          <w:szCs w:val="28"/>
        </w:rPr>
        <w:t xml:space="preserve"> исследования. </w:t>
      </w:r>
    </w:p>
    <w:p w:rsidR="009648F4" w:rsidRPr="009648F4" w:rsidRDefault="009648F4" w:rsidP="009648F4">
      <w:pPr>
        <w:ind w:left="851" w:hanging="425"/>
        <w:rPr>
          <w:bCs/>
          <w:iCs/>
          <w:sz w:val="28"/>
          <w:szCs w:val="28"/>
        </w:rPr>
      </w:pPr>
      <w:r w:rsidRPr="009648F4">
        <w:rPr>
          <w:bCs/>
          <w:iCs/>
          <w:sz w:val="28"/>
          <w:szCs w:val="28"/>
        </w:rPr>
        <w:t>4.</w:t>
      </w:r>
      <w:r w:rsidRPr="009648F4">
        <w:rPr>
          <w:bCs/>
          <w:iCs/>
          <w:sz w:val="28"/>
          <w:szCs w:val="28"/>
        </w:rPr>
        <w:tab/>
        <w:t>Выбор методов медико-социологической информации.</w:t>
      </w:r>
    </w:p>
    <w:p w:rsidR="009648F4" w:rsidRDefault="009648F4" w:rsidP="00CB74D0">
      <w:pPr>
        <w:rPr>
          <w:b/>
          <w:bCs/>
          <w:iCs/>
          <w:sz w:val="28"/>
          <w:szCs w:val="28"/>
        </w:rPr>
      </w:pPr>
    </w:p>
    <w:p w:rsidR="00CB74D0" w:rsidRPr="00EB0DF2" w:rsidRDefault="00CB74D0" w:rsidP="00CB74D0">
      <w:pPr>
        <w:rPr>
          <w:b/>
          <w:bCs/>
          <w:iCs/>
          <w:sz w:val="28"/>
          <w:szCs w:val="28"/>
        </w:rPr>
      </w:pPr>
      <w:r w:rsidRPr="00EB0DF2">
        <w:rPr>
          <w:b/>
          <w:bCs/>
          <w:iCs/>
          <w:sz w:val="28"/>
          <w:szCs w:val="28"/>
        </w:rPr>
        <w:t xml:space="preserve">Основные вопросы для письменного опроса на семинаре: </w:t>
      </w:r>
    </w:p>
    <w:p w:rsidR="00BD6089" w:rsidRPr="009648F4" w:rsidRDefault="00BD6089" w:rsidP="00BD6089">
      <w:pPr>
        <w:ind w:left="851" w:hanging="425"/>
        <w:rPr>
          <w:bCs/>
          <w:iCs/>
          <w:sz w:val="28"/>
          <w:szCs w:val="28"/>
        </w:rPr>
      </w:pPr>
      <w:r>
        <w:rPr>
          <w:bCs/>
          <w:iCs/>
          <w:sz w:val="28"/>
          <w:szCs w:val="28"/>
        </w:rPr>
        <w:t xml:space="preserve">1. </w:t>
      </w:r>
      <w:r w:rsidRPr="009648F4">
        <w:rPr>
          <w:bCs/>
          <w:iCs/>
          <w:sz w:val="28"/>
          <w:szCs w:val="28"/>
        </w:rPr>
        <w:t>Методы измерения социальных характеристик.</w:t>
      </w:r>
    </w:p>
    <w:p w:rsidR="00BD6089" w:rsidRPr="009648F4" w:rsidRDefault="00BD6089" w:rsidP="00BD6089">
      <w:pPr>
        <w:ind w:left="851" w:hanging="425"/>
        <w:rPr>
          <w:bCs/>
          <w:iCs/>
          <w:sz w:val="28"/>
          <w:szCs w:val="28"/>
        </w:rPr>
      </w:pPr>
      <w:r>
        <w:rPr>
          <w:bCs/>
          <w:iCs/>
          <w:sz w:val="28"/>
          <w:szCs w:val="28"/>
        </w:rPr>
        <w:t xml:space="preserve">2. </w:t>
      </w:r>
      <w:r w:rsidRPr="009648F4">
        <w:rPr>
          <w:bCs/>
          <w:iCs/>
          <w:sz w:val="28"/>
          <w:szCs w:val="28"/>
        </w:rPr>
        <w:t>Методы и операции сбора данных, подлежащих количественному анализу.</w:t>
      </w:r>
    </w:p>
    <w:p w:rsidR="00BD6089" w:rsidRPr="009648F4" w:rsidRDefault="00BD6089" w:rsidP="00BD6089">
      <w:pPr>
        <w:ind w:left="851" w:hanging="425"/>
        <w:rPr>
          <w:bCs/>
          <w:iCs/>
          <w:sz w:val="28"/>
          <w:szCs w:val="28"/>
        </w:rPr>
      </w:pPr>
      <w:r>
        <w:rPr>
          <w:bCs/>
          <w:iCs/>
          <w:sz w:val="28"/>
          <w:szCs w:val="28"/>
        </w:rPr>
        <w:t xml:space="preserve">3. </w:t>
      </w:r>
      <w:r w:rsidRPr="009648F4">
        <w:rPr>
          <w:bCs/>
          <w:iCs/>
          <w:sz w:val="28"/>
          <w:szCs w:val="28"/>
        </w:rPr>
        <w:t>Методы анализа медико-социологической информации.</w:t>
      </w:r>
    </w:p>
    <w:p w:rsidR="001109F7" w:rsidRDefault="001109F7" w:rsidP="00CB74D0">
      <w:pPr>
        <w:jc w:val="both"/>
        <w:rPr>
          <w:b/>
          <w:sz w:val="28"/>
          <w:szCs w:val="28"/>
        </w:rPr>
      </w:pPr>
    </w:p>
    <w:p w:rsidR="00CB74D0" w:rsidRPr="00EB0DF2" w:rsidRDefault="00CB74D0" w:rsidP="00CB74D0">
      <w:pPr>
        <w:jc w:val="both"/>
        <w:rPr>
          <w:sz w:val="28"/>
          <w:szCs w:val="28"/>
        </w:rPr>
      </w:pPr>
      <w:r w:rsidRPr="00EB0DF2">
        <w:rPr>
          <w:b/>
          <w:sz w:val="28"/>
          <w:szCs w:val="28"/>
        </w:rPr>
        <w:t>Основные понятия для терминологического диктанта:</w:t>
      </w:r>
      <w:r w:rsidRPr="00EB0DF2">
        <w:rPr>
          <w:sz w:val="28"/>
          <w:szCs w:val="28"/>
        </w:rPr>
        <w:t xml:space="preserve"> </w:t>
      </w:r>
    </w:p>
    <w:p w:rsidR="00BD6089" w:rsidRDefault="00BD6089" w:rsidP="00BD6089">
      <w:pPr>
        <w:jc w:val="both"/>
        <w:rPr>
          <w:b/>
          <w:color w:val="000000"/>
          <w:sz w:val="28"/>
          <w:szCs w:val="28"/>
        </w:rPr>
      </w:pPr>
      <w:proofErr w:type="gramStart"/>
      <w:r w:rsidRPr="009F1FC4">
        <w:rPr>
          <w:sz w:val="28"/>
          <w:szCs w:val="28"/>
        </w:rPr>
        <w:t>социология медицины, социологическое исследование, выборка, анкетирование, мониторинг, квантификация, социологическое интервью, социологическое наблюдение, социологический эксперимент, анализ документов</w:t>
      </w:r>
      <w:proofErr w:type="gramEnd"/>
    </w:p>
    <w:p w:rsidR="001109F7" w:rsidRPr="005A4C21" w:rsidRDefault="001109F7" w:rsidP="00CB74D0">
      <w:pPr>
        <w:jc w:val="both"/>
        <w:rPr>
          <w:b/>
          <w:color w:val="000000"/>
          <w:sz w:val="28"/>
          <w:szCs w:val="28"/>
        </w:rPr>
      </w:pPr>
    </w:p>
    <w:p w:rsidR="00CB74D0" w:rsidRPr="002E691A" w:rsidRDefault="00CB74D0" w:rsidP="00CB74D0">
      <w:pPr>
        <w:jc w:val="both"/>
        <w:rPr>
          <w:b/>
          <w:color w:val="000000"/>
          <w:sz w:val="28"/>
          <w:szCs w:val="28"/>
        </w:rPr>
      </w:pPr>
      <w:r w:rsidRPr="002E691A">
        <w:rPr>
          <w:b/>
          <w:color w:val="000000"/>
          <w:sz w:val="28"/>
          <w:szCs w:val="28"/>
        </w:rPr>
        <w:t>Т</w:t>
      </w:r>
      <w:r>
        <w:rPr>
          <w:b/>
          <w:color w:val="000000"/>
          <w:sz w:val="28"/>
          <w:szCs w:val="28"/>
        </w:rPr>
        <w:t>естовые задания</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17. Максимальной степенью соблюдения инструкций и минимальной свободой творчества интервьюера характеризуется интервью</w:t>
      </w:r>
    </w:p>
    <w:p w:rsidR="00BD6089" w:rsidRPr="00D5433D" w:rsidRDefault="00BD6089" w:rsidP="00BD6089">
      <w:pPr>
        <w:ind w:firstLine="709"/>
        <w:jc w:val="both"/>
      </w:pPr>
      <w:r w:rsidRPr="00D5433D">
        <w:t>А) свободное</w:t>
      </w:r>
    </w:p>
    <w:p w:rsidR="00BD6089" w:rsidRPr="00D5433D" w:rsidRDefault="00BD6089" w:rsidP="00BD6089">
      <w:pPr>
        <w:ind w:firstLine="709"/>
        <w:jc w:val="both"/>
      </w:pPr>
      <w:r w:rsidRPr="00D5433D">
        <w:rPr>
          <w:bCs/>
        </w:rPr>
        <w:t>Б) формализованное</w:t>
      </w:r>
    </w:p>
    <w:p w:rsidR="00BD6089" w:rsidRPr="00D5433D" w:rsidRDefault="00BD6089" w:rsidP="00BD6089">
      <w:pPr>
        <w:ind w:firstLine="709"/>
        <w:jc w:val="both"/>
      </w:pPr>
      <w:r w:rsidRPr="00D5433D">
        <w:t xml:space="preserve">В) </w:t>
      </w:r>
      <w:proofErr w:type="spellStart"/>
      <w:r w:rsidRPr="00D5433D">
        <w:t>зондажное</w:t>
      </w:r>
      <w:proofErr w:type="spellEnd"/>
    </w:p>
    <w:p w:rsidR="00BD6089" w:rsidRPr="00D5433D" w:rsidRDefault="00BD6089" w:rsidP="00BD6089">
      <w:pPr>
        <w:ind w:firstLine="709"/>
        <w:jc w:val="both"/>
      </w:pPr>
      <w:r w:rsidRPr="00D5433D">
        <w:t>Г) фокусированное</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18. Понятие «закрытый вопрос» означает</w:t>
      </w:r>
    </w:p>
    <w:p w:rsidR="00BD6089" w:rsidRPr="00D5433D" w:rsidRDefault="00BD6089" w:rsidP="00BD6089">
      <w:pPr>
        <w:ind w:firstLine="709"/>
        <w:jc w:val="both"/>
      </w:pPr>
      <w:r w:rsidRPr="00D5433D">
        <w:t xml:space="preserve">А) вопрос, предполагающий закрытие проблемы </w:t>
      </w:r>
    </w:p>
    <w:p w:rsidR="00BD6089" w:rsidRPr="00D5433D" w:rsidRDefault="00BD6089" w:rsidP="00BD6089">
      <w:pPr>
        <w:ind w:firstLine="709"/>
        <w:jc w:val="both"/>
      </w:pPr>
      <w:r w:rsidRPr="00D5433D">
        <w:t>Б) вопрос, на который не существует ответа</w:t>
      </w:r>
    </w:p>
    <w:p w:rsidR="00BD6089" w:rsidRPr="00D5433D" w:rsidRDefault="00BD6089" w:rsidP="00BD6089">
      <w:pPr>
        <w:ind w:firstLine="709"/>
        <w:jc w:val="both"/>
      </w:pPr>
      <w:r w:rsidRPr="00D5433D">
        <w:rPr>
          <w:bCs/>
        </w:rPr>
        <w:t>В) вопрос, на который предлагается несколько альтернативных вариантов ответа, из которых предстоит выбрать только один</w:t>
      </w:r>
    </w:p>
    <w:p w:rsidR="00BD6089" w:rsidRPr="00D5433D" w:rsidRDefault="00BD6089" w:rsidP="00BD6089">
      <w:pPr>
        <w:ind w:firstLine="709"/>
        <w:jc w:val="both"/>
      </w:pPr>
      <w:r w:rsidRPr="00D5433D">
        <w:t>Г) вопрос, ответ на который ясен с самого начала</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19. Понятие «открытый вопрос» означает</w:t>
      </w:r>
    </w:p>
    <w:p w:rsidR="00BD6089" w:rsidRPr="00D5433D" w:rsidRDefault="00BD6089" w:rsidP="00BD6089">
      <w:pPr>
        <w:ind w:firstLine="709"/>
        <w:jc w:val="both"/>
      </w:pPr>
      <w:r w:rsidRPr="00D5433D">
        <w:t>А) вопрос, который не получил ответа</w:t>
      </w:r>
    </w:p>
    <w:p w:rsidR="00BD6089" w:rsidRPr="00D5433D" w:rsidRDefault="00BD6089" w:rsidP="00BD6089">
      <w:pPr>
        <w:ind w:firstLine="709"/>
        <w:jc w:val="both"/>
      </w:pPr>
      <w:r w:rsidRPr="00D5433D">
        <w:rPr>
          <w:bCs/>
        </w:rPr>
        <w:t>Б) вопрос, на который не предлагается никаких альтернативных вариантов ответа</w:t>
      </w:r>
    </w:p>
    <w:p w:rsidR="00BD6089" w:rsidRPr="00D5433D" w:rsidRDefault="00BD6089" w:rsidP="00BD6089">
      <w:pPr>
        <w:ind w:firstLine="709"/>
        <w:jc w:val="both"/>
      </w:pPr>
      <w:r w:rsidRPr="00D5433D">
        <w:t>В) вопрос, сформулированный предубежденным образом</w:t>
      </w:r>
    </w:p>
    <w:p w:rsidR="00BD6089" w:rsidRPr="00D5433D" w:rsidRDefault="00BD6089" w:rsidP="00BD6089">
      <w:pPr>
        <w:ind w:firstLine="709"/>
        <w:jc w:val="both"/>
      </w:pPr>
      <w:r w:rsidRPr="00D5433D">
        <w:t>Г) вопрос, на который можно ответить как угодно</w:t>
      </w:r>
    </w:p>
    <w:p w:rsidR="00BD6089" w:rsidRPr="00D5433D" w:rsidRDefault="00BD6089" w:rsidP="00BD6089">
      <w:pPr>
        <w:ind w:firstLine="709"/>
        <w:jc w:val="both"/>
      </w:pPr>
    </w:p>
    <w:p w:rsidR="00BD6089" w:rsidRPr="00D5433D" w:rsidRDefault="00BD6089" w:rsidP="00BD6089">
      <w:pPr>
        <w:ind w:firstLine="709"/>
        <w:jc w:val="both"/>
        <w:rPr>
          <w:b/>
        </w:rPr>
      </w:pPr>
      <w:r w:rsidRPr="00D5433D">
        <w:rPr>
          <w:b/>
        </w:rPr>
        <w:t>20. Социология медицины</w:t>
      </w:r>
    </w:p>
    <w:p w:rsidR="00BD6089" w:rsidRPr="00D5433D" w:rsidRDefault="00BD6089" w:rsidP="00BD6089">
      <w:pPr>
        <w:ind w:firstLine="709"/>
        <w:jc w:val="both"/>
      </w:pPr>
      <w:r w:rsidRPr="00D5433D">
        <w:t>А) относится к теоретической социологии</w:t>
      </w:r>
    </w:p>
    <w:p w:rsidR="00BD6089" w:rsidRPr="00D5433D" w:rsidRDefault="00BD6089" w:rsidP="00BD6089">
      <w:pPr>
        <w:ind w:firstLine="709"/>
        <w:jc w:val="both"/>
      </w:pPr>
      <w:r w:rsidRPr="00D5433D">
        <w:t>Б) относится к практической социологии</w:t>
      </w:r>
    </w:p>
    <w:p w:rsidR="00BD6089" w:rsidRPr="00D5433D" w:rsidRDefault="00BD6089" w:rsidP="00BD6089">
      <w:pPr>
        <w:ind w:firstLine="709"/>
        <w:jc w:val="both"/>
      </w:pPr>
      <w:r w:rsidRPr="00D5433D">
        <w:t>В) является самостоятельной наукой</w:t>
      </w:r>
    </w:p>
    <w:p w:rsidR="00BD6089" w:rsidRPr="00D5433D" w:rsidRDefault="00BD6089" w:rsidP="00BD6089">
      <w:pPr>
        <w:ind w:firstLine="709"/>
        <w:jc w:val="both"/>
      </w:pPr>
      <w:r w:rsidRPr="00D5433D">
        <w:t>Г) разрабатывалась классическими социологами</w:t>
      </w:r>
    </w:p>
    <w:p w:rsidR="00BD6089" w:rsidRPr="00D5433D" w:rsidRDefault="00BD6089" w:rsidP="00BD6089">
      <w:pPr>
        <w:ind w:firstLine="709"/>
        <w:jc w:val="both"/>
      </w:pPr>
    </w:p>
    <w:p w:rsidR="00BD6089" w:rsidRPr="00BD6089" w:rsidRDefault="00BD6089" w:rsidP="00BD6089">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t>21. Медицина относится к одному из следующих типов знания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А) естественнонаучному</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Б) гуманитарному</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В) междисциплинарному</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Г) экономическому</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BD6089" w:rsidRPr="00BD6089" w:rsidRDefault="00BD6089" w:rsidP="00BD6089">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lastRenderedPageBreak/>
        <w:t>22. Главная цель социологии медицины как науки</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А) разработка и научное обоснование социальных, медицинских, экономических мероприятий относительно обеспечения оптимального уровня здоровья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Б) изучение состояния здоровья и процессов его воспроизведения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В) разработка методов лечения наиболее распространенных среди населения заболеваний</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Г) организация рациональной подготовки национальных кадров здравоохранения всех уровней</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BD6089" w:rsidRPr="00BD6089" w:rsidRDefault="00BD6089" w:rsidP="00BD6089">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t>23. Субстанциальные корни здоровья человека – это</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А) социальные условия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Б) духовные факторы</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В) биологические качества</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Г) все указанное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BD6089" w:rsidRPr="00BD6089" w:rsidRDefault="00BD6089" w:rsidP="00BD6089">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t>24. К признакам здорового образа жизни относится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А) соблюдение во всем меры потребления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Б) строгий режим жизни и творчества</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В) забота о единении тела и духа</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Г) все вместе взятое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BD6089" w:rsidRPr="00BD6089" w:rsidRDefault="00BD6089" w:rsidP="00BD6089">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t>25. Фундаментальным основанием, формирующим медицинскую профессию, является</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А) экономическое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Б) гносеологическое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В) моральное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Г) правовое</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FB0763" w:rsidRPr="00BD6089" w:rsidRDefault="00FB0763" w:rsidP="00FB0763">
      <w:pPr>
        <w:pStyle w:val="a4"/>
        <w:spacing w:before="0" w:beforeAutospacing="0" w:after="0" w:afterAutospacing="0"/>
        <w:ind w:firstLine="709"/>
        <w:rPr>
          <w:rFonts w:ascii="Times New Roman" w:hAnsi="Times New Roman"/>
          <w:b/>
          <w:color w:val="000000"/>
          <w:sz w:val="24"/>
          <w:szCs w:val="24"/>
        </w:rPr>
      </w:pPr>
      <w:r w:rsidRPr="00BD6089">
        <w:rPr>
          <w:rFonts w:ascii="Times New Roman" w:hAnsi="Times New Roman"/>
          <w:b/>
          <w:color w:val="000000"/>
          <w:sz w:val="24"/>
          <w:szCs w:val="24"/>
        </w:rPr>
        <w:t>26. Главной целью профессиональной деятельности врача является</w:t>
      </w:r>
    </w:p>
    <w:p w:rsidR="00FB0763" w:rsidRPr="00BD6089" w:rsidRDefault="00FB0763" w:rsidP="00FB0763">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bCs/>
          <w:color w:val="000000"/>
          <w:sz w:val="24"/>
          <w:szCs w:val="24"/>
        </w:rPr>
        <w:t>А) спасение и сохранение жизни человека</w:t>
      </w:r>
    </w:p>
    <w:p w:rsidR="00FB0763" w:rsidRPr="00BD6089" w:rsidRDefault="00FB0763" w:rsidP="00FB0763">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Б) социальное доверие к профессии врача</w:t>
      </w:r>
    </w:p>
    <w:p w:rsidR="00FB0763" w:rsidRPr="00BD6089" w:rsidRDefault="00FB0763" w:rsidP="00FB0763">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В) уважение коллег</w:t>
      </w:r>
    </w:p>
    <w:p w:rsidR="00FB0763" w:rsidRPr="00BD6089" w:rsidRDefault="00FB0763" w:rsidP="00FB0763">
      <w:pPr>
        <w:pStyle w:val="a4"/>
        <w:spacing w:before="0" w:beforeAutospacing="0" w:after="0" w:afterAutospacing="0"/>
        <w:ind w:firstLine="709"/>
        <w:rPr>
          <w:rFonts w:ascii="Times New Roman" w:hAnsi="Times New Roman"/>
          <w:color w:val="000000"/>
          <w:sz w:val="24"/>
          <w:szCs w:val="24"/>
        </w:rPr>
      </w:pPr>
      <w:r w:rsidRPr="00BD6089">
        <w:rPr>
          <w:rFonts w:ascii="Times New Roman" w:hAnsi="Times New Roman"/>
          <w:color w:val="000000"/>
          <w:sz w:val="24"/>
          <w:szCs w:val="24"/>
        </w:rPr>
        <w:t>Г) материальная выгода</w:t>
      </w:r>
    </w:p>
    <w:p w:rsidR="00FB0763" w:rsidRPr="00BD6089" w:rsidRDefault="00FB0763" w:rsidP="00FB0763">
      <w:pPr>
        <w:pStyle w:val="a4"/>
        <w:spacing w:before="0" w:beforeAutospacing="0" w:after="0" w:afterAutospacing="0"/>
        <w:ind w:firstLine="709"/>
        <w:rPr>
          <w:rFonts w:ascii="Times New Roman" w:hAnsi="Times New Roman"/>
          <w:color w:val="000000"/>
          <w:sz w:val="24"/>
          <w:szCs w:val="24"/>
        </w:rPr>
      </w:pPr>
    </w:p>
    <w:p w:rsidR="00FB0763" w:rsidRPr="00BD6089" w:rsidRDefault="00FB0763" w:rsidP="00FB0763">
      <w:pPr>
        <w:ind w:firstLine="709"/>
        <w:jc w:val="both"/>
        <w:rPr>
          <w:b/>
        </w:rPr>
      </w:pPr>
      <w:r w:rsidRPr="00BD6089">
        <w:rPr>
          <w:b/>
          <w:color w:val="000000"/>
        </w:rPr>
        <w:t xml:space="preserve">27. Один из перечисленных факторов здоровья населения, занимающий больший удельный </w:t>
      </w:r>
      <w:r w:rsidRPr="00BD6089">
        <w:rPr>
          <w:b/>
        </w:rPr>
        <w:t>16. Выборка называется случайной, если</w:t>
      </w:r>
    </w:p>
    <w:p w:rsidR="00FB0763" w:rsidRPr="00BD6089" w:rsidRDefault="00FB0763" w:rsidP="00FB0763">
      <w:pPr>
        <w:ind w:firstLine="709"/>
        <w:jc w:val="both"/>
      </w:pPr>
      <w:r w:rsidRPr="00BD6089">
        <w:rPr>
          <w:bCs/>
        </w:rPr>
        <w:t>А) любой представитель генеральной совокупности имеет равные шансы попасть в выборку</w:t>
      </w:r>
    </w:p>
    <w:p w:rsidR="00FB0763" w:rsidRPr="00BD6089" w:rsidRDefault="00FB0763" w:rsidP="00FB0763">
      <w:pPr>
        <w:ind w:firstLine="709"/>
        <w:jc w:val="both"/>
      </w:pPr>
      <w:r w:rsidRPr="00BD6089">
        <w:t>Б) анализируются отдельные случаи</w:t>
      </w:r>
    </w:p>
    <w:p w:rsidR="00FB0763" w:rsidRPr="00BD6089" w:rsidRDefault="00FB0763" w:rsidP="00FB0763">
      <w:pPr>
        <w:ind w:firstLine="709"/>
        <w:jc w:val="both"/>
      </w:pPr>
      <w:r w:rsidRPr="00BD6089">
        <w:t>В) используется принцип эквивалентности</w:t>
      </w:r>
    </w:p>
    <w:p w:rsidR="00FB0763" w:rsidRPr="00BD6089" w:rsidRDefault="00FB0763" w:rsidP="00FB0763">
      <w:pPr>
        <w:ind w:firstLine="709"/>
        <w:jc w:val="both"/>
      </w:pPr>
      <w:r w:rsidRPr="00BD6089">
        <w:t xml:space="preserve">Г) используется метод </w:t>
      </w:r>
      <w:proofErr w:type="spellStart"/>
      <w:r w:rsidRPr="00BD6089">
        <w:t>элиминативной</w:t>
      </w:r>
      <w:proofErr w:type="spellEnd"/>
      <w:r w:rsidRPr="00BD6089">
        <w:t xml:space="preserve"> индукции</w:t>
      </w:r>
    </w:p>
    <w:p w:rsidR="00BD6089" w:rsidRPr="00BD6089" w:rsidRDefault="00BD6089" w:rsidP="00BD6089">
      <w:pPr>
        <w:pStyle w:val="a4"/>
        <w:spacing w:before="0" w:beforeAutospacing="0" w:after="0" w:afterAutospacing="0"/>
        <w:ind w:firstLine="709"/>
        <w:rPr>
          <w:rFonts w:ascii="Times New Roman" w:hAnsi="Times New Roman"/>
          <w:color w:val="000000"/>
          <w:sz w:val="24"/>
          <w:szCs w:val="24"/>
        </w:rPr>
      </w:pPr>
    </w:p>
    <w:p w:rsidR="00BD6089" w:rsidRPr="00BD6089" w:rsidRDefault="00BD6089" w:rsidP="00BD6089">
      <w:pPr>
        <w:pStyle w:val="a4"/>
        <w:spacing w:before="0" w:beforeAutospacing="0" w:after="0" w:afterAutospacing="0"/>
        <w:ind w:firstLine="709"/>
        <w:rPr>
          <w:rFonts w:ascii="Times New Roman" w:hAnsi="Times New Roman"/>
          <w:b/>
          <w:sz w:val="24"/>
          <w:szCs w:val="24"/>
        </w:rPr>
      </w:pPr>
      <w:r w:rsidRPr="00BD6089">
        <w:rPr>
          <w:rFonts w:ascii="Times New Roman" w:hAnsi="Times New Roman"/>
          <w:b/>
          <w:color w:val="000000"/>
          <w:sz w:val="24"/>
          <w:szCs w:val="24"/>
        </w:rPr>
        <w:t xml:space="preserve">28. </w:t>
      </w:r>
      <w:r w:rsidRPr="00BD6089">
        <w:rPr>
          <w:rFonts w:ascii="Times New Roman" w:hAnsi="Times New Roman"/>
          <w:b/>
          <w:sz w:val="24"/>
          <w:szCs w:val="24"/>
        </w:rPr>
        <w:t>К направлениям конкретно-социологических исследований современной социологии медицины относится</w:t>
      </w:r>
    </w:p>
    <w:p w:rsidR="00BD6089" w:rsidRPr="00BD6089" w:rsidRDefault="00BD6089" w:rsidP="00BD6089">
      <w:pPr>
        <w:pStyle w:val="a4"/>
        <w:spacing w:before="0" w:beforeAutospacing="0" w:after="0" w:afterAutospacing="0"/>
        <w:ind w:firstLine="709"/>
        <w:rPr>
          <w:rFonts w:ascii="Times New Roman" w:hAnsi="Times New Roman"/>
          <w:sz w:val="24"/>
          <w:szCs w:val="24"/>
        </w:rPr>
      </w:pPr>
      <w:r w:rsidRPr="00BD6089">
        <w:rPr>
          <w:rFonts w:ascii="Times New Roman" w:hAnsi="Times New Roman"/>
          <w:sz w:val="24"/>
          <w:szCs w:val="24"/>
        </w:rPr>
        <w:t>А) изучение отношения населения к состоянию и качеству медицинской помощи</w:t>
      </w:r>
    </w:p>
    <w:p w:rsidR="00BD6089" w:rsidRPr="00BD6089" w:rsidRDefault="00BD6089" w:rsidP="00BD6089">
      <w:pPr>
        <w:pStyle w:val="a4"/>
        <w:spacing w:before="0" w:beforeAutospacing="0" w:after="0" w:afterAutospacing="0"/>
        <w:ind w:firstLine="709"/>
        <w:rPr>
          <w:rFonts w:ascii="Times New Roman" w:hAnsi="Times New Roman"/>
          <w:sz w:val="24"/>
          <w:szCs w:val="24"/>
        </w:rPr>
      </w:pPr>
      <w:r w:rsidRPr="00BD6089">
        <w:rPr>
          <w:rFonts w:ascii="Times New Roman" w:hAnsi="Times New Roman"/>
          <w:sz w:val="24"/>
          <w:szCs w:val="24"/>
        </w:rPr>
        <w:t>Б) региональные исследования, связанные с изучением здоровья населения различных возрастных и профессиональных групп</w:t>
      </w:r>
    </w:p>
    <w:p w:rsidR="00BD6089" w:rsidRPr="00BD6089" w:rsidRDefault="00BD6089" w:rsidP="00BD6089">
      <w:pPr>
        <w:pStyle w:val="a4"/>
        <w:spacing w:before="0" w:beforeAutospacing="0" w:after="0" w:afterAutospacing="0"/>
        <w:ind w:firstLine="709"/>
        <w:rPr>
          <w:rFonts w:ascii="Times New Roman" w:hAnsi="Times New Roman"/>
          <w:sz w:val="24"/>
          <w:szCs w:val="24"/>
        </w:rPr>
      </w:pPr>
      <w:r w:rsidRPr="00BD6089">
        <w:rPr>
          <w:rFonts w:ascii="Times New Roman" w:hAnsi="Times New Roman"/>
          <w:sz w:val="24"/>
          <w:szCs w:val="24"/>
        </w:rPr>
        <w:t>В) традиционное использование социологических методик в изучении конкретных проблем медицины и здравоохранения</w:t>
      </w:r>
    </w:p>
    <w:p w:rsidR="00BD6089" w:rsidRPr="00BD6089" w:rsidRDefault="00BD6089" w:rsidP="00BD6089">
      <w:pPr>
        <w:pStyle w:val="a4"/>
        <w:spacing w:before="0" w:beforeAutospacing="0" w:after="0" w:afterAutospacing="0"/>
        <w:ind w:firstLine="709"/>
        <w:rPr>
          <w:rFonts w:ascii="Times New Roman" w:hAnsi="Times New Roman"/>
          <w:sz w:val="24"/>
          <w:szCs w:val="24"/>
        </w:rPr>
      </w:pPr>
      <w:r w:rsidRPr="00BD6089">
        <w:rPr>
          <w:rFonts w:ascii="Times New Roman" w:hAnsi="Times New Roman"/>
          <w:sz w:val="24"/>
          <w:szCs w:val="24"/>
        </w:rPr>
        <w:t>Г) все вышеперечисленное</w:t>
      </w:r>
    </w:p>
    <w:p w:rsidR="00BD6089" w:rsidRPr="00BD6089" w:rsidRDefault="00BD6089" w:rsidP="00BD6089">
      <w:pPr>
        <w:ind w:firstLine="709"/>
        <w:jc w:val="both"/>
        <w:rPr>
          <w:color w:val="000000"/>
        </w:rPr>
      </w:pPr>
    </w:p>
    <w:p w:rsidR="00BD6089" w:rsidRPr="00BD6089" w:rsidRDefault="00BD6089" w:rsidP="00BD6089">
      <w:pPr>
        <w:ind w:firstLine="709"/>
        <w:jc w:val="both"/>
        <w:rPr>
          <w:b/>
          <w:color w:val="000000"/>
        </w:rPr>
      </w:pPr>
      <w:r w:rsidRPr="00BD6089">
        <w:rPr>
          <w:b/>
          <w:color w:val="000000"/>
        </w:rPr>
        <w:t>29. Отечественные ученые, внесшие значительный вклад в становление и развитие отечественной социологии медицины</w:t>
      </w:r>
    </w:p>
    <w:p w:rsidR="00BD6089" w:rsidRPr="00BD6089" w:rsidRDefault="00BD6089" w:rsidP="00BD6089">
      <w:pPr>
        <w:ind w:firstLine="709"/>
        <w:jc w:val="both"/>
        <w:rPr>
          <w:color w:val="000000"/>
        </w:rPr>
      </w:pPr>
      <w:r w:rsidRPr="00BD6089">
        <w:rPr>
          <w:color w:val="000000"/>
        </w:rPr>
        <w:t>А) Н.И. Гращенков, А.В. Решетников</w:t>
      </w:r>
    </w:p>
    <w:p w:rsidR="00BD6089" w:rsidRPr="00BD6089" w:rsidRDefault="00BD6089" w:rsidP="00BD6089">
      <w:pPr>
        <w:ind w:firstLine="709"/>
        <w:jc w:val="both"/>
        <w:rPr>
          <w:color w:val="000000"/>
        </w:rPr>
      </w:pPr>
      <w:r w:rsidRPr="00BD6089">
        <w:rPr>
          <w:color w:val="000000"/>
        </w:rPr>
        <w:t xml:space="preserve">Б) Ф.П. </w:t>
      </w:r>
      <w:proofErr w:type="spellStart"/>
      <w:r w:rsidRPr="00BD6089">
        <w:rPr>
          <w:color w:val="000000"/>
        </w:rPr>
        <w:t>Гааз</w:t>
      </w:r>
      <w:proofErr w:type="spellEnd"/>
      <w:r w:rsidRPr="00BD6089">
        <w:rPr>
          <w:color w:val="000000"/>
        </w:rPr>
        <w:t xml:space="preserve">, Г.А. </w:t>
      </w:r>
      <w:proofErr w:type="spellStart"/>
      <w:r w:rsidRPr="00BD6089">
        <w:rPr>
          <w:color w:val="000000"/>
        </w:rPr>
        <w:t>Илизаров</w:t>
      </w:r>
      <w:proofErr w:type="spellEnd"/>
    </w:p>
    <w:p w:rsidR="00BD6089" w:rsidRPr="00BD6089" w:rsidRDefault="00BD6089" w:rsidP="00BD6089">
      <w:pPr>
        <w:ind w:firstLine="709"/>
        <w:jc w:val="both"/>
        <w:rPr>
          <w:color w:val="000000"/>
        </w:rPr>
      </w:pPr>
      <w:r w:rsidRPr="00BD6089">
        <w:rPr>
          <w:color w:val="000000"/>
        </w:rPr>
        <w:lastRenderedPageBreak/>
        <w:t>В) Н.И. Пирогов, С.С. Юдин</w:t>
      </w:r>
    </w:p>
    <w:p w:rsidR="00BD6089" w:rsidRPr="00BD6089" w:rsidRDefault="00BD6089" w:rsidP="00BD6089">
      <w:pPr>
        <w:ind w:firstLine="709"/>
        <w:jc w:val="both"/>
        <w:rPr>
          <w:color w:val="000000"/>
        </w:rPr>
      </w:pPr>
      <w:r w:rsidRPr="00BD6089">
        <w:rPr>
          <w:color w:val="000000"/>
        </w:rPr>
        <w:t>Г) С.П. Боткин, В.П. Филатов</w:t>
      </w:r>
    </w:p>
    <w:p w:rsidR="00BD6089" w:rsidRPr="00BD6089" w:rsidRDefault="00BD6089" w:rsidP="00BD6089">
      <w:pPr>
        <w:ind w:firstLine="709"/>
        <w:jc w:val="both"/>
        <w:rPr>
          <w:color w:val="000000"/>
        </w:rPr>
      </w:pPr>
    </w:p>
    <w:p w:rsidR="00BD6089" w:rsidRPr="00BD6089" w:rsidRDefault="00BD6089" w:rsidP="00BD6089">
      <w:pPr>
        <w:ind w:firstLine="709"/>
        <w:jc w:val="both"/>
        <w:rPr>
          <w:b/>
          <w:color w:val="000000"/>
        </w:rPr>
      </w:pPr>
      <w:r w:rsidRPr="00BD6089">
        <w:rPr>
          <w:b/>
          <w:color w:val="000000"/>
        </w:rPr>
        <w:t>30. Социология медицины выделилась в самостоятельную отрасль науки</w:t>
      </w:r>
    </w:p>
    <w:p w:rsidR="00BD6089" w:rsidRPr="00BD6089" w:rsidRDefault="00BD6089" w:rsidP="00BD6089">
      <w:pPr>
        <w:ind w:firstLine="709"/>
        <w:jc w:val="both"/>
        <w:rPr>
          <w:color w:val="000000"/>
        </w:rPr>
      </w:pPr>
      <w:r w:rsidRPr="00BD6089">
        <w:rPr>
          <w:color w:val="000000"/>
        </w:rPr>
        <w:t xml:space="preserve">А) в конце </w:t>
      </w:r>
      <w:r w:rsidRPr="00BD6089">
        <w:rPr>
          <w:color w:val="000000"/>
          <w:lang w:val="en-US"/>
        </w:rPr>
        <w:t>XVIII</w:t>
      </w:r>
      <w:r w:rsidRPr="00BD6089">
        <w:rPr>
          <w:color w:val="000000"/>
        </w:rPr>
        <w:t xml:space="preserve"> в.</w:t>
      </w:r>
    </w:p>
    <w:p w:rsidR="00BD6089" w:rsidRPr="00BD6089" w:rsidRDefault="00BD6089" w:rsidP="00BD6089">
      <w:pPr>
        <w:ind w:firstLine="709"/>
        <w:jc w:val="both"/>
        <w:rPr>
          <w:color w:val="000000"/>
        </w:rPr>
      </w:pPr>
      <w:r w:rsidRPr="00BD6089">
        <w:rPr>
          <w:color w:val="000000"/>
        </w:rPr>
        <w:t xml:space="preserve">Б) в середине </w:t>
      </w:r>
      <w:r w:rsidRPr="00BD6089">
        <w:rPr>
          <w:color w:val="000000"/>
          <w:lang w:val="en-US"/>
        </w:rPr>
        <w:t>XIX</w:t>
      </w:r>
      <w:r w:rsidRPr="00BD6089">
        <w:rPr>
          <w:color w:val="000000"/>
        </w:rPr>
        <w:t xml:space="preserve"> в.</w:t>
      </w:r>
    </w:p>
    <w:p w:rsidR="00BD6089" w:rsidRPr="00BD6089" w:rsidRDefault="00BD6089" w:rsidP="00BD6089">
      <w:pPr>
        <w:ind w:firstLine="709"/>
        <w:jc w:val="both"/>
        <w:rPr>
          <w:color w:val="000000"/>
        </w:rPr>
      </w:pPr>
      <w:r w:rsidRPr="00BD6089">
        <w:rPr>
          <w:color w:val="000000"/>
        </w:rPr>
        <w:t xml:space="preserve">В) в начале ХХ </w:t>
      </w:r>
      <w:proofErr w:type="gramStart"/>
      <w:r w:rsidRPr="00BD6089">
        <w:rPr>
          <w:color w:val="000000"/>
        </w:rPr>
        <w:t>в</w:t>
      </w:r>
      <w:proofErr w:type="gramEnd"/>
      <w:r w:rsidRPr="00BD6089">
        <w:rPr>
          <w:color w:val="000000"/>
        </w:rPr>
        <w:t>.</w:t>
      </w:r>
    </w:p>
    <w:p w:rsidR="00BD6089" w:rsidRPr="00BD6089" w:rsidRDefault="00BD6089" w:rsidP="00BD6089">
      <w:pPr>
        <w:ind w:firstLine="709"/>
        <w:jc w:val="both"/>
        <w:rPr>
          <w:color w:val="000000"/>
        </w:rPr>
      </w:pPr>
      <w:r w:rsidRPr="00BD6089">
        <w:rPr>
          <w:color w:val="000000"/>
        </w:rPr>
        <w:t xml:space="preserve">Г) во второй половине ХХ </w:t>
      </w:r>
      <w:proofErr w:type="gramStart"/>
      <w:r w:rsidRPr="00BD6089">
        <w:rPr>
          <w:color w:val="000000"/>
        </w:rPr>
        <w:t>в</w:t>
      </w:r>
      <w:proofErr w:type="gramEnd"/>
      <w:r w:rsidRPr="00BD6089">
        <w:rPr>
          <w:color w:val="000000"/>
        </w:rPr>
        <w:t>.</w:t>
      </w:r>
    </w:p>
    <w:p w:rsidR="001109F7" w:rsidRPr="00BD6089" w:rsidRDefault="001109F7" w:rsidP="00CB74D0">
      <w:pPr>
        <w:jc w:val="both"/>
        <w:rPr>
          <w:b/>
          <w:color w:val="000000"/>
        </w:rPr>
      </w:pPr>
    </w:p>
    <w:p w:rsidR="00EC01BA" w:rsidRDefault="00EC01BA" w:rsidP="00E836D2">
      <w:pPr>
        <w:ind w:firstLine="709"/>
        <w:jc w:val="both"/>
        <w:rPr>
          <w:i/>
          <w:color w:val="000000"/>
          <w:sz w:val="28"/>
          <w:szCs w:val="28"/>
          <w:highlight w:val="yellow"/>
        </w:rPr>
      </w:pPr>
    </w:p>
    <w:p w:rsidR="007E7400" w:rsidRPr="00E836D2" w:rsidRDefault="007E7400" w:rsidP="00E836D2">
      <w:pPr>
        <w:ind w:firstLine="709"/>
        <w:jc w:val="center"/>
        <w:rPr>
          <w:b/>
          <w:color w:val="000000"/>
          <w:sz w:val="28"/>
          <w:szCs w:val="28"/>
        </w:rPr>
      </w:pPr>
      <w:r w:rsidRPr="00E836D2">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E836D2">
        <w:rPr>
          <w:b/>
          <w:color w:val="000000"/>
          <w:sz w:val="28"/>
          <w:szCs w:val="28"/>
        </w:rPr>
        <w:t>обучающихся</w:t>
      </w:r>
      <w:proofErr w:type="gramEnd"/>
      <w:r w:rsidRPr="00E836D2">
        <w:rPr>
          <w:b/>
          <w:color w:val="000000"/>
          <w:sz w:val="28"/>
          <w:szCs w:val="28"/>
        </w:rPr>
        <w:t>.</w:t>
      </w:r>
    </w:p>
    <w:p w:rsidR="000B1ACC" w:rsidRPr="00E836D2" w:rsidRDefault="000B1ACC" w:rsidP="00E836D2">
      <w:pPr>
        <w:ind w:firstLine="709"/>
        <w:jc w:val="center"/>
        <w:rPr>
          <w:b/>
          <w:color w:val="000000"/>
          <w:sz w:val="28"/>
          <w:szCs w:val="28"/>
        </w:rPr>
      </w:pPr>
    </w:p>
    <w:tbl>
      <w:tblPr>
        <w:tblStyle w:val="a3"/>
        <w:tblW w:w="10314" w:type="dxa"/>
        <w:tblLook w:val="04A0" w:firstRow="1" w:lastRow="0" w:firstColumn="1" w:lastColumn="0" w:noHBand="0" w:noVBand="1"/>
      </w:tblPr>
      <w:tblGrid>
        <w:gridCol w:w="2802"/>
        <w:gridCol w:w="7512"/>
      </w:tblGrid>
      <w:tr w:rsidR="007E7400" w:rsidRPr="00E836D2" w:rsidTr="00090298">
        <w:tc>
          <w:tcPr>
            <w:tcW w:w="2802" w:type="dxa"/>
          </w:tcPr>
          <w:p w:rsidR="007E7400" w:rsidRPr="00E836D2" w:rsidRDefault="007E7400" w:rsidP="00EC01BA">
            <w:pPr>
              <w:jc w:val="center"/>
              <w:rPr>
                <w:b/>
                <w:color w:val="000000"/>
                <w:sz w:val="28"/>
                <w:szCs w:val="28"/>
              </w:rPr>
            </w:pPr>
            <w:r w:rsidRPr="00E836D2">
              <w:rPr>
                <w:b/>
                <w:color w:val="000000"/>
                <w:sz w:val="28"/>
                <w:szCs w:val="28"/>
              </w:rPr>
              <w:t xml:space="preserve">Форма контроля </w:t>
            </w:r>
          </w:p>
        </w:tc>
        <w:tc>
          <w:tcPr>
            <w:tcW w:w="7512" w:type="dxa"/>
          </w:tcPr>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w:t>
            </w:r>
          </w:p>
        </w:tc>
      </w:tr>
      <w:tr w:rsidR="00EC01BA" w:rsidRPr="00E836D2" w:rsidTr="00090298">
        <w:tc>
          <w:tcPr>
            <w:tcW w:w="2802" w:type="dxa"/>
            <w:vMerge w:val="restart"/>
          </w:tcPr>
          <w:p w:rsidR="00EC01BA" w:rsidRPr="00EC01BA" w:rsidRDefault="00EC01BA" w:rsidP="00EC01BA">
            <w:pPr>
              <w:jc w:val="center"/>
              <w:rPr>
                <w:b/>
                <w:color w:val="000000"/>
                <w:sz w:val="28"/>
                <w:szCs w:val="28"/>
              </w:rPr>
            </w:pPr>
            <w:r w:rsidRPr="00EC01BA">
              <w:rPr>
                <w:b/>
                <w:color w:val="000000"/>
                <w:sz w:val="28"/>
                <w:szCs w:val="28"/>
              </w:rPr>
              <w:t>устный опрос</w:t>
            </w:r>
          </w:p>
          <w:p w:rsidR="00EC01BA" w:rsidRPr="00E836D2" w:rsidRDefault="00EC01BA" w:rsidP="00E836D2">
            <w:pPr>
              <w:ind w:firstLine="709"/>
              <w:jc w:val="center"/>
              <w:rPr>
                <w:b/>
                <w:color w:val="000000"/>
                <w:sz w:val="28"/>
                <w:szCs w:val="28"/>
              </w:rPr>
            </w:pPr>
          </w:p>
          <w:p w:rsidR="00EC01BA" w:rsidRPr="00E836D2" w:rsidRDefault="00EC01BA" w:rsidP="00E836D2">
            <w:pPr>
              <w:ind w:firstLine="709"/>
              <w:jc w:val="center"/>
              <w:rPr>
                <w:b/>
                <w:color w:val="000000"/>
                <w:sz w:val="28"/>
                <w:szCs w:val="28"/>
              </w:rPr>
            </w:pPr>
          </w:p>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DC765D">
            <w:pPr>
              <w:spacing w:before="100" w:beforeAutospacing="1" w:after="100" w:afterAutospacing="1"/>
              <w:ind w:firstLine="709"/>
              <w:jc w:val="both"/>
              <w:rPr>
                <w:b/>
                <w:color w:val="000000"/>
                <w:sz w:val="28"/>
                <w:szCs w:val="28"/>
              </w:rPr>
            </w:pPr>
            <w:r w:rsidRPr="00EC01BA">
              <w:rPr>
                <w:color w:val="000000"/>
                <w:sz w:val="28"/>
                <w:szCs w:val="28"/>
              </w:rPr>
              <w:t>Оценкой "</w:t>
            </w:r>
            <w:r w:rsidRPr="00EC01BA">
              <w:rPr>
                <w:b/>
                <w:i/>
                <w:color w:val="000000"/>
                <w:sz w:val="28"/>
                <w:szCs w:val="28"/>
              </w:rPr>
              <w:t>ОТЛИЧНО</w:t>
            </w:r>
            <w:r w:rsidRPr="00EC01BA">
              <w:rPr>
                <w:color w:val="000000"/>
                <w:sz w:val="28"/>
                <w:szCs w:val="28"/>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shd w:val="clear" w:color="auto" w:fill="auto"/>
          </w:tcPr>
          <w:p w:rsidR="00EC01BA" w:rsidRPr="00EC01BA" w:rsidRDefault="00EC01BA" w:rsidP="00DC765D">
            <w:pPr>
              <w:spacing w:before="100" w:beforeAutospacing="1" w:after="100" w:afterAutospacing="1"/>
              <w:ind w:firstLine="709"/>
              <w:jc w:val="both"/>
              <w:rPr>
                <w:color w:val="000000"/>
                <w:sz w:val="28"/>
                <w:szCs w:val="28"/>
              </w:rPr>
            </w:pPr>
            <w:r w:rsidRPr="00EC01BA">
              <w:rPr>
                <w:color w:val="000000"/>
                <w:sz w:val="28"/>
                <w:szCs w:val="28"/>
              </w:rPr>
              <w:t>Оценкой "</w:t>
            </w:r>
            <w:r w:rsidRPr="00EC01BA">
              <w:rPr>
                <w:b/>
                <w:i/>
                <w:color w:val="000000"/>
                <w:sz w:val="28"/>
                <w:szCs w:val="28"/>
              </w:rPr>
              <w:t>ХОРОШО</w:t>
            </w:r>
            <w:r w:rsidRPr="00EC01BA">
              <w:rPr>
                <w:color w:val="000000"/>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DC765D">
            <w:pPr>
              <w:spacing w:before="100" w:beforeAutospacing="1" w:after="100" w:afterAutospacing="1"/>
              <w:ind w:firstLine="709"/>
              <w:jc w:val="both"/>
              <w:rPr>
                <w:color w:val="000000"/>
                <w:sz w:val="28"/>
                <w:szCs w:val="28"/>
              </w:rPr>
            </w:pPr>
            <w:r w:rsidRPr="00EC01BA">
              <w:rPr>
                <w:color w:val="000000"/>
                <w:sz w:val="28"/>
                <w:szCs w:val="28"/>
              </w:rPr>
              <w:t>Оценкой "</w:t>
            </w:r>
            <w:r w:rsidRPr="00EC01BA">
              <w:rPr>
                <w:b/>
                <w:i/>
                <w:color w:val="000000"/>
                <w:sz w:val="28"/>
                <w:szCs w:val="28"/>
              </w:rPr>
              <w:t>УДОВЛЕТВОРИТЕЛЬНО</w:t>
            </w:r>
            <w:r w:rsidRPr="00EC01BA">
              <w:rPr>
                <w:color w:val="000000"/>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DC765D">
            <w:pPr>
              <w:spacing w:before="100" w:beforeAutospacing="1" w:after="100" w:afterAutospacing="1"/>
              <w:ind w:firstLine="709"/>
              <w:jc w:val="both"/>
              <w:rPr>
                <w:color w:val="000000"/>
                <w:sz w:val="28"/>
                <w:szCs w:val="28"/>
              </w:rPr>
            </w:pPr>
            <w:proofErr w:type="gramStart"/>
            <w:r w:rsidRPr="00EC01BA">
              <w:rPr>
                <w:color w:val="000000"/>
                <w:sz w:val="28"/>
                <w:szCs w:val="28"/>
              </w:rPr>
              <w:t>Оценкой "</w:t>
            </w:r>
            <w:r w:rsidRPr="00EC01BA">
              <w:rPr>
                <w:b/>
                <w:i/>
                <w:color w:val="000000"/>
                <w:sz w:val="28"/>
                <w:szCs w:val="28"/>
              </w:rPr>
              <w:t>НЕУДОВЛЕТВОРИТЕЛЬНО</w:t>
            </w:r>
            <w:r w:rsidRPr="00EC01BA">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EC01BA">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w:t>
            </w:r>
            <w:proofErr w:type="gramEnd"/>
            <w:r w:rsidRPr="00EC01BA">
              <w:rPr>
                <w:color w:val="000000"/>
                <w:sz w:val="28"/>
                <w:szCs w:val="28"/>
              </w:rPr>
              <w:t xml:space="preserve"> Допускаются серьезные ошибки в содержании ответа.</w:t>
            </w:r>
          </w:p>
        </w:tc>
      </w:tr>
      <w:tr w:rsidR="00EC01BA" w:rsidRPr="00E836D2" w:rsidTr="00090298">
        <w:tc>
          <w:tcPr>
            <w:tcW w:w="2802" w:type="dxa"/>
            <w:vMerge w:val="restart"/>
          </w:tcPr>
          <w:p w:rsidR="00EC01BA" w:rsidRDefault="00EC01BA" w:rsidP="00EC01BA">
            <w:pPr>
              <w:jc w:val="center"/>
              <w:rPr>
                <w:b/>
                <w:color w:val="000000"/>
                <w:sz w:val="28"/>
                <w:szCs w:val="28"/>
              </w:rPr>
            </w:pPr>
            <w:r>
              <w:rPr>
                <w:b/>
                <w:color w:val="000000"/>
                <w:sz w:val="28"/>
                <w:szCs w:val="28"/>
              </w:rPr>
              <w:lastRenderedPageBreak/>
              <w:t>письменные задания</w:t>
            </w:r>
          </w:p>
          <w:p w:rsidR="00EC01BA" w:rsidRDefault="00EC01BA" w:rsidP="00EC01BA">
            <w:pPr>
              <w:jc w:val="center"/>
              <w:rPr>
                <w:b/>
                <w:color w:val="000000"/>
                <w:sz w:val="28"/>
                <w:szCs w:val="28"/>
              </w:rPr>
            </w:pPr>
            <w:r>
              <w:rPr>
                <w:b/>
                <w:color w:val="000000"/>
                <w:sz w:val="28"/>
                <w:szCs w:val="28"/>
              </w:rPr>
              <w:t>включают:</w:t>
            </w:r>
          </w:p>
          <w:p w:rsidR="00EC01BA" w:rsidRDefault="00EC01BA" w:rsidP="00EC01BA">
            <w:pPr>
              <w:jc w:val="center"/>
              <w:rPr>
                <w:b/>
                <w:color w:val="000000"/>
                <w:sz w:val="28"/>
                <w:szCs w:val="28"/>
              </w:rPr>
            </w:pPr>
            <w:r>
              <w:rPr>
                <w:b/>
                <w:color w:val="000000"/>
                <w:sz w:val="28"/>
                <w:szCs w:val="28"/>
              </w:rPr>
              <w:t>терминологический диктант</w:t>
            </w:r>
          </w:p>
          <w:p w:rsidR="00EC01BA" w:rsidRDefault="00EC01BA" w:rsidP="00EC01BA">
            <w:pPr>
              <w:jc w:val="center"/>
              <w:rPr>
                <w:b/>
                <w:color w:val="000000"/>
                <w:sz w:val="28"/>
                <w:szCs w:val="28"/>
              </w:rPr>
            </w:pPr>
            <w:r>
              <w:rPr>
                <w:b/>
                <w:color w:val="000000"/>
                <w:sz w:val="28"/>
                <w:szCs w:val="28"/>
              </w:rPr>
              <w:t>письменные ответы</w:t>
            </w:r>
          </w:p>
          <w:p w:rsidR="00EC01BA" w:rsidRPr="00E836D2" w:rsidRDefault="00EC01BA" w:rsidP="00EC01BA">
            <w:pPr>
              <w:jc w:val="center"/>
              <w:rPr>
                <w:b/>
                <w:color w:val="000000"/>
                <w:sz w:val="28"/>
                <w:szCs w:val="28"/>
              </w:rPr>
            </w:pPr>
            <w:r>
              <w:rPr>
                <w:b/>
                <w:color w:val="000000"/>
                <w:sz w:val="28"/>
                <w:szCs w:val="28"/>
              </w:rPr>
              <w:t>задания по рабочим тетрадям</w:t>
            </w:r>
          </w:p>
        </w:tc>
        <w:tc>
          <w:tcPr>
            <w:tcW w:w="7512" w:type="dxa"/>
          </w:tcPr>
          <w:p w:rsidR="00EC01BA" w:rsidRPr="00EC01BA" w:rsidRDefault="00EC01BA" w:rsidP="00212444">
            <w:pPr>
              <w:spacing w:before="100" w:beforeAutospacing="1" w:after="100" w:afterAutospacing="1"/>
              <w:ind w:firstLine="709"/>
              <w:jc w:val="both"/>
              <w:rPr>
                <w:b/>
                <w:color w:val="000000"/>
                <w:sz w:val="28"/>
                <w:szCs w:val="28"/>
              </w:rPr>
            </w:pPr>
            <w:r w:rsidRPr="00EC01BA">
              <w:rPr>
                <w:color w:val="000000"/>
                <w:sz w:val="28"/>
                <w:szCs w:val="28"/>
              </w:rPr>
              <w:t>Оценкой "</w:t>
            </w:r>
            <w:r w:rsidRPr="00EC01BA">
              <w:rPr>
                <w:b/>
                <w:i/>
                <w:color w:val="000000"/>
                <w:sz w:val="28"/>
                <w:szCs w:val="28"/>
              </w:rPr>
              <w:t>ОТЛИЧНО</w:t>
            </w:r>
            <w:r w:rsidRPr="00EC01BA">
              <w:rPr>
                <w:color w:val="000000"/>
                <w:sz w:val="28"/>
                <w:szCs w:val="28"/>
              </w:rPr>
              <w:t>" оценивается ответ, который показывает прочные знания основных вопросов и</w:t>
            </w:r>
            <w:r>
              <w:rPr>
                <w:color w:val="000000"/>
                <w:sz w:val="28"/>
                <w:szCs w:val="28"/>
              </w:rPr>
              <w:t xml:space="preserve">зучаемого материала, </w:t>
            </w:r>
            <w:r w:rsidR="00212444">
              <w:rPr>
                <w:color w:val="000000"/>
                <w:sz w:val="28"/>
                <w:szCs w:val="28"/>
              </w:rPr>
              <w:t xml:space="preserve">в ответе </w:t>
            </w:r>
            <w:r>
              <w:rPr>
                <w:color w:val="000000"/>
                <w:sz w:val="28"/>
                <w:szCs w:val="28"/>
              </w:rPr>
              <w:t xml:space="preserve">отражена </w:t>
            </w:r>
            <w:r w:rsidR="00212444">
              <w:rPr>
                <w:color w:val="000000"/>
                <w:sz w:val="28"/>
                <w:szCs w:val="28"/>
              </w:rPr>
              <w:t xml:space="preserve">чёткая </w:t>
            </w:r>
            <w:r>
              <w:rPr>
                <w:color w:val="000000"/>
                <w:sz w:val="28"/>
                <w:szCs w:val="28"/>
              </w:rPr>
              <w:t>логика</w:t>
            </w:r>
            <w:r w:rsidR="00212444">
              <w:rPr>
                <w:color w:val="000000"/>
                <w:sz w:val="28"/>
                <w:szCs w:val="28"/>
              </w:rPr>
              <w:t xml:space="preserve"> и структурированность изложения материала,</w:t>
            </w:r>
            <w:r>
              <w:rPr>
                <w:color w:val="000000"/>
                <w:sz w:val="28"/>
                <w:szCs w:val="28"/>
              </w:rPr>
              <w:t xml:space="preserve"> </w:t>
            </w:r>
            <w:r w:rsidRPr="00EC01BA">
              <w:rPr>
                <w:color w:val="000000"/>
                <w:sz w:val="28"/>
                <w:szCs w:val="28"/>
              </w:rPr>
              <w:t>глубин</w:t>
            </w:r>
            <w:r w:rsidR="00212444">
              <w:rPr>
                <w:color w:val="000000"/>
                <w:sz w:val="28"/>
                <w:szCs w:val="28"/>
              </w:rPr>
              <w:t>а</w:t>
            </w:r>
            <w:r w:rsidRPr="00EC01BA">
              <w:rPr>
                <w:color w:val="000000"/>
                <w:sz w:val="28"/>
                <w:szCs w:val="28"/>
              </w:rPr>
              <w:t xml:space="preserve"> и полнот</w:t>
            </w:r>
            <w:r w:rsidR="00212444">
              <w:rPr>
                <w:color w:val="000000"/>
                <w:sz w:val="28"/>
                <w:szCs w:val="28"/>
              </w:rPr>
              <w:t>а</w:t>
            </w:r>
            <w:r w:rsidRPr="00EC01BA">
              <w:rPr>
                <w:color w:val="000000"/>
                <w:sz w:val="28"/>
                <w:szCs w:val="28"/>
              </w:rPr>
              <w:t xml:space="preserve"> раскрытия темы; владение терминологическим аппаратом; умение </w:t>
            </w:r>
            <w:r>
              <w:rPr>
                <w:color w:val="000000"/>
                <w:sz w:val="28"/>
                <w:szCs w:val="28"/>
              </w:rPr>
              <w:t xml:space="preserve">наличие продуманной структуры </w:t>
            </w:r>
            <w:r w:rsidRPr="00EC01BA">
              <w:rPr>
                <w:color w:val="000000"/>
                <w:sz w:val="28"/>
                <w:szCs w:val="28"/>
              </w:rPr>
              <w:t>объяснять сущность явлений, процессов, событий, делать выводы и обобщения</w:t>
            </w:r>
            <w:r w:rsidR="00212444">
              <w:rPr>
                <w:color w:val="000000"/>
                <w:sz w:val="28"/>
                <w:szCs w:val="28"/>
              </w:rPr>
              <w:t>.</w:t>
            </w:r>
            <w:r w:rsidRPr="00EC01BA">
              <w:rPr>
                <w:color w:val="000000"/>
                <w:sz w:val="28"/>
                <w:szCs w:val="28"/>
              </w:rPr>
              <w:t xml:space="preserve"> </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212444">
            <w:pPr>
              <w:spacing w:before="100" w:beforeAutospacing="1" w:after="100" w:afterAutospacing="1"/>
              <w:ind w:firstLine="709"/>
              <w:jc w:val="both"/>
              <w:rPr>
                <w:color w:val="000000"/>
                <w:sz w:val="28"/>
                <w:szCs w:val="28"/>
              </w:rPr>
            </w:pPr>
            <w:r w:rsidRPr="00EC01BA">
              <w:rPr>
                <w:color w:val="000000"/>
                <w:sz w:val="28"/>
                <w:szCs w:val="28"/>
              </w:rPr>
              <w:t>Оценкой "</w:t>
            </w:r>
            <w:r w:rsidRPr="00EC01BA">
              <w:rPr>
                <w:b/>
                <w:i/>
                <w:color w:val="000000"/>
                <w:sz w:val="28"/>
                <w:szCs w:val="28"/>
              </w:rPr>
              <w:t>ХОРОШО</w:t>
            </w:r>
            <w:r w:rsidRPr="00EC01BA">
              <w:rPr>
                <w:color w:val="000000"/>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логичность и последовательность ответа. Однако допускается одна - две неточности в ответе.</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212444">
            <w:pPr>
              <w:spacing w:before="100" w:beforeAutospacing="1" w:after="100" w:afterAutospacing="1"/>
              <w:ind w:firstLine="709"/>
              <w:jc w:val="both"/>
              <w:rPr>
                <w:color w:val="000000"/>
                <w:sz w:val="28"/>
                <w:szCs w:val="28"/>
              </w:rPr>
            </w:pPr>
            <w:r w:rsidRPr="00EC01BA">
              <w:rPr>
                <w:color w:val="000000"/>
                <w:sz w:val="28"/>
                <w:szCs w:val="28"/>
              </w:rPr>
              <w:t>Оценкой "</w:t>
            </w:r>
            <w:r w:rsidRPr="00EC01BA">
              <w:rPr>
                <w:b/>
                <w:i/>
                <w:color w:val="000000"/>
                <w:sz w:val="28"/>
                <w:szCs w:val="28"/>
              </w:rPr>
              <w:t>УДОВЛЕТВОРИТЕЛЬНО</w:t>
            </w:r>
            <w:r w:rsidRPr="00EC01BA">
              <w:rPr>
                <w:color w:val="000000"/>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w:t>
            </w:r>
            <w:r w:rsidR="00212444">
              <w:rPr>
                <w:color w:val="000000"/>
                <w:sz w:val="28"/>
                <w:szCs w:val="28"/>
              </w:rPr>
              <w:t xml:space="preserve">ки в </w:t>
            </w:r>
            <w:r w:rsidRPr="00EC01BA">
              <w:rPr>
                <w:color w:val="000000"/>
                <w:sz w:val="28"/>
                <w:szCs w:val="28"/>
              </w:rPr>
              <w:t>логичност</w:t>
            </w:r>
            <w:r w:rsidR="00212444">
              <w:rPr>
                <w:color w:val="000000"/>
                <w:sz w:val="28"/>
                <w:szCs w:val="28"/>
              </w:rPr>
              <w:t>и</w:t>
            </w:r>
            <w:r w:rsidRPr="00EC01BA">
              <w:rPr>
                <w:color w:val="000000"/>
                <w:sz w:val="28"/>
                <w:szCs w:val="28"/>
              </w:rPr>
              <w:t xml:space="preserve"> и последовательност</w:t>
            </w:r>
            <w:r w:rsidR="00212444">
              <w:rPr>
                <w:color w:val="000000"/>
                <w:sz w:val="28"/>
                <w:szCs w:val="28"/>
              </w:rPr>
              <w:t>и</w:t>
            </w:r>
            <w:r w:rsidRPr="00EC01BA">
              <w:rPr>
                <w:color w:val="000000"/>
                <w:sz w:val="28"/>
                <w:szCs w:val="28"/>
              </w:rPr>
              <w:t xml:space="preserve"> ответа. Допускается несколько ошибок в содержании ответа.</w:t>
            </w:r>
          </w:p>
        </w:tc>
      </w:tr>
      <w:tr w:rsidR="00EC01BA" w:rsidRPr="00E836D2" w:rsidTr="00090298">
        <w:tc>
          <w:tcPr>
            <w:tcW w:w="2802" w:type="dxa"/>
            <w:vMerge/>
          </w:tcPr>
          <w:p w:rsidR="00EC01BA" w:rsidRPr="00E836D2" w:rsidRDefault="00EC01BA" w:rsidP="00E836D2">
            <w:pPr>
              <w:ind w:firstLine="709"/>
              <w:jc w:val="center"/>
              <w:rPr>
                <w:b/>
                <w:color w:val="000000"/>
                <w:sz w:val="28"/>
                <w:szCs w:val="28"/>
              </w:rPr>
            </w:pPr>
          </w:p>
        </w:tc>
        <w:tc>
          <w:tcPr>
            <w:tcW w:w="7512" w:type="dxa"/>
          </w:tcPr>
          <w:p w:rsidR="00EC01BA" w:rsidRPr="00EC01BA" w:rsidRDefault="00EC01BA" w:rsidP="00212444">
            <w:pPr>
              <w:spacing w:before="100" w:beforeAutospacing="1" w:after="100" w:afterAutospacing="1"/>
              <w:ind w:firstLine="709"/>
              <w:jc w:val="both"/>
              <w:rPr>
                <w:color w:val="000000"/>
                <w:sz w:val="28"/>
                <w:szCs w:val="28"/>
              </w:rPr>
            </w:pPr>
            <w:proofErr w:type="gramStart"/>
            <w:r w:rsidRPr="00EC01BA">
              <w:rPr>
                <w:color w:val="000000"/>
                <w:sz w:val="28"/>
                <w:szCs w:val="28"/>
              </w:rPr>
              <w:t>Оценкой "</w:t>
            </w:r>
            <w:r w:rsidRPr="00EC01BA">
              <w:rPr>
                <w:b/>
                <w:i/>
                <w:color w:val="000000"/>
                <w:sz w:val="28"/>
                <w:szCs w:val="28"/>
              </w:rPr>
              <w:t>НЕУДОВЛЕТВОРИТЕЛЬНО</w:t>
            </w:r>
            <w:r w:rsidRPr="00EC01BA">
              <w:rPr>
                <w:color w:val="000000"/>
                <w:sz w:val="28"/>
                <w:szCs w:val="28"/>
              </w:rPr>
              <w:t>"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w:t>
            </w:r>
            <w:proofErr w:type="gramEnd"/>
            <w:r w:rsidRPr="00EC01BA">
              <w:rPr>
                <w:color w:val="000000"/>
                <w:sz w:val="28"/>
                <w:szCs w:val="28"/>
              </w:rPr>
              <w:t xml:space="preserve"> Допускаются серьезные ошибки в содержании ответа.</w:t>
            </w:r>
          </w:p>
        </w:tc>
      </w:tr>
      <w:tr w:rsidR="00212444" w:rsidRPr="00E836D2" w:rsidTr="00090298">
        <w:tc>
          <w:tcPr>
            <w:tcW w:w="2802" w:type="dxa"/>
            <w:vMerge w:val="restart"/>
          </w:tcPr>
          <w:p w:rsidR="00212444" w:rsidRPr="00E836D2" w:rsidRDefault="00212444" w:rsidP="00212444">
            <w:pPr>
              <w:jc w:val="center"/>
              <w:rPr>
                <w:b/>
                <w:color w:val="000000"/>
                <w:sz w:val="28"/>
                <w:szCs w:val="28"/>
              </w:rPr>
            </w:pPr>
            <w:r>
              <w:rPr>
                <w:b/>
                <w:color w:val="000000"/>
                <w:sz w:val="28"/>
                <w:szCs w:val="28"/>
              </w:rPr>
              <w:t xml:space="preserve">тестирование </w:t>
            </w:r>
          </w:p>
        </w:tc>
        <w:tc>
          <w:tcPr>
            <w:tcW w:w="7512" w:type="dxa"/>
          </w:tcPr>
          <w:p w:rsidR="00212444" w:rsidRPr="00212444" w:rsidRDefault="00212444" w:rsidP="00212444">
            <w:pPr>
              <w:ind w:firstLine="33"/>
              <w:jc w:val="both"/>
              <w:rPr>
                <w:b/>
                <w:color w:val="000000"/>
                <w:sz w:val="28"/>
                <w:szCs w:val="28"/>
              </w:rPr>
            </w:pPr>
            <w:r w:rsidRPr="00212444">
              <w:rPr>
                <w:color w:val="000000"/>
                <w:sz w:val="28"/>
                <w:szCs w:val="28"/>
              </w:rPr>
              <w:t>Оценка «ОТЛИЧНО» выставляется при условии 90-100% правильных ответов</w:t>
            </w:r>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ind w:firstLine="33"/>
              <w:jc w:val="both"/>
              <w:rPr>
                <w:b/>
                <w:color w:val="000000"/>
                <w:sz w:val="28"/>
                <w:szCs w:val="28"/>
              </w:rPr>
            </w:pPr>
            <w:r w:rsidRPr="00212444">
              <w:rPr>
                <w:color w:val="000000"/>
                <w:sz w:val="28"/>
                <w:szCs w:val="28"/>
              </w:rPr>
              <w:t>Оценка «ХОРОШО» выставляется при условии 75-89% правильных ответов</w:t>
            </w:r>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ind w:firstLine="33"/>
              <w:jc w:val="both"/>
              <w:rPr>
                <w:b/>
                <w:color w:val="000000"/>
                <w:sz w:val="28"/>
                <w:szCs w:val="28"/>
              </w:rPr>
            </w:pPr>
            <w:r w:rsidRPr="00212444">
              <w:rPr>
                <w:color w:val="000000"/>
                <w:sz w:val="28"/>
                <w:szCs w:val="28"/>
              </w:rPr>
              <w:t>Оценка «УДОВЛЕТВОРИТЕЛЬНО» выставляется при условии 60-74% правильных ответов</w:t>
            </w:r>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spacing w:before="100" w:beforeAutospacing="1" w:after="100" w:afterAutospacing="1"/>
              <w:ind w:firstLine="33"/>
              <w:jc w:val="both"/>
              <w:rPr>
                <w:b/>
                <w:color w:val="000000"/>
                <w:sz w:val="28"/>
                <w:szCs w:val="28"/>
              </w:rPr>
            </w:pPr>
            <w:r w:rsidRPr="00212444">
              <w:rPr>
                <w:color w:val="000000"/>
                <w:sz w:val="28"/>
                <w:szCs w:val="28"/>
              </w:rPr>
              <w:t>Оценка «НЕУДОВЛЕТВОРИТЕЛЬНО» выставляется при условии 59% и меньше правильных ответов.</w:t>
            </w:r>
          </w:p>
        </w:tc>
      </w:tr>
      <w:tr w:rsidR="00212444" w:rsidRPr="00E836D2" w:rsidTr="00090298">
        <w:tc>
          <w:tcPr>
            <w:tcW w:w="2802" w:type="dxa"/>
            <w:vMerge w:val="restart"/>
          </w:tcPr>
          <w:p w:rsidR="00212444" w:rsidRPr="00E836D2" w:rsidRDefault="00FB0763" w:rsidP="00212444">
            <w:pPr>
              <w:jc w:val="center"/>
              <w:rPr>
                <w:b/>
                <w:color w:val="000000"/>
                <w:sz w:val="28"/>
                <w:szCs w:val="28"/>
              </w:rPr>
            </w:pPr>
            <w:r>
              <w:rPr>
                <w:b/>
                <w:color w:val="000000"/>
                <w:sz w:val="28"/>
                <w:szCs w:val="28"/>
              </w:rPr>
              <w:t>презентация</w:t>
            </w:r>
            <w:r w:rsidR="00212444">
              <w:rPr>
                <w:b/>
                <w:color w:val="000000"/>
                <w:sz w:val="28"/>
                <w:szCs w:val="28"/>
              </w:rPr>
              <w:t xml:space="preserve"> </w:t>
            </w:r>
          </w:p>
        </w:tc>
        <w:tc>
          <w:tcPr>
            <w:tcW w:w="7512" w:type="dxa"/>
          </w:tcPr>
          <w:p w:rsidR="00212444" w:rsidRPr="00212444" w:rsidRDefault="00212444" w:rsidP="00212444">
            <w:pPr>
              <w:spacing w:before="100" w:beforeAutospacing="1" w:after="100" w:afterAutospacing="1"/>
              <w:ind w:firstLine="709"/>
              <w:jc w:val="both"/>
              <w:rPr>
                <w:b/>
                <w:color w:val="000000"/>
                <w:sz w:val="28"/>
                <w:szCs w:val="28"/>
              </w:rPr>
            </w:pPr>
            <w:proofErr w:type="gramStart"/>
            <w:r w:rsidRPr="00212444">
              <w:rPr>
                <w:color w:val="000000"/>
                <w:sz w:val="28"/>
                <w:szCs w:val="28"/>
              </w:rPr>
              <w:t>Оценка «ОТЛИЧНО» выставляется</w:t>
            </w:r>
            <w:r>
              <w:rPr>
                <w:color w:val="000000"/>
                <w:sz w:val="28"/>
                <w:szCs w:val="28"/>
              </w:rPr>
              <w:t>,</w:t>
            </w:r>
            <w:r w:rsidRPr="00212444">
              <w:rPr>
                <w:color w:val="000000"/>
                <w:sz w:val="28"/>
                <w:szCs w:val="28"/>
              </w:rPr>
              <w:t xml:space="preserve"> если </w:t>
            </w:r>
            <w:r w:rsidRPr="00212444">
              <w:rPr>
                <w:color w:val="000000"/>
                <w:sz w:val="28"/>
                <w:szCs w:val="28"/>
              </w:rPr>
              <w:lastRenderedPageBreak/>
              <w:t xml:space="preserve">обучающимся выполнены все требования к </w:t>
            </w:r>
            <w:r>
              <w:rPr>
                <w:color w:val="000000"/>
                <w:sz w:val="28"/>
                <w:szCs w:val="28"/>
              </w:rPr>
              <w:t>подготовке и представлению доклада;</w:t>
            </w:r>
            <w:r w:rsidRPr="00212444">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spacing w:before="100" w:beforeAutospacing="1" w:after="100" w:afterAutospacing="1"/>
              <w:ind w:firstLine="709"/>
              <w:jc w:val="both"/>
              <w:rPr>
                <w:b/>
                <w:color w:val="000000"/>
                <w:sz w:val="28"/>
                <w:szCs w:val="28"/>
              </w:rPr>
            </w:pPr>
            <w:r w:rsidRPr="00212444">
              <w:rPr>
                <w:color w:val="000000"/>
                <w:sz w:val="28"/>
                <w:szCs w:val="28"/>
              </w:rPr>
              <w:t>Оценка «ХОРОШО» выставляется</w:t>
            </w:r>
            <w:r>
              <w:rPr>
                <w:color w:val="000000"/>
                <w:sz w:val="28"/>
                <w:szCs w:val="28"/>
              </w:rPr>
              <w:t>,</w:t>
            </w:r>
            <w:r w:rsidRPr="00212444">
              <w:rPr>
                <w:color w:val="000000"/>
                <w:sz w:val="28"/>
                <w:szCs w:val="28"/>
              </w:rPr>
              <w:t xml:space="preserve"> если обучающимся выполнены основные требования к </w:t>
            </w:r>
            <w:r>
              <w:rPr>
                <w:color w:val="000000"/>
                <w:sz w:val="28"/>
                <w:szCs w:val="28"/>
              </w:rPr>
              <w:t>докладу и е</w:t>
            </w:r>
            <w:r w:rsidRPr="00212444">
              <w:rPr>
                <w:color w:val="000000"/>
                <w:sz w:val="28"/>
                <w:szCs w:val="28"/>
              </w:rPr>
              <w:t xml:space="preserve">го </w:t>
            </w:r>
            <w:r>
              <w:rPr>
                <w:color w:val="000000"/>
                <w:sz w:val="28"/>
                <w:szCs w:val="28"/>
              </w:rPr>
              <w:t>представлению</w:t>
            </w:r>
            <w:r w:rsidRPr="00212444">
              <w:rPr>
                <w:color w:val="000000"/>
                <w:sz w:val="28"/>
                <w:szCs w:val="28"/>
              </w:rPr>
              <w:t xml:space="preserve">,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w:t>
            </w:r>
            <w:r>
              <w:rPr>
                <w:color w:val="000000"/>
                <w:sz w:val="28"/>
                <w:szCs w:val="28"/>
              </w:rPr>
              <w:t>доклада</w:t>
            </w:r>
            <w:r w:rsidRPr="00212444">
              <w:rPr>
                <w:color w:val="000000"/>
                <w:sz w:val="28"/>
                <w:szCs w:val="28"/>
              </w:rPr>
              <w:t>; имеются упущения в оформлении; на дополнительные вопросы при защите даны неполные ответы.</w:t>
            </w:r>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spacing w:before="100" w:beforeAutospacing="1" w:after="100" w:afterAutospacing="1"/>
              <w:ind w:firstLine="709"/>
              <w:jc w:val="both"/>
              <w:rPr>
                <w:b/>
                <w:color w:val="000000"/>
                <w:sz w:val="28"/>
                <w:szCs w:val="28"/>
              </w:rPr>
            </w:pPr>
            <w:r w:rsidRPr="00212444">
              <w:rPr>
                <w:color w:val="000000"/>
                <w:sz w:val="28"/>
                <w:szCs w:val="28"/>
              </w:rPr>
              <w:t xml:space="preserve">Оценка «УДОВЛЕТВОРИТЕЛЬНО» </w:t>
            </w:r>
            <w:proofErr w:type="gramStart"/>
            <w:r w:rsidRPr="00212444">
              <w:rPr>
                <w:color w:val="000000"/>
                <w:sz w:val="28"/>
                <w:szCs w:val="28"/>
              </w:rPr>
              <w:t>выставляется</w:t>
            </w:r>
            <w:proofErr w:type="gramEnd"/>
            <w:r w:rsidRPr="00212444">
              <w:rPr>
                <w:color w:val="000000"/>
                <w:sz w:val="28"/>
                <w:szCs w:val="28"/>
              </w:rPr>
              <w:t xml:space="preserve"> если обучающийся допускает существенные отступления от требований к </w:t>
            </w:r>
            <w:r>
              <w:rPr>
                <w:color w:val="000000"/>
                <w:sz w:val="28"/>
                <w:szCs w:val="28"/>
              </w:rPr>
              <w:t>подготовке и представлению доклада</w:t>
            </w:r>
            <w:r w:rsidRPr="00212444">
              <w:rPr>
                <w:color w:val="000000"/>
                <w:sz w:val="28"/>
                <w:szCs w:val="28"/>
              </w:rPr>
              <w:t>.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12444" w:rsidRPr="00E836D2" w:rsidTr="00090298">
        <w:tc>
          <w:tcPr>
            <w:tcW w:w="2802" w:type="dxa"/>
            <w:vMerge/>
          </w:tcPr>
          <w:p w:rsidR="00212444" w:rsidRPr="00E836D2" w:rsidRDefault="00212444" w:rsidP="00E836D2">
            <w:pPr>
              <w:ind w:firstLine="709"/>
              <w:jc w:val="center"/>
              <w:rPr>
                <w:b/>
                <w:color w:val="000000"/>
                <w:sz w:val="28"/>
                <w:szCs w:val="28"/>
              </w:rPr>
            </w:pPr>
          </w:p>
        </w:tc>
        <w:tc>
          <w:tcPr>
            <w:tcW w:w="7512" w:type="dxa"/>
          </w:tcPr>
          <w:p w:rsidR="00212444" w:rsidRPr="00212444" w:rsidRDefault="00212444" w:rsidP="00212444">
            <w:pPr>
              <w:spacing w:before="100" w:beforeAutospacing="1" w:after="100" w:afterAutospacing="1"/>
              <w:ind w:firstLine="709"/>
              <w:jc w:val="both"/>
              <w:rPr>
                <w:b/>
                <w:color w:val="000000"/>
                <w:sz w:val="28"/>
                <w:szCs w:val="28"/>
              </w:rPr>
            </w:pPr>
            <w:r w:rsidRPr="00212444">
              <w:rPr>
                <w:color w:val="000000"/>
                <w:sz w:val="28"/>
                <w:szCs w:val="28"/>
              </w:rPr>
              <w:t>Оценка «НЕУДОВЛЕТВОРИТЕЛЬНО» выставляется</w:t>
            </w:r>
            <w:r>
              <w:rPr>
                <w:color w:val="000000"/>
                <w:sz w:val="28"/>
                <w:szCs w:val="28"/>
              </w:rPr>
              <w:t>,</w:t>
            </w:r>
            <w:r w:rsidRPr="00212444">
              <w:rPr>
                <w:color w:val="000000"/>
                <w:sz w:val="28"/>
                <w:szCs w:val="28"/>
              </w:rPr>
              <w:t xml:space="preserve"> если обучающимся не раскрыта тема </w:t>
            </w:r>
            <w:r>
              <w:rPr>
                <w:color w:val="000000"/>
                <w:sz w:val="28"/>
                <w:szCs w:val="28"/>
              </w:rPr>
              <w:t>доклада</w:t>
            </w:r>
            <w:r w:rsidRPr="00212444">
              <w:rPr>
                <w:color w:val="000000"/>
                <w:sz w:val="28"/>
                <w:szCs w:val="28"/>
              </w:rPr>
              <w:t>, обнаруживается существенное непонимание проблемы</w:t>
            </w:r>
            <w:r>
              <w:rPr>
                <w:color w:val="000000"/>
                <w:sz w:val="28"/>
                <w:szCs w:val="28"/>
              </w:rPr>
              <w:t>, не соблюдаются требования к его оформлению и представлению</w:t>
            </w:r>
          </w:p>
        </w:tc>
      </w:tr>
      <w:tr w:rsidR="00090298" w:rsidRPr="00090298" w:rsidTr="00090298">
        <w:tc>
          <w:tcPr>
            <w:tcW w:w="2802" w:type="dxa"/>
            <w:vMerge w:val="restart"/>
          </w:tcPr>
          <w:p w:rsidR="00090298" w:rsidRPr="00090298" w:rsidRDefault="00090298" w:rsidP="00B13455">
            <w:pPr>
              <w:jc w:val="center"/>
              <w:rPr>
                <w:b/>
                <w:color w:val="000000"/>
                <w:sz w:val="28"/>
                <w:szCs w:val="28"/>
              </w:rPr>
            </w:pPr>
            <w:r w:rsidRPr="00090298">
              <w:rPr>
                <w:b/>
                <w:color w:val="000000"/>
                <w:sz w:val="28"/>
                <w:szCs w:val="28"/>
              </w:rPr>
              <w:t xml:space="preserve">решение </w:t>
            </w:r>
            <w:proofErr w:type="gramStart"/>
            <w:r w:rsidRPr="00090298">
              <w:rPr>
                <w:b/>
                <w:color w:val="000000"/>
                <w:sz w:val="28"/>
                <w:szCs w:val="28"/>
              </w:rPr>
              <w:t>ситуационных</w:t>
            </w:r>
            <w:proofErr w:type="gramEnd"/>
            <w:r w:rsidRPr="00090298">
              <w:rPr>
                <w:b/>
                <w:color w:val="000000"/>
                <w:sz w:val="28"/>
                <w:szCs w:val="28"/>
              </w:rPr>
              <w:t xml:space="preserve"> </w:t>
            </w:r>
          </w:p>
          <w:p w:rsidR="00090298" w:rsidRPr="00090298" w:rsidRDefault="00090298" w:rsidP="00B13455">
            <w:pPr>
              <w:jc w:val="center"/>
              <w:rPr>
                <w:b/>
                <w:color w:val="000000"/>
                <w:sz w:val="28"/>
                <w:szCs w:val="28"/>
              </w:rPr>
            </w:pPr>
            <w:r w:rsidRPr="00090298">
              <w:rPr>
                <w:b/>
                <w:color w:val="000000"/>
                <w:sz w:val="28"/>
                <w:szCs w:val="28"/>
              </w:rPr>
              <w:t>задач</w:t>
            </w:r>
          </w:p>
          <w:p w:rsidR="00090298" w:rsidRPr="00090298" w:rsidRDefault="00090298" w:rsidP="00B13455">
            <w:pPr>
              <w:jc w:val="center"/>
              <w:rPr>
                <w:b/>
                <w:color w:val="000000"/>
                <w:sz w:val="28"/>
                <w:szCs w:val="28"/>
              </w:rPr>
            </w:pPr>
          </w:p>
        </w:tc>
        <w:tc>
          <w:tcPr>
            <w:tcW w:w="7512" w:type="dxa"/>
          </w:tcPr>
          <w:p w:rsidR="00090298" w:rsidRPr="00090298" w:rsidRDefault="00090298" w:rsidP="00B13455">
            <w:pPr>
              <w:ind w:firstLine="709"/>
              <w:jc w:val="both"/>
              <w:rPr>
                <w:b/>
                <w:sz w:val="28"/>
                <w:szCs w:val="28"/>
              </w:rPr>
            </w:pPr>
            <w:r w:rsidRPr="00090298">
              <w:rPr>
                <w:sz w:val="28"/>
                <w:szCs w:val="28"/>
              </w:rPr>
              <w:t xml:space="preserve"> Оценка «ОТЛИЧНО» </w:t>
            </w:r>
            <w:proofErr w:type="gramStart"/>
            <w:r w:rsidRPr="00090298">
              <w:rPr>
                <w:sz w:val="28"/>
                <w:szCs w:val="28"/>
              </w:rPr>
              <w:t>выставляется</w:t>
            </w:r>
            <w:proofErr w:type="gramEnd"/>
            <w:r w:rsidRPr="00090298">
              <w:rPr>
                <w:sz w:val="28"/>
                <w:szCs w:val="28"/>
              </w:rPr>
              <w:t xml:space="preserve"> если обучающимся дан правильный ответ на вопрос задачи. </w:t>
            </w:r>
            <w:proofErr w:type="gramStart"/>
            <w:r w:rsidRPr="00090298">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090298">
              <w:rPr>
                <w:sz w:val="28"/>
                <w:szCs w:val="28"/>
              </w:rPr>
              <w:t>т.ч</w:t>
            </w:r>
            <w:proofErr w:type="spellEnd"/>
            <w:r w:rsidRPr="00090298">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090298" w:rsidRPr="00090298" w:rsidTr="00090298">
        <w:tc>
          <w:tcPr>
            <w:tcW w:w="2802" w:type="dxa"/>
            <w:vMerge/>
          </w:tcPr>
          <w:p w:rsidR="00090298" w:rsidRPr="00090298" w:rsidRDefault="00090298" w:rsidP="00B13455">
            <w:pPr>
              <w:jc w:val="center"/>
              <w:rPr>
                <w:b/>
                <w:color w:val="000000"/>
                <w:sz w:val="28"/>
                <w:szCs w:val="28"/>
              </w:rPr>
            </w:pPr>
          </w:p>
        </w:tc>
        <w:tc>
          <w:tcPr>
            <w:tcW w:w="7512" w:type="dxa"/>
          </w:tcPr>
          <w:p w:rsidR="00090298" w:rsidRPr="00090298" w:rsidRDefault="00090298" w:rsidP="00B13455">
            <w:pPr>
              <w:ind w:firstLine="709"/>
              <w:jc w:val="both"/>
              <w:rPr>
                <w:sz w:val="28"/>
                <w:szCs w:val="28"/>
              </w:rPr>
            </w:pPr>
            <w:r w:rsidRPr="00090298">
              <w:rPr>
                <w:sz w:val="28"/>
                <w:szCs w:val="28"/>
              </w:rPr>
              <w:t xml:space="preserve">Оценка «ХОРОШО» </w:t>
            </w:r>
            <w:proofErr w:type="gramStart"/>
            <w:r w:rsidRPr="00090298">
              <w:rPr>
                <w:sz w:val="28"/>
                <w:szCs w:val="28"/>
              </w:rPr>
              <w:t>выставляется</w:t>
            </w:r>
            <w:proofErr w:type="gramEnd"/>
            <w:r w:rsidRPr="00090298">
              <w:rPr>
                <w:sz w:val="28"/>
                <w:szCs w:val="28"/>
              </w:rPr>
              <w:t xml:space="preserve"> если обучающимся дан правильный ответ на вопрос задачи.</w:t>
            </w:r>
            <w:r w:rsidRPr="0009029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090298">
              <w:rPr>
                <w:sz w:val="28"/>
                <w:szCs w:val="28"/>
                <w:shd w:val="clear" w:color="auto" w:fill="FFFFFF"/>
              </w:rPr>
              <w:t>т.ч</w:t>
            </w:r>
            <w:proofErr w:type="spellEnd"/>
            <w:r w:rsidRPr="00090298">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90298" w:rsidRPr="00090298" w:rsidTr="00090298">
        <w:tc>
          <w:tcPr>
            <w:tcW w:w="2802" w:type="dxa"/>
            <w:vMerge/>
          </w:tcPr>
          <w:p w:rsidR="00090298" w:rsidRPr="00090298" w:rsidRDefault="00090298" w:rsidP="00B13455">
            <w:pPr>
              <w:jc w:val="center"/>
              <w:rPr>
                <w:b/>
                <w:color w:val="000000"/>
                <w:sz w:val="28"/>
                <w:szCs w:val="28"/>
              </w:rPr>
            </w:pPr>
          </w:p>
        </w:tc>
        <w:tc>
          <w:tcPr>
            <w:tcW w:w="7512" w:type="dxa"/>
          </w:tcPr>
          <w:p w:rsidR="00090298" w:rsidRPr="00090298" w:rsidRDefault="00090298" w:rsidP="00B13455">
            <w:pPr>
              <w:ind w:firstLine="709"/>
              <w:jc w:val="both"/>
              <w:rPr>
                <w:sz w:val="28"/>
                <w:szCs w:val="28"/>
              </w:rPr>
            </w:pPr>
            <w:r w:rsidRPr="00090298">
              <w:rPr>
                <w:sz w:val="28"/>
                <w:szCs w:val="28"/>
              </w:rPr>
              <w:t xml:space="preserve">Оценка «УДОВЛЕТВОРИТЕЛЬНО» </w:t>
            </w:r>
            <w:proofErr w:type="gramStart"/>
            <w:r w:rsidRPr="00090298">
              <w:rPr>
                <w:sz w:val="28"/>
                <w:szCs w:val="28"/>
              </w:rPr>
              <w:t>выставляется</w:t>
            </w:r>
            <w:proofErr w:type="gramEnd"/>
            <w:r w:rsidRPr="00090298">
              <w:rPr>
                <w:sz w:val="28"/>
                <w:szCs w:val="28"/>
              </w:rPr>
              <w:t xml:space="preserve"> если обучающимся дан правильный ответ на вопрос задачи.</w:t>
            </w:r>
            <w:r w:rsidRPr="00090298">
              <w:rPr>
                <w:sz w:val="28"/>
                <w:szCs w:val="28"/>
                <w:shd w:val="clear" w:color="auto" w:fill="FFFFFF"/>
              </w:rPr>
              <w:t xml:space="preserve"> </w:t>
            </w:r>
            <w:r w:rsidRPr="00090298">
              <w:rPr>
                <w:sz w:val="28"/>
                <w:szCs w:val="28"/>
                <w:shd w:val="clear" w:color="auto" w:fill="FFFFFF"/>
              </w:rPr>
              <w:lastRenderedPageBreak/>
              <w:t xml:space="preserve">Объяснение хода ее решения недостаточно полное, непоследовательное, с ошибками, слабым теоретическим обоснованием (в </w:t>
            </w:r>
            <w:proofErr w:type="spellStart"/>
            <w:r w:rsidRPr="00090298">
              <w:rPr>
                <w:sz w:val="28"/>
                <w:szCs w:val="28"/>
                <w:shd w:val="clear" w:color="auto" w:fill="FFFFFF"/>
              </w:rPr>
              <w:t>т.ч</w:t>
            </w:r>
            <w:proofErr w:type="spellEnd"/>
            <w:r w:rsidRPr="00090298">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90298" w:rsidRPr="00E836D2" w:rsidTr="00090298">
        <w:tc>
          <w:tcPr>
            <w:tcW w:w="2802" w:type="dxa"/>
            <w:vMerge/>
          </w:tcPr>
          <w:p w:rsidR="00090298" w:rsidRPr="00090298" w:rsidRDefault="00090298" w:rsidP="00B13455">
            <w:pPr>
              <w:jc w:val="center"/>
              <w:rPr>
                <w:b/>
                <w:color w:val="000000"/>
                <w:sz w:val="28"/>
                <w:szCs w:val="28"/>
              </w:rPr>
            </w:pPr>
          </w:p>
        </w:tc>
        <w:tc>
          <w:tcPr>
            <w:tcW w:w="7512" w:type="dxa"/>
          </w:tcPr>
          <w:p w:rsidR="00090298" w:rsidRPr="00090298" w:rsidRDefault="00090298" w:rsidP="00B13455">
            <w:pPr>
              <w:ind w:firstLine="709"/>
              <w:jc w:val="both"/>
              <w:rPr>
                <w:sz w:val="28"/>
                <w:szCs w:val="28"/>
              </w:rPr>
            </w:pPr>
            <w:r w:rsidRPr="00090298">
              <w:rPr>
                <w:sz w:val="28"/>
                <w:szCs w:val="28"/>
              </w:rPr>
              <w:t xml:space="preserve">Оценка «НЕУДОВЛЕТВОРИТЕЛЬНО» </w:t>
            </w:r>
            <w:proofErr w:type="gramStart"/>
            <w:r w:rsidRPr="00090298">
              <w:rPr>
                <w:sz w:val="28"/>
                <w:szCs w:val="28"/>
              </w:rPr>
              <w:t>выставляется</w:t>
            </w:r>
            <w:proofErr w:type="gramEnd"/>
            <w:r w:rsidRPr="00090298">
              <w:rPr>
                <w:sz w:val="28"/>
                <w:szCs w:val="28"/>
              </w:rPr>
              <w:t xml:space="preserve"> если обучающимся дан правильный ответ на вопрос задачи</w:t>
            </w:r>
            <w:r w:rsidRPr="00090298">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090298">
              <w:rPr>
                <w:sz w:val="28"/>
                <w:szCs w:val="28"/>
                <w:shd w:val="clear" w:color="auto" w:fill="FFFFFF"/>
              </w:rPr>
              <w:t>т.ч</w:t>
            </w:r>
            <w:proofErr w:type="spellEnd"/>
            <w:r w:rsidRPr="00090298">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407BF2">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240F0" w:rsidRPr="00E836D2" w:rsidRDefault="004240F0" w:rsidP="004240F0">
      <w:pPr>
        <w:pStyle w:val="a5"/>
        <w:ind w:left="0" w:firstLine="709"/>
        <w:rPr>
          <w:rFonts w:ascii="Times New Roman" w:hAnsi="Times New Roman"/>
          <w:color w:val="000000"/>
          <w:sz w:val="28"/>
          <w:szCs w:val="28"/>
        </w:rPr>
      </w:pPr>
      <w:r w:rsidRPr="00C15D60">
        <w:rPr>
          <w:rFonts w:ascii="Times New Roman" w:hAnsi="Times New Roman"/>
          <w:color w:val="000000"/>
          <w:sz w:val="28"/>
          <w:szCs w:val="28"/>
        </w:rPr>
        <w:t xml:space="preserve">Промежуточная аттестация по дисциплине в форме </w:t>
      </w:r>
      <w:r>
        <w:rPr>
          <w:rFonts w:ascii="Times New Roman" w:hAnsi="Times New Roman"/>
          <w:b/>
          <w:i/>
          <w:color w:val="000000"/>
          <w:sz w:val="28"/>
          <w:szCs w:val="28"/>
          <w:u w:val="single"/>
        </w:rPr>
        <w:t>зачёта</w:t>
      </w:r>
      <w:r w:rsidRPr="00C15D60">
        <w:rPr>
          <w:rFonts w:ascii="Times New Roman" w:hAnsi="Times New Roman"/>
          <w:color w:val="000000"/>
          <w:sz w:val="28"/>
          <w:szCs w:val="28"/>
        </w:rPr>
        <w:t xml:space="preserve"> проводится по экзаменационным билетам, в устной форме                                                            </w:t>
      </w:r>
      <w:r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4240F0" w:rsidRPr="00E836D2" w:rsidRDefault="004240F0" w:rsidP="004240F0">
      <w:pPr>
        <w:pStyle w:val="a5"/>
        <w:ind w:left="0" w:firstLine="709"/>
        <w:rPr>
          <w:rFonts w:ascii="Times New Roman" w:hAnsi="Times New Roman"/>
          <w:b/>
          <w:i/>
          <w:color w:val="000000"/>
          <w:sz w:val="28"/>
          <w:szCs w:val="28"/>
        </w:rPr>
      </w:pPr>
    </w:p>
    <w:p w:rsidR="004240F0" w:rsidRPr="00E836D2" w:rsidRDefault="004240F0" w:rsidP="004240F0">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обучающихся</w:t>
      </w:r>
      <w:proofErr w:type="gramEnd"/>
      <w:r w:rsidRPr="00E836D2">
        <w:rPr>
          <w:rFonts w:ascii="Times New Roman" w:hAnsi="Times New Roman"/>
          <w:b/>
          <w:color w:val="000000"/>
          <w:sz w:val="28"/>
          <w:szCs w:val="28"/>
        </w:rPr>
        <w:t xml:space="preserve"> на промежуточной аттестации  </w:t>
      </w:r>
    </w:p>
    <w:p w:rsidR="004240F0" w:rsidRPr="00E836D2" w:rsidRDefault="004240F0" w:rsidP="004240F0">
      <w:pPr>
        <w:pStyle w:val="a5"/>
        <w:ind w:left="0" w:firstLine="709"/>
        <w:rPr>
          <w:rFonts w:ascii="Times New Roman" w:hAnsi="Times New Roman"/>
          <w:b/>
          <w:color w:val="000000"/>
          <w:sz w:val="28"/>
          <w:szCs w:val="28"/>
        </w:rPr>
      </w:pPr>
    </w:p>
    <w:p w:rsidR="004240F0" w:rsidRPr="00C15D60" w:rsidRDefault="004240F0" w:rsidP="004240F0">
      <w:pPr>
        <w:pStyle w:val="a5"/>
        <w:ind w:left="0" w:firstLine="709"/>
        <w:rPr>
          <w:rFonts w:ascii="Times New Roman" w:hAnsi="Times New Roman"/>
          <w:i/>
          <w:color w:val="000000"/>
          <w:sz w:val="28"/>
          <w:szCs w:val="28"/>
        </w:rPr>
      </w:pPr>
      <w:r w:rsidRPr="00C15D60">
        <w:rPr>
          <w:rFonts w:ascii="Times New Roman" w:hAnsi="Times New Roman"/>
          <w:i/>
          <w:color w:val="000000"/>
          <w:sz w:val="28"/>
          <w:szCs w:val="28"/>
        </w:rPr>
        <w:t>Расчет дисциплинарного рейтинга осуществляется следующим образом:</w:t>
      </w:r>
    </w:p>
    <w:p w:rsidR="004240F0" w:rsidRPr="00C15D60" w:rsidRDefault="004240F0" w:rsidP="004240F0">
      <w:pPr>
        <w:pStyle w:val="a5"/>
        <w:ind w:left="0" w:firstLine="709"/>
        <w:rPr>
          <w:rFonts w:ascii="Times New Roman" w:hAnsi="Times New Roman"/>
          <w:i/>
          <w:sz w:val="28"/>
          <w:szCs w:val="28"/>
        </w:rPr>
      </w:pPr>
      <w:r w:rsidRPr="00C15D60">
        <w:rPr>
          <w:rFonts w:ascii="Times New Roman" w:hAnsi="Times New Roman"/>
          <w:i/>
          <w:sz w:val="28"/>
          <w:szCs w:val="28"/>
        </w:rPr>
        <w:t>если форма промежуточной аттестации по дисциплине</w:t>
      </w:r>
      <w:r>
        <w:rPr>
          <w:rFonts w:ascii="Times New Roman" w:hAnsi="Times New Roman"/>
          <w:i/>
          <w:sz w:val="28"/>
          <w:szCs w:val="28"/>
        </w:rPr>
        <w:t xml:space="preserve"> </w:t>
      </w:r>
      <w:r w:rsidRPr="00C15D60">
        <w:rPr>
          <w:rFonts w:ascii="Times New Roman" w:hAnsi="Times New Roman"/>
          <w:i/>
          <w:sz w:val="28"/>
          <w:szCs w:val="28"/>
        </w:rPr>
        <w:t xml:space="preserve">– экзамен: </w:t>
      </w:r>
      <w:proofErr w:type="spellStart"/>
      <w:r w:rsidRPr="00C15D60">
        <w:rPr>
          <w:rFonts w:ascii="Times New Roman" w:hAnsi="Times New Roman"/>
          <w:i/>
          <w:sz w:val="28"/>
          <w:szCs w:val="28"/>
        </w:rPr>
        <w:t>Рд</w:t>
      </w:r>
      <w:proofErr w:type="spellEnd"/>
      <w:r w:rsidRPr="00C15D60">
        <w:rPr>
          <w:rFonts w:ascii="Times New Roman" w:hAnsi="Times New Roman"/>
          <w:i/>
          <w:sz w:val="28"/>
          <w:szCs w:val="28"/>
        </w:rPr>
        <w:t>=</w:t>
      </w:r>
      <w:proofErr w:type="spellStart"/>
      <w:r w:rsidRPr="00C15D60">
        <w:rPr>
          <w:rFonts w:ascii="Times New Roman" w:hAnsi="Times New Roman"/>
          <w:i/>
          <w:sz w:val="28"/>
          <w:szCs w:val="28"/>
        </w:rPr>
        <w:t>Рт+Рб+Рэ</w:t>
      </w:r>
      <w:proofErr w:type="spellEnd"/>
      <w:r w:rsidRPr="00C15D60">
        <w:rPr>
          <w:rFonts w:ascii="Times New Roman" w:hAnsi="Times New Roman"/>
          <w:i/>
          <w:sz w:val="28"/>
          <w:szCs w:val="28"/>
        </w:rPr>
        <w:t>, где</w:t>
      </w:r>
    </w:p>
    <w:p w:rsidR="004240F0" w:rsidRPr="00C15D60" w:rsidRDefault="004240F0" w:rsidP="004240F0">
      <w:pPr>
        <w:pStyle w:val="a5"/>
        <w:ind w:left="0" w:firstLine="709"/>
        <w:rPr>
          <w:rFonts w:ascii="Times New Roman" w:hAnsi="Times New Roman"/>
          <w:i/>
          <w:sz w:val="28"/>
          <w:szCs w:val="28"/>
        </w:rPr>
      </w:pPr>
      <w:proofErr w:type="spellStart"/>
      <w:r w:rsidRPr="00C15D60">
        <w:rPr>
          <w:rFonts w:ascii="Times New Roman" w:hAnsi="Times New Roman"/>
          <w:b/>
          <w:i/>
          <w:sz w:val="28"/>
          <w:szCs w:val="28"/>
        </w:rPr>
        <w:t>Рб</w:t>
      </w:r>
      <w:proofErr w:type="spellEnd"/>
      <w:r w:rsidRPr="00C15D60">
        <w:rPr>
          <w:rFonts w:ascii="Times New Roman" w:hAnsi="Times New Roman"/>
          <w:b/>
          <w:i/>
          <w:sz w:val="28"/>
          <w:szCs w:val="28"/>
        </w:rPr>
        <w:t xml:space="preserve"> -</w:t>
      </w:r>
      <w:r w:rsidRPr="00C15D60">
        <w:rPr>
          <w:rFonts w:ascii="Times New Roman" w:hAnsi="Times New Roman"/>
          <w:i/>
          <w:sz w:val="28"/>
          <w:szCs w:val="28"/>
        </w:rPr>
        <w:t xml:space="preserve"> бонусный рейтинг;</w:t>
      </w:r>
    </w:p>
    <w:p w:rsidR="004240F0" w:rsidRPr="00C15D60" w:rsidRDefault="004240F0" w:rsidP="004240F0">
      <w:pPr>
        <w:pStyle w:val="a5"/>
        <w:ind w:left="0" w:firstLine="709"/>
        <w:rPr>
          <w:rFonts w:ascii="Times New Roman" w:hAnsi="Times New Roman"/>
          <w:i/>
          <w:sz w:val="28"/>
          <w:szCs w:val="28"/>
        </w:rPr>
      </w:pPr>
      <w:proofErr w:type="spellStart"/>
      <w:r w:rsidRPr="00C15D60">
        <w:rPr>
          <w:rFonts w:ascii="Times New Roman" w:hAnsi="Times New Roman"/>
          <w:b/>
          <w:i/>
          <w:sz w:val="28"/>
          <w:szCs w:val="28"/>
        </w:rPr>
        <w:t>Рд</w:t>
      </w:r>
      <w:proofErr w:type="spellEnd"/>
      <w:r w:rsidRPr="00C15D60">
        <w:rPr>
          <w:rFonts w:ascii="Times New Roman" w:hAnsi="Times New Roman"/>
          <w:b/>
          <w:i/>
          <w:sz w:val="28"/>
          <w:szCs w:val="28"/>
        </w:rPr>
        <w:t xml:space="preserve"> -</w:t>
      </w:r>
      <w:r w:rsidRPr="00C15D60">
        <w:rPr>
          <w:rFonts w:ascii="Times New Roman" w:hAnsi="Times New Roman"/>
          <w:i/>
          <w:sz w:val="28"/>
          <w:szCs w:val="28"/>
        </w:rPr>
        <w:t xml:space="preserve"> </w:t>
      </w:r>
      <w:proofErr w:type="gramStart"/>
      <w:r w:rsidRPr="00C15D60">
        <w:rPr>
          <w:rFonts w:ascii="Times New Roman" w:hAnsi="Times New Roman"/>
          <w:i/>
          <w:sz w:val="28"/>
          <w:szCs w:val="28"/>
        </w:rPr>
        <w:t>дисциплинарные</w:t>
      </w:r>
      <w:proofErr w:type="gramEnd"/>
      <w:r w:rsidRPr="00C15D60">
        <w:rPr>
          <w:rFonts w:ascii="Times New Roman" w:hAnsi="Times New Roman"/>
          <w:i/>
          <w:sz w:val="28"/>
          <w:szCs w:val="28"/>
        </w:rPr>
        <w:t xml:space="preserve"> рейтинг;</w:t>
      </w:r>
    </w:p>
    <w:p w:rsidR="004240F0" w:rsidRPr="00C15D60" w:rsidRDefault="004240F0" w:rsidP="004240F0">
      <w:pPr>
        <w:pStyle w:val="a5"/>
        <w:ind w:left="0" w:firstLine="709"/>
        <w:rPr>
          <w:rFonts w:ascii="Times New Roman" w:hAnsi="Times New Roman"/>
          <w:i/>
          <w:sz w:val="28"/>
          <w:szCs w:val="28"/>
        </w:rPr>
      </w:pPr>
      <w:proofErr w:type="spellStart"/>
      <w:r w:rsidRPr="00C15D60">
        <w:rPr>
          <w:rFonts w:ascii="Times New Roman" w:hAnsi="Times New Roman"/>
          <w:b/>
          <w:i/>
          <w:sz w:val="28"/>
          <w:szCs w:val="28"/>
        </w:rPr>
        <w:t>Рт</w:t>
      </w:r>
      <w:proofErr w:type="spellEnd"/>
      <w:r w:rsidRPr="00C15D60">
        <w:rPr>
          <w:rFonts w:ascii="Times New Roman" w:hAnsi="Times New Roman"/>
          <w:b/>
          <w:i/>
          <w:sz w:val="28"/>
          <w:szCs w:val="28"/>
        </w:rPr>
        <w:t xml:space="preserve"> -</w:t>
      </w:r>
      <w:r w:rsidRPr="00C15D60">
        <w:rPr>
          <w:rFonts w:ascii="Times New Roman" w:hAnsi="Times New Roman"/>
          <w:i/>
          <w:sz w:val="28"/>
          <w:szCs w:val="28"/>
        </w:rPr>
        <w:t xml:space="preserve"> текущий рейтинг;</w:t>
      </w:r>
    </w:p>
    <w:p w:rsidR="004240F0" w:rsidRPr="00E836D2" w:rsidRDefault="004240F0" w:rsidP="004240F0">
      <w:pPr>
        <w:pStyle w:val="a5"/>
        <w:ind w:left="0" w:firstLine="709"/>
        <w:rPr>
          <w:rFonts w:ascii="Times New Roman" w:hAnsi="Times New Roman"/>
          <w:i/>
          <w:sz w:val="28"/>
          <w:szCs w:val="28"/>
        </w:rPr>
      </w:pPr>
      <w:proofErr w:type="spellStart"/>
      <w:r w:rsidRPr="00C15D60">
        <w:rPr>
          <w:rFonts w:ascii="Times New Roman" w:hAnsi="Times New Roman"/>
          <w:b/>
          <w:i/>
          <w:sz w:val="28"/>
          <w:szCs w:val="28"/>
        </w:rPr>
        <w:t>Рэ</w:t>
      </w:r>
      <w:proofErr w:type="spellEnd"/>
      <w:r w:rsidRPr="00C15D60">
        <w:rPr>
          <w:rFonts w:ascii="Times New Roman" w:hAnsi="Times New Roman"/>
          <w:b/>
          <w:i/>
          <w:sz w:val="28"/>
          <w:szCs w:val="28"/>
        </w:rPr>
        <w:t xml:space="preserve"> -</w:t>
      </w:r>
      <w:r w:rsidRPr="00C15D60">
        <w:rPr>
          <w:rFonts w:ascii="Times New Roman" w:hAnsi="Times New Roman"/>
          <w:i/>
          <w:sz w:val="28"/>
          <w:szCs w:val="28"/>
        </w:rPr>
        <w:t xml:space="preserve"> экзаменационный рейтинг</w:t>
      </w:r>
    </w:p>
    <w:p w:rsidR="004240F0" w:rsidRPr="00E836D2" w:rsidRDefault="004240F0" w:rsidP="004240F0">
      <w:pPr>
        <w:pStyle w:val="a5"/>
        <w:ind w:left="0" w:firstLine="709"/>
        <w:rPr>
          <w:rFonts w:ascii="Times New Roman" w:hAnsi="Times New Roman"/>
          <w:sz w:val="28"/>
          <w:szCs w:val="28"/>
        </w:rPr>
      </w:pPr>
    </w:p>
    <w:tbl>
      <w:tblPr>
        <w:tblStyle w:val="a3"/>
        <w:tblW w:w="0" w:type="auto"/>
        <w:tblLayout w:type="fixed"/>
        <w:tblLook w:val="04A0" w:firstRow="1" w:lastRow="0" w:firstColumn="1" w:lastColumn="0" w:noHBand="0" w:noVBand="1"/>
      </w:tblPr>
      <w:tblGrid>
        <w:gridCol w:w="3794"/>
        <w:gridCol w:w="2113"/>
        <w:gridCol w:w="4514"/>
      </w:tblGrid>
      <w:tr w:rsidR="004240F0" w:rsidTr="00B13455">
        <w:tc>
          <w:tcPr>
            <w:tcW w:w="3794" w:type="dxa"/>
          </w:tcPr>
          <w:p w:rsidR="004240F0" w:rsidRDefault="004240F0" w:rsidP="00B13455">
            <w:pPr>
              <w:pStyle w:val="a5"/>
              <w:ind w:left="0" w:firstLine="0"/>
              <w:jc w:val="center"/>
              <w:rPr>
                <w:rFonts w:ascii="Times New Roman" w:hAnsi="Times New Roman"/>
                <w:sz w:val="28"/>
                <w:szCs w:val="28"/>
              </w:rPr>
            </w:pPr>
            <w:r>
              <w:rPr>
                <w:rFonts w:ascii="Times New Roman" w:hAnsi="Times New Roman"/>
                <w:sz w:val="28"/>
                <w:szCs w:val="28"/>
              </w:rPr>
              <w:t xml:space="preserve">Количество баллов по </w:t>
            </w:r>
            <w:proofErr w:type="spellStart"/>
            <w:r>
              <w:rPr>
                <w:rFonts w:ascii="Times New Roman" w:hAnsi="Times New Roman"/>
                <w:sz w:val="28"/>
                <w:szCs w:val="28"/>
              </w:rPr>
              <w:t>пятибальной</w:t>
            </w:r>
            <w:proofErr w:type="spellEnd"/>
            <w:r>
              <w:rPr>
                <w:rFonts w:ascii="Times New Roman" w:hAnsi="Times New Roman"/>
                <w:sz w:val="28"/>
                <w:szCs w:val="28"/>
              </w:rPr>
              <w:t xml:space="preserve"> системе</w:t>
            </w:r>
          </w:p>
        </w:tc>
        <w:tc>
          <w:tcPr>
            <w:tcW w:w="2113" w:type="dxa"/>
          </w:tcPr>
          <w:p w:rsidR="004240F0" w:rsidRDefault="004240F0" w:rsidP="00B13455">
            <w:pPr>
              <w:pStyle w:val="a5"/>
              <w:ind w:left="0" w:firstLine="0"/>
              <w:jc w:val="center"/>
              <w:rPr>
                <w:rFonts w:ascii="Times New Roman" w:hAnsi="Times New Roman"/>
                <w:sz w:val="28"/>
                <w:szCs w:val="28"/>
              </w:rPr>
            </w:pPr>
            <w:r>
              <w:rPr>
                <w:rFonts w:ascii="Times New Roman" w:hAnsi="Times New Roman"/>
                <w:sz w:val="28"/>
                <w:szCs w:val="28"/>
              </w:rPr>
              <w:t>Количество баллов по 70-балльной системе</w:t>
            </w:r>
          </w:p>
        </w:tc>
        <w:tc>
          <w:tcPr>
            <w:tcW w:w="4514" w:type="dxa"/>
          </w:tcPr>
          <w:p w:rsidR="004240F0" w:rsidRDefault="004240F0" w:rsidP="00B13455">
            <w:pPr>
              <w:pStyle w:val="a5"/>
              <w:ind w:left="0" w:firstLine="0"/>
              <w:jc w:val="center"/>
              <w:rPr>
                <w:rFonts w:ascii="Times New Roman" w:hAnsi="Times New Roman"/>
                <w:sz w:val="28"/>
                <w:szCs w:val="28"/>
              </w:rPr>
            </w:pPr>
            <w:r>
              <w:rPr>
                <w:rFonts w:ascii="Times New Roman" w:hAnsi="Times New Roman"/>
                <w:sz w:val="28"/>
                <w:szCs w:val="28"/>
              </w:rPr>
              <w:t>Характеристика ответа</w:t>
            </w:r>
          </w:p>
        </w:tc>
      </w:tr>
      <w:tr w:rsidR="004240F0" w:rsidTr="00B13455">
        <w:tc>
          <w:tcPr>
            <w:tcW w:w="3794" w:type="dxa"/>
          </w:tcPr>
          <w:p w:rsidR="004240F0" w:rsidRPr="000A0288" w:rsidRDefault="004240F0" w:rsidP="00B13455">
            <w:pPr>
              <w:pStyle w:val="a5"/>
              <w:ind w:left="0" w:firstLine="0"/>
              <w:jc w:val="center"/>
              <w:rPr>
                <w:rFonts w:ascii="Times New Roman" w:hAnsi="Times New Roman"/>
                <w:b/>
                <w:sz w:val="24"/>
                <w:szCs w:val="24"/>
              </w:rPr>
            </w:pPr>
            <w:r w:rsidRPr="000A0288">
              <w:rPr>
                <w:rFonts w:ascii="Times New Roman" w:hAnsi="Times New Roman"/>
                <w:b/>
                <w:sz w:val="24"/>
                <w:szCs w:val="24"/>
              </w:rPr>
              <w:t>«ОТЛИЧНО»</w:t>
            </w:r>
          </w:p>
        </w:tc>
        <w:tc>
          <w:tcPr>
            <w:tcW w:w="2113" w:type="dxa"/>
          </w:tcPr>
          <w:p w:rsidR="004240F0" w:rsidRDefault="004240F0" w:rsidP="00B13455">
            <w:pPr>
              <w:pStyle w:val="a5"/>
              <w:ind w:left="0" w:firstLine="0"/>
              <w:rPr>
                <w:rFonts w:ascii="Times New Roman" w:hAnsi="Times New Roman"/>
                <w:sz w:val="28"/>
                <w:szCs w:val="28"/>
              </w:rPr>
            </w:pPr>
          </w:p>
        </w:tc>
        <w:tc>
          <w:tcPr>
            <w:tcW w:w="4514" w:type="dxa"/>
          </w:tcPr>
          <w:p w:rsidR="004240F0" w:rsidRPr="00EC01BA" w:rsidRDefault="004240F0" w:rsidP="00B13455">
            <w:pPr>
              <w:spacing w:before="100" w:beforeAutospacing="1" w:after="100" w:afterAutospacing="1"/>
              <w:ind w:firstLine="709"/>
              <w:jc w:val="both"/>
              <w:rPr>
                <w:b/>
                <w:color w:val="000000"/>
                <w:sz w:val="28"/>
                <w:szCs w:val="28"/>
              </w:rPr>
            </w:pPr>
            <w:r>
              <w:rPr>
                <w:color w:val="000000"/>
                <w:sz w:val="28"/>
                <w:szCs w:val="28"/>
              </w:rPr>
              <w:t xml:space="preserve">В </w:t>
            </w:r>
            <w:r w:rsidRPr="00EC01BA">
              <w:rPr>
                <w:color w:val="000000"/>
                <w:sz w:val="28"/>
                <w:szCs w:val="28"/>
              </w:rPr>
              <w:t>ответ</w:t>
            </w:r>
            <w:r>
              <w:rPr>
                <w:color w:val="000000"/>
                <w:sz w:val="28"/>
                <w:szCs w:val="28"/>
              </w:rPr>
              <w:t>е</w:t>
            </w:r>
            <w:r w:rsidRPr="00EC01BA">
              <w:rPr>
                <w:color w:val="000000"/>
                <w:sz w:val="28"/>
                <w:szCs w:val="28"/>
              </w:rPr>
              <w:t xml:space="preserve"> </w:t>
            </w:r>
            <w:r>
              <w:rPr>
                <w:color w:val="000000"/>
                <w:sz w:val="28"/>
                <w:szCs w:val="28"/>
              </w:rPr>
              <w:t>по</w:t>
            </w:r>
            <w:r w:rsidRPr="00EC01BA">
              <w:rPr>
                <w:color w:val="000000"/>
                <w:sz w:val="28"/>
                <w:szCs w:val="28"/>
              </w:rPr>
              <w:t>каз</w:t>
            </w:r>
            <w:r>
              <w:rPr>
                <w:color w:val="000000"/>
                <w:sz w:val="28"/>
                <w:szCs w:val="28"/>
              </w:rPr>
              <w:t xml:space="preserve">аны </w:t>
            </w:r>
            <w:r w:rsidRPr="00EC01BA">
              <w:rPr>
                <w:color w:val="000000"/>
                <w:sz w:val="28"/>
                <w:szCs w:val="28"/>
              </w:rPr>
              <w:t xml:space="preserve">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w:t>
            </w:r>
            <w:r w:rsidRPr="00EC01BA">
              <w:rPr>
                <w:color w:val="000000"/>
                <w:sz w:val="28"/>
                <w:szCs w:val="28"/>
              </w:rPr>
              <w:lastRenderedPageBreak/>
              <w:t>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240F0" w:rsidTr="00B13455">
        <w:tc>
          <w:tcPr>
            <w:tcW w:w="3794" w:type="dxa"/>
          </w:tcPr>
          <w:p w:rsidR="004240F0" w:rsidRPr="000A0288" w:rsidRDefault="004240F0" w:rsidP="00B13455">
            <w:pPr>
              <w:pStyle w:val="a5"/>
              <w:ind w:left="0" w:firstLine="0"/>
              <w:jc w:val="center"/>
              <w:rPr>
                <w:rFonts w:ascii="Times New Roman" w:hAnsi="Times New Roman"/>
                <w:b/>
                <w:sz w:val="24"/>
                <w:szCs w:val="24"/>
              </w:rPr>
            </w:pPr>
            <w:r w:rsidRPr="000A0288">
              <w:rPr>
                <w:rFonts w:ascii="Times New Roman" w:hAnsi="Times New Roman"/>
                <w:b/>
                <w:sz w:val="24"/>
                <w:szCs w:val="24"/>
              </w:rPr>
              <w:lastRenderedPageBreak/>
              <w:t>«ХОРОШО»</w:t>
            </w:r>
          </w:p>
        </w:tc>
        <w:tc>
          <w:tcPr>
            <w:tcW w:w="2113" w:type="dxa"/>
          </w:tcPr>
          <w:p w:rsidR="004240F0" w:rsidRDefault="004240F0" w:rsidP="00B13455">
            <w:pPr>
              <w:pStyle w:val="a5"/>
              <w:ind w:left="0" w:firstLine="0"/>
              <w:rPr>
                <w:rFonts w:ascii="Times New Roman" w:hAnsi="Times New Roman"/>
                <w:sz w:val="28"/>
                <w:szCs w:val="28"/>
              </w:rPr>
            </w:pPr>
          </w:p>
        </w:tc>
        <w:tc>
          <w:tcPr>
            <w:tcW w:w="4514" w:type="dxa"/>
          </w:tcPr>
          <w:p w:rsidR="004240F0" w:rsidRPr="00EC01BA" w:rsidRDefault="004240F0" w:rsidP="00B13455">
            <w:pPr>
              <w:spacing w:before="100" w:beforeAutospacing="1" w:after="100" w:afterAutospacing="1"/>
              <w:ind w:firstLine="709"/>
              <w:jc w:val="both"/>
              <w:rPr>
                <w:color w:val="000000"/>
                <w:sz w:val="28"/>
                <w:szCs w:val="28"/>
              </w:rPr>
            </w:pPr>
            <w:r>
              <w:rPr>
                <w:color w:val="000000"/>
                <w:sz w:val="28"/>
                <w:szCs w:val="28"/>
              </w:rPr>
              <w:t>О</w:t>
            </w:r>
            <w:r w:rsidRPr="00EC01BA">
              <w:rPr>
                <w:color w:val="000000"/>
                <w:sz w:val="28"/>
                <w:szCs w:val="28"/>
              </w:rPr>
              <w:t>твет</w:t>
            </w:r>
            <w:r>
              <w:rPr>
                <w:color w:val="000000"/>
                <w:sz w:val="28"/>
                <w:szCs w:val="28"/>
              </w:rPr>
              <w:t xml:space="preserve"> </w:t>
            </w:r>
            <w:proofErr w:type="gramStart"/>
            <w:r>
              <w:rPr>
                <w:color w:val="000000"/>
                <w:sz w:val="28"/>
                <w:szCs w:val="28"/>
              </w:rPr>
              <w:t xml:space="preserve">показывает </w:t>
            </w:r>
            <w:r w:rsidRPr="00EC01BA">
              <w:rPr>
                <w:color w:val="000000"/>
                <w:sz w:val="28"/>
                <w:szCs w:val="28"/>
              </w:rPr>
              <w:t>прочные знания основных вопросов изучаемого материла</w:t>
            </w:r>
            <w:proofErr w:type="gramEnd"/>
            <w:r w:rsidRPr="00EC01BA">
              <w:rPr>
                <w:color w:val="000000"/>
                <w:sz w:val="28"/>
                <w:szCs w:val="28"/>
              </w:rPr>
              <w:t>,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240F0" w:rsidTr="00B13455">
        <w:tc>
          <w:tcPr>
            <w:tcW w:w="3794" w:type="dxa"/>
          </w:tcPr>
          <w:p w:rsidR="004240F0" w:rsidRPr="000A0288" w:rsidRDefault="004240F0" w:rsidP="00B13455">
            <w:pPr>
              <w:pStyle w:val="a5"/>
              <w:ind w:left="0" w:firstLine="0"/>
              <w:rPr>
                <w:rFonts w:ascii="Times New Roman" w:hAnsi="Times New Roman"/>
                <w:b/>
                <w:sz w:val="24"/>
                <w:szCs w:val="24"/>
              </w:rPr>
            </w:pPr>
            <w:r w:rsidRPr="000A0288">
              <w:rPr>
                <w:rFonts w:ascii="Times New Roman" w:hAnsi="Times New Roman"/>
                <w:b/>
                <w:sz w:val="24"/>
                <w:szCs w:val="24"/>
              </w:rPr>
              <w:t>«УДОВЛЕТВОРИТЕЛЬНО»</w:t>
            </w:r>
          </w:p>
        </w:tc>
        <w:tc>
          <w:tcPr>
            <w:tcW w:w="2113" w:type="dxa"/>
          </w:tcPr>
          <w:p w:rsidR="004240F0" w:rsidRDefault="004240F0" w:rsidP="00B13455">
            <w:pPr>
              <w:pStyle w:val="a5"/>
              <w:ind w:left="0" w:firstLine="0"/>
              <w:rPr>
                <w:rFonts w:ascii="Times New Roman" w:hAnsi="Times New Roman"/>
                <w:sz w:val="28"/>
                <w:szCs w:val="28"/>
              </w:rPr>
            </w:pPr>
          </w:p>
        </w:tc>
        <w:tc>
          <w:tcPr>
            <w:tcW w:w="4514" w:type="dxa"/>
          </w:tcPr>
          <w:p w:rsidR="004240F0" w:rsidRPr="00EC01BA" w:rsidRDefault="004240F0" w:rsidP="00B13455">
            <w:pPr>
              <w:spacing w:before="100" w:beforeAutospacing="1" w:after="100" w:afterAutospacing="1"/>
              <w:ind w:firstLine="709"/>
              <w:jc w:val="both"/>
              <w:rPr>
                <w:color w:val="000000"/>
                <w:sz w:val="28"/>
                <w:szCs w:val="28"/>
              </w:rPr>
            </w:pPr>
            <w:r>
              <w:rPr>
                <w:color w:val="000000"/>
                <w:sz w:val="28"/>
                <w:szCs w:val="28"/>
              </w:rPr>
              <w:t>О</w:t>
            </w:r>
            <w:r w:rsidRPr="00EC01BA">
              <w:rPr>
                <w:color w:val="000000"/>
                <w:sz w:val="28"/>
                <w:szCs w:val="28"/>
              </w:rPr>
              <w:t>твет</w:t>
            </w:r>
            <w:r>
              <w:rPr>
                <w:color w:val="000000"/>
                <w:sz w:val="28"/>
                <w:szCs w:val="28"/>
              </w:rPr>
              <w:t xml:space="preserve"> показывает наличие знаний </w:t>
            </w:r>
            <w:proofErr w:type="gramStart"/>
            <w:r>
              <w:rPr>
                <w:color w:val="000000"/>
                <w:sz w:val="28"/>
                <w:szCs w:val="28"/>
              </w:rPr>
              <w:t>о</w:t>
            </w:r>
            <w:proofErr w:type="gramEnd"/>
            <w:r>
              <w:rPr>
                <w:color w:val="000000"/>
                <w:sz w:val="28"/>
                <w:szCs w:val="28"/>
              </w:rPr>
              <w:t xml:space="preserve"> </w:t>
            </w:r>
            <w:r w:rsidRPr="00EC01BA">
              <w:rPr>
                <w:color w:val="000000"/>
                <w:sz w:val="28"/>
                <w:szCs w:val="28"/>
              </w:rPr>
              <w:t>изучаемо</w:t>
            </w:r>
            <w:r>
              <w:rPr>
                <w:color w:val="000000"/>
                <w:sz w:val="28"/>
                <w:szCs w:val="28"/>
              </w:rPr>
              <w:t>м</w:t>
            </w:r>
            <w:r w:rsidRPr="00EC01BA">
              <w:rPr>
                <w:color w:val="000000"/>
                <w:sz w:val="28"/>
                <w:szCs w:val="28"/>
              </w:rPr>
              <w:t xml:space="preserve"> материал</w:t>
            </w:r>
            <w:r>
              <w:rPr>
                <w:color w:val="000000"/>
                <w:sz w:val="28"/>
                <w:szCs w:val="28"/>
              </w:rPr>
              <w:t>е</w:t>
            </w:r>
            <w:r w:rsidRPr="00EC01BA">
              <w:rPr>
                <w:color w:val="000000"/>
                <w:sz w:val="28"/>
                <w:szCs w:val="28"/>
              </w:rPr>
              <w:t>, отлича</w:t>
            </w:r>
            <w:r>
              <w:rPr>
                <w:color w:val="000000"/>
                <w:sz w:val="28"/>
                <w:szCs w:val="28"/>
              </w:rPr>
              <w:t>ется</w:t>
            </w:r>
            <w:r w:rsidRPr="00EC01BA">
              <w:rPr>
                <w:color w:val="000000"/>
                <w:sz w:val="28"/>
                <w:szCs w:val="28"/>
              </w:rPr>
              <w:t xml:space="preserve">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240F0" w:rsidTr="00B13455">
        <w:tc>
          <w:tcPr>
            <w:tcW w:w="3794" w:type="dxa"/>
          </w:tcPr>
          <w:p w:rsidR="004240F0" w:rsidRPr="000A0288" w:rsidRDefault="004240F0" w:rsidP="00B13455">
            <w:pPr>
              <w:pStyle w:val="a5"/>
              <w:ind w:left="0" w:firstLine="0"/>
              <w:rPr>
                <w:rFonts w:ascii="Times New Roman" w:hAnsi="Times New Roman"/>
                <w:b/>
                <w:sz w:val="24"/>
                <w:szCs w:val="24"/>
              </w:rPr>
            </w:pPr>
            <w:r w:rsidRPr="000A0288">
              <w:rPr>
                <w:rFonts w:ascii="Times New Roman" w:hAnsi="Times New Roman"/>
                <w:b/>
                <w:sz w:val="24"/>
                <w:szCs w:val="24"/>
              </w:rPr>
              <w:t>«НЕУДОВЛЕТВОРИТЕЛЬНО»</w:t>
            </w:r>
          </w:p>
        </w:tc>
        <w:tc>
          <w:tcPr>
            <w:tcW w:w="2113" w:type="dxa"/>
          </w:tcPr>
          <w:p w:rsidR="004240F0" w:rsidRDefault="004240F0" w:rsidP="00B13455">
            <w:pPr>
              <w:pStyle w:val="a5"/>
              <w:ind w:left="0" w:firstLine="0"/>
              <w:rPr>
                <w:rFonts w:ascii="Times New Roman" w:hAnsi="Times New Roman"/>
                <w:sz w:val="28"/>
                <w:szCs w:val="28"/>
              </w:rPr>
            </w:pPr>
          </w:p>
        </w:tc>
        <w:tc>
          <w:tcPr>
            <w:tcW w:w="4514" w:type="dxa"/>
          </w:tcPr>
          <w:p w:rsidR="004240F0" w:rsidRPr="00EC01BA" w:rsidRDefault="004240F0" w:rsidP="00B13455">
            <w:pPr>
              <w:spacing w:before="100" w:beforeAutospacing="1" w:after="100" w:afterAutospacing="1"/>
              <w:ind w:firstLine="709"/>
              <w:jc w:val="both"/>
              <w:rPr>
                <w:color w:val="000000"/>
                <w:sz w:val="28"/>
                <w:szCs w:val="28"/>
              </w:rPr>
            </w:pPr>
            <w:proofErr w:type="gramStart"/>
            <w:r>
              <w:rPr>
                <w:color w:val="000000"/>
                <w:sz w:val="28"/>
                <w:szCs w:val="28"/>
              </w:rPr>
              <w:t>О</w:t>
            </w:r>
            <w:r w:rsidRPr="00EC01BA">
              <w:rPr>
                <w:color w:val="000000"/>
                <w:sz w:val="28"/>
                <w:szCs w:val="28"/>
              </w:rPr>
              <w:t>твет</w:t>
            </w:r>
            <w:r>
              <w:rPr>
                <w:color w:val="000000"/>
                <w:sz w:val="28"/>
                <w:szCs w:val="28"/>
              </w:rPr>
              <w:t xml:space="preserve"> показывает </w:t>
            </w:r>
            <w:r w:rsidRPr="00EC01BA">
              <w:rPr>
                <w:color w:val="000000"/>
                <w:sz w:val="28"/>
                <w:szCs w:val="28"/>
              </w:rPr>
              <w:t xml:space="preserve">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EC01BA">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w:t>
            </w:r>
            <w:proofErr w:type="gramEnd"/>
            <w:r w:rsidRPr="00EC01BA">
              <w:rPr>
                <w:color w:val="000000"/>
                <w:sz w:val="28"/>
                <w:szCs w:val="28"/>
              </w:rPr>
              <w:t xml:space="preserve"> Допускаются серьезные ошибки в содержании ответа.</w:t>
            </w:r>
          </w:p>
        </w:tc>
      </w:tr>
    </w:tbl>
    <w:p w:rsidR="004240F0" w:rsidRDefault="004240F0" w:rsidP="004240F0">
      <w:pPr>
        <w:pStyle w:val="a5"/>
        <w:ind w:left="0" w:firstLine="709"/>
        <w:rPr>
          <w:rFonts w:ascii="Times New Roman" w:hAnsi="Times New Roman"/>
          <w:sz w:val="28"/>
          <w:szCs w:val="28"/>
        </w:rPr>
      </w:pPr>
      <w:r w:rsidRPr="00E836D2">
        <w:rPr>
          <w:rFonts w:ascii="Times New Roman" w:hAnsi="Times New Roman"/>
          <w:sz w:val="28"/>
          <w:szCs w:val="28"/>
        </w:rPr>
        <w:lastRenderedPageBreak/>
        <w:t xml:space="preserve"> </w:t>
      </w:r>
    </w:p>
    <w:p w:rsidR="004240F0" w:rsidRDefault="004240F0" w:rsidP="004240F0">
      <w:pPr>
        <w:pStyle w:val="a5"/>
        <w:ind w:left="0" w:firstLine="709"/>
        <w:rPr>
          <w:rFonts w:ascii="Times New Roman" w:hAnsi="Times New Roman"/>
          <w:sz w:val="28"/>
          <w:szCs w:val="28"/>
        </w:rPr>
      </w:pPr>
    </w:p>
    <w:p w:rsidR="004240F0" w:rsidRPr="00E836D2" w:rsidRDefault="004240F0" w:rsidP="004240F0">
      <w:pPr>
        <w:pStyle w:val="a5"/>
        <w:ind w:left="0" w:firstLine="709"/>
        <w:rPr>
          <w:rFonts w:ascii="Times New Roman" w:hAnsi="Times New Roman"/>
          <w:i/>
          <w:color w:val="000000"/>
          <w:sz w:val="28"/>
          <w:szCs w:val="28"/>
          <w:highlight w:val="green"/>
        </w:rPr>
      </w:pPr>
    </w:p>
    <w:p w:rsidR="004240F0" w:rsidRPr="00F61466" w:rsidRDefault="004240F0" w:rsidP="004240F0">
      <w:pPr>
        <w:pStyle w:val="a5"/>
        <w:ind w:left="0" w:firstLine="709"/>
        <w:rPr>
          <w:rFonts w:ascii="Times New Roman" w:hAnsi="Times New Roman"/>
          <w:b/>
          <w:color w:val="000000"/>
          <w:sz w:val="28"/>
          <w:szCs w:val="28"/>
        </w:rPr>
      </w:pPr>
      <w:r w:rsidRPr="00F61466">
        <w:rPr>
          <w:rFonts w:ascii="Times New Roman" w:hAnsi="Times New Roman"/>
          <w:b/>
          <w:color w:val="000000"/>
          <w:sz w:val="28"/>
          <w:szCs w:val="28"/>
        </w:rPr>
        <w:t xml:space="preserve">Критерии для оценивания </w:t>
      </w:r>
      <w:proofErr w:type="gramStart"/>
      <w:r w:rsidRPr="00F61466">
        <w:rPr>
          <w:rFonts w:ascii="Times New Roman" w:hAnsi="Times New Roman"/>
          <w:b/>
          <w:color w:val="000000"/>
          <w:sz w:val="28"/>
          <w:szCs w:val="28"/>
        </w:rPr>
        <w:t>обучающихся</w:t>
      </w:r>
      <w:proofErr w:type="gramEnd"/>
      <w:r w:rsidRPr="00F61466">
        <w:rPr>
          <w:rFonts w:ascii="Times New Roman" w:hAnsi="Times New Roman"/>
          <w:b/>
          <w:color w:val="000000"/>
          <w:sz w:val="28"/>
          <w:szCs w:val="28"/>
        </w:rPr>
        <w:t xml:space="preserve"> на промежуточной аттестации для определения зачетного рейтинга.  </w:t>
      </w:r>
    </w:p>
    <w:p w:rsidR="004240F0" w:rsidRPr="00F61466" w:rsidRDefault="004240F0" w:rsidP="004240F0">
      <w:pPr>
        <w:pStyle w:val="a4"/>
        <w:ind w:firstLine="709"/>
        <w:rPr>
          <w:rFonts w:ascii="Times New Roman" w:hAnsi="Times New Roman"/>
          <w:color w:val="000000"/>
          <w:sz w:val="28"/>
          <w:szCs w:val="28"/>
        </w:rPr>
      </w:pPr>
      <w:r w:rsidRPr="00F61466">
        <w:rPr>
          <w:rFonts w:ascii="Times New Roman" w:hAnsi="Times New Roman"/>
          <w:b/>
          <w:color w:val="000000"/>
          <w:sz w:val="28"/>
          <w:szCs w:val="28"/>
        </w:rPr>
        <w:t>11-15 баллов.</w:t>
      </w:r>
      <w:r w:rsidRPr="00F61466">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4240F0" w:rsidRPr="00F61466" w:rsidRDefault="004240F0" w:rsidP="004240F0">
      <w:pPr>
        <w:pStyle w:val="a4"/>
        <w:ind w:firstLine="709"/>
        <w:rPr>
          <w:rFonts w:ascii="Times New Roman" w:hAnsi="Times New Roman"/>
          <w:color w:val="000000"/>
          <w:sz w:val="28"/>
          <w:szCs w:val="28"/>
        </w:rPr>
      </w:pPr>
      <w:r w:rsidRPr="00F61466">
        <w:rPr>
          <w:rFonts w:ascii="Times New Roman" w:hAnsi="Times New Roman"/>
          <w:b/>
          <w:color w:val="000000"/>
          <w:sz w:val="28"/>
          <w:szCs w:val="28"/>
        </w:rPr>
        <w:t>6-10 баллов.</w:t>
      </w:r>
      <w:r w:rsidRPr="00F61466">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4240F0" w:rsidRPr="00F61466" w:rsidRDefault="004240F0" w:rsidP="004240F0">
      <w:pPr>
        <w:pStyle w:val="a4"/>
        <w:ind w:firstLine="709"/>
        <w:rPr>
          <w:rFonts w:ascii="Times New Roman" w:hAnsi="Times New Roman"/>
          <w:color w:val="000000"/>
          <w:sz w:val="28"/>
          <w:szCs w:val="28"/>
        </w:rPr>
      </w:pPr>
      <w:r w:rsidRPr="00F61466">
        <w:rPr>
          <w:rFonts w:ascii="Times New Roman" w:hAnsi="Times New Roman"/>
          <w:b/>
          <w:color w:val="000000"/>
          <w:sz w:val="28"/>
          <w:szCs w:val="28"/>
        </w:rPr>
        <w:t>3-5 баллов.</w:t>
      </w:r>
      <w:r w:rsidRPr="00F61466">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4240F0" w:rsidRPr="00E836D2" w:rsidRDefault="004240F0" w:rsidP="004240F0">
      <w:pPr>
        <w:pStyle w:val="a4"/>
        <w:ind w:firstLine="709"/>
        <w:rPr>
          <w:rFonts w:ascii="Times New Roman" w:hAnsi="Times New Roman"/>
          <w:color w:val="000000"/>
          <w:sz w:val="28"/>
          <w:szCs w:val="28"/>
        </w:rPr>
      </w:pPr>
      <w:r w:rsidRPr="00F61466">
        <w:rPr>
          <w:rFonts w:ascii="Times New Roman" w:hAnsi="Times New Roman"/>
          <w:b/>
          <w:color w:val="000000"/>
          <w:sz w:val="28"/>
          <w:szCs w:val="28"/>
        </w:rPr>
        <w:t>0-2 балла.</w:t>
      </w:r>
      <w:r w:rsidRPr="00F61466">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4240F0" w:rsidRPr="00E836D2" w:rsidRDefault="004240F0" w:rsidP="004240F0">
      <w:pPr>
        <w:pStyle w:val="a5"/>
        <w:ind w:left="0" w:firstLine="709"/>
        <w:rPr>
          <w:rFonts w:ascii="Times New Roman" w:hAnsi="Times New Roman"/>
          <w:color w:val="000000"/>
          <w:sz w:val="28"/>
          <w:szCs w:val="28"/>
        </w:rPr>
      </w:pPr>
    </w:p>
    <w:p w:rsidR="004240F0" w:rsidRDefault="004240F0" w:rsidP="004240F0">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4240F0" w:rsidRPr="00E836D2" w:rsidRDefault="004240F0" w:rsidP="004240F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Вопросы для зачёта</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lastRenderedPageBreak/>
        <w:t xml:space="preserve">Специфика медико-социологического восприятия медицины и здравоохранения. Специфика медико-социологического восприятия медицины и здравоохранения. Проблемы развития медико-социологических парадигм.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Методология анализа институциональных изменений. Основные прикладные задачи социологии медицины в исследовании </w:t>
      </w:r>
      <w:proofErr w:type="gramStart"/>
      <w:r>
        <w:rPr>
          <w:rFonts w:ascii="Times New Roman" w:hAnsi="Times New Roman"/>
          <w:sz w:val="28"/>
          <w:szCs w:val="28"/>
        </w:rPr>
        <w:t>медико-социальных</w:t>
      </w:r>
      <w:proofErr w:type="gramEnd"/>
      <w:r>
        <w:rPr>
          <w:rFonts w:ascii="Times New Roman" w:hAnsi="Times New Roman"/>
          <w:sz w:val="28"/>
          <w:szCs w:val="28"/>
        </w:rPr>
        <w:t xml:space="preserve"> процессов.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Социология медицины и социальная гигиена. Предмет и объект и социологии медицины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Уровни медико-социологического познания. Объекты медико-социологической теории. </w:t>
      </w:r>
      <w:proofErr w:type="gramStart"/>
      <w:r>
        <w:rPr>
          <w:rFonts w:ascii="Times New Roman" w:hAnsi="Times New Roman"/>
          <w:sz w:val="28"/>
          <w:szCs w:val="28"/>
        </w:rPr>
        <w:t>Медико-социологические</w:t>
      </w:r>
      <w:proofErr w:type="gramEnd"/>
      <w:r>
        <w:rPr>
          <w:rFonts w:ascii="Times New Roman" w:hAnsi="Times New Roman"/>
          <w:sz w:val="28"/>
          <w:szCs w:val="28"/>
        </w:rPr>
        <w:t xml:space="preserve"> факт и проблема.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Основные научные направления в социологии медицины. Медико-социологические характеристики институциональных изменений.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Социокультурные аспекты институциональных изменений медицины и здравоохранения.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Институциональные изменения в деятельности по предоставлению медицинских услуг.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Социально-психологические аспекты институциональных изменений поведения </w:t>
      </w:r>
      <w:proofErr w:type="gramStart"/>
      <w:r>
        <w:rPr>
          <w:rFonts w:ascii="Times New Roman" w:hAnsi="Times New Roman"/>
          <w:sz w:val="28"/>
          <w:szCs w:val="28"/>
        </w:rPr>
        <w:t>медико-социальных</w:t>
      </w:r>
      <w:proofErr w:type="gramEnd"/>
      <w:r>
        <w:rPr>
          <w:rFonts w:ascii="Times New Roman" w:hAnsi="Times New Roman"/>
          <w:sz w:val="28"/>
          <w:szCs w:val="28"/>
        </w:rPr>
        <w:t xml:space="preserve"> групп по вопросам укрепления, поддержания здоровья и профилактики заболеваний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Институциональные изменения в управлении здравоохранением с позиции </w:t>
      </w:r>
      <w:proofErr w:type="gramStart"/>
      <w:r>
        <w:rPr>
          <w:rFonts w:ascii="Times New Roman" w:hAnsi="Times New Roman"/>
          <w:sz w:val="28"/>
          <w:szCs w:val="28"/>
        </w:rPr>
        <w:t>социологический</w:t>
      </w:r>
      <w:proofErr w:type="gramEnd"/>
      <w:r>
        <w:rPr>
          <w:rFonts w:ascii="Times New Roman" w:hAnsi="Times New Roman"/>
          <w:sz w:val="28"/>
          <w:szCs w:val="28"/>
        </w:rPr>
        <w:t xml:space="preserve"> подхода к проблеме.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Развитие отечественной и зарубежной социологии медицины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Сравнительный и институциональный анализ концепций болезни, здоровья в моделях и теориях личности и общества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Сравнительный анализ </w:t>
      </w:r>
      <w:proofErr w:type="gramStart"/>
      <w:r>
        <w:rPr>
          <w:rFonts w:ascii="Times New Roman" w:hAnsi="Times New Roman"/>
          <w:sz w:val="28"/>
          <w:szCs w:val="28"/>
        </w:rPr>
        <w:t>медико-социальных</w:t>
      </w:r>
      <w:proofErr w:type="gramEnd"/>
      <w:r>
        <w:rPr>
          <w:rFonts w:ascii="Times New Roman" w:hAnsi="Times New Roman"/>
          <w:sz w:val="28"/>
          <w:szCs w:val="28"/>
        </w:rPr>
        <w:t xml:space="preserve"> и способы образования медицинских систем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Институциональные изменения социокультурного паттерна здоровья и болезни. Современные социальные изменения в общественном здоровье и моделях медицины.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Современные национальные системы здравоохранения в передовых государствах.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Принципы и методы социального управления в здравоохранении.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Система здравоохранения в современной России.</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Выбор приоритетов в </w:t>
      </w:r>
      <w:proofErr w:type="gramStart"/>
      <w:r>
        <w:rPr>
          <w:rFonts w:ascii="Times New Roman" w:hAnsi="Times New Roman"/>
          <w:sz w:val="28"/>
          <w:szCs w:val="28"/>
        </w:rPr>
        <w:t>медико-социальных</w:t>
      </w:r>
      <w:proofErr w:type="gramEnd"/>
      <w:r>
        <w:rPr>
          <w:rFonts w:ascii="Times New Roman" w:hAnsi="Times New Roman"/>
          <w:sz w:val="28"/>
          <w:szCs w:val="28"/>
        </w:rPr>
        <w:t xml:space="preserve"> исследованиях.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Особенности наблюдения </w:t>
      </w:r>
      <w:proofErr w:type="gramStart"/>
      <w:r>
        <w:rPr>
          <w:rFonts w:ascii="Times New Roman" w:hAnsi="Times New Roman"/>
          <w:sz w:val="28"/>
          <w:szCs w:val="28"/>
        </w:rPr>
        <w:t>медико-социальных</w:t>
      </w:r>
      <w:proofErr w:type="gramEnd"/>
      <w:r>
        <w:rPr>
          <w:rFonts w:ascii="Times New Roman" w:hAnsi="Times New Roman"/>
          <w:sz w:val="28"/>
          <w:szCs w:val="28"/>
        </w:rPr>
        <w:t xml:space="preserve"> явлений.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Разработка общей концепции </w:t>
      </w:r>
      <w:proofErr w:type="gramStart"/>
      <w:r>
        <w:rPr>
          <w:rFonts w:ascii="Times New Roman" w:hAnsi="Times New Roman"/>
          <w:sz w:val="28"/>
          <w:szCs w:val="28"/>
        </w:rPr>
        <w:t>медико-социального</w:t>
      </w:r>
      <w:proofErr w:type="gramEnd"/>
      <w:r>
        <w:rPr>
          <w:rFonts w:ascii="Times New Roman" w:hAnsi="Times New Roman"/>
          <w:sz w:val="28"/>
          <w:szCs w:val="28"/>
        </w:rPr>
        <w:t xml:space="preserve"> исследования.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Структурные компоненты процесса </w:t>
      </w:r>
      <w:proofErr w:type="gramStart"/>
      <w:r>
        <w:rPr>
          <w:rFonts w:ascii="Times New Roman" w:hAnsi="Times New Roman"/>
          <w:sz w:val="28"/>
          <w:szCs w:val="28"/>
        </w:rPr>
        <w:t>медико-социального</w:t>
      </w:r>
      <w:proofErr w:type="gramEnd"/>
      <w:r>
        <w:rPr>
          <w:rFonts w:ascii="Times New Roman" w:hAnsi="Times New Roman"/>
          <w:sz w:val="28"/>
          <w:szCs w:val="28"/>
        </w:rPr>
        <w:t xml:space="preserve"> исследования.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Выбор методов сбора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информации.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Методы измерения социальных характеристик.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Методы и операции сбора данных, подлежащих количественному анализу.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Методы анализа медико-социологической информации.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lastRenderedPageBreak/>
        <w:t xml:space="preserve">Предоставление результатов медико-социологического мониторинга.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Роль и значение медико-социологического мониторинга в социальной сфере.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 xml:space="preserve">Концепция организации медико-социологического мониторинга. </w:t>
      </w:r>
    </w:p>
    <w:p w:rsidR="004410E9" w:rsidRDefault="004410E9" w:rsidP="004410E9">
      <w:pPr>
        <w:pStyle w:val="a5"/>
        <w:widowControl/>
        <w:numPr>
          <w:ilvl w:val="0"/>
          <w:numId w:val="29"/>
        </w:numPr>
        <w:autoSpaceDE/>
        <w:autoSpaceDN/>
        <w:adjustRightInd/>
        <w:spacing w:after="200" w:line="276" w:lineRule="auto"/>
        <w:ind w:left="-142" w:firstLine="0"/>
        <w:rPr>
          <w:rFonts w:ascii="Times New Roman" w:hAnsi="Times New Roman"/>
          <w:sz w:val="28"/>
          <w:szCs w:val="28"/>
        </w:rPr>
      </w:pPr>
      <w:r>
        <w:rPr>
          <w:rFonts w:ascii="Times New Roman" w:hAnsi="Times New Roman"/>
          <w:sz w:val="28"/>
          <w:szCs w:val="28"/>
        </w:rPr>
        <w:t>Принципы выбора контрольных точек медико-социологического мониторинга.</w:t>
      </w:r>
    </w:p>
    <w:p w:rsidR="004410E9" w:rsidRDefault="004410E9" w:rsidP="000A0288">
      <w:pPr>
        <w:pStyle w:val="a5"/>
        <w:ind w:left="567" w:hanging="567"/>
        <w:rPr>
          <w:rFonts w:ascii="Times New Roman" w:hAnsi="Times New Roman"/>
          <w:color w:val="000000"/>
          <w:sz w:val="28"/>
          <w:szCs w:val="28"/>
        </w:rPr>
      </w:pPr>
    </w:p>
    <w:p w:rsidR="004410E9" w:rsidRDefault="004410E9" w:rsidP="000A0288">
      <w:pPr>
        <w:pStyle w:val="a5"/>
        <w:ind w:left="567" w:hanging="567"/>
        <w:rPr>
          <w:rFonts w:ascii="Times New Roman" w:hAnsi="Times New Roman"/>
          <w:color w:val="000000"/>
          <w:sz w:val="28"/>
          <w:szCs w:val="28"/>
        </w:rPr>
      </w:pPr>
    </w:p>
    <w:p w:rsidR="004410E9" w:rsidRDefault="004410E9" w:rsidP="000A0288">
      <w:pPr>
        <w:pStyle w:val="a5"/>
        <w:ind w:left="567" w:hanging="567"/>
        <w:rPr>
          <w:rFonts w:ascii="Times New Roman" w:hAnsi="Times New Roman"/>
          <w:color w:val="000000"/>
          <w:sz w:val="28"/>
          <w:szCs w:val="28"/>
        </w:rPr>
      </w:pPr>
    </w:p>
    <w:p w:rsidR="00FD2ADC" w:rsidRDefault="00FD2ADC" w:rsidP="00643022">
      <w:pPr>
        <w:pStyle w:val="a5"/>
        <w:ind w:left="567" w:hanging="567"/>
        <w:jc w:val="center"/>
        <w:rPr>
          <w:rFonts w:ascii="Times New Roman" w:hAnsi="Times New Roman"/>
          <w:b/>
          <w:color w:val="000000"/>
          <w:sz w:val="28"/>
          <w:szCs w:val="28"/>
        </w:rPr>
      </w:pPr>
    </w:p>
    <w:p w:rsidR="00643022" w:rsidRDefault="00643022" w:rsidP="00643022">
      <w:pPr>
        <w:pStyle w:val="a5"/>
        <w:ind w:left="567" w:hanging="567"/>
        <w:jc w:val="center"/>
        <w:rPr>
          <w:rFonts w:ascii="Times New Roman" w:hAnsi="Times New Roman"/>
          <w:b/>
          <w:color w:val="000000"/>
          <w:sz w:val="28"/>
          <w:szCs w:val="28"/>
        </w:rPr>
      </w:pPr>
      <w:r w:rsidRPr="00063B72">
        <w:rPr>
          <w:rFonts w:ascii="Times New Roman" w:hAnsi="Times New Roman"/>
          <w:b/>
          <w:color w:val="000000"/>
          <w:sz w:val="28"/>
          <w:szCs w:val="28"/>
        </w:rPr>
        <w:t>Билеты для зачёта по дисциплине</w:t>
      </w:r>
    </w:p>
    <w:tbl>
      <w:tblPr>
        <w:tblStyle w:val="a3"/>
        <w:tblW w:w="0" w:type="auto"/>
        <w:tblInd w:w="-743" w:type="dxa"/>
        <w:tblLook w:val="04A0" w:firstRow="1" w:lastRow="0" w:firstColumn="1" w:lastColumn="0" w:noHBand="0" w:noVBand="1"/>
      </w:tblPr>
      <w:tblGrid>
        <w:gridCol w:w="11164"/>
      </w:tblGrid>
      <w:tr w:rsidR="00643022" w:rsidRPr="00BB291A" w:rsidTr="00B13455">
        <w:trPr>
          <w:trHeight w:val="5062"/>
        </w:trPr>
        <w:tc>
          <w:tcPr>
            <w:tcW w:w="0" w:type="auto"/>
          </w:tcPr>
          <w:p w:rsidR="00643022" w:rsidRDefault="00643022" w:rsidP="00B13455">
            <w:pPr>
              <w:rPr>
                <w:b/>
              </w:rPr>
            </w:pPr>
            <w:r>
              <w:rPr>
                <w:color w:val="000000"/>
                <w:sz w:val="28"/>
                <w:szCs w:val="28"/>
              </w:rPr>
              <w:tab/>
            </w:r>
            <w:r>
              <w:rPr>
                <w:color w:val="000000"/>
                <w:sz w:val="28"/>
                <w:szCs w:val="28"/>
              </w:rPr>
              <w:tab/>
            </w: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A07C0A" w:rsidRPr="00A07C0A">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 xml:space="preserve">ЗАЧЕТНЫЙ </w:t>
            </w:r>
            <w:r w:rsidRPr="00BB291A">
              <w:rPr>
                <w:b/>
              </w:rPr>
              <w:t>БИЛЕТ № 1</w:t>
            </w:r>
          </w:p>
          <w:p w:rsidR="00643022" w:rsidRDefault="00643022" w:rsidP="00B13455">
            <w:pPr>
              <w:ind w:left="317"/>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8D4FBA" w:rsidRDefault="00643022" w:rsidP="00643022">
            <w:pPr>
              <w:pStyle w:val="a5"/>
              <w:numPr>
                <w:ilvl w:val="0"/>
                <w:numId w:val="30"/>
              </w:numPr>
              <w:suppressAutoHyphens/>
              <w:autoSpaceDE/>
              <w:autoSpaceDN/>
              <w:adjustRightInd/>
              <w:ind w:hanging="479"/>
              <w:jc w:val="left"/>
              <w:rPr>
                <w:rFonts w:ascii="Times New Roman" w:hAnsi="Times New Roman"/>
                <w:sz w:val="24"/>
                <w:szCs w:val="24"/>
              </w:rPr>
            </w:pPr>
            <w:r w:rsidRPr="00643022">
              <w:rPr>
                <w:rFonts w:ascii="Times New Roman" w:hAnsi="Times New Roman"/>
                <w:sz w:val="24"/>
                <w:szCs w:val="24"/>
              </w:rPr>
              <w:t>Специфика медико-социологического восприятия медицины и здравоохранения. Проблемы развития медико-социологических парадигм.</w:t>
            </w:r>
          </w:p>
          <w:p w:rsidR="00643022" w:rsidRPr="008D4FBA" w:rsidRDefault="00B13455" w:rsidP="00E67A87">
            <w:pPr>
              <w:pStyle w:val="a5"/>
              <w:numPr>
                <w:ilvl w:val="0"/>
                <w:numId w:val="30"/>
              </w:numPr>
              <w:suppressAutoHyphens/>
              <w:autoSpaceDE/>
              <w:autoSpaceDN/>
              <w:adjustRightInd/>
              <w:ind w:hanging="479"/>
              <w:jc w:val="left"/>
              <w:rPr>
                <w:rFonts w:ascii="Times New Roman" w:hAnsi="Times New Roman"/>
                <w:sz w:val="24"/>
                <w:szCs w:val="24"/>
              </w:rPr>
            </w:pPr>
            <w:r w:rsidRPr="00B13455">
              <w:rPr>
                <w:rFonts w:ascii="Times New Roman" w:hAnsi="Times New Roman"/>
                <w:sz w:val="24"/>
                <w:szCs w:val="24"/>
              </w:rPr>
              <w:t>Принципы и методы социального управления в здравоохранении.</w:t>
            </w:r>
          </w:p>
          <w:p w:rsidR="00643022" w:rsidRDefault="00643022" w:rsidP="00B13455">
            <w:pPr>
              <w:ind w:left="317"/>
              <w:rPr>
                <w:b/>
              </w:rPr>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w:t>
            </w:r>
          </w:p>
          <w:p w:rsidR="00643022" w:rsidRDefault="00643022" w:rsidP="00B13455">
            <w:pPr>
              <w:spacing w:line="360" w:lineRule="auto"/>
            </w:pPr>
          </w:p>
          <w:p w:rsidR="00643022" w:rsidRPr="00BB291A" w:rsidRDefault="00643022" w:rsidP="00B13455">
            <w:pPr>
              <w:spacing w:line="360" w:lineRule="auto"/>
            </w:pPr>
            <w:r w:rsidRPr="00BB291A">
              <w:t xml:space="preserve">Зав. кафедрой </w:t>
            </w:r>
            <w:r>
              <w:t>к.и</w:t>
            </w:r>
            <w:r w:rsidRPr="00BB291A">
              <w:t>.н., доцент</w:t>
            </w:r>
            <w:r w:rsidRPr="00BB291A">
              <w:tab/>
              <w:t xml:space="preserve">                                            </w:t>
            </w:r>
            <w:r>
              <w:t xml:space="preserve">  </w:t>
            </w:r>
            <w:r w:rsidRPr="00BB291A">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26.03.2019</w:t>
            </w:r>
          </w:p>
          <w:p w:rsidR="00643022" w:rsidRPr="00BB291A" w:rsidRDefault="00643022" w:rsidP="00B13455">
            <w:pPr>
              <w:tabs>
                <w:tab w:val="left" w:pos="7620"/>
              </w:tabs>
              <w:rPr>
                <w:color w:val="333333"/>
                <w:shd w:val="clear" w:color="auto" w:fill="FFFFFF"/>
              </w:rPr>
            </w:pPr>
          </w:p>
        </w:tc>
      </w:tr>
      <w:tr w:rsidR="00643022" w:rsidRPr="00BB291A" w:rsidTr="00B13455">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4F5E81" w:rsidRPr="004F5E81">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2</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Default="00EF4E60" w:rsidP="00EF4E60">
            <w:pPr>
              <w:pStyle w:val="Default"/>
              <w:numPr>
                <w:ilvl w:val="0"/>
                <w:numId w:val="31"/>
              </w:numPr>
              <w:ind w:hanging="479"/>
              <w:jc w:val="both"/>
            </w:pPr>
            <w:r w:rsidRPr="00EF4E60">
              <w:t xml:space="preserve">Методология анализа институциональных изменений. Основные прикладные задачи социологии медицины в исследовании </w:t>
            </w:r>
            <w:proofErr w:type="gramStart"/>
            <w:r w:rsidRPr="00EF4E60">
              <w:t>медико-социальных</w:t>
            </w:r>
            <w:proofErr w:type="gramEnd"/>
            <w:r w:rsidRPr="00EF4E60">
              <w:t xml:space="preserve"> процессов.</w:t>
            </w:r>
            <w:r w:rsidR="00643022" w:rsidRPr="00F50BB1">
              <w:t xml:space="preserve"> </w:t>
            </w:r>
          </w:p>
          <w:p w:rsidR="00EF4E60" w:rsidRPr="00EF4E60" w:rsidRDefault="00EF4E60" w:rsidP="00EF4E60">
            <w:pPr>
              <w:pStyle w:val="a5"/>
              <w:numPr>
                <w:ilvl w:val="0"/>
                <w:numId w:val="31"/>
              </w:numPr>
              <w:ind w:hanging="479"/>
              <w:rPr>
                <w:rFonts w:ascii="Times New Roman" w:hAnsi="Times New Roman"/>
                <w:color w:val="000000"/>
                <w:sz w:val="24"/>
                <w:szCs w:val="24"/>
              </w:rPr>
            </w:pPr>
            <w:r w:rsidRPr="00EF4E60">
              <w:rPr>
                <w:rFonts w:ascii="Times New Roman" w:hAnsi="Times New Roman"/>
                <w:color w:val="000000"/>
                <w:sz w:val="24"/>
                <w:szCs w:val="24"/>
              </w:rPr>
              <w:t>Система здравоохранения в современной России.</w:t>
            </w:r>
          </w:p>
          <w:p w:rsidR="00643022" w:rsidRDefault="00643022" w:rsidP="00EF4E60">
            <w:pPr>
              <w:pStyle w:val="Default"/>
              <w:ind w:left="360"/>
            </w:pPr>
          </w:p>
          <w:p w:rsidR="00643022" w:rsidRDefault="00643022" w:rsidP="00B13455">
            <w:pPr>
              <w:pStyle w:val="Default"/>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2</w:t>
            </w:r>
          </w:p>
          <w:p w:rsidR="00643022" w:rsidRPr="00BB291A" w:rsidRDefault="00643022" w:rsidP="00B13455">
            <w:pPr>
              <w:pStyle w:val="Default"/>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26.03.2019</w:t>
            </w:r>
          </w:p>
          <w:p w:rsidR="00643022" w:rsidRPr="00BB291A" w:rsidRDefault="00643022" w:rsidP="00B13455">
            <w:pPr>
              <w:tabs>
                <w:tab w:val="left" w:pos="7620"/>
              </w:tabs>
              <w:rPr>
                <w:color w:val="333333"/>
                <w:shd w:val="clear" w:color="auto" w:fill="FFFFFF"/>
              </w:rPr>
            </w:pPr>
          </w:p>
        </w:tc>
      </w:tr>
      <w:tr w:rsidR="00643022" w:rsidRPr="00BB291A" w:rsidTr="00B13455">
        <w:trPr>
          <w:trHeight w:val="4687"/>
        </w:trPr>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291519" w:rsidRPr="00291519">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Default="00643022" w:rsidP="00B13455">
            <w:pPr>
              <w:jc w:val="center"/>
              <w:rPr>
                <w:b/>
              </w:rPr>
            </w:pPr>
            <w:r>
              <w:rPr>
                <w:b/>
              </w:rPr>
              <w:t>ЗАЧЕТНЫЙ БИЛЕТ № 3</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C330C1" w:rsidRDefault="00C330C1" w:rsidP="00643022">
            <w:pPr>
              <w:pStyle w:val="Default"/>
              <w:numPr>
                <w:ilvl w:val="0"/>
                <w:numId w:val="32"/>
              </w:numPr>
              <w:ind w:left="1027" w:hanging="426"/>
            </w:pPr>
            <w:r w:rsidRPr="00C330C1">
              <w:t>Социология медицины и социальная гигиена. Предмет и объект и социологии медицины</w:t>
            </w:r>
            <w:r w:rsidR="00643022" w:rsidRPr="00C330C1">
              <w:t>.</w:t>
            </w:r>
          </w:p>
          <w:p w:rsidR="00643022" w:rsidRPr="00973EF4" w:rsidRDefault="00973EF4" w:rsidP="00643022">
            <w:pPr>
              <w:pStyle w:val="Default"/>
              <w:numPr>
                <w:ilvl w:val="0"/>
                <w:numId w:val="32"/>
              </w:numPr>
              <w:ind w:left="1027" w:hanging="426"/>
            </w:pPr>
            <w:r w:rsidRPr="00973EF4">
              <w:t xml:space="preserve">Выбор приоритетов в </w:t>
            </w:r>
            <w:proofErr w:type="gramStart"/>
            <w:r w:rsidRPr="00973EF4">
              <w:t>медико-социальных</w:t>
            </w:r>
            <w:proofErr w:type="gramEnd"/>
            <w:r w:rsidRPr="00973EF4">
              <w:t xml:space="preserve"> исследованиях.</w:t>
            </w:r>
          </w:p>
          <w:p w:rsidR="00643022" w:rsidRDefault="00643022" w:rsidP="00B13455">
            <w:pPr>
              <w:pStyle w:val="Default"/>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3</w:t>
            </w:r>
          </w:p>
          <w:p w:rsidR="00643022" w:rsidRPr="00BB291A" w:rsidRDefault="00643022" w:rsidP="00B13455">
            <w:pPr>
              <w:pStyle w:val="Default"/>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Pr="00BB291A"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26.03.2019</w:t>
            </w:r>
          </w:p>
        </w:tc>
      </w:tr>
      <w:tr w:rsidR="00643022" w:rsidRPr="00BB291A" w:rsidTr="00B13455">
        <w:trPr>
          <w:trHeight w:val="4676"/>
        </w:trPr>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133CC5" w:rsidRPr="00133CC5">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r w:rsidRPr="00BB291A">
              <w:rPr>
                <w:b/>
              </w:rPr>
              <w:t xml:space="preserve"> </w:t>
            </w:r>
          </w:p>
          <w:p w:rsidR="00643022" w:rsidRDefault="00643022" w:rsidP="00B13455">
            <w:pPr>
              <w:jc w:val="center"/>
              <w:rPr>
                <w:b/>
              </w:rPr>
            </w:pPr>
          </w:p>
          <w:p w:rsidR="00643022" w:rsidRPr="00BB291A" w:rsidRDefault="00643022" w:rsidP="00B13455">
            <w:pPr>
              <w:jc w:val="center"/>
              <w:rPr>
                <w:b/>
              </w:rPr>
            </w:pPr>
            <w:r>
              <w:rPr>
                <w:b/>
              </w:rPr>
              <w:t>ЗАЧЕТНЫЙ БИЛЕТ № 4</w:t>
            </w:r>
          </w:p>
          <w:p w:rsidR="00643022" w:rsidRDefault="00643022" w:rsidP="00B13455">
            <w:pPr>
              <w:jc w:val="center"/>
              <w:rPr>
                <w:b/>
              </w:rPr>
            </w:pP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3050E6" w:rsidRPr="003050E6" w:rsidRDefault="003050E6" w:rsidP="003050E6">
            <w:pPr>
              <w:pStyle w:val="a5"/>
              <w:widowControl/>
              <w:numPr>
                <w:ilvl w:val="0"/>
                <w:numId w:val="33"/>
              </w:numPr>
              <w:autoSpaceDE/>
              <w:autoSpaceDN/>
              <w:adjustRightInd/>
              <w:ind w:hanging="411"/>
              <w:rPr>
                <w:rFonts w:ascii="Times New Roman" w:hAnsi="Times New Roman"/>
                <w:sz w:val="24"/>
                <w:szCs w:val="24"/>
              </w:rPr>
            </w:pPr>
            <w:r w:rsidRPr="003050E6">
              <w:rPr>
                <w:rFonts w:ascii="Times New Roman" w:hAnsi="Times New Roman"/>
                <w:sz w:val="24"/>
                <w:szCs w:val="24"/>
              </w:rPr>
              <w:t xml:space="preserve">Уровни медико-социологического познания. Объекты медико-социологической теории. </w:t>
            </w:r>
            <w:proofErr w:type="gramStart"/>
            <w:r w:rsidRPr="003050E6">
              <w:rPr>
                <w:rFonts w:ascii="Times New Roman" w:hAnsi="Times New Roman"/>
                <w:sz w:val="24"/>
                <w:szCs w:val="24"/>
              </w:rPr>
              <w:t>Медико-социологические</w:t>
            </w:r>
            <w:proofErr w:type="gramEnd"/>
            <w:r w:rsidRPr="003050E6">
              <w:rPr>
                <w:rFonts w:ascii="Times New Roman" w:hAnsi="Times New Roman"/>
                <w:sz w:val="24"/>
                <w:szCs w:val="24"/>
              </w:rPr>
              <w:t xml:space="preserve"> факт и проблема. </w:t>
            </w:r>
          </w:p>
          <w:p w:rsidR="003050E6" w:rsidRPr="003050E6" w:rsidRDefault="003050E6" w:rsidP="003050E6">
            <w:pPr>
              <w:pStyle w:val="a5"/>
              <w:widowControl/>
              <w:numPr>
                <w:ilvl w:val="0"/>
                <w:numId w:val="33"/>
              </w:numPr>
              <w:autoSpaceDE/>
              <w:autoSpaceDN/>
              <w:adjustRightInd/>
              <w:spacing w:after="200" w:line="276" w:lineRule="auto"/>
              <w:ind w:hanging="411"/>
              <w:rPr>
                <w:rFonts w:ascii="Times New Roman" w:hAnsi="Times New Roman"/>
                <w:sz w:val="24"/>
                <w:szCs w:val="24"/>
              </w:rPr>
            </w:pPr>
            <w:r w:rsidRPr="003050E6">
              <w:rPr>
                <w:rFonts w:ascii="Times New Roman" w:hAnsi="Times New Roman"/>
                <w:sz w:val="24"/>
                <w:szCs w:val="24"/>
              </w:rPr>
              <w:t xml:space="preserve">Особенности наблюдения </w:t>
            </w:r>
            <w:proofErr w:type="gramStart"/>
            <w:r w:rsidRPr="003050E6">
              <w:rPr>
                <w:rFonts w:ascii="Times New Roman" w:hAnsi="Times New Roman"/>
                <w:sz w:val="24"/>
                <w:szCs w:val="24"/>
              </w:rPr>
              <w:t>медико-социальных</w:t>
            </w:r>
            <w:proofErr w:type="gramEnd"/>
            <w:r w:rsidRPr="003050E6">
              <w:rPr>
                <w:rFonts w:ascii="Times New Roman" w:hAnsi="Times New Roman"/>
                <w:sz w:val="24"/>
                <w:szCs w:val="24"/>
              </w:rPr>
              <w:t xml:space="preserve"> явлений. </w:t>
            </w: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4</w:t>
            </w:r>
          </w:p>
          <w:p w:rsidR="00643022" w:rsidRDefault="00643022" w:rsidP="00B13455">
            <w:pPr>
              <w:spacing w:line="360" w:lineRule="auto"/>
            </w:pPr>
          </w:p>
          <w:p w:rsidR="00643022" w:rsidRDefault="00643022" w:rsidP="00B13455">
            <w:pPr>
              <w:spacing w:line="360" w:lineRule="auto"/>
            </w:pPr>
            <w:r w:rsidRPr="00BB291A">
              <w:t>Зав. кафедрой к.и.н., доцент</w:t>
            </w:r>
            <w:r w:rsidRPr="00BB291A">
              <w:tab/>
              <w:t xml:space="preserve">                                             </w:t>
            </w:r>
            <w:r>
              <w:t xml:space="preserve">                </w:t>
            </w:r>
            <w:r w:rsidRPr="00BB291A">
              <w:t xml:space="preserve">    </w:t>
            </w:r>
            <w:r>
              <w:t xml:space="preserve">  </w:t>
            </w:r>
            <w:r w:rsidRPr="00BB291A">
              <w:t>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26.03.2019</w:t>
            </w:r>
          </w:p>
          <w:p w:rsidR="00643022" w:rsidRPr="00BB291A" w:rsidRDefault="00643022" w:rsidP="00B13455">
            <w:pPr>
              <w:spacing w:line="360" w:lineRule="auto"/>
              <w:rPr>
                <w:color w:val="333333"/>
                <w:shd w:val="clear" w:color="auto" w:fill="FFFFFF"/>
              </w:rPr>
            </w:pPr>
          </w:p>
        </w:tc>
      </w:tr>
      <w:tr w:rsidR="00643022" w:rsidRPr="00BB291A" w:rsidTr="00B13455">
        <w:trPr>
          <w:trHeight w:val="4757"/>
        </w:trPr>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B5123F" w:rsidRPr="00B5123F">
              <w:rPr>
                <w:b/>
              </w:rPr>
              <w:t>32.04.01 Общественное здравоохранение</w:t>
            </w:r>
          </w:p>
          <w:p w:rsidR="00643022" w:rsidRDefault="00643022" w:rsidP="00B13455">
            <w:pPr>
              <w:jc w:val="center"/>
              <w:rPr>
                <w:b/>
              </w:rPr>
            </w:pPr>
            <w:r w:rsidRPr="00BB291A">
              <w:rPr>
                <w:b/>
              </w:rPr>
              <w:t xml:space="preserve">Дисциплина: </w:t>
            </w:r>
            <w:r>
              <w:rPr>
                <w:b/>
              </w:rPr>
              <w:t xml:space="preserve">Социология </w:t>
            </w:r>
          </w:p>
          <w:p w:rsidR="00643022" w:rsidRDefault="00643022" w:rsidP="00B13455">
            <w:pPr>
              <w:jc w:val="center"/>
              <w:rPr>
                <w:b/>
              </w:rPr>
            </w:pPr>
          </w:p>
          <w:p w:rsidR="00643022" w:rsidRPr="00BB291A" w:rsidRDefault="00643022" w:rsidP="00B13455">
            <w:pPr>
              <w:jc w:val="center"/>
              <w:rPr>
                <w:b/>
              </w:rPr>
            </w:pPr>
            <w:r>
              <w:rPr>
                <w:b/>
              </w:rPr>
              <w:t>ЗАЧЕТНЫЙ БИЛЕТ № 5</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374959" w:rsidRDefault="00374959" w:rsidP="00643022">
            <w:pPr>
              <w:pStyle w:val="Default"/>
              <w:numPr>
                <w:ilvl w:val="0"/>
                <w:numId w:val="34"/>
              </w:numPr>
              <w:ind w:hanging="479"/>
            </w:pPr>
            <w:r w:rsidRPr="00374959">
              <w:t>Социокультурные аспекты институциональных изменений медицины и здравоохранения.</w:t>
            </w:r>
            <w:r w:rsidR="00643022" w:rsidRPr="00374959">
              <w:t xml:space="preserve"> </w:t>
            </w:r>
          </w:p>
          <w:p w:rsidR="00643022" w:rsidRPr="00A95F14" w:rsidRDefault="00A95F14" w:rsidP="00643022">
            <w:pPr>
              <w:pStyle w:val="Default"/>
              <w:numPr>
                <w:ilvl w:val="0"/>
                <w:numId w:val="34"/>
              </w:numPr>
              <w:ind w:hanging="479"/>
            </w:pPr>
            <w:r w:rsidRPr="00A95F14">
              <w:t xml:space="preserve">Структурные компоненты процесса </w:t>
            </w:r>
            <w:proofErr w:type="gramStart"/>
            <w:r w:rsidRPr="00A95F14">
              <w:t>медико-социального</w:t>
            </w:r>
            <w:proofErr w:type="gramEnd"/>
            <w:r w:rsidRPr="00A95F14">
              <w:t xml:space="preserve"> исследования.</w:t>
            </w:r>
          </w:p>
          <w:p w:rsidR="00643022" w:rsidRDefault="00643022" w:rsidP="00B13455">
            <w:pPr>
              <w:spacing w:line="360" w:lineRule="auto"/>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5</w:t>
            </w:r>
          </w:p>
          <w:p w:rsidR="00643022"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p>
          <w:p w:rsidR="00643022" w:rsidRDefault="00643022" w:rsidP="00B13455">
            <w:pPr>
              <w:tabs>
                <w:tab w:val="left" w:pos="7620"/>
              </w:tabs>
              <w:rPr>
                <w:color w:val="333333"/>
                <w:shd w:val="clear" w:color="auto" w:fill="FFFFFF"/>
              </w:rPr>
            </w:pPr>
            <w:r>
              <w:rPr>
                <w:color w:val="333333"/>
                <w:shd w:val="clear" w:color="auto" w:fill="FFFFFF"/>
              </w:rPr>
              <w:tab/>
              <w:t xml:space="preserve">      26.03.2019</w:t>
            </w:r>
          </w:p>
          <w:p w:rsidR="00643022" w:rsidRPr="00BB291A" w:rsidRDefault="00643022" w:rsidP="00B13455">
            <w:pPr>
              <w:tabs>
                <w:tab w:val="left" w:pos="7620"/>
              </w:tabs>
              <w:rPr>
                <w:color w:val="333333"/>
                <w:shd w:val="clear" w:color="auto" w:fill="FFFFFF"/>
              </w:rPr>
            </w:pPr>
          </w:p>
        </w:tc>
      </w:tr>
      <w:tr w:rsidR="00643022" w:rsidRPr="00BB291A" w:rsidTr="00B13455">
        <w:tc>
          <w:tcPr>
            <w:tcW w:w="0" w:type="auto"/>
          </w:tcPr>
          <w:p w:rsidR="00643022" w:rsidRDefault="00643022" w:rsidP="00B13455">
            <w:pPr>
              <w:tabs>
                <w:tab w:val="left" w:pos="2865"/>
                <w:tab w:val="center" w:pos="5049"/>
              </w:tabs>
              <w:rPr>
                <w:b/>
              </w:rPr>
            </w:pPr>
          </w:p>
          <w:p w:rsidR="00643022" w:rsidRDefault="00643022" w:rsidP="00B13455">
            <w:pPr>
              <w:jc w:val="center"/>
              <w:rPr>
                <w:b/>
              </w:rPr>
            </w:pPr>
            <w:r>
              <w:rPr>
                <w:b/>
              </w:rPr>
              <w:tab/>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D736BC" w:rsidRPr="00D736BC">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6</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771E16" w:rsidRDefault="00771E16" w:rsidP="00771E16">
            <w:pPr>
              <w:pStyle w:val="Default"/>
              <w:numPr>
                <w:ilvl w:val="0"/>
                <w:numId w:val="35"/>
              </w:numPr>
              <w:ind w:hanging="479"/>
              <w:jc w:val="both"/>
            </w:pPr>
            <w:r w:rsidRPr="00771E16">
              <w:t>Основные научные направления в социологии медицины. Медико-социологические характеристики институциональных изменений.</w:t>
            </w:r>
            <w:r w:rsidR="00643022" w:rsidRPr="00771E16">
              <w:t xml:space="preserve"> </w:t>
            </w:r>
          </w:p>
          <w:p w:rsidR="00643022" w:rsidRPr="00F50B99" w:rsidRDefault="00F50B99" w:rsidP="00643022">
            <w:pPr>
              <w:pStyle w:val="Default"/>
              <w:numPr>
                <w:ilvl w:val="0"/>
                <w:numId w:val="35"/>
              </w:numPr>
              <w:ind w:hanging="479"/>
            </w:pPr>
            <w:r w:rsidRPr="00F50B99">
              <w:t xml:space="preserve">Разработка общей концепции </w:t>
            </w:r>
            <w:proofErr w:type="gramStart"/>
            <w:r w:rsidRPr="00F50B99">
              <w:t>медико-социального</w:t>
            </w:r>
            <w:proofErr w:type="gramEnd"/>
            <w:r w:rsidRPr="00F50B99">
              <w:t xml:space="preserve"> исследования.</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6</w:t>
            </w:r>
          </w:p>
          <w:p w:rsidR="00643022"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p>
          <w:p w:rsidR="00643022" w:rsidRDefault="00643022" w:rsidP="00B13455">
            <w:pPr>
              <w:tabs>
                <w:tab w:val="left" w:pos="7620"/>
              </w:tabs>
              <w:rPr>
                <w:color w:val="333333"/>
                <w:shd w:val="clear" w:color="auto" w:fill="FFFFFF"/>
              </w:rPr>
            </w:pPr>
            <w:r>
              <w:rPr>
                <w:color w:val="333333"/>
                <w:shd w:val="clear" w:color="auto" w:fill="FFFFFF"/>
              </w:rPr>
              <w:tab/>
              <w:t xml:space="preserve">         26.03.2019</w:t>
            </w:r>
          </w:p>
          <w:p w:rsidR="00643022" w:rsidRPr="00BB291A" w:rsidRDefault="00643022" w:rsidP="00B13455">
            <w:pPr>
              <w:tabs>
                <w:tab w:val="left" w:pos="7620"/>
              </w:tabs>
              <w:rPr>
                <w:color w:val="333333"/>
                <w:shd w:val="clear" w:color="auto" w:fill="FFFFFF"/>
              </w:rPr>
            </w:pPr>
          </w:p>
        </w:tc>
      </w:tr>
      <w:tr w:rsidR="00643022" w:rsidRPr="00BB291A" w:rsidTr="00B13455">
        <w:tc>
          <w:tcPr>
            <w:tcW w:w="0" w:type="auto"/>
          </w:tcPr>
          <w:p w:rsidR="00643022" w:rsidRDefault="00643022" w:rsidP="00B13455">
            <w:pP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8D281F" w:rsidRPr="008D281F">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7</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040459" w:rsidRDefault="00040459" w:rsidP="00040459">
            <w:pPr>
              <w:pStyle w:val="a5"/>
              <w:numPr>
                <w:ilvl w:val="0"/>
                <w:numId w:val="36"/>
              </w:numPr>
              <w:suppressAutoHyphens/>
              <w:autoSpaceDE/>
              <w:autoSpaceDN/>
              <w:adjustRightInd/>
              <w:jc w:val="left"/>
              <w:rPr>
                <w:rFonts w:ascii="Times New Roman" w:hAnsi="Times New Roman"/>
                <w:sz w:val="24"/>
                <w:szCs w:val="24"/>
              </w:rPr>
            </w:pPr>
            <w:r w:rsidRPr="00040459">
              <w:rPr>
                <w:rFonts w:ascii="Times New Roman" w:hAnsi="Times New Roman"/>
                <w:sz w:val="24"/>
                <w:szCs w:val="24"/>
              </w:rPr>
              <w:t>Институциональные изменения в деятельности по предоставлению медицинских услуг.</w:t>
            </w:r>
            <w:r w:rsidR="00643022" w:rsidRPr="00040459">
              <w:rPr>
                <w:rFonts w:ascii="Times New Roman" w:hAnsi="Times New Roman"/>
                <w:sz w:val="24"/>
                <w:szCs w:val="24"/>
              </w:rPr>
              <w:t xml:space="preserve"> </w:t>
            </w:r>
          </w:p>
          <w:p w:rsidR="00040459" w:rsidRPr="00040459" w:rsidRDefault="00040459" w:rsidP="00040459">
            <w:pPr>
              <w:pStyle w:val="a5"/>
              <w:widowControl/>
              <w:numPr>
                <w:ilvl w:val="0"/>
                <w:numId w:val="36"/>
              </w:numPr>
              <w:autoSpaceDE/>
              <w:autoSpaceDN/>
              <w:adjustRightInd/>
              <w:spacing w:after="200" w:line="276" w:lineRule="auto"/>
              <w:rPr>
                <w:rFonts w:ascii="Times New Roman" w:hAnsi="Times New Roman"/>
                <w:sz w:val="24"/>
                <w:szCs w:val="24"/>
              </w:rPr>
            </w:pPr>
            <w:r w:rsidRPr="00040459">
              <w:rPr>
                <w:rFonts w:ascii="Times New Roman" w:hAnsi="Times New Roman"/>
                <w:sz w:val="24"/>
                <w:szCs w:val="24"/>
              </w:rPr>
              <w:t xml:space="preserve">Выбор методов сбора </w:t>
            </w:r>
            <w:proofErr w:type="gramStart"/>
            <w:r w:rsidRPr="00040459">
              <w:rPr>
                <w:rFonts w:ascii="Times New Roman" w:hAnsi="Times New Roman"/>
                <w:sz w:val="24"/>
                <w:szCs w:val="24"/>
              </w:rPr>
              <w:t>медико-социальной</w:t>
            </w:r>
            <w:proofErr w:type="gramEnd"/>
            <w:r w:rsidRPr="00040459">
              <w:rPr>
                <w:rFonts w:ascii="Times New Roman" w:hAnsi="Times New Roman"/>
                <w:sz w:val="24"/>
                <w:szCs w:val="24"/>
              </w:rPr>
              <w:t xml:space="preserve"> информации. </w:t>
            </w:r>
          </w:p>
          <w:p w:rsidR="00643022" w:rsidRDefault="00643022" w:rsidP="00B13455">
            <w:pPr>
              <w:suppressAutoHyphens/>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7</w:t>
            </w:r>
          </w:p>
          <w:p w:rsidR="00643022" w:rsidRPr="00F56D98" w:rsidRDefault="00643022" w:rsidP="00B13455">
            <w:pPr>
              <w:suppressAutoHyphens/>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973"/>
              </w:tabs>
              <w:ind w:left="7973"/>
              <w:rPr>
                <w:color w:val="333333"/>
                <w:shd w:val="clear" w:color="auto" w:fill="FFFFFF"/>
              </w:rPr>
            </w:pPr>
            <w:r>
              <w:rPr>
                <w:color w:val="333333"/>
                <w:shd w:val="clear" w:color="auto" w:fill="FFFFFF"/>
              </w:rPr>
              <w:t>26.03.2019</w:t>
            </w:r>
          </w:p>
          <w:p w:rsidR="00643022" w:rsidRPr="00BB291A" w:rsidRDefault="00643022" w:rsidP="00B13455">
            <w:pPr>
              <w:tabs>
                <w:tab w:val="left" w:pos="7620"/>
              </w:tabs>
              <w:rPr>
                <w:color w:val="333333"/>
                <w:shd w:val="clear" w:color="auto" w:fill="FFFFFF"/>
              </w:rPr>
            </w:pPr>
          </w:p>
        </w:tc>
      </w:tr>
      <w:tr w:rsidR="00643022" w:rsidRPr="00BB291A" w:rsidTr="00B13455">
        <w:tc>
          <w:tcPr>
            <w:tcW w:w="0" w:type="auto"/>
          </w:tcPr>
          <w:p w:rsidR="00643022"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1D76F6" w:rsidRPr="001D76F6">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8</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2312C9" w:rsidRDefault="002312C9" w:rsidP="002312C9">
            <w:pPr>
              <w:pStyle w:val="a5"/>
              <w:numPr>
                <w:ilvl w:val="0"/>
                <w:numId w:val="37"/>
              </w:numPr>
              <w:suppressAutoHyphens/>
              <w:autoSpaceDE/>
              <w:autoSpaceDN/>
              <w:adjustRightInd/>
              <w:ind w:hanging="479"/>
              <w:rPr>
                <w:rFonts w:ascii="Times New Roman" w:hAnsi="Times New Roman"/>
                <w:sz w:val="24"/>
                <w:szCs w:val="24"/>
              </w:rPr>
            </w:pPr>
            <w:r w:rsidRPr="002312C9">
              <w:rPr>
                <w:rFonts w:ascii="Times New Roman" w:hAnsi="Times New Roman"/>
                <w:sz w:val="24"/>
                <w:szCs w:val="24"/>
              </w:rPr>
              <w:t xml:space="preserve">Социально-психологические аспекты институциональных изменений поведения </w:t>
            </w:r>
            <w:proofErr w:type="gramStart"/>
            <w:r w:rsidRPr="002312C9">
              <w:rPr>
                <w:rFonts w:ascii="Times New Roman" w:hAnsi="Times New Roman"/>
                <w:sz w:val="24"/>
                <w:szCs w:val="24"/>
              </w:rPr>
              <w:t>медико-социальных</w:t>
            </w:r>
            <w:proofErr w:type="gramEnd"/>
            <w:r w:rsidRPr="002312C9">
              <w:rPr>
                <w:rFonts w:ascii="Times New Roman" w:hAnsi="Times New Roman"/>
                <w:sz w:val="24"/>
                <w:szCs w:val="24"/>
              </w:rPr>
              <w:t xml:space="preserve"> групп по вопросам укрепления, поддержания здоровья и профилактики заболеваний</w:t>
            </w:r>
            <w:r w:rsidR="00643022" w:rsidRPr="002312C9">
              <w:rPr>
                <w:rFonts w:ascii="Times New Roman" w:hAnsi="Times New Roman"/>
                <w:sz w:val="24"/>
                <w:szCs w:val="24"/>
              </w:rPr>
              <w:t xml:space="preserve">. </w:t>
            </w:r>
          </w:p>
          <w:p w:rsidR="00643022" w:rsidRPr="002312C9" w:rsidRDefault="002312C9" w:rsidP="00643022">
            <w:pPr>
              <w:pStyle w:val="a5"/>
              <w:numPr>
                <w:ilvl w:val="0"/>
                <w:numId w:val="37"/>
              </w:numPr>
              <w:suppressAutoHyphens/>
              <w:autoSpaceDE/>
              <w:autoSpaceDN/>
              <w:adjustRightInd/>
              <w:ind w:hanging="479"/>
              <w:jc w:val="left"/>
              <w:rPr>
                <w:rFonts w:ascii="Times New Roman" w:hAnsi="Times New Roman"/>
                <w:sz w:val="24"/>
                <w:szCs w:val="24"/>
              </w:rPr>
            </w:pPr>
            <w:r w:rsidRPr="002312C9">
              <w:rPr>
                <w:rFonts w:ascii="Times New Roman" w:hAnsi="Times New Roman"/>
                <w:sz w:val="24"/>
                <w:szCs w:val="24"/>
              </w:rPr>
              <w:t xml:space="preserve">Методы измерения социальных характеристик. </w:t>
            </w:r>
          </w:p>
          <w:p w:rsidR="00643022" w:rsidRDefault="00643022" w:rsidP="00B13455">
            <w:pPr>
              <w:spacing w:line="360" w:lineRule="auto"/>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8</w:t>
            </w:r>
          </w:p>
          <w:p w:rsidR="00643022" w:rsidRPr="00F56D98" w:rsidRDefault="00643022" w:rsidP="00B13455">
            <w:pPr>
              <w:suppressAutoHyphens/>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Pr="00BB291A" w:rsidRDefault="00643022" w:rsidP="005F1B20">
            <w:pPr>
              <w:tabs>
                <w:tab w:val="left" w:pos="7620"/>
              </w:tabs>
              <w:ind w:left="7973"/>
              <w:rPr>
                <w:color w:val="333333"/>
                <w:shd w:val="clear" w:color="auto" w:fill="FFFFFF"/>
              </w:rPr>
            </w:pPr>
            <w:r>
              <w:rPr>
                <w:color w:val="333333"/>
                <w:shd w:val="clear" w:color="auto" w:fill="FFFFFF"/>
              </w:rPr>
              <w:t xml:space="preserve"> 26.03.2019</w:t>
            </w:r>
          </w:p>
        </w:tc>
      </w:tr>
      <w:tr w:rsidR="00643022" w:rsidRPr="00BB291A" w:rsidTr="00B13455">
        <w:tc>
          <w:tcPr>
            <w:tcW w:w="0" w:type="auto"/>
          </w:tcPr>
          <w:p w:rsidR="00643022" w:rsidRDefault="00643022" w:rsidP="00B13455">
            <w:pP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1C36F5" w:rsidRPr="001C36F5">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9</w:t>
            </w:r>
          </w:p>
          <w:p w:rsidR="00643022" w:rsidRDefault="00643022" w:rsidP="00B13455">
            <w:pPr>
              <w:jc w:val="center"/>
              <w:rPr>
                <w:b/>
              </w:rPr>
            </w:pP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6225E6" w:rsidRDefault="006225E6" w:rsidP="00643022">
            <w:pPr>
              <w:pStyle w:val="Default"/>
              <w:numPr>
                <w:ilvl w:val="0"/>
                <w:numId w:val="38"/>
              </w:numPr>
              <w:ind w:hanging="479"/>
            </w:pPr>
            <w:r w:rsidRPr="006225E6">
              <w:t xml:space="preserve">Институциональные изменения в управлении здравоохранением с позиции </w:t>
            </w:r>
            <w:proofErr w:type="gramStart"/>
            <w:r w:rsidRPr="006225E6">
              <w:t>социологический</w:t>
            </w:r>
            <w:proofErr w:type="gramEnd"/>
            <w:r w:rsidRPr="006225E6">
              <w:t xml:space="preserve"> подхода к проблеме.</w:t>
            </w:r>
            <w:r w:rsidR="00643022" w:rsidRPr="006225E6">
              <w:t xml:space="preserve"> </w:t>
            </w:r>
          </w:p>
          <w:p w:rsidR="00643022" w:rsidRPr="00775DF3" w:rsidRDefault="00775DF3" w:rsidP="00643022">
            <w:pPr>
              <w:pStyle w:val="Default"/>
              <w:numPr>
                <w:ilvl w:val="0"/>
                <w:numId w:val="38"/>
              </w:numPr>
              <w:ind w:hanging="479"/>
            </w:pPr>
            <w:r w:rsidRPr="00775DF3">
              <w:t>Методы и операции сбора данных, подлежащих количественному анализу.</w:t>
            </w:r>
          </w:p>
          <w:p w:rsidR="00643022" w:rsidRDefault="00643022" w:rsidP="00B13455">
            <w:pPr>
              <w:spacing w:line="360" w:lineRule="auto"/>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9</w:t>
            </w:r>
          </w:p>
          <w:p w:rsidR="00643022" w:rsidRPr="00BB291A"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620"/>
              </w:tabs>
              <w:ind w:left="7831"/>
              <w:rPr>
                <w:color w:val="333333"/>
                <w:shd w:val="clear" w:color="auto" w:fill="FFFFFF"/>
              </w:rPr>
            </w:pPr>
            <w:r>
              <w:rPr>
                <w:color w:val="333333"/>
                <w:shd w:val="clear" w:color="auto" w:fill="FFFFFF"/>
              </w:rPr>
              <w:t>26.03.2019</w:t>
            </w:r>
          </w:p>
          <w:p w:rsidR="00643022" w:rsidRPr="00BB291A" w:rsidRDefault="00643022" w:rsidP="00B13455">
            <w:pPr>
              <w:tabs>
                <w:tab w:val="left" w:pos="7620"/>
              </w:tabs>
              <w:rPr>
                <w:color w:val="333333"/>
                <w:shd w:val="clear" w:color="auto" w:fill="FFFFFF"/>
              </w:rPr>
            </w:pPr>
          </w:p>
        </w:tc>
      </w:tr>
      <w:tr w:rsidR="00643022" w:rsidRPr="00BB291A" w:rsidTr="00B13455">
        <w:trPr>
          <w:trHeight w:val="4526"/>
        </w:trPr>
        <w:tc>
          <w:tcPr>
            <w:tcW w:w="0" w:type="auto"/>
          </w:tcPr>
          <w:p w:rsidR="00643022"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650182" w:rsidRPr="00650182">
              <w:rPr>
                <w:b/>
              </w:rPr>
              <w:t>32.04.01 Общественное здравоохранение</w:t>
            </w:r>
          </w:p>
          <w:p w:rsidR="00643022" w:rsidRPr="00772476" w:rsidRDefault="00643022" w:rsidP="00B13455">
            <w:pPr>
              <w:jc w:val="center"/>
              <w:rPr>
                <w:b/>
              </w:rPr>
            </w:pPr>
            <w:r w:rsidRPr="00BB291A">
              <w:rPr>
                <w:b/>
              </w:rPr>
              <w:t xml:space="preserve">Дисциплина: </w:t>
            </w:r>
            <w:r>
              <w:rPr>
                <w:b/>
              </w:rPr>
              <w:t>Социология</w:t>
            </w:r>
          </w:p>
          <w:p w:rsidR="00643022" w:rsidRDefault="00643022" w:rsidP="00B13455">
            <w:pPr>
              <w:jc w:val="center"/>
              <w:rPr>
                <w:b/>
              </w:rPr>
            </w:pPr>
          </w:p>
          <w:p w:rsidR="00643022" w:rsidRPr="00BB291A" w:rsidRDefault="00643022" w:rsidP="00B13455">
            <w:pPr>
              <w:jc w:val="center"/>
              <w:rPr>
                <w:b/>
              </w:rPr>
            </w:pPr>
            <w:r>
              <w:rPr>
                <w:b/>
              </w:rPr>
              <w:t>ЗАЧЕТНЫЙ БИЛЕТ № 10</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FC659B" w:rsidRDefault="00FC659B" w:rsidP="00643022">
            <w:pPr>
              <w:pStyle w:val="Default"/>
              <w:numPr>
                <w:ilvl w:val="0"/>
                <w:numId w:val="39"/>
              </w:numPr>
              <w:ind w:hanging="479"/>
            </w:pPr>
            <w:r w:rsidRPr="00FC659B">
              <w:t>Развитие отечественной и зарубежной социологии медицины</w:t>
            </w:r>
            <w:r w:rsidR="00643022" w:rsidRPr="00FC659B">
              <w:t xml:space="preserve">. </w:t>
            </w:r>
          </w:p>
          <w:p w:rsidR="00643022" w:rsidRPr="00FC659B" w:rsidRDefault="00FC659B" w:rsidP="00643022">
            <w:pPr>
              <w:pStyle w:val="Default"/>
              <w:numPr>
                <w:ilvl w:val="0"/>
                <w:numId w:val="39"/>
              </w:numPr>
              <w:ind w:hanging="479"/>
            </w:pPr>
            <w:r w:rsidRPr="00FC659B">
              <w:t xml:space="preserve">Методы анализа медико-социологической информации. </w:t>
            </w:r>
          </w:p>
          <w:p w:rsidR="00643022" w:rsidRDefault="00643022" w:rsidP="00B13455">
            <w:pPr>
              <w:spacing w:line="360" w:lineRule="auto"/>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10</w:t>
            </w:r>
          </w:p>
          <w:p w:rsidR="00643022"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p>
          <w:p w:rsidR="00643022" w:rsidRPr="00F40161" w:rsidRDefault="00643022" w:rsidP="00B13455">
            <w:pPr>
              <w:tabs>
                <w:tab w:val="left" w:pos="7620"/>
              </w:tabs>
              <w:rPr>
                <w:color w:val="333333"/>
                <w:shd w:val="clear" w:color="auto" w:fill="FFFFFF"/>
              </w:rPr>
            </w:pPr>
            <w:r>
              <w:rPr>
                <w:color w:val="333333"/>
                <w:shd w:val="clear" w:color="auto" w:fill="FFFFFF"/>
              </w:rPr>
              <w:tab/>
              <w:t xml:space="preserve">         26.03.2019</w:t>
            </w:r>
          </w:p>
        </w:tc>
      </w:tr>
      <w:tr w:rsidR="00643022" w:rsidRPr="00BB291A" w:rsidTr="00B13455">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650182" w:rsidRPr="00650182">
              <w:rPr>
                <w:b/>
              </w:rPr>
              <w:t>32.04.01 Общественное здравоохранение</w:t>
            </w:r>
          </w:p>
          <w:p w:rsidR="00643022" w:rsidRDefault="00643022" w:rsidP="00B13455">
            <w:pPr>
              <w:jc w:val="center"/>
              <w:rPr>
                <w:b/>
              </w:rPr>
            </w:pPr>
            <w:r w:rsidRPr="00BB291A">
              <w:rPr>
                <w:b/>
              </w:rPr>
              <w:t xml:space="preserve">Дисциплина: </w:t>
            </w:r>
            <w:r>
              <w:rPr>
                <w:b/>
              </w:rPr>
              <w:t xml:space="preserve">Социология </w:t>
            </w:r>
          </w:p>
          <w:p w:rsidR="00643022" w:rsidRDefault="00643022" w:rsidP="00B13455">
            <w:pPr>
              <w:jc w:val="center"/>
              <w:rPr>
                <w:b/>
              </w:rPr>
            </w:pPr>
          </w:p>
          <w:p w:rsidR="00643022" w:rsidRPr="00BB291A" w:rsidRDefault="00643022" w:rsidP="00B13455">
            <w:pPr>
              <w:jc w:val="center"/>
              <w:rPr>
                <w:b/>
              </w:rPr>
            </w:pPr>
            <w:r>
              <w:rPr>
                <w:b/>
              </w:rPr>
              <w:t>ЗАЧЕТНЫЙ</w:t>
            </w:r>
            <w:r w:rsidRPr="00BB291A">
              <w:rPr>
                <w:b/>
              </w:rPr>
              <w:t xml:space="preserve"> БИЛЕТ № 1</w:t>
            </w:r>
            <w:r>
              <w:rPr>
                <w:b/>
              </w:rPr>
              <w:t>1</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881F61" w:rsidRDefault="00881F61" w:rsidP="00643022">
            <w:pPr>
              <w:pStyle w:val="Default"/>
              <w:numPr>
                <w:ilvl w:val="0"/>
                <w:numId w:val="40"/>
              </w:numPr>
              <w:ind w:hanging="479"/>
            </w:pPr>
            <w:r w:rsidRPr="00881F61">
              <w:t>Сравнительный и институциональный анализ концепций болезни, здоровья в моделях и теориях личности и общества</w:t>
            </w:r>
            <w:r w:rsidR="00643022" w:rsidRPr="00881F61">
              <w:t>.</w:t>
            </w:r>
          </w:p>
          <w:p w:rsidR="00643022" w:rsidRPr="002A3102" w:rsidRDefault="00836F42" w:rsidP="00643022">
            <w:pPr>
              <w:pStyle w:val="Default"/>
              <w:numPr>
                <w:ilvl w:val="0"/>
                <w:numId w:val="40"/>
              </w:numPr>
              <w:ind w:hanging="479"/>
            </w:pPr>
            <w:r w:rsidRPr="002A3102">
              <w:t xml:space="preserve">Предоставление результатов медико-социологического мониторинга. </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11</w:t>
            </w:r>
          </w:p>
          <w:p w:rsidR="00643022"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620"/>
              </w:tabs>
              <w:ind w:left="7689"/>
              <w:rPr>
                <w:color w:val="333333"/>
                <w:shd w:val="clear" w:color="auto" w:fill="FFFFFF"/>
              </w:rPr>
            </w:pPr>
            <w:r>
              <w:rPr>
                <w:color w:val="333333"/>
                <w:shd w:val="clear" w:color="auto" w:fill="FFFFFF"/>
              </w:rPr>
              <w:t>26.03.2019</w:t>
            </w:r>
          </w:p>
          <w:p w:rsidR="00643022" w:rsidRPr="00F40161" w:rsidRDefault="00643022" w:rsidP="00B13455">
            <w:pPr>
              <w:tabs>
                <w:tab w:val="left" w:pos="7620"/>
              </w:tabs>
              <w:ind w:left="7689"/>
              <w:rPr>
                <w:color w:val="333333"/>
                <w:shd w:val="clear" w:color="auto" w:fill="FFFFFF"/>
              </w:rPr>
            </w:pPr>
          </w:p>
        </w:tc>
      </w:tr>
      <w:tr w:rsidR="00643022" w:rsidRPr="00BB291A" w:rsidTr="00B13455">
        <w:tc>
          <w:tcPr>
            <w:tcW w:w="0" w:type="auto"/>
          </w:tcPr>
          <w:p w:rsidR="00643022" w:rsidRPr="00BB291A" w:rsidRDefault="00643022" w:rsidP="00B13455">
            <w:pPr>
              <w:jc w:val="center"/>
              <w:rPr>
                <w:b/>
              </w:rPr>
            </w:pPr>
          </w:p>
          <w:p w:rsidR="00643022" w:rsidRDefault="00643022" w:rsidP="00B13455">
            <w:pPr>
              <w:jc w:val="center"/>
              <w:rPr>
                <w:b/>
              </w:rPr>
            </w:pPr>
            <w:r>
              <w:rPr>
                <w:b/>
              </w:rPr>
              <w:lastRenderedPageBreak/>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0B7465" w:rsidRPr="000B7465">
              <w:rPr>
                <w:b/>
              </w:rPr>
              <w:t>32.04.01 Общественное здравоохранение</w:t>
            </w:r>
          </w:p>
          <w:p w:rsidR="00643022" w:rsidRDefault="00643022" w:rsidP="00B13455">
            <w:pPr>
              <w:jc w:val="center"/>
              <w:rPr>
                <w:b/>
              </w:rPr>
            </w:pPr>
            <w:r w:rsidRPr="00BB291A">
              <w:rPr>
                <w:b/>
              </w:rPr>
              <w:t xml:space="preserve">Дисциплина: </w:t>
            </w:r>
            <w:r>
              <w:rPr>
                <w:b/>
              </w:rPr>
              <w:t xml:space="preserve">Социология </w:t>
            </w:r>
          </w:p>
          <w:p w:rsidR="00643022" w:rsidRDefault="00643022" w:rsidP="00B13455">
            <w:pPr>
              <w:jc w:val="center"/>
              <w:rPr>
                <w:b/>
              </w:rPr>
            </w:pPr>
          </w:p>
          <w:p w:rsidR="00643022" w:rsidRDefault="00643022" w:rsidP="00B13455">
            <w:pPr>
              <w:jc w:val="center"/>
              <w:rPr>
                <w:b/>
              </w:rPr>
            </w:pPr>
            <w:r>
              <w:rPr>
                <w:b/>
              </w:rPr>
              <w:t>ЗАЧЕТНЫЙ</w:t>
            </w:r>
            <w:r w:rsidRPr="00BB291A">
              <w:rPr>
                <w:b/>
              </w:rPr>
              <w:t xml:space="preserve"> БИЛЕТ № 1</w:t>
            </w:r>
            <w:r>
              <w:rPr>
                <w:b/>
              </w:rPr>
              <w:t>2</w:t>
            </w:r>
          </w:p>
          <w:p w:rsidR="00643022" w:rsidRPr="00BB291A"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F573CD" w:rsidRPr="00F573CD" w:rsidRDefault="00F573CD" w:rsidP="004D39F1">
            <w:pPr>
              <w:pStyle w:val="a5"/>
              <w:widowControl/>
              <w:numPr>
                <w:ilvl w:val="0"/>
                <w:numId w:val="41"/>
              </w:numPr>
              <w:autoSpaceDE/>
              <w:autoSpaceDN/>
              <w:adjustRightInd/>
              <w:rPr>
                <w:rFonts w:ascii="Times New Roman" w:hAnsi="Times New Roman"/>
                <w:sz w:val="24"/>
                <w:szCs w:val="24"/>
              </w:rPr>
            </w:pPr>
            <w:r w:rsidRPr="00F573CD">
              <w:rPr>
                <w:rFonts w:ascii="Times New Roman" w:hAnsi="Times New Roman"/>
                <w:sz w:val="24"/>
                <w:szCs w:val="24"/>
              </w:rPr>
              <w:t xml:space="preserve">Сравнительный анализ </w:t>
            </w:r>
            <w:proofErr w:type="gramStart"/>
            <w:r w:rsidRPr="00F573CD">
              <w:rPr>
                <w:rFonts w:ascii="Times New Roman" w:hAnsi="Times New Roman"/>
                <w:sz w:val="24"/>
                <w:szCs w:val="24"/>
              </w:rPr>
              <w:t>медико-социальных</w:t>
            </w:r>
            <w:proofErr w:type="gramEnd"/>
            <w:r w:rsidRPr="00F573CD">
              <w:rPr>
                <w:rFonts w:ascii="Times New Roman" w:hAnsi="Times New Roman"/>
                <w:sz w:val="24"/>
                <w:szCs w:val="24"/>
              </w:rPr>
              <w:t xml:space="preserve"> и способы образования медицинских систем </w:t>
            </w:r>
          </w:p>
          <w:p w:rsidR="004D39F1" w:rsidRPr="004D39F1" w:rsidRDefault="004D39F1" w:rsidP="004D39F1">
            <w:pPr>
              <w:pStyle w:val="a5"/>
              <w:widowControl/>
              <w:numPr>
                <w:ilvl w:val="0"/>
                <w:numId w:val="41"/>
              </w:numPr>
              <w:autoSpaceDE/>
              <w:autoSpaceDN/>
              <w:adjustRightInd/>
              <w:spacing w:after="200" w:line="276" w:lineRule="auto"/>
              <w:rPr>
                <w:rFonts w:ascii="Times New Roman" w:hAnsi="Times New Roman"/>
                <w:sz w:val="24"/>
                <w:szCs w:val="24"/>
              </w:rPr>
            </w:pPr>
            <w:r w:rsidRPr="004D39F1">
              <w:rPr>
                <w:rFonts w:ascii="Times New Roman" w:hAnsi="Times New Roman"/>
                <w:sz w:val="24"/>
                <w:szCs w:val="24"/>
              </w:rPr>
              <w:t xml:space="preserve">Роль и значение медико-социологического мониторинга в социальной сфере. </w:t>
            </w: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12</w:t>
            </w:r>
          </w:p>
          <w:p w:rsidR="00643022" w:rsidRPr="009946B0" w:rsidRDefault="00643022" w:rsidP="00B13455">
            <w:pPr>
              <w:pStyle w:val="Default"/>
              <w:ind w:left="1080"/>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620"/>
              </w:tabs>
              <w:ind w:left="7689"/>
              <w:rPr>
                <w:color w:val="333333"/>
                <w:shd w:val="clear" w:color="auto" w:fill="FFFFFF"/>
              </w:rPr>
            </w:pPr>
            <w:r>
              <w:rPr>
                <w:color w:val="333333"/>
                <w:shd w:val="clear" w:color="auto" w:fill="FFFFFF"/>
              </w:rPr>
              <w:t>26.03.2019</w:t>
            </w:r>
          </w:p>
          <w:p w:rsidR="00643022" w:rsidRPr="00F40161" w:rsidRDefault="00643022" w:rsidP="00B13455">
            <w:pPr>
              <w:tabs>
                <w:tab w:val="left" w:pos="7620"/>
              </w:tabs>
              <w:ind w:left="7689"/>
              <w:rPr>
                <w:color w:val="333333"/>
                <w:shd w:val="clear" w:color="auto" w:fill="FFFFFF"/>
              </w:rPr>
            </w:pPr>
          </w:p>
        </w:tc>
      </w:tr>
      <w:tr w:rsidR="00643022" w:rsidRPr="00BB291A" w:rsidTr="00B13455">
        <w:trPr>
          <w:trHeight w:val="3630"/>
        </w:trPr>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CF1D0C" w:rsidRPr="00CF1D0C">
              <w:rPr>
                <w:b/>
              </w:rPr>
              <w:t>32.04.01 Общественное здравоохранение</w:t>
            </w:r>
          </w:p>
          <w:p w:rsidR="00643022" w:rsidRDefault="00643022" w:rsidP="00B13455">
            <w:pPr>
              <w:pStyle w:val="a8"/>
              <w:jc w:val="center"/>
            </w:pPr>
            <w:r w:rsidRPr="00BB291A">
              <w:rPr>
                <w:b/>
              </w:rPr>
              <w:t xml:space="preserve">Дисциплина: </w:t>
            </w:r>
            <w:r>
              <w:rPr>
                <w:b/>
              </w:rPr>
              <w:t>Социология</w:t>
            </w:r>
          </w:p>
          <w:p w:rsidR="00643022" w:rsidRPr="00BB291A" w:rsidRDefault="00643022" w:rsidP="00B13455">
            <w:pPr>
              <w:pStyle w:val="a8"/>
              <w:jc w:val="center"/>
            </w:pPr>
          </w:p>
          <w:p w:rsidR="00643022" w:rsidRPr="00BB291A" w:rsidRDefault="00643022" w:rsidP="00B13455">
            <w:pPr>
              <w:jc w:val="center"/>
              <w:rPr>
                <w:b/>
              </w:rPr>
            </w:pPr>
            <w:r>
              <w:rPr>
                <w:b/>
              </w:rPr>
              <w:t>ЗАЧЕТНЫЙ</w:t>
            </w:r>
            <w:r w:rsidRPr="00BB291A">
              <w:rPr>
                <w:b/>
              </w:rPr>
              <w:t xml:space="preserve"> БИЛЕТ № 13</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0617E5" w:rsidRPr="000617E5" w:rsidRDefault="000617E5" w:rsidP="000617E5">
            <w:pPr>
              <w:pStyle w:val="a5"/>
              <w:widowControl/>
              <w:numPr>
                <w:ilvl w:val="0"/>
                <w:numId w:val="42"/>
              </w:numPr>
              <w:autoSpaceDE/>
              <w:autoSpaceDN/>
              <w:adjustRightInd/>
              <w:rPr>
                <w:rFonts w:ascii="Times New Roman" w:hAnsi="Times New Roman"/>
                <w:sz w:val="24"/>
                <w:szCs w:val="24"/>
              </w:rPr>
            </w:pPr>
            <w:r w:rsidRPr="000617E5">
              <w:rPr>
                <w:rFonts w:ascii="Times New Roman" w:hAnsi="Times New Roman"/>
                <w:sz w:val="24"/>
                <w:szCs w:val="24"/>
              </w:rPr>
              <w:t xml:space="preserve">Институциональные изменения социокультурного паттерна здоровья и болезни. Современные социальные изменения в общественном здоровье и моделях медицины. </w:t>
            </w:r>
          </w:p>
          <w:p w:rsidR="000617E5" w:rsidRPr="000617E5" w:rsidRDefault="000617E5" w:rsidP="000617E5">
            <w:pPr>
              <w:pStyle w:val="a5"/>
              <w:widowControl/>
              <w:numPr>
                <w:ilvl w:val="0"/>
                <w:numId w:val="42"/>
              </w:numPr>
              <w:autoSpaceDE/>
              <w:autoSpaceDN/>
              <w:adjustRightInd/>
              <w:spacing w:after="200" w:line="276" w:lineRule="auto"/>
              <w:rPr>
                <w:rFonts w:ascii="Times New Roman" w:hAnsi="Times New Roman"/>
                <w:sz w:val="24"/>
                <w:szCs w:val="24"/>
              </w:rPr>
            </w:pPr>
            <w:r w:rsidRPr="000617E5">
              <w:rPr>
                <w:rFonts w:ascii="Times New Roman" w:hAnsi="Times New Roman"/>
                <w:sz w:val="24"/>
                <w:szCs w:val="24"/>
              </w:rPr>
              <w:t xml:space="preserve">Концепция организации медико-социологического мониторинга. </w:t>
            </w: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13</w:t>
            </w:r>
          </w:p>
          <w:p w:rsidR="00643022" w:rsidRPr="00BB291A" w:rsidRDefault="00643022" w:rsidP="00B13455">
            <w:pPr>
              <w:spacing w:line="360" w:lineRule="auto"/>
            </w:pPr>
          </w:p>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620"/>
              </w:tabs>
              <w:ind w:left="7831"/>
              <w:rPr>
                <w:color w:val="333333"/>
                <w:shd w:val="clear" w:color="auto" w:fill="FFFFFF"/>
              </w:rPr>
            </w:pPr>
            <w:r>
              <w:rPr>
                <w:color w:val="333333"/>
                <w:shd w:val="clear" w:color="auto" w:fill="FFFFFF"/>
              </w:rPr>
              <w:t>26.03.2019</w:t>
            </w:r>
          </w:p>
          <w:p w:rsidR="00643022" w:rsidRPr="00F40161" w:rsidRDefault="00643022" w:rsidP="00B13455">
            <w:pPr>
              <w:spacing w:line="360" w:lineRule="auto"/>
              <w:rPr>
                <w:color w:val="333333"/>
                <w:shd w:val="clear" w:color="auto" w:fill="FFFFFF"/>
              </w:rPr>
            </w:pPr>
          </w:p>
        </w:tc>
      </w:tr>
      <w:tr w:rsidR="00643022" w:rsidRPr="00BB291A" w:rsidTr="00B13455">
        <w:trPr>
          <w:trHeight w:val="4757"/>
        </w:trPr>
        <w:tc>
          <w:tcPr>
            <w:tcW w:w="0" w:type="auto"/>
          </w:tcPr>
          <w:p w:rsidR="00643022" w:rsidRPr="00BB291A" w:rsidRDefault="00643022" w:rsidP="00B13455">
            <w:pPr>
              <w:jc w:val="center"/>
              <w:rPr>
                <w:b/>
              </w:rPr>
            </w:pPr>
          </w:p>
          <w:p w:rsidR="00643022" w:rsidRDefault="00643022" w:rsidP="00B13455">
            <w:pPr>
              <w:jc w:val="center"/>
              <w:rPr>
                <w:b/>
              </w:rPr>
            </w:pPr>
            <w:r>
              <w:rPr>
                <w:b/>
              </w:rPr>
              <w:t xml:space="preserve">ФЕДЕРАЛЬНОЕ ГОСУДАРСТВЕННОЕ БЮДЖЕТНОЕ ОБРАЗОВАТЕЛЬНОЕ УЧРЕЖДЕНИЕ ВЫСШЕГО ОБРАЗОВАНИЯ </w:t>
            </w:r>
          </w:p>
          <w:p w:rsidR="00643022" w:rsidRPr="00BB291A" w:rsidRDefault="00643022" w:rsidP="00B13455">
            <w:pPr>
              <w:jc w:val="center"/>
              <w:rPr>
                <w:b/>
              </w:rPr>
            </w:pPr>
            <w:r>
              <w:rPr>
                <w:b/>
              </w:rPr>
              <w:t>«ОРЕНБУРГСКИЙ ГОСУДАРСТВЕННЫЙ МЕДИЦИНСКИЙ УНИВЕРСИТЕТ» МИНИСТЕРСТВА ЗДРАВООХРАНЕНИЯ РОССИЙСКОЙ ФЕДЕРАЦИИ</w:t>
            </w:r>
          </w:p>
          <w:p w:rsidR="00643022" w:rsidRPr="00BB291A" w:rsidRDefault="00643022" w:rsidP="00B13455">
            <w:pPr>
              <w:jc w:val="center"/>
              <w:rPr>
                <w:b/>
              </w:rPr>
            </w:pPr>
            <w:r w:rsidRPr="00BB291A">
              <w:rPr>
                <w:b/>
              </w:rPr>
              <w:t>Кафедра истории Отечества</w:t>
            </w:r>
          </w:p>
          <w:p w:rsidR="00643022" w:rsidRPr="00BB291A" w:rsidRDefault="00643022" w:rsidP="00B13455">
            <w:pPr>
              <w:jc w:val="center"/>
              <w:rPr>
                <w:b/>
              </w:rPr>
            </w:pPr>
            <w:r w:rsidRPr="00BB291A">
              <w:rPr>
                <w:b/>
              </w:rPr>
              <w:t xml:space="preserve">Специальность: </w:t>
            </w:r>
            <w:r w:rsidR="00B92647" w:rsidRPr="00B92647">
              <w:rPr>
                <w:b/>
              </w:rPr>
              <w:t>32.04.01 Общественное здравоохранение</w:t>
            </w:r>
          </w:p>
          <w:p w:rsidR="00643022" w:rsidRDefault="00643022" w:rsidP="00B13455">
            <w:pPr>
              <w:jc w:val="center"/>
              <w:rPr>
                <w:b/>
              </w:rPr>
            </w:pPr>
            <w:r w:rsidRPr="00BB291A">
              <w:rPr>
                <w:b/>
              </w:rPr>
              <w:t xml:space="preserve">Дисциплина: </w:t>
            </w:r>
            <w:r>
              <w:rPr>
                <w:b/>
              </w:rPr>
              <w:t xml:space="preserve">Социология </w:t>
            </w:r>
          </w:p>
          <w:p w:rsidR="00643022" w:rsidRDefault="00643022" w:rsidP="00B13455">
            <w:pPr>
              <w:jc w:val="center"/>
              <w:rPr>
                <w:b/>
              </w:rPr>
            </w:pPr>
          </w:p>
          <w:p w:rsidR="00643022" w:rsidRPr="00BB291A" w:rsidRDefault="00643022" w:rsidP="00B13455">
            <w:pPr>
              <w:jc w:val="center"/>
              <w:rPr>
                <w:b/>
              </w:rPr>
            </w:pPr>
            <w:r>
              <w:rPr>
                <w:b/>
              </w:rPr>
              <w:t>ЗАЧЕТНЫЙ</w:t>
            </w:r>
            <w:r w:rsidRPr="00BB291A">
              <w:rPr>
                <w:b/>
              </w:rPr>
              <w:t xml:space="preserve"> БИЛЕТ № 1</w:t>
            </w:r>
            <w:r>
              <w:rPr>
                <w:b/>
              </w:rPr>
              <w:t>4</w:t>
            </w:r>
          </w:p>
          <w:p w:rsidR="00643022" w:rsidRDefault="00643022" w:rsidP="00B13455">
            <w:pPr>
              <w:jc w:val="center"/>
              <w:rPr>
                <w:b/>
              </w:rPr>
            </w:pPr>
          </w:p>
          <w:p w:rsidR="00643022" w:rsidRPr="008D4FBA" w:rsidRDefault="00643022" w:rsidP="00B13455">
            <w:pPr>
              <w:ind w:left="317"/>
              <w:jc w:val="center"/>
              <w:rPr>
                <w:b/>
              </w:rPr>
            </w:pPr>
            <w:r w:rsidRPr="008D4FBA">
              <w:rPr>
                <w:b/>
                <w:lang w:val="en-US"/>
              </w:rPr>
              <w:t>I</w:t>
            </w:r>
            <w:r w:rsidRPr="008D4FBA">
              <w:rPr>
                <w:b/>
              </w:rPr>
              <w:t>.</w:t>
            </w:r>
            <w:r w:rsidRPr="008D4FBA">
              <w:t xml:space="preserve"> </w:t>
            </w:r>
            <w:r w:rsidRPr="008D4FBA">
              <w:rPr>
                <w:b/>
              </w:rPr>
              <w:t>ВАРИАНТ НАБОРА ТЕСТОВЫХ ЗАДАНИЙ В ИС УНИВЕРСИТЕТА</w:t>
            </w:r>
          </w:p>
          <w:p w:rsidR="00643022" w:rsidRDefault="00643022" w:rsidP="00B13455">
            <w:pPr>
              <w:ind w:left="317"/>
              <w:jc w:val="center"/>
              <w:rPr>
                <w:b/>
              </w:rPr>
            </w:pPr>
          </w:p>
          <w:p w:rsidR="00643022" w:rsidRPr="008D4FBA" w:rsidRDefault="00643022" w:rsidP="00B13455">
            <w:pPr>
              <w:ind w:left="317"/>
              <w:jc w:val="center"/>
              <w:rPr>
                <w:b/>
              </w:rPr>
            </w:pPr>
            <w:r w:rsidRPr="008D4FBA">
              <w:rPr>
                <w:b/>
                <w:lang w:val="en-US"/>
              </w:rPr>
              <w:t>II</w:t>
            </w:r>
            <w:r w:rsidRPr="008D4FBA">
              <w:rPr>
                <w:b/>
              </w:rPr>
              <w:t>. ТЕОРЕТИЧЕСКИЕ ВОПРОСЫ</w:t>
            </w:r>
          </w:p>
          <w:p w:rsidR="00643022" w:rsidRPr="00AB5763" w:rsidRDefault="00AB5763" w:rsidP="00AB5763">
            <w:pPr>
              <w:pStyle w:val="a5"/>
              <w:numPr>
                <w:ilvl w:val="0"/>
                <w:numId w:val="43"/>
              </w:numPr>
              <w:suppressAutoHyphens/>
              <w:autoSpaceDE/>
              <w:autoSpaceDN/>
              <w:adjustRightInd/>
              <w:jc w:val="left"/>
              <w:rPr>
                <w:rFonts w:ascii="Times New Roman" w:hAnsi="Times New Roman"/>
                <w:sz w:val="24"/>
                <w:szCs w:val="24"/>
              </w:rPr>
            </w:pPr>
            <w:r w:rsidRPr="00AB5763">
              <w:rPr>
                <w:rFonts w:ascii="Times New Roman" w:hAnsi="Times New Roman"/>
                <w:sz w:val="24"/>
                <w:szCs w:val="24"/>
              </w:rPr>
              <w:t xml:space="preserve">Современные национальные системы здравоохранения в передовых государствах. </w:t>
            </w:r>
          </w:p>
          <w:p w:rsidR="00AB5763" w:rsidRPr="00AB5763" w:rsidRDefault="00AB5763" w:rsidP="00AB5763">
            <w:pPr>
              <w:pStyle w:val="a5"/>
              <w:widowControl/>
              <w:numPr>
                <w:ilvl w:val="0"/>
                <w:numId w:val="43"/>
              </w:numPr>
              <w:autoSpaceDE/>
              <w:autoSpaceDN/>
              <w:adjustRightInd/>
              <w:spacing w:after="200" w:line="276" w:lineRule="auto"/>
              <w:rPr>
                <w:rFonts w:ascii="Times New Roman" w:hAnsi="Times New Roman"/>
                <w:sz w:val="24"/>
                <w:szCs w:val="24"/>
              </w:rPr>
            </w:pPr>
            <w:r w:rsidRPr="00AB5763">
              <w:rPr>
                <w:rFonts w:ascii="Times New Roman" w:hAnsi="Times New Roman"/>
                <w:sz w:val="24"/>
                <w:szCs w:val="24"/>
              </w:rPr>
              <w:t>Принципы выбора контрольных точек медико-социологического мониторинга.</w:t>
            </w:r>
          </w:p>
          <w:p w:rsidR="00643022" w:rsidRPr="008D4FBA" w:rsidRDefault="00643022" w:rsidP="00B13455">
            <w:pPr>
              <w:ind w:left="317"/>
              <w:jc w:val="center"/>
              <w:rPr>
                <w:b/>
              </w:rPr>
            </w:pPr>
            <w:r w:rsidRPr="008D4FBA">
              <w:rPr>
                <w:b/>
                <w:lang w:val="en-US"/>
              </w:rPr>
              <w:t>III</w:t>
            </w:r>
            <w:r w:rsidRPr="008D4FBA">
              <w:rPr>
                <w:b/>
              </w:rPr>
              <w:t>. ПРАКТИЧЕСКАЯ ЧАСТЬ</w:t>
            </w:r>
          </w:p>
          <w:p w:rsidR="00643022" w:rsidRPr="008D4FBA" w:rsidRDefault="00643022" w:rsidP="00B13455">
            <w:pPr>
              <w:suppressAutoHyphens/>
              <w:ind w:left="601"/>
            </w:pPr>
            <w:r>
              <w:t>Практическое задание № 14</w:t>
            </w:r>
          </w:p>
          <w:p w:rsidR="00643022" w:rsidRPr="00FF1280" w:rsidRDefault="00643022" w:rsidP="00B13455"/>
          <w:p w:rsidR="00643022" w:rsidRPr="00BB291A" w:rsidRDefault="00643022" w:rsidP="00B13455">
            <w:pPr>
              <w:spacing w:line="360" w:lineRule="auto"/>
            </w:pPr>
            <w:r w:rsidRPr="00BB291A">
              <w:t>Зав. кафедрой к.и.н., доцент</w:t>
            </w:r>
            <w:r w:rsidRPr="00BB291A">
              <w:tab/>
              <w:t xml:space="preserve">                                            </w:t>
            </w:r>
            <w:r>
              <w:t xml:space="preserve">                          </w:t>
            </w:r>
            <w:r w:rsidRPr="00BB291A">
              <w:t xml:space="preserve">     Г.В.</w:t>
            </w:r>
            <w:r>
              <w:t xml:space="preserve"> Савицкий </w:t>
            </w:r>
          </w:p>
          <w:p w:rsidR="00643022" w:rsidRPr="00196AC7" w:rsidRDefault="00643022" w:rsidP="00B13455">
            <w:pPr>
              <w:rPr>
                <w:rStyle w:val="ae"/>
                <w:b w:val="0"/>
                <w:shd w:val="clear" w:color="auto" w:fill="FFFFFF"/>
              </w:rPr>
            </w:pPr>
            <w:r w:rsidRPr="00196AC7">
              <w:t xml:space="preserve">Декан </w:t>
            </w:r>
            <w:r>
              <w:rPr>
                <w:rStyle w:val="ae"/>
                <w:shd w:val="clear" w:color="auto" w:fill="FFFFFF"/>
              </w:rPr>
              <w:t>лечебного</w:t>
            </w:r>
            <w:r w:rsidRPr="00196AC7">
              <w:rPr>
                <w:rStyle w:val="ae"/>
                <w:shd w:val="clear" w:color="auto" w:fill="FFFFFF"/>
              </w:rPr>
              <w:t xml:space="preserve"> факультета                </w:t>
            </w:r>
            <w:r>
              <w:rPr>
                <w:rStyle w:val="ae"/>
                <w:shd w:val="clear" w:color="auto" w:fill="FFFFFF"/>
              </w:rPr>
              <w:t xml:space="preserve">                                       </w:t>
            </w:r>
            <w:r w:rsidRPr="00196AC7">
              <w:rPr>
                <w:rStyle w:val="ae"/>
                <w:shd w:val="clear" w:color="auto" w:fill="FFFFFF"/>
              </w:rPr>
              <w:t xml:space="preserve">     </w:t>
            </w:r>
            <w:r>
              <w:rPr>
                <w:rStyle w:val="ae"/>
                <w:shd w:val="clear" w:color="auto" w:fill="FFFFFF"/>
              </w:rPr>
              <w:t xml:space="preserve">                         </w:t>
            </w:r>
            <w:r w:rsidRPr="00196AC7">
              <w:rPr>
                <w:rStyle w:val="ae"/>
                <w:shd w:val="clear" w:color="auto" w:fill="FFFFFF"/>
              </w:rPr>
              <w:t>Д.Н. Лященко</w:t>
            </w:r>
          </w:p>
          <w:p w:rsidR="00643022" w:rsidRDefault="00643022" w:rsidP="00B13455">
            <w:pPr>
              <w:tabs>
                <w:tab w:val="left" w:pos="7620"/>
              </w:tabs>
              <w:rPr>
                <w:color w:val="333333"/>
                <w:shd w:val="clear" w:color="auto" w:fill="FFFFFF"/>
              </w:rPr>
            </w:pPr>
            <w:r w:rsidRPr="00196AC7">
              <w:rPr>
                <w:color w:val="333333"/>
                <w:shd w:val="clear" w:color="auto" w:fill="FFFFFF"/>
              </w:rPr>
              <w:t>д.м.н., доцент</w:t>
            </w:r>
            <w:r>
              <w:rPr>
                <w:color w:val="333333"/>
                <w:shd w:val="clear" w:color="auto" w:fill="FFFFFF"/>
              </w:rPr>
              <w:tab/>
              <w:t xml:space="preserve">        </w:t>
            </w:r>
          </w:p>
          <w:p w:rsidR="00643022" w:rsidRDefault="00643022" w:rsidP="00B13455">
            <w:pPr>
              <w:tabs>
                <w:tab w:val="left" w:pos="7620"/>
              </w:tabs>
              <w:ind w:left="7973"/>
              <w:rPr>
                <w:color w:val="333333"/>
                <w:shd w:val="clear" w:color="auto" w:fill="FFFFFF"/>
              </w:rPr>
            </w:pPr>
            <w:r>
              <w:rPr>
                <w:color w:val="333333"/>
                <w:shd w:val="clear" w:color="auto" w:fill="FFFFFF"/>
              </w:rPr>
              <w:t>26.03.2019</w:t>
            </w:r>
          </w:p>
          <w:p w:rsidR="00643022" w:rsidRDefault="00643022" w:rsidP="00B13455">
            <w:pPr>
              <w:tabs>
                <w:tab w:val="left" w:pos="7620"/>
              </w:tabs>
              <w:ind w:left="7973"/>
              <w:rPr>
                <w:color w:val="333333"/>
                <w:shd w:val="clear" w:color="auto" w:fill="FFFFFF"/>
              </w:rPr>
            </w:pPr>
          </w:p>
          <w:p w:rsidR="00643022" w:rsidRPr="00F40161" w:rsidRDefault="00643022" w:rsidP="00B13455">
            <w:pPr>
              <w:spacing w:line="360" w:lineRule="auto"/>
              <w:rPr>
                <w:color w:val="333333"/>
                <w:shd w:val="clear" w:color="auto" w:fill="FFFFFF"/>
              </w:rPr>
            </w:pPr>
          </w:p>
        </w:tc>
      </w:tr>
    </w:tbl>
    <w:p w:rsidR="007E7400" w:rsidRPr="00E836D2" w:rsidRDefault="007E7400" w:rsidP="00E836D2">
      <w:pPr>
        <w:ind w:firstLine="709"/>
        <w:jc w:val="both"/>
        <w:rPr>
          <w:i/>
          <w:color w:val="000000"/>
          <w:sz w:val="28"/>
          <w:szCs w:val="28"/>
        </w:rPr>
      </w:pPr>
    </w:p>
    <w:p w:rsidR="00270384" w:rsidRPr="002A727F" w:rsidRDefault="00270384" w:rsidP="00270384">
      <w:pPr>
        <w:ind w:firstLine="709"/>
        <w:jc w:val="center"/>
        <w:rPr>
          <w:b/>
          <w:sz w:val="28"/>
          <w:szCs w:val="28"/>
        </w:rPr>
      </w:pPr>
      <w:r w:rsidRPr="002A727F">
        <w:rPr>
          <w:b/>
          <w:sz w:val="28"/>
          <w:szCs w:val="28"/>
        </w:rPr>
        <w:t xml:space="preserve">Перечень дидактических материалов </w:t>
      </w:r>
      <w:proofErr w:type="gramStart"/>
      <w:r w:rsidRPr="002A727F">
        <w:rPr>
          <w:b/>
          <w:sz w:val="28"/>
          <w:szCs w:val="28"/>
        </w:rPr>
        <w:t>для</w:t>
      </w:r>
      <w:proofErr w:type="gramEnd"/>
      <w:r w:rsidRPr="002A727F">
        <w:rPr>
          <w:b/>
          <w:sz w:val="28"/>
          <w:szCs w:val="28"/>
        </w:rPr>
        <w:t xml:space="preserve"> обучающихся на промежуточной аттестации.</w:t>
      </w:r>
    </w:p>
    <w:p w:rsidR="00270384" w:rsidRDefault="00270384" w:rsidP="00270384">
      <w:pPr>
        <w:pStyle w:val="a5"/>
        <w:ind w:left="567" w:hanging="567"/>
        <w:rPr>
          <w:rFonts w:ascii="Times New Roman" w:hAnsi="Times New Roman"/>
          <w:color w:val="000000"/>
          <w:sz w:val="28"/>
          <w:szCs w:val="28"/>
        </w:rPr>
      </w:pPr>
    </w:p>
    <w:p w:rsidR="00270384" w:rsidRDefault="00270384" w:rsidP="00270384">
      <w:pPr>
        <w:jc w:val="center"/>
        <w:rPr>
          <w:sz w:val="28"/>
          <w:szCs w:val="28"/>
        </w:rPr>
      </w:pPr>
      <w:r>
        <w:rPr>
          <w:sz w:val="28"/>
          <w:szCs w:val="28"/>
        </w:rPr>
        <w:t>Практическое задание № 1</w:t>
      </w:r>
    </w:p>
    <w:p w:rsidR="00270384" w:rsidRPr="00955A91" w:rsidRDefault="00270384" w:rsidP="00270384">
      <w:pPr>
        <w:ind w:firstLine="708"/>
        <w:jc w:val="both"/>
      </w:pPr>
      <w:r w:rsidRPr="00955A91">
        <w:t xml:space="preserve">Укажите соответствие понятий и их определений: </w:t>
      </w:r>
    </w:p>
    <w:p w:rsidR="00270384" w:rsidRPr="003116BA" w:rsidRDefault="00270384" w:rsidP="00270384">
      <w:pPr>
        <w:ind w:firstLine="709"/>
        <w:jc w:val="center"/>
      </w:pPr>
      <w:r w:rsidRPr="003116BA">
        <w:t>1. Понятия:</w:t>
      </w:r>
    </w:p>
    <w:p w:rsidR="00270384" w:rsidRPr="003116BA" w:rsidRDefault="00270384" w:rsidP="00270384">
      <w:pPr>
        <w:ind w:firstLine="709"/>
        <w:jc w:val="both"/>
      </w:pPr>
      <w:r w:rsidRPr="003116BA">
        <w:t xml:space="preserve">а) аномия; </w:t>
      </w:r>
    </w:p>
    <w:p w:rsidR="00270384" w:rsidRPr="003116BA" w:rsidRDefault="00270384" w:rsidP="00270384">
      <w:pPr>
        <w:ind w:firstLine="709"/>
        <w:jc w:val="both"/>
      </w:pPr>
      <w:r w:rsidRPr="003116BA">
        <w:t xml:space="preserve">б) структурный функционализм; </w:t>
      </w:r>
    </w:p>
    <w:p w:rsidR="00270384" w:rsidRPr="003116BA" w:rsidRDefault="00270384" w:rsidP="00270384">
      <w:pPr>
        <w:ind w:firstLine="709"/>
        <w:jc w:val="both"/>
      </w:pPr>
      <w:r w:rsidRPr="003116BA">
        <w:t xml:space="preserve">в) позитивизм; г) постиндустриальное общество; </w:t>
      </w:r>
    </w:p>
    <w:p w:rsidR="00270384" w:rsidRPr="003116BA" w:rsidRDefault="00270384" w:rsidP="00270384">
      <w:pPr>
        <w:ind w:firstLine="709"/>
        <w:jc w:val="both"/>
      </w:pPr>
      <w:r w:rsidRPr="003116BA">
        <w:t xml:space="preserve">д) военное общество; </w:t>
      </w:r>
    </w:p>
    <w:p w:rsidR="00270384" w:rsidRPr="003116BA" w:rsidRDefault="00270384" w:rsidP="00270384">
      <w:pPr>
        <w:ind w:firstLine="709"/>
        <w:jc w:val="both"/>
      </w:pPr>
      <w:r w:rsidRPr="003116BA">
        <w:t xml:space="preserve">е) социальный дарвинизм; </w:t>
      </w:r>
    </w:p>
    <w:p w:rsidR="00270384" w:rsidRPr="003116BA" w:rsidRDefault="00270384" w:rsidP="00270384">
      <w:pPr>
        <w:ind w:firstLine="709"/>
        <w:jc w:val="both"/>
      </w:pPr>
      <w:r w:rsidRPr="003116BA">
        <w:t xml:space="preserve">ж) символический </w:t>
      </w:r>
      <w:proofErr w:type="spellStart"/>
      <w:r w:rsidRPr="003116BA">
        <w:t>интеракционизм</w:t>
      </w:r>
      <w:proofErr w:type="spellEnd"/>
      <w:r w:rsidRPr="003116BA">
        <w:t xml:space="preserve">; </w:t>
      </w:r>
    </w:p>
    <w:p w:rsidR="00270384" w:rsidRPr="003116BA" w:rsidRDefault="00270384" w:rsidP="00270384">
      <w:pPr>
        <w:ind w:firstLine="709"/>
        <w:jc w:val="both"/>
      </w:pPr>
      <w:r w:rsidRPr="003116BA">
        <w:t xml:space="preserve">з) ценностно-рациональное действие; </w:t>
      </w:r>
    </w:p>
    <w:p w:rsidR="00270384" w:rsidRPr="003116BA" w:rsidRDefault="00270384" w:rsidP="00270384">
      <w:pPr>
        <w:ind w:firstLine="709"/>
        <w:jc w:val="both"/>
      </w:pPr>
      <w:r w:rsidRPr="003116BA">
        <w:t xml:space="preserve">и) органическая солидарность; </w:t>
      </w:r>
    </w:p>
    <w:p w:rsidR="00270384" w:rsidRPr="003116BA" w:rsidRDefault="00270384" w:rsidP="00270384">
      <w:pPr>
        <w:ind w:firstLine="709"/>
        <w:jc w:val="both"/>
      </w:pPr>
      <w:r w:rsidRPr="003116BA">
        <w:t xml:space="preserve">к) понимающая социология; </w:t>
      </w:r>
    </w:p>
    <w:p w:rsidR="00270384" w:rsidRPr="003116BA" w:rsidRDefault="00270384" w:rsidP="00270384">
      <w:pPr>
        <w:ind w:firstLine="709"/>
        <w:jc w:val="both"/>
      </w:pPr>
      <w:r w:rsidRPr="003116BA">
        <w:t xml:space="preserve">л) социальные факты; </w:t>
      </w:r>
    </w:p>
    <w:p w:rsidR="00270384" w:rsidRPr="003116BA" w:rsidRDefault="00270384" w:rsidP="00270384">
      <w:pPr>
        <w:ind w:firstLine="709"/>
        <w:jc w:val="both"/>
      </w:pPr>
      <w:r w:rsidRPr="003116BA">
        <w:t xml:space="preserve">м) общественно-экономическая формация. </w:t>
      </w:r>
    </w:p>
    <w:p w:rsidR="00270384" w:rsidRPr="003116BA" w:rsidRDefault="00270384" w:rsidP="00270384">
      <w:pPr>
        <w:ind w:firstLine="708"/>
        <w:jc w:val="center"/>
      </w:pPr>
      <w:r w:rsidRPr="003116BA">
        <w:t>2. Определения:</w:t>
      </w:r>
    </w:p>
    <w:p w:rsidR="00270384" w:rsidRPr="003116BA" w:rsidRDefault="00270384" w:rsidP="00270384">
      <w:pPr>
        <w:ind w:firstLine="708"/>
        <w:jc w:val="both"/>
      </w:pPr>
      <w:r w:rsidRPr="003116BA">
        <w:t xml:space="preserve">а) социологическая концепция, в основе которой лежит тезис о том, что социология должна строиться по образу и подобию естественных наук и открывать законы, которым подчиняются социальные явления; </w:t>
      </w:r>
    </w:p>
    <w:p w:rsidR="00270384" w:rsidRPr="003116BA" w:rsidRDefault="00270384" w:rsidP="00270384">
      <w:pPr>
        <w:ind w:firstLine="708"/>
        <w:jc w:val="both"/>
      </w:pPr>
      <w:r w:rsidRPr="003116BA">
        <w:t xml:space="preserve">б) стадия социальной эволюции, тип общественного развития, характеризующийся жесткой, малоподвижной структурой и патерналистским менталитетом; </w:t>
      </w:r>
    </w:p>
    <w:p w:rsidR="00270384" w:rsidRPr="003116BA" w:rsidRDefault="00270384" w:rsidP="00270384">
      <w:pPr>
        <w:ind w:firstLine="708"/>
        <w:jc w:val="both"/>
      </w:pPr>
      <w:r w:rsidRPr="003116BA">
        <w:lastRenderedPageBreak/>
        <w:t xml:space="preserve">в) способы чувствования, мышления и деятельности, которые возникают в коллективном сознании, не зависят от воли и сознания отдельных индивидов и оказывают на это сознание принудительное воздействие; </w:t>
      </w:r>
    </w:p>
    <w:p w:rsidR="00270384" w:rsidRPr="003116BA" w:rsidRDefault="00270384" w:rsidP="00270384">
      <w:pPr>
        <w:ind w:firstLine="708"/>
        <w:jc w:val="both"/>
      </w:pPr>
      <w:r w:rsidRPr="003116BA">
        <w:t xml:space="preserve">г) по Г. Дюркгейму, стадия общественного развития, на которой люди в большей степени отличаются друг от друга по индивидуальным качествам и характеру труда; </w:t>
      </w:r>
    </w:p>
    <w:p w:rsidR="00270384" w:rsidRPr="003116BA" w:rsidRDefault="00270384" w:rsidP="00270384">
      <w:pPr>
        <w:ind w:firstLine="708"/>
        <w:jc w:val="both"/>
      </w:pPr>
      <w:r w:rsidRPr="003116BA">
        <w:t xml:space="preserve">д) состояние упадка нравственных ценностей и норм в определенном обществе; </w:t>
      </w:r>
    </w:p>
    <w:p w:rsidR="00270384" w:rsidRPr="003116BA" w:rsidRDefault="00270384" w:rsidP="00270384">
      <w:pPr>
        <w:ind w:firstLine="708"/>
        <w:jc w:val="both"/>
      </w:pPr>
      <w:r w:rsidRPr="003116BA">
        <w:t xml:space="preserve">е) социологическая концепция, согласно которой познание социальных явлений предполагает исследование мотивов поступков людей; </w:t>
      </w:r>
    </w:p>
    <w:p w:rsidR="00270384" w:rsidRPr="003116BA" w:rsidRDefault="00270384" w:rsidP="00270384">
      <w:pPr>
        <w:ind w:firstLine="708"/>
        <w:jc w:val="both"/>
      </w:pPr>
      <w:r w:rsidRPr="003116BA">
        <w:t xml:space="preserve">ж) социальное действие, мотивом которого выступает желание соблюсти нормы морали и нравственные устои, разделяемые индивидом; </w:t>
      </w:r>
    </w:p>
    <w:p w:rsidR="00270384" w:rsidRPr="003116BA" w:rsidRDefault="00270384" w:rsidP="00270384">
      <w:pPr>
        <w:ind w:firstLine="708"/>
        <w:jc w:val="both"/>
      </w:pPr>
      <w:r w:rsidRPr="003116BA">
        <w:t xml:space="preserve">з) принятие обществом действующей власти, основанное на безличном подчинении букве закона; </w:t>
      </w:r>
    </w:p>
    <w:p w:rsidR="00270384" w:rsidRPr="003116BA" w:rsidRDefault="00270384" w:rsidP="00270384">
      <w:pPr>
        <w:ind w:firstLine="708"/>
        <w:jc w:val="both"/>
      </w:pPr>
      <w:r w:rsidRPr="003116BA">
        <w:t xml:space="preserve">и) определенный уклад производственных отношений, оказывающий влияние на социальную структуру, а также политическую и духовную сферу жизни общества; </w:t>
      </w:r>
    </w:p>
    <w:p w:rsidR="00270384" w:rsidRPr="003116BA" w:rsidRDefault="00270384" w:rsidP="00270384">
      <w:pPr>
        <w:ind w:firstLine="708"/>
        <w:jc w:val="both"/>
      </w:pPr>
      <w:r w:rsidRPr="003116BA">
        <w:t xml:space="preserve">к) направление в социологии, кладущее в основу анализа социальных явлений межличностные взаимодействия; </w:t>
      </w:r>
    </w:p>
    <w:p w:rsidR="00270384" w:rsidRPr="003116BA" w:rsidRDefault="00270384" w:rsidP="00270384">
      <w:pPr>
        <w:ind w:firstLine="708"/>
        <w:jc w:val="both"/>
      </w:pPr>
      <w:r w:rsidRPr="003116BA">
        <w:t xml:space="preserve">л) приложение эволюционной теории и концепции выживания </w:t>
      </w:r>
      <w:proofErr w:type="gramStart"/>
      <w:r w:rsidRPr="003116BA">
        <w:t>самых</w:t>
      </w:r>
      <w:proofErr w:type="gramEnd"/>
      <w:r w:rsidRPr="003116BA">
        <w:t xml:space="preserve"> приспособленных к жизни общества; </w:t>
      </w:r>
    </w:p>
    <w:p w:rsidR="00270384" w:rsidRDefault="00270384" w:rsidP="00270384">
      <w:pPr>
        <w:ind w:firstLine="708"/>
        <w:jc w:val="both"/>
      </w:pPr>
      <w:r w:rsidRPr="003116BA">
        <w:t>м) этап общественного развития, на котором ведущую роль в экономике стала играть сфера услуг.</w:t>
      </w:r>
    </w:p>
    <w:p w:rsidR="00270384" w:rsidRDefault="00270384" w:rsidP="00270384">
      <w:pPr>
        <w:ind w:firstLine="708"/>
        <w:jc w:val="both"/>
      </w:pPr>
    </w:p>
    <w:p w:rsidR="00270384" w:rsidRDefault="00270384" w:rsidP="00270384">
      <w:pPr>
        <w:jc w:val="center"/>
        <w:rPr>
          <w:sz w:val="28"/>
          <w:szCs w:val="28"/>
        </w:rPr>
      </w:pPr>
      <w:r>
        <w:rPr>
          <w:sz w:val="28"/>
          <w:szCs w:val="28"/>
        </w:rPr>
        <w:t>Практическое задание № 2</w:t>
      </w:r>
    </w:p>
    <w:p w:rsidR="00270384" w:rsidRPr="00A1029D" w:rsidRDefault="00270384" w:rsidP="00270384">
      <w:pPr>
        <w:ind w:firstLine="708"/>
        <w:jc w:val="both"/>
      </w:pPr>
      <w:r w:rsidRPr="00A1029D">
        <w:t xml:space="preserve">Один из представителей социал-дарвинизма, американский социолог У. </w:t>
      </w:r>
      <w:proofErr w:type="spellStart"/>
      <w:r w:rsidRPr="00A1029D">
        <w:t>Самнер</w:t>
      </w:r>
      <w:proofErr w:type="spellEnd"/>
      <w:r w:rsidRPr="00A1029D">
        <w:t xml:space="preserve">, считал, что начальным импульсом к появлению новых социальных норм и институтов являются модели поведения, которые складываются в умах наиболее сильных и прогрессивных людей под воздействием инстинктов, а затем копируются большинством и с помощью идеологии становятся общепринятыми социально одобряемыми нормами. </w:t>
      </w:r>
    </w:p>
    <w:p w:rsidR="00270384" w:rsidRDefault="00270384" w:rsidP="00270384">
      <w:pPr>
        <w:ind w:firstLine="708"/>
        <w:jc w:val="both"/>
      </w:pPr>
      <w:r w:rsidRPr="00A1029D">
        <w:t>Попробуйте согласиться с данной точкой зрения или опровергнуть ее, опираясь на пример социальных норм и институтов, появившихся относительно недавно, в последние десятилетия.</w:t>
      </w:r>
    </w:p>
    <w:p w:rsidR="00270384" w:rsidRDefault="00270384" w:rsidP="00270384">
      <w:pPr>
        <w:ind w:firstLine="708"/>
        <w:jc w:val="both"/>
      </w:pPr>
    </w:p>
    <w:p w:rsidR="00270384" w:rsidRDefault="00270384" w:rsidP="00270384">
      <w:pPr>
        <w:ind w:firstLine="708"/>
        <w:jc w:val="both"/>
      </w:pPr>
    </w:p>
    <w:p w:rsidR="00270384" w:rsidRDefault="00270384" w:rsidP="00270384">
      <w:pPr>
        <w:jc w:val="center"/>
        <w:rPr>
          <w:sz w:val="28"/>
          <w:szCs w:val="28"/>
        </w:rPr>
      </w:pPr>
      <w:r>
        <w:rPr>
          <w:sz w:val="28"/>
          <w:szCs w:val="28"/>
        </w:rPr>
        <w:t>Практическое задание № 3</w:t>
      </w:r>
    </w:p>
    <w:p w:rsidR="00270384" w:rsidRPr="00221969" w:rsidRDefault="00270384" w:rsidP="00270384">
      <w:pPr>
        <w:ind w:firstLine="708"/>
        <w:jc w:val="both"/>
      </w:pPr>
      <w:r w:rsidRPr="00221969">
        <w:t>Найдите исключения из представленных ниже смысловых рядов: 1. Революция – эволюция – путч – восстание – бунт. 2. Социальное развитие – регресс – модернизация – социальный цикл – эволюция. 3. Рост населения – смена общественно-экономических формаций – научно-технический прогресс – модернизация. 4. Рост числа филиалов организации – социализация новых сотрудников предприятия – появление организаций новой отрасли промышленности – сокращение сотрудников предприятия – появление лидера в организации. 5. Национальная политика государства – организационные инновации – научно-технический прогресс – экономические реформы.</w:t>
      </w:r>
    </w:p>
    <w:p w:rsidR="00270384" w:rsidRDefault="00270384" w:rsidP="00270384">
      <w:pPr>
        <w:ind w:firstLine="708"/>
        <w:jc w:val="both"/>
      </w:pPr>
    </w:p>
    <w:p w:rsidR="00270384" w:rsidRDefault="00270384" w:rsidP="00270384">
      <w:pPr>
        <w:jc w:val="center"/>
        <w:rPr>
          <w:sz w:val="28"/>
          <w:szCs w:val="28"/>
        </w:rPr>
      </w:pPr>
      <w:r>
        <w:rPr>
          <w:sz w:val="28"/>
          <w:szCs w:val="28"/>
        </w:rPr>
        <w:t>Практическое задание № 4</w:t>
      </w:r>
    </w:p>
    <w:p w:rsidR="00270384" w:rsidRPr="00221969" w:rsidRDefault="00270384" w:rsidP="00270384">
      <w:pPr>
        <w:ind w:firstLine="708"/>
        <w:jc w:val="both"/>
      </w:pPr>
      <w:r w:rsidRPr="00221969">
        <w:t xml:space="preserve">Сформулируйте и укажите сильные и слабые стороны основных методов сбора социологической информации </w:t>
      </w:r>
    </w:p>
    <w:tbl>
      <w:tblPr>
        <w:tblStyle w:val="a3"/>
        <w:tblW w:w="0" w:type="auto"/>
        <w:tblLook w:val="04A0" w:firstRow="1" w:lastRow="0" w:firstColumn="1" w:lastColumn="0" w:noHBand="0" w:noVBand="1"/>
      </w:tblPr>
      <w:tblGrid>
        <w:gridCol w:w="3649"/>
        <w:gridCol w:w="3190"/>
        <w:gridCol w:w="3191"/>
      </w:tblGrid>
      <w:tr w:rsidR="00270384" w:rsidRPr="00221969" w:rsidTr="00270384">
        <w:tc>
          <w:tcPr>
            <w:tcW w:w="3649" w:type="dxa"/>
          </w:tcPr>
          <w:p w:rsidR="00270384" w:rsidRPr="00221969" w:rsidRDefault="00270384" w:rsidP="00270384">
            <w:pPr>
              <w:jc w:val="center"/>
            </w:pPr>
            <w:r w:rsidRPr="00221969">
              <w:t>Метод исследования</w:t>
            </w:r>
          </w:p>
        </w:tc>
        <w:tc>
          <w:tcPr>
            <w:tcW w:w="3190" w:type="dxa"/>
          </w:tcPr>
          <w:p w:rsidR="00270384" w:rsidRPr="00221969" w:rsidRDefault="00270384" w:rsidP="00270384">
            <w:pPr>
              <w:jc w:val="center"/>
            </w:pPr>
            <w:r w:rsidRPr="00221969">
              <w:t>Возможности</w:t>
            </w:r>
          </w:p>
        </w:tc>
        <w:tc>
          <w:tcPr>
            <w:tcW w:w="3191" w:type="dxa"/>
          </w:tcPr>
          <w:p w:rsidR="00270384" w:rsidRPr="00221969" w:rsidRDefault="00270384" w:rsidP="00270384">
            <w:pPr>
              <w:jc w:val="center"/>
            </w:pPr>
            <w:r w:rsidRPr="00221969">
              <w:t>Ограничения</w:t>
            </w:r>
          </w:p>
        </w:tc>
      </w:tr>
      <w:tr w:rsidR="00270384" w:rsidRPr="00221969" w:rsidTr="00270384">
        <w:tc>
          <w:tcPr>
            <w:tcW w:w="3649" w:type="dxa"/>
          </w:tcPr>
          <w:p w:rsidR="00270384" w:rsidRPr="00221969" w:rsidRDefault="00270384" w:rsidP="00270384">
            <w:r w:rsidRPr="00221969">
              <w:t>Анкетный опрос</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Индивидуальное интервью</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Фокус-группа</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Наблюдение</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Эксперимент</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Контент-анализ</w:t>
            </w:r>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Кейс-</w:t>
            </w:r>
            <w:proofErr w:type="spellStart"/>
            <w:r w:rsidRPr="00221969">
              <w:t>стади</w:t>
            </w:r>
            <w:proofErr w:type="spellEnd"/>
          </w:p>
        </w:tc>
        <w:tc>
          <w:tcPr>
            <w:tcW w:w="3190" w:type="dxa"/>
          </w:tcPr>
          <w:p w:rsidR="00270384" w:rsidRPr="00221969" w:rsidRDefault="00270384" w:rsidP="00270384"/>
        </w:tc>
        <w:tc>
          <w:tcPr>
            <w:tcW w:w="3191" w:type="dxa"/>
          </w:tcPr>
          <w:p w:rsidR="00270384" w:rsidRPr="00221969" w:rsidRDefault="00270384" w:rsidP="00270384"/>
        </w:tc>
      </w:tr>
      <w:tr w:rsidR="00270384" w:rsidRPr="00221969" w:rsidTr="00270384">
        <w:tc>
          <w:tcPr>
            <w:tcW w:w="3649" w:type="dxa"/>
          </w:tcPr>
          <w:p w:rsidR="00270384" w:rsidRPr="00221969" w:rsidRDefault="00270384" w:rsidP="00270384">
            <w:r w:rsidRPr="00221969">
              <w:t>Этнографический метод</w:t>
            </w:r>
          </w:p>
        </w:tc>
        <w:tc>
          <w:tcPr>
            <w:tcW w:w="3190" w:type="dxa"/>
          </w:tcPr>
          <w:p w:rsidR="00270384" w:rsidRPr="00221969" w:rsidRDefault="00270384" w:rsidP="00270384"/>
        </w:tc>
        <w:tc>
          <w:tcPr>
            <w:tcW w:w="3191" w:type="dxa"/>
          </w:tcPr>
          <w:p w:rsidR="00270384" w:rsidRPr="00221969" w:rsidRDefault="00270384" w:rsidP="00270384"/>
        </w:tc>
      </w:tr>
    </w:tbl>
    <w:p w:rsidR="00270384" w:rsidRDefault="00270384" w:rsidP="00270384">
      <w:pPr>
        <w:ind w:firstLine="708"/>
        <w:jc w:val="both"/>
      </w:pPr>
    </w:p>
    <w:p w:rsidR="00270384" w:rsidRDefault="00270384" w:rsidP="00270384">
      <w:pPr>
        <w:jc w:val="center"/>
        <w:rPr>
          <w:sz w:val="28"/>
          <w:szCs w:val="28"/>
        </w:rPr>
      </w:pPr>
      <w:r>
        <w:rPr>
          <w:sz w:val="28"/>
          <w:szCs w:val="28"/>
        </w:rPr>
        <w:t>Практическое задание № 5</w:t>
      </w:r>
    </w:p>
    <w:p w:rsidR="00270384" w:rsidRPr="005E6E3F" w:rsidRDefault="00270384" w:rsidP="00270384">
      <w:pPr>
        <w:ind w:firstLine="708"/>
        <w:jc w:val="both"/>
      </w:pPr>
      <w:r w:rsidRPr="005E6E3F">
        <w:t xml:space="preserve">Программа социологического исследования обязательно включает методологический и методический разделы. </w:t>
      </w:r>
    </w:p>
    <w:p w:rsidR="00270384" w:rsidRPr="005E6E3F" w:rsidRDefault="00270384" w:rsidP="00270384">
      <w:pPr>
        <w:ind w:firstLine="708"/>
        <w:jc w:val="both"/>
      </w:pPr>
      <w:r w:rsidRPr="005E6E3F">
        <w:t xml:space="preserve">Укажите, к какому разделу следует отнести перечисленные ниже действия: </w:t>
      </w:r>
    </w:p>
    <w:p w:rsidR="00270384" w:rsidRPr="005E6E3F" w:rsidRDefault="00270384" w:rsidP="00270384">
      <w:pPr>
        <w:jc w:val="both"/>
      </w:pPr>
      <w:r w:rsidRPr="005E6E3F">
        <w:t xml:space="preserve">а) разработка рабочих гипотез; </w:t>
      </w:r>
    </w:p>
    <w:p w:rsidR="00270384" w:rsidRPr="005E6E3F" w:rsidRDefault="00270384" w:rsidP="00270384">
      <w:pPr>
        <w:jc w:val="both"/>
      </w:pPr>
      <w:r w:rsidRPr="005E6E3F">
        <w:t xml:space="preserve">б) определение обследуемой совокупности; </w:t>
      </w:r>
    </w:p>
    <w:p w:rsidR="00270384" w:rsidRPr="005E6E3F" w:rsidRDefault="00270384" w:rsidP="00270384">
      <w:pPr>
        <w:jc w:val="both"/>
      </w:pPr>
      <w:r w:rsidRPr="005E6E3F">
        <w:t xml:space="preserve">в) определение целей и задач исследования; </w:t>
      </w:r>
    </w:p>
    <w:p w:rsidR="00270384" w:rsidRPr="005E6E3F" w:rsidRDefault="00270384" w:rsidP="00270384">
      <w:pPr>
        <w:jc w:val="both"/>
      </w:pPr>
      <w:r w:rsidRPr="005E6E3F">
        <w:t xml:space="preserve">г) </w:t>
      </w:r>
      <w:proofErr w:type="spellStart"/>
      <w:r w:rsidRPr="005E6E3F">
        <w:t>операционализация</w:t>
      </w:r>
      <w:proofErr w:type="spellEnd"/>
      <w:r w:rsidRPr="005E6E3F">
        <w:t xml:space="preserve"> основных понятий; </w:t>
      </w:r>
    </w:p>
    <w:p w:rsidR="00270384" w:rsidRPr="005E6E3F" w:rsidRDefault="00270384" w:rsidP="00270384">
      <w:pPr>
        <w:jc w:val="both"/>
      </w:pPr>
      <w:r w:rsidRPr="005E6E3F">
        <w:t xml:space="preserve">д) выбор переменных; </w:t>
      </w:r>
    </w:p>
    <w:p w:rsidR="00270384" w:rsidRPr="005E6E3F" w:rsidRDefault="00270384" w:rsidP="00270384">
      <w:pPr>
        <w:jc w:val="both"/>
      </w:pPr>
      <w:r w:rsidRPr="005E6E3F">
        <w:t xml:space="preserve">е) определение объекта и предмета исследования; </w:t>
      </w:r>
    </w:p>
    <w:p w:rsidR="00270384" w:rsidRPr="005E6E3F" w:rsidRDefault="00270384" w:rsidP="00270384">
      <w:pPr>
        <w:jc w:val="both"/>
      </w:pPr>
      <w:r w:rsidRPr="005E6E3F">
        <w:t xml:space="preserve">ж) выбор методов сбора первичной информации; </w:t>
      </w:r>
    </w:p>
    <w:p w:rsidR="00270384" w:rsidRPr="005E6E3F" w:rsidRDefault="00270384" w:rsidP="00270384">
      <w:pPr>
        <w:jc w:val="both"/>
      </w:pPr>
      <w:r w:rsidRPr="005E6E3F">
        <w:t>з) формулировка проблемы исследования.</w:t>
      </w:r>
    </w:p>
    <w:p w:rsidR="00270384" w:rsidRDefault="00270384" w:rsidP="00270384">
      <w:pPr>
        <w:jc w:val="center"/>
        <w:rPr>
          <w:sz w:val="28"/>
          <w:szCs w:val="28"/>
        </w:rPr>
      </w:pPr>
    </w:p>
    <w:p w:rsidR="00270384" w:rsidRDefault="00270384" w:rsidP="00270384">
      <w:pPr>
        <w:jc w:val="center"/>
        <w:rPr>
          <w:sz w:val="28"/>
          <w:szCs w:val="28"/>
        </w:rPr>
      </w:pPr>
      <w:r>
        <w:rPr>
          <w:sz w:val="28"/>
          <w:szCs w:val="28"/>
        </w:rPr>
        <w:t>Практическое задание № 6</w:t>
      </w:r>
    </w:p>
    <w:p w:rsidR="00270384" w:rsidRPr="005E6E3F" w:rsidRDefault="00270384" w:rsidP="00270384">
      <w:pPr>
        <w:pStyle w:val="a5"/>
        <w:numPr>
          <w:ilvl w:val="3"/>
          <w:numId w:val="15"/>
        </w:numPr>
        <w:tabs>
          <w:tab w:val="clear" w:pos="2880"/>
          <w:tab w:val="num" w:pos="0"/>
          <w:tab w:val="left" w:pos="284"/>
        </w:tabs>
        <w:ind w:left="0" w:firstLine="0"/>
        <w:rPr>
          <w:rFonts w:ascii="Times New Roman" w:hAnsi="Times New Roman"/>
          <w:sz w:val="24"/>
          <w:szCs w:val="24"/>
        </w:rPr>
      </w:pPr>
      <w:r w:rsidRPr="005E6E3F">
        <w:rPr>
          <w:rFonts w:ascii="Times New Roman" w:hAnsi="Times New Roman"/>
          <w:sz w:val="24"/>
          <w:szCs w:val="24"/>
        </w:rPr>
        <w:t xml:space="preserve">Прочитайте отрывок из книги современного британского социолога Э. </w:t>
      </w:r>
      <w:proofErr w:type="spellStart"/>
      <w:r w:rsidRPr="005E6E3F">
        <w:rPr>
          <w:rFonts w:ascii="Times New Roman" w:hAnsi="Times New Roman"/>
          <w:sz w:val="24"/>
          <w:szCs w:val="24"/>
        </w:rPr>
        <w:t>Гидденса</w:t>
      </w:r>
      <w:proofErr w:type="spellEnd"/>
      <w:r w:rsidRPr="005E6E3F">
        <w:rPr>
          <w:rFonts w:ascii="Times New Roman" w:hAnsi="Times New Roman"/>
          <w:sz w:val="24"/>
          <w:szCs w:val="24"/>
        </w:rPr>
        <w:t xml:space="preserve"> «Введение в социологию» </w:t>
      </w:r>
    </w:p>
    <w:p w:rsidR="00270384" w:rsidRPr="005E6E3F" w:rsidRDefault="00270384" w:rsidP="00270384">
      <w:pPr>
        <w:tabs>
          <w:tab w:val="left" w:pos="709"/>
        </w:tabs>
        <w:jc w:val="both"/>
      </w:pPr>
      <w:r w:rsidRPr="005E6E3F">
        <w:rPr>
          <w:i/>
        </w:rPr>
        <w:tab/>
        <w:t xml:space="preserve">«Социология занимает первое место в группе дисциплин (включая антропологию, экономику и политологию), </w:t>
      </w:r>
      <w:proofErr w:type="gramStart"/>
      <w:r w:rsidRPr="005E6E3F">
        <w:rPr>
          <w:i/>
        </w:rPr>
        <w:t>которые</w:t>
      </w:r>
      <w:proofErr w:type="gramEnd"/>
      <w:r w:rsidRPr="005E6E3F">
        <w:rPr>
          <w:i/>
        </w:rPr>
        <w:t xml:space="preserve"> обычно называют общественными науками. Но можем ли мы в действительности изучать общественную жизнь людей «научным» образом? Для ответа на этот вопрос нужно рассмотреть основные характеристики науки как формы интеллектуальной деятельности. Что же такое наука? Наука – это использование систематических методов исследования, теоретического мышления и логической оценки аргументов с целью развития знаний об определенном предмете. Научная работа состоит из смеси очень смелого мышления и тщательного подбора данных для доказательства или опровержения гипотез и теорий. Информация и озарения, полученные в результате научных поисков и дискуссий, всегда до некоторой степени предварительны и открыты для пересмотра, а в некоторых случаях даже для полного отказа от них. Когда мы спрашиваем, «является ли социология наукой», то имеем в виду два момента: «может ли эта дисциплина быть построена согласно процедурам естественных наук» и «может ли социология достичь такого же уровня точного и хорошо обоснованного знания, которое разработали естественные науки в отношении физического мира». Эти моменты всегда были в некоторой степени спорны, но в течение долгого времени большинство социологов отвечало на них утвердительно. Они считали, что социология может и должна быть уподоблена естественным </w:t>
      </w:r>
      <w:proofErr w:type="gramStart"/>
      <w:r w:rsidRPr="005E6E3F">
        <w:rPr>
          <w:i/>
        </w:rPr>
        <w:t>наукам</w:t>
      </w:r>
      <w:proofErr w:type="gramEnd"/>
      <w:r w:rsidRPr="005E6E3F">
        <w:rPr>
          <w:i/>
        </w:rPr>
        <w:t xml:space="preserve"> как по своим процедурам, так и по характеру получаемых данных. Сейчас такой взгляд выглядит наивно. Подобно другим общественным «наукам», социология является научной дисциплиной в том смысле, что она располагает систематическими методами сбора и анализа данных, методами оценки теорий в свете доказательств и логических аргументов. Тем не менее, изучение человеческих существ отличается от изучения событий физического мира, и поэтому ни логическое обрамление, ни выводы социологии не могут быть </w:t>
      </w:r>
      <w:proofErr w:type="gramStart"/>
      <w:r w:rsidRPr="005E6E3F">
        <w:rPr>
          <w:i/>
        </w:rPr>
        <w:t>верно</w:t>
      </w:r>
      <w:proofErr w:type="gramEnd"/>
      <w:r w:rsidRPr="005E6E3F">
        <w:rPr>
          <w:i/>
        </w:rPr>
        <w:t xml:space="preserve"> поняты в простых сравнениях с естествознанием. При изучении общественной жизни социолог сталкивается с действиями, значимыми для людей их совершающих. В отличие от объектов природы, люди обладают самопознанием, они видят смысл и цель в том, что они делают. Точно описать общественную жизнь невозможно, если </w:t>
      </w:r>
      <w:proofErr w:type="gramStart"/>
      <w:r w:rsidRPr="005E6E3F">
        <w:rPr>
          <w:i/>
        </w:rPr>
        <w:t>мы</w:t>
      </w:r>
      <w:proofErr w:type="gramEnd"/>
      <w:r w:rsidRPr="005E6E3F">
        <w:rPr>
          <w:i/>
        </w:rPr>
        <w:t xml:space="preserve"> прежде всего не уловим смысл, который люди вкладывают в свою деятельность. Например, чтобы описать смерть как «самоубийство», необходимо располагать знанием о том, какие намерения были у человека в момент смерти. «Самоубийство» имеет место только в том случае, если индивид сам активно добивается саморазрушения. Человек, нечаянно шагнувший под автомобиль и погибший, не может считаться самоубийцей: смерть не была его целью. Тот факт, что мы не можем изучать человеческие существа абсолютно тем же путем, что и объекты природы, с одной стороны, дает социологии преимущества, а с другой – создает трудности, которые отсутствуют у естествоиспытателей. Преимущество заключается в том, что социологи могут задавать вопросы тем, кого они изучают, – другим человеческим существам. С другой стороны, люди, которые знают, что их действия тщательно изучаются, часто начинают вести </w:t>
      </w:r>
      <w:r w:rsidRPr="005E6E3F">
        <w:rPr>
          <w:i/>
        </w:rPr>
        <w:lastRenderedPageBreak/>
        <w:t xml:space="preserve">себя не так, как обычно. Например, когда индивид заполняет опросник, он может сознательно или несознательно дать о себе представление, отличающееся от </w:t>
      </w:r>
      <w:proofErr w:type="gramStart"/>
      <w:r w:rsidRPr="005E6E3F">
        <w:rPr>
          <w:i/>
        </w:rPr>
        <w:t>реального</w:t>
      </w:r>
      <w:proofErr w:type="gramEnd"/>
      <w:r w:rsidRPr="005E6E3F">
        <w:rPr>
          <w:i/>
        </w:rPr>
        <w:t xml:space="preserve">. Он может даже пытаться «помочь» исследователю, давая ответы, которые, как ему кажется, от него ждут». </w:t>
      </w:r>
      <w:r w:rsidRPr="005E6E3F">
        <w:t xml:space="preserve">2. Укажите сходства и отличия социологии и естественных наук по представлению Э. </w:t>
      </w:r>
      <w:proofErr w:type="spellStart"/>
      <w:r w:rsidRPr="005E6E3F">
        <w:t>Гидденса</w:t>
      </w:r>
      <w:proofErr w:type="spellEnd"/>
    </w:p>
    <w:p w:rsidR="00270384" w:rsidRPr="005E6E3F" w:rsidRDefault="00270384" w:rsidP="00270384">
      <w:pPr>
        <w:tabs>
          <w:tab w:val="left" w:pos="851"/>
        </w:tabs>
        <w:jc w:val="both"/>
      </w:pPr>
      <w:r w:rsidRPr="005E6E3F">
        <w:t xml:space="preserve">3. Ответьте, в чём Э. </w:t>
      </w:r>
      <w:proofErr w:type="spellStart"/>
      <w:r w:rsidRPr="005E6E3F">
        <w:t>Гидденс</w:t>
      </w:r>
      <w:proofErr w:type="spellEnd"/>
      <w:r w:rsidRPr="005E6E3F">
        <w:t xml:space="preserve"> видит преимущества социологии как науки перед естественными науками?  </w:t>
      </w:r>
    </w:p>
    <w:p w:rsidR="00270384" w:rsidRPr="005E6E3F" w:rsidRDefault="00270384" w:rsidP="00270384">
      <w:pPr>
        <w:jc w:val="center"/>
      </w:pPr>
    </w:p>
    <w:p w:rsidR="00270384" w:rsidRDefault="00270384" w:rsidP="00270384">
      <w:pPr>
        <w:jc w:val="center"/>
        <w:rPr>
          <w:sz w:val="28"/>
          <w:szCs w:val="28"/>
        </w:rPr>
      </w:pPr>
      <w:r>
        <w:rPr>
          <w:sz w:val="28"/>
          <w:szCs w:val="28"/>
        </w:rPr>
        <w:t>Практическое задание № 7</w:t>
      </w:r>
    </w:p>
    <w:p w:rsidR="00270384" w:rsidRPr="004E4D29" w:rsidRDefault="00270384" w:rsidP="00270384">
      <w:pPr>
        <w:ind w:firstLine="708"/>
        <w:jc w:val="both"/>
      </w:pPr>
      <w:r w:rsidRPr="004E4D29">
        <w:t xml:space="preserve">Случайная выборка предполагает, что при ее формировании любой представитель рассматриваемой группы населения имеет одинаковую вероятность быть в нее включенным. Для построения случайной выборки осуществляется выбор единиц опроса через определенный интервал. </w:t>
      </w:r>
    </w:p>
    <w:p w:rsidR="00270384" w:rsidRPr="004E4D29" w:rsidRDefault="00270384" w:rsidP="00270384">
      <w:pPr>
        <w:ind w:firstLine="708"/>
        <w:jc w:val="both"/>
      </w:pPr>
      <w:r w:rsidRPr="004E4D29">
        <w:t>Определите шаг отбора (т. е. через какое количество единиц совокупности будет происходить выбор): если величина генеральной совокупности 2000 чел, а величина выборочной совокупности 50 чел. В каких случаях применим данный вид выборки?</w:t>
      </w:r>
    </w:p>
    <w:p w:rsidR="00270384" w:rsidRDefault="00270384" w:rsidP="00270384">
      <w:pPr>
        <w:jc w:val="center"/>
        <w:rPr>
          <w:sz w:val="28"/>
          <w:szCs w:val="28"/>
        </w:rPr>
      </w:pPr>
    </w:p>
    <w:p w:rsidR="00270384" w:rsidRDefault="00270384" w:rsidP="00270384">
      <w:pPr>
        <w:jc w:val="center"/>
        <w:rPr>
          <w:sz w:val="28"/>
          <w:szCs w:val="28"/>
        </w:rPr>
      </w:pPr>
      <w:r>
        <w:rPr>
          <w:sz w:val="28"/>
          <w:szCs w:val="28"/>
        </w:rPr>
        <w:t>Практическое задание № 8</w:t>
      </w:r>
    </w:p>
    <w:p w:rsidR="00270384" w:rsidRPr="004E4D29" w:rsidRDefault="00270384" w:rsidP="00270384">
      <w:pPr>
        <w:ind w:firstLine="708"/>
        <w:jc w:val="both"/>
      </w:pPr>
      <w:r w:rsidRPr="004E4D29">
        <w:t xml:space="preserve">В самом общем виде процедура социологического наблюдения предусматривает следующий порядок исследовательских действий: </w:t>
      </w:r>
    </w:p>
    <w:p w:rsidR="00270384" w:rsidRPr="004E4D29" w:rsidRDefault="00270384" w:rsidP="00270384">
      <w:pPr>
        <w:ind w:firstLine="708"/>
        <w:jc w:val="both"/>
      </w:pPr>
      <w:r w:rsidRPr="004E4D29">
        <w:t xml:space="preserve">1. Определение цели и задач наблюдения (для чего наблюдать и с какой целью). </w:t>
      </w:r>
    </w:p>
    <w:p w:rsidR="00270384" w:rsidRPr="004E4D29" w:rsidRDefault="00270384" w:rsidP="00270384">
      <w:pPr>
        <w:ind w:firstLine="708"/>
        <w:jc w:val="both"/>
      </w:pPr>
      <w:r w:rsidRPr="004E4D29">
        <w:t xml:space="preserve">2. Выбор объекта и предмета наблюдения (что наблюдать). </w:t>
      </w:r>
    </w:p>
    <w:p w:rsidR="00270384" w:rsidRPr="004E4D29" w:rsidRDefault="00270384" w:rsidP="00270384">
      <w:pPr>
        <w:ind w:firstLine="708"/>
        <w:jc w:val="both"/>
      </w:pPr>
      <w:r w:rsidRPr="004E4D29">
        <w:t xml:space="preserve">3. Выбор ситуации наблюдения (в каких условиях наблюдать). </w:t>
      </w:r>
    </w:p>
    <w:p w:rsidR="00270384" w:rsidRPr="004E4D29" w:rsidRDefault="00270384" w:rsidP="00270384">
      <w:pPr>
        <w:ind w:firstLine="708"/>
        <w:jc w:val="both"/>
      </w:pPr>
      <w:r w:rsidRPr="004E4D29">
        <w:t xml:space="preserve">4. Выбор способа (вида) наблюдения. </w:t>
      </w:r>
    </w:p>
    <w:p w:rsidR="00270384" w:rsidRPr="004E4D29" w:rsidRDefault="00270384" w:rsidP="00270384">
      <w:pPr>
        <w:ind w:firstLine="708"/>
        <w:jc w:val="both"/>
      </w:pPr>
      <w:r w:rsidRPr="004E4D29">
        <w:t>5. Определение единиц наблюдения и индикаторов изучаемых аспектов поведения.</w:t>
      </w:r>
    </w:p>
    <w:p w:rsidR="00270384" w:rsidRPr="004E4D29" w:rsidRDefault="00270384" w:rsidP="00270384">
      <w:pPr>
        <w:ind w:firstLine="708"/>
        <w:jc w:val="both"/>
      </w:pPr>
      <w:r w:rsidRPr="004E4D29">
        <w:t xml:space="preserve">6. Выбор способа регистрации наблюдаемого события (карточки, бланки протоколов, кодировочные бланки; ведение записи). </w:t>
      </w:r>
    </w:p>
    <w:p w:rsidR="00270384" w:rsidRPr="004E4D29" w:rsidRDefault="00270384" w:rsidP="00270384">
      <w:pPr>
        <w:ind w:firstLine="708"/>
        <w:jc w:val="both"/>
      </w:pPr>
      <w:r w:rsidRPr="004E4D29">
        <w:t xml:space="preserve">Выберите социально значимый вопрос, в изучении которого можно использовать метод наблюдения. </w:t>
      </w:r>
    </w:p>
    <w:p w:rsidR="00270384" w:rsidRPr="004E4D29" w:rsidRDefault="00270384" w:rsidP="00270384">
      <w:pPr>
        <w:ind w:firstLine="708"/>
        <w:jc w:val="both"/>
      </w:pPr>
      <w:r w:rsidRPr="004E4D29">
        <w:t xml:space="preserve">Например: «Транспортные пробки в городе»; «Работа с клиентами в банке»; «Фанаты на стадионе»; «Посетители городских кафе или ночных клубов»; «Инвалид и городская среда»; «Разговоры </w:t>
      </w:r>
      <w:proofErr w:type="gramStart"/>
      <w:r w:rsidRPr="004E4D29">
        <w:t>по</w:t>
      </w:r>
      <w:proofErr w:type="gramEnd"/>
      <w:r w:rsidRPr="004E4D29">
        <w:t xml:space="preserve"> мобильному в общественном транспорте». </w:t>
      </w:r>
    </w:p>
    <w:p w:rsidR="00270384" w:rsidRDefault="00270384" w:rsidP="00270384">
      <w:pPr>
        <w:jc w:val="center"/>
        <w:rPr>
          <w:sz w:val="28"/>
          <w:szCs w:val="28"/>
        </w:rPr>
      </w:pPr>
    </w:p>
    <w:p w:rsidR="00270384" w:rsidRDefault="00270384" w:rsidP="00270384">
      <w:pPr>
        <w:jc w:val="center"/>
        <w:rPr>
          <w:sz w:val="28"/>
          <w:szCs w:val="28"/>
        </w:rPr>
      </w:pPr>
      <w:r>
        <w:rPr>
          <w:sz w:val="28"/>
          <w:szCs w:val="28"/>
        </w:rPr>
        <w:t>Практическое задание № 9</w:t>
      </w:r>
    </w:p>
    <w:p w:rsidR="00270384" w:rsidRPr="004E4D29" w:rsidRDefault="00270384" w:rsidP="00270384">
      <w:pPr>
        <w:ind w:firstLine="708"/>
        <w:jc w:val="both"/>
      </w:pPr>
      <w:r w:rsidRPr="004E4D29">
        <w:t xml:space="preserve">Прочитайте приведенное ниже описание известного в социологии эксперимента на выявление факторов, влияющих на готовность людей оказывать бескорыстную помощь (альтруистическая мотивация). Разберите этот пример с точки зрения ключевых для подготовки и проведения любого социального эксперимента вопросов: </w:t>
      </w:r>
    </w:p>
    <w:p w:rsidR="00270384" w:rsidRPr="004E4D29" w:rsidRDefault="00270384" w:rsidP="00270384">
      <w:pPr>
        <w:jc w:val="both"/>
      </w:pPr>
      <w:r w:rsidRPr="004E4D29">
        <w:t xml:space="preserve">1. Цели, гипотезы и задачи эксперимента. </w:t>
      </w:r>
    </w:p>
    <w:p w:rsidR="00270384" w:rsidRPr="004E4D29" w:rsidRDefault="00270384" w:rsidP="00270384">
      <w:pPr>
        <w:jc w:val="both"/>
      </w:pPr>
      <w:r w:rsidRPr="004E4D29">
        <w:t xml:space="preserve">2. Выбор экспериментальной группы. </w:t>
      </w:r>
    </w:p>
    <w:p w:rsidR="00270384" w:rsidRPr="004E4D29" w:rsidRDefault="00270384" w:rsidP="00270384">
      <w:pPr>
        <w:jc w:val="both"/>
      </w:pPr>
      <w:r w:rsidRPr="004E4D29">
        <w:t xml:space="preserve">3. Выбор контрольных, факторных и нейтральных признаков. </w:t>
      </w:r>
    </w:p>
    <w:p w:rsidR="00270384" w:rsidRPr="004E4D29" w:rsidRDefault="00270384" w:rsidP="00270384">
      <w:pPr>
        <w:jc w:val="both"/>
      </w:pPr>
      <w:r w:rsidRPr="004E4D29">
        <w:t xml:space="preserve">4. Условия проведения эксперимента и создания экспериментальной ситуации. </w:t>
      </w:r>
    </w:p>
    <w:p w:rsidR="00270384" w:rsidRPr="004E4D29" w:rsidRDefault="00270384" w:rsidP="00270384">
      <w:pPr>
        <w:jc w:val="both"/>
      </w:pPr>
      <w:r w:rsidRPr="004E4D29">
        <w:t xml:space="preserve">5. Выбор индикаторов и способа контроля протекания эксперимента. </w:t>
      </w:r>
    </w:p>
    <w:p w:rsidR="00270384" w:rsidRPr="004E4D29" w:rsidRDefault="00270384" w:rsidP="00270384">
      <w:pPr>
        <w:jc w:val="both"/>
      </w:pPr>
      <w:r w:rsidRPr="004E4D29">
        <w:t xml:space="preserve">6. Эффективность эксперимента. </w:t>
      </w:r>
    </w:p>
    <w:p w:rsidR="00270384" w:rsidRPr="004E4D29" w:rsidRDefault="00270384" w:rsidP="00270384">
      <w:pPr>
        <w:jc w:val="center"/>
        <w:rPr>
          <w:b/>
          <w:i/>
        </w:rPr>
      </w:pPr>
      <w:r w:rsidRPr="004E4D29">
        <w:rPr>
          <w:b/>
          <w:i/>
        </w:rPr>
        <w:t>Описание эксперимента</w:t>
      </w:r>
    </w:p>
    <w:p w:rsidR="00270384" w:rsidRDefault="00270384" w:rsidP="00270384">
      <w:pPr>
        <w:ind w:firstLine="708"/>
        <w:jc w:val="both"/>
        <w:rPr>
          <w:i/>
        </w:rPr>
      </w:pPr>
      <w:proofErr w:type="gramStart"/>
      <w:r w:rsidRPr="004E4D29">
        <w:rPr>
          <w:i/>
        </w:rPr>
        <w:t xml:space="preserve">На идею этого эксперимента Джона </w:t>
      </w:r>
      <w:proofErr w:type="spellStart"/>
      <w:r w:rsidRPr="004E4D29">
        <w:rPr>
          <w:i/>
        </w:rPr>
        <w:t>Дарли</w:t>
      </w:r>
      <w:proofErr w:type="spellEnd"/>
      <w:r w:rsidRPr="004E4D29">
        <w:rPr>
          <w:i/>
        </w:rPr>
        <w:t xml:space="preserve"> и </w:t>
      </w:r>
      <w:proofErr w:type="spellStart"/>
      <w:r w:rsidRPr="004E4D29">
        <w:rPr>
          <w:i/>
        </w:rPr>
        <w:t>Дэниела</w:t>
      </w:r>
      <w:proofErr w:type="spellEnd"/>
      <w:r w:rsidRPr="004E4D29">
        <w:rPr>
          <w:i/>
        </w:rPr>
        <w:t xml:space="preserve"> </w:t>
      </w:r>
      <w:proofErr w:type="spellStart"/>
      <w:r w:rsidRPr="004E4D29">
        <w:rPr>
          <w:i/>
        </w:rPr>
        <w:t>Бэтсона</w:t>
      </w:r>
      <w:proofErr w:type="spellEnd"/>
      <w:r w:rsidRPr="004E4D29">
        <w:rPr>
          <w:i/>
        </w:rPr>
        <w:t xml:space="preserve"> [J.</w:t>
      </w:r>
      <w:proofErr w:type="gramEnd"/>
      <w:r w:rsidRPr="004E4D29">
        <w:rPr>
          <w:i/>
        </w:rPr>
        <w:t xml:space="preserve"> М. </w:t>
      </w:r>
      <w:proofErr w:type="spellStart"/>
      <w:r w:rsidRPr="004E4D29">
        <w:rPr>
          <w:i/>
        </w:rPr>
        <w:t>Darley</w:t>
      </w:r>
      <w:proofErr w:type="spellEnd"/>
      <w:r w:rsidRPr="004E4D29">
        <w:rPr>
          <w:i/>
        </w:rPr>
        <w:t xml:space="preserve">, С. D. </w:t>
      </w:r>
      <w:proofErr w:type="spellStart"/>
      <w:proofErr w:type="gramStart"/>
      <w:r w:rsidRPr="004E4D29">
        <w:rPr>
          <w:i/>
        </w:rPr>
        <w:t>Batson</w:t>
      </w:r>
      <w:proofErr w:type="spellEnd"/>
      <w:r w:rsidRPr="004E4D29">
        <w:rPr>
          <w:i/>
        </w:rPr>
        <w:t>, 1973] натолкнула библейская притча о добром самаритянине, в которой священник и левит проходят мимо раненого странника, оставляя его заботам скромного и небогатого самаритянина.</w:t>
      </w:r>
      <w:proofErr w:type="gramEnd"/>
      <w:r w:rsidRPr="004E4D29">
        <w:rPr>
          <w:i/>
        </w:rPr>
        <w:t xml:space="preserve"> Авторы эксперимента поставили перед собой вопрос: что могло удержать от оказания помощи священника и левита? Они предположили, что оба, в отличие от самаритянина, были очень занятыми людьми и, пребывая в постоянной спешке, должны были поспевать сразу во много мест. Преследование своих целей в условиях дефицита времени является одной из форм сосредоточенности на себе, препятствующей акту оказания помощи. Затем авторы предположили, что священник и левит были глубоко погружены в религиозные </w:t>
      </w:r>
      <w:r w:rsidRPr="004E4D29">
        <w:rPr>
          <w:i/>
        </w:rPr>
        <w:lastRenderedPageBreak/>
        <w:t xml:space="preserve">размышления, и это также снизило их готовность к помощи. Для проверки своей гипотезы </w:t>
      </w:r>
      <w:proofErr w:type="spellStart"/>
      <w:r w:rsidRPr="004E4D29">
        <w:rPr>
          <w:i/>
        </w:rPr>
        <w:t>Дарли</w:t>
      </w:r>
      <w:proofErr w:type="spellEnd"/>
      <w:r w:rsidRPr="004E4D29">
        <w:rPr>
          <w:i/>
        </w:rPr>
        <w:t xml:space="preserve"> и </w:t>
      </w:r>
      <w:proofErr w:type="spellStart"/>
      <w:r w:rsidRPr="004E4D29">
        <w:rPr>
          <w:i/>
        </w:rPr>
        <w:t>Бэтсон</w:t>
      </w:r>
      <w:proofErr w:type="spellEnd"/>
      <w:r w:rsidRPr="004E4D29">
        <w:rPr>
          <w:i/>
        </w:rPr>
        <w:t xml:space="preserve"> провели эксперимент, построенный по образцу рассматриваемой притчи. Студенты-теологи получали (каждый отдельно) задание быстро подготовить первую в своей жизни проповедь продолжительностью 3–5 минут, с к</w:t>
      </w:r>
      <w:proofErr w:type="gramStart"/>
      <w:r w:rsidRPr="004E4D29">
        <w:rPr>
          <w:i/>
        </w:rPr>
        <w:t>о-</w:t>
      </w:r>
      <w:proofErr w:type="gramEnd"/>
      <w:r w:rsidRPr="004E4D29">
        <w:rPr>
          <w:i/>
        </w:rPr>
        <w:t xml:space="preserve"> торой нужно выступить в здании, находящемся в нескольких кварталах от учебного корпуса. Для одной половины испытуемых темой проповеди была притча о добром самаритянине, для второй </w:t>
      </w:r>
      <w:r w:rsidRPr="004E4D29">
        <w:rPr>
          <w:i/>
        </w:rPr>
        <w:sym w:font="Symbol" w:char="F02D"/>
      </w:r>
      <w:r w:rsidRPr="004E4D29">
        <w:rPr>
          <w:i/>
        </w:rPr>
        <w:t>профессиональная деятельность священнослужителя, не связанная с выполнением функций духовника. При по</w:t>
      </w:r>
      <w:proofErr w:type="gramStart"/>
      <w:r w:rsidRPr="004E4D29">
        <w:rPr>
          <w:i/>
        </w:rPr>
        <w:t>д-</w:t>
      </w:r>
      <w:proofErr w:type="gramEnd"/>
      <w:r w:rsidRPr="004E4D29">
        <w:rPr>
          <w:i/>
        </w:rPr>
        <w:t xml:space="preserve"> готовке доклада испытуемые в разной мере ставились в ситуацию дефицита времени (он мог быть сильным, умеренным или вовсе отсутствовать). Одну группу семинаристов напутствовали словами: «Вы опаздываете, вас ждут уже несколько минут, так что лучше поторопиться», а другой сообщали: «У вас в запасе некоторое время, но ничего не случится, если вы придете к самому началу». По дороге к месту выступления испытуемые проходили мимо человека, лежащего в разодранной одежде, физическое состояние которого было 25 очевидно плачевным. Как и ожидалось, по мере ужесточения дефицита времени помощь становилась все более редкой. Из тех, кому было рекомендовано поторопиться, лишь 10 % пришли на помощь несчастному (который, естественно, был сообщником психологов). Среди семинаристов, считавших, что времени у них в избытке, таких оказалось 63 %.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w:t>
      </w:r>
    </w:p>
    <w:p w:rsidR="00270384" w:rsidRDefault="00270384" w:rsidP="00270384">
      <w:pPr>
        <w:ind w:firstLine="708"/>
        <w:jc w:val="both"/>
        <w:rPr>
          <w:i/>
        </w:rPr>
      </w:pPr>
    </w:p>
    <w:p w:rsidR="00270384" w:rsidRDefault="00270384" w:rsidP="00270384">
      <w:pPr>
        <w:jc w:val="center"/>
        <w:rPr>
          <w:sz w:val="28"/>
          <w:szCs w:val="28"/>
        </w:rPr>
      </w:pPr>
      <w:r>
        <w:rPr>
          <w:sz w:val="28"/>
          <w:szCs w:val="28"/>
        </w:rPr>
        <w:t>Практическое задание № 10</w:t>
      </w:r>
    </w:p>
    <w:p w:rsidR="00270384" w:rsidRPr="007E535C" w:rsidRDefault="00270384" w:rsidP="00270384">
      <w:pPr>
        <w:ind w:firstLine="708"/>
        <w:jc w:val="both"/>
      </w:pPr>
      <w:r w:rsidRPr="007E535C">
        <w:t xml:space="preserve">Укажите соответствие понятий и их определений: </w:t>
      </w:r>
    </w:p>
    <w:p w:rsidR="00270384" w:rsidRPr="007E535C" w:rsidRDefault="00270384" w:rsidP="00270384">
      <w:pPr>
        <w:jc w:val="center"/>
      </w:pPr>
      <w:r w:rsidRPr="007E535C">
        <w:t>Понятия:</w:t>
      </w:r>
    </w:p>
    <w:p w:rsidR="00270384" w:rsidRPr="007E535C" w:rsidRDefault="00270384" w:rsidP="00270384">
      <w:pPr>
        <w:jc w:val="both"/>
      </w:pPr>
      <w:r w:rsidRPr="007E535C">
        <w:t xml:space="preserve">а) общество; </w:t>
      </w:r>
    </w:p>
    <w:p w:rsidR="00270384" w:rsidRPr="007E535C" w:rsidRDefault="00270384" w:rsidP="00270384">
      <w:pPr>
        <w:jc w:val="both"/>
      </w:pPr>
      <w:r w:rsidRPr="007E535C">
        <w:t xml:space="preserve">б) социальная структура; </w:t>
      </w:r>
    </w:p>
    <w:p w:rsidR="00270384" w:rsidRPr="007E535C" w:rsidRDefault="00270384" w:rsidP="00270384">
      <w:pPr>
        <w:jc w:val="both"/>
      </w:pPr>
      <w:r w:rsidRPr="007E535C">
        <w:t xml:space="preserve">в) социальная солидарность; </w:t>
      </w:r>
    </w:p>
    <w:p w:rsidR="00270384" w:rsidRPr="007E535C" w:rsidRDefault="00270384" w:rsidP="00270384">
      <w:pPr>
        <w:jc w:val="both"/>
      </w:pPr>
      <w:r w:rsidRPr="007E535C">
        <w:t xml:space="preserve">г) традиционное общество; </w:t>
      </w:r>
    </w:p>
    <w:p w:rsidR="00270384" w:rsidRPr="007E535C" w:rsidRDefault="00270384" w:rsidP="00270384">
      <w:pPr>
        <w:jc w:val="both"/>
      </w:pPr>
      <w:r w:rsidRPr="007E535C">
        <w:t xml:space="preserve">д) индустриальное общество; </w:t>
      </w:r>
    </w:p>
    <w:p w:rsidR="00270384" w:rsidRPr="007E535C" w:rsidRDefault="00270384" w:rsidP="00270384">
      <w:pPr>
        <w:jc w:val="both"/>
      </w:pPr>
      <w:r w:rsidRPr="007E535C">
        <w:t xml:space="preserve">е) постиндустриальное общество. </w:t>
      </w:r>
    </w:p>
    <w:p w:rsidR="00270384" w:rsidRPr="007E535C" w:rsidRDefault="00270384" w:rsidP="00270384">
      <w:pPr>
        <w:jc w:val="center"/>
      </w:pPr>
      <w:r w:rsidRPr="007E535C">
        <w:t>Определения:</w:t>
      </w:r>
    </w:p>
    <w:p w:rsidR="00270384" w:rsidRPr="007E535C" w:rsidRDefault="00270384" w:rsidP="00270384">
      <w:pPr>
        <w:jc w:val="both"/>
      </w:pPr>
      <w:r w:rsidRPr="007E535C">
        <w:t xml:space="preserve">а) тип общества, в котором основным фактором производства становится капитал, возникает товарное производство промышленных изделий, начинает доминировать городской, промышленный, механизированный труд, а основная часть населения переселяется в города; </w:t>
      </w:r>
    </w:p>
    <w:p w:rsidR="00270384" w:rsidRPr="007E535C" w:rsidRDefault="00270384" w:rsidP="00270384">
      <w:pPr>
        <w:jc w:val="both"/>
      </w:pPr>
      <w:r w:rsidRPr="007E535C">
        <w:t xml:space="preserve">б) устойчивая и крупная совокупность людей, объединенных на одной территории </w:t>
      </w:r>
      <w:proofErr w:type="gramStart"/>
      <w:r w:rsidRPr="007E535C">
        <w:t>естественно-исторически</w:t>
      </w:r>
      <w:proofErr w:type="gramEnd"/>
      <w:r w:rsidRPr="007E535C">
        <w:t xml:space="preserve"> сложившимися формами совместной жизнедеятельности и способами совместного удовлетворения своих коллективных нужд, интересов и потребностей на основе выработанных ими ценностей, норм, институтов, характеризующаяся самоорганизацией, </w:t>
      </w:r>
      <w:proofErr w:type="spellStart"/>
      <w:r w:rsidRPr="007E535C">
        <w:t>самовоспроизводством</w:t>
      </w:r>
      <w:proofErr w:type="spellEnd"/>
      <w:r w:rsidRPr="007E535C">
        <w:t xml:space="preserve">, </w:t>
      </w:r>
      <w:proofErr w:type="spellStart"/>
      <w:r w:rsidRPr="007E535C">
        <w:t>саморегуляцией</w:t>
      </w:r>
      <w:proofErr w:type="spellEnd"/>
      <w:r w:rsidRPr="007E535C">
        <w:t xml:space="preserve"> и саморазвитием; </w:t>
      </w:r>
    </w:p>
    <w:p w:rsidR="00270384" w:rsidRPr="007E535C" w:rsidRDefault="00270384" w:rsidP="00270384">
      <w:pPr>
        <w:jc w:val="both"/>
      </w:pPr>
      <w:r w:rsidRPr="007E535C">
        <w:t xml:space="preserve">в) тип общества, в котором материальным базисом становится информационно-технологический способ организации производства, а основным фактором производства становится не земля или капитал, а научные знания, информация. Ключевым товаром становятся наукоемкие, высокотехнологические продукты; </w:t>
      </w:r>
    </w:p>
    <w:p w:rsidR="00270384" w:rsidRPr="007E535C" w:rsidRDefault="00270384" w:rsidP="00270384">
      <w:pPr>
        <w:jc w:val="both"/>
      </w:pPr>
      <w:r w:rsidRPr="007E535C">
        <w:t xml:space="preserve">г) устойчивая совокупность элементов социума, включающая его внутренние организацию и строение, законы связи и расположения социальных элементов и подсистем в составе общества; </w:t>
      </w:r>
    </w:p>
    <w:p w:rsidR="00270384" w:rsidRPr="007E535C" w:rsidRDefault="00270384" w:rsidP="00270384">
      <w:pPr>
        <w:jc w:val="both"/>
      </w:pPr>
      <w:r w:rsidRPr="007E535C">
        <w:t xml:space="preserve">д) выражение коллективного сознания человеческих общностей, противостоящее природному эгоизму отдельных индивидов; </w:t>
      </w:r>
    </w:p>
    <w:p w:rsidR="00270384" w:rsidRDefault="00270384" w:rsidP="00270384">
      <w:pPr>
        <w:jc w:val="both"/>
      </w:pPr>
      <w:r w:rsidRPr="007E535C">
        <w:t>е) тип общества, в котором основным фактором производства является земля, главным продуктом – предметы потребления, доминирует ручной, преимущественно сельскохозяйственный труд, преобладает сельское население с низкими показателями продолжительности жизни и уровня благосостояния людей.</w:t>
      </w:r>
    </w:p>
    <w:p w:rsidR="00270384" w:rsidRDefault="00270384" w:rsidP="00270384">
      <w:pPr>
        <w:jc w:val="both"/>
      </w:pPr>
    </w:p>
    <w:p w:rsidR="00270384" w:rsidRDefault="00270384" w:rsidP="00270384">
      <w:pPr>
        <w:jc w:val="center"/>
        <w:rPr>
          <w:sz w:val="28"/>
          <w:szCs w:val="28"/>
        </w:rPr>
      </w:pPr>
      <w:r>
        <w:rPr>
          <w:sz w:val="28"/>
          <w:szCs w:val="28"/>
        </w:rPr>
        <w:t>Практическое задание № 11</w:t>
      </w:r>
    </w:p>
    <w:p w:rsidR="00270384" w:rsidRPr="00441640" w:rsidRDefault="00270384" w:rsidP="00270384">
      <w:pPr>
        <w:ind w:firstLine="708"/>
        <w:jc w:val="both"/>
      </w:pPr>
      <w:r w:rsidRPr="00441640">
        <w:lastRenderedPageBreak/>
        <w:t xml:space="preserve">Назовите мыслителей (О. Конт, М. Вебер, К. Маркс, Т. Гоббс, Т. </w:t>
      </w:r>
      <w:proofErr w:type="spellStart"/>
      <w:r w:rsidRPr="00441640">
        <w:t>Парсонс</w:t>
      </w:r>
      <w:proofErr w:type="spellEnd"/>
      <w:r w:rsidRPr="00441640">
        <w:t xml:space="preserve">, Аристотель, Э. Дюркгейм), которым принадлежат следующие высказывания об обществе: </w:t>
      </w:r>
    </w:p>
    <w:p w:rsidR="00270384" w:rsidRPr="00441640" w:rsidRDefault="00270384" w:rsidP="00270384">
      <w:pPr>
        <w:ind w:firstLine="708"/>
        <w:jc w:val="both"/>
      </w:pPr>
      <w:r w:rsidRPr="00441640">
        <w:t xml:space="preserve">1. Возникновение общества объясняется естественной для людей потребностью общения друг с другом. </w:t>
      </w:r>
    </w:p>
    <w:p w:rsidR="00270384" w:rsidRPr="00441640" w:rsidRDefault="00270384" w:rsidP="00270384">
      <w:pPr>
        <w:ind w:firstLine="708"/>
        <w:jc w:val="both"/>
      </w:pPr>
      <w:r w:rsidRPr="00441640">
        <w:t xml:space="preserve">2. Общество – продукт общественного договора, соучастники которого – индивиды, отчуждающие часть своих прав в пользу государства и соглашающиеся тем самым пребывать в гражданском состоянии. </w:t>
      </w:r>
    </w:p>
    <w:p w:rsidR="00270384" w:rsidRPr="00441640" w:rsidRDefault="00270384" w:rsidP="00270384">
      <w:pPr>
        <w:ind w:firstLine="708"/>
        <w:jc w:val="both"/>
      </w:pPr>
      <w:r w:rsidRPr="00441640">
        <w:t xml:space="preserve">3. Общество – органическое единство всего человечества, консолидированное солидарностью, основанной на согласованности функций всех его элементов. </w:t>
      </w:r>
    </w:p>
    <w:p w:rsidR="00270384" w:rsidRPr="00441640" w:rsidRDefault="00270384" w:rsidP="00270384">
      <w:pPr>
        <w:ind w:firstLine="708"/>
        <w:jc w:val="both"/>
      </w:pPr>
      <w:r w:rsidRPr="00441640">
        <w:t xml:space="preserve">4. Общество не просто совокупность людей, а нечто особое, </w:t>
      </w:r>
      <w:proofErr w:type="spellStart"/>
      <w:r w:rsidRPr="00441640">
        <w:t>sui</w:t>
      </w:r>
      <w:proofErr w:type="spellEnd"/>
      <w:r w:rsidRPr="00441640">
        <w:t xml:space="preserve"> </w:t>
      </w:r>
      <w:proofErr w:type="spellStart"/>
      <w:r w:rsidRPr="00441640">
        <w:t>generis</w:t>
      </w:r>
      <w:proofErr w:type="spellEnd"/>
      <w:r w:rsidRPr="00441640">
        <w:t xml:space="preserve">, социальная реальность, созданная солидарностью людей. </w:t>
      </w:r>
    </w:p>
    <w:p w:rsidR="00270384" w:rsidRPr="00441640" w:rsidRDefault="00270384" w:rsidP="00270384">
      <w:pPr>
        <w:ind w:firstLine="708"/>
        <w:jc w:val="both"/>
      </w:pPr>
      <w:r w:rsidRPr="00441640">
        <w:t xml:space="preserve">5. В производстве люди вступают в отношение не только с природой. Они не могут производить, не соединяясь известным образом для совместной деятельности и для взаимного обмена своей деятельностью. Чтобы производить, люди вступают в определенные связи и отношения, и только в рамках этих общественных связей и отношений </w:t>
      </w:r>
      <w:proofErr w:type="gramStart"/>
      <w:r w:rsidRPr="00441640">
        <w:t>существует их отношение к природе… Производственные отношения в своей совокупности образуют</w:t>
      </w:r>
      <w:proofErr w:type="gramEnd"/>
      <w:r w:rsidRPr="00441640">
        <w:t xml:space="preserve"> то, что называют общественными отношениями, обществом. </w:t>
      </w:r>
    </w:p>
    <w:p w:rsidR="00270384" w:rsidRPr="00441640" w:rsidRDefault="00270384" w:rsidP="00270384">
      <w:pPr>
        <w:ind w:firstLine="708"/>
        <w:jc w:val="both"/>
      </w:pPr>
      <w:r w:rsidRPr="00441640">
        <w:t xml:space="preserve">6. За общностями, которыми оперирует социолог, нужно уметь увидеть действующих индивидов, имеющих самые различные мотивы действий, ориентированных на значимый для них в силу традиции или воодушевления, или в силу его законности, общественный порядок. </w:t>
      </w:r>
    </w:p>
    <w:p w:rsidR="00270384" w:rsidRDefault="00270384" w:rsidP="00270384">
      <w:pPr>
        <w:ind w:firstLine="708"/>
        <w:jc w:val="both"/>
      </w:pPr>
      <w:r w:rsidRPr="00441640">
        <w:t>7. Общество – социальная система, обладающая способностью к самоорганизации и саморазвитию, которая реализуется за счет выполнения фундаментальных функциональных требований: приспособления к меняющимся условиям среды, целеполагания, интеграции и поддержания образца (самосохранения)</w:t>
      </w:r>
    </w:p>
    <w:p w:rsidR="00270384" w:rsidRDefault="00270384" w:rsidP="00270384">
      <w:pPr>
        <w:ind w:firstLine="708"/>
        <w:jc w:val="both"/>
      </w:pPr>
    </w:p>
    <w:p w:rsidR="00270384" w:rsidRDefault="00270384" w:rsidP="00270384">
      <w:pPr>
        <w:jc w:val="center"/>
        <w:rPr>
          <w:sz w:val="28"/>
          <w:szCs w:val="28"/>
        </w:rPr>
      </w:pPr>
      <w:r>
        <w:rPr>
          <w:sz w:val="28"/>
          <w:szCs w:val="28"/>
        </w:rPr>
        <w:t>Практическое задание № 12</w:t>
      </w:r>
    </w:p>
    <w:p w:rsidR="00270384" w:rsidRPr="006B7984" w:rsidRDefault="00270384" w:rsidP="00270384">
      <w:pPr>
        <w:ind w:firstLine="708"/>
        <w:jc w:val="both"/>
      </w:pPr>
      <w:r w:rsidRPr="006B7984">
        <w:t xml:space="preserve">Прокомментируйте приводимые ниже определения классов. Какие теоретические подходы к анализу стратификации они отражают? В чем заключаются различия между ними? Попытайтесь, основываясь на каждом определении, представить </w:t>
      </w:r>
      <w:proofErr w:type="spellStart"/>
      <w:r w:rsidRPr="006B7984">
        <w:t>стратификационную</w:t>
      </w:r>
      <w:proofErr w:type="spellEnd"/>
      <w:r w:rsidRPr="006B7984">
        <w:t xml:space="preserve"> систему. Сравните полученные результаты. Какой из подходов к определению классов кажется вам наиболее корректным и теоретически перспективным? </w:t>
      </w:r>
    </w:p>
    <w:p w:rsidR="00270384" w:rsidRPr="006B7984" w:rsidRDefault="00270384" w:rsidP="00270384">
      <w:pPr>
        <w:ind w:firstLine="708"/>
        <w:jc w:val="both"/>
      </w:pPr>
      <w:r w:rsidRPr="006B7984">
        <w:rPr>
          <w:i/>
        </w:rPr>
        <w:t>Класс – это совокупность агентов со сходной позицией в социальном пространстве</w:t>
      </w:r>
      <w:r w:rsidRPr="006B7984">
        <w:t xml:space="preserve"> (П. </w:t>
      </w:r>
      <w:proofErr w:type="spellStart"/>
      <w:r w:rsidRPr="006B7984">
        <w:t>Бурдье</w:t>
      </w:r>
      <w:proofErr w:type="spellEnd"/>
      <w:r w:rsidRPr="006B7984">
        <w:t xml:space="preserve">). </w:t>
      </w:r>
    </w:p>
    <w:p w:rsidR="00270384" w:rsidRPr="006B7984" w:rsidRDefault="00270384" w:rsidP="00270384">
      <w:pPr>
        <w:ind w:firstLine="708"/>
        <w:jc w:val="both"/>
      </w:pPr>
      <w:r w:rsidRPr="006B7984">
        <w:rPr>
          <w:i/>
        </w:rPr>
        <w:t>Класс – это совокупность статусных групп, занимающих схожие рыночные позиции и обладающих схожими жизненными шансами</w:t>
      </w:r>
      <w:r w:rsidRPr="006B7984">
        <w:t xml:space="preserve"> (М. Вебер). </w:t>
      </w:r>
    </w:p>
    <w:p w:rsidR="00270384" w:rsidRPr="006B7984" w:rsidRDefault="00270384" w:rsidP="00270384">
      <w:pPr>
        <w:ind w:firstLine="708"/>
        <w:jc w:val="both"/>
      </w:pPr>
      <w:r w:rsidRPr="006B7984">
        <w:rPr>
          <w:i/>
        </w:rPr>
        <w:t>Класс определяется... его местом в общественном разделении труда в целом. Что включает также политические и идеологические отношения...</w:t>
      </w:r>
      <w:r w:rsidRPr="006B7984">
        <w:t xml:space="preserve"> (Н. </w:t>
      </w:r>
      <w:proofErr w:type="spellStart"/>
      <w:r w:rsidRPr="006B7984">
        <w:t>Пуланцас</w:t>
      </w:r>
      <w:proofErr w:type="spellEnd"/>
      <w:r w:rsidRPr="006B7984">
        <w:t xml:space="preserve">). </w:t>
      </w:r>
    </w:p>
    <w:p w:rsidR="00270384" w:rsidRPr="006B7984" w:rsidRDefault="00270384" w:rsidP="00270384">
      <w:pPr>
        <w:ind w:firstLine="708"/>
        <w:jc w:val="both"/>
      </w:pPr>
      <w:r w:rsidRPr="006B7984">
        <w:rPr>
          <w:i/>
        </w:rPr>
        <w:t>Класс обозначает конфликтные группы, которые возникают в результате дифференцированного распределения авторитета в императивно координированных ассоциациях</w:t>
      </w:r>
      <w:r w:rsidRPr="006B7984">
        <w:t xml:space="preserve"> (Р. </w:t>
      </w:r>
      <w:proofErr w:type="spellStart"/>
      <w:r w:rsidRPr="006B7984">
        <w:t>Дарендорф</w:t>
      </w:r>
      <w:proofErr w:type="spellEnd"/>
      <w:r w:rsidRPr="006B7984">
        <w:t xml:space="preserve">). </w:t>
      </w:r>
    </w:p>
    <w:p w:rsidR="00270384" w:rsidRPr="006B7984" w:rsidRDefault="00270384" w:rsidP="00270384">
      <w:pPr>
        <w:ind w:firstLine="708"/>
        <w:jc w:val="both"/>
      </w:pPr>
      <w:r w:rsidRPr="006B7984">
        <w:rPr>
          <w:i/>
        </w:rPr>
        <w:t>Говоря о классе, мы имеем в виду не слишком строго определенную группу людей, разделяющих общие интересы, социальный опыт, традиции и системы ценностей, людей, предрасположенных вести себя как класс, определять себя в своих действиях и в своем сознании как класс по отношению к другим группам людей</w:t>
      </w:r>
      <w:r w:rsidRPr="006B7984">
        <w:t xml:space="preserve"> (Э. Томпсон). </w:t>
      </w:r>
    </w:p>
    <w:p w:rsidR="00270384" w:rsidRPr="006B7984" w:rsidRDefault="00270384" w:rsidP="00270384">
      <w:pPr>
        <w:ind w:firstLine="708"/>
        <w:jc w:val="both"/>
      </w:pPr>
      <w:r w:rsidRPr="006B7984">
        <w:rPr>
          <w:i/>
        </w:rPr>
        <w:t xml:space="preserve">Определяющей чертой класса является способ коллективного действия </w:t>
      </w:r>
      <w:r w:rsidRPr="006B7984">
        <w:t xml:space="preserve">(Ф. </w:t>
      </w:r>
      <w:proofErr w:type="spellStart"/>
      <w:r w:rsidRPr="006B7984">
        <w:t>Паркин</w:t>
      </w:r>
      <w:proofErr w:type="spellEnd"/>
      <w:r w:rsidRPr="006B7984">
        <w:t xml:space="preserve">). </w:t>
      </w:r>
    </w:p>
    <w:p w:rsidR="00270384" w:rsidRPr="006B7984" w:rsidRDefault="00270384" w:rsidP="00270384">
      <w:pPr>
        <w:ind w:firstLine="708"/>
        <w:jc w:val="both"/>
      </w:pPr>
      <w:r w:rsidRPr="006B7984">
        <w:rPr>
          <w:i/>
        </w:rPr>
        <w:t>Основанием для выделения класса может служить критерий наличия или отсутствия экономической власти, признаками которого выступают: возможности контроля (распоряжения экономическими ресурсами), размеры собственности (юридическое владение ресурсами), рыночные позиции</w:t>
      </w:r>
      <w:r w:rsidRPr="006B7984">
        <w:t xml:space="preserve"> </w:t>
      </w:r>
      <w:r w:rsidRPr="006B7984">
        <w:rPr>
          <w:i/>
        </w:rPr>
        <w:t>(способности и квалификация).</w:t>
      </w:r>
      <w:r w:rsidRPr="006B7984">
        <w:t xml:space="preserve"> (У. </w:t>
      </w:r>
      <w:proofErr w:type="spellStart"/>
      <w:r w:rsidRPr="006B7984">
        <w:t>Рансимен</w:t>
      </w:r>
      <w:proofErr w:type="spellEnd"/>
      <w:r w:rsidRPr="006B7984">
        <w:t>.)</w:t>
      </w:r>
    </w:p>
    <w:p w:rsidR="00270384" w:rsidRDefault="00270384" w:rsidP="00270384">
      <w:pPr>
        <w:jc w:val="both"/>
      </w:pPr>
    </w:p>
    <w:p w:rsidR="00270384" w:rsidRDefault="00270384" w:rsidP="00270384">
      <w:pPr>
        <w:jc w:val="center"/>
        <w:rPr>
          <w:sz w:val="28"/>
          <w:szCs w:val="28"/>
        </w:rPr>
      </w:pPr>
      <w:r>
        <w:rPr>
          <w:sz w:val="28"/>
          <w:szCs w:val="28"/>
        </w:rPr>
        <w:t>Практическое задание № 13</w:t>
      </w:r>
    </w:p>
    <w:p w:rsidR="00270384" w:rsidRPr="004B5CDC" w:rsidRDefault="00270384" w:rsidP="00270384">
      <w:pPr>
        <w:ind w:firstLine="708"/>
        <w:jc w:val="both"/>
      </w:pPr>
      <w:r w:rsidRPr="004B5CDC">
        <w:t xml:space="preserve">Американские социологи П. </w:t>
      </w:r>
      <w:proofErr w:type="spellStart"/>
      <w:r w:rsidRPr="004B5CDC">
        <w:t>Бергер</w:t>
      </w:r>
      <w:proofErr w:type="spellEnd"/>
      <w:r w:rsidRPr="004B5CDC">
        <w:t xml:space="preserve"> и Т. </w:t>
      </w:r>
      <w:proofErr w:type="spellStart"/>
      <w:r w:rsidRPr="004B5CDC">
        <w:t>Лукман</w:t>
      </w:r>
      <w:proofErr w:type="spellEnd"/>
      <w:r w:rsidRPr="004B5CDC">
        <w:t xml:space="preserve"> в качестве одного из важнейших условий функционирования социальных институтов называли необходимость их легитимации, т. е. признания их значимости на основе предложенных объяснений. В процессе социализации </w:t>
      </w:r>
      <w:r w:rsidRPr="004B5CDC">
        <w:lastRenderedPageBreak/>
        <w:t xml:space="preserve">представители новых поколений усваивают идеи и интерпретации, оправдывающие сложившийся институциональный порядок. Эти оправдания могут иметь вид рациональных аргументов, исторических объяснений, обращаться к народной мудрости, традициям, верованиям. Представления людей об институтах оказываются важным элементом институционального порядка. </w:t>
      </w:r>
    </w:p>
    <w:p w:rsidR="00270384" w:rsidRPr="00E25C8F" w:rsidRDefault="00270384" w:rsidP="00270384">
      <w:pPr>
        <w:ind w:firstLine="708"/>
        <w:jc w:val="both"/>
        <w:rPr>
          <w:i/>
        </w:rPr>
      </w:pPr>
      <w:r w:rsidRPr="004B5CDC">
        <w:t xml:space="preserve">Попробуйте привести объяснения, легитимирующие следующие социальные институты: </w:t>
      </w:r>
      <w:r w:rsidRPr="00E25C8F">
        <w:rPr>
          <w:i/>
        </w:rPr>
        <w:t>регистрация брака, выбор депутатов, общенациональные праздники, мировой суд, местное самоуправление.</w:t>
      </w:r>
    </w:p>
    <w:p w:rsidR="00270384" w:rsidRPr="004E4D29" w:rsidRDefault="00270384" w:rsidP="00270384">
      <w:pPr>
        <w:ind w:firstLine="708"/>
        <w:jc w:val="both"/>
        <w:rPr>
          <w:i/>
        </w:rPr>
      </w:pPr>
    </w:p>
    <w:p w:rsidR="00270384" w:rsidRDefault="00270384" w:rsidP="00270384">
      <w:pPr>
        <w:jc w:val="center"/>
        <w:rPr>
          <w:sz w:val="28"/>
          <w:szCs w:val="28"/>
        </w:rPr>
      </w:pPr>
      <w:r>
        <w:rPr>
          <w:sz w:val="28"/>
          <w:szCs w:val="28"/>
        </w:rPr>
        <w:t>Практическое задание № 14</w:t>
      </w:r>
    </w:p>
    <w:p w:rsidR="00270384" w:rsidRPr="00E25C8F" w:rsidRDefault="00270384" w:rsidP="00270384">
      <w:pPr>
        <w:ind w:firstLine="708"/>
        <w:jc w:val="both"/>
      </w:pPr>
      <w:r w:rsidRPr="00E25C8F">
        <w:t xml:space="preserve">Укажите соответствие понятий и их определений: </w:t>
      </w:r>
    </w:p>
    <w:p w:rsidR="00270384" w:rsidRPr="00E25C8F" w:rsidRDefault="00270384" w:rsidP="00270384">
      <w:pPr>
        <w:jc w:val="center"/>
      </w:pPr>
      <w:r w:rsidRPr="00E25C8F">
        <w:t>Понятия:</w:t>
      </w:r>
    </w:p>
    <w:p w:rsidR="00270384" w:rsidRPr="00E25C8F" w:rsidRDefault="00270384" w:rsidP="00270384">
      <w:pPr>
        <w:ind w:firstLine="708"/>
        <w:jc w:val="both"/>
      </w:pPr>
      <w:r w:rsidRPr="00E25C8F">
        <w:t xml:space="preserve">а) восходящая мобильность; </w:t>
      </w:r>
    </w:p>
    <w:p w:rsidR="00270384" w:rsidRPr="00E25C8F" w:rsidRDefault="00270384" w:rsidP="00270384">
      <w:pPr>
        <w:ind w:firstLine="708"/>
        <w:jc w:val="both"/>
      </w:pPr>
      <w:r w:rsidRPr="00E25C8F">
        <w:t xml:space="preserve">б) групповая мобильность; </w:t>
      </w:r>
    </w:p>
    <w:p w:rsidR="00270384" w:rsidRPr="00E25C8F" w:rsidRDefault="00270384" w:rsidP="00270384">
      <w:pPr>
        <w:ind w:firstLine="708"/>
        <w:jc w:val="both"/>
      </w:pPr>
      <w:r w:rsidRPr="00E25C8F">
        <w:t xml:space="preserve">в) социальная структура; </w:t>
      </w:r>
    </w:p>
    <w:p w:rsidR="00270384" w:rsidRPr="00E25C8F" w:rsidRDefault="00270384" w:rsidP="00270384">
      <w:pPr>
        <w:ind w:firstLine="708"/>
        <w:jc w:val="both"/>
      </w:pPr>
      <w:r w:rsidRPr="00E25C8F">
        <w:t xml:space="preserve">г) статусная группа; </w:t>
      </w:r>
    </w:p>
    <w:p w:rsidR="00270384" w:rsidRPr="00E25C8F" w:rsidRDefault="00270384" w:rsidP="00270384">
      <w:pPr>
        <w:ind w:firstLine="708"/>
        <w:jc w:val="both"/>
      </w:pPr>
      <w:r w:rsidRPr="00E25C8F">
        <w:t xml:space="preserve">д) горизонтальная мобильность; </w:t>
      </w:r>
    </w:p>
    <w:p w:rsidR="00270384" w:rsidRPr="00E25C8F" w:rsidRDefault="00270384" w:rsidP="00270384">
      <w:pPr>
        <w:ind w:firstLine="708"/>
        <w:jc w:val="both"/>
      </w:pPr>
      <w:r w:rsidRPr="00E25C8F">
        <w:t xml:space="preserve">е) социальная стратификация; </w:t>
      </w:r>
    </w:p>
    <w:p w:rsidR="00270384" w:rsidRPr="00E25C8F" w:rsidRDefault="00270384" w:rsidP="00270384">
      <w:pPr>
        <w:ind w:firstLine="708"/>
        <w:jc w:val="both"/>
      </w:pPr>
      <w:r w:rsidRPr="00E25C8F">
        <w:t xml:space="preserve">ж) престиж; </w:t>
      </w:r>
    </w:p>
    <w:p w:rsidR="00270384" w:rsidRPr="00E25C8F" w:rsidRDefault="00270384" w:rsidP="00270384">
      <w:pPr>
        <w:ind w:firstLine="708"/>
        <w:jc w:val="both"/>
      </w:pPr>
      <w:r w:rsidRPr="00E25C8F">
        <w:t>з) вертикальная мобильность;</w:t>
      </w:r>
    </w:p>
    <w:p w:rsidR="00270384" w:rsidRPr="00E25C8F" w:rsidRDefault="00270384" w:rsidP="00270384">
      <w:pPr>
        <w:ind w:firstLine="708"/>
        <w:jc w:val="both"/>
      </w:pPr>
      <w:r w:rsidRPr="00E25C8F">
        <w:t xml:space="preserve"> и) социальная мобильность; </w:t>
      </w:r>
    </w:p>
    <w:p w:rsidR="00270384" w:rsidRPr="00E25C8F" w:rsidRDefault="00270384" w:rsidP="00270384">
      <w:pPr>
        <w:ind w:firstLine="708"/>
        <w:jc w:val="both"/>
      </w:pPr>
      <w:r w:rsidRPr="00E25C8F">
        <w:t xml:space="preserve">к) социальная </w:t>
      </w:r>
      <w:proofErr w:type="spellStart"/>
      <w:r w:rsidRPr="00E25C8F">
        <w:t>маргинальность</w:t>
      </w:r>
      <w:proofErr w:type="spellEnd"/>
      <w:r w:rsidRPr="00E25C8F">
        <w:t xml:space="preserve">; </w:t>
      </w:r>
    </w:p>
    <w:p w:rsidR="00270384" w:rsidRPr="00E25C8F" w:rsidRDefault="00270384" w:rsidP="00270384">
      <w:pPr>
        <w:ind w:firstLine="708"/>
        <w:jc w:val="both"/>
      </w:pPr>
      <w:r w:rsidRPr="00E25C8F">
        <w:t xml:space="preserve">л) нисходящая мобильность; </w:t>
      </w:r>
    </w:p>
    <w:p w:rsidR="00270384" w:rsidRPr="00E25C8F" w:rsidRDefault="00270384" w:rsidP="00270384">
      <w:pPr>
        <w:ind w:firstLine="708"/>
        <w:jc w:val="both"/>
      </w:pPr>
      <w:r w:rsidRPr="00E25C8F">
        <w:t xml:space="preserve">м) класс. </w:t>
      </w:r>
    </w:p>
    <w:p w:rsidR="00270384" w:rsidRPr="00E25C8F" w:rsidRDefault="00270384" w:rsidP="00270384">
      <w:pPr>
        <w:jc w:val="center"/>
      </w:pPr>
      <w:r w:rsidRPr="00E25C8F">
        <w:t>Определения:</w:t>
      </w:r>
    </w:p>
    <w:p w:rsidR="00270384" w:rsidRPr="00E25C8F" w:rsidRDefault="00270384" w:rsidP="00270384">
      <w:pPr>
        <w:jc w:val="both"/>
      </w:pPr>
      <w:r w:rsidRPr="00E25C8F">
        <w:t xml:space="preserve">а) изменение социальной позиции, сопровождающееся сохранением социального статуса; </w:t>
      </w:r>
    </w:p>
    <w:p w:rsidR="00270384" w:rsidRPr="00E25C8F" w:rsidRDefault="00270384" w:rsidP="00270384">
      <w:pPr>
        <w:jc w:val="both"/>
      </w:pPr>
      <w:r w:rsidRPr="00E25C8F">
        <w:t xml:space="preserve">б) особым образом организованное неравенство между различными социальными слоями и общностями; </w:t>
      </w:r>
    </w:p>
    <w:p w:rsidR="00270384" w:rsidRPr="00E25C8F" w:rsidRDefault="00270384" w:rsidP="00270384">
      <w:pPr>
        <w:jc w:val="both"/>
      </w:pPr>
      <w:r w:rsidRPr="00E25C8F">
        <w:t xml:space="preserve">в) перемещение, связанное с изменением социального статуса; </w:t>
      </w:r>
    </w:p>
    <w:p w:rsidR="00270384" w:rsidRPr="00E25C8F" w:rsidRDefault="00270384" w:rsidP="00270384">
      <w:pPr>
        <w:jc w:val="both"/>
      </w:pPr>
      <w:r w:rsidRPr="00E25C8F">
        <w:t xml:space="preserve">г) промежуточное положение в социальной структуре, которое характеризуется не только отсутствием четко определенной позиции, но и утратой определенных социальных норм, правил и моделей поведения; </w:t>
      </w:r>
    </w:p>
    <w:p w:rsidR="00270384" w:rsidRPr="00E25C8F" w:rsidRDefault="00270384" w:rsidP="00270384">
      <w:pPr>
        <w:jc w:val="both"/>
      </w:pPr>
      <w:r w:rsidRPr="00E25C8F">
        <w:t xml:space="preserve">д) мобильность, связанная с понижением социального статуса; </w:t>
      </w:r>
    </w:p>
    <w:p w:rsidR="00270384" w:rsidRPr="00E25C8F" w:rsidRDefault="00270384" w:rsidP="00270384">
      <w:pPr>
        <w:jc w:val="both"/>
      </w:pPr>
      <w:r w:rsidRPr="00E25C8F">
        <w:t xml:space="preserve">е) мобильность, связанная с изменением статуса целых социальных групп; </w:t>
      </w:r>
    </w:p>
    <w:p w:rsidR="00270384" w:rsidRPr="00E25C8F" w:rsidRDefault="00270384" w:rsidP="00270384">
      <w:pPr>
        <w:jc w:val="both"/>
      </w:pPr>
      <w:r w:rsidRPr="00E25C8F">
        <w:t xml:space="preserve">ж) степень уважения определенного статуса; </w:t>
      </w:r>
    </w:p>
    <w:p w:rsidR="00270384" w:rsidRPr="00E25C8F" w:rsidRDefault="00270384" w:rsidP="00270384">
      <w:pPr>
        <w:jc w:val="both"/>
      </w:pPr>
      <w:r w:rsidRPr="00E25C8F">
        <w:t>з) совокупность индивидов, занимающих схожие позиции по трем пр</w:t>
      </w:r>
      <w:proofErr w:type="gramStart"/>
      <w:r w:rsidRPr="00E25C8F">
        <w:t>и-</w:t>
      </w:r>
      <w:proofErr w:type="gramEnd"/>
      <w:r w:rsidRPr="00E25C8F">
        <w:t xml:space="preserve"> знакам: богатство, престиж, власть; </w:t>
      </w:r>
    </w:p>
    <w:p w:rsidR="00270384" w:rsidRPr="00E25C8F" w:rsidRDefault="00270384" w:rsidP="00270384">
      <w:pPr>
        <w:jc w:val="both"/>
      </w:pPr>
      <w:r w:rsidRPr="00E25C8F">
        <w:t xml:space="preserve">и) изменение положения индивида или группы в социальном пространстве, т. е. переход от одной социальной позиции к другой; </w:t>
      </w:r>
    </w:p>
    <w:p w:rsidR="00270384" w:rsidRPr="00E25C8F" w:rsidRDefault="00270384" w:rsidP="00270384">
      <w:pPr>
        <w:jc w:val="both"/>
      </w:pPr>
      <w:r w:rsidRPr="00E25C8F">
        <w:t xml:space="preserve">к) совокупность статусных групп, занимающих схожие рыночные позиции и обладающих схожими жизненными шансами; </w:t>
      </w:r>
    </w:p>
    <w:p w:rsidR="00270384" w:rsidRPr="00E25C8F" w:rsidRDefault="00270384" w:rsidP="00270384">
      <w:pPr>
        <w:jc w:val="both"/>
      </w:pPr>
      <w:r w:rsidRPr="00E25C8F">
        <w:t xml:space="preserve">л) определенный порядок взаимосвязей между элементами социальной системы; </w:t>
      </w:r>
    </w:p>
    <w:p w:rsidR="00270384" w:rsidRPr="00E25C8F" w:rsidRDefault="00270384" w:rsidP="00270384">
      <w:pPr>
        <w:jc w:val="both"/>
      </w:pPr>
      <w:r w:rsidRPr="00E25C8F">
        <w:t>м) социальное перемещение, связанное с повышением социального статуса.</w:t>
      </w: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270384" w:rsidRDefault="00270384"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lastRenderedPageBreak/>
        <w:t xml:space="preserve">Таблица соответствия результатов обучения по дисциплине и </w:t>
      </w:r>
      <w:proofErr w:type="gramStart"/>
      <w:r w:rsidRPr="00E836D2">
        <w:rPr>
          <w:b/>
          <w:color w:val="000000"/>
          <w:sz w:val="28"/>
          <w:szCs w:val="28"/>
        </w:rPr>
        <w:t>-о</w:t>
      </w:r>
      <w:proofErr w:type="gramEnd"/>
      <w:r w:rsidRPr="00E836D2">
        <w:rPr>
          <w:b/>
          <w:color w:val="000000"/>
          <w:sz w:val="28"/>
          <w:szCs w:val="28"/>
        </w:rPr>
        <w:t>ценочных материалов, используемых на промежуточной аттестации.</w:t>
      </w:r>
    </w:p>
    <w:p w:rsidR="00405335" w:rsidRDefault="00405335" w:rsidP="00E836D2">
      <w:pPr>
        <w:ind w:firstLine="709"/>
        <w:jc w:val="center"/>
        <w:rPr>
          <w:i/>
          <w:color w:val="000000"/>
          <w:sz w:val="28"/>
          <w:szCs w:val="28"/>
          <w:highlight w:val="yellow"/>
        </w:rPr>
      </w:pPr>
    </w:p>
    <w:tbl>
      <w:tblPr>
        <w:tblStyle w:val="a3"/>
        <w:tblW w:w="0" w:type="auto"/>
        <w:tblInd w:w="-176" w:type="dxa"/>
        <w:tblLayout w:type="fixed"/>
        <w:tblLook w:val="04A0" w:firstRow="1" w:lastRow="0" w:firstColumn="1" w:lastColumn="0" w:noHBand="0" w:noVBand="1"/>
      </w:tblPr>
      <w:tblGrid>
        <w:gridCol w:w="568"/>
        <w:gridCol w:w="1984"/>
        <w:gridCol w:w="2268"/>
        <w:gridCol w:w="2268"/>
        <w:gridCol w:w="2717"/>
      </w:tblGrid>
      <w:tr w:rsidR="00405335" w:rsidRPr="00E836D2" w:rsidTr="00BD2073">
        <w:tc>
          <w:tcPr>
            <w:tcW w:w="568" w:type="dxa"/>
          </w:tcPr>
          <w:p w:rsidR="00405335" w:rsidRPr="00E836D2" w:rsidRDefault="00405335" w:rsidP="00270384">
            <w:pPr>
              <w:ind w:right="-395" w:firstLine="29"/>
              <w:jc w:val="both"/>
              <w:rPr>
                <w:color w:val="000000"/>
                <w:sz w:val="28"/>
                <w:szCs w:val="28"/>
              </w:rPr>
            </w:pPr>
            <w:r w:rsidRPr="00E836D2">
              <w:rPr>
                <w:color w:val="000000"/>
                <w:sz w:val="28"/>
                <w:szCs w:val="28"/>
              </w:rPr>
              <w:t>№</w:t>
            </w:r>
          </w:p>
        </w:tc>
        <w:tc>
          <w:tcPr>
            <w:tcW w:w="1984" w:type="dxa"/>
          </w:tcPr>
          <w:p w:rsidR="00405335" w:rsidRPr="00E836D2" w:rsidRDefault="00405335" w:rsidP="00270384">
            <w:pPr>
              <w:ind w:right="-395"/>
              <w:jc w:val="both"/>
              <w:rPr>
                <w:color w:val="000000"/>
                <w:sz w:val="28"/>
                <w:szCs w:val="28"/>
              </w:rPr>
            </w:pPr>
            <w:r w:rsidRPr="00E836D2">
              <w:rPr>
                <w:color w:val="000000"/>
                <w:sz w:val="28"/>
                <w:szCs w:val="28"/>
              </w:rPr>
              <w:t>Проверяемая компетенция</w:t>
            </w:r>
          </w:p>
        </w:tc>
        <w:tc>
          <w:tcPr>
            <w:tcW w:w="2268" w:type="dxa"/>
          </w:tcPr>
          <w:p w:rsidR="00405335" w:rsidRPr="00E836D2" w:rsidRDefault="00405335" w:rsidP="00BD2073">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268" w:type="dxa"/>
          </w:tcPr>
          <w:p w:rsidR="00405335" w:rsidRPr="00E836D2" w:rsidRDefault="00405335" w:rsidP="00270384">
            <w:pPr>
              <w:ind w:right="34" w:firstLine="34"/>
              <w:jc w:val="both"/>
              <w:rPr>
                <w:color w:val="000000"/>
                <w:sz w:val="28"/>
                <w:szCs w:val="28"/>
              </w:rPr>
            </w:pPr>
            <w:r w:rsidRPr="00E836D2">
              <w:rPr>
                <w:color w:val="000000"/>
                <w:sz w:val="28"/>
                <w:szCs w:val="28"/>
              </w:rPr>
              <w:t>Дескриптор</w:t>
            </w:r>
          </w:p>
        </w:tc>
        <w:tc>
          <w:tcPr>
            <w:tcW w:w="2717" w:type="dxa"/>
          </w:tcPr>
          <w:p w:rsidR="00405335" w:rsidRPr="00E836D2" w:rsidRDefault="00405335" w:rsidP="00270384">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886E56" w:rsidRPr="00E836D2" w:rsidTr="00BD2073">
        <w:tc>
          <w:tcPr>
            <w:tcW w:w="568" w:type="dxa"/>
            <w:vMerge w:val="restart"/>
          </w:tcPr>
          <w:p w:rsidR="00886E56" w:rsidRPr="00E836D2" w:rsidRDefault="00744156" w:rsidP="00744156">
            <w:pPr>
              <w:ind w:right="-395" w:firstLine="29"/>
              <w:jc w:val="both"/>
              <w:rPr>
                <w:color w:val="000000"/>
                <w:sz w:val="28"/>
                <w:szCs w:val="28"/>
              </w:rPr>
            </w:pPr>
            <w:r>
              <w:rPr>
                <w:color w:val="000000"/>
                <w:sz w:val="28"/>
                <w:szCs w:val="28"/>
              </w:rPr>
              <w:t>1</w:t>
            </w:r>
          </w:p>
        </w:tc>
        <w:tc>
          <w:tcPr>
            <w:tcW w:w="1984" w:type="dxa"/>
            <w:vMerge w:val="restart"/>
          </w:tcPr>
          <w:p w:rsidR="00886E56" w:rsidRPr="00886E56" w:rsidRDefault="00886E56" w:rsidP="00886E56">
            <w:pPr>
              <w:jc w:val="both"/>
              <w:rPr>
                <w:color w:val="000000"/>
              </w:rPr>
            </w:pPr>
            <w:r>
              <w:rPr>
                <w:color w:val="000000"/>
              </w:rPr>
              <w:t xml:space="preserve">ПК </w:t>
            </w:r>
            <w:r w:rsidRPr="00886E56">
              <w:rPr>
                <w:color w:val="000000"/>
              </w:rPr>
              <w:t>1 Способность к организации, координации и реализации деятельности по профилактике заболеваний и укреплению здоровья населения</w:t>
            </w:r>
          </w:p>
        </w:tc>
        <w:tc>
          <w:tcPr>
            <w:tcW w:w="2268" w:type="dxa"/>
            <w:vMerge w:val="restart"/>
          </w:tcPr>
          <w:p w:rsidR="00886E56" w:rsidRPr="00886E56" w:rsidRDefault="00886E56" w:rsidP="00886E56">
            <w:pPr>
              <w:ind w:right="34"/>
              <w:jc w:val="both"/>
              <w:rPr>
                <w:color w:val="000000"/>
              </w:rPr>
            </w:pPr>
            <w:r w:rsidRPr="00886E56">
              <w:rPr>
                <w:color w:val="000000"/>
              </w:rPr>
              <w:t>Инд</w:t>
            </w:r>
            <w:proofErr w:type="gramStart"/>
            <w:r w:rsidRPr="00886E56">
              <w:rPr>
                <w:color w:val="000000"/>
              </w:rPr>
              <w:t>.П</w:t>
            </w:r>
            <w:proofErr w:type="gramEnd"/>
            <w:r w:rsidRPr="00886E56">
              <w:rPr>
                <w:color w:val="000000"/>
              </w:rPr>
              <w:t>К1.1. Оценка и прогноз состояния здоровья населения с учетом социальных детерминант и факторов риска заболеваний</w:t>
            </w:r>
          </w:p>
        </w:tc>
        <w:tc>
          <w:tcPr>
            <w:tcW w:w="2268" w:type="dxa"/>
          </w:tcPr>
          <w:p w:rsidR="00886E56" w:rsidRPr="00886E56" w:rsidRDefault="00886E56" w:rsidP="00886E56">
            <w:pPr>
              <w:ind w:right="34"/>
              <w:jc w:val="both"/>
              <w:rPr>
                <w:color w:val="000000"/>
              </w:rPr>
            </w:pPr>
            <w:r w:rsidRPr="00886E56">
              <w:rPr>
                <w:color w:val="000000"/>
              </w:rPr>
              <w:t xml:space="preserve">Знать содержание, типы, классификацию социальных </w:t>
            </w:r>
            <w:proofErr w:type="spellStart"/>
            <w:r w:rsidRPr="00886E56">
              <w:rPr>
                <w:color w:val="000000"/>
              </w:rPr>
              <w:t>детерминат</w:t>
            </w:r>
            <w:proofErr w:type="spellEnd"/>
            <w:r w:rsidRPr="00886E56">
              <w:rPr>
                <w:color w:val="000000"/>
              </w:rPr>
              <w:t>; социальные факторы риска заболеваний</w:t>
            </w:r>
          </w:p>
        </w:tc>
        <w:tc>
          <w:tcPr>
            <w:tcW w:w="2717" w:type="dxa"/>
          </w:tcPr>
          <w:p w:rsidR="00886E56" w:rsidRPr="00E836D2" w:rsidRDefault="00886E56" w:rsidP="00540CFD">
            <w:pPr>
              <w:ind w:right="34" w:firstLine="34"/>
              <w:jc w:val="both"/>
              <w:rPr>
                <w:color w:val="000000"/>
                <w:sz w:val="28"/>
                <w:szCs w:val="28"/>
              </w:rPr>
            </w:pPr>
            <w:r w:rsidRPr="00E836D2">
              <w:rPr>
                <w:color w:val="000000"/>
                <w:sz w:val="28"/>
                <w:szCs w:val="28"/>
              </w:rPr>
              <w:t>вопросы №</w:t>
            </w:r>
            <w:r w:rsidR="00E6014A">
              <w:rPr>
                <w:color w:val="000000"/>
                <w:sz w:val="28"/>
                <w:szCs w:val="28"/>
              </w:rPr>
              <w:t xml:space="preserve"> </w:t>
            </w:r>
            <w:r w:rsidR="00540CFD">
              <w:rPr>
                <w:color w:val="000000"/>
                <w:sz w:val="28"/>
                <w:szCs w:val="28"/>
              </w:rPr>
              <w:t xml:space="preserve">2, 3, 4, </w:t>
            </w:r>
            <w:r w:rsidR="00E6014A">
              <w:rPr>
                <w:color w:val="000000"/>
                <w:sz w:val="28"/>
                <w:szCs w:val="28"/>
              </w:rPr>
              <w:t xml:space="preserve">7, </w:t>
            </w:r>
            <w:r w:rsidR="00540CFD">
              <w:rPr>
                <w:color w:val="000000"/>
                <w:sz w:val="28"/>
                <w:szCs w:val="28"/>
              </w:rPr>
              <w:t xml:space="preserve">8, 9, </w:t>
            </w:r>
            <w:r w:rsidR="00E6014A">
              <w:rPr>
                <w:color w:val="000000"/>
                <w:sz w:val="28"/>
                <w:szCs w:val="28"/>
              </w:rPr>
              <w:t xml:space="preserve">10, </w:t>
            </w:r>
            <w:r w:rsidR="00540CFD">
              <w:rPr>
                <w:color w:val="000000"/>
                <w:sz w:val="28"/>
                <w:szCs w:val="28"/>
              </w:rPr>
              <w:t xml:space="preserve">11, 13, </w:t>
            </w:r>
            <w:r w:rsidR="00E6014A">
              <w:rPr>
                <w:color w:val="000000"/>
                <w:sz w:val="28"/>
                <w:szCs w:val="28"/>
              </w:rPr>
              <w:t>15, 16, 18, 26, 28</w:t>
            </w:r>
            <w:r w:rsidR="00540CFD">
              <w:rPr>
                <w:color w:val="000000"/>
                <w:sz w:val="28"/>
                <w:szCs w:val="28"/>
              </w:rPr>
              <w:t xml:space="preserve"> </w:t>
            </w:r>
          </w:p>
        </w:tc>
      </w:tr>
      <w:tr w:rsidR="00886E56" w:rsidRPr="00E836D2" w:rsidTr="00BD2073">
        <w:tc>
          <w:tcPr>
            <w:tcW w:w="568" w:type="dxa"/>
            <w:vMerge/>
          </w:tcPr>
          <w:p w:rsidR="00886E56" w:rsidRPr="00E836D2" w:rsidRDefault="00886E56" w:rsidP="00270384">
            <w:pPr>
              <w:ind w:right="-395" w:firstLine="29"/>
              <w:jc w:val="both"/>
              <w:rPr>
                <w:color w:val="000000"/>
                <w:sz w:val="28"/>
                <w:szCs w:val="28"/>
              </w:rPr>
            </w:pPr>
          </w:p>
        </w:tc>
        <w:tc>
          <w:tcPr>
            <w:tcW w:w="1984" w:type="dxa"/>
            <w:vMerge/>
          </w:tcPr>
          <w:p w:rsidR="00886E56" w:rsidRPr="00E836D2" w:rsidRDefault="00886E56" w:rsidP="00270384">
            <w:pPr>
              <w:ind w:right="-395"/>
              <w:jc w:val="both"/>
              <w:rPr>
                <w:color w:val="000000"/>
                <w:sz w:val="28"/>
                <w:szCs w:val="28"/>
              </w:rPr>
            </w:pPr>
          </w:p>
        </w:tc>
        <w:tc>
          <w:tcPr>
            <w:tcW w:w="2268" w:type="dxa"/>
            <w:vMerge/>
          </w:tcPr>
          <w:p w:rsidR="00886E56" w:rsidRPr="00E836D2" w:rsidRDefault="00886E56" w:rsidP="00270384">
            <w:pPr>
              <w:ind w:right="34" w:firstLine="34"/>
              <w:jc w:val="both"/>
              <w:rPr>
                <w:color w:val="000000"/>
                <w:sz w:val="28"/>
                <w:szCs w:val="28"/>
              </w:rPr>
            </w:pPr>
          </w:p>
        </w:tc>
        <w:tc>
          <w:tcPr>
            <w:tcW w:w="2268" w:type="dxa"/>
          </w:tcPr>
          <w:p w:rsidR="00886E56" w:rsidRPr="00886E56" w:rsidRDefault="00886E56" w:rsidP="00886E56">
            <w:pPr>
              <w:ind w:right="34"/>
              <w:jc w:val="both"/>
              <w:rPr>
                <w:color w:val="000000"/>
              </w:rPr>
            </w:pPr>
            <w:r w:rsidRPr="00886E56">
              <w:rPr>
                <w:color w:val="000000"/>
              </w:rPr>
              <w:t>Уметь осуществлять сбор первичных данных с помощью социологических методов</w:t>
            </w:r>
          </w:p>
        </w:tc>
        <w:tc>
          <w:tcPr>
            <w:tcW w:w="2717" w:type="dxa"/>
          </w:tcPr>
          <w:p w:rsidR="00886E56" w:rsidRPr="00E836D2" w:rsidRDefault="00886E56" w:rsidP="00540CFD">
            <w:pPr>
              <w:ind w:right="34" w:firstLine="34"/>
              <w:jc w:val="both"/>
              <w:rPr>
                <w:color w:val="000000"/>
                <w:sz w:val="28"/>
                <w:szCs w:val="28"/>
              </w:rPr>
            </w:pPr>
            <w:r w:rsidRPr="00E836D2">
              <w:rPr>
                <w:color w:val="000000"/>
                <w:sz w:val="28"/>
                <w:szCs w:val="28"/>
              </w:rPr>
              <w:t>практические задания №</w:t>
            </w:r>
            <w:r w:rsidR="007C61A1">
              <w:rPr>
                <w:color w:val="000000"/>
                <w:sz w:val="28"/>
                <w:szCs w:val="28"/>
              </w:rPr>
              <w:t xml:space="preserve"> </w:t>
            </w:r>
            <w:r w:rsidR="00540CFD">
              <w:rPr>
                <w:color w:val="000000"/>
                <w:sz w:val="28"/>
                <w:szCs w:val="28"/>
              </w:rPr>
              <w:t xml:space="preserve">2, </w:t>
            </w:r>
            <w:r w:rsidR="007C61A1">
              <w:rPr>
                <w:color w:val="000000"/>
                <w:sz w:val="28"/>
                <w:szCs w:val="28"/>
              </w:rPr>
              <w:t>3, 4, 8</w:t>
            </w:r>
            <w:r w:rsidR="00540CFD">
              <w:rPr>
                <w:color w:val="000000"/>
                <w:sz w:val="28"/>
                <w:szCs w:val="28"/>
              </w:rPr>
              <w:t>, 9</w:t>
            </w:r>
          </w:p>
        </w:tc>
      </w:tr>
      <w:tr w:rsidR="00886E56" w:rsidRPr="00E836D2" w:rsidTr="00BD2073">
        <w:tc>
          <w:tcPr>
            <w:tcW w:w="568" w:type="dxa"/>
            <w:vMerge/>
          </w:tcPr>
          <w:p w:rsidR="00886E56" w:rsidRPr="00E836D2" w:rsidRDefault="00886E56" w:rsidP="00270384">
            <w:pPr>
              <w:ind w:right="-395" w:firstLine="29"/>
              <w:jc w:val="both"/>
              <w:rPr>
                <w:color w:val="000000"/>
                <w:sz w:val="28"/>
                <w:szCs w:val="28"/>
              </w:rPr>
            </w:pPr>
          </w:p>
        </w:tc>
        <w:tc>
          <w:tcPr>
            <w:tcW w:w="1984" w:type="dxa"/>
            <w:vMerge/>
          </w:tcPr>
          <w:p w:rsidR="00886E56" w:rsidRPr="00E836D2" w:rsidRDefault="00886E56" w:rsidP="00270384">
            <w:pPr>
              <w:ind w:right="-395"/>
              <w:jc w:val="both"/>
              <w:rPr>
                <w:color w:val="000000"/>
                <w:sz w:val="28"/>
                <w:szCs w:val="28"/>
              </w:rPr>
            </w:pPr>
          </w:p>
        </w:tc>
        <w:tc>
          <w:tcPr>
            <w:tcW w:w="2268" w:type="dxa"/>
            <w:vMerge/>
          </w:tcPr>
          <w:p w:rsidR="00886E56" w:rsidRPr="00E836D2" w:rsidRDefault="00886E56" w:rsidP="00270384">
            <w:pPr>
              <w:ind w:right="34" w:firstLine="34"/>
              <w:jc w:val="both"/>
              <w:rPr>
                <w:color w:val="000000"/>
                <w:sz w:val="28"/>
                <w:szCs w:val="28"/>
              </w:rPr>
            </w:pPr>
          </w:p>
        </w:tc>
        <w:tc>
          <w:tcPr>
            <w:tcW w:w="2268" w:type="dxa"/>
          </w:tcPr>
          <w:p w:rsidR="00886E56" w:rsidRPr="00886E56" w:rsidRDefault="00886E56" w:rsidP="00886E56">
            <w:pPr>
              <w:ind w:right="34"/>
              <w:jc w:val="both"/>
              <w:rPr>
                <w:color w:val="000000"/>
              </w:rPr>
            </w:pPr>
            <w:r w:rsidRPr="00886E56">
              <w:rPr>
                <w:color w:val="000000"/>
              </w:rPr>
              <w:t>Владеть методами и приёмами социологических исследований</w:t>
            </w:r>
          </w:p>
        </w:tc>
        <w:tc>
          <w:tcPr>
            <w:tcW w:w="2717" w:type="dxa"/>
          </w:tcPr>
          <w:p w:rsidR="00886E56" w:rsidRPr="00E836D2" w:rsidRDefault="00886E56" w:rsidP="007C61A1">
            <w:pPr>
              <w:ind w:right="34" w:firstLine="34"/>
              <w:jc w:val="both"/>
              <w:rPr>
                <w:color w:val="000000"/>
                <w:sz w:val="28"/>
                <w:szCs w:val="28"/>
              </w:rPr>
            </w:pPr>
            <w:r w:rsidRPr="00E836D2">
              <w:rPr>
                <w:color w:val="000000"/>
                <w:sz w:val="28"/>
                <w:szCs w:val="28"/>
              </w:rPr>
              <w:t>практические задания №</w:t>
            </w:r>
            <w:r w:rsidR="007C61A1">
              <w:rPr>
                <w:color w:val="000000"/>
                <w:sz w:val="28"/>
                <w:szCs w:val="28"/>
              </w:rPr>
              <w:t xml:space="preserve"> 5</w:t>
            </w:r>
          </w:p>
        </w:tc>
      </w:tr>
      <w:tr w:rsidR="00886E56" w:rsidRPr="00E836D2" w:rsidTr="00BD2073">
        <w:tc>
          <w:tcPr>
            <w:tcW w:w="568" w:type="dxa"/>
            <w:vMerge w:val="restart"/>
          </w:tcPr>
          <w:p w:rsidR="00886E56" w:rsidRPr="00E836D2" w:rsidRDefault="00744156" w:rsidP="00B95325">
            <w:pPr>
              <w:ind w:right="-395" w:firstLine="29"/>
              <w:jc w:val="both"/>
              <w:rPr>
                <w:color w:val="000000"/>
                <w:sz w:val="28"/>
                <w:szCs w:val="28"/>
              </w:rPr>
            </w:pPr>
            <w:r>
              <w:rPr>
                <w:color w:val="000000"/>
                <w:sz w:val="28"/>
                <w:szCs w:val="28"/>
              </w:rPr>
              <w:t>2</w:t>
            </w:r>
          </w:p>
        </w:tc>
        <w:tc>
          <w:tcPr>
            <w:tcW w:w="1984" w:type="dxa"/>
            <w:vMerge w:val="restart"/>
          </w:tcPr>
          <w:p w:rsidR="00886E56" w:rsidRPr="00886E56" w:rsidRDefault="00886E56" w:rsidP="00886E56">
            <w:pPr>
              <w:ind w:right="175"/>
              <w:jc w:val="both"/>
              <w:rPr>
                <w:color w:val="000000"/>
              </w:rPr>
            </w:pPr>
            <w:r w:rsidRPr="00886E56">
              <w:rPr>
                <w:color w:val="000000"/>
              </w:rPr>
              <w:t>ПК</w:t>
            </w:r>
            <w:r>
              <w:rPr>
                <w:color w:val="000000"/>
              </w:rPr>
              <w:t xml:space="preserve"> 5</w:t>
            </w:r>
            <w:r w:rsidRPr="00886E56">
              <w:rPr>
                <w:color w:val="000000"/>
              </w:rPr>
              <w:t xml:space="preserve"> Способность и готовность к участию в проведении научных исследований в целях установления и предотвращения вредного </w:t>
            </w:r>
            <w:proofErr w:type="gramStart"/>
            <w:r w:rsidRPr="00886E56">
              <w:rPr>
                <w:color w:val="000000"/>
              </w:rPr>
              <w:t>воздействия комплекса факторов среды обитания</w:t>
            </w:r>
            <w:proofErr w:type="gramEnd"/>
            <w:r w:rsidRPr="00886E56">
              <w:rPr>
                <w:color w:val="000000"/>
              </w:rPr>
              <w:t xml:space="preserve"> на здоровье населения</w:t>
            </w:r>
          </w:p>
        </w:tc>
        <w:tc>
          <w:tcPr>
            <w:tcW w:w="2268" w:type="dxa"/>
            <w:vMerge w:val="restart"/>
          </w:tcPr>
          <w:p w:rsidR="00886E56" w:rsidRPr="00886E56" w:rsidRDefault="00886E56" w:rsidP="00270384">
            <w:pPr>
              <w:ind w:right="34" w:firstLine="34"/>
              <w:jc w:val="both"/>
              <w:rPr>
                <w:color w:val="000000"/>
              </w:rPr>
            </w:pPr>
            <w:r w:rsidRPr="00886E56">
              <w:rPr>
                <w:color w:val="000000"/>
              </w:rPr>
              <w:t>Инд</w:t>
            </w:r>
            <w:proofErr w:type="gramStart"/>
            <w:r w:rsidRPr="00886E56">
              <w:rPr>
                <w:color w:val="000000"/>
              </w:rPr>
              <w:t>.П</w:t>
            </w:r>
            <w:proofErr w:type="gramEnd"/>
            <w:r w:rsidRPr="00886E56">
              <w:rPr>
                <w:color w:val="000000"/>
              </w:rPr>
              <w:t>К5.1. Применение новых методов испытаний, измерений, исследований факторов среды обитания и здоровья населения</w:t>
            </w:r>
          </w:p>
        </w:tc>
        <w:tc>
          <w:tcPr>
            <w:tcW w:w="2268" w:type="dxa"/>
          </w:tcPr>
          <w:p w:rsidR="00886E56" w:rsidRPr="00886E56" w:rsidRDefault="00886E56" w:rsidP="00886E56">
            <w:pPr>
              <w:ind w:right="34"/>
              <w:jc w:val="both"/>
              <w:rPr>
                <w:color w:val="000000"/>
              </w:rPr>
            </w:pPr>
            <w:r w:rsidRPr="00886E56">
              <w:rPr>
                <w:color w:val="000000"/>
              </w:rPr>
              <w:t>Знать специфику и назначение социологических исследований факторов здоровья населения</w:t>
            </w:r>
          </w:p>
        </w:tc>
        <w:tc>
          <w:tcPr>
            <w:tcW w:w="2717" w:type="dxa"/>
          </w:tcPr>
          <w:p w:rsidR="00886E56" w:rsidRPr="00E836D2" w:rsidRDefault="00886E56" w:rsidP="00540CFD">
            <w:pPr>
              <w:ind w:right="34" w:firstLine="34"/>
              <w:jc w:val="both"/>
              <w:rPr>
                <w:color w:val="000000"/>
                <w:sz w:val="28"/>
                <w:szCs w:val="28"/>
              </w:rPr>
            </w:pPr>
            <w:r w:rsidRPr="00E836D2">
              <w:rPr>
                <w:color w:val="000000"/>
                <w:sz w:val="28"/>
                <w:szCs w:val="28"/>
              </w:rPr>
              <w:t>вопросы №</w:t>
            </w:r>
            <w:r w:rsidR="00E6014A">
              <w:rPr>
                <w:color w:val="000000"/>
                <w:sz w:val="28"/>
                <w:szCs w:val="28"/>
              </w:rPr>
              <w:t xml:space="preserve"> </w:t>
            </w:r>
            <w:r w:rsidR="00540CFD">
              <w:rPr>
                <w:color w:val="000000"/>
                <w:sz w:val="28"/>
                <w:szCs w:val="28"/>
              </w:rPr>
              <w:t xml:space="preserve">1, 5, 6, 12, 14, 17, 19, </w:t>
            </w:r>
            <w:r w:rsidR="00E6014A">
              <w:rPr>
                <w:color w:val="000000"/>
                <w:sz w:val="28"/>
                <w:szCs w:val="28"/>
              </w:rPr>
              <w:t xml:space="preserve">20, </w:t>
            </w:r>
            <w:r w:rsidR="00540CFD">
              <w:rPr>
                <w:color w:val="000000"/>
                <w:sz w:val="28"/>
                <w:szCs w:val="28"/>
              </w:rPr>
              <w:t xml:space="preserve">21, </w:t>
            </w:r>
            <w:r w:rsidR="00E6014A">
              <w:rPr>
                <w:color w:val="000000"/>
                <w:sz w:val="28"/>
                <w:szCs w:val="28"/>
              </w:rPr>
              <w:t>22, 23, 24, 25, 27</w:t>
            </w:r>
          </w:p>
        </w:tc>
      </w:tr>
      <w:tr w:rsidR="00886E56" w:rsidRPr="00E836D2" w:rsidTr="00BD2073">
        <w:tc>
          <w:tcPr>
            <w:tcW w:w="568" w:type="dxa"/>
            <w:vMerge/>
          </w:tcPr>
          <w:p w:rsidR="00886E56" w:rsidRPr="00E836D2" w:rsidRDefault="00886E56" w:rsidP="00270384">
            <w:pPr>
              <w:ind w:right="-395" w:firstLine="29"/>
              <w:jc w:val="both"/>
              <w:rPr>
                <w:color w:val="000000"/>
                <w:sz w:val="28"/>
                <w:szCs w:val="28"/>
              </w:rPr>
            </w:pPr>
          </w:p>
        </w:tc>
        <w:tc>
          <w:tcPr>
            <w:tcW w:w="1984" w:type="dxa"/>
            <w:vMerge/>
          </w:tcPr>
          <w:p w:rsidR="00886E56" w:rsidRPr="00E836D2" w:rsidRDefault="00886E56" w:rsidP="00270384">
            <w:pPr>
              <w:ind w:right="-395"/>
              <w:jc w:val="both"/>
              <w:rPr>
                <w:color w:val="000000"/>
                <w:sz w:val="28"/>
                <w:szCs w:val="28"/>
              </w:rPr>
            </w:pPr>
          </w:p>
        </w:tc>
        <w:tc>
          <w:tcPr>
            <w:tcW w:w="2268" w:type="dxa"/>
            <w:vMerge/>
          </w:tcPr>
          <w:p w:rsidR="00886E56" w:rsidRPr="00E836D2" w:rsidRDefault="00886E56" w:rsidP="00270384">
            <w:pPr>
              <w:ind w:right="34" w:firstLine="34"/>
              <w:jc w:val="both"/>
              <w:rPr>
                <w:color w:val="000000"/>
                <w:sz w:val="28"/>
                <w:szCs w:val="28"/>
              </w:rPr>
            </w:pPr>
          </w:p>
        </w:tc>
        <w:tc>
          <w:tcPr>
            <w:tcW w:w="2268" w:type="dxa"/>
          </w:tcPr>
          <w:p w:rsidR="00886E56" w:rsidRPr="00B95325" w:rsidRDefault="00886E56" w:rsidP="00B95325">
            <w:pPr>
              <w:ind w:right="34"/>
              <w:jc w:val="both"/>
              <w:rPr>
                <w:color w:val="000000"/>
              </w:rPr>
            </w:pPr>
            <w:r w:rsidRPr="00B95325">
              <w:rPr>
                <w:color w:val="000000"/>
              </w:rPr>
              <w:t>Уметь анализировать данные, полученные с помощью социологических исследований</w:t>
            </w:r>
          </w:p>
        </w:tc>
        <w:tc>
          <w:tcPr>
            <w:tcW w:w="2717" w:type="dxa"/>
          </w:tcPr>
          <w:p w:rsidR="00886E56" w:rsidRPr="00E836D2" w:rsidRDefault="00886E56" w:rsidP="007C61A1">
            <w:pPr>
              <w:ind w:right="34" w:firstLine="34"/>
              <w:jc w:val="both"/>
              <w:rPr>
                <w:color w:val="000000"/>
                <w:sz w:val="28"/>
                <w:szCs w:val="28"/>
              </w:rPr>
            </w:pPr>
            <w:r w:rsidRPr="00E836D2">
              <w:rPr>
                <w:color w:val="000000"/>
                <w:sz w:val="28"/>
                <w:szCs w:val="28"/>
              </w:rPr>
              <w:t>практические задания №</w:t>
            </w:r>
            <w:r w:rsidR="007C61A1">
              <w:rPr>
                <w:color w:val="000000"/>
                <w:sz w:val="28"/>
                <w:szCs w:val="28"/>
              </w:rPr>
              <w:t xml:space="preserve"> </w:t>
            </w:r>
            <w:r w:rsidR="00540CFD">
              <w:rPr>
                <w:color w:val="000000"/>
                <w:sz w:val="28"/>
                <w:szCs w:val="28"/>
              </w:rPr>
              <w:t xml:space="preserve">1, 6, </w:t>
            </w:r>
            <w:r w:rsidR="007C61A1">
              <w:rPr>
                <w:color w:val="000000"/>
                <w:sz w:val="28"/>
                <w:szCs w:val="28"/>
              </w:rPr>
              <w:t>14</w:t>
            </w:r>
          </w:p>
        </w:tc>
      </w:tr>
      <w:tr w:rsidR="00886E56" w:rsidRPr="00E836D2" w:rsidTr="00BD2073">
        <w:tc>
          <w:tcPr>
            <w:tcW w:w="568" w:type="dxa"/>
            <w:vMerge/>
          </w:tcPr>
          <w:p w:rsidR="00886E56" w:rsidRPr="00E836D2" w:rsidRDefault="00886E56" w:rsidP="00270384">
            <w:pPr>
              <w:ind w:right="-395" w:firstLine="29"/>
              <w:jc w:val="both"/>
              <w:rPr>
                <w:color w:val="000000"/>
                <w:sz w:val="28"/>
                <w:szCs w:val="28"/>
              </w:rPr>
            </w:pPr>
          </w:p>
        </w:tc>
        <w:tc>
          <w:tcPr>
            <w:tcW w:w="1984" w:type="dxa"/>
            <w:vMerge/>
          </w:tcPr>
          <w:p w:rsidR="00886E56" w:rsidRPr="00E836D2" w:rsidRDefault="00886E56" w:rsidP="00270384">
            <w:pPr>
              <w:ind w:right="-395"/>
              <w:jc w:val="both"/>
              <w:rPr>
                <w:color w:val="000000"/>
                <w:sz w:val="28"/>
                <w:szCs w:val="28"/>
              </w:rPr>
            </w:pPr>
          </w:p>
        </w:tc>
        <w:tc>
          <w:tcPr>
            <w:tcW w:w="2268" w:type="dxa"/>
            <w:vMerge/>
          </w:tcPr>
          <w:p w:rsidR="00886E56" w:rsidRPr="00E836D2" w:rsidRDefault="00886E56" w:rsidP="00270384">
            <w:pPr>
              <w:ind w:right="34" w:firstLine="34"/>
              <w:jc w:val="both"/>
              <w:rPr>
                <w:color w:val="000000"/>
                <w:sz w:val="28"/>
                <w:szCs w:val="28"/>
              </w:rPr>
            </w:pPr>
          </w:p>
        </w:tc>
        <w:tc>
          <w:tcPr>
            <w:tcW w:w="2268" w:type="dxa"/>
          </w:tcPr>
          <w:p w:rsidR="00886E56" w:rsidRPr="00E836D2" w:rsidRDefault="00886E56" w:rsidP="00B95325">
            <w:pPr>
              <w:ind w:right="34"/>
              <w:jc w:val="both"/>
              <w:rPr>
                <w:color w:val="000000"/>
                <w:sz w:val="28"/>
                <w:szCs w:val="28"/>
              </w:rPr>
            </w:pPr>
            <w:r w:rsidRPr="00B95325">
              <w:rPr>
                <w:color w:val="000000"/>
              </w:rPr>
              <w:t>Владеть</w:t>
            </w:r>
            <w:r w:rsidR="00B95325" w:rsidRPr="00B95325">
              <w:t xml:space="preserve"> </w:t>
            </w:r>
            <w:r w:rsidR="00B95325" w:rsidRPr="00B95325">
              <w:rPr>
                <w:color w:val="000000"/>
              </w:rPr>
              <w:t xml:space="preserve">методологией специфических </w:t>
            </w:r>
            <w:proofErr w:type="gramStart"/>
            <w:r w:rsidR="00B95325" w:rsidRPr="00B95325">
              <w:rPr>
                <w:color w:val="000000"/>
              </w:rPr>
              <w:t>социологический</w:t>
            </w:r>
            <w:proofErr w:type="gramEnd"/>
            <w:r w:rsidR="00B95325" w:rsidRPr="00B95325">
              <w:rPr>
                <w:color w:val="000000"/>
              </w:rPr>
              <w:t xml:space="preserve"> исследований</w:t>
            </w:r>
            <w:r w:rsidR="00B95325">
              <w:rPr>
                <w:color w:val="000000"/>
                <w:sz w:val="28"/>
                <w:szCs w:val="28"/>
              </w:rPr>
              <w:t xml:space="preserve"> </w:t>
            </w:r>
          </w:p>
        </w:tc>
        <w:tc>
          <w:tcPr>
            <w:tcW w:w="2717" w:type="dxa"/>
          </w:tcPr>
          <w:p w:rsidR="00886E56" w:rsidRPr="00E836D2" w:rsidRDefault="00886E56" w:rsidP="007C61A1">
            <w:pPr>
              <w:ind w:right="34" w:firstLine="34"/>
              <w:jc w:val="both"/>
              <w:rPr>
                <w:color w:val="000000"/>
                <w:sz w:val="28"/>
                <w:szCs w:val="28"/>
              </w:rPr>
            </w:pPr>
            <w:r w:rsidRPr="00E836D2">
              <w:rPr>
                <w:color w:val="000000"/>
                <w:sz w:val="28"/>
                <w:szCs w:val="28"/>
              </w:rPr>
              <w:t>практические задания №</w:t>
            </w:r>
            <w:r w:rsidR="007C61A1">
              <w:rPr>
                <w:color w:val="000000"/>
                <w:sz w:val="28"/>
                <w:szCs w:val="28"/>
              </w:rPr>
              <w:t xml:space="preserve"> </w:t>
            </w:r>
            <w:r w:rsidR="00540CFD">
              <w:rPr>
                <w:color w:val="000000"/>
                <w:sz w:val="28"/>
                <w:szCs w:val="28"/>
              </w:rPr>
              <w:t xml:space="preserve">2, 7, 9, 10, </w:t>
            </w:r>
            <w:r w:rsidR="007C61A1">
              <w:rPr>
                <w:color w:val="000000"/>
                <w:sz w:val="28"/>
                <w:szCs w:val="28"/>
              </w:rPr>
              <w:t>12</w:t>
            </w:r>
          </w:p>
        </w:tc>
      </w:tr>
    </w:tbl>
    <w:p w:rsidR="00405335" w:rsidRDefault="00405335" w:rsidP="00E836D2">
      <w:pPr>
        <w:ind w:firstLine="709"/>
        <w:jc w:val="center"/>
        <w:rPr>
          <w:i/>
          <w:color w:val="000000"/>
          <w:sz w:val="28"/>
          <w:szCs w:val="28"/>
          <w:highlight w:val="yellow"/>
        </w:rPr>
      </w:pPr>
    </w:p>
    <w:p w:rsidR="00372958" w:rsidRDefault="00372958" w:rsidP="006B3A57">
      <w:pPr>
        <w:ind w:left="360"/>
        <w:jc w:val="center"/>
        <w:rPr>
          <w:b/>
          <w:sz w:val="28"/>
          <w:szCs w:val="28"/>
        </w:rPr>
      </w:pPr>
    </w:p>
    <w:p w:rsidR="00372958" w:rsidRDefault="00372958" w:rsidP="006B3A57">
      <w:pPr>
        <w:ind w:left="360"/>
        <w:jc w:val="center"/>
        <w:rPr>
          <w:b/>
          <w:sz w:val="28"/>
          <w:szCs w:val="28"/>
        </w:rPr>
      </w:pPr>
    </w:p>
    <w:p w:rsidR="00372958" w:rsidRDefault="00372958" w:rsidP="006B3A57">
      <w:pPr>
        <w:ind w:left="360"/>
        <w:jc w:val="center"/>
        <w:rPr>
          <w:b/>
          <w:sz w:val="28"/>
          <w:szCs w:val="28"/>
        </w:rPr>
      </w:pPr>
    </w:p>
    <w:p w:rsidR="00372958" w:rsidRDefault="00372958" w:rsidP="006B3A57">
      <w:pPr>
        <w:ind w:left="360"/>
        <w:jc w:val="center"/>
        <w:rPr>
          <w:b/>
          <w:sz w:val="28"/>
          <w:szCs w:val="28"/>
        </w:rPr>
      </w:pPr>
    </w:p>
    <w:p w:rsidR="006B3A57" w:rsidRPr="00113B7C" w:rsidRDefault="006B3A57" w:rsidP="006B3A57">
      <w:pPr>
        <w:ind w:left="360"/>
        <w:jc w:val="center"/>
        <w:rPr>
          <w:b/>
          <w:sz w:val="28"/>
          <w:szCs w:val="28"/>
        </w:rPr>
      </w:pPr>
      <w:r w:rsidRPr="00113B7C">
        <w:rPr>
          <w:b/>
          <w:sz w:val="28"/>
          <w:szCs w:val="28"/>
        </w:rPr>
        <w:lastRenderedPageBreak/>
        <w:t xml:space="preserve">4 </w:t>
      </w:r>
      <w:r w:rsidRPr="00113B7C">
        <w:rPr>
          <w:sz w:val="28"/>
          <w:szCs w:val="28"/>
        </w:rPr>
        <w:t xml:space="preserve">  </w:t>
      </w:r>
      <w:r w:rsidRPr="00113B7C">
        <w:rPr>
          <w:b/>
          <w:sz w:val="28"/>
          <w:szCs w:val="28"/>
        </w:rPr>
        <w:t xml:space="preserve">Методические рекомендации по применению </w:t>
      </w:r>
      <w:proofErr w:type="spellStart"/>
      <w:r w:rsidRPr="00113B7C">
        <w:rPr>
          <w:b/>
          <w:sz w:val="28"/>
          <w:szCs w:val="28"/>
        </w:rPr>
        <w:t>балльно</w:t>
      </w:r>
      <w:proofErr w:type="spellEnd"/>
      <w:r w:rsidRPr="00113B7C">
        <w:rPr>
          <w:b/>
          <w:sz w:val="28"/>
          <w:szCs w:val="28"/>
        </w:rPr>
        <w:t>-рейтинговой системы оценивания учебных достижений обучающихся в рамках изучения дисциплины «</w:t>
      </w:r>
      <w:r>
        <w:rPr>
          <w:b/>
          <w:sz w:val="28"/>
          <w:szCs w:val="28"/>
        </w:rPr>
        <w:t>Социология</w:t>
      </w:r>
      <w:r w:rsidRPr="00113B7C">
        <w:rPr>
          <w:b/>
          <w:sz w:val="28"/>
          <w:szCs w:val="28"/>
        </w:rPr>
        <w:t>»</w:t>
      </w:r>
    </w:p>
    <w:p w:rsidR="006B3A57" w:rsidRPr="00113B7C" w:rsidRDefault="006B3A57" w:rsidP="006B3A57">
      <w:pPr>
        <w:pStyle w:val="a5"/>
        <w:ind w:firstLine="0"/>
        <w:rPr>
          <w:sz w:val="28"/>
          <w:szCs w:val="28"/>
        </w:rPr>
      </w:pPr>
    </w:p>
    <w:p w:rsidR="006B3A57" w:rsidRPr="00113B7C" w:rsidRDefault="006B3A57" w:rsidP="006B3A57">
      <w:pPr>
        <w:ind w:firstLine="709"/>
        <w:jc w:val="both"/>
        <w:rPr>
          <w:sz w:val="28"/>
          <w:szCs w:val="28"/>
        </w:rPr>
      </w:pPr>
      <w:r w:rsidRPr="00113B7C">
        <w:rPr>
          <w:sz w:val="28"/>
          <w:szCs w:val="28"/>
        </w:rPr>
        <w:t xml:space="preserve">В рамках реализации </w:t>
      </w:r>
      <w:proofErr w:type="spellStart"/>
      <w:r w:rsidRPr="00113B7C">
        <w:rPr>
          <w:sz w:val="28"/>
          <w:szCs w:val="28"/>
        </w:rPr>
        <w:t>балльно</w:t>
      </w:r>
      <w:proofErr w:type="spellEnd"/>
      <w:r w:rsidRPr="00113B7C">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113B7C">
        <w:rPr>
          <w:sz w:val="28"/>
          <w:szCs w:val="28"/>
        </w:rPr>
        <w:t>балльно</w:t>
      </w:r>
      <w:proofErr w:type="spellEnd"/>
      <w:r w:rsidRPr="00113B7C">
        <w:rPr>
          <w:sz w:val="28"/>
          <w:szCs w:val="28"/>
        </w:rPr>
        <w:t>-рейтинговой системе оценивания учебных достижений обучающихся» определены следующие правила формирования</w:t>
      </w:r>
    </w:p>
    <w:p w:rsidR="006B3A57" w:rsidRPr="00113B7C" w:rsidRDefault="006B3A57" w:rsidP="006B3A57">
      <w:pPr>
        <w:pStyle w:val="a5"/>
        <w:widowControl/>
        <w:numPr>
          <w:ilvl w:val="0"/>
          <w:numId w:val="45"/>
        </w:numPr>
        <w:autoSpaceDE/>
        <w:adjustRightInd/>
        <w:ind w:left="0" w:firstLine="709"/>
        <w:rPr>
          <w:rFonts w:ascii="Times New Roman" w:hAnsi="Times New Roman"/>
          <w:sz w:val="28"/>
          <w:szCs w:val="28"/>
        </w:rPr>
      </w:pPr>
      <w:r w:rsidRPr="00113B7C">
        <w:rPr>
          <w:rFonts w:ascii="Times New Roman" w:hAnsi="Times New Roman"/>
          <w:sz w:val="28"/>
          <w:szCs w:val="28"/>
        </w:rPr>
        <w:t>текущего фактического рейтинга обучающегося;</w:t>
      </w:r>
    </w:p>
    <w:p w:rsidR="006B3A57" w:rsidRPr="00113B7C" w:rsidRDefault="006B3A57" w:rsidP="006B3A57">
      <w:pPr>
        <w:pStyle w:val="a5"/>
        <w:widowControl/>
        <w:numPr>
          <w:ilvl w:val="0"/>
          <w:numId w:val="45"/>
        </w:numPr>
        <w:autoSpaceDE/>
        <w:adjustRightInd/>
        <w:ind w:left="0" w:firstLine="709"/>
        <w:rPr>
          <w:rFonts w:ascii="Times New Roman" w:hAnsi="Times New Roman"/>
          <w:sz w:val="28"/>
          <w:szCs w:val="28"/>
        </w:rPr>
      </w:pPr>
      <w:r w:rsidRPr="00113B7C">
        <w:rPr>
          <w:rFonts w:ascii="Times New Roman" w:hAnsi="Times New Roman"/>
          <w:sz w:val="28"/>
          <w:szCs w:val="28"/>
        </w:rPr>
        <w:t>бонусного фактического рейтинга обучающегося.</w:t>
      </w:r>
    </w:p>
    <w:p w:rsidR="006B3A57" w:rsidRPr="00113B7C" w:rsidRDefault="006B3A57" w:rsidP="006B3A57">
      <w:pPr>
        <w:ind w:firstLine="709"/>
        <w:jc w:val="both"/>
        <w:rPr>
          <w:sz w:val="28"/>
          <w:szCs w:val="28"/>
        </w:rPr>
      </w:pPr>
    </w:p>
    <w:p w:rsidR="006B3A57" w:rsidRPr="00113B7C" w:rsidRDefault="006B3A57" w:rsidP="006B3A57">
      <w:pPr>
        <w:ind w:firstLine="709"/>
        <w:jc w:val="both"/>
        <w:rPr>
          <w:b/>
          <w:sz w:val="28"/>
          <w:szCs w:val="28"/>
        </w:rPr>
      </w:pPr>
      <w:r w:rsidRPr="00113B7C">
        <w:rPr>
          <w:b/>
          <w:sz w:val="28"/>
          <w:szCs w:val="28"/>
        </w:rPr>
        <w:t>4.1.</w:t>
      </w:r>
      <w:r w:rsidRPr="00113B7C">
        <w:rPr>
          <w:sz w:val="28"/>
          <w:szCs w:val="28"/>
        </w:rPr>
        <w:t xml:space="preserve"> </w:t>
      </w:r>
      <w:r w:rsidRPr="00113B7C">
        <w:rPr>
          <w:b/>
          <w:sz w:val="28"/>
          <w:szCs w:val="28"/>
        </w:rPr>
        <w:t>Правила формирования текущего фактического рейтинга обучающегося.</w:t>
      </w:r>
    </w:p>
    <w:p w:rsidR="006B3A57" w:rsidRPr="00113B7C" w:rsidRDefault="006B3A57" w:rsidP="006B3A57">
      <w:pPr>
        <w:ind w:firstLine="709"/>
        <w:jc w:val="both"/>
        <w:rPr>
          <w:sz w:val="28"/>
          <w:szCs w:val="28"/>
        </w:rPr>
      </w:pPr>
      <w:r w:rsidRPr="00113B7C">
        <w:rPr>
          <w:sz w:val="28"/>
          <w:szCs w:val="28"/>
        </w:rPr>
        <w:t>Текущий фактический рейтинг (</w:t>
      </w:r>
      <w:proofErr w:type="spellStart"/>
      <w:r w:rsidRPr="00113B7C">
        <w:rPr>
          <w:sz w:val="28"/>
          <w:szCs w:val="28"/>
        </w:rPr>
        <w:t>Ртф</w:t>
      </w:r>
      <w:proofErr w:type="spellEnd"/>
      <w:r w:rsidRPr="00113B7C">
        <w:rPr>
          <w:sz w:val="28"/>
          <w:szCs w:val="28"/>
        </w:rPr>
        <w:t>) по дисциплине (</w:t>
      </w:r>
      <w:r w:rsidRPr="00113B7C">
        <w:rPr>
          <w:b/>
          <w:sz w:val="28"/>
          <w:szCs w:val="28"/>
        </w:rPr>
        <w:t>максимально 5 баллов</w:t>
      </w:r>
      <w:r w:rsidRPr="00113B7C">
        <w:rPr>
          <w:sz w:val="28"/>
          <w:szCs w:val="28"/>
        </w:rPr>
        <w:t xml:space="preserve">) рассчитывается как суммарный фактический модульный рейтинг. Модульный рейтинг рассчитывается как </w:t>
      </w:r>
      <w:r w:rsidRPr="00113B7C">
        <w:rPr>
          <w:sz w:val="28"/>
          <w:szCs w:val="28"/>
          <w:u w:val="single"/>
        </w:rPr>
        <w:t>среднее арифметическое</w:t>
      </w:r>
      <w:r w:rsidRPr="00113B7C">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6B3A57" w:rsidRPr="00113B7C" w:rsidRDefault="006B3A57" w:rsidP="006B3A57">
      <w:pPr>
        <w:ind w:firstLine="709"/>
        <w:jc w:val="both"/>
        <w:rPr>
          <w:sz w:val="28"/>
          <w:szCs w:val="28"/>
        </w:rPr>
      </w:pPr>
      <w:r w:rsidRPr="00113B7C">
        <w:rPr>
          <w:sz w:val="28"/>
          <w:szCs w:val="28"/>
        </w:rPr>
        <w:t xml:space="preserve">- текущего контроля успеваемости </w:t>
      </w:r>
      <w:proofErr w:type="gramStart"/>
      <w:r w:rsidRPr="00113B7C">
        <w:rPr>
          <w:sz w:val="28"/>
          <w:szCs w:val="28"/>
        </w:rPr>
        <w:t>обучающихся</w:t>
      </w:r>
      <w:proofErr w:type="gramEnd"/>
      <w:r w:rsidRPr="00113B7C">
        <w:rPr>
          <w:sz w:val="28"/>
          <w:szCs w:val="28"/>
        </w:rPr>
        <w:t xml:space="preserve"> на каждом семинаре по дисциплине (</w:t>
      </w:r>
      <w:proofErr w:type="spellStart"/>
      <w:r w:rsidRPr="00113B7C">
        <w:rPr>
          <w:sz w:val="28"/>
          <w:szCs w:val="28"/>
        </w:rPr>
        <w:t>Тк</w:t>
      </w:r>
      <w:proofErr w:type="spellEnd"/>
      <w:r w:rsidRPr="00113B7C">
        <w:rPr>
          <w:sz w:val="28"/>
          <w:szCs w:val="28"/>
        </w:rPr>
        <w:t xml:space="preserve">); </w:t>
      </w:r>
    </w:p>
    <w:p w:rsidR="006B3A57" w:rsidRPr="00113B7C" w:rsidRDefault="006B3A57" w:rsidP="006B3A57">
      <w:pPr>
        <w:ind w:firstLine="709"/>
        <w:jc w:val="both"/>
        <w:rPr>
          <w:sz w:val="28"/>
          <w:szCs w:val="28"/>
        </w:rPr>
      </w:pPr>
      <w:r w:rsidRPr="00113B7C">
        <w:rPr>
          <w:sz w:val="28"/>
          <w:szCs w:val="28"/>
        </w:rPr>
        <w:t xml:space="preserve">- рубежного контроля успеваемости </w:t>
      </w:r>
      <w:proofErr w:type="gramStart"/>
      <w:r w:rsidRPr="00113B7C">
        <w:rPr>
          <w:sz w:val="28"/>
          <w:szCs w:val="28"/>
        </w:rPr>
        <w:t>обучающихся</w:t>
      </w:r>
      <w:proofErr w:type="gramEnd"/>
      <w:r w:rsidRPr="00113B7C">
        <w:rPr>
          <w:sz w:val="28"/>
          <w:szCs w:val="28"/>
        </w:rPr>
        <w:t xml:space="preserve"> по дисциплине (</w:t>
      </w:r>
      <w:proofErr w:type="spellStart"/>
      <w:r w:rsidRPr="00113B7C">
        <w:rPr>
          <w:sz w:val="28"/>
          <w:szCs w:val="28"/>
        </w:rPr>
        <w:t>Рк</w:t>
      </w:r>
      <w:proofErr w:type="spellEnd"/>
      <w:r w:rsidRPr="00113B7C">
        <w:rPr>
          <w:sz w:val="28"/>
          <w:szCs w:val="28"/>
        </w:rPr>
        <w:t>).</w:t>
      </w:r>
    </w:p>
    <w:p w:rsidR="006B3A57" w:rsidRDefault="006B3A57" w:rsidP="006B3A57">
      <w:pPr>
        <w:ind w:firstLine="709"/>
        <w:jc w:val="both"/>
        <w:rPr>
          <w:sz w:val="28"/>
          <w:szCs w:val="28"/>
        </w:rPr>
      </w:pPr>
      <w:r w:rsidRPr="00113B7C">
        <w:rPr>
          <w:sz w:val="28"/>
          <w:szCs w:val="28"/>
        </w:rPr>
        <w:t xml:space="preserve">По каждому семинару предусмотрено от 1 до 3-х контрольных точек (входной контроль, выходной контроль, доклад; выполнение практических заданий), за которые обучающийся получает от 0 до 5 баллов включительно. Устный и письменный ответ, доклад не является обязательной контрольной точкой на каждом занятии. Входной контроль и выполнение практических заданий – являются обязательными контрольными точками, если это предусмотрено структурой семинара. В модуле </w:t>
      </w:r>
      <w:r w:rsidRPr="00113B7C">
        <w:rPr>
          <w:color w:val="000000"/>
          <w:sz w:val="28"/>
          <w:szCs w:val="28"/>
          <w:lang w:val="en-US"/>
        </w:rPr>
        <w:t>I</w:t>
      </w:r>
      <w:r w:rsidRPr="00113B7C">
        <w:rPr>
          <w:sz w:val="28"/>
          <w:szCs w:val="28"/>
        </w:rPr>
        <w:t xml:space="preserve"> «</w:t>
      </w:r>
      <w:r w:rsidRPr="007044F6">
        <w:rPr>
          <w:color w:val="000000"/>
          <w:sz w:val="28"/>
          <w:szCs w:val="28"/>
        </w:rPr>
        <w:t>Характеристика социологии как науки. Развитие социологии в Западной Европе, США и России. Общество как система. Социальная структура и социальная мобильность</w:t>
      </w:r>
      <w:proofErr w:type="gramStart"/>
      <w:r w:rsidRPr="007044F6">
        <w:rPr>
          <w:color w:val="000000"/>
          <w:sz w:val="28"/>
          <w:szCs w:val="28"/>
        </w:rPr>
        <w:t>.</w:t>
      </w:r>
      <w:r w:rsidRPr="00113B7C">
        <w:rPr>
          <w:sz w:val="28"/>
          <w:szCs w:val="28"/>
        </w:rPr>
        <w:t xml:space="preserve">» – </w:t>
      </w:r>
      <w:proofErr w:type="gramEnd"/>
      <w:r>
        <w:rPr>
          <w:sz w:val="28"/>
          <w:szCs w:val="28"/>
        </w:rPr>
        <w:t>8</w:t>
      </w:r>
      <w:r w:rsidRPr="00113B7C">
        <w:rPr>
          <w:sz w:val="28"/>
          <w:szCs w:val="28"/>
        </w:rPr>
        <w:t xml:space="preserve"> контрольных точек, в них входят: </w:t>
      </w:r>
      <w:r>
        <w:rPr>
          <w:sz w:val="28"/>
          <w:szCs w:val="28"/>
        </w:rPr>
        <w:t>6</w:t>
      </w:r>
      <w:r w:rsidRPr="00113B7C">
        <w:rPr>
          <w:sz w:val="28"/>
          <w:szCs w:val="28"/>
        </w:rPr>
        <w:t xml:space="preserve"> контрольных точек по темам модуля, 1 </w:t>
      </w:r>
      <w:r>
        <w:rPr>
          <w:sz w:val="28"/>
          <w:szCs w:val="28"/>
        </w:rPr>
        <w:t xml:space="preserve">по </w:t>
      </w:r>
      <w:r w:rsidRPr="00113B7C">
        <w:rPr>
          <w:sz w:val="28"/>
          <w:szCs w:val="28"/>
        </w:rPr>
        <w:t xml:space="preserve">КСР и </w:t>
      </w:r>
      <w:r>
        <w:rPr>
          <w:sz w:val="28"/>
          <w:szCs w:val="28"/>
        </w:rPr>
        <w:t>1 по рубежному</w:t>
      </w:r>
      <w:r w:rsidRPr="00113B7C">
        <w:rPr>
          <w:sz w:val="28"/>
          <w:szCs w:val="28"/>
        </w:rPr>
        <w:t xml:space="preserve"> контрол</w:t>
      </w:r>
      <w:r>
        <w:rPr>
          <w:sz w:val="28"/>
          <w:szCs w:val="28"/>
        </w:rPr>
        <w:t>ю</w:t>
      </w:r>
      <w:r w:rsidRPr="00113B7C">
        <w:rPr>
          <w:sz w:val="28"/>
          <w:szCs w:val="28"/>
        </w:rPr>
        <w:t xml:space="preserve"> по модулю. В модуле </w:t>
      </w:r>
      <w:r w:rsidRPr="00113B7C">
        <w:rPr>
          <w:color w:val="000000"/>
          <w:sz w:val="28"/>
          <w:szCs w:val="28"/>
          <w:lang w:val="en-US"/>
        </w:rPr>
        <w:t>II</w:t>
      </w:r>
      <w:r w:rsidRPr="00113B7C">
        <w:rPr>
          <w:sz w:val="28"/>
          <w:szCs w:val="28"/>
        </w:rPr>
        <w:t xml:space="preserve"> «</w:t>
      </w:r>
      <w:r w:rsidRPr="007A60E3">
        <w:rPr>
          <w:color w:val="000000"/>
          <w:sz w:val="28"/>
          <w:szCs w:val="28"/>
        </w:rPr>
        <w:t>Социальные конфликты. Социология культуры. Социология личности. Социальный контроль. Социальные изменения. Социология медицины. Методология социологических исследований</w:t>
      </w:r>
      <w:proofErr w:type="gramStart"/>
      <w:r>
        <w:rPr>
          <w:color w:val="000000"/>
          <w:sz w:val="28"/>
          <w:szCs w:val="28"/>
        </w:rPr>
        <w:t>.»</w:t>
      </w:r>
      <w:r>
        <w:rPr>
          <w:sz w:val="28"/>
          <w:szCs w:val="28"/>
        </w:rPr>
        <w:t xml:space="preserve"> –</w:t>
      </w:r>
      <w:r w:rsidRPr="00113B7C">
        <w:rPr>
          <w:sz w:val="28"/>
          <w:szCs w:val="28"/>
        </w:rPr>
        <w:t xml:space="preserve"> </w:t>
      </w:r>
      <w:proofErr w:type="gramEnd"/>
      <w:r>
        <w:rPr>
          <w:sz w:val="28"/>
          <w:szCs w:val="28"/>
        </w:rPr>
        <w:t xml:space="preserve">8 </w:t>
      </w:r>
      <w:r w:rsidRPr="00113B7C">
        <w:rPr>
          <w:sz w:val="28"/>
          <w:szCs w:val="28"/>
        </w:rPr>
        <w:t xml:space="preserve">контрольных точек: </w:t>
      </w:r>
      <w:r>
        <w:rPr>
          <w:sz w:val="28"/>
          <w:szCs w:val="28"/>
        </w:rPr>
        <w:t>6</w:t>
      </w:r>
      <w:r w:rsidRPr="00113B7C">
        <w:rPr>
          <w:sz w:val="28"/>
          <w:szCs w:val="28"/>
        </w:rPr>
        <w:t xml:space="preserve"> контрольных точек по темам модуля, 1 </w:t>
      </w:r>
      <w:r>
        <w:rPr>
          <w:sz w:val="28"/>
          <w:szCs w:val="28"/>
        </w:rPr>
        <w:t xml:space="preserve">по </w:t>
      </w:r>
      <w:r w:rsidRPr="00113B7C">
        <w:rPr>
          <w:sz w:val="28"/>
          <w:szCs w:val="28"/>
        </w:rPr>
        <w:t>КСР и</w:t>
      </w:r>
      <w:r>
        <w:rPr>
          <w:sz w:val="28"/>
          <w:szCs w:val="28"/>
        </w:rPr>
        <w:t xml:space="preserve"> 1 по рубежному контролю по модулю.</w:t>
      </w:r>
      <w:r w:rsidRPr="00113B7C">
        <w:rPr>
          <w:sz w:val="28"/>
          <w:szCs w:val="28"/>
        </w:rPr>
        <w:t xml:space="preserve"> </w:t>
      </w:r>
    </w:p>
    <w:p w:rsidR="006B3A57" w:rsidRPr="00113B7C" w:rsidRDefault="006B3A57" w:rsidP="006B3A57">
      <w:pPr>
        <w:ind w:firstLine="709"/>
        <w:jc w:val="both"/>
        <w:rPr>
          <w:sz w:val="28"/>
          <w:szCs w:val="28"/>
        </w:rPr>
      </w:pPr>
      <w:r w:rsidRPr="00113B7C">
        <w:rPr>
          <w:sz w:val="28"/>
          <w:szCs w:val="28"/>
        </w:rPr>
        <w:t>Критерии оценивания каждой формы контроля представлены в ФОС по дисциплине.</w:t>
      </w:r>
    </w:p>
    <w:p w:rsidR="006B3A57" w:rsidRPr="00113B7C" w:rsidRDefault="006B3A57" w:rsidP="006B3A57">
      <w:pPr>
        <w:ind w:firstLine="709"/>
        <w:jc w:val="both"/>
        <w:rPr>
          <w:sz w:val="28"/>
          <w:szCs w:val="28"/>
        </w:rPr>
      </w:pPr>
      <w:r w:rsidRPr="00113B7C">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6B3A57" w:rsidRPr="00113B7C" w:rsidRDefault="006B3A57" w:rsidP="006B3A57">
      <w:pPr>
        <w:ind w:firstLine="709"/>
        <w:jc w:val="both"/>
        <w:rPr>
          <w:sz w:val="28"/>
          <w:szCs w:val="28"/>
        </w:rPr>
      </w:pPr>
      <w:r w:rsidRPr="00113B7C">
        <w:rPr>
          <w:sz w:val="28"/>
          <w:szCs w:val="28"/>
        </w:rPr>
        <w:t xml:space="preserve">При пропуске семинарского занятия за обязательные контрольные точки выставляется «0» баллов. </w:t>
      </w:r>
      <w:proofErr w:type="gramStart"/>
      <w:r w:rsidRPr="00113B7C">
        <w:rPr>
          <w:sz w:val="28"/>
          <w:szCs w:val="28"/>
        </w:rPr>
        <w:t>Обучающемуся</w:t>
      </w:r>
      <w:proofErr w:type="gramEnd"/>
      <w:r w:rsidRPr="00113B7C">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468E6" w:rsidRDefault="009468E6" w:rsidP="006B3A57">
      <w:pPr>
        <w:ind w:firstLine="709"/>
        <w:jc w:val="both"/>
        <w:rPr>
          <w:b/>
          <w:sz w:val="28"/>
          <w:szCs w:val="28"/>
        </w:rPr>
      </w:pPr>
    </w:p>
    <w:p w:rsidR="006B3A57" w:rsidRPr="00113B7C" w:rsidRDefault="006B3A57" w:rsidP="006B3A57">
      <w:pPr>
        <w:ind w:firstLine="709"/>
        <w:jc w:val="both"/>
        <w:rPr>
          <w:b/>
          <w:sz w:val="28"/>
          <w:szCs w:val="28"/>
        </w:rPr>
      </w:pPr>
      <w:r w:rsidRPr="00113B7C">
        <w:rPr>
          <w:b/>
          <w:sz w:val="28"/>
          <w:szCs w:val="28"/>
        </w:rPr>
        <w:lastRenderedPageBreak/>
        <w:t>4.2. Правила формирования бонусного фактического обучающегося.</w:t>
      </w:r>
    </w:p>
    <w:p w:rsidR="006B3A57" w:rsidRPr="00113B7C" w:rsidRDefault="006B3A57" w:rsidP="006B3A57">
      <w:pPr>
        <w:ind w:firstLine="709"/>
        <w:jc w:val="both"/>
        <w:rPr>
          <w:sz w:val="28"/>
          <w:szCs w:val="28"/>
        </w:rPr>
      </w:pPr>
      <w:r w:rsidRPr="00113B7C">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245BBF" w:rsidRDefault="00245BBF" w:rsidP="00245BBF">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245BBF" w:rsidRDefault="00245BBF" w:rsidP="00245BBF">
      <w:pPr>
        <w:pStyle w:val="af0"/>
        <w:tabs>
          <w:tab w:val="left" w:pos="1965"/>
        </w:tabs>
        <w:spacing w:line="240" w:lineRule="auto"/>
        <w:rPr>
          <w:spacing w:val="2"/>
          <w:szCs w:val="28"/>
        </w:rPr>
      </w:pPr>
      <w:r>
        <w:rPr>
          <w:spacing w:val="2"/>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33"/>
        <w:gridCol w:w="1074"/>
        <w:gridCol w:w="4092"/>
      </w:tblGrid>
      <w:tr w:rsidR="00245BBF" w:rsidTr="00826D87">
        <w:tc>
          <w:tcPr>
            <w:tcW w:w="52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ind w:firstLine="709"/>
              <w:jc w:val="center"/>
              <w:rPr>
                <w:b/>
                <w:sz w:val="28"/>
                <w:szCs w:val="28"/>
              </w:rPr>
            </w:pPr>
            <w:r>
              <w:rPr>
                <w:b/>
                <w:sz w:val="28"/>
                <w:szCs w:val="28"/>
              </w:rPr>
              <w:t>№</w:t>
            </w: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ind w:firstLine="709"/>
              <w:jc w:val="center"/>
              <w:rPr>
                <w:b/>
                <w:sz w:val="28"/>
                <w:szCs w:val="28"/>
              </w:rPr>
            </w:pPr>
            <w:r>
              <w:rPr>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rPr>
                <w:b/>
                <w:sz w:val="28"/>
                <w:szCs w:val="28"/>
              </w:rPr>
            </w:pPr>
            <w:r>
              <w:rPr>
                <w:b/>
                <w:sz w:val="28"/>
                <w:szCs w:val="28"/>
              </w:rPr>
              <w:t xml:space="preserve">Баллы </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tabs>
                <w:tab w:val="left" w:pos="375"/>
                <w:tab w:val="center" w:pos="958"/>
              </w:tabs>
              <w:spacing w:line="254" w:lineRule="auto"/>
              <w:ind w:firstLine="709"/>
              <w:rPr>
                <w:b/>
                <w:sz w:val="28"/>
                <w:szCs w:val="28"/>
              </w:rPr>
            </w:pPr>
            <w:r>
              <w:rPr>
                <w:b/>
                <w:sz w:val="28"/>
                <w:szCs w:val="28"/>
              </w:rPr>
              <w:tab/>
            </w:r>
            <w:r>
              <w:rPr>
                <w:b/>
                <w:sz w:val="28"/>
                <w:szCs w:val="28"/>
              </w:rPr>
              <w:tab/>
              <w:t>Примечание</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Активность</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3</w:t>
            </w:r>
          </w:p>
        </w:tc>
        <w:tc>
          <w:tcPr>
            <w:tcW w:w="4092" w:type="dxa"/>
            <w:tcBorders>
              <w:top w:val="single" w:sz="4" w:space="0" w:color="auto"/>
              <w:left w:val="single" w:sz="4" w:space="0" w:color="auto"/>
              <w:bottom w:val="single" w:sz="4" w:space="0" w:color="auto"/>
              <w:right w:val="single" w:sz="4" w:space="0" w:color="auto"/>
            </w:tcBorders>
            <w:hideMark/>
          </w:tcPr>
          <w:p w:rsidR="00245BBF" w:rsidRPr="00436E08" w:rsidRDefault="00245BBF" w:rsidP="00826D87">
            <w:pPr>
              <w:spacing w:line="254" w:lineRule="auto"/>
              <w:jc w:val="both"/>
              <w:rPr>
                <w:strike/>
                <w:sz w:val="28"/>
                <w:szCs w:val="28"/>
              </w:rPr>
            </w:pPr>
            <w:r>
              <w:rPr>
                <w:sz w:val="28"/>
                <w:szCs w:val="28"/>
              </w:rPr>
              <w:t>3 – регулярные ответы и дополнения на семинарских занятиях</w:t>
            </w:r>
          </w:p>
          <w:p w:rsidR="00245BBF" w:rsidRDefault="00245BBF" w:rsidP="00826D87">
            <w:pPr>
              <w:spacing w:line="254" w:lineRule="auto"/>
              <w:jc w:val="both"/>
              <w:rPr>
                <w:sz w:val="28"/>
                <w:szCs w:val="28"/>
              </w:rPr>
            </w:pP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 xml:space="preserve">до 10 </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proofErr w:type="gramStart"/>
            <w:r>
              <w:rPr>
                <w:sz w:val="28"/>
                <w:szCs w:val="28"/>
              </w:rPr>
              <w:t>Статья (реферат, тематический стенд, графическое пособие, объёмная модель и т.д.) по результатам научно-исследовательской работы Отчет о проделанной работе, диплом (сертификат) участника конкурса,  фото (подтверждение) (не менее 3-х фотографий)</w:t>
            </w:r>
            <w:proofErr w:type="gramEnd"/>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both"/>
              <w:rPr>
                <w:sz w:val="28"/>
                <w:szCs w:val="28"/>
              </w:rPr>
            </w:pPr>
            <w:r>
              <w:rPr>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Копия сертификата участника, программа итоговой конференции СНО</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both"/>
              <w:rPr>
                <w:spacing w:val="-10"/>
                <w:sz w:val="28"/>
                <w:szCs w:val="28"/>
              </w:rPr>
            </w:pPr>
            <w:r>
              <w:rPr>
                <w:spacing w:val="-10"/>
                <w:sz w:val="28"/>
                <w:szCs w:val="28"/>
              </w:rPr>
              <w:t xml:space="preserve">Опубликование тезисов </w:t>
            </w:r>
            <w:proofErr w:type="gramStart"/>
            <w:r>
              <w:rPr>
                <w:spacing w:val="-10"/>
                <w:sz w:val="28"/>
                <w:szCs w:val="28"/>
              </w:rPr>
              <w:t>студенческой</w:t>
            </w:r>
            <w:proofErr w:type="gramEnd"/>
            <w:r>
              <w:rPr>
                <w:spacing w:val="-10"/>
                <w:sz w:val="28"/>
                <w:szCs w:val="28"/>
              </w:rPr>
              <w:t xml:space="preserve">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3-5</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Электронный вариант и копии тезисов</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Посещение студенческого научного 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1</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Регистрация участника</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5</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Презентация и доклад</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both"/>
              <w:rPr>
                <w:spacing w:val="-8"/>
                <w:sz w:val="28"/>
                <w:szCs w:val="28"/>
              </w:rPr>
            </w:pPr>
            <w:r>
              <w:rPr>
                <w:spacing w:val="-8"/>
                <w:sz w:val="28"/>
                <w:szCs w:val="28"/>
              </w:rPr>
              <w:t>Участие в конференциях различного уровня</w:t>
            </w:r>
          </w:p>
          <w:p w:rsidR="00245BBF" w:rsidRDefault="00245BBF" w:rsidP="00245BBF">
            <w:pPr>
              <w:pStyle w:val="a5"/>
              <w:widowControl/>
              <w:numPr>
                <w:ilvl w:val="0"/>
                <w:numId w:val="47"/>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тезисы</w:t>
            </w:r>
          </w:p>
          <w:p w:rsidR="00245BBF" w:rsidRDefault="00245BBF" w:rsidP="00245BBF">
            <w:pPr>
              <w:pStyle w:val="a5"/>
              <w:widowControl/>
              <w:numPr>
                <w:ilvl w:val="0"/>
                <w:numId w:val="47"/>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5 - за публикацию тезисов, статьи в сборнике конференции;</w:t>
            </w:r>
          </w:p>
          <w:p w:rsidR="00245BBF" w:rsidRDefault="00245BBF" w:rsidP="00826D87">
            <w:pPr>
              <w:spacing w:line="254" w:lineRule="auto"/>
              <w:jc w:val="both"/>
              <w:rPr>
                <w:sz w:val="28"/>
                <w:szCs w:val="28"/>
              </w:rPr>
            </w:pPr>
            <w:r>
              <w:rPr>
                <w:sz w:val="28"/>
                <w:szCs w:val="28"/>
              </w:rPr>
              <w:t>8 - выступление на секции.</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pacing w:val="-8"/>
                <w:sz w:val="28"/>
                <w:szCs w:val="28"/>
              </w:rPr>
            </w:pPr>
            <w:r>
              <w:rPr>
                <w:spacing w:val="-8"/>
                <w:sz w:val="28"/>
                <w:szCs w:val="28"/>
              </w:rPr>
              <w:t>Участие в конкурсе рефератов в рамках СНО:</w:t>
            </w:r>
          </w:p>
          <w:p w:rsidR="00245BBF" w:rsidRDefault="00245BBF" w:rsidP="00245BBF">
            <w:pPr>
              <w:numPr>
                <w:ilvl w:val="0"/>
                <w:numId w:val="48"/>
              </w:numPr>
              <w:spacing w:line="254" w:lineRule="auto"/>
              <w:ind w:left="0" w:firstLine="0"/>
              <w:jc w:val="both"/>
              <w:rPr>
                <w:spacing w:val="-8"/>
                <w:sz w:val="28"/>
                <w:szCs w:val="28"/>
              </w:rPr>
            </w:pPr>
            <w:r>
              <w:rPr>
                <w:spacing w:val="-8"/>
                <w:sz w:val="28"/>
                <w:szCs w:val="28"/>
              </w:rPr>
              <w:t xml:space="preserve">представление реферата на конкурс </w:t>
            </w:r>
          </w:p>
          <w:p w:rsidR="00245BBF" w:rsidRDefault="00245BBF" w:rsidP="00245BBF">
            <w:pPr>
              <w:numPr>
                <w:ilvl w:val="0"/>
                <w:numId w:val="48"/>
              </w:numPr>
              <w:spacing w:line="254" w:lineRule="auto"/>
              <w:ind w:left="0" w:firstLine="0"/>
              <w:jc w:val="both"/>
              <w:rPr>
                <w:spacing w:val="-8"/>
                <w:sz w:val="28"/>
                <w:szCs w:val="28"/>
              </w:rPr>
            </w:pPr>
            <w:r>
              <w:rPr>
                <w:spacing w:val="-8"/>
                <w:sz w:val="28"/>
                <w:szCs w:val="28"/>
                <w:lang w:val="en-US"/>
              </w:rPr>
              <w:t>I</w:t>
            </w:r>
            <w:r>
              <w:rPr>
                <w:spacing w:val="-8"/>
                <w:sz w:val="28"/>
                <w:szCs w:val="28"/>
              </w:rPr>
              <w:t xml:space="preserve"> место в конкурсе</w:t>
            </w:r>
          </w:p>
          <w:p w:rsidR="00245BBF" w:rsidRDefault="00245BBF" w:rsidP="00245BBF">
            <w:pPr>
              <w:numPr>
                <w:ilvl w:val="0"/>
                <w:numId w:val="48"/>
              </w:numPr>
              <w:spacing w:line="254" w:lineRule="auto"/>
              <w:ind w:left="0" w:firstLine="0"/>
              <w:jc w:val="both"/>
              <w:rPr>
                <w:spacing w:val="-8"/>
                <w:sz w:val="28"/>
                <w:szCs w:val="28"/>
              </w:rPr>
            </w:pPr>
            <w:r>
              <w:rPr>
                <w:spacing w:val="-8"/>
                <w:sz w:val="28"/>
                <w:szCs w:val="28"/>
                <w:lang w:val="en-US"/>
              </w:rPr>
              <w:t>II</w:t>
            </w:r>
            <w:r>
              <w:rPr>
                <w:spacing w:val="-8"/>
                <w:sz w:val="28"/>
                <w:szCs w:val="28"/>
              </w:rPr>
              <w:t xml:space="preserve"> место в конкурсе</w:t>
            </w:r>
          </w:p>
          <w:p w:rsidR="00245BBF" w:rsidRDefault="00245BBF" w:rsidP="00245BBF">
            <w:pPr>
              <w:numPr>
                <w:ilvl w:val="0"/>
                <w:numId w:val="48"/>
              </w:numPr>
              <w:spacing w:line="254" w:lineRule="auto"/>
              <w:ind w:left="0" w:firstLine="0"/>
              <w:jc w:val="both"/>
              <w:rPr>
                <w:spacing w:val="-8"/>
                <w:sz w:val="28"/>
                <w:szCs w:val="28"/>
              </w:rPr>
            </w:pPr>
            <w:r>
              <w:rPr>
                <w:spacing w:val="-8"/>
                <w:sz w:val="28"/>
                <w:szCs w:val="28"/>
                <w:lang w:val="en-US"/>
              </w:rPr>
              <w:t>III</w:t>
            </w:r>
            <w:r>
              <w:rPr>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245BBF" w:rsidRDefault="00245BBF" w:rsidP="00826D87">
            <w:pPr>
              <w:spacing w:line="254" w:lineRule="auto"/>
              <w:jc w:val="center"/>
              <w:rPr>
                <w:sz w:val="28"/>
                <w:szCs w:val="28"/>
              </w:rPr>
            </w:pPr>
          </w:p>
          <w:p w:rsidR="00245BBF" w:rsidRDefault="00245BBF" w:rsidP="00826D87">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7 - за подготовку и представление реферата на конкурс;</w:t>
            </w:r>
          </w:p>
          <w:p w:rsidR="00245BBF" w:rsidRDefault="00245BBF" w:rsidP="00826D87">
            <w:pPr>
              <w:spacing w:line="254" w:lineRule="auto"/>
              <w:jc w:val="both"/>
              <w:rPr>
                <w:sz w:val="28"/>
                <w:szCs w:val="28"/>
              </w:rPr>
            </w:pPr>
            <w:r>
              <w:rPr>
                <w:sz w:val="28"/>
                <w:szCs w:val="28"/>
              </w:rPr>
              <w:t>8 -  за призовое третье место на конкурсе;</w:t>
            </w:r>
          </w:p>
          <w:p w:rsidR="00245BBF" w:rsidRDefault="00245BBF" w:rsidP="00826D87">
            <w:pPr>
              <w:spacing w:line="254" w:lineRule="auto"/>
              <w:jc w:val="both"/>
              <w:rPr>
                <w:sz w:val="28"/>
                <w:szCs w:val="28"/>
              </w:rPr>
            </w:pPr>
            <w:r>
              <w:rPr>
                <w:sz w:val="28"/>
                <w:szCs w:val="28"/>
              </w:rPr>
              <w:t>9 - за призовое второе место на конкурсе;</w:t>
            </w:r>
          </w:p>
          <w:p w:rsidR="00245BBF" w:rsidRDefault="00245BBF" w:rsidP="00826D87">
            <w:pPr>
              <w:spacing w:line="254" w:lineRule="auto"/>
              <w:jc w:val="both"/>
              <w:rPr>
                <w:sz w:val="28"/>
                <w:szCs w:val="28"/>
              </w:rPr>
            </w:pPr>
            <w:r>
              <w:rPr>
                <w:sz w:val="28"/>
                <w:szCs w:val="28"/>
              </w:rPr>
              <w:t>10 - за призовое первое место на конкурсе.</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pacing w:val="-8"/>
                <w:sz w:val="28"/>
                <w:szCs w:val="28"/>
              </w:rPr>
            </w:pPr>
            <w:r>
              <w:rPr>
                <w:spacing w:val="-8"/>
                <w:sz w:val="28"/>
                <w:szCs w:val="28"/>
              </w:rPr>
              <w:t>Разработка дидактических материалов</w:t>
            </w:r>
          </w:p>
        </w:tc>
        <w:tc>
          <w:tcPr>
            <w:tcW w:w="1074" w:type="dxa"/>
            <w:tcBorders>
              <w:top w:val="single" w:sz="4" w:space="0" w:color="auto"/>
              <w:left w:val="single" w:sz="4" w:space="0" w:color="auto"/>
              <w:bottom w:val="single" w:sz="4" w:space="0" w:color="auto"/>
              <w:right w:val="single" w:sz="4" w:space="0" w:color="auto"/>
            </w:tcBorders>
          </w:tcPr>
          <w:p w:rsidR="00245BBF" w:rsidRDefault="00245BBF" w:rsidP="00826D87">
            <w:pPr>
              <w:spacing w:line="254" w:lineRule="auto"/>
              <w:jc w:val="center"/>
              <w:rPr>
                <w:sz w:val="28"/>
                <w:szCs w:val="28"/>
              </w:rPr>
            </w:pPr>
          </w:p>
          <w:p w:rsidR="00245BBF" w:rsidRDefault="00245BBF" w:rsidP="00826D87">
            <w:pPr>
              <w:spacing w:line="254" w:lineRule="auto"/>
              <w:jc w:val="center"/>
              <w:rPr>
                <w:sz w:val="28"/>
                <w:szCs w:val="28"/>
              </w:rPr>
            </w:pPr>
            <w:r>
              <w:rPr>
                <w:sz w:val="28"/>
                <w:szCs w:val="28"/>
              </w:rPr>
              <w:t>5-6</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5–разработка монотематическая;</w:t>
            </w:r>
          </w:p>
          <w:p w:rsidR="00245BBF" w:rsidRDefault="00245BBF" w:rsidP="00826D87">
            <w:pPr>
              <w:spacing w:line="254" w:lineRule="auto"/>
              <w:jc w:val="both"/>
              <w:rPr>
                <w:sz w:val="28"/>
                <w:szCs w:val="28"/>
              </w:rPr>
            </w:pPr>
            <w:r>
              <w:rPr>
                <w:sz w:val="28"/>
                <w:szCs w:val="28"/>
              </w:rPr>
              <w:t xml:space="preserve">6–разработка политематическая. </w:t>
            </w:r>
          </w:p>
        </w:tc>
      </w:tr>
      <w:tr w:rsidR="00245BBF" w:rsidTr="00826D87">
        <w:tc>
          <w:tcPr>
            <w:tcW w:w="522" w:type="dxa"/>
            <w:tcBorders>
              <w:top w:val="single" w:sz="4" w:space="0" w:color="auto"/>
              <w:left w:val="single" w:sz="4" w:space="0" w:color="auto"/>
              <w:bottom w:val="single" w:sz="4" w:space="0" w:color="auto"/>
              <w:right w:val="single" w:sz="4" w:space="0" w:color="auto"/>
            </w:tcBorders>
          </w:tcPr>
          <w:p w:rsidR="00245BBF" w:rsidRDefault="00245BBF" w:rsidP="00245BBF">
            <w:pPr>
              <w:widowControl w:val="0"/>
              <w:numPr>
                <w:ilvl w:val="0"/>
                <w:numId w:val="46"/>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245BBF" w:rsidRDefault="00245BBF" w:rsidP="00826D87">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245BBF" w:rsidRDefault="00245BBF" w:rsidP="00826D87">
            <w:pPr>
              <w:spacing w:line="254" w:lineRule="auto"/>
              <w:jc w:val="both"/>
              <w:rPr>
                <w:sz w:val="28"/>
                <w:szCs w:val="28"/>
              </w:rPr>
            </w:pPr>
            <w:r>
              <w:rPr>
                <w:sz w:val="28"/>
                <w:szCs w:val="28"/>
              </w:rPr>
              <w:t>5 - за подготовку и представление творческого продукта на конкурс;</w:t>
            </w:r>
          </w:p>
          <w:p w:rsidR="00245BBF" w:rsidRDefault="00245BBF" w:rsidP="00826D87">
            <w:pPr>
              <w:spacing w:line="254" w:lineRule="auto"/>
              <w:jc w:val="both"/>
              <w:rPr>
                <w:sz w:val="28"/>
                <w:szCs w:val="28"/>
              </w:rPr>
            </w:pPr>
            <w:r>
              <w:rPr>
                <w:sz w:val="28"/>
                <w:szCs w:val="28"/>
              </w:rPr>
              <w:t>6 -  за призовое третье место на конкурсе;</w:t>
            </w:r>
          </w:p>
          <w:p w:rsidR="00245BBF" w:rsidRDefault="00245BBF" w:rsidP="00826D87">
            <w:pPr>
              <w:spacing w:line="254" w:lineRule="auto"/>
              <w:jc w:val="both"/>
              <w:rPr>
                <w:sz w:val="28"/>
                <w:szCs w:val="28"/>
              </w:rPr>
            </w:pPr>
            <w:r>
              <w:rPr>
                <w:sz w:val="28"/>
                <w:szCs w:val="28"/>
              </w:rPr>
              <w:t>7 - за призовое второе место на конкурсе;</w:t>
            </w:r>
          </w:p>
          <w:p w:rsidR="00245BBF" w:rsidRDefault="00245BBF" w:rsidP="00826D87">
            <w:pPr>
              <w:spacing w:line="254" w:lineRule="auto"/>
              <w:jc w:val="both"/>
              <w:rPr>
                <w:sz w:val="28"/>
                <w:szCs w:val="28"/>
              </w:rPr>
            </w:pPr>
            <w:r>
              <w:rPr>
                <w:sz w:val="28"/>
                <w:szCs w:val="28"/>
              </w:rPr>
              <w:t>8 - за призовое первое место на конкурсе.</w:t>
            </w:r>
          </w:p>
        </w:tc>
      </w:tr>
    </w:tbl>
    <w:p w:rsidR="00405335" w:rsidRDefault="00405335" w:rsidP="004F79E7">
      <w:pPr>
        <w:ind w:firstLine="709"/>
        <w:jc w:val="center"/>
        <w:rPr>
          <w:i/>
          <w:color w:val="000000"/>
          <w:sz w:val="28"/>
          <w:szCs w:val="28"/>
          <w:highlight w:val="yellow"/>
        </w:rPr>
      </w:pPr>
    </w:p>
    <w:sectPr w:rsidR="00405335"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A7" w:rsidRDefault="003928A7" w:rsidP="007E7400">
      <w:r>
        <w:separator/>
      </w:r>
    </w:p>
  </w:endnote>
  <w:endnote w:type="continuationSeparator" w:id="0">
    <w:p w:rsidR="003928A7" w:rsidRDefault="003928A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270384" w:rsidRDefault="00270384">
        <w:pPr>
          <w:pStyle w:val="aa"/>
          <w:jc w:val="right"/>
        </w:pPr>
        <w:r>
          <w:fldChar w:fldCharType="begin"/>
        </w:r>
        <w:r>
          <w:instrText>PAGE   \* MERGEFORMAT</w:instrText>
        </w:r>
        <w:r>
          <w:fldChar w:fldCharType="separate"/>
        </w:r>
        <w:r w:rsidR="00BD7999">
          <w:rPr>
            <w:noProof/>
          </w:rPr>
          <w:t>9</w:t>
        </w:r>
        <w:r>
          <w:fldChar w:fldCharType="end"/>
        </w:r>
      </w:p>
    </w:sdtContent>
  </w:sdt>
  <w:p w:rsidR="00270384" w:rsidRDefault="002703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A7" w:rsidRDefault="003928A7" w:rsidP="007E7400">
      <w:r>
        <w:separator/>
      </w:r>
    </w:p>
  </w:footnote>
  <w:footnote w:type="continuationSeparator" w:id="0">
    <w:p w:rsidR="003928A7" w:rsidRDefault="003928A7"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6F"/>
    <w:multiLevelType w:val="hybridMultilevel"/>
    <w:tmpl w:val="3796E18A"/>
    <w:lvl w:ilvl="0" w:tplc="E6422F54">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6B114B"/>
    <w:multiLevelType w:val="hybridMultilevel"/>
    <w:tmpl w:val="82BA7D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6B2781"/>
    <w:multiLevelType w:val="hybridMultilevel"/>
    <w:tmpl w:val="998C0FB0"/>
    <w:lvl w:ilvl="0" w:tplc="BA061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D6F9B"/>
    <w:multiLevelType w:val="hybridMultilevel"/>
    <w:tmpl w:val="27F6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46CF5"/>
    <w:multiLevelType w:val="hybridMultilevel"/>
    <w:tmpl w:val="5C303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764A2"/>
    <w:multiLevelType w:val="hybridMultilevel"/>
    <w:tmpl w:val="C68EBD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45C1E"/>
    <w:multiLevelType w:val="hybridMultilevel"/>
    <w:tmpl w:val="C14AC89E"/>
    <w:lvl w:ilvl="0" w:tplc="78F26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E83588"/>
    <w:multiLevelType w:val="hybridMultilevel"/>
    <w:tmpl w:val="342C096C"/>
    <w:lvl w:ilvl="0" w:tplc="7284C7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475E4"/>
    <w:multiLevelType w:val="hybridMultilevel"/>
    <w:tmpl w:val="5D6454BA"/>
    <w:lvl w:ilvl="0" w:tplc="27789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1E098F"/>
    <w:multiLevelType w:val="hybridMultilevel"/>
    <w:tmpl w:val="A8C4D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0085D"/>
    <w:multiLevelType w:val="hybridMultilevel"/>
    <w:tmpl w:val="2AEA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742D84"/>
    <w:multiLevelType w:val="hybridMultilevel"/>
    <w:tmpl w:val="D0B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9B3A22"/>
    <w:multiLevelType w:val="hybridMultilevel"/>
    <w:tmpl w:val="D412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C0C52"/>
    <w:multiLevelType w:val="hybridMultilevel"/>
    <w:tmpl w:val="D1A2B9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5F41943"/>
    <w:multiLevelType w:val="hybridMultilevel"/>
    <w:tmpl w:val="0756D2C0"/>
    <w:lvl w:ilvl="0" w:tplc="A9800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93083"/>
    <w:multiLevelType w:val="hybridMultilevel"/>
    <w:tmpl w:val="93884A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DB475F2"/>
    <w:multiLevelType w:val="hybridMultilevel"/>
    <w:tmpl w:val="4252D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301CE"/>
    <w:multiLevelType w:val="hybridMultilevel"/>
    <w:tmpl w:val="B1AA7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C61621"/>
    <w:multiLevelType w:val="hybridMultilevel"/>
    <w:tmpl w:val="CA76A2D2"/>
    <w:lvl w:ilvl="0" w:tplc="790C63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E8F0856"/>
    <w:multiLevelType w:val="hybridMultilevel"/>
    <w:tmpl w:val="3A820F54"/>
    <w:lvl w:ilvl="0" w:tplc="7772EFF4">
      <w:start w:val="1"/>
      <w:numFmt w:val="decimal"/>
      <w:lvlText w:val="%1."/>
      <w:lvlJc w:val="left"/>
      <w:pPr>
        <w:tabs>
          <w:tab w:val="num" w:pos="720"/>
        </w:tabs>
        <w:ind w:left="720" w:hanging="360"/>
      </w:pPr>
      <w:rPr>
        <w:rFonts w:ascii="Times New Roman CYR" w:hAnsi="Times New Roman CYR" w:cs="Times New Roman CYR" w:hint="default"/>
        <w:b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75A50"/>
    <w:multiLevelType w:val="hybridMultilevel"/>
    <w:tmpl w:val="309AD716"/>
    <w:lvl w:ilvl="0" w:tplc="C79C2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24D28"/>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A1E00"/>
    <w:multiLevelType w:val="hybridMultilevel"/>
    <w:tmpl w:val="F2264DA8"/>
    <w:lvl w:ilvl="0" w:tplc="7E0ACA9A">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8F0254A"/>
    <w:multiLevelType w:val="hybridMultilevel"/>
    <w:tmpl w:val="B25047A4"/>
    <w:lvl w:ilvl="0" w:tplc="EE386764">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57F2F"/>
    <w:multiLevelType w:val="hybridMultilevel"/>
    <w:tmpl w:val="B262EDD6"/>
    <w:lvl w:ilvl="0" w:tplc="3FCCC6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1450D"/>
    <w:multiLevelType w:val="hybridMultilevel"/>
    <w:tmpl w:val="4380DB8A"/>
    <w:lvl w:ilvl="0" w:tplc="133EAA92">
      <w:start w:val="1"/>
      <w:numFmt w:val="upperRoman"/>
      <w:lvlText w:val="%1."/>
      <w:lvlJc w:val="left"/>
      <w:pPr>
        <w:ind w:left="1080" w:hanging="72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F361B6"/>
    <w:multiLevelType w:val="hybridMultilevel"/>
    <w:tmpl w:val="5C303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B84CDA"/>
    <w:multiLevelType w:val="hybridMultilevel"/>
    <w:tmpl w:val="1D3CC9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7462AE3"/>
    <w:multiLevelType w:val="hybridMultilevel"/>
    <w:tmpl w:val="B0124586"/>
    <w:lvl w:ilvl="0" w:tplc="22009F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352FC"/>
    <w:multiLevelType w:val="hybridMultilevel"/>
    <w:tmpl w:val="9CEE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D04945"/>
    <w:multiLevelType w:val="hybridMultilevel"/>
    <w:tmpl w:val="83F4D1DC"/>
    <w:lvl w:ilvl="0" w:tplc="339E7D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FF854BD"/>
    <w:multiLevelType w:val="hybridMultilevel"/>
    <w:tmpl w:val="12406C9C"/>
    <w:lvl w:ilvl="0" w:tplc="AABEAE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17DFE"/>
    <w:multiLevelType w:val="hybridMultilevel"/>
    <w:tmpl w:val="CF9E85C0"/>
    <w:lvl w:ilvl="0" w:tplc="8AFEC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5166B"/>
    <w:multiLevelType w:val="hybridMultilevel"/>
    <w:tmpl w:val="8B7C7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84268"/>
    <w:multiLevelType w:val="hybridMultilevel"/>
    <w:tmpl w:val="59C0869A"/>
    <w:lvl w:ilvl="0" w:tplc="5BD8F1D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6"/>
  </w:num>
  <w:num w:numId="3">
    <w:abstractNumId w:val="14"/>
  </w:num>
  <w:num w:numId="4">
    <w:abstractNumId w:val="21"/>
  </w:num>
  <w:num w:numId="5">
    <w:abstractNumId w:val="40"/>
  </w:num>
  <w:num w:numId="6">
    <w:abstractNumId w:val="33"/>
  </w:num>
  <w:num w:numId="7">
    <w:abstractNumId w:val="7"/>
  </w:num>
  <w:num w:numId="8">
    <w:abstractNumId w:val="41"/>
  </w:num>
  <w:num w:numId="9">
    <w:abstractNumId w:val="2"/>
  </w:num>
  <w:num w:numId="10">
    <w:abstractNumId w:val="34"/>
  </w:num>
  <w:num w:numId="11">
    <w:abstractNumId w:val="22"/>
  </w:num>
  <w:num w:numId="12">
    <w:abstractNumId w:val="10"/>
  </w:num>
  <w:num w:numId="13">
    <w:abstractNumId w:val="1"/>
  </w:num>
  <w:num w:numId="14">
    <w:abstractNumId w:val="30"/>
  </w:num>
  <w:num w:numId="15">
    <w:abstractNumId w:val="27"/>
  </w:num>
  <w:num w:numId="16">
    <w:abstractNumId w:val="12"/>
  </w:num>
  <w:num w:numId="17">
    <w:abstractNumId w:val="38"/>
  </w:num>
  <w:num w:numId="18">
    <w:abstractNumId w:val="28"/>
  </w:num>
  <w:num w:numId="19">
    <w:abstractNumId w:val="8"/>
  </w:num>
  <w:num w:numId="20">
    <w:abstractNumId w:val="19"/>
  </w:num>
  <w:num w:numId="21">
    <w:abstractNumId w:val="44"/>
  </w:num>
  <w:num w:numId="22">
    <w:abstractNumId w:val="15"/>
  </w:num>
  <w:num w:numId="23">
    <w:abstractNumId w:val="17"/>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7"/>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9"/>
  </w:num>
  <w:num w:numId="32">
    <w:abstractNumId w:val="0"/>
  </w:num>
  <w:num w:numId="33">
    <w:abstractNumId w:val="31"/>
  </w:num>
  <w:num w:numId="34">
    <w:abstractNumId w:val="29"/>
  </w:num>
  <w:num w:numId="35">
    <w:abstractNumId w:val="36"/>
  </w:num>
  <w:num w:numId="36">
    <w:abstractNumId w:val="4"/>
  </w:num>
  <w:num w:numId="37">
    <w:abstractNumId w:val="9"/>
  </w:num>
  <w:num w:numId="38">
    <w:abstractNumId w:val="13"/>
  </w:num>
  <w:num w:numId="39">
    <w:abstractNumId w:val="35"/>
  </w:num>
  <w:num w:numId="40">
    <w:abstractNumId w:val="25"/>
  </w:num>
  <w:num w:numId="41">
    <w:abstractNumId w:val="43"/>
  </w:num>
  <w:num w:numId="42">
    <w:abstractNumId w:val="11"/>
  </w:num>
  <w:num w:numId="43">
    <w:abstractNumId w:val="42"/>
  </w:num>
  <w:num w:numId="44">
    <w:abstractNumId w:val="24"/>
  </w:num>
  <w:num w:numId="45">
    <w:abstractNumId w:val="4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8"/>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21902"/>
    <w:rsid w:val="00040459"/>
    <w:rsid w:val="00060BEB"/>
    <w:rsid w:val="000617E5"/>
    <w:rsid w:val="00061EEB"/>
    <w:rsid w:val="00065CD5"/>
    <w:rsid w:val="000843B2"/>
    <w:rsid w:val="00090298"/>
    <w:rsid w:val="000935D7"/>
    <w:rsid w:val="00093ADC"/>
    <w:rsid w:val="000A0288"/>
    <w:rsid w:val="000A33C4"/>
    <w:rsid w:val="000B1ACC"/>
    <w:rsid w:val="000B7465"/>
    <w:rsid w:val="000E1666"/>
    <w:rsid w:val="000E6E4B"/>
    <w:rsid w:val="000F7A2F"/>
    <w:rsid w:val="001109F7"/>
    <w:rsid w:val="00112D09"/>
    <w:rsid w:val="00115C36"/>
    <w:rsid w:val="00133CC5"/>
    <w:rsid w:val="00141E32"/>
    <w:rsid w:val="001539BC"/>
    <w:rsid w:val="00183033"/>
    <w:rsid w:val="001C0545"/>
    <w:rsid w:val="001C36F5"/>
    <w:rsid w:val="001D76F6"/>
    <w:rsid w:val="001E6C4E"/>
    <w:rsid w:val="001F3DC2"/>
    <w:rsid w:val="001F7CE2"/>
    <w:rsid w:val="0020607B"/>
    <w:rsid w:val="00212444"/>
    <w:rsid w:val="00223202"/>
    <w:rsid w:val="002312C9"/>
    <w:rsid w:val="0024509A"/>
    <w:rsid w:val="00245BBF"/>
    <w:rsid w:val="00270384"/>
    <w:rsid w:val="0028717C"/>
    <w:rsid w:val="00291519"/>
    <w:rsid w:val="0029718B"/>
    <w:rsid w:val="002A3102"/>
    <w:rsid w:val="002A7905"/>
    <w:rsid w:val="002E691A"/>
    <w:rsid w:val="002F1CA2"/>
    <w:rsid w:val="002F7B4A"/>
    <w:rsid w:val="003050E6"/>
    <w:rsid w:val="00331843"/>
    <w:rsid w:val="00341A87"/>
    <w:rsid w:val="00365D8C"/>
    <w:rsid w:val="00372958"/>
    <w:rsid w:val="003735B0"/>
    <w:rsid w:val="00374959"/>
    <w:rsid w:val="003928A7"/>
    <w:rsid w:val="00405335"/>
    <w:rsid w:val="00407BF2"/>
    <w:rsid w:val="00416847"/>
    <w:rsid w:val="004240F0"/>
    <w:rsid w:val="004338C5"/>
    <w:rsid w:val="00436932"/>
    <w:rsid w:val="004410E9"/>
    <w:rsid w:val="00442F6C"/>
    <w:rsid w:val="0048529E"/>
    <w:rsid w:val="004A5C19"/>
    <w:rsid w:val="004A6F4B"/>
    <w:rsid w:val="004B7202"/>
    <w:rsid w:val="004C1CF6"/>
    <w:rsid w:val="004D0AD4"/>
    <w:rsid w:val="004D39F1"/>
    <w:rsid w:val="004E1F62"/>
    <w:rsid w:val="004E30BE"/>
    <w:rsid w:val="004F5E81"/>
    <w:rsid w:val="004F79E7"/>
    <w:rsid w:val="00500CF6"/>
    <w:rsid w:val="005108E6"/>
    <w:rsid w:val="00516883"/>
    <w:rsid w:val="005349AA"/>
    <w:rsid w:val="00540CFD"/>
    <w:rsid w:val="005A4C21"/>
    <w:rsid w:val="005B0F4B"/>
    <w:rsid w:val="005D2A35"/>
    <w:rsid w:val="005E01C1"/>
    <w:rsid w:val="005F1B20"/>
    <w:rsid w:val="00605973"/>
    <w:rsid w:val="006225E6"/>
    <w:rsid w:val="00643022"/>
    <w:rsid w:val="00650182"/>
    <w:rsid w:val="00650D95"/>
    <w:rsid w:val="006B3A57"/>
    <w:rsid w:val="006B7CA5"/>
    <w:rsid w:val="006E29DB"/>
    <w:rsid w:val="006F09D5"/>
    <w:rsid w:val="006F10CE"/>
    <w:rsid w:val="007051D1"/>
    <w:rsid w:val="00721545"/>
    <w:rsid w:val="00732B1A"/>
    <w:rsid w:val="00744156"/>
    <w:rsid w:val="0076748C"/>
    <w:rsid w:val="00771E16"/>
    <w:rsid w:val="00775DF3"/>
    <w:rsid w:val="007A3A71"/>
    <w:rsid w:val="007C39F4"/>
    <w:rsid w:val="007C61A1"/>
    <w:rsid w:val="007E7400"/>
    <w:rsid w:val="007F2CC4"/>
    <w:rsid w:val="007F3815"/>
    <w:rsid w:val="0080448C"/>
    <w:rsid w:val="00807E30"/>
    <w:rsid w:val="00836F42"/>
    <w:rsid w:val="008763F7"/>
    <w:rsid w:val="00876450"/>
    <w:rsid w:val="008819CA"/>
    <w:rsid w:val="00881F61"/>
    <w:rsid w:val="00886E56"/>
    <w:rsid w:val="00896D4E"/>
    <w:rsid w:val="008C51E0"/>
    <w:rsid w:val="008C56DE"/>
    <w:rsid w:val="008C64D7"/>
    <w:rsid w:val="008D23E6"/>
    <w:rsid w:val="008D281F"/>
    <w:rsid w:val="008F7461"/>
    <w:rsid w:val="00943A5A"/>
    <w:rsid w:val="009468E6"/>
    <w:rsid w:val="009648F4"/>
    <w:rsid w:val="009678EE"/>
    <w:rsid w:val="00973EF4"/>
    <w:rsid w:val="00984163"/>
    <w:rsid w:val="009A25F3"/>
    <w:rsid w:val="009C35A3"/>
    <w:rsid w:val="009D0344"/>
    <w:rsid w:val="009F071E"/>
    <w:rsid w:val="00A07C0A"/>
    <w:rsid w:val="00A24164"/>
    <w:rsid w:val="00A30436"/>
    <w:rsid w:val="00A467A7"/>
    <w:rsid w:val="00A56C47"/>
    <w:rsid w:val="00A76E7B"/>
    <w:rsid w:val="00A86B1D"/>
    <w:rsid w:val="00A95F14"/>
    <w:rsid w:val="00AA22DA"/>
    <w:rsid w:val="00AA41C0"/>
    <w:rsid w:val="00AB5763"/>
    <w:rsid w:val="00AD5CD9"/>
    <w:rsid w:val="00B014F8"/>
    <w:rsid w:val="00B07954"/>
    <w:rsid w:val="00B13455"/>
    <w:rsid w:val="00B41D65"/>
    <w:rsid w:val="00B5123F"/>
    <w:rsid w:val="00B76608"/>
    <w:rsid w:val="00B92647"/>
    <w:rsid w:val="00B95325"/>
    <w:rsid w:val="00BA20C9"/>
    <w:rsid w:val="00BC21CA"/>
    <w:rsid w:val="00BD2073"/>
    <w:rsid w:val="00BD6089"/>
    <w:rsid w:val="00BD7999"/>
    <w:rsid w:val="00BE4752"/>
    <w:rsid w:val="00BF760D"/>
    <w:rsid w:val="00C12F15"/>
    <w:rsid w:val="00C15D60"/>
    <w:rsid w:val="00C330C1"/>
    <w:rsid w:val="00C4657A"/>
    <w:rsid w:val="00C904B9"/>
    <w:rsid w:val="00C924C2"/>
    <w:rsid w:val="00CB74D0"/>
    <w:rsid w:val="00CC23B2"/>
    <w:rsid w:val="00CD403E"/>
    <w:rsid w:val="00CF1D0C"/>
    <w:rsid w:val="00CF4F52"/>
    <w:rsid w:val="00D21F5A"/>
    <w:rsid w:val="00D54CF0"/>
    <w:rsid w:val="00D736BC"/>
    <w:rsid w:val="00D922CF"/>
    <w:rsid w:val="00DA2565"/>
    <w:rsid w:val="00DA698A"/>
    <w:rsid w:val="00DB65A9"/>
    <w:rsid w:val="00DC765D"/>
    <w:rsid w:val="00DE43C7"/>
    <w:rsid w:val="00DE668A"/>
    <w:rsid w:val="00E110B9"/>
    <w:rsid w:val="00E17CB0"/>
    <w:rsid w:val="00E2676F"/>
    <w:rsid w:val="00E31233"/>
    <w:rsid w:val="00E41FDD"/>
    <w:rsid w:val="00E52D64"/>
    <w:rsid w:val="00E546B3"/>
    <w:rsid w:val="00E6014A"/>
    <w:rsid w:val="00E67A87"/>
    <w:rsid w:val="00E836D2"/>
    <w:rsid w:val="00EA135E"/>
    <w:rsid w:val="00EA2A59"/>
    <w:rsid w:val="00EB0DF2"/>
    <w:rsid w:val="00EC01BA"/>
    <w:rsid w:val="00EC16E4"/>
    <w:rsid w:val="00ED7BC9"/>
    <w:rsid w:val="00EF4E60"/>
    <w:rsid w:val="00F14798"/>
    <w:rsid w:val="00F175D9"/>
    <w:rsid w:val="00F42A37"/>
    <w:rsid w:val="00F50B99"/>
    <w:rsid w:val="00F55332"/>
    <w:rsid w:val="00F573CD"/>
    <w:rsid w:val="00F573D0"/>
    <w:rsid w:val="00F655C6"/>
    <w:rsid w:val="00F8557F"/>
    <w:rsid w:val="00FA6109"/>
    <w:rsid w:val="00FB0763"/>
    <w:rsid w:val="00FC659B"/>
    <w:rsid w:val="00FC711C"/>
    <w:rsid w:val="00FD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customStyle="1" w:styleId="Default">
    <w:name w:val="Default"/>
    <w:rsid w:val="00643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Текст Знак"/>
    <w:aliases w:val="Знак Знак"/>
    <w:basedOn w:val="a0"/>
    <w:link w:val="af0"/>
    <w:semiHidden/>
    <w:locked/>
    <w:rsid w:val="00245BBF"/>
    <w:rPr>
      <w:rFonts w:ascii="Times New Roman" w:eastAsia="Times New Roman" w:hAnsi="Times New Roman" w:cs="Times New Roman"/>
      <w:sz w:val="28"/>
      <w:szCs w:val="20"/>
      <w:lang w:eastAsia="ru-RU"/>
    </w:rPr>
  </w:style>
  <w:style w:type="paragraph" w:styleId="af0">
    <w:name w:val="Plain Text"/>
    <w:aliases w:val="Знак"/>
    <w:basedOn w:val="a"/>
    <w:link w:val="af"/>
    <w:semiHidden/>
    <w:unhideWhenUsed/>
    <w:rsid w:val="00245BBF"/>
    <w:pPr>
      <w:spacing w:line="288" w:lineRule="auto"/>
      <w:ind w:firstLine="709"/>
      <w:jc w:val="both"/>
    </w:pPr>
    <w:rPr>
      <w:sz w:val="28"/>
      <w:szCs w:val="20"/>
    </w:rPr>
  </w:style>
  <w:style w:type="character" w:customStyle="1" w:styleId="12">
    <w:name w:val="Текст Знак1"/>
    <w:basedOn w:val="a0"/>
    <w:uiPriority w:val="99"/>
    <w:semiHidden/>
    <w:rsid w:val="00245BBF"/>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customStyle="1" w:styleId="Default">
    <w:name w:val="Default"/>
    <w:rsid w:val="00643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Текст Знак"/>
    <w:aliases w:val="Знак Знак"/>
    <w:basedOn w:val="a0"/>
    <w:link w:val="af0"/>
    <w:semiHidden/>
    <w:locked/>
    <w:rsid w:val="00245BBF"/>
    <w:rPr>
      <w:rFonts w:ascii="Times New Roman" w:eastAsia="Times New Roman" w:hAnsi="Times New Roman" w:cs="Times New Roman"/>
      <w:sz w:val="28"/>
      <w:szCs w:val="20"/>
      <w:lang w:eastAsia="ru-RU"/>
    </w:rPr>
  </w:style>
  <w:style w:type="paragraph" w:styleId="af0">
    <w:name w:val="Plain Text"/>
    <w:aliases w:val="Знак"/>
    <w:basedOn w:val="a"/>
    <w:link w:val="af"/>
    <w:semiHidden/>
    <w:unhideWhenUsed/>
    <w:rsid w:val="00245BBF"/>
    <w:pPr>
      <w:spacing w:line="288" w:lineRule="auto"/>
      <w:ind w:firstLine="709"/>
      <w:jc w:val="both"/>
    </w:pPr>
    <w:rPr>
      <w:sz w:val="28"/>
      <w:szCs w:val="20"/>
    </w:rPr>
  </w:style>
  <w:style w:type="character" w:customStyle="1" w:styleId="12">
    <w:name w:val="Текст Знак1"/>
    <w:basedOn w:val="a0"/>
    <w:uiPriority w:val="99"/>
    <w:semiHidden/>
    <w:rsid w:val="00245BBF"/>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1594">
      <w:bodyDiv w:val="1"/>
      <w:marLeft w:val="0"/>
      <w:marRight w:val="0"/>
      <w:marTop w:val="0"/>
      <w:marBottom w:val="0"/>
      <w:divBdr>
        <w:top w:val="none" w:sz="0" w:space="0" w:color="auto"/>
        <w:left w:val="none" w:sz="0" w:space="0" w:color="auto"/>
        <w:bottom w:val="none" w:sz="0" w:space="0" w:color="auto"/>
        <w:right w:val="none" w:sz="0" w:space="0" w:color="auto"/>
      </w:divBdr>
    </w:div>
    <w:div w:id="1233157512">
      <w:bodyDiv w:val="1"/>
      <w:marLeft w:val="0"/>
      <w:marRight w:val="0"/>
      <w:marTop w:val="0"/>
      <w:marBottom w:val="0"/>
      <w:divBdr>
        <w:top w:val="none" w:sz="0" w:space="0" w:color="auto"/>
        <w:left w:val="none" w:sz="0" w:space="0" w:color="auto"/>
        <w:bottom w:val="none" w:sz="0" w:space="0" w:color="auto"/>
        <w:right w:val="none" w:sz="0" w:space="0" w:color="auto"/>
      </w:divBdr>
    </w:div>
    <w:div w:id="1385641412">
      <w:bodyDiv w:val="1"/>
      <w:marLeft w:val="0"/>
      <w:marRight w:val="0"/>
      <w:marTop w:val="0"/>
      <w:marBottom w:val="0"/>
      <w:divBdr>
        <w:top w:val="none" w:sz="0" w:space="0" w:color="auto"/>
        <w:left w:val="none" w:sz="0" w:space="0" w:color="auto"/>
        <w:bottom w:val="none" w:sz="0" w:space="0" w:color="auto"/>
        <w:right w:val="none" w:sz="0" w:space="0" w:color="auto"/>
      </w:divBdr>
    </w:div>
    <w:div w:id="16254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42AC-C2FB-49BA-AF34-CC7FACEA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11112</Words>
  <Characters>63340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2019-01-16T06:19:00Z</cp:lastPrinted>
  <dcterms:created xsi:type="dcterms:W3CDTF">2022-01-24T05:19:00Z</dcterms:created>
  <dcterms:modified xsi:type="dcterms:W3CDTF">2022-01-24T05:57:00Z</dcterms:modified>
</cp:coreProperties>
</file>