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EE" w:rsidRPr="007D5850" w:rsidRDefault="00F87BEE" w:rsidP="007D5850">
      <w:pPr>
        <w:spacing w:after="0" w:line="240" w:lineRule="auto"/>
        <w:jc w:val="center"/>
        <w:rPr>
          <w:rFonts w:ascii="Times New Roman" w:hAnsi="Times New Roman"/>
          <w:b/>
        </w:rPr>
      </w:pPr>
      <w:r w:rsidRPr="007D5850">
        <w:rPr>
          <w:rFonts w:ascii="Times New Roman" w:hAnsi="Times New Roman"/>
          <w:b/>
        </w:rPr>
        <w:t>Практическое занятие №3</w:t>
      </w:r>
    </w:p>
    <w:p w:rsidR="00F87BEE" w:rsidRPr="007D5850" w:rsidRDefault="00F87BEE" w:rsidP="007D585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</w:rPr>
        <w:t>Тема: Воспалительные заболевания челюстей, лица и шеи (периостит, остеомиелит, лимфаденит).</w:t>
      </w:r>
    </w:p>
    <w:p w:rsidR="00F87BEE" w:rsidRPr="007D5850" w:rsidRDefault="00F87BEE" w:rsidP="007D5850">
      <w:pPr>
        <w:spacing w:after="0" w:line="240" w:lineRule="auto"/>
        <w:ind w:firstLine="708"/>
        <w:rPr>
          <w:rFonts w:ascii="Times New Roman" w:hAnsi="Times New Roman"/>
        </w:rPr>
      </w:pPr>
      <w:r w:rsidRPr="007D5850">
        <w:rPr>
          <w:rFonts w:ascii="Times New Roman" w:hAnsi="Times New Roman"/>
        </w:rPr>
        <w:t>Контрольные вопросы для проверки усвоения темы: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jc w:val="left"/>
        <w:rPr>
          <w:sz w:val="22"/>
          <w:szCs w:val="22"/>
        </w:rPr>
      </w:pPr>
      <w:r w:rsidRPr="007D5850">
        <w:rPr>
          <w:sz w:val="22"/>
          <w:szCs w:val="22"/>
        </w:rPr>
        <w:t>Этиология, патогенез и патологическая анатомия острого гнойного периостита.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jc w:val="left"/>
        <w:rPr>
          <w:sz w:val="22"/>
          <w:szCs w:val="22"/>
        </w:rPr>
      </w:pPr>
      <w:r w:rsidRPr="007D5850">
        <w:rPr>
          <w:sz w:val="22"/>
          <w:szCs w:val="22"/>
        </w:rPr>
        <w:t>Клиническая картина и лечение периостита челюсти.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jc w:val="left"/>
        <w:rPr>
          <w:sz w:val="22"/>
          <w:szCs w:val="22"/>
        </w:rPr>
      </w:pPr>
      <w:r w:rsidRPr="007D5850">
        <w:rPr>
          <w:sz w:val="22"/>
          <w:szCs w:val="22"/>
        </w:rPr>
        <w:t>Классификация остеомиелитов челюстей (гематогенный, одонтогенный, травматический, огнестрельный).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jc w:val="left"/>
        <w:rPr>
          <w:sz w:val="22"/>
          <w:szCs w:val="22"/>
        </w:rPr>
      </w:pPr>
      <w:r w:rsidRPr="007D5850">
        <w:rPr>
          <w:sz w:val="22"/>
          <w:szCs w:val="22"/>
        </w:rPr>
        <w:t xml:space="preserve">Этиология, патогенез и патологическая анатомия </w:t>
      </w:r>
      <w:proofErr w:type="spellStart"/>
      <w:r w:rsidRPr="007D5850">
        <w:rPr>
          <w:sz w:val="22"/>
          <w:szCs w:val="22"/>
        </w:rPr>
        <w:t>одонтогенного</w:t>
      </w:r>
      <w:proofErr w:type="spellEnd"/>
      <w:r w:rsidRPr="007D5850">
        <w:rPr>
          <w:sz w:val="22"/>
          <w:szCs w:val="22"/>
        </w:rPr>
        <w:t xml:space="preserve"> остеомиелита челюстей.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jc w:val="left"/>
        <w:rPr>
          <w:sz w:val="22"/>
          <w:szCs w:val="22"/>
        </w:rPr>
      </w:pPr>
      <w:r w:rsidRPr="007D5850">
        <w:rPr>
          <w:sz w:val="22"/>
          <w:szCs w:val="22"/>
        </w:rPr>
        <w:t xml:space="preserve">Лечение </w:t>
      </w:r>
      <w:proofErr w:type="spellStart"/>
      <w:r w:rsidRPr="007D5850">
        <w:rPr>
          <w:sz w:val="22"/>
          <w:szCs w:val="22"/>
        </w:rPr>
        <w:t>одонтогенного</w:t>
      </w:r>
      <w:proofErr w:type="spellEnd"/>
      <w:r w:rsidRPr="007D5850">
        <w:rPr>
          <w:sz w:val="22"/>
          <w:szCs w:val="22"/>
        </w:rPr>
        <w:t xml:space="preserve"> острого и хронического остеомиелита.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rPr>
          <w:sz w:val="22"/>
          <w:szCs w:val="22"/>
        </w:rPr>
      </w:pPr>
      <w:r w:rsidRPr="007D5850">
        <w:rPr>
          <w:sz w:val="22"/>
          <w:szCs w:val="22"/>
        </w:rPr>
        <w:t>Анатомия лимфатической системы лица и шеи.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rPr>
          <w:sz w:val="22"/>
          <w:szCs w:val="22"/>
        </w:rPr>
      </w:pPr>
      <w:r w:rsidRPr="007D5850">
        <w:rPr>
          <w:sz w:val="22"/>
          <w:szCs w:val="22"/>
        </w:rPr>
        <w:t>Классификация лимфаденитов.</w:t>
      </w:r>
    </w:p>
    <w:p w:rsidR="00F87BEE" w:rsidRPr="007D5850" w:rsidRDefault="00F87BEE" w:rsidP="007D5850">
      <w:pPr>
        <w:pStyle w:val="2"/>
        <w:numPr>
          <w:ilvl w:val="0"/>
          <w:numId w:val="1"/>
        </w:numPr>
        <w:ind w:left="0"/>
        <w:rPr>
          <w:sz w:val="22"/>
          <w:szCs w:val="22"/>
        </w:rPr>
      </w:pPr>
      <w:r w:rsidRPr="007D5850">
        <w:rPr>
          <w:sz w:val="22"/>
          <w:szCs w:val="22"/>
        </w:rPr>
        <w:t>Этиология, клиника, дифференциальная диагностика и лечение острых и хронических лимфаденитов.</w:t>
      </w:r>
    </w:p>
    <w:p w:rsidR="00473FA1" w:rsidRPr="007D5850" w:rsidRDefault="00473FA1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after="0"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spacing w:line="240" w:lineRule="auto"/>
        <w:rPr>
          <w:rFonts w:ascii="Times New Roman" w:hAnsi="Times New Roman"/>
        </w:rPr>
      </w:pPr>
    </w:p>
    <w:p w:rsidR="00F87BEE" w:rsidRDefault="00F87BEE" w:rsidP="007D5850">
      <w:pPr>
        <w:spacing w:line="240" w:lineRule="auto"/>
        <w:rPr>
          <w:rFonts w:ascii="Times New Roman" w:hAnsi="Times New Roman"/>
        </w:rPr>
      </w:pPr>
    </w:p>
    <w:p w:rsidR="007D5850" w:rsidRDefault="007D5850" w:rsidP="007D5850">
      <w:pPr>
        <w:spacing w:line="240" w:lineRule="auto"/>
        <w:rPr>
          <w:rFonts w:ascii="Times New Roman" w:hAnsi="Times New Roman"/>
        </w:rPr>
      </w:pPr>
    </w:p>
    <w:p w:rsidR="007D5850" w:rsidRDefault="007D5850" w:rsidP="007D5850">
      <w:pPr>
        <w:spacing w:line="240" w:lineRule="auto"/>
        <w:rPr>
          <w:rFonts w:ascii="Times New Roman" w:hAnsi="Times New Roman"/>
        </w:rPr>
      </w:pPr>
    </w:p>
    <w:p w:rsidR="007D5850" w:rsidRDefault="007D5850" w:rsidP="007D5850">
      <w:pPr>
        <w:spacing w:line="240" w:lineRule="auto"/>
        <w:rPr>
          <w:rFonts w:ascii="Times New Roman" w:hAnsi="Times New Roman"/>
        </w:rPr>
      </w:pPr>
    </w:p>
    <w:p w:rsidR="007D5850" w:rsidRPr="007D5850" w:rsidRDefault="007D5850" w:rsidP="007D5850">
      <w:pPr>
        <w:spacing w:line="240" w:lineRule="auto"/>
        <w:rPr>
          <w:rFonts w:ascii="Times New Roman" w:hAnsi="Times New Roman"/>
        </w:rPr>
      </w:pPr>
    </w:p>
    <w:p w:rsidR="00F87BEE" w:rsidRPr="007D5850" w:rsidRDefault="00F87BEE" w:rsidP="007D58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</w:rPr>
      </w:pPr>
    </w:p>
    <w:p w:rsidR="00F774D4" w:rsidRPr="007D5850" w:rsidRDefault="00F774D4" w:rsidP="007D58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</w:rPr>
      </w:pPr>
    </w:p>
    <w:p w:rsidR="00F774D4" w:rsidRPr="007D5850" w:rsidRDefault="00F774D4" w:rsidP="007D58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</w:rPr>
      </w:pPr>
    </w:p>
    <w:p w:rsidR="00F774D4" w:rsidRPr="007D5850" w:rsidRDefault="00E509AF" w:rsidP="007D58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</w:rPr>
      </w:pPr>
      <w:r>
        <w:rPr>
          <w:rFonts w:ascii="Times New Roman" w:eastAsiaTheme="minorHAnsi" w:hAnsi="Times New Roman"/>
          <w:b/>
          <w:bCs/>
          <w:lang w:val="en-US"/>
        </w:rPr>
        <w:lastRenderedPageBreak/>
        <w:t>I</w:t>
      </w:r>
      <w:r w:rsidRPr="00E509AF">
        <w:rPr>
          <w:rFonts w:ascii="Times New Roman" w:eastAsiaTheme="minorHAnsi" w:hAnsi="Times New Roman"/>
          <w:b/>
          <w:bCs/>
        </w:rPr>
        <w:t xml:space="preserve">. </w:t>
      </w:r>
      <w:r w:rsidR="00F774D4" w:rsidRPr="007D5850">
        <w:rPr>
          <w:rFonts w:ascii="Times New Roman" w:eastAsiaTheme="minorHAnsi" w:hAnsi="Times New Roman"/>
          <w:b/>
          <w:bCs/>
        </w:rPr>
        <w:t>Ответьте на вопросы следующих заданий:</w:t>
      </w:r>
    </w:p>
    <w:p w:rsidR="00F774D4" w:rsidRPr="007D5850" w:rsidRDefault="00F774D4" w:rsidP="007D585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</w:rPr>
      </w:pPr>
    </w:p>
    <w:p w:rsidR="00F87BEE" w:rsidRPr="007D5850" w:rsidRDefault="00F774D4" w:rsidP="00C634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t>Задание №1</w:t>
      </w:r>
      <w:r w:rsidR="00F87BEE" w:rsidRPr="007D5850">
        <w:rPr>
          <w:rFonts w:ascii="Times New Roman" w:eastAsiaTheme="minorHAnsi" w:hAnsi="Times New Roman"/>
          <w:i/>
        </w:rPr>
        <w:t>.</w:t>
      </w:r>
      <w:r w:rsidR="00F87BEE" w:rsidRPr="007D5850">
        <w:rPr>
          <w:rFonts w:ascii="Times New Roman" w:eastAsiaTheme="minorHAnsi" w:hAnsi="Times New Roman"/>
        </w:rPr>
        <w:t xml:space="preserve"> Каретой скорой медицинской помощи в челюстно-лицевое отделение городской больницы доставлен больной в возрасте 45 лет с жалобами на сильные ноющие боли в области припухлости на верхней челюсти справа, высокую температуру (до 39,5° С), потрясающие ознобы,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общую слабость, недомогание, плохой сон и аппетит. Состояние больного средней тяжести. Заболевание связывает с удаленным три дня тому назад 17 зубом, который был долгое время разрушен и неоднократно беспокоил.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7D5850">
        <w:rPr>
          <w:rFonts w:ascii="Times New Roman" w:eastAsiaTheme="minorHAnsi" w:hAnsi="Times New Roman"/>
        </w:rPr>
        <w:t>Местно</w:t>
      </w:r>
      <w:proofErr w:type="spellEnd"/>
      <w:r w:rsidRPr="007D5850">
        <w:rPr>
          <w:rFonts w:ascii="Times New Roman" w:eastAsiaTheme="minorHAnsi" w:hAnsi="Times New Roman"/>
        </w:rPr>
        <w:t>: выраженная асимметрия лица за счет припухлости в верхнем отделе правой щёчной, скуловой и подглазничной областях справа. Естественные складки сглажены, угол рта справа опущен, глазная щель справа сужена. Кожные покровы над припухлостью гиперемированы, имеется коллатеральный воспалительный отек мягких тканей, пальпация в центре припухлости болезненна. Кожа в этом участке с трудом собирается в складку. Пальпируются увеличенные множественные, болезненные регионарные лимфатические узлы. Открывание рта слегка затруднено – контрактура 1 степени.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 xml:space="preserve">В полости рта: имеется гиперемия слизистой оболочки в области альвеолярного отростка с вестибулярной и небной сторон в проекции удалённого 17 зуба. Переходная складка от 17 до 13 зуба сглажена. Пальпируется болезненный инфильтрат по переходной складке от 17 до 13 зуба с флюктуацией в центре. Лунка удаленного ранее 17 зуба заполнена остатками, распавшимся кровяного сгустка, стенки её покрыты серовато- грязным налетом. Имеется неприятный запах изо рта, подвижность </w:t>
      </w:r>
      <w:proofErr w:type="spellStart"/>
      <w:r w:rsidRPr="007D5850">
        <w:rPr>
          <w:rFonts w:ascii="Times New Roman" w:eastAsiaTheme="minorHAnsi" w:hAnsi="Times New Roman"/>
        </w:rPr>
        <w:t>интактных</w:t>
      </w:r>
      <w:proofErr w:type="spellEnd"/>
      <w:r w:rsidRPr="007D5850">
        <w:rPr>
          <w:rFonts w:ascii="Times New Roman" w:eastAsiaTheme="minorHAnsi" w:hAnsi="Times New Roman"/>
        </w:rPr>
        <w:t xml:space="preserve"> 16, 15 и 14 зубов.</w:t>
      </w:r>
    </w:p>
    <w:p w:rsidR="00F774D4" w:rsidRPr="007D5850" w:rsidRDefault="00F774D4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i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1. Поставьте предварительный диагноз.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2. Классификация заболевания.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3. Какие дополнительные м</w:t>
      </w:r>
      <w:r w:rsidR="00B26ECE" w:rsidRPr="007D5850">
        <w:rPr>
          <w:rFonts w:ascii="Times New Roman" w:eastAsiaTheme="minorHAnsi" w:hAnsi="Times New Roman"/>
        </w:rPr>
        <w:t xml:space="preserve">етоды обследования, позволяющие </w:t>
      </w:r>
      <w:r w:rsidRPr="007D5850">
        <w:rPr>
          <w:rFonts w:ascii="Times New Roman" w:eastAsiaTheme="minorHAnsi" w:hAnsi="Times New Roman"/>
        </w:rPr>
        <w:t>уточнить диагноз, не указаны в условии задачи?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4. Поставьте окончательный диагноз.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5. Составьте план комплексного лечения.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6. Ваше отношение к зубам, находящи</w:t>
      </w:r>
      <w:r w:rsidR="00B26ECE" w:rsidRPr="007D5850">
        <w:rPr>
          <w:rFonts w:ascii="Times New Roman" w:eastAsiaTheme="minorHAnsi" w:hAnsi="Times New Roman"/>
        </w:rPr>
        <w:t xml:space="preserve">мся в очаге воспаления при этом </w:t>
      </w:r>
      <w:r w:rsidRPr="007D5850">
        <w:rPr>
          <w:rFonts w:ascii="Times New Roman" w:eastAsiaTheme="minorHAnsi" w:hAnsi="Times New Roman"/>
        </w:rPr>
        <w:t>заболевании?</w:t>
      </w:r>
    </w:p>
    <w:p w:rsidR="00F87BEE" w:rsidRPr="007D5850" w:rsidRDefault="00F87BEE" w:rsidP="00C63400">
      <w:pPr>
        <w:spacing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7. Исход заболевания? Возможные осложнения?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t>Зада</w:t>
      </w:r>
      <w:r w:rsidR="00F774D4" w:rsidRPr="007D5850">
        <w:rPr>
          <w:rFonts w:ascii="Times New Roman" w:eastAsiaTheme="minorHAnsi" w:hAnsi="Times New Roman"/>
          <w:b/>
          <w:bCs/>
          <w:i/>
        </w:rPr>
        <w:t>ние</w:t>
      </w:r>
      <w:r w:rsidRPr="007D5850">
        <w:rPr>
          <w:rFonts w:ascii="Times New Roman" w:eastAsiaTheme="minorHAnsi" w:hAnsi="Times New Roman"/>
          <w:b/>
          <w:bCs/>
          <w:i/>
        </w:rPr>
        <w:t xml:space="preserve"> № 2.</w:t>
      </w:r>
      <w:r w:rsidRPr="007D5850">
        <w:rPr>
          <w:rFonts w:ascii="Times New Roman" w:eastAsiaTheme="minorHAnsi" w:hAnsi="Times New Roman"/>
          <w:b/>
          <w:bCs/>
        </w:rPr>
        <w:t xml:space="preserve"> </w:t>
      </w:r>
      <w:r w:rsidRPr="007D5850">
        <w:rPr>
          <w:rFonts w:ascii="Times New Roman" w:eastAsiaTheme="minorHAnsi" w:hAnsi="Times New Roman"/>
        </w:rPr>
        <w:t>Каретой скорой медицинской помощи в клинику челюстно- лицевого отделения городской больницы доставлен больной в возрасте 45 лет с жалобами на сильные, ноющие боли и припухлость в области лица справа, высокую температуру (до 39,5°С), потрясающие ознобы, общую слабость, недомогание, плохой сон и аппетит, незначительную заложенность носа справа. Состояние больного средней тяжести. Заболевание связывает с удалением три дня назад 17 разрушенного зуба.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proofErr w:type="spellStart"/>
      <w:r w:rsidRPr="007D5850">
        <w:rPr>
          <w:rFonts w:ascii="Times New Roman" w:eastAsiaTheme="minorHAnsi" w:hAnsi="Times New Roman"/>
        </w:rPr>
        <w:t>Местно</w:t>
      </w:r>
      <w:proofErr w:type="spellEnd"/>
      <w:r w:rsidRPr="007D5850">
        <w:rPr>
          <w:rFonts w:ascii="Times New Roman" w:eastAsiaTheme="minorHAnsi" w:hAnsi="Times New Roman"/>
        </w:rPr>
        <w:t>: выраженная асимметрия лица за счет припухлости в скуловой, верхнем отделе щёчной и подглазничной областях справа. Естественные складки сглажены, угол рта опущен, глазная щель сужена. Кожные покровы над припухлостью гиперемированы. Пальпируется реактивный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 xml:space="preserve">воспалительный отек мягких тканей, пальпация болезненна. Кожа с некоторым трудом собирается в складку. Определяются увеличенные болезненные лимфатические узлы в </w:t>
      </w:r>
      <w:proofErr w:type="spellStart"/>
      <w:r w:rsidRPr="007D5850">
        <w:rPr>
          <w:rFonts w:ascii="Times New Roman" w:eastAsiaTheme="minorHAnsi" w:hAnsi="Times New Roman"/>
        </w:rPr>
        <w:t>позадичелюстной</w:t>
      </w:r>
      <w:proofErr w:type="spellEnd"/>
      <w:r w:rsidRPr="007D5850">
        <w:rPr>
          <w:rFonts w:ascii="Times New Roman" w:eastAsiaTheme="minorHAnsi" w:hAnsi="Times New Roman"/>
        </w:rPr>
        <w:t xml:space="preserve"> области справа. Рот открывает с некоторым затруднением – контрактура 1 степени.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В полости рта: имеется гиперемия слизистой оболочки вокруг лунки удалённого 17 зуба с вестибулярной и нёбной сторон, переходная складка сглажена. Пальпируется отек с незн</w:t>
      </w:r>
      <w:r w:rsidR="00B26ECE" w:rsidRPr="007D5850">
        <w:rPr>
          <w:rFonts w:ascii="Times New Roman" w:eastAsiaTheme="minorHAnsi" w:hAnsi="Times New Roman"/>
        </w:rPr>
        <w:t xml:space="preserve">ачительной инфильтрацией мягких </w:t>
      </w:r>
      <w:r w:rsidRPr="007D5850">
        <w:rPr>
          <w:rFonts w:ascii="Times New Roman" w:eastAsiaTheme="minorHAnsi" w:hAnsi="Times New Roman"/>
        </w:rPr>
        <w:t>тканей от 13 до 18 зубов, с флюктуацией в цен</w:t>
      </w:r>
      <w:r w:rsidR="00B26ECE" w:rsidRPr="007D5850">
        <w:rPr>
          <w:rFonts w:ascii="Times New Roman" w:eastAsiaTheme="minorHAnsi" w:hAnsi="Times New Roman"/>
        </w:rPr>
        <w:t xml:space="preserve">тре. Лунка удаленного ранее </w:t>
      </w:r>
      <w:r w:rsidRPr="007D5850">
        <w:rPr>
          <w:rFonts w:ascii="Times New Roman" w:eastAsiaTheme="minorHAnsi" w:hAnsi="Times New Roman"/>
        </w:rPr>
        <w:t>17 зуба заполнена распавшимся кровяным сгустком, покрытым серовато-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 xml:space="preserve">грязным налетом. Определяется неприятный </w:t>
      </w:r>
      <w:r w:rsidR="00B26ECE" w:rsidRPr="007D5850">
        <w:rPr>
          <w:rFonts w:ascii="Times New Roman" w:eastAsiaTheme="minorHAnsi" w:hAnsi="Times New Roman"/>
        </w:rPr>
        <w:t xml:space="preserve">запах изо рта, подвижность 16 и </w:t>
      </w:r>
      <w:r w:rsidRPr="007D5850">
        <w:rPr>
          <w:rFonts w:ascii="Times New Roman" w:eastAsiaTheme="minorHAnsi" w:hAnsi="Times New Roman"/>
        </w:rPr>
        <w:t xml:space="preserve">18 </w:t>
      </w:r>
      <w:proofErr w:type="spellStart"/>
      <w:r w:rsidRPr="007D5850">
        <w:rPr>
          <w:rFonts w:ascii="Times New Roman" w:eastAsiaTheme="minorHAnsi" w:hAnsi="Times New Roman"/>
        </w:rPr>
        <w:t>интактных</w:t>
      </w:r>
      <w:proofErr w:type="spellEnd"/>
      <w:r w:rsidRPr="007D5850">
        <w:rPr>
          <w:rFonts w:ascii="Times New Roman" w:eastAsiaTheme="minorHAnsi" w:hAnsi="Times New Roman"/>
        </w:rPr>
        <w:t xml:space="preserve"> зубов.</w:t>
      </w:r>
    </w:p>
    <w:p w:rsidR="00F774D4" w:rsidRPr="007D5850" w:rsidRDefault="00F774D4" w:rsidP="00C634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i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1. На основании клинических и доп</w:t>
      </w:r>
      <w:r w:rsidR="00B26ECE" w:rsidRPr="007D5850">
        <w:rPr>
          <w:rFonts w:ascii="Times New Roman" w:eastAsiaTheme="minorHAnsi" w:hAnsi="Times New Roman"/>
        </w:rPr>
        <w:t xml:space="preserve">олнительных данных обследования </w:t>
      </w:r>
      <w:r w:rsidRPr="007D5850">
        <w:rPr>
          <w:rFonts w:ascii="Times New Roman" w:eastAsiaTheme="minorHAnsi" w:hAnsi="Times New Roman"/>
        </w:rPr>
        <w:t>поставьте диагноз.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2. Классификация заболеваний.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3. Какие дополнительные методы обследования не указаны в задаче?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4. Составьте план лечения.</w:t>
      </w:r>
    </w:p>
    <w:p w:rsidR="00F87BEE" w:rsidRPr="007D5850" w:rsidRDefault="00F87BEE" w:rsidP="00C634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 xml:space="preserve">5. Тактика врача в отношении подвижных </w:t>
      </w:r>
      <w:proofErr w:type="spellStart"/>
      <w:r w:rsidRPr="007D5850">
        <w:rPr>
          <w:rFonts w:ascii="Times New Roman" w:eastAsiaTheme="minorHAnsi" w:hAnsi="Times New Roman"/>
        </w:rPr>
        <w:t>интактных</w:t>
      </w:r>
      <w:proofErr w:type="spellEnd"/>
      <w:r w:rsidRPr="007D5850">
        <w:rPr>
          <w:rFonts w:ascii="Times New Roman" w:eastAsiaTheme="minorHAnsi" w:hAnsi="Times New Roman"/>
        </w:rPr>
        <w:t xml:space="preserve"> 13 и 18 зубов.</w:t>
      </w:r>
    </w:p>
    <w:p w:rsidR="00F87BEE" w:rsidRPr="007D5850" w:rsidRDefault="00F87BEE" w:rsidP="00C63400">
      <w:pPr>
        <w:spacing w:line="240" w:lineRule="auto"/>
        <w:jc w:val="both"/>
        <w:rPr>
          <w:rFonts w:ascii="Times New Roman" w:eastAsiaTheme="minorHAnsi" w:hAnsi="Times New Roman"/>
        </w:rPr>
      </w:pPr>
      <w:r w:rsidRPr="007D5850">
        <w:rPr>
          <w:rFonts w:ascii="Times New Roman" w:eastAsiaTheme="minorHAnsi" w:hAnsi="Times New Roman"/>
        </w:rPr>
        <w:t>6. Варианты исхода заболевания? Возможные осложнения.</w:t>
      </w:r>
    </w:p>
    <w:p w:rsidR="00B26ECE" w:rsidRPr="007D5850" w:rsidRDefault="00F774D4" w:rsidP="007D5850">
      <w:pPr>
        <w:spacing w:after="0" w:line="240" w:lineRule="auto"/>
        <w:ind w:firstLine="708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lastRenderedPageBreak/>
        <w:t>Задание № 3.</w:t>
      </w:r>
      <w:r w:rsidR="00B26ECE" w:rsidRPr="007D5850">
        <w:rPr>
          <w:rFonts w:ascii="Times New Roman" w:eastAsia="Times New Roman" w:hAnsi="Times New Roman"/>
          <w:b/>
        </w:rPr>
        <w:t xml:space="preserve"> </w:t>
      </w:r>
      <w:r w:rsidR="00B26ECE" w:rsidRPr="007D5850">
        <w:rPr>
          <w:rFonts w:ascii="Times New Roman" w:eastAsia="Times New Roman" w:hAnsi="Times New Roman"/>
        </w:rPr>
        <w:t xml:space="preserve">Пациент Т., 40 лет, обратился на прием к стоматологу-хирургу с жалобами на рвущие боли в области зуба 2.6 в течение суток, которые </w:t>
      </w:r>
      <w:proofErr w:type="spellStart"/>
      <w:r w:rsidR="00B26ECE" w:rsidRPr="007D5850">
        <w:rPr>
          <w:rFonts w:ascii="Times New Roman" w:eastAsia="Times New Roman" w:hAnsi="Times New Roman"/>
        </w:rPr>
        <w:t>иррадиируют</w:t>
      </w:r>
      <w:proofErr w:type="spellEnd"/>
      <w:r w:rsidR="00B26ECE" w:rsidRPr="007D5850">
        <w:rPr>
          <w:rFonts w:ascii="Times New Roman" w:eastAsia="Times New Roman" w:hAnsi="Times New Roman"/>
        </w:rPr>
        <w:t xml:space="preserve"> в висок, глаз и ухо, с жалобами на повышенную температуру тела, незначительную слабость и недомогание. Объективно: конфигурация лица не изменена, кожные покровы физиологической окраски. При осмотре полости рта: определяется гиперемия и отек слизистой оболочки десны, сглаженность переходной складки в области зуба 2.6. При пальпации отмечается болезненность по переходной складке в области зуба 2.6, флюктуация отсутствует. Коронка зуба 2.6 разрушена на ½, на его жевательной поверхности имеется глубокая кариозная полость, выполненная размягченным дентином. Вертикальная перкуссия зуба 2.6 положительная, а горизонтальная перкуссия отрицательна. По данным лучевых методов исследования (дентальной рентгенограммы) в </w:t>
      </w:r>
      <w:proofErr w:type="spellStart"/>
      <w:r w:rsidR="00B26ECE" w:rsidRPr="007D5850">
        <w:rPr>
          <w:rFonts w:ascii="Times New Roman" w:eastAsia="Times New Roman" w:hAnsi="Times New Roman"/>
        </w:rPr>
        <w:t>периапикальных</w:t>
      </w:r>
      <w:proofErr w:type="spellEnd"/>
      <w:r w:rsidR="00B26ECE" w:rsidRPr="007D5850">
        <w:rPr>
          <w:rFonts w:ascii="Times New Roman" w:eastAsia="Times New Roman" w:hAnsi="Times New Roman"/>
        </w:rPr>
        <w:t xml:space="preserve"> тканях в области апекса 2.6 определяется расширение </w:t>
      </w:r>
      <w:proofErr w:type="spellStart"/>
      <w:r w:rsidR="00B26ECE" w:rsidRPr="007D5850">
        <w:rPr>
          <w:rFonts w:ascii="Times New Roman" w:eastAsia="Times New Roman" w:hAnsi="Times New Roman"/>
        </w:rPr>
        <w:t>периодонтальной</w:t>
      </w:r>
      <w:proofErr w:type="spellEnd"/>
      <w:r w:rsidR="00B26ECE" w:rsidRPr="007D5850">
        <w:rPr>
          <w:rFonts w:ascii="Times New Roman" w:eastAsia="Times New Roman" w:hAnsi="Times New Roman"/>
        </w:rPr>
        <w:t xml:space="preserve"> щели. У пациента</w:t>
      </w:r>
      <w:bookmarkStart w:id="0" w:name="page40"/>
      <w:bookmarkEnd w:id="0"/>
      <w:r w:rsidR="00B26ECE" w:rsidRPr="007D5850">
        <w:rPr>
          <w:rFonts w:ascii="Times New Roman" w:eastAsia="Times New Roman" w:hAnsi="Times New Roman"/>
        </w:rPr>
        <w:t xml:space="preserve"> констатируется температура тела 37,6 °С, по данным общего анализа крови определяется сдвиг лейкоцитарной формулы влево, повышенная СОЭ.</w:t>
      </w:r>
    </w:p>
    <w:p w:rsidR="00F774D4" w:rsidRPr="007D5850" w:rsidRDefault="00F774D4" w:rsidP="007D5850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B26ECE" w:rsidRPr="007D5850" w:rsidRDefault="00F35EA0" w:rsidP="007D5850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1. </w:t>
      </w:r>
      <w:r w:rsidR="00B26ECE" w:rsidRPr="007D5850">
        <w:rPr>
          <w:rFonts w:ascii="Times New Roman" w:eastAsia="Times New Roman" w:hAnsi="Times New Roman"/>
        </w:rPr>
        <w:t>Укажите диагноз, с которым пациент обратился к стоматологу-хирургу.</w:t>
      </w:r>
    </w:p>
    <w:p w:rsidR="00B26ECE" w:rsidRPr="007D5850" w:rsidRDefault="00F35EA0" w:rsidP="007D5850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2. </w:t>
      </w:r>
      <w:r w:rsidR="00B26ECE" w:rsidRPr="007D5850">
        <w:rPr>
          <w:rFonts w:ascii="Times New Roman" w:eastAsia="Times New Roman" w:hAnsi="Times New Roman"/>
        </w:rPr>
        <w:t>К какой группе в соответствии с современной классификацией острых одонтогенных гнойно-воспалительных процессов следует отнести данное заболевание?</w:t>
      </w:r>
    </w:p>
    <w:p w:rsidR="00B26ECE" w:rsidRPr="007D5850" w:rsidRDefault="00F35EA0" w:rsidP="007D5850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3. </w:t>
      </w:r>
      <w:r w:rsidR="00B26ECE" w:rsidRPr="007D5850">
        <w:rPr>
          <w:rFonts w:ascii="Times New Roman" w:eastAsia="Times New Roman" w:hAnsi="Times New Roman"/>
        </w:rPr>
        <w:t>Какая реакция организма констатируется у пациента в связи с развитием гнойно-воспалительного процесса?</w:t>
      </w:r>
    </w:p>
    <w:p w:rsidR="00B26ECE" w:rsidRPr="007D5850" w:rsidRDefault="00B26ECE" w:rsidP="007D5850">
      <w:pPr>
        <w:spacing w:line="240" w:lineRule="auto"/>
        <w:rPr>
          <w:rFonts w:ascii="Times New Roman" w:eastAsia="Times New Roman" w:hAnsi="Times New Roman"/>
        </w:rPr>
      </w:pPr>
    </w:p>
    <w:p w:rsidR="00B26ECE" w:rsidRPr="007D5850" w:rsidRDefault="00F774D4" w:rsidP="007D5850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t>Задание № 4.</w:t>
      </w:r>
      <w:r w:rsidRPr="007D5850">
        <w:rPr>
          <w:rFonts w:ascii="Times New Roman" w:eastAsia="Times New Roman" w:hAnsi="Times New Roman"/>
          <w:b/>
        </w:rPr>
        <w:t xml:space="preserve"> </w:t>
      </w:r>
      <w:r w:rsidR="00B26ECE" w:rsidRPr="007D5850">
        <w:rPr>
          <w:rFonts w:ascii="Times New Roman" w:eastAsia="Times New Roman" w:hAnsi="Times New Roman"/>
        </w:rPr>
        <w:t xml:space="preserve">На прием к стоматологу-хирургу обратилась пациентка У., 29 лет. Три дня назад ей заболел зуб 3.6, к врачу она не обращалась. В течение последних суток пациентка отмечала ухудшение общего состояния, нарушение сна, отсутствие аппетита, вялость, снижение работоспособности, также боль в области нижней челюсти и при глотании на стороне поражения. При движении языком и открывании рта отмечает усиление болезненности. Объективно: конфигурации лица изменена за счет коллатерального отека мягких тканей поднижнечелюстной области слева, кожные покровы физиологической окраски. Кожа легко собирается в складку. Отмечается острое серозное воспаление поднижнечелюстных лимфатических узлов слева, которые увеличены, болезненны при пальпации, эластичной консистенции, подвижны, с кожей и подлежащими тканями не спаяны. Открывание рта незначительно ограничено и сопровождается </w:t>
      </w:r>
      <w:proofErr w:type="spellStart"/>
      <w:proofErr w:type="gramStart"/>
      <w:r w:rsidR="00B26ECE" w:rsidRPr="007D5850">
        <w:rPr>
          <w:rFonts w:ascii="Times New Roman" w:eastAsia="Times New Roman" w:hAnsi="Times New Roman"/>
        </w:rPr>
        <w:t>бо</w:t>
      </w:r>
      <w:proofErr w:type="spellEnd"/>
      <w:r w:rsidR="00B26ECE" w:rsidRPr="007D5850">
        <w:rPr>
          <w:rFonts w:ascii="Times New Roman" w:eastAsia="Times New Roman" w:hAnsi="Times New Roman"/>
        </w:rPr>
        <w:t>-левой</w:t>
      </w:r>
      <w:proofErr w:type="gramEnd"/>
      <w:r w:rsidR="00B26ECE" w:rsidRPr="007D5850">
        <w:rPr>
          <w:rFonts w:ascii="Times New Roman" w:eastAsia="Times New Roman" w:hAnsi="Times New Roman"/>
        </w:rPr>
        <w:t xml:space="preserve"> реакцией. При осмотре полости рта: зуб 3.6 на ⅔ восстановлен пломбой из композиционного материала, </w:t>
      </w:r>
      <w:proofErr w:type="spellStart"/>
      <w:r w:rsidR="00B26ECE" w:rsidRPr="007D5850">
        <w:rPr>
          <w:rFonts w:ascii="Times New Roman" w:eastAsia="Times New Roman" w:hAnsi="Times New Roman"/>
        </w:rPr>
        <w:t>герметизм</w:t>
      </w:r>
      <w:proofErr w:type="spellEnd"/>
      <w:r w:rsidR="00B26ECE" w:rsidRPr="007D5850">
        <w:rPr>
          <w:rFonts w:ascii="Times New Roman" w:eastAsia="Times New Roman" w:hAnsi="Times New Roman"/>
        </w:rPr>
        <w:t xml:space="preserve"> которой нарушен. Слизистая оболочка в области зуба 3.6 гиперемирована, отечна. Альвеолярный отросток имеет </w:t>
      </w:r>
      <w:proofErr w:type="spellStart"/>
      <w:r w:rsidR="00B26ECE" w:rsidRPr="007D5850">
        <w:rPr>
          <w:rFonts w:ascii="Times New Roman" w:eastAsia="Times New Roman" w:hAnsi="Times New Roman"/>
        </w:rPr>
        <w:t>муфтообразное</w:t>
      </w:r>
      <w:proofErr w:type="spellEnd"/>
      <w:r w:rsidR="00B26ECE" w:rsidRPr="007D5850">
        <w:rPr>
          <w:rFonts w:ascii="Times New Roman" w:eastAsia="Times New Roman" w:hAnsi="Times New Roman"/>
        </w:rPr>
        <w:t xml:space="preserve"> утолщение в области зубов 3.5, 3.6, 3.7. Их перкуссия положительна. Указанные зубы патологически подвижны (II степень). Из патологического зубодесневого кармана зуба 3.6 определяется гноетечение. Слизистая оболочка в области челюстно-язычного желобка гиперемирована, отечна, резко болезненна при пальпации. Челюстно-язычный желобок сглажен. В заинтересованной области отмечается выбухание гиперемированной слизистой оболочки, ограниченный болезненный инфильтрат с участком флюктуации.</w:t>
      </w:r>
    </w:p>
    <w:p w:rsidR="00F35EA0" w:rsidRPr="007D5850" w:rsidRDefault="00F35EA0" w:rsidP="007D5850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B26ECE" w:rsidRPr="007D5850" w:rsidRDefault="00F35EA0" w:rsidP="007D5850">
      <w:pPr>
        <w:numPr>
          <w:ilvl w:val="2"/>
          <w:numId w:val="4"/>
        </w:numPr>
        <w:tabs>
          <w:tab w:val="left" w:pos="1029"/>
        </w:tabs>
        <w:spacing w:after="0" w:line="240" w:lineRule="auto"/>
        <w:ind w:firstLine="712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1. </w:t>
      </w:r>
      <w:r w:rsidR="00B26ECE" w:rsidRPr="007D5850">
        <w:rPr>
          <w:rFonts w:ascii="Times New Roman" w:eastAsia="Times New Roman" w:hAnsi="Times New Roman"/>
        </w:rPr>
        <w:t xml:space="preserve">Укажите диагноз, с которым пациентка обратилась к стоматологу-хирургу. На основании каких данных выставлен данный диагноз? </w:t>
      </w:r>
    </w:p>
    <w:p w:rsidR="00B26ECE" w:rsidRPr="007D5850" w:rsidRDefault="00F35EA0" w:rsidP="007D5850">
      <w:pPr>
        <w:numPr>
          <w:ilvl w:val="2"/>
          <w:numId w:val="4"/>
        </w:numPr>
        <w:tabs>
          <w:tab w:val="left" w:pos="1029"/>
        </w:tabs>
        <w:spacing w:after="0" w:line="240" w:lineRule="auto"/>
        <w:ind w:firstLine="712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2. </w:t>
      </w:r>
      <w:r w:rsidR="00B26ECE" w:rsidRPr="007D5850">
        <w:rPr>
          <w:rFonts w:ascii="Times New Roman" w:eastAsia="Times New Roman" w:hAnsi="Times New Roman"/>
        </w:rPr>
        <w:t>К какой группе в соответствии с современной классификацией острых одонтогенных гнойно-воспалительных процессов следует отнести данное заболевание?</w:t>
      </w:r>
    </w:p>
    <w:p w:rsidR="00B26ECE" w:rsidRPr="007D5850" w:rsidRDefault="00F35EA0" w:rsidP="007D5850">
      <w:pPr>
        <w:numPr>
          <w:ilvl w:val="2"/>
          <w:numId w:val="4"/>
        </w:numPr>
        <w:tabs>
          <w:tab w:val="left" w:pos="1029"/>
        </w:tabs>
        <w:spacing w:after="0" w:line="240" w:lineRule="auto"/>
        <w:ind w:firstLine="712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3. </w:t>
      </w:r>
      <w:r w:rsidR="00B26ECE" w:rsidRPr="007D5850">
        <w:rPr>
          <w:rFonts w:ascii="Times New Roman" w:eastAsia="Times New Roman" w:hAnsi="Times New Roman"/>
        </w:rPr>
        <w:t>Какой путь распространения гнойно-воспалительного инфекционного процесса имеет место у пациентки в данной клинической ситуации?</w:t>
      </w:r>
    </w:p>
    <w:p w:rsidR="00B26ECE" w:rsidRPr="007D5850" w:rsidRDefault="00B26ECE" w:rsidP="007D5850">
      <w:pPr>
        <w:spacing w:line="240" w:lineRule="auto"/>
        <w:rPr>
          <w:rFonts w:ascii="Times New Roman" w:hAnsi="Times New Roman"/>
        </w:rPr>
      </w:pPr>
    </w:p>
    <w:p w:rsidR="00F774D4" w:rsidRPr="007D5850" w:rsidRDefault="00F774D4" w:rsidP="00C63400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t xml:space="preserve">Задание № </w:t>
      </w:r>
      <w:r w:rsidR="00F35EA0" w:rsidRPr="007D5850">
        <w:rPr>
          <w:rFonts w:ascii="Times New Roman" w:eastAsiaTheme="minorHAnsi" w:hAnsi="Times New Roman"/>
          <w:b/>
          <w:bCs/>
          <w:i/>
        </w:rPr>
        <w:t>5</w:t>
      </w:r>
      <w:r w:rsidRPr="007D5850">
        <w:rPr>
          <w:rFonts w:ascii="Times New Roman" w:eastAsiaTheme="minorHAnsi" w:hAnsi="Times New Roman"/>
          <w:b/>
          <w:bCs/>
          <w:i/>
        </w:rPr>
        <w:t>.</w:t>
      </w:r>
      <w:r w:rsidRPr="007D5850">
        <w:rPr>
          <w:rFonts w:ascii="Times New Roman" w:eastAsia="Times New Roman" w:hAnsi="Times New Roman"/>
          <w:b/>
        </w:rPr>
        <w:t xml:space="preserve"> </w:t>
      </w:r>
      <w:r w:rsidRPr="007D5850">
        <w:rPr>
          <w:rFonts w:ascii="Times New Roman" w:eastAsia="Times New Roman" w:hAnsi="Times New Roman"/>
        </w:rPr>
        <w:t xml:space="preserve">Пациентка Ж., 68 лет, предъявляет жалобы на боль в области верхней челюсти справа и припухлость щеки справа, которая появилась один день назад. Объективно: конфигурация лица изменена за счет отека мягких тканей щечной области справа. Кожные покровы в данной области физиологической окраски, пальпация тканей болезненна. Регионарные лимфатические узлы (поднижнечелюстные, подбородочные и околоушные) увеличены (1,0 × 1,2 см), эластичной консистенции, слегка болезненны, подвижны, с кожей и подлежащими тканями не спаяны. При осмотре полости рта: в области зуба 1.6 с вестибулярной стороны слизистая оболочка гиперемирована, отечна, переходная складка сглажена, симптом флюктуации положительный. При пальпации определяется ограниченный болезненный плотный инфильтрат протяженностью 1,5 см. </w:t>
      </w:r>
      <w:r w:rsidRPr="007D5850">
        <w:rPr>
          <w:rFonts w:ascii="Times New Roman" w:eastAsia="Times New Roman" w:hAnsi="Times New Roman"/>
        </w:rPr>
        <w:lastRenderedPageBreak/>
        <w:t>Зуб 1.6 ранее лечен по поводу осложненного кариеса, реставрация коронки выполнена пломбой из композици</w:t>
      </w:r>
      <w:bookmarkStart w:id="1" w:name="page56"/>
      <w:bookmarkEnd w:id="1"/>
      <w:r w:rsidRPr="007D5850">
        <w:rPr>
          <w:rFonts w:ascii="Times New Roman" w:eastAsia="Times New Roman" w:hAnsi="Times New Roman"/>
        </w:rPr>
        <w:t xml:space="preserve">онного материала. Перкуссия зуба 1.6 незначительно болезненна. Указанный зуб патологически подвижен (II степень). По данным лучевых методов исследования (дентальной рентгенограммы) в проекции верхушки небного корня определяется очаг разрежения костной ткани с четкими контурами размером до 0,3 см в диаметре. В канале небного корня на ⅔ его длины констатируются следы </w:t>
      </w:r>
      <w:proofErr w:type="spellStart"/>
      <w:r w:rsidRPr="007D5850">
        <w:rPr>
          <w:rFonts w:ascii="Times New Roman" w:eastAsia="Times New Roman" w:hAnsi="Times New Roman"/>
        </w:rPr>
        <w:t>рентгенконтрастного</w:t>
      </w:r>
      <w:proofErr w:type="spellEnd"/>
      <w:r w:rsidRPr="007D5850">
        <w:rPr>
          <w:rFonts w:ascii="Times New Roman" w:eastAsia="Times New Roman" w:hAnsi="Times New Roman"/>
        </w:rPr>
        <w:t xml:space="preserve"> пломбировочного материала. Медиальный и дистальный щечные корни зуба искривлены, их каналы запломбированы на ⅓ длины. Температура тела пациента утром 37,1˚С, вечером 38,2 ˚С. В периферической крови определяется выраженный сдвиг лейкоцитарной формулы влево и С-реактивный белок (до ++).</w:t>
      </w:r>
    </w:p>
    <w:p w:rsidR="00F35EA0" w:rsidRPr="007D5850" w:rsidRDefault="00F35EA0" w:rsidP="00C63400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F774D4" w:rsidRPr="007D5850" w:rsidRDefault="00F35EA0" w:rsidP="00C63400">
      <w:pPr>
        <w:tabs>
          <w:tab w:val="left" w:pos="1080"/>
        </w:tabs>
        <w:spacing w:after="0" w:line="240" w:lineRule="auto"/>
        <w:ind w:left="708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1. </w:t>
      </w:r>
      <w:r w:rsidR="00F774D4" w:rsidRPr="007D5850">
        <w:rPr>
          <w:rFonts w:ascii="Times New Roman" w:eastAsia="Times New Roman" w:hAnsi="Times New Roman"/>
        </w:rPr>
        <w:t>Какой диагноз на основании данных клинического обследования следует поставить пациентке?</w:t>
      </w:r>
    </w:p>
    <w:p w:rsidR="00F774D4" w:rsidRPr="007D5850" w:rsidRDefault="00F35EA0" w:rsidP="00C63400">
      <w:pPr>
        <w:tabs>
          <w:tab w:val="left" w:pos="1080"/>
        </w:tabs>
        <w:spacing w:after="0" w:line="240" w:lineRule="auto"/>
        <w:ind w:left="708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2. </w:t>
      </w:r>
      <w:r w:rsidR="00F774D4" w:rsidRPr="007D5850">
        <w:rPr>
          <w:rFonts w:ascii="Times New Roman" w:eastAsia="Times New Roman" w:hAnsi="Times New Roman"/>
        </w:rPr>
        <w:t>Какой должна быть тактика стоматолога-хирурга в отношении причинного зуба?</w:t>
      </w:r>
    </w:p>
    <w:p w:rsidR="00F774D4" w:rsidRPr="007D5850" w:rsidRDefault="00F774D4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774D4" w:rsidRPr="007D5850" w:rsidRDefault="00F774D4" w:rsidP="00C63400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bCs/>
          <w:i/>
        </w:rPr>
        <w:t xml:space="preserve">Задание № </w:t>
      </w:r>
      <w:r w:rsidR="00F35EA0" w:rsidRPr="007D5850">
        <w:rPr>
          <w:rFonts w:ascii="Times New Roman" w:eastAsiaTheme="minorHAnsi" w:hAnsi="Times New Roman"/>
          <w:b/>
          <w:bCs/>
          <w:i/>
        </w:rPr>
        <w:t>6</w:t>
      </w:r>
      <w:r w:rsidRPr="007D5850">
        <w:rPr>
          <w:rFonts w:ascii="Times New Roman" w:eastAsiaTheme="minorHAnsi" w:hAnsi="Times New Roman"/>
          <w:b/>
          <w:bCs/>
          <w:i/>
        </w:rPr>
        <w:t>.</w:t>
      </w:r>
      <w:r w:rsidRPr="007D5850">
        <w:rPr>
          <w:rFonts w:ascii="Times New Roman" w:eastAsia="Times New Roman" w:hAnsi="Times New Roman"/>
          <w:b/>
        </w:rPr>
        <w:t xml:space="preserve"> </w:t>
      </w:r>
      <w:r w:rsidRPr="007D5850">
        <w:rPr>
          <w:rFonts w:ascii="Times New Roman" w:eastAsia="Times New Roman" w:hAnsi="Times New Roman"/>
        </w:rPr>
        <w:t>На прием к стоматологу-хирургу обратился пациент С., 34 года, жалобами на боли и отечность в левой поднижнечелюстной области. Из анамнеза пациента известно, что три дня назад он обращался к стоматологу-терапевту с диагнозом обострение хронического фиброзного периодонтита и лечил зуб 3.6, после чего у него в поднижнечелюстной области сле</w:t>
      </w:r>
      <w:bookmarkStart w:id="2" w:name="page66"/>
      <w:bookmarkEnd w:id="2"/>
      <w:r w:rsidRPr="007D5850">
        <w:rPr>
          <w:rFonts w:ascii="Times New Roman" w:eastAsia="Times New Roman" w:hAnsi="Times New Roman"/>
        </w:rPr>
        <w:t>ва появилось подвижное болезненное образование округлой формы. На следующий день после обращения к стоматологу в области округлого образования появились боли, отек. Пациент заметил, что образование по мере увеличения в размерах теряет свою подвижность. Объективно: конфигурация лица изменена за счет отека поднижнечелюстной области слева, кожные покровы физиологической окраски. В поднижнечелюстной области слева пальпируется округлое болезненное образование (1,5 × 1,8 см), эластичной консистенции, ограниченно подвижное, с кожей и подлежащими тканями не спаянное. По его центру определяется очаг размягчения.</w:t>
      </w:r>
    </w:p>
    <w:p w:rsidR="00F35EA0" w:rsidRPr="007D5850" w:rsidRDefault="00F35EA0" w:rsidP="00C63400">
      <w:pPr>
        <w:spacing w:after="0" w:line="240" w:lineRule="auto"/>
        <w:ind w:firstLine="851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Theme="minorHAnsi" w:hAnsi="Times New Roman"/>
          <w:b/>
          <w:i/>
        </w:rPr>
        <w:t>Вопросы:</w:t>
      </w:r>
    </w:p>
    <w:p w:rsidR="00F774D4" w:rsidRPr="007D5850" w:rsidRDefault="00F35EA0" w:rsidP="00C6340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1. </w:t>
      </w:r>
      <w:r w:rsidR="00F774D4" w:rsidRPr="007D5850">
        <w:rPr>
          <w:rFonts w:ascii="Times New Roman" w:eastAsia="Times New Roman" w:hAnsi="Times New Roman"/>
        </w:rPr>
        <w:t>Какой диагноз на основании данных, представленных в условии задачи, может быть поставлен пациенту?</w:t>
      </w:r>
    </w:p>
    <w:p w:rsidR="00F774D4" w:rsidRPr="007D5850" w:rsidRDefault="00F35EA0" w:rsidP="00C6340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7D5850">
        <w:rPr>
          <w:rFonts w:ascii="Times New Roman" w:eastAsia="Times New Roman" w:hAnsi="Times New Roman"/>
        </w:rPr>
        <w:t xml:space="preserve">2. </w:t>
      </w:r>
      <w:r w:rsidR="00F774D4" w:rsidRPr="007D5850">
        <w:rPr>
          <w:rFonts w:ascii="Times New Roman" w:eastAsia="Times New Roman" w:hAnsi="Times New Roman"/>
        </w:rPr>
        <w:t>Какие диагностические манипуляции необходимо провести пациенту для верификации диагноза?</w:t>
      </w:r>
    </w:p>
    <w:p w:rsidR="00F774D4" w:rsidRPr="007D5850" w:rsidRDefault="00F774D4" w:rsidP="00C63400">
      <w:pPr>
        <w:spacing w:line="240" w:lineRule="auto"/>
        <w:jc w:val="both"/>
        <w:rPr>
          <w:rFonts w:ascii="Times New Roman" w:eastAsia="Times New Roman" w:hAnsi="Times New Roman"/>
        </w:rPr>
      </w:pPr>
    </w:p>
    <w:p w:rsidR="00F774D4" w:rsidRPr="007D5850" w:rsidRDefault="00E509AF" w:rsidP="00C6340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II</w:t>
      </w:r>
      <w:r w:rsidRPr="00E509AF">
        <w:rPr>
          <w:rFonts w:ascii="Times New Roman" w:hAnsi="Times New Roman"/>
          <w:b/>
        </w:rPr>
        <w:t xml:space="preserve">. </w:t>
      </w:r>
      <w:r w:rsidR="00F774D4" w:rsidRPr="007D5850">
        <w:rPr>
          <w:rFonts w:ascii="Times New Roman" w:hAnsi="Times New Roman"/>
          <w:b/>
        </w:rPr>
        <w:t xml:space="preserve">Проведите дифференциальную диагностику </w:t>
      </w:r>
      <w:r w:rsidR="00F774D4" w:rsidRPr="007D5850">
        <w:rPr>
          <w:rFonts w:ascii="Times New Roman" w:hAnsi="Times New Roman"/>
          <w:b/>
          <w:i/>
        </w:rPr>
        <w:t>периодонтита</w:t>
      </w:r>
      <w:r w:rsidR="00F774D4" w:rsidRPr="007D5850">
        <w:rPr>
          <w:rFonts w:ascii="Times New Roman" w:hAnsi="Times New Roman"/>
          <w:b/>
        </w:rPr>
        <w:t xml:space="preserve">, </w:t>
      </w:r>
      <w:r w:rsidR="00F774D4" w:rsidRPr="007D5850">
        <w:rPr>
          <w:rFonts w:ascii="Times New Roman" w:hAnsi="Times New Roman"/>
          <w:b/>
          <w:i/>
        </w:rPr>
        <w:t>периостита</w:t>
      </w:r>
      <w:r w:rsidR="007D5850">
        <w:rPr>
          <w:rFonts w:ascii="Times New Roman" w:hAnsi="Times New Roman"/>
          <w:b/>
        </w:rPr>
        <w:t xml:space="preserve">, </w:t>
      </w:r>
      <w:r w:rsidR="00F774D4" w:rsidRPr="007D5850">
        <w:rPr>
          <w:rFonts w:ascii="Times New Roman" w:hAnsi="Times New Roman"/>
          <w:b/>
          <w:i/>
        </w:rPr>
        <w:t>остеомиелита</w:t>
      </w:r>
      <w:r w:rsidR="007D5850">
        <w:rPr>
          <w:rFonts w:ascii="Times New Roman" w:hAnsi="Times New Roman"/>
          <w:b/>
          <w:i/>
        </w:rPr>
        <w:t xml:space="preserve"> и лимфаденита</w:t>
      </w:r>
      <w:r w:rsidR="007D5850">
        <w:rPr>
          <w:rFonts w:ascii="Times New Roman" w:hAnsi="Times New Roman"/>
          <w:b/>
        </w:rPr>
        <w:t xml:space="preserve">. </w:t>
      </w:r>
      <w:r w:rsidR="00F774D4" w:rsidRPr="007D5850">
        <w:rPr>
          <w:rFonts w:ascii="Times New Roman" w:hAnsi="Times New Roman"/>
          <w:b/>
        </w:rPr>
        <w:t xml:space="preserve">В задании укажите </w:t>
      </w:r>
      <w:r w:rsidR="00F774D4" w:rsidRPr="007D5850">
        <w:rPr>
          <w:rFonts w:ascii="Times New Roman" w:hAnsi="Times New Roman"/>
          <w:b/>
          <w:i/>
          <w:u w:val="single"/>
        </w:rPr>
        <w:t>схожие</w:t>
      </w:r>
      <w:r w:rsidR="00F774D4" w:rsidRPr="007D5850">
        <w:rPr>
          <w:rFonts w:ascii="Times New Roman" w:hAnsi="Times New Roman"/>
          <w:b/>
        </w:rPr>
        <w:t xml:space="preserve"> симптомы проявления заболевания и основные </w:t>
      </w:r>
      <w:r w:rsidR="00F774D4" w:rsidRPr="007D5850">
        <w:rPr>
          <w:rFonts w:ascii="Times New Roman" w:hAnsi="Times New Roman"/>
          <w:b/>
          <w:i/>
          <w:u w:val="single"/>
        </w:rPr>
        <w:t>признаки различия</w:t>
      </w:r>
      <w:r w:rsidR="00F774D4" w:rsidRPr="007D5850">
        <w:rPr>
          <w:rFonts w:ascii="Times New Roman" w:hAnsi="Times New Roman"/>
          <w:b/>
        </w:rPr>
        <w:t>.</w:t>
      </w:r>
    </w:p>
    <w:p w:rsidR="00F35EA0" w:rsidRPr="007D5850" w:rsidRDefault="00F35EA0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35EA0" w:rsidRPr="007D5850" w:rsidRDefault="00F35EA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№1</w:t>
      </w:r>
      <w:r w:rsidRPr="007D5850">
        <w:rPr>
          <w:rFonts w:ascii="Times New Roman" w:hAnsi="Times New Roman"/>
        </w:rPr>
        <w:t xml:space="preserve"> Острый гнойный периостит с острым или обострившимся гнойным периодонтитом</w:t>
      </w:r>
      <w:r w:rsidR="007D5850" w:rsidRPr="007D5850">
        <w:rPr>
          <w:rFonts w:ascii="Times New Roman" w:hAnsi="Times New Roman"/>
        </w:rPr>
        <w:t>.</w:t>
      </w: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35EA0" w:rsidRPr="007D5850" w:rsidRDefault="00F35EA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№2</w:t>
      </w:r>
      <w:r w:rsidRPr="007D5850">
        <w:rPr>
          <w:rFonts w:ascii="Times New Roman" w:hAnsi="Times New Roman"/>
        </w:rPr>
        <w:t xml:space="preserve"> Острый (или обостривш</w:t>
      </w:r>
      <w:r w:rsidR="00CA3597" w:rsidRPr="007D5850">
        <w:rPr>
          <w:rFonts w:ascii="Times New Roman" w:hAnsi="Times New Roman"/>
        </w:rPr>
        <w:t xml:space="preserve">ийся хронический) гнойный периодонтит с острым </w:t>
      </w:r>
      <w:proofErr w:type="spellStart"/>
      <w:r w:rsidRPr="007D5850">
        <w:rPr>
          <w:rFonts w:ascii="Times New Roman" w:hAnsi="Times New Roman"/>
        </w:rPr>
        <w:t>одонтогенным</w:t>
      </w:r>
      <w:proofErr w:type="spellEnd"/>
      <w:r w:rsidRPr="007D5850">
        <w:rPr>
          <w:rFonts w:ascii="Times New Roman" w:hAnsi="Times New Roman"/>
        </w:rPr>
        <w:t xml:space="preserve"> остеомиелитом</w:t>
      </w:r>
      <w:r w:rsidR="007D5850" w:rsidRPr="007D5850">
        <w:rPr>
          <w:rFonts w:ascii="Times New Roman" w:hAnsi="Times New Roman"/>
        </w:rPr>
        <w:t>.</w:t>
      </w: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35EA0" w:rsidRPr="007D5850" w:rsidRDefault="00F35EA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№3</w:t>
      </w:r>
      <w:r w:rsidRPr="007D5850">
        <w:rPr>
          <w:rFonts w:ascii="Times New Roman" w:hAnsi="Times New Roman"/>
        </w:rPr>
        <w:t xml:space="preserve"> Острый гнойный периостит с острым остеомиелитом</w:t>
      </w:r>
      <w:r w:rsidR="007D5850" w:rsidRPr="007D5850">
        <w:rPr>
          <w:rFonts w:ascii="Times New Roman" w:hAnsi="Times New Roman"/>
        </w:rPr>
        <w:t>.</w:t>
      </w: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35EA0" w:rsidRDefault="00F35EA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№4</w:t>
      </w:r>
      <w:r w:rsidRPr="007D5850">
        <w:rPr>
          <w:rFonts w:ascii="Times New Roman" w:hAnsi="Times New Roman"/>
        </w:rPr>
        <w:t xml:space="preserve"> Хронический одонтогенный остеомиелит </w:t>
      </w:r>
      <w:r w:rsidR="00CA3597" w:rsidRPr="007D5850">
        <w:rPr>
          <w:rFonts w:ascii="Times New Roman" w:hAnsi="Times New Roman"/>
        </w:rPr>
        <w:t>с</w:t>
      </w:r>
      <w:r w:rsidRPr="007D5850">
        <w:rPr>
          <w:rFonts w:ascii="Times New Roman" w:hAnsi="Times New Roman"/>
        </w:rPr>
        <w:t xml:space="preserve"> </w:t>
      </w:r>
      <w:proofErr w:type="spellStart"/>
      <w:r w:rsidRPr="007D5850">
        <w:rPr>
          <w:rFonts w:ascii="Times New Roman" w:hAnsi="Times New Roman"/>
        </w:rPr>
        <w:t>одонтогенной</w:t>
      </w:r>
      <w:proofErr w:type="spellEnd"/>
      <w:r w:rsidRPr="007D5850">
        <w:rPr>
          <w:rFonts w:ascii="Times New Roman" w:hAnsi="Times New Roman"/>
        </w:rPr>
        <w:t xml:space="preserve"> подкожной гранулем</w:t>
      </w:r>
      <w:r w:rsidR="00CA3597" w:rsidRPr="007D5850">
        <w:rPr>
          <w:rFonts w:ascii="Times New Roman" w:hAnsi="Times New Roman"/>
        </w:rPr>
        <w:t>ой</w:t>
      </w:r>
      <w:r w:rsidR="007D5850" w:rsidRPr="007D5850">
        <w:rPr>
          <w:rFonts w:ascii="Times New Roman" w:hAnsi="Times New Roman"/>
        </w:rPr>
        <w:t>.</w:t>
      </w:r>
    </w:p>
    <w:p w:rsidR="007D5850" w:rsidRDefault="007D5850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7D5850" w:rsidRDefault="007D585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</w:t>
      </w:r>
      <w:r>
        <w:rPr>
          <w:rFonts w:ascii="Times New Roman" w:hAnsi="Times New Roman"/>
          <w:i/>
        </w:rPr>
        <w:t>5</w:t>
      </w:r>
      <w:r w:rsidRPr="007D5850">
        <w:rPr>
          <w:rFonts w:ascii="Times New Roman" w:hAnsi="Times New Roman"/>
        </w:rPr>
        <w:t xml:space="preserve"> </w:t>
      </w:r>
      <w:r w:rsidR="00E509AF">
        <w:rPr>
          <w:rFonts w:ascii="Times New Roman" w:hAnsi="Times New Roman"/>
        </w:rPr>
        <w:t>О</w:t>
      </w:r>
      <w:r w:rsidRPr="007D5850">
        <w:rPr>
          <w:rFonts w:ascii="Times New Roman" w:hAnsi="Times New Roman"/>
        </w:rPr>
        <w:t>стр</w:t>
      </w:r>
      <w:r w:rsidR="00E509AF">
        <w:rPr>
          <w:rFonts w:ascii="Times New Roman" w:hAnsi="Times New Roman"/>
        </w:rPr>
        <w:t>ый</w:t>
      </w:r>
      <w:r w:rsidRPr="007D5850">
        <w:rPr>
          <w:rFonts w:ascii="Times New Roman" w:hAnsi="Times New Roman"/>
        </w:rPr>
        <w:t xml:space="preserve"> гнойн</w:t>
      </w:r>
      <w:r w:rsidR="00E509AF">
        <w:rPr>
          <w:rFonts w:ascii="Times New Roman" w:hAnsi="Times New Roman"/>
        </w:rPr>
        <w:t>ый</w:t>
      </w:r>
      <w:r w:rsidRPr="007D5850">
        <w:rPr>
          <w:rFonts w:ascii="Times New Roman" w:hAnsi="Times New Roman"/>
        </w:rPr>
        <w:t xml:space="preserve"> пе</w:t>
      </w:r>
      <w:r>
        <w:rPr>
          <w:rFonts w:ascii="Times New Roman" w:hAnsi="Times New Roman"/>
        </w:rPr>
        <w:t xml:space="preserve">риостит </w:t>
      </w:r>
      <w:r w:rsidR="00E509AF">
        <w:rPr>
          <w:rFonts w:ascii="Times New Roman" w:hAnsi="Times New Roman"/>
        </w:rPr>
        <w:t>с</w:t>
      </w:r>
      <w:r w:rsidR="00E509AF" w:rsidRPr="007D5850">
        <w:rPr>
          <w:rFonts w:ascii="Times New Roman" w:hAnsi="Times New Roman"/>
        </w:rPr>
        <w:t xml:space="preserve"> нагноивш</w:t>
      </w:r>
      <w:r w:rsidR="00E509AF">
        <w:rPr>
          <w:rFonts w:ascii="Times New Roman" w:hAnsi="Times New Roman"/>
        </w:rPr>
        <w:t>имся л</w:t>
      </w:r>
      <w:r w:rsidR="00E509AF" w:rsidRPr="007D5850">
        <w:rPr>
          <w:rFonts w:ascii="Times New Roman" w:hAnsi="Times New Roman"/>
        </w:rPr>
        <w:t>имфаденит</w:t>
      </w:r>
      <w:r w:rsidR="00E509AF">
        <w:rPr>
          <w:rFonts w:ascii="Times New Roman" w:hAnsi="Times New Roman"/>
        </w:rPr>
        <w:t>ом.</w:t>
      </w:r>
    </w:p>
    <w:p w:rsidR="00E509AF" w:rsidRPr="007D5850" w:rsidRDefault="00E509AF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F35EA0" w:rsidRDefault="007D585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</w:t>
      </w:r>
      <w:r>
        <w:rPr>
          <w:rFonts w:ascii="Times New Roman" w:hAnsi="Times New Roman"/>
          <w:i/>
        </w:rPr>
        <w:t>6</w:t>
      </w:r>
      <w:r w:rsidRPr="007D5850">
        <w:t xml:space="preserve"> </w:t>
      </w:r>
      <w:r>
        <w:rPr>
          <w:rFonts w:ascii="Times New Roman" w:hAnsi="Times New Roman"/>
        </w:rPr>
        <w:t>Острый</w:t>
      </w:r>
      <w:r w:rsidRPr="007D5850">
        <w:rPr>
          <w:rFonts w:ascii="Times New Roman" w:hAnsi="Times New Roman"/>
        </w:rPr>
        <w:t xml:space="preserve"> остеомиелит челюстей </w:t>
      </w:r>
      <w:r>
        <w:rPr>
          <w:rFonts w:ascii="Times New Roman" w:hAnsi="Times New Roman"/>
        </w:rPr>
        <w:t>с</w:t>
      </w:r>
      <w:r w:rsidRPr="007D5850">
        <w:rPr>
          <w:rFonts w:ascii="Times New Roman" w:hAnsi="Times New Roman"/>
        </w:rPr>
        <w:t xml:space="preserve"> нагноивш</w:t>
      </w:r>
      <w:r>
        <w:rPr>
          <w:rFonts w:ascii="Times New Roman" w:hAnsi="Times New Roman"/>
        </w:rPr>
        <w:t>имся л</w:t>
      </w:r>
      <w:r w:rsidRPr="007D5850">
        <w:rPr>
          <w:rFonts w:ascii="Times New Roman" w:hAnsi="Times New Roman"/>
        </w:rPr>
        <w:t>имфаденит</w:t>
      </w:r>
      <w:r>
        <w:rPr>
          <w:rFonts w:ascii="Times New Roman" w:hAnsi="Times New Roman"/>
        </w:rPr>
        <w:t>ом</w:t>
      </w:r>
      <w:r w:rsidR="00E509AF">
        <w:rPr>
          <w:rFonts w:ascii="Times New Roman" w:hAnsi="Times New Roman"/>
        </w:rPr>
        <w:t>.</w:t>
      </w:r>
    </w:p>
    <w:p w:rsidR="007D5850" w:rsidRPr="007D5850" w:rsidRDefault="007D5850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CA3597" w:rsidRPr="007D5850" w:rsidRDefault="007D5850" w:rsidP="00C63400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D5850">
        <w:rPr>
          <w:rFonts w:ascii="Times New Roman" w:hAnsi="Times New Roman"/>
          <w:i/>
        </w:rPr>
        <w:t>Задание №</w:t>
      </w:r>
      <w:r>
        <w:rPr>
          <w:rFonts w:ascii="Times New Roman" w:hAnsi="Times New Roman"/>
          <w:i/>
        </w:rPr>
        <w:t>7</w:t>
      </w:r>
      <w:r w:rsidRPr="007D5850">
        <w:t xml:space="preserve"> </w:t>
      </w:r>
      <w:r>
        <w:t>Н</w:t>
      </w:r>
      <w:r>
        <w:rPr>
          <w:rFonts w:ascii="Times New Roman" w:hAnsi="Times New Roman"/>
        </w:rPr>
        <w:t>еспе</w:t>
      </w:r>
      <w:r w:rsidRPr="007D5850">
        <w:rPr>
          <w:rFonts w:ascii="Times New Roman" w:hAnsi="Times New Roman"/>
        </w:rPr>
        <w:t>цифическ</w:t>
      </w:r>
      <w:r>
        <w:rPr>
          <w:rFonts w:ascii="Times New Roman" w:hAnsi="Times New Roman"/>
        </w:rPr>
        <w:t>ий</w:t>
      </w:r>
      <w:r w:rsidRPr="007D5850">
        <w:rPr>
          <w:rFonts w:ascii="Times New Roman" w:hAnsi="Times New Roman"/>
        </w:rPr>
        <w:t xml:space="preserve"> хроническ</w:t>
      </w:r>
      <w:r>
        <w:rPr>
          <w:rFonts w:ascii="Times New Roman" w:hAnsi="Times New Roman"/>
        </w:rPr>
        <w:t>ий</w:t>
      </w:r>
      <w:r w:rsidRPr="007D5850">
        <w:rPr>
          <w:rFonts w:ascii="Times New Roman" w:hAnsi="Times New Roman"/>
        </w:rPr>
        <w:t xml:space="preserve"> л</w:t>
      </w:r>
      <w:r>
        <w:rPr>
          <w:rFonts w:ascii="Times New Roman" w:hAnsi="Times New Roman"/>
        </w:rPr>
        <w:t>имфаденит с метастазами в лим</w:t>
      </w:r>
      <w:r w:rsidRPr="007D5850">
        <w:rPr>
          <w:rFonts w:ascii="Times New Roman" w:hAnsi="Times New Roman"/>
        </w:rPr>
        <w:t>фатические узлы злокачест</w:t>
      </w:r>
      <w:r>
        <w:rPr>
          <w:rFonts w:ascii="Times New Roman" w:hAnsi="Times New Roman"/>
        </w:rPr>
        <w:t>венных опухолей с лимфогрануле</w:t>
      </w:r>
      <w:r w:rsidRPr="007D5850">
        <w:rPr>
          <w:rFonts w:ascii="Times New Roman" w:hAnsi="Times New Roman"/>
        </w:rPr>
        <w:t xml:space="preserve">матозом и </w:t>
      </w:r>
      <w:proofErr w:type="spellStart"/>
      <w:r w:rsidRPr="007D5850">
        <w:rPr>
          <w:rFonts w:ascii="Times New Roman" w:hAnsi="Times New Roman"/>
        </w:rPr>
        <w:t>лимфолейкозом</w:t>
      </w:r>
      <w:proofErr w:type="spellEnd"/>
      <w:r w:rsidRPr="007D5850">
        <w:rPr>
          <w:rFonts w:ascii="Times New Roman" w:hAnsi="Times New Roman"/>
        </w:rPr>
        <w:t>.</w:t>
      </w: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CA3597" w:rsidRPr="007D5850" w:rsidRDefault="00CA3597" w:rsidP="00C63400">
      <w:pPr>
        <w:spacing w:after="0" w:line="240" w:lineRule="auto"/>
        <w:jc w:val="both"/>
        <w:rPr>
          <w:rFonts w:ascii="Times New Roman" w:hAnsi="Times New Roman"/>
        </w:rPr>
      </w:pP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</w:p>
    <w:p w:rsidR="00CA3597" w:rsidRPr="007D5850" w:rsidRDefault="00E509AF" w:rsidP="007D5850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lastRenderedPageBreak/>
        <w:t>III</w:t>
      </w:r>
      <w:r w:rsidRPr="00E509AF">
        <w:rPr>
          <w:rFonts w:ascii="Times New Roman" w:hAnsi="Times New Roman"/>
          <w:b/>
        </w:rPr>
        <w:t xml:space="preserve">. </w:t>
      </w:r>
      <w:r w:rsidR="00CA3597" w:rsidRPr="007D5850">
        <w:rPr>
          <w:rFonts w:ascii="Times New Roman" w:hAnsi="Times New Roman"/>
          <w:b/>
        </w:rPr>
        <w:t>Подпишите указанные стрелками</w:t>
      </w:r>
      <w:r w:rsidR="007D5850" w:rsidRPr="007D5850">
        <w:rPr>
          <w:rFonts w:ascii="Times New Roman" w:hAnsi="Times New Roman"/>
          <w:b/>
        </w:rPr>
        <w:t xml:space="preserve"> (цифрами)</w:t>
      </w:r>
      <w:r w:rsidR="00CA3597" w:rsidRPr="007D5850">
        <w:rPr>
          <w:rFonts w:ascii="Times New Roman" w:hAnsi="Times New Roman"/>
          <w:b/>
        </w:rPr>
        <w:t xml:space="preserve"> анатомические образования и группы лимфатических узлов челюстно-лицевой области</w:t>
      </w:r>
      <w:r w:rsidR="007D5850" w:rsidRPr="007D5850">
        <w:rPr>
          <w:rFonts w:ascii="Times New Roman" w:hAnsi="Times New Roman"/>
          <w:b/>
        </w:rPr>
        <w:t>:</w:t>
      </w:r>
    </w:p>
    <w:p w:rsidR="007D5850" w:rsidRPr="007D5850" w:rsidRDefault="007D5850" w:rsidP="007D5850">
      <w:pPr>
        <w:spacing w:after="0" w:line="240" w:lineRule="auto"/>
        <w:rPr>
          <w:rFonts w:ascii="Times New Roman" w:hAnsi="Times New Roman"/>
          <w:b/>
        </w:rPr>
      </w:pPr>
    </w:p>
    <w:p w:rsidR="00CA3597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234353" cy="535568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5" t="21521" r="29555" b="21824"/>
                    <a:stretch/>
                  </pic:blipFill>
                  <pic:spPr bwMode="auto">
                    <a:xfrm>
                      <a:off x="0" y="0"/>
                      <a:ext cx="5244378" cy="53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850" w:rsidRDefault="007D5850" w:rsidP="007D5850">
      <w:pPr>
        <w:spacing w:after="0" w:line="240" w:lineRule="auto"/>
        <w:rPr>
          <w:rFonts w:ascii="Times New Roman" w:hAnsi="Times New Roman"/>
        </w:rPr>
      </w:pPr>
    </w:p>
    <w:p w:rsidR="007D5850" w:rsidRPr="007D5850" w:rsidRDefault="007D5850" w:rsidP="007D5850">
      <w:pPr>
        <w:spacing w:after="0" w:line="240" w:lineRule="auto"/>
        <w:rPr>
          <w:rFonts w:ascii="Times New Roman" w:hAnsi="Times New Roman"/>
        </w:rPr>
      </w:pP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  <w:u w:val="single"/>
        </w:rPr>
      </w:pP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 xml:space="preserve">№1 - </w:t>
      </w:r>
      <w:r w:rsidRPr="007D5850">
        <w:rPr>
          <w:rFonts w:ascii="Times New Roman" w:hAnsi="Times New Roman"/>
          <w:u w:val="single"/>
        </w:rPr>
        <w:t xml:space="preserve">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  <w:u w:val="single"/>
        </w:rPr>
      </w:pPr>
      <w:r w:rsidRPr="007D5850">
        <w:rPr>
          <w:rFonts w:ascii="Times New Roman" w:hAnsi="Times New Roman"/>
        </w:rPr>
        <w:t>№2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  <w:u w:val="single"/>
        </w:rPr>
      </w:pPr>
      <w:r w:rsidRPr="007D5850">
        <w:rPr>
          <w:rFonts w:ascii="Times New Roman" w:hAnsi="Times New Roman"/>
        </w:rPr>
        <w:t xml:space="preserve">№3 -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  <w:u w:val="single"/>
        </w:rPr>
      </w:pPr>
      <w:r w:rsidRPr="007D5850">
        <w:rPr>
          <w:rFonts w:ascii="Times New Roman" w:hAnsi="Times New Roman"/>
        </w:rPr>
        <w:t>№4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>№5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>№6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>№7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>№8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>№9</w:t>
      </w:r>
      <w:r w:rsidR="00E3707D" w:rsidRPr="007D5850">
        <w:rPr>
          <w:rFonts w:ascii="Times New Roman" w:hAnsi="Times New Roman"/>
        </w:rPr>
        <w:t xml:space="preserve"> -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 xml:space="preserve">№10 - </w:t>
      </w:r>
      <w:r w:rsidRPr="007D5850">
        <w:rPr>
          <w:rFonts w:ascii="Times New Roman" w:hAnsi="Times New Roman"/>
          <w:u w:val="single"/>
        </w:rPr>
        <w:t xml:space="preserve">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</w:p>
    <w:p w:rsidR="00CA3597" w:rsidRPr="007D5850" w:rsidRDefault="00CA3597" w:rsidP="007D5850">
      <w:pPr>
        <w:spacing w:after="0" w:line="240" w:lineRule="auto"/>
        <w:rPr>
          <w:rFonts w:ascii="Times New Roman" w:hAnsi="Times New Roman"/>
        </w:rPr>
      </w:pPr>
      <w:r w:rsidRPr="007D5850">
        <w:rPr>
          <w:rFonts w:ascii="Times New Roman" w:hAnsi="Times New Roman"/>
        </w:rPr>
        <w:t xml:space="preserve">№11 - </w:t>
      </w:r>
      <w:r w:rsidRPr="007D5850">
        <w:rPr>
          <w:rFonts w:ascii="Times New Roman" w:hAnsi="Times New Roman"/>
          <w:u w:val="single"/>
        </w:rPr>
        <w:t xml:space="preserve"> </w:t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="00E3707D"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  <w:u w:val="single"/>
        </w:rPr>
        <w:tab/>
      </w:r>
      <w:r w:rsidRPr="007D5850">
        <w:rPr>
          <w:rFonts w:ascii="Times New Roman" w:hAnsi="Times New Roman"/>
        </w:rPr>
        <w:tab/>
      </w:r>
    </w:p>
    <w:p w:rsidR="00CA3597" w:rsidRDefault="00CA3597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C63400" w:rsidRDefault="00C63400" w:rsidP="007D5850">
      <w:pPr>
        <w:spacing w:after="0" w:line="240" w:lineRule="auto"/>
        <w:rPr>
          <w:rFonts w:ascii="Times New Roman" w:hAnsi="Times New Roman"/>
        </w:rPr>
      </w:pPr>
    </w:p>
    <w:p w:rsidR="008B14B8" w:rsidRDefault="00C63400" w:rsidP="007D5850">
      <w:pPr>
        <w:spacing w:after="0" w:line="240" w:lineRule="auto"/>
        <w:rPr>
          <w:rFonts w:ascii="Times New Roman" w:hAnsi="Times New Roman"/>
          <w:b/>
        </w:rPr>
      </w:pPr>
      <w:r w:rsidRPr="00C63400">
        <w:rPr>
          <w:rFonts w:ascii="Times New Roman" w:hAnsi="Times New Roman"/>
          <w:b/>
          <w:lang w:val="en-US"/>
        </w:rPr>
        <w:lastRenderedPageBreak/>
        <w:t>IV</w:t>
      </w:r>
      <w:r w:rsidRPr="00C63400">
        <w:rPr>
          <w:rFonts w:ascii="Times New Roman" w:hAnsi="Times New Roman"/>
          <w:b/>
        </w:rPr>
        <w:t xml:space="preserve">. </w:t>
      </w:r>
      <w:r w:rsidR="008B14B8" w:rsidRPr="00C63400">
        <w:rPr>
          <w:rFonts w:ascii="Times New Roman" w:hAnsi="Times New Roman"/>
          <w:b/>
        </w:rPr>
        <w:t>Осмотрите рентгенограммы и ответьте на вопросы.</w:t>
      </w:r>
    </w:p>
    <w:p w:rsidR="00C63400" w:rsidRPr="00C63400" w:rsidRDefault="00C63400" w:rsidP="007D5850">
      <w:pPr>
        <w:spacing w:after="0" w:line="240" w:lineRule="auto"/>
        <w:rPr>
          <w:rFonts w:ascii="Times New Roman" w:hAnsi="Times New Roman"/>
          <w:b/>
        </w:rPr>
      </w:pPr>
    </w:p>
    <w:p w:rsidR="008B14B8" w:rsidRPr="00284DF2" w:rsidRDefault="008B14B8" w:rsidP="007D5850">
      <w:pPr>
        <w:spacing w:after="0" w:line="240" w:lineRule="auto"/>
        <w:rPr>
          <w:rFonts w:ascii="Times New Roman" w:hAnsi="Times New Roman"/>
          <w:b/>
        </w:rPr>
      </w:pPr>
      <w:r w:rsidRPr="00284DF2">
        <w:rPr>
          <w:rFonts w:ascii="Times New Roman" w:hAnsi="Times New Roman"/>
          <w:b/>
        </w:rPr>
        <w:t>А.</w:t>
      </w:r>
    </w:p>
    <w:p w:rsidR="008B14B8" w:rsidRDefault="008B14B8" w:rsidP="008B14B8">
      <w:pPr>
        <w:spacing w:after="0" w:line="240" w:lineRule="auto"/>
        <w:ind w:firstLine="284"/>
        <w:rPr>
          <w:rFonts w:ascii="Times New Roman" w:hAnsi="Times New Roman"/>
        </w:rPr>
      </w:pPr>
      <w:r w:rsidRPr="008B14B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56480" cy="3795623"/>
            <wp:effectExtent l="0" t="0" r="1270" b="0"/>
            <wp:docPr id="2" name="Рисунок 2" descr="E:\ЕЛИЗАВЕТА МАЦ\РАБОТА\Методические пособия\Снимки\20200317_1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ИЗАВЕТА МАЦ\РАБОТА\Методические пособия\Снимки\20200317_15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" r="18241" b="13058"/>
                    <a:stretch/>
                  </pic:blipFill>
                  <pic:spPr bwMode="auto">
                    <a:xfrm>
                      <a:off x="0" y="0"/>
                      <a:ext cx="4856845" cy="37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4B8" w:rsidRDefault="008B14B8" w:rsidP="008B14B8">
      <w:pPr>
        <w:spacing w:after="0" w:line="240" w:lineRule="auto"/>
        <w:ind w:firstLine="284"/>
        <w:rPr>
          <w:rFonts w:ascii="Times New Roman" w:hAnsi="Times New Roman"/>
        </w:rPr>
      </w:pPr>
    </w:p>
    <w:p w:rsidR="008B14B8" w:rsidRDefault="008B14B8" w:rsidP="008B14B8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1. Методика рентгенологического исследования</w:t>
      </w:r>
    </w:p>
    <w:p w:rsidR="008B14B8" w:rsidRDefault="008B14B8" w:rsidP="008B14B8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2. О каком заболевании можно подумать по данной рентгенограмме?</w:t>
      </w:r>
    </w:p>
    <w:p w:rsidR="008B14B8" w:rsidRDefault="008B14B8" w:rsidP="008B14B8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3. Классификация остеомиелитов по распространенности процесса.</w:t>
      </w: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Pr="00284DF2" w:rsidRDefault="008B14B8" w:rsidP="007D5850">
      <w:pPr>
        <w:spacing w:after="0" w:line="240" w:lineRule="auto"/>
        <w:rPr>
          <w:rFonts w:ascii="Times New Roman" w:hAnsi="Times New Roman"/>
          <w:b/>
        </w:rPr>
      </w:pPr>
      <w:r w:rsidRPr="00284DF2">
        <w:rPr>
          <w:rFonts w:ascii="Times New Roman" w:hAnsi="Times New Roman"/>
          <w:b/>
        </w:rPr>
        <w:t>Б.</w:t>
      </w: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  <w:r w:rsidRPr="008B14B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9350" cy="2915728"/>
            <wp:effectExtent l="0" t="0" r="4445" b="0"/>
            <wp:docPr id="3" name="Рисунок 3" descr="E:\ЕЛИЗАВЕТА МАЦ\РАБОТА\Методические пособия\Снимки\20200317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ЛИЗАВЕТА МАЦ\РАБОТА\Методические пособия\Снимки\20200317_15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b="25251"/>
                    <a:stretch/>
                  </pic:blipFill>
                  <pic:spPr bwMode="auto">
                    <a:xfrm>
                      <a:off x="0" y="0"/>
                      <a:ext cx="5940425" cy="29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Pr="00284DF2" w:rsidRDefault="00284DF2" w:rsidP="007D5850">
      <w:pPr>
        <w:spacing w:after="0" w:line="240" w:lineRule="auto"/>
        <w:rPr>
          <w:rFonts w:ascii="Times New Roman" w:hAnsi="Times New Roman"/>
          <w:b/>
        </w:rPr>
      </w:pPr>
      <w:r w:rsidRPr="00284DF2">
        <w:rPr>
          <w:rFonts w:ascii="Times New Roman" w:hAnsi="Times New Roman"/>
          <w:b/>
        </w:rPr>
        <w:t>В.</w:t>
      </w:r>
    </w:p>
    <w:p w:rsidR="008B14B8" w:rsidRDefault="008B14B8" w:rsidP="007D5850">
      <w:pPr>
        <w:spacing w:after="0" w:line="240" w:lineRule="auto"/>
        <w:rPr>
          <w:rFonts w:ascii="Times New Roman" w:hAnsi="Times New Roman"/>
        </w:rPr>
      </w:pPr>
      <w:r w:rsidRPr="008B14B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9790" cy="3217653"/>
            <wp:effectExtent l="0" t="0" r="3810" b="1905"/>
            <wp:docPr id="4" name="Рисунок 4" descr="E:\ЕЛИЗАВЕТА МАЦ\РАБОТА\Методические пособия\Снимки\20200317_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ЛИЗАВЕТА МАЦ\РАБОТА\Методические пособия\Снимки\20200317_154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b="20608"/>
                    <a:stretch/>
                  </pic:blipFill>
                  <pic:spPr bwMode="auto">
                    <a:xfrm>
                      <a:off x="0" y="0"/>
                      <a:ext cx="5940425" cy="32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DF2" w:rsidRDefault="00284DF2" w:rsidP="007D5850">
      <w:pPr>
        <w:spacing w:after="0" w:line="240" w:lineRule="auto"/>
        <w:rPr>
          <w:rFonts w:ascii="Times New Roman" w:hAnsi="Times New Roman"/>
        </w:rPr>
      </w:pPr>
    </w:p>
    <w:p w:rsidR="00284DF2" w:rsidRDefault="00284DF2" w:rsidP="00C63400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Какие </w:t>
      </w:r>
      <w:proofErr w:type="spellStart"/>
      <w:r>
        <w:rPr>
          <w:rFonts w:ascii="Times New Roman" w:hAnsi="Times New Roman"/>
        </w:rPr>
        <w:t>одонтогенные</w:t>
      </w:r>
      <w:proofErr w:type="spellEnd"/>
      <w:r>
        <w:rPr>
          <w:rFonts w:ascii="Times New Roman" w:hAnsi="Times New Roman"/>
        </w:rPr>
        <w:t xml:space="preserve"> заболевания могут привести к осложнениям в виде периостита или остеомиелита челюстных костей?</w:t>
      </w:r>
    </w:p>
    <w:p w:rsidR="00284DF2" w:rsidRDefault="00284DF2" w:rsidP="00C63400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Какие </w:t>
      </w:r>
      <w:proofErr w:type="spellStart"/>
      <w:r>
        <w:rPr>
          <w:rFonts w:ascii="Times New Roman" w:hAnsi="Times New Roman"/>
        </w:rPr>
        <w:t>одонтогенные</w:t>
      </w:r>
      <w:proofErr w:type="spellEnd"/>
      <w:r>
        <w:rPr>
          <w:rFonts w:ascii="Times New Roman" w:hAnsi="Times New Roman"/>
        </w:rPr>
        <w:t xml:space="preserve"> заболевания, приводящие к осложнениям в виде периостита или остеомиелита челюстных костей, представлены на рентгенограммах Б и В?</w:t>
      </w:r>
    </w:p>
    <w:p w:rsidR="00986BA5" w:rsidRDefault="00986BA5" w:rsidP="00C63400">
      <w:p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Оцените качество эндодонтического лечения зубов 3.7 и 4.7 рентгенограммы Б.</w:t>
      </w:r>
    </w:p>
    <w:p w:rsidR="00284DF2" w:rsidRPr="007D5850" w:rsidRDefault="00284DF2" w:rsidP="007D5850">
      <w:pPr>
        <w:spacing w:after="0" w:line="240" w:lineRule="auto"/>
        <w:rPr>
          <w:rFonts w:ascii="Times New Roman" w:hAnsi="Times New Roman"/>
        </w:rPr>
      </w:pPr>
      <w:bookmarkStart w:id="3" w:name="_GoBack"/>
      <w:bookmarkEnd w:id="3"/>
    </w:p>
    <w:sectPr w:rsidR="00284DF2" w:rsidRPr="007D5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B"/>
    <w:multiLevelType w:val="hybridMultilevel"/>
    <w:tmpl w:val="1AF7F0EA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suff w:val="nothing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">
    <w:nsid w:val="0000006C"/>
    <w:multiLevelType w:val="hybridMultilevel"/>
    <w:tmpl w:val="1ABE326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5888"/>
      <w:numFmt w:val="decimal"/>
      <w:lvlText w:val="栀 ̀ĀȀȀ⸀Āᜀ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0000089"/>
    <w:multiLevelType w:val="hybridMultilevel"/>
    <w:tmpl w:val="70EC11B2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9B"/>
    <w:multiLevelType w:val="hybridMultilevel"/>
    <w:tmpl w:val="1036B29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9C"/>
    <w:multiLevelType w:val="hybridMultilevel"/>
    <w:tmpl w:val="1D206B8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ED11E81"/>
    <w:multiLevelType w:val="hybridMultilevel"/>
    <w:tmpl w:val="F842BC8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1FF0125"/>
    <w:multiLevelType w:val="hybridMultilevel"/>
    <w:tmpl w:val="45BA3F66"/>
    <w:lvl w:ilvl="0" w:tplc="55062FEE">
      <w:start w:val="1"/>
      <w:numFmt w:val="decimal"/>
      <w:lvlText w:val="%1."/>
      <w:lvlJc w:val="left"/>
      <w:pPr>
        <w:ind w:left="78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AF8"/>
    <w:rsid w:val="00284DF2"/>
    <w:rsid w:val="00473FA1"/>
    <w:rsid w:val="00636C75"/>
    <w:rsid w:val="007D5850"/>
    <w:rsid w:val="008B14B8"/>
    <w:rsid w:val="00986BA5"/>
    <w:rsid w:val="00B26ECE"/>
    <w:rsid w:val="00C63400"/>
    <w:rsid w:val="00CA3597"/>
    <w:rsid w:val="00D87AF8"/>
    <w:rsid w:val="00E3707D"/>
    <w:rsid w:val="00E509AF"/>
    <w:rsid w:val="00F35EA0"/>
    <w:rsid w:val="00F774D4"/>
    <w:rsid w:val="00F8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B046784-DC2A-4BF0-A09E-97E02FDE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7BE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87BE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F87B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26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</dc:creator>
  <cp:keywords/>
  <dc:description/>
  <cp:lastModifiedBy>Мац</cp:lastModifiedBy>
  <cp:revision>7</cp:revision>
  <dcterms:created xsi:type="dcterms:W3CDTF">2020-03-18T07:00:00Z</dcterms:created>
  <dcterms:modified xsi:type="dcterms:W3CDTF">2020-03-18T08:40:00Z</dcterms:modified>
</cp:coreProperties>
</file>