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B4" w:rsidRDefault="00067AB4" w:rsidP="00067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B6D0F" w:rsidRPr="00067AB4">
        <w:rPr>
          <w:rFonts w:ascii="Times New Roman" w:hAnsi="Times New Roman" w:cs="Times New Roman"/>
          <w:sz w:val="24"/>
          <w:szCs w:val="24"/>
        </w:rPr>
        <w:t>ГБОУ ВО «Оренбургский государственный медицинский университет» М</w:t>
      </w:r>
      <w:r>
        <w:rPr>
          <w:rFonts w:ascii="Times New Roman" w:hAnsi="Times New Roman" w:cs="Times New Roman"/>
          <w:sz w:val="24"/>
          <w:szCs w:val="24"/>
        </w:rPr>
        <w:t>З</w:t>
      </w:r>
      <w:r w:rsidR="009B6D0F" w:rsidRPr="00067AB4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Ф</w:t>
      </w:r>
      <w:r w:rsidR="009B6D0F" w:rsidRPr="00067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D0F" w:rsidRPr="00067AB4" w:rsidRDefault="009B6D0F" w:rsidP="00067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7AB4">
        <w:rPr>
          <w:rFonts w:ascii="Times New Roman" w:hAnsi="Times New Roman" w:cs="Times New Roman"/>
          <w:sz w:val="24"/>
          <w:szCs w:val="24"/>
        </w:rPr>
        <w:t>Кафедра сестринского дела</w:t>
      </w:r>
    </w:p>
    <w:p w:rsidR="009B6D0F" w:rsidRPr="00067AB4" w:rsidRDefault="009B6D0F" w:rsidP="000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D0F" w:rsidRPr="00067AB4" w:rsidRDefault="009B6D0F" w:rsidP="000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D0F" w:rsidRPr="00067AB4" w:rsidRDefault="009B6D0F" w:rsidP="00067AB4">
      <w:pPr>
        <w:pStyle w:val="a4"/>
        <w:spacing w:line="276" w:lineRule="auto"/>
        <w:jc w:val="both"/>
      </w:pPr>
    </w:p>
    <w:p w:rsidR="009B6D0F" w:rsidRPr="00067AB4" w:rsidRDefault="009B6D0F" w:rsidP="00067AB4">
      <w:pPr>
        <w:pStyle w:val="a4"/>
        <w:spacing w:line="276" w:lineRule="auto"/>
        <w:jc w:val="both"/>
      </w:pPr>
    </w:p>
    <w:p w:rsidR="009B6D0F" w:rsidRPr="00067AB4" w:rsidRDefault="009B6D0F" w:rsidP="00067AB4">
      <w:pPr>
        <w:pStyle w:val="a4"/>
        <w:spacing w:line="276" w:lineRule="auto"/>
        <w:jc w:val="both"/>
      </w:pPr>
    </w:p>
    <w:p w:rsidR="009B6D0F" w:rsidRPr="00067AB4" w:rsidRDefault="009B6D0F" w:rsidP="00067AB4">
      <w:pPr>
        <w:pStyle w:val="a4"/>
        <w:spacing w:line="276" w:lineRule="auto"/>
        <w:jc w:val="both"/>
      </w:pPr>
    </w:p>
    <w:p w:rsidR="009B6D0F" w:rsidRPr="00067AB4" w:rsidRDefault="009B6D0F" w:rsidP="00067AB4">
      <w:pPr>
        <w:pStyle w:val="a4"/>
        <w:spacing w:line="276" w:lineRule="auto"/>
        <w:jc w:val="both"/>
      </w:pPr>
    </w:p>
    <w:p w:rsidR="009B6D0F" w:rsidRPr="00067AB4" w:rsidRDefault="009B6D0F" w:rsidP="00067AB4">
      <w:pPr>
        <w:pStyle w:val="a4"/>
        <w:spacing w:line="276" w:lineRule="auto"/>
        <w:jc w:val="both"/>
      </w:pPr>
    </w:p>
    <w:p w:rsidR="009B6D0F" w:rsidRPr="00067AB4" w:rsidRDefault="009B6D0F" w:rsidP="00067AB4">
      <w:pPr>
        <w:pStyle w:val="a4"/>
        <w:spacing w:line="276" w:lineRule="auto"/>
        <w:jc w:val="both"/>
      </w:pPr>
    </w:p>
    <w:p w:rsidR="009B6D0F" w:rsidRPr="00067AB4" w:rsidRDefault="009B6D0F" w:rsidP="00067AB4">
      <w:pPr>
        <w:pStyle w:val="a4"/>
        <w:spacing w:line="276" w:lineRule="auto"/>
        <w:jc w:val="both"/>
      </w:pPr>
    </w:p>
    <w:p w:rsidR="009B6D0F" w:rsidRPr="005439D0" w:rsidRDefault="00067AB4" w:rsidP="00067AB4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Информационное письмо по </w:t>
      </w:r>
      <w:r w:rsidRPr="009D0C95">
        <w:rPr>
          <w:rFonts w:ascii="Times New Roman" w:hAnsi="Times New Roman" w:cs="Times New Roman"/>
          <w:b/>
          <w:sz w:val="28"/>
          <w:szCs w:val="28"/>
          <w:lang w:eastAsia="ru-RU"/>
        </w:rPr>
        <w:t>дисциплин</w:t>
      </w:r>
      <w:r w:rsidR="005439D0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067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84D" w:rsidRPr="00067AB4">
        <w:rPr>
          <w:rFonts w:ascii="Times New Roman" w:hAnsi="Times New Roman" w:cs="Times New Roman"/>
          <w:b/>
          <w:sz w:val="24"/>
          <w:szCs w:val="24"/>
        </w:rPr>
        <w:t>«</w:t>
      </w:r>
      <w:r w:rsidR="00A502B2" w:rsidRPr="005439D0">
        <w:rPr>
          <w:rFonts w:ascii="Times New Roman" w:hAnsi="Times New Roman" w:cs="Times New Roman"/>
          <w:b/>
          <w:sz w:val="28"/>
          <w:szCs w:val="28"/>
        </w:rPr>
        <w:t>Теория и основы сестринского дела</w:t>
      </w:r>
      <w:r w:rsidR="003A784D" w:rsidRPr="005439D0">
        <w:rPr>
          <w:rFonts w:ascii="Times New Roman" w:hAnsi="Times New Roman" w:cs="Times New Roman"/>
          <w:b/>
          <w:sz w:val="28"/>
          <w:szCs w:val="28"/>
        </w:rPr>
        <w:t>»</w:t>
      </w:r>
    </w:p>
    <w:p w:rsidR="009B6D0F" w:rsidRPr="00067AB4" w:rsidRDefault="00413FE1" w:rsidP="004E410D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9B6D0F" w:rsidRPr="00067AB4">
        <w:rPr>
          <w:rFonts w:ascii="Times New Roman" w:hAnsi="Times New Roman" w:cs="Times New Roman"/>
          <w:bCs/>
          <w:sz w:val="24"/>
          <w:szCs w:val="24"/>
        </w:rPr>
        <w:t xml:space="preserve">ля </w:t>
      </w:r>
      <w:r w:rsidR="005439D0">
        <w:rPr>
          <w:rFonts w:ascii="Times New Roman" w:hAnsi="Times New Roman" w:cs="Times New Roman"/>
          <w:bCs/>
          <w:sz w:val="24"/>
          <w:szCs w:val="24"/>
        </w:rPr>
        <w:t xml:space="preserve">обучающихся </w:t>
      </w:r>
      <w:r w:rsidR="009B6D0F" w:rsidRPr="00067AB4">
        <w:rPr>
          <w:rFonts w:ascii="Times New Roman" w:hAnsi="Times New Roman" w:cs="Times New Roman"/>
          <w:sz w:val="24"/>
          <w:szCs w:val="24"/>
        </w:rPr>
        <w:t>очной формы обучения с применением дистанционных технологий</w:t>
      </w:r>
    </w:p>
    <w:p w:rsidR="009B6D0F" w:rsidRPr="00067AB4" w:rsidRDefault="009B6D0F" w:rsidP="004E4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7AB4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4E410D">
        <w:rPr>
          <w:rFonts w:ascii="Times New Roman" w:hAnsi="Times New Roman" w:cs="Times New Roman"/>
          <w:sz w:val="24"/>
          <w:szCs w:val="24"/>
        </w:rPr>
        <w:t>подготовки «Сестринское дело»</w:t>
      </w:r>
      <w:r w:rsidRPr="00067AB4">
        <w:rPr>
          <w:rFonts w:ascii="Times New Roman" w:hAnsi="Times New Roman" w:cs="Times New Roman"/>
          <w:sz w:val="24"/>
          <w:szCs w:val="24"/>
        </w:rPr>
        <w:t xml:space="preserve"> 34.03.01</w:t>
      </w:r>
      <w:r w:rsidR="004E410D">
        <w:rPr>
          <w:rFonts w:ascii="Times New Roman" w:hAnsi="Times New Roman" w:cs="Times New Roman"/>
          <w:sz w:val="24"/>
          <w:szCs w:val="24"/>
        </w:rPr>
        <w:t xml:space="preserve">, уровень </w:t>
      </w:r>
      <w:proofErr w:type="spellStart"/>
      <w:r w:rsidR="004E410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</w:p>
    <w:p w:rsidR="009B6D0F" w:rsidRPr="00067AB4" w:rsidRDefault="009B6D0F" w:rsidP="00067AB4">
      <w:pPr>
        <w:pStyle w:val="a4"/>
        <w:spacing w:line="276" w:lineRule="auto"/>
        <w:jc w:val="both"/>
      </w:pPr>
    </w:p>
    <w:p w:rsidR="009B6D0F" w:rsidRPr="00067AB4" w:rsidRDefault="009B6D0F" w:rsidP="00067AB4">
      <w:pPr>
        <w:pStyle w:val="a4"/>
        <w:spacing w:line="276" w:lineRule="auto"/>
        <w:jc w:val="both"/>
      </w:pPr>
    </w:p>
    <w:p w:rsidR="009B6D0F" w:rsidRPr="00067AB4" w:rsidRDefault="009B6D0F" w:rsidP="00067AB4">
      <w:pPr>
        <w:pStyle w:val="a4"/>
        <w:spacing w:line="276" w:lineRule="auto"/>
        <w:jc w:val="both"/>
      </w:pPr>
    </w:p>
    <w:p w:rsidR="009B6D0F" w:rsidRPr="00067AB4" w:rsidRDefault="009B6D0F" w:rsidP="00067AB4">
      <w:pPr>
        <w:pStyle w:val="a4"/>
        <w:spacing w:line="276" w:lineRule="auto"/>
        <w:jc w:val="both"/>
      </w:pPr>
    </w:p>
    <w:p w:rsidR="009B6D0F" w:rsidRPr="00067AB4" w:rsidRDefault="009B6D0F" w:rsidP="00067AB4">
      <w:pPr>
        <w:pStyle w:val="a4"/>
        <w:spacing w:line="276" w:lineRule="auto"/>
        <w:jc w:val="both"/>
      </w:pPr>
    </w:p>
    <w:p w:rsidR="009B6D0F" w:rsidRPr="00067AB4" w:rsidRDefault="009B6D0F" w:rsidP="00067AB4">
      <w:pPr>
        <w:pStyle w:val="a4"/>
        <w:spacing w:line="276" w:lineRule="auto"/>
        <w:jc w:val="both"/>
      </w:pPr>
    </w:p>
    <w:p w:rsidR="009B6D0F" w:rsidRPr="00067AB4" w:rsidRDefault="009B6D0F" w:rsidP="00067AB4">
      <w:pPr>
        <w:pStyle w:val="a4"/>
        <w:spacing w:line="276" w:lineRule="auto"/>
        <w:jc w:val="both"/>
      </w:pPr>
    </w:p>
    <w:p w:rsidR="009B6D0F" w:rsidRPr="00067AB4" w:rsidRDefault="009B6D0F" w:rsidP="00067AB4">
      <w:pPr>
        <w:pStyle w:val="a4"/>
        <w:spacing w:line="276" w:lineRule="auto"/>
        <w:jc w:val="both"/>
      </w:pPr>
    </w:p>
    <w:p w:rsidR="009B6D0F" w:rsidRPr="00067AB4" w:rsidRDefault="009B6D0F" w:rsidP="00067AB4">
      <w:pPr>
        <w:pStyle w:val="a4"/>
        <w:spacing w:line="276" w:lineRule="auto"/>
        <w:jc w:val="both"/>
      </w:pPr>
    </w:p>
    <w:p w:rsidR="009B6D0F" w:rsidRPr="00067AB4" w:rsidRDefault="009B6D0F" w:rsidP="00067AB4">
      <w:pPr>
        <w:pStyle w:val="a4"/>
        <w:spacing w:line="276" w:lineRule="auto"/>
        <w:jc w:val="both"/>
      </w:pPr>
    </w:p>
    <w:p w:rsidR="009B6D0F" w:rsidRPr="00067AB4" w:rsidRDefault="009B6D0F" w:rsidP="00067AB4">
      <w:pPr>
        <w:pStyle w:val="a4"/>
        <w:spacing w:line="276" w:lineRule="auto"/>
        <w:jc w:val="both"/>
      </w:pPr>
    </w:p>
    <w:p w:rsidR="009B6D0F" w:rsidRPr="00067AB4" w:rsidRDefault="009B6D0F" w:rsidP="00067AB4">
      <w:pPr>
        <w:pStyle w:val="a4"/>
        <w:spacing w:line="276" w:lineRule="auto"/>
        <w:jc w:val="both"/>
      </w:pPr>
    </w:p>
    <w:p w:rsidR="009B6D0F" w:rsidRPr="00067AB4" w:rsidRDefault="009B6D0F" w:rsidP="00067AB4">
      <w:pPr>
        <w:pStyle w:val="a4"/>
        <w:spacing w:line="276" w:lineRule="auto"/>
        <w:jc w:val="both"/>
      </w:pPr>
    </w:p>
    <w:p w:rsidR="009B6D0F" w:rsidRPr="00067AB4" w:rsidRDefault="009B6D0F" w:rsidP="00067AB4">
      <w:pPr>
        <w:pStyle w:val="a4"/>
        <w:spacing w:line="276" w:lineRule="auto"/>
        <w:jc w:val="both"/>
      </w:pPr>
    </w:p>
    <w:p w:rsidR="009B6D0F" w:rsidRPr="00067AB4" w:rsidRDefault="009B6D0F" w:rsidP="00067AB4">
      <w:pPr>
        <w:pStyle w:val="a4"/>
        <w:spacing w:line="276" w:lineRule="auto"/>
        <w:jc w:val="both"/>
      </w:pPr>
    </w:p>
    <w:p w:rsidR="009B6D0F" w:rsidRDefault="009B6D0F" w:rsidP="00067AB4">
      <w:pPr>
        <w:pStyle w:val="a4"/>
        <w:spacing w:line="276" w:lineRule="auto"/>
        <w:jc w:val="both"/>
      </w:pPr>
    </w:p>
    <w:p w:rsidR="00BD1D59" w:rsidRDefault="00BD1D59" w:rsidP="00067AB4">
      <w:pPr>
        <w:pStyle w:val="a4"/>
        <w:spacing w:line="276" w:lineRule="auto"/>
        <w:jc w:val="both"/>
      </w:pPr>
    </w:p>
    <w:p w:rsidR="00BD1D59" w:rsidRDefault="00BD1D59" w:rsidP="00067AB4">
      <w:pPr>
        <w:pStyle w:val="a4"/>
        <w:spacing w:line="276" w:lineRule="auto"/>
        <w:jc w:val="both"/>
      </w:pPr>
    </w:p>
    <w:p w:rsidR="00BD1D59" w:rsidRDefault="00BD1D59" w:rsidP="00067AB4">
      <w:pPr>
        <w:pStyle w:val="a4"/>
        <w:spacing w:line="276" w:lineRule="auto"/>
        <w:jc w:val="both"/>
      </w:pPr>
    </w:p>
    <w:p w:rsidR="00BD1D59" w:rsidRDefault="00BD1D59" w:rsidP="00067AB4">
      <w:pPr>
        <w:pStyle w:val="a4"/>
        <w:spacing w:line="276" w:lineRule="auto"/>
        <w:jc w:val="both"/>
      </w:pPr>
    </w:p>
    <w:p w:rsidR="00BD1D59" w:rsidRDefault="00BD1D59" w:rsidP="00067AB4">
      <w:pPr>
        <w:pStyle w:val="a4"/>
        <w:spacing w:line="276" w:lineRule="auto"/>
        <w:jc w:val="both"/>
      </w:pPr>
    </w:p>
    <w:p w:rsidR="00BD1D59" w:rsidRDefault="00BD1D59" w:rsidP="00067AB4">
      <w:pPr>
        <w:pStyle w:val="a4"/>
        <w:spacing w:line="276" w:lineRule="auto"/>
        <w:jc w:val="both"/>
      </w:pPr>
    </w:p>
    <w:p w:rsidR="00BD1D59" w:rsidRDefault="00BD1D59" w:rsidP="00067AB4">
      <w:pPr>
        <w:pStyle w:val="a4"/>
        <w:spacing w:line="276" w:lineRule="auto"/>
        <w:jc w:val="both"/>
      </w:pPr>
    </w:p>
    <w:p w:rsidR="00BD1D59" w:rsidRDefault="00BD1D59" w:rsidP="00067AB4">
      <w:pPr>
        <w:pStyle w:val="a4"/>
        <w:spacing w:line="276" w:lineRule="auto"/>
        <w:jc w:val="both"/>
      </w:pPr>
    </w:p>
    <w:p w:rsidR="00BD1D59" w:rsidRDefault="00BD1D59" w:rsidP="00067AB4">
      <w:pPr>
        <w:pStyle w:val="a4"/>
        <w:spacing w:line="276" w:lineRule="auto"/>
        <w:jc w:val="both"/>
      </w:pPr>
    </w:p>
    <w:p w:rsidR="00BD1D59" w:rsidRDefault="00BD1D59" w:rsidP="00067AB4">
      <w:pPr>
        <w:pStyle w:val="a4"/>
        <w:spacing w:line="276" w:lineRule="auto"/>
        <w:jc w:val="both"/>
      </w:pPr>
    </w:p>
    <w:p w:rsidR="00BD1D59" w:rsidRDefault="00BD1D59" w:rsidP="00067AB4">
      <w:pPr>
        <w:pStyle w:val="a4"/>
        <w:spacing w:line="276" w:lineRule="auto"/>
        <w:jc w:val="both"/>
      </w:pPr>
    </w:p>
    <w:p w:rsidR="00BD1D59" w:rsidRPr="00067AB4" w:rsidRDefault="00BD1D59" w:rsidP="00BD1D59">
      <w:pPr>
        <w:pStyle w:val="a4"/>
        <w:spacing w:line="276" w:lineRule="auto"/>
        <w:jc w:val="center"/>
      </w:pPr>
      <w:r>
        <w:t xml:space="preserve">2021 </w:t>
      </w:r>
      <w:r w:rsidR="00E2432F">
        <w:t xml:space="preserve">– 2022 </w:t>
      </w:r>
      <w:proofErr w:type="spellStart"/>
      <w:r w:rsidR="00E2432F">
        <w:t>уч.</w:t>
      </w:r>
      <w:r>
        <w:t>г</w:t>
      </w:r>
      <w:proofErr w:type="spellEnd"/>
      <w:r>
        <w:t>.</w:t>
      </w:r>
    </w:p>
    <w:p w:rsidR="009B6D0F" w:rsidRPr="00067AB4" w:rsidRDefault="009B6D0F" w:rsidP="000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D0F" w:rsidRPr="00067AB4" w:rsidRDefault="00ED618C" w:rsidP="007426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7AB4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       </w:t>
      </w:r>
      <w:r w:rsidR="00AD7D00" w:rsidRPr="00067A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96EF0">
        <w:rPr>
          <w:rFonts w:ascii="Times New Roman" w:eastAsia="TimesNewRomanPSMT" w:hAnsi="Times New Roman" w:cs="Times New Roman"/>
          <w:sz w:val="24"/>
          <w:szCs w:val="24"/>
        </w:rPr>
        <w:t xml:space="preserve">Дисциплина </w:t>
      </w:r>
      <w:r w:rsidR="009B6D0F" w:rsidRPr="00067AB4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A502B2">
        <w:rPr>
          <w:rFonts w:ascii="Times New Roman" w:eastAsia="TimesNewRomanPSMT" w:hAnsi="Times New Roman" w:cs="Times New Roman"/>
          <w:sz w:val="24"/>
          <w:szCs w:val="24"/>
        </w:rPr>
        <w:t>Теория и основы сестринского дела</w:t>
      </w:r>
      <w:r w:rsidR="009B6D0F" w:rsidRPr="00067AB4">
        <w:rPr>
          <w:rFonts w:ascii="Times New Roman" w:eastAsia="TimesNewRomanPSMT" w:hAnsi="Times New Roman" w:cs="Times New Roman"/>
          <w:sz w:val="24"/>
          <w:szCs w:val="24"/>
        </w:rPr>
        <w:t xml:space="preserve">» </w:t>
      </w:r>
      <w:r w:rsidR="009B6D0F" w:rsidRPr="00067AB4">
        <w:rPr>
          <w:rFonts w:ascii="Times New Roman" w:hAnsi="Times New Roman" w:cs="Times New Roman"/>
          <w:sz w:val="24"/>
          <w:szCs w:val="24"/>
        </w:rPr>
        <w:t xml:space="preserve">относится к базовой части </w:t>
      </w:r>
      <w:r w:rsidR="00C95D26"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</w:t>
      </w:r>
      <w:r w:rsidR="009B6D0F" w:rsidRPr="00067AB4">
        <w:rPr>
          <w:rFonts w:ascii="Times New Roman" w:hAnsi="Times New Roman" w:cs="Times New Roman"/>
          <w:sz w:val="24"/>
          <w:szCs w:val="24"/>
        </w:rPr>
        <w:t xml:space="preserve">программы подготовки бакалавра по направлению </w:t>
      </w:r>
      <w:r w:rsidR="00A502B2">
        <w:rPr>
          <w:rFonts w:ascii="Times New Roman" w:hAnsi="Times New Roman" w:cs="Times New Roman"/>
          <w:sz w:val="24"/>
          <w:szCs w:val="24"/>
        </w:rPr>
        <w:t>подготовки 34.</w:t>
      </w:r>
      <w:r w:rsidR="009230BE">
        <w:rPr>
          <w:rFonts w:ascii="Times New Roman" w:hAnsi="Times New Roman" w:cs="Times New Roman"/>
          <w:sz w:val="24"/>
          <w:szCs w:val="24"/>
        </w:rPr>
        <w:t>с</w:t>
      </w:r>
      <w:r w:rsidR="00A502B2">
        <w:rPr>
          <w:rFonts w:ascii="Times New Roman" w:hAnsi="Times New Roman" w:cs="Times New Roman"/>
          <w:sz w:val="24"/>
          <w:szCs w:val="24"/>
        </w:rPr>
        <w:t xml:space="preserve">03.01 </w:t>
      </w:r>
      <w:r w:rsidR="009B6D0F" w:rsidRPr="00067AB4">
        <w:rPr>
          <w:rFonts w:ascii="Times New Roman" w:hAnsi="Times New Roman" w:cs="Times New Roman"/>
          <w:sz w:val="24"/>
          <w:szCs w:val="24"/>
        </w:rPr>
        <w:t>«Сестринское дело».</w:t>
      </w:r>
    </w:p>
    <w:p w:rsidR="00445831" w:rsidRPr="00C67EC1" w:rsidRDefault="00ED618C" w:rsidP="00445831">
      <w:pPr>
        <w:pStyle w:val="Default"/>
        <w:spacing w:line="276" w:lineRule="auto"/>
        <w:jc w:val="both"/>
        <w:rPr>
          <w:rFonts w:eastAsiaTheme="minorHAnsi"/>
        </w:rPr>
      </w:pPr>
      <w:r w:rsidRPr="00067AB4">
        <w:t xml:space="preserve">          </w:t>
      </w:r>
      <w:r w:rsidR="009B6D0F" w:rsidRPr="00067AB4">
        <w:t xml:space="preserve">Целью изучения дисциплины  является </w:t>
      </w:r>
      <w:r w:rsidR="009B6D0F" w:rsidRPr="00067AB4">
        <w:rPr>
          <w:rFonts w:eastAsia="TimesNewRomanPSMT"/>
        </w:rPr>
        <w:t xml:space="preserve">формирование у обучающихся фундаментальных знаний, профессиональных компетенций </w:t>
      </w:r>
      <w:r w:rsidR="00F2374C">
        <w:rPr>
          <w:rFonts w:eastAsia="TimesNewRomanPSMT"/>
        </w:rPr>
        <w:t xml:space="preserve">по </w:t>
      </w:r>
      <w:r w:rsidR="00F2374C">
        <w:t>выявлению нарушенных потребностей пациента, оказанию медицинских услуг в пределах своих полномочий, планированию и осуществлению сестринского ухода, ведению медицинской документации, обеспечению санитарных условий в учреждениях здравоохранения и на дому, обеспечению гигиенических условий при получении и доставке лечебного питания для пациентов в ЛПУ, применению средств транспортировки пациентов и средств малой механизации с учетом основ эргономики, соблюдению требований техники безопасности и противопожарной безопасности при уходе за пациентом во время проведения процедур и манипуляций.</w:t>
      </w:r>
    </w:p>
    <w:p w:rsidR="009B6D0F" w:rsidRPr="00067AB4" w:rsidRDefault="00445831" w:rsidP="0044583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7D00" w:rsidRPr="00067AB4"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</w:t>
      </w:r>
      <w:proofErr w:type="gramStart"/>
      <w:r w:rsidR="00AD7D00" w:rsidRPr="00067AB4">
        <w:rPr>
          <w:rFonts w:ascii="Times New Roman" w:hAnsi="Times New Roman" w:cs="Times New Roman"/>
          <w:sz w:val="24"/>
          <w:szCs w:val="24"/>
        </w:rPr>
        <w:t xml:space="preserve">составляет  </w:t>
      </w:r>
      <w:r w:rsidR="00A502B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AD7D00" w:rsidRPr="00067AB4">
        <w:rPr>
          <w:rFonts w:ascii="Times New Roman" w:hAnsi="Times New Roman" w:cs="Times New Roman"/>
          <w:sz w:val="24"/>
          <w:szCs w:val="24"/>
        </w:rPr>
        <w:t xml:space="preserve"> з.е.,</w:t>
      </w:r>
      <w:r w:rsidR="00A502B2">
        <w:rPr>
          <w:rFonts w:ascii="Times New Roman" w:hAnsi="Times New Roman" w:cs="Times New Roman"/>
          <w:sz w:val="24"/>
          <w:szCs w:val="24"/>
        </w:rPr>
        <w:t>144</w:t>
      </w:r>
      <w:r w:rsidR="00AD7D00" w:rsidRPr="00067AB4">
        <w:rPr>
          <w:rFonts w:ascii="Times New Roman" w:hAnsi="Times New Roman" w:cs="Times New Roman"/>
          <w:sz w:val="24"/>
          <w:szCs w:val="24"/>
        </w:rPr>
        <w:t xml:space="preserve"> часа</w:t>
      </w:r>
      <w:r w:rsidR="0074269F">
        <w:rPr>
          <w:rFonts w:ascii="Times New Roman" w:hAnsi="Times New Roman" w:cs="Times New Roman"/>
          <w:sz w:val="24"/>
          <w:szCs w:val="24"/>
        </w:rPr>
        <w:t>.</w:t>
      </w:r>
    </w:p>
    <w:p w:rsidR="00AD7D00" w:rsidRDefault="00ED618C" w:rsidP="000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7AB4">
        <w:rPr>
          <w:rFonts w:ascii="Times New Roman" w:hAnsi="Times New Roman" w:cs="Times New Roman"/>
          <w:sz w:val="24"/>
          <w:szCs w:val="24"/>
        </w:rPr>
        <w:t xml:space="preserve">        </w:t>
      </w:r>
      <w:r w:rsidR="00AD7D00" w:rsidRPr="00067AB4">
        <w:rPr>
          <w:rFonts w:ascii="Times New Roman" w:hAnsi="Times New Roman" w:cs="Times New Roman"/>
          <w:sz w:val="24"/>
          <w:szCs w:val="24"/>
        </w:rPr>
        <w:t>Основной формой работы студента, обучающегося</w:t>
      </w:r>
      <w:r w:rsidR="009230BE">
        <w:rPr>
          <w:rFonts w:ascii="Times New Roman" w:hAnsi="Times New Roman" w:cs="Times New Roman"/>
          <w:sz w:val="24"/>
          <w:szCs w:val="24"/>
        </w:rPr>
        <w:t xml:space="preserve"> с применением </w:t>
      </w:r>
      <w:r w:rsidR="00AD7D00" w:rsidRPr="00067AB4">
        <w:rPr>
          <w:rFonts w:ascii="Times New Roman" w:hAnsi="Times New Roman" w:cs="Times New Roman"/>
          <w:sz w:val="24"/>
          <w:szCs w:val="24"/>
        </w:rPr>
        <w:t xml:space="preserve"> </w:t>
      </w:r>
      <w:r w:rsidR="00365D41">
        <w:rPr>
          <w:rFonts w:ascii="Times New Roman" w:hAnsi="Times New Roman" w:cs="Times New Roman"/>
          <w:sz w:val="24"/>
          <w:szCs w:val="24"/>
        </w:rPr>
        <w:t xml:space="preserve"> </w:t>
      </w:r>
      <w:r w:rsidR="00AD7D00" w:rsidRPr="00067AB4">
        <w:rPr>
          <w:rFonts w:ascii="Times New Roman" w:hAnsi="Times New Roman" w:cs="Times New Roman"/>
          <w:sz w:val="24"/>
          <w:szCs w:val="24"/>
        </w:rPr>
        <w:t>дистанционн</w:t>
      </w:r>
      <w:r w:rsidR="009230BE">
        <w:rPr>
          <w:rFonts w:ascii="Times New Roman" w:hAnsi="Times New Roman" w:cs="Times New Roman"/>
          <w:sz w:val="24"/>
          <w:szCs w:val="24"/>
        </w:rPr>
        <w:t>ых технологий</w:t>
      </w:r>
      <w:r w:rsidR="00AD7D00" w:rsidRPr="00067AB4">
        <w:rPr>
          <w:rFonts w:ascii="Times New Roman" w:hAnsi="Times New Roman" w:cs="Times New Roman"/>
          <w:sz w:val="24"/>
          <w:szCs w:val="24"/>
        </w:rPr>
        <w:t>, является самостоятельное изучение теоретического материала по данной дисциплине, доступного в личном кабинете студента. Для лучшего усвоения содержания дисциплины необходимо в обязательном порядке</w:t>
      </w:r>
      <w:r w:rsidR="00EC2670">
        <w:rPr>
          <w:rFonts w:ascii="Times New Roman" w:hAnsi="Times New Roman" w:cs="Times New Roman"/>
          <w:sz w:val="24"/>
          <w:szCs w:val="24"/>
        </w:rPr>
        <w:t>,</w:t>
      </w:r>
      <w:r w:rsidR="00AD7D00" w:rsidRPr="00067AB4">
        <w:rPr>
          <w:rFonts w:ascii="Times New Roman" w:hAnsi="Times New Roman" w:cs="Times New Roman"/>
          <w:sz w:val="24"/>
          <w:szCs w:val="24"/>
        </w:rPr>
        <w:t xml:space="preserve"> кроме </w:t>
      </w:r>
      <w:r w:rsidRPr="00067AB4">
        <w:rPr>
          <w:rFonts w:ascii="Times New Roman" w:hAnsi="Times New Roman" w:cs="Times New Roman"/>
          <w:sz w:val="24"/>
          <w:szCs w:val="24"/>
        </w:rPr>
        <w:t>предоставленн</w:t>
      </w:r>
      <w:r w:rsidR="005F1C4E">
        <w:rPr>
          <w:rFonts w:ascii="Times New Roman" w:hAnsi="Times New Roman" w:cs="Times New Roman"/>
          <w:sz w:val="24"/>
          <w:szCs w:val="24"/>
        </w:rPr>
        <w:t xml:space="preserve">ого теоретического материала в рабочей программе </w:t>
      </w:r>
      <w:proofErr w:type="gramStart"/>
      <w:r w:rsidR="005F1C4E">
        <w:rPr>
          <w:rFonts w:ascii="Times New Roman" w:hAnsi="Times New Roman" w:cs="Times New Roman"/>
          <w:sz w:val="24"/>
          <w:szCs w:val="24"/>
        </w:rPr>
        <w:t>данной  дисциплины</w:t>
      </w:r>
      <w:proofErr w:type="gramEnd"/>
      <w:r w:rsidR="005F1C4E">
        <w:rPr>
          <w:rFonts w:ascii="Times New Roman" w:hAnsi="Times New Roman" w:cs="Times New Roman"/>
          <w:sz w:val="24"/>
          <w:szCs w:val="24"/>
        </w:rPr>
        <w:t>,</w:t>
      </w:r>
      <w:r w:rsidR="00AD7D00" w:rsidRPr="00067AB4">
        <w:rPr>
          <w:rFonts w:ascii="Times New Roman" w:hAnsi="Times New Roman" w:cs="Times New Roman"/>
          <w:sz w:val="24"/>
          <w:szCs w:val="24"/>
        </w:rPr>
        <w:t xml:space="preserve"> использовать основную и дополнительную литературу по осваиваемой дисциплине из перечня </w:t>
      </w:r>
      <w:r w:rsidR="00365D41">
        <w:rPr>
          <w:rFonts w:ascii="Times New Roman" w:hAnsi="Times New Roman" w:cs="Times New Roman"/>
          <w:sz w:val="24"/>
          <w:szCs w:val="24"/>
        </w:rPr>
        <w:t xml:space="preserve"> </w:t>
      </w:r>
      <w:r w:rsidR="00AD7D00" w:rsidRPr="00067AB4">
        <w:rPr>
          <w:rFonts w:ascii="Times New Roman" w:hAnsi="Times New Roman" w:cs="Times New Roman"/>
          <w:sz w:val="24"/>
          <w:szCs w:val="24"/>
        </w:rPr>
        <w:t xml:space="preserve"> рабочей программы.</w:t>
      </w:r>
    </w:p>
    <w:p w:rsidR="001A777F" w:rsidRDefault="001A777F" w:rsidP="000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777F" w:rsidRPr="001A777F" w:rsidRDefault="001A777F" w:rsidP="001A777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77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Рабочая программа дисциплины включает в себя 2 модуля:</w:t>
      </w:r>
    </w:p>
    <w:p w:rsidR="001A777F" w:rsidRPr="00365D41" w:rsidRDefault="001A777F" w:rsidP="00365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    </w:t>
      </w:r>
      <w:r w:rsidRPr="001A777F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1 модуль –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365D41">
        <w:rPr>
          <w:rFonts w:ascii="Times New Roman" w:eastAsia="+mn-ea" w:hAnsi="Times New Roman" w:cs="Times New Roman"/>
          <w:sz w:val="24"/>
          <w:szCs w:val="24"/>
        </w:rPr>
        <w:t>«</w:t>
      </w:r>
      <w:r w:rsidR="00365D41" w:rsidRPr="00365D41">
        <w:rPr>
          <w:rFonts w:ascii="Times New Roman" w:hAnsi="Times New Roman" w:cs="Times New Roman"/>
          <w:sz w:val="24"/>
          <w:szCs w:val="24"/>
        </w:rPr>
        <w:t>Теоретические основы сестринского дела. Инфекционный контроль и инфекционная безопасность в сестринской деятельности</w:t>
      </w:r>
      <w:r w:rsidRPr="00365D41">
        <w:rPr>
          <w:rFonts w:ascii="Times New Roman" w:eastAsia="+mn-ea" w:hAnsi="Times New Roman" w:cs="Times New Roman"/>
          <w:sz w:val="24"/>
          <w:szCs w:val="24"/>
        </w:rPr>
        <w:t>».</w:t>
      </w:r>
    </w:p>
    <w:p w:rsidR="001A777F" w:rsidRPr="00365D41" w:rsidRDefault="001A777F" w:rsidP="00365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41">
        <w:rPr>
          <w:rFonts w:ascii="Times New Roman" w:eastAsia="+mn-ea" w:hAnsi="Times New Roman" w:cs="Times New Roman"/>
          <w:sz w:val="24"/>
          <w:szCs w:val="24"/>
        </w:rPr>
        <w:t xml:space="preserve">        2 модуль – «</w:t>
      </w:r>
      <w:r w:rsidR="00365D41" w:rsidRPr="00365D41">
        <w:rPr>
          <w:rFonts w:ascii="Times New Roman" w:hAnsi="Times New Roman" w:cs="Times New Roman"/>
          <w:sz w:val="24"/>
          <w:szCs w:val="24"/>
        </w:rPr>
        <w:t>Участие медицинской сестры в диагностическом и лечебном процессах</w:t>
      </w:r>
      <w:r w:rsidRPr="00365D41">
        <w:rPr>
          <w:rFonts w:ascii="Times New Roman" w:eastAsia="+mn-ea" w:hAnsi="Times New Roman" w:cs="Times New Roman"/>
          <w:sz w:val="24"/>
          <w:szCs w:val="24"/>
        </w:rPr>
        <w:t>».</w:t>
      </w:r>
    </w:p>
    <w:p w:rsidR="00067AB4" w:rsidRDefault="001A777F" w:rsidP="001A777F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    </w:t>
      </w:r>
      <w:r w:rsidRPr="001A777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Дисциплина «</w:t>
      </w:r>
      <w:r w:rsidR="00365D4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Теория и основы сестринского дела</w:t>
      </w:r>
      <w:r w:rsidRPr="001A777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» согласно Учебному плану подготовки бакалавров сестринского дела  </w:t>
      </w:r>
      <w:r w:rsidR="00365D4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A777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является обязательной для изучения.</w:t>
      </w:r>
    </w:p>
    <w:p w:rsidR="005E17DA" w:rsidRDefault="005E17DA" w:rsidP="00EC2670">
      <w:pPr>
        <w:spacing w:after="0"/>
        <w:jc w:val="center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</w:p>
    <w:p w:rsidR="00C67EC1" w:rsidRPr="00C67EC1" w:rsidRDefault="00C67EC1" w:rsidP="00EC2670">
      <w:pPr>
        <w:spacing w:after="0"/>
        <w:jc w:val="center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C67EC1">
        <w:rPr>
          <w:rFonts w:ascii="Times New Roman" w:eastAsia="+mj-ea" w:hAnsi="Times New Roman" w:cs="Times New Roman"/>
          <w:bCs/>
          <w:kern w:val="24"/>
          <w:sz w:val="24"/>
          <w:szCs w:val="24"/>
        </w:rPr>
        <w:t>Модуль 1. Содержание</w:t>
      </w:r>
    </w:p>
    <w:p w:rsidR="005E17DA" w:rsidRPr="005E17DA" w:rsidRDefault="005E17DA" w:rsidP="005E1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7DA">
        <w:rPr>
          <w:rFonts w:ascii="Times New Roman" w:hAnsi="Times New Roman" w:cs="Times New Roman"/>
          <w:sz w:val="24"/>
          <w:szCs w:val="24"/>
        </w:rPr>
        <w:t>1. Введение в предмет "Теория и основы сестринского дела". Модели сестринского дела. Этика и деонтология в сестринском деле.</w:t>
      </w:r>
    </w:p>
    <w:p w:rsidR="005E17DA" w:rsidRPr="005E17DA" w:rsidRDefault="005E17DA" w:rsidP="005E1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E17DA">
        <w:rPr>
          <w:rFonts w:ascii="Times New Roman" w:hAnsi="Times New Roman" w:cs="Times New Roman"/>
          <w:sz w:val="24"/>
          <w:szCs w:val="24"/>
        </w:rPr>
        <w:t>Потребности человека в здоровье и болезни: основные теории и классификация потребностей. Теория и методология сестринского ухода, основные этапы.</w:t>
      </w:r>
    </w:p>
    <w:p w:rsidR="005E17DA" w:rsidRPr="005E17DA" w:rsidRDefault="005E17DA" w:rsidP="005E1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E17DA">
        <w:rPr>
          <w:rFonts w:ascii="Times New Roman" w:hAnsi="Times New Roman" w:cs="Times New Roman"/>
          <w:sz w:val="24"/>
          <w:szCs w:val="24"/>
        </w:rPr>
        <w:t>Внутрибольничная инфекция (ВБИ).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7DA">
        <w:rPr>
          <w:rFonts w:ascii="Times New Roman" w:hAnsi="Times New Roman" w:cs="Times New Roman"/>
          <w:sz w:val="24"/>
          <w:szCs w:val="24"/>
        </w:rPr>
        <w:t>Понятие, основные источники, особенности течения внутрибольничной инфекции. Система сбора, хранения, утилизации отходов ЛПУ.</w:t>
      </w:r>
    </w:p>
    <w:p w:rsidR="005E17DA" w:rsidRPr="005E17DA" w:rsidRDefault="005E17DA" w:rsidP="005E1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E17DA">
        <w:rPr>
          <w:rFonts w:ascii="Times New Roman" w:hAnsi="Times New Roman" w:cs="Times New Roman"/>
          <w:sz w:val="24"/>
          <w:szCs w:val="24"/>
        </w:rPr>
        <w:t>Дезинфекция - определение понятия, виды и методы дезинфекции. Дезинфицирующие средства. Стерилизация. Централизованное стерилизационное отделение (ЦСО).</w:t>
      </w:r>
    </w:p>
    <w:p w:rsidR="005E17DA" w:rsidRPr="005E17DA" w:rsidRDefault="005E17DA" w:rsidP="005E1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E17DA">
        <w:rPr>
          <w:rFonts w:ascii="Times New Roman" w:hAnsi="Times New Roman" w:cs="Times New Roman"/>
          <w:sz w:val="24"/>
          <w:szCs w:val="24"/>
        </w:rPr>
        <w:t>Охрана здоровья медицинского персонала и меры профилактики профессионального заражения на рабочем месте.</w:t>
      </w:r>
    </w:p>
    <w:p w:rsidR="005E17DA" w:rsidRDefault="005E17DA" w:rsidP="00EC2670">
      <w:pPr>
        <w:spacing w:after="0"/>
        <w:jc w:val="center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</w:p>
    <w:p w:rsidR="00C67EC1" w:rsidRPr="00C67EC1" w:rsidRDefault="00C67EC1" w:rsidP="008B17A0">
      <w:pPr>
        <w:spacing w:after="0"/>
        <w:jc w:val="center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C67EC1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Модуль </w:t>
      </w: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>2</w:t>
      </w:r>
      <w:r w:rsidRPr="00C67EC1">
        <w:rPr>
          <w:rFonts w:ascii="Times New Roman" w:eastAsia="+mj-ea" w:hAnsi="Times New Roman" w:cs="Times New Roman"/>
          <w:bCs/>
          <w:kern w:val="24"/>
          <w:sz w:val="24"/>
          <w:szCs w:val="24"/>
        </w:rPr>
        <w:t>. Содержание</w:t>
      </w:r>
    </w:p>
    <w:p w:rsidR="005E17DA" w:rsidRPr="0092241F" w:rsidRDefault="005E17DA" w:rsidP="008B17A0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241F">
        <w:rPr>
          <w:rFonts w:ascii="Times New Roman" w:hAnsi="Times New Roman" w:cs="Times New Roman"/>
          <w:sz w:val="24"/>
          <w:szCs w:val="24"/>
        </w:rPr>
        <w:t>Сестринская оценка параметров деятельности основных органов и систем</w:t>
      </w:r>
      <w:r w:rsidRPr="0092241F">
        <w:rPr>
          <w:rFonts w:ascii="Times New Roman" w:hAnsi="Times New Roman" w:cs="Times New Roman"/>
          <w:color w:val="000000"/>
          <w:sz w:val="24"/>
          <w:szCs w:val="24"/>
          <w:shd w:val="clear" w:color="auto" w:fill="FFF0F7"/>
        </w:rPr>
        <w:t xml:space="preserve"> пациента. </w:t>
      </w:r>
      <w:r w:rsidRPr="0092241F">
        <w:rPr>
          <w:rFonts w:ascii="Times New Roman" w:hAnsi="Times New Roman" w:cs="Times New Roman"/>
          <w:sz w:val="24"/>
          <w:szCs w:val="24"/>
        </w:rPr>
        <w:t>Прием пациентов в стационар. Лечебно-охранительный режим в ЛПУ.</w:t>
      </w:r>
    </w:p>
    <w:p w:rsidR="005E17DA" w:rsidRPr="0092241F" w:rsidRDefault="005E17DA" w:rsidP="008B17A0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color w:val="AD0101"/>
          <w:sz w:val="24"/>
          <w:szCs w:val="24"/>
          <w:lang w:eastAsia="ru-RU"/>
        </w:rPr>
      </w:pPr>
      <w:r w:rsidRPr="0092241F">
        <w:rPr>
          <w:rFonts w:ascii="Times New Roman" w:hAnsi="Times New Roman" w:cs="Times New Roman"/>
          <w:sz w:val="24"/>
          <w:szCs w:val="24"/>
        </w:rPr>
        <w:lastRenderedPageBreak/>
        <w:t>Личная гигиена пациента. Сестринский уход за тяжелобольным и неподвижным пациентом. Пролежни, их профилактика. Безопасная среда для пациента и персонала</w:t>
      </w:r>
      <w:r w:rsidRPr="0092241F">
        <w:rPr>
          <w:rFonts w:ascii="Times New Roman" w:hAnsi="Times New Roman" w:cs="Times New Roman"/>
          <w:color w:val="000000"/>
          <w:sz w:val="24"/>
          <w:szCs w:val="24"/>
          <w:shd w:val="clear" w:color="auto" w:fill="FFF0F7"/>
        </w:rPr>
        <w:t>.</w:t>
      </w:r>
    </w:p>
    <w:p w:rsidR="005E17DA" w:rsidRPr="0092241F" w:rsidRDefault="005E17DA" w:rsidP="008B17A0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241F">
        <w:rPr>
          <w:rFonts w:ascii="Times New Roman" w:hAnsi="Times New Roman" w:cs="Times New Roman"/>
          <w:sz w:val="24"/>
          <w:szCs w:val="24"/>
        </w:rPr>
        <w:t>Организация питания пациентов в стационаре. Кормление тяжелобольных.</w:t>
      </w:r>
      <w:r w:rsidRPr="0092241F">
        <w:rPr>
          <w:rFonts w:ascii="Times New Roman" w:hAnsi="Times New Roman" w:cs="Times New Roman"/>
          <w:color w:val="000000"/>
          <w:sz w:val="24"/>
          <w:szCs w:val="24"/>
          <w:shd w:val="clear" w:color="auto" w:fill="FFF0F7"/>
        </w:rPr>
        <w:t xml:space="preserve"> </w:t>
      </w:r>
      <w:r w:rsidRPr="0092241F">
        <w:rPr>
          <w:rFonts w:ascii="Times New Roman" w:hAnsi="Times New Roman" w:cs="Times New Roman"/>
          <w:sz w:val="24"/>
          <w:szCs w:val="24"/>
        </w:rPr>
        <w:t>Искусственное питание.</w:t>
      </w:r>
    </w:p>
    <w:p w:rsidR="005E17DA" w:rsidRPr="0092241F" w:rsidRDefault="005E17DA" w:rsidP="008B17A0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="+mn-ea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Участие медсестры в лечебном процессе, лабораторных и инструментальных</w:t>
      </w:r>
      <w:r w:rsidRPr="0092241F">
        <w:rPr>
          <w:rFonts w:ascii="Times New Roman" w:hAnsi="Times New Roman" w:cs="Times New Roman"/>
          <w:color w:val="000000"/>
          <w:sz w:val="24"/>
          <w:szCs w:val="24"/>
          <w:shd w:val="clear" w:color="auto" w:fill="FFF0F7"/>
        </w:rPr>
        <w:t xml:space="preserve"> </w:t>
      </w:r>
      <w:r w:rsidRPr="00BD1051">
        <w:rPr>
          <w:rFonts w:ascii="Times New Roman" w:hAnsi="Times New Roman" w:cs="Times New Roman"/>
          <w:sz w:val="24"/>
          <w:szCs w:val="24"/>
        </w:rPr>
        <w:t xml:space="preserve">методах </w:t>
      </w:r>
      <w:r w:rsidRPr="0092241F">
        <w:rPr>
          <w:rFonts w:ascii="Times New Roman" w:hAnsi="Times New Roman" w:cs="Times New Roman"/>
          <w:sz w:val="24"/>
          <w:szCs w:val="24"/>
        </w:rPr>
        <w:t>исследованиях. Термометрия. Лихорадка, сестринская помощь при гипертермии. Сестринский уход при боли.</w:t>
      </w:r>
    </w:p>
    <w:p w:rsidR="00EC2670" w:rsidRDefault="00EC2670" w:rsidP="008B17A0">
      <w:pPr>
        <w:spacing w:after="0"/>
        <w:jc w:val="both"/>
        <w:rPr>
          <w:rFonts w:ascii="Times New Roman" w:hAnsi="Times New Roman" w:cs="Times New Roman"/>
          <w:b/>
          <w:bCs/>
          <w:color w:val="262626"/>
          <w:kern w:val="24"/>
          <w:sz w:val="24"/>
          <w:szCs w:val="24"/>
        </w:rPr>
      </w:pPr>
    </w:p>
    <w:p w:rsidR="001A777F" w:rsidRPr="00C67EC1" w:rsidRDefault="001A777F" w:rsidP="001A77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EC1">
        <w:rPr>
          <w:rFonts w:ascii="Times New Roman" w:hAnsi="Times New Roman" w:cs="Times New Roman"/>
          <w:b/>
          <w:bCs/>
          <w:color w:val="262626"/>
          <w:kern w:val="24"/>
          <w:sz w:val="24"/>
          <w:szCs w:val="24"/>
        </w:rPr>
        <w:t>Контрольно-оценочные средства текущего контроля успеваемости</w:t>
      </w:r>
      <w:r w:rsidR="00344B8C">
        <w:rPr>
          <w:rFonts w:ascii="Times New Roman" w:hAnsi="Times New Roman" w:cs="Times New Roman"/>
          <w:b/>
          <w:bCs/>
          <w:color w:val="262626"/>
          <w:kern w:val="24"/>
          <w:sz w:val="24"/>
          <w:szCs w:val="24"/>
        </w:rPr>
        <w:t xml:space="preserve"> обучающихся</w:t>
      </w:r>
    </w:p>
    <w:p w:rsidR="001A777F" w:rsidRPr="00C67EC1" w:rsidRDefault="00C67EC1" w:rsidP="00C67EC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EC1">
        <w:rPr>
          <w:rFonts w:ascii="Times New Roman" w:hAnsi="Times New Roman" w:cs="Times New Roman"/>
          <w:kern w:val="24"/>
          <w:sz w:val="24"/>
          <w:szCs w:val="24"/>
        </w:rPr>
        <w:t xml:space="preserve">1. </w:t>
      </w:r>
      <w:r w:rsidR="001A777F" w:rsidRPr="00C67EC1">
        <w:rPr>
          <w:rFonts w:ascii="Times New Roman" w:hAnsi="Times New Roman" w:cs="Times New Roman"/>
          <w:kern w:val="24"/>
          <w:sz w:val="24"/>
          <w:szCs w:val="24"/>
        </w:rPr>
        <w:t>Теоретические вопросы по темам модуля</w:t>
      </w:r>
    </w:p>
    <w:p w:rsidR="001A777F" w:rsidRPr="00C67EC1" w:rsidRDefault="00C67EC1" w:rsidP="00C67EC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EC1">
        <w:rPr>
          <w:rFonts w:ascii="Times New Roman" w:hAnsi="Times New Roman" w:cs="Times New Roman"/>
          <w:kern w:val="24"/>
          <w:sz w:val="24"/>
          <w:szCs w:val="24"/>
        </w:rPr>
        <w:t xml:space="preserve">2. </w:t>
      </w:r>
      <w:r w:rsidR="001A777F" w:rsidRPr="00C67EC1">
        <w:rPr>
          <w:rFonts w:ascii="Times New Roman" w:hAnsi="Times New Roman" w:cs="Times New Roman"/>
          <w:kern w:val="24"/>
          <w:sz w:val="24"/>
          <w:szCs w:val="24"/>
        </w:rPr>
        <w:t>Проблемно-ситуационные задачи или практические задания</w:t>
      </w:r>
    </w:p>
    <w:p w:rsidR="001A777F" w:rsidRPr="00C67EC1" w:rsidRDefault="00C67EC1" w:rsidP="00C67EC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EC1">
        <w:rPr>
          <w:rFonts w:ascii="Times New Roman" w:hAnsi="Times New Roman" w:cs="Times New Roman"/>
          <w:kern w:val="24"/>
          <w:sz w:val="24"/>
          <w:szCs w:val="24"/>
        </w:rPr>
        <w:t xml:space="preserve">3. </w:t>
      </w:r>
      <w:r w:rsidR="001A777F" w:rsidRPr="00C67EC1">
        <w:rPr>
          <w:rFonts w:ascii="Times New Roman" w:hAnsi="Times New Roman" w:cs="Times New Roman"/>
          <w:kern w:val="24"/>
          <w:sz w:val="24"/>
          <w:szCs w:val="24"/>
        </w:rPr>
        <w:t>Тестовые задания по модул</w:t>
      </w:r>
      <w:r w:rsidR="00B725D6">
        <w:rPr>
          <w:rFonts w:ascii="Times New Roman" w:hAnsi="Times New Roman" w:cs="Times New Roman"/>
          <w:kern w:val="24"/>
          <w:sz w:val="24"/>
          <w:szCs w:val="24"/>
        </w:rPr>
        <w:t>ям № 1 и 2</w:t>
      </w:r>
      <w:r w:rsidR="001A777F" w:rsidRPr="00C67EC1">
        <w:rPr>
          <w:rFonts w:ascii="Times New Roman" w:hAnsi="Times New Roman" w:cs="Times New Roman"/>
          <w:kern w:val="24"/>
          <w:sz w:val="24"/>
          <w:szCs w:val="24"/>
        </w:rPr>
        <w:t>, размещенные в информационной системе ВУЗа</w:t>
      </w:r>
      <w:r w:rsidR="00B725D6">
        <w:rPr>
          <w:rFonts w:ascii="Times New Roman" w:hAnsi="Times New Roman" w:cs="Times New Roman"/>
          <w:kern w:val="24"/>
          <w:sz w:val="24"/>
          <w:szCs w:val="24"/>
        </w:rPr>
        <w:t>,</w:t>
      </w:r>
      <w:r w:rsidR="001A777F" w:rsidRPr="00C67EC1">
        <w:rPr>
          <w:rFonts w:ascii="Times New Roman" w:hAnsi="Times New Roman" w:cs="Times New Roman"/>
          <w:kern w:val="24"/>
          <w:sz w:val="24"/>
          <w:szCs w:val="24"/>
        </w:rPr>
        <w:t xml:space="preserve"> в разделе «Тестирование»</w:t>
      </w:r>
      <w:r w:rsidRPr="00C67EC1">
        <w:rPr>
          <w:rFonts w:ascii="Times New Roman" w:hAnsi="Times New Roman" w:cs="Times New Roman"/>
          <w:kern w:val="24"/>
          <w:sz w:val="24"/>
          <w:szCs w:val="24"/>
        </w:rPr>
        <w:t>.</w:t>
      </w:r>
      <w:r w:rsidR="001A777F" w:rsidRPr="00C67EC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C67EC1" w:rsidRDefault="00C67EC1" w:rsidP="00C67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EC1" w:rsidRDefault="00C67EC1" w:rsidP="00C67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B4">
        <w:rPr>
          <w:rFonts w:ascii="Times New Roman" w:hAnsi="Times New Roman" w:cs="Times New Roman"/>
          <w:b/>
          <w:sz w:val="24"/>
          <w:szCs w:val="24"/>
        </w:rPr>
        <w:t>Для успешного изучения данной дисциплины рекомендуется придерживаться следующего алгоритма:</w:t>
      </w:r>
    </w:p>
    <w:p w:rsidR="00AD7D00" w:rsidRPr="00067AB4" w:rsidRDefault="00AD7D00" w:rsidP="00067AB4">
      <w:pPr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67AB4">
        <w:rPr>
          <w:rFonts w:ascii="Times New Roman" w:hAnsi="Times New Roman" w:cs="Times New Roman"/>
          <w:sz w:val="24"/>
          <w:szCs w:val="24"/>
        </w:rPr>
        <w:t>1.</w:t>
      </w:r>
      <w:r w:rsidR="00ED618C" w:rsidRPr="00067AB4">
        <w:rPr>
          <w:rFonts w:ascii="Times New Roman" w:hAnsi="Times New Roman" w:cs="Times New Roman"/>
          <w:sz w:val="24"/>
          <w:szCs w:val="24"/>
        </w:rPr>
        <w:t xml:space="preserve"> </w:t>
      </w:r>
      <w:r w:rsidR="006B1826" w:rsidRPr="00067AB4">
        <w:rPr>
          <w:rFonts w:ascii="Times New Roman" w:hAnsi="Times New Roman" w:cs="Times New Roman"/>
          <w:sz w:val="24"/>
          <w:szCs w:val="24"/>
        </w:rPr>
        <w:t xml:space="preserve">Ознакомиться с перечнем тем и заданий по дисциплине </w:t>
      </w:r>
      <w:r w:rsidR="006B1826" w:rsidRPr="00067AB4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5D4622">
        <w:rPr>
          <w:rFonts w:ascii="Times New Roman" w:eastAsia="TimesNewRomanPSMT" w:hAnsi="Times New Roman" w:cs="Times New Roman"/>
          <w:sz w:val="24"/>
          <w:szCs w:val="24"/>
        </w:rPr>
        <w:t>Теория и основы сестринского дела</w:t>
      </w:r>
      <w:r w:rsidR="006B1826" w:rsidRPr="00067AB4">
        <w:rPr>
          <w:rFonts w:ascii="Times New Roman" w:eastAsia="TimesNewRomanPSMT" w:hAnsi="Times New Roman" w:cs="Times New Roman"/>
          <w:sz w:val="24"/>
          <w:szCs w:val="24"/>
        </w:rPr>
        <w:t>» по каждому</w:t>
      </w:r>
      <w:r w:rsidR="005D4622">
        <w:rPr>
          <w:rFonts w:ascii="Times New Roman" w:eastAsia="TimesNewRomanPSMT" w:hAnsi="Times New Roman" w:cs="Times New Roman"/>
          <w:sz w:val="24"/>
          <w:szCs w:val="24"/>
        </w:rPr>
        <w:t xml:space="preserve"> из</w:t>
      </w:r>
      <w:r w:rsidR="006B1826" w:rsidRPr="00067AB4">
        <w:rPr>
          <w:rFonts w:ascii="Times New Roman" w:eastAsia="TimesNewRomanPSMT" w:hAnsi="Times New Roman" w:cs="Times New Roman"/>
          <w:sz w:val="24"/>
          <w:szCs w:val="24"/>
        </w:rPr>
        <w:t xml:space="preserve"> двух модулей</w:t>
      </w:r>
      <w:r w:rsidR="00ED618C" w:rsidRPr="00067AB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D618C" w:rsidRPr="00067AB4" w:rsidRDefault="0000787E" w:rsidP="000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7AB4">
        <w:rPr>
          <w:rFonts w:ascii="Times New Roman" w:hAnsi="Times New Roman" w:cs="Times New Roman"/>
          <w:sz w:val="24"/>
          <w:szCs w:val="24"/>
        </w:rPr>
        <w:t>2.</w:t>
      </w:r>
      <w:r w:rsidR="00ED618C" w:rsidRPr="00067AB4">
        <w:rPr>
          <w:rFonts w:ascii="Times New Roman" w:hAnsi="Times New Roman" w:cs="Times New Roman"/>
          <w:sz w:val="24"/>
          <w:szCs w:val="24"/>
        </w:rPr>
        <w:t xml:space="preserve"> </w:t>
      </w:r>
      <w:r w:rsidRPr="00067AB4">
        <w:rPr>
          <w:rFonts w:ascii="Times New Roman" w:hAnsi="Times New Roman" w:cs="Times New Roman"/>
          <w:sz w:val="24"/>
          <w:szCs w:val="24"/>
        </w:rPr>
        <w:t xml:space="preserve">Проанализировать рекомендуемый бюджет времени для изучения данной дисциплины, в соответствии с графиком (расписанием) изучения дисциплины, </w:t>
      </w:r>
    </w:p>
    <w:p w:rsidR="006B1826" w:rsidRPr="00067AB4" w:rsidRDefault="0000787E" w:rsidP="00067AB4">
      <w:pPr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67AB4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6B1826" w:rsidRPr="00067AB4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ED618C" w:rsidRPr="00067A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B1826" w:rsidRPr="00067AB4">
        <w:rPr>
          <w:rFonts w:ascii="Times New Roman" w:eastAsia="TimesNewRomanPSMT" w:hAnsi="Times New Roman" w:cs="Times New Roman"/>
          <w:sz w:val="24"/>
          <w:szCs w:val="24"/>
        </w:rPr>
        <w:t>По каждой теме изучить теоретический материал</w:t>
      </w:r>
      <w:r w:rsidR="00ED618C" w:rsidRPr="00067AB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D618C" w:rsidRDefault="001A777F" w:rsidP="00067AB4">
      <w:pPr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4</w:t>
      </w:r>
      <w:r w:rsidR="006B1826" w:rsidRPr="00067AB4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ED618C" w:rsidRPr="00067A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B1826" w:rsidRPr="00067AB4">
        <w:rPr>
          <w:rFonts w:ascii="Times New Roman" w:eastAsia="TimesNewRomanPSMT" w:hAnsi="Times New Roman" w:cs="Times New Roman"/>
          <w:sz w:val="24"/>
          <w:szCs w:val="24"/>
        </w:rPr>
        <w:t xml:space="preserve">Провести самоконтроль изученного теоретического материала по перечню </w:t>
      </w:r>
      <w:proofErr w:type="gramStart"/>
      <w:r w:rsidR="006B1826" w:rsidRPr="00067AB4">
        <w:rPr>
          <w:rFonts w:ascii="Times New Roman" w:eastAsia="TimesNewRomanPSMT" w:hAnsi="Times New Roman" w:cs="Times New Roman"/>
          <w:sz w:val="24"/>
          <w:szCs w:val="24"/>
        </w:rPr>
        <w:t xml:space="preserve">вопросов  </w:t>
      </w:r>
      <w:r w:rsidR="00E33044">
        <w:rPr>
          <w:rFonts w:ascii="Times New Roman" w:eastAsia="TimesNewRomanPSMT" w:hAnsi="Times New Roman" w:cs="Times New Roman"/>
          <w:sz w:val="24"/>
          <w:szCs w:val="24"/>
        </w:rPr>
        <w:t>д</w:t>
      </w:r>
      <w:r w:rsidR="006B1826" w:rsidRPr="00067AB4">
        <w:rPr>
          <w:rFonts w:ascii="Times New Roman" w:eastAsia="TimesNewRomanPSMT" w:hAnsi="Times New Roman" w:cs="Times New Roman"/>
          <w:sz w:val="24"/>
          <w:szCs w:val="24"/>
        </w:rPr>
        <w:t>ля</w:t>
      </w:r>
      <w:proofErr w:type="gramEnd"/>
      <w:r w:rsidR="006B1826" w:rsidRPr="00067AB4">
        <w:rPr>
          <w:rFonts w:ascii="Times New Roman" w:eastAsia="TimesNewRomanPSMT" w:hAnsi="Times New Roman" w:cs="Times New Roman"/>
          <w:sz w:val="24"/>
          <w:szCs w:val="24"/>
        </w:rPr>
        <w:t xml:space="preserve"> самоконтроля по каждой теме</w:t>
      </w:r>
      <w:r w:rsidR="00645C92">
        <w:rPr>
          <w:rFonts w:ascii="Times New Roman" w:eastAsia="TimesNewRomanPSMT" w:hAnsi="Times New Roman" w:cs="Times New Roman"/>
          <w:sz w:val="24"/>
          <w:szCs w:val="24"/>
        </w:rPr>
        <w:t xml:space="preserve">  - ответы на них присылать преподавателю не нужно</w:t>
      </w:r>
      <w:r w:rsidR="00ED618C" w:rsidRPr="00067AB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67EC1" w:rsidRPr="00087960" w:rsidRDefault="001A777F" w:rsidP="001A777F">
      <w:pPr>
        <w:spacing w:after="0"/>
        <w:jc w:val="both"/>
        <w:rPr>
          <w:rFonts w:ascii="Times New Roman" w:eastAsia="TimesNewRomanPSMT" w:hAnsi="Times New Roman" w:cs="Times New Roman"/>
          <w:kern w:val="24"/>
          <w:sz w:val="24"/>
          <w:szCs w:val="24"/>
        </w:rPr>
      </w:pPr>
      <w:r w:rsidRPr="00C67EC1">
        <w:rPr>
          <w:rFonts w:ascii="Times New Roman" w:eastAsia="TimesNewRomanPSMT" w:hAnsi="Times New Roman" w:cs="Times New Roman"/>
          <w:kern w:val="24"/>
          <w:sz w:val="24"/>
          <w:szCs w:val="24"/>
        </w:rPr>
        <w:t xml:space="preserve">5.  Выполнить </w:t>
      </w:r>
      <w:r w:rsidRPr="00087960">
        <w:rPr>
          <w:rFonts w:ascii="Times New Roman" w:eastAsia="TimesNewRomanPSMT" w:hAnsi="Times New Roman" w:cs="Times New Roman"/>
          <w:kern w:val="24"/>
          <w:sz w:val="24"/>
          <w:szCs w:val="24"/>
        </w:rPr>
        <w:t xml:space="preserve">письменно </w:t>
      </w:r>
      <w:r w:rsidRPr="00087960">
        <w:rPr>
          <w:rFonts w:ascii="Times New Roman" w:eastAsia="TimesNewRomanPSMT" w:hAnsi="Times New Roman" w:cs="Times New Roman"/>
          <w:b/>
          <w:bCs/>
          <w:kern w:val="24"/>
          <w:sz w:val="24"/>
          <w:szCs w:val="24"/>
        </w:rPr>
        <w:t xml:space="preserve">Контрольные </w:t>
      </w:r>
      <w:r w:rsidR="008B17A0">
        <w:rPr>
          <w:rFonts w:ascii="Times New Roman" w:eastAsia="TimesNewRomanPSMT" w:hAnsi="Times New Roman" w:cs="Times New Roman"/>
          <w:b/>
          <w:bCs/>
          <w:kern w:val="24"/>
          <w:sz w:val="24"/>
          <w:szCs w:val="24"/>
        </w:rPr>
        <w:t xml:space="preserve">работы </w:t>
      </w:r>
      <w:r w:rsidRPr="00087960">
        <w:rPr>
          <w:rFonts w:ascii="Times New Roman" w:eastAsia="TimesNewRomanPSMT" w:hAnsi="Times New Roman" w:cs="Times New Roman"/>
          <w:b/>
          <w:bCs/>
          <w:kern w:val="24"/>
          <w:sz w:val="24"/>
          <w:szCs w:val="24"/>
        </w:rPr>
        <w:t xml:space="preserve">по каждому модулю </w:t>
      </w:r>
      <w:r w:rsidRPr="00087960">
        <w:rPr>
          <w:rFonts w:ascii="Times New Roman" w:eastAsia="TimesNewRomanPSMT" w:hAnsi="Times New Roman" w:cs="Times New Roman"/>
          <w:kern w:val="24"/>
          <w:sz w:val="24"/>
          <w:szCs w:val="24"/>
        </w:rPr>
        <w:t>(№ 1 и №</w:t>
      </w:r>
      <w:r w:rsidR="00087960">
        <w:rPr>
          <w:rFonts w:ascii="Times New Roman" w:eastAsia="TimesNewRomanPSMT" w:hAnsi="Times New Roman" w:cs="Times New Roman"/>
          <w:kern w:val="24"/>
          <w:sz w:val="24"/>
          <w:szCs w:val="24"/>
        </w:rPr>
        <w:t xml:space="preserve"> </w:t>
      </w:r>
      <w:r w:rsidRPr="00087960">
        <w:rPr>
          <w:rFonts w:ascii="Times New Roman" w:eastAsia="TimesNewRomanPSMT" w:hAnsi="Times New Roman" w:cs="Times New Roman"/>
          <w:kern w:val="24"/>
          <w:sz w:val="24"/>
          <w:szCs w:val="24"/>
        </w:rPr>
        <w:t>2</w:t>
      </w:r>
      <w:r w:rsidR="00087960" w:rsidRPr="00087960">
        <w:rPr>
          <w:rFonts w:ascii="Times New Roman" w:eastAsia="TimesNewRomanPSMT" w:hAnsi="Times New Roman" w:cs="Times New Roman"/>
          <w:kern w:val="24"/>
          <w:sz w:val="24"/>
          <w:szCs w:val="24"/>
        </w:rPr>
        <w:t xml:space="preserve">, </w:t>
      </w:r>
      <w:r w:rsidR="00087960">
        <w:rPr>
          <w:rFonts w:ascii="Times New Roman" w:eastAsia="TimesNewRomanPSMT" w:hAnsi="Times New Roman" w:cs="Times New Roman"/>
          <w:kern w:val="24"/>
          <w:sz w:val="24"/>
          <w:szCs w:val="24"/>
        </w:rPr>
        <w:t xml:space="preserve">размещены </w:t>
      </w:r>
      <w:r w:rsidR="00087960" w:rsidRPr="00087960">
        <w:rPr>
          <w:rFonts w:ascii="Times New Roman" w:eastAsia="TimesNewRomanPSMT" w:hAnsi="Times New Roman" w:cs="Times New Roman"/>
          <w:kern w:val="24"/>
          <w:sz w:val="24"/>
          <w:szCs w:val="24"/>
        </w:rPr>
        <w:t>в Рабочей программе дисциплины</w:t>
      </w:r>
      <w:r w:rsidR="00087960">
        <w:rPr>
          <w:rFonts w:ascii="Times New Roman" w:eastAsia="TimesNewRomanPSMT" w:hAnsi="Times New Roman" w:cs="Times New Roman"/>
          <w:kern w:val="24"/>
          <w:sz w:val="24"/>
          <w:szCs w:val="24"/>
        </w:rPr>
        <w:t>, закреплены за модулем</w:t>
      </w:r>
      <w:r w:rsidRPr="00087960">
        <w:rPr>
          <w:rFonts w:ascii="Times New Roman" w:eastAsia="TimesNewRomanPSMT" w:hAnsi="Times New Roman" w:cs="Times New Roman"/>
          <w:kern w:val="24"/>
          <w:sz w:val="24"/>
          <w:szCs w:val="24"/>
        </w:rPr>
        <w:t xml:space="preserve">). </w:t>
      </w:r>
      <w:r w:rsidR="00C67EC1" w:rsidRPr="00087960">
        <w:rPr>
          <w:rFonts w:ascii="Times New Roman" w:eastAsia="TimesNewRomanPSMT" w:hAnsi="Times New Roman" w:cs="Times New Roman"/>
          <w:kern w:val="24"/>
          <w:sz w:val="24"/>
          <w:szCs w:val="24"/>
        </w:rPr>
        <w:t xml:space="preserve">   </w:t>
      </w:r>
    </w:p>
    <w:p w:rsidR="001A777F" w:rsidRPr="00C67EC1" w:rsidRDefault="00C67EC1" w:rsidP="001A7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EC1">
        <w:rPr>
          <w:rFonts w:ascii="Times New Roman" w:eastAsia="TimesNewRomanPSMT" w:hAnsi="Times New Roman" w:cs="Times New Roman"/>
          <w:kern w:val="24"/>
          <w:sz w:val="24"/>
          <w:szCs w:val="24"/>
        </w:rPr>
        <w:t xml:space="preserve"> </w:t>
      </w:r>
      <w:r w:rsidR="001A777F" w:rsidRPr="00C67EC1">
        <w:rPr>
          <w:rFonts w:ascii="Times New Roman" w:eastAsia="+mn-ea" w:hAnsi="Times New Roman" w:cs="Times New Roman"/>
          <w:kern w:val="24"/>
          <w:sz w:val="24"/>
          <w:szCs w:val="24"/>
        </w:rPr>
        <w:t xml:space="preserve">6. </w:t>
      </w:r>
      <w:r w:rsidR="005D4622">
        <w:rPr>
          <w:rFonts w:ascii="Times New Roman" w:eastAsia="+mn-ea" w:hAnsi="Times New Roman" w:cs="Times New Roman"/>
          <w:kern w:val="24"/>
          <w:sz w:val="24"/>
          <w:szCs w:val="24"/>
        </w:rPr>
        <w:t xml:space="preserve">Выполнить </w:t>
      </w:r>
      <w:r w:rsidR="001A777F" w:rsidRPr="00C67EC1">
        <w:rPr>
          <w:rFonts w:ascii="Times New Roman" w:eastAsia="+mn-ea" w:hAnsi="Times New Roman" w:cs="Times New Roman"/>
          <w:kern w:val="24"/>
          <w:sz w:val="24"/>
          <w:szCs w:val="24"/>
        </w:rPr>
        <w:t>Модульное тестирование</w:t>
      </w:r>
      <w:r w:rsidR="005D462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№ 1 и 2</w:t>
      </w:r>
      <w:r w:rsidR="00E33044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в период контактной работы по расписанию</w:t>
      </w:r>
      <w:r w:rsidR="005D4622">
        <w:rPr>
          <w:rFonts w:ascii="Times New Roman" w:eastAsia="+mn-ea" w:hAnsi="Times New Roman" w:cs="Times New Roman"/>
          <w:kern w:val="24"/>
          <w:sz w:val="24"/>
          <w:szCs w:val="24"/>
        </w:rPr>
        <w:t>.</w:t>
      </w:r>
    </w:p>
    <w:p w:rsidR="001A777F" w:rsidRPr="00C67EC1" w:rsidRDefault="001A777F" w:rsidP="001A777F">
      <w:pPr>
        <w:spacing w:after="0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C67EC1">
        <w:rPr>
          <w:rFonts w:ascii="Times New Roman" w:eastAsia="+mn-ea" w:hAnsi="Times New Roman" w:cs="Times New Roman"/>
          <w:kern w:val="24"/>
          <w:sz w:val="24"/>
          <w:szCs w:val="24"/>
        </w:rPr>
        <w:t>7.</w:t>
      </w:r>
      <w:r w:rsidR="00C67EC1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200073">
        <w:rPr>
          <w:rFonts w:ascii="Times New Roman" w:eastAsia="+mn-ea" w:hAnsi="Times New Roman" w:cs="Times New Roman"/>
          <w:kern w:val="24"/>
          <w:sz w:val="24"/>
          <w:szCs w:val="24"/>
        </w:rPr>
        <w:t>Пройти п</w:t>
      </w:r>
      <w:r w:rsidRPr="00C67EC1">
        <w:rPr>
          <w:rFonts w:ascii="Times New Roman" w:eastAsia="+mn-ea" w:hAnsi="Times New Roman" w:cs="Times New Roman"/>
          <w:kern w:val="24"/>
          <w:sz w:val="24"/>
          <w:szCs w:val="24"/>
        </w:rPr>
        <w:t>ромежуточн</w:t>
      </w:r>
      <w:r w:rsidR="00200073">
        <w:rPr>
          <w:rFonts w:ascii="Times New Roman" w:eastAsia="+mn-ea" w:hAnsi="Times New Roman" w:cs="Times New Roman"/>
          <w:kern w:val="24"/>
          <w:sz w:val="24"/>
          <w:szCs w:val="24"/>
        </w:rPr>
        <w:t>ую</w:t>
      </w:r>
      <w:r w:rsidRPr="00C67EC1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аттестаци</w:t>
      </w:r>
      <w:r w:rsidR="00200073">
        <w:rPr>
          <w:rFonts w:ascii="Times New Roman" w:eastAsia="+mn-ea" w:hAnsi="Times New Roman" w:cs="Times New Roman"/>
          <w:kern w:val="24"/>
          <w:sz w:val="24"/>
          <w:szCs w:val="24"/>
        </w:rPr>
        <w:t>ю</w:t>
      </w:r>
      <w:r w:rsidRPr="00C67EC1">
        <w:rPr>
          <w:rFonts w:ascii="Times New Roman" w:eastAsia="+mn-ea" w:hAnsi="Times New Roman" w:cs="Times New Roman"/>
          <w:kern w:val="24"/>
          <w:sz w:val="24"/>
          <w:szCs w:val="24"/>
        </w:rPr>
        <w:t xml:space="preserve"> - </w:t>
      </w:r>
      <w:r w:rsidR="005D4622">
        <w:rPr>
          <w:rFonts w:ascii="Times New Roman" w:eastAsia="+mn-ea" w:hAnsi="Times New Roman" w:cs="Times New Roman"/>
          <w:kern w:val="24"/>
          <w:sz w:val="24"/>
          <w:szCs w:val="24"/>
        </w:rPr>
        <w:t>экзаменационное</w:t>
      </w:r>
      <w:r w:rsidRPr="00C67EC1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тестирование</w:t>
      </w:r>
      <w:r w:rsidR="00200073">
        <w:rPr>
          <w:rFonts w:ascii="Times New Roman" w:eastAsia="+mn-ea" w:hAnsi="Times New Roman" w:cs="Times New Roman"/>
          <w:kern w:val="24"/>
          <w:sz w:val="24"/>
          <w:szCs w:val="24"/>
        </w:rPr>
        <w:t>, которое</w:t>
      </w:r>
      <w:r w:rsidR="005D462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E33044">
        <w:rPr>
          <w:rFonts w:ascii="Times New Roman" w:eastAsia="+mn-ea" w:hAnsi="Times New Roman" w:cs="Times New Roman"/>
          <w:kern w:val="24"/>
          <w:sz w:val="24"/>
          <w:szCs w:val="24"/>
        </w:rPr>
        <w:t xml:space="preserve">проводится в сроки </w:t>
      </w:r>
      <w:r w:rsidR="005D4622">
        <w:rPr>
          <w:rFonts w:ascii="Times New Roman" w:eastAsia="+mn-ea" w:hAnsi="Times New Roman" w:cs="Times New Roman"/>
          <w:kern w:val="24"/>
          <w:sz w:val="24"/>
          <w:szCs w:val="24"/>
        </w:rPr>
        <w:t>согласно учебному расписанию ВУЗа.</w:t>
      </w:r>
    </w:p>
    <w:p w:rsidR="00C67EC1" w:rsidRDefault="00C67EC1" w:rsidP="00C67EC1">
      <w:pPr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        </w:t>
      </w:r>
      <w:r w:rsidRPr="00C67EC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«Выполнение» по данной дисциплине студент получает только при получении положительных оценок по </w:t>
      </w:r>
      <w:r w:rsidR="002000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контрольным работам </w:t>
      </w:r>
      <w:r w:rsidRPr="00C67EC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двух модулей и за модульное тестирование. </w:t>
      </w:r>
    </w:p>
    <w:p w:rsidR="00BD1051" w:rsidRPr="008B17A0" w:rsidRDefault="00BD1051" w:rsidP="008B17A0">
      <w:pPr>
        <w:pStyle w:val="a8"/>
        <w:numPr>
          <w:ilvl w:val="0"/>
          <w:numId w:val="24"/>
        </w:numPr>
        <w:jc w:val="center"/>
        <w:rPr>
          <w:b/>
          <w:bCs/>
          <w:kern w:val="24"/>
        </w:rPr>
      </w:pPr>
      <w:r w:rsidRPr="008B17A0">
        <w:rPr>
          <w:b/>
          <w:bCs/>
          <w:kern w:val="24"/>
        </w:rPr>
        <w:t>Контрольн</w:t>
      </w:r>
      <w:r w:rsidR="008B17A0">
        <w:rPr>
          <w:b/>
          <w:bCs/>
          <w:kern w:val="24"/>
        </w:rPr>
        <w:t>ая</w:t>
      </w:r>
      <w:r w:rsidRPr="008B17A0">
        <w:rPr>
          <w:b/>
          <w:bCs/>
          <w:kern w:val="24"/>
        </w:rPr>
        <w:t xml:space="preserve"> </w:t>
      </w:r>
      <w:r w:rsidR="008B17A0">
        <w:rPr>
          <w:b/>
          <w:bCs/>
          <w:kern w:val="24"/>
        </w:rPr>
        <w:t xml:space="preserve">работа </w:t>
      </w:r>
      <w:r w:rsidRPr="008B17A0">
        <w:rPr>
          <w:b/>
          <w:bCs/>
          <w:kern w:val="24"/>
        </w:rPr>
        <w:t>по модулям № 1 и 2</w:t>
      </w:r>
    </w:p>
    <w:p w:rsidR="008B17A0" w:rsidRDefault="008B17A0" w:rsidP="008B17A0">
      <w:pPr>
        <w:jc w:val="both"/>
        <w:rPr>
          <w:color w:val="000000"/>
          <w:kern w:val="24"/>
        </w:rPr>
      </w:pPr>
    </w:p>
    <w:p w:rsidR="008B17A0" w:rsidRPr="008B17A0" w:rsidRDefault="008B17A0" w:rsidP="008B17A0">
      <w:pPr>
        <w:spacing w:after="0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           </w:t>
      </w:r>
      <w:r w:rsidRPr="008B17A0">
        <w:rPr>
          <w:rFonts w:ascii="Times New Roman" w:hAnsi="Times New Roman" w:cs="Times New Roman"/>
          <w:bCs/>
          <w:kern w:val="24"/>
          <w:sz w:val="24"/>
          <w:szCs w:val="24"/>
        </w:rPr>
        <w:t>Контрольные работы по модулям № 1 и 2 состоят из двух теоретических вопросов и двух проблемно-ситуационных задач.</w:t>
      </w:r>
    </w:p>
    <w:p w:rsidR="00BD1051" w:rsidRPr="00C67EC1" w:rsidRDefault="00BD1051" w:rsidP="008B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kern w:val="24"/>
          <w:sz w:val="24"/>
          <w:szCs w:val="24"/>
        </w:rPr>
        <w:t xml:space="preserve">        </w:t>
      </w:r>
      <w:r w:rsidRPr="00C67EC1">
        <w:rPr>
          <w:rFonts w:ascii="Times New Roman" w:eastAsia="TimesNewRomanPSMT" w:hAnsi="Times New Roman" w:cs="Times New Roman"/>
          <w:kern w:val="24"/>
          <w:sz w:val="24"/>
          <w:szCs w:val="24"/>
        </w:rPr>
        <w:t>В</w:t>
      </w:r>
      <w:r w:rsidRPr="00C67EC1">
        <w:rPr>
          <w:rFonts w:ascii="Times New Roman" w:hAnsi="Times New Roman" w:cs="Times New Roman"/>
          <w:kern w:val="24"/>
          <w:sz w:val="24"/>
          <w:szCs w:val="24"/>
        </w:rPr>
        <w:t xml:space="preserve">ыполненные </w:t>
      </w:r>
      <w:r w:rsidRPr="00C67EC1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Контрольные </w:t>
      </w:r>
      <w:r w:rsidR="008B17A0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работы </w:t>
      </w:r>
      <w:r w:rsidRPr="00C67EC1">
        <w:rPr>
          <w:rFonts w:ascii="Times New Roman" w:hAnsi="Times New Roman" w:cs="Times New Roman"/>
          <w:b/>
          <w:bCs/>
          <w:kern w:val="24"/>
          <w:sz w:val="24"/>
          <w:szCs w:val="24"/>
        </w:rPr>
        <w:t>по модулям № 1 и 2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</w:t>
      </w:r>
      <w:r w:rsidRPr="00087960">
        <w:rPr>
          <w:rFonts w:ascii="Times New Roman" w:hAnsi="Times New Roman" w:cs="Times New Roman"/>
          <w:bCs/>
          <w:kern w:val="24"/>
          <w:sz w:val="24"/>
          <w:szCs w:val="24"/>
        </w:rPr>
        <w:t>обучающийся</w:t>
      </w:r>
      <w:r w:rsidRPr="00087960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C67EC1">
        <w:rPr>
          <w:rFonts w:ascii="Times New Roman" w:hAnsi="Times New Roman" w:cs="Times New Roman"/>
          <w:kern w:val="24"/>
          <w:sz w:val="24"/>
          <w:szCs w:val="24"/>
        </w:rPr>
        <w:t>прикрепля</w:t>
      </w:r>
      <w:r>
        <w:rPr>
          <w:rFonts w:ascii="Times New Roman" w:hAnsi="Times New Roman" w:cs="Times New Roman"/>
          <w:kern w:val="24"/>
          <w:sz w:val="24"/>
          <w:szCs w:val="24"/>
        </w:rPr>
        <w:t>ет</w:t>
      </w:r>
      <w:r w:rsidRPr="00C67EC1">
        <w:rPr>
          <w:rFonts w:ascii="Times New Roman" w:hAnsi="Times New Roman" w:cs="Times New Roman"/>
          <w:kern w:val="24"/>
          <w:sz w:val="24"/>
          <w:szCs w:val="24"/>
        </w:rPr>
        <w:t xml:space="preserve"> в Рабочей программе данной дисциплины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в личном кабинете информационной системы ВУЗа («иконки» для прикрепления работ с обозначением «-» или «+»)</w:t>
      </w:r>
      <w:r w:rsidRPr="00C67EC1">
        <w:rPr>
          <w:rFonts w:ascii="Times New Roman" w:hAnsi="Times New Roman" w:cs="Times New Roman"/>
          <w:kern w:val="24"/>
          <w:sz w:val="24"/>
          <w:szCs w:val="24"/>
        </w:rPr>
        <w:t xml:space="preserve">, по каждому модулю в одном отдельном файле </w:t>
      </w:r>
      <w:r w:rsidRPr="00C67EC1">
        <w:rPr>
          <w:rFonts w:ascii="Times New Roman" w:hAnsi="Times New Roman" w:cs="Times New Roman"/>
          <w:kern w:val="24"/>
          <w:sz w:val="24"/>
          <w:szCs w:val="24"/>
          <w:lang w:val="en-US"/>
        </w:rPr>
        <w:t>Microsoft</w:t>
      </w:r>
      <w:r w:rsidRPr="00C67EC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C67EC1">
        <w:rPr>
          <w:rFonts w:ascii="Times New Roman" w:hAnsi="Times New Roman" w:cs="Times New Roman"/>
          <w:kern w:val="24"/>
          <w:sz w:val="24"/>
          <w:szCs w:val="24"/>
          <w:lang w:val="en-US"/>
        </w:rPr>
        <w:t>Office</w:t>
      </w:r>
      <w:r w:rsidRPr="00C67EC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C67EC1">
        <w:rPr>
          <w:rFonts w:ascii="Times New Roman" w:hAnsi="Times New Roman" w:cs="Times New Roman"/>
          <w:kern w:val="24"/>
          <w:sz w:val="24"/>
          <w:szCs w:val="24"/>
          <w:lang w:val="en-US"/>
        </w:rPr>
        <w:t>Word</w:t>
      </w:r>
      <w:r w:rsidRPr="00C67EC1">
        <w:rPr>
          <w:rFonts w:ascii="Times New Roman" w:hAnsi="Times New Roman" w:cs="Times New Roman"/>
          <w:kern w:val="24"/>
          <w:sz w:val="24"/>
          <w:szCs w:val="24"/>
        </w:rPr>
        <w:t>. Оформление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выполненных</w:t>
      </w:r>
      <w:r w:rsidRPr="00C67EC1">
        <w:rPr>
          <w:rFonts w:ascii="Times New Roman" w:hAnsi="Times New Roman" w:cs="Times New Roman"/>
          <w:kern w:val="24"/>
          <w:sz w:val="24"/>
          <w:szCs w:val="24"/>
        </w:rPr>
        <w:t xml:space="preserve"> контрольных заданий должно соответствовать предъ</w:t>
      </w:r>
      <w:r>
        <w:rPr>
          <w:rFonts w:ascii="Times New Roman" w:hAnsi="Times New Roman" w:cs="Times New Roman"/>
          <w:kern w:val="24"/>
          <w:sz w:val="24"/>
          <w:szCs w:val="24"/>
        </w:rPr>
        <w:t>я</w:t>
      </w:r>
      <w:r w:rsidRPr="00C67EC1">
        <w:rPr>
          <w:rFonts w:ascii="Times New Roman" w:hAnsi="Times New Roman" w:cs="Times New Roman"/>
          <w:kern w:val="24"/>
          <w:sz w:val="24"/>
          <w:szCs w:val="24"/>
        </w:rPr>
        <w:t>вляемым требованиям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(см. ниже)</w:t>
      </w:r>
      <w:r w:rsidRPr="00C67EC1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BD1051" w:rsidRDefault="00BD1051" w:rsidP="00C67EC1">
      <w:pPr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8B17A0" w:rsidRDefault="008B17A0" w:rsidP="00C67EC1">
      <w:pPr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3C36A3" w:rsidRPr="003C36A3" w:rsidRDefault="00BD1051" w:rsidP="003C36A3">
      <w:pPr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lastRenderedPageBreak/>
        <w:t xml:space="preserve">2. </w:t>
      </w:r>
      <w:r w:rsidR="003C36A3" w:rsidRPr="003C36A3">
        <w:rPr>
          <w:rFonts w:ascii="Times New Roman" w:hAnsi="Times New Roman" w:cs="Times New Roman"/>
          <w:b/>
          <w:kern w:val="24"/>
          <w:sz w:val="24"/>
          <w:szCs w:val="24"/>
        </w:rPr>
        <w:t>Модульное тестирование</w:t>
      </w:r>
    </w:p>
    <w:p w:rsidR="003C36A3" w:rsidRPr="008B17A0" w:rsidRDefault="008B17A0" w:rsidP="008B1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+mn-ea"/>
          <w:kern w:val="24"/>
        </w:rPr>
        <w:t xml:space="preserve">       </w:t>
      </w:r>
      <w:r w:rsidR="003C36A3" w:rsidRPr="008B17A0">
        <w:rPr>
          <w:rFonts w:ascii="Times New Roman" w:eastAsia="+mn-ea" w:hAnsi="Times New Roman" w:cs="Times New Roman"/>
          <w:kern w:val="24"/>
          <w:sz w:val="24"/>
          <w:szCs w:val="24"/>
        </w:rPr>
        <w:t xml:space="preserve">Модульное тестирование открывается обучающемуся на период контактной работы в электронной образовательной среде </w:t>
      </w:r>
      <w:proofErr w:type="spellStart"/>
      <w:r w:rsidR="003C36A3" w:rsidRPr="008B17A0">
        <w:rPr>
          <w:rFonts w:ascii="Times New Roman" w:eastAsia="+mn-ea" w:hAnsi="Times New Roman" w:cs="Times New Roman"/>
          <w:kern w:val="24"/>
          <w:sz w:val="24"/>
          <w:szCs w:val="24"/>
        </w:rPr>
        <w:t>ОрГМУ</w:t>
      </w:r>
      <w:proofErr w:type="spellEnd"/>
      <w:r w:rsidR="003C36A3" w:rsidRPr="008B17A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согласно учебному расписанию. Предоставляется 10 попыток.</w:t>
      </w:r>
    </w:p>
    <w:p w:rsidR="003C36A3" w:rsidRPr="008B17A0" w:rsidRDefault="008B17A0" w:rsidP="008B17A0">
      <w:pPr>
        <w:jc w:val="both"/>
        <w:rPr>
          <w:rFonts w:ascii="Times New Roman" w:hAnsi="Times New Roman" w:cs="Times New Roman"/>
          <w:sz w:val="24"/>
          <w:szCs w:val="24"/>
        </w:rPr>
      </w:pPr>
      <w:r w:rsidRPr="008B17A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    </w:t>
      </w:r>
      <w:r w:rsidR="003C36A3" w:rsidRPr="008B17A0">
        <w:rPr>
          <w:rFonts w:ascii="Times New Roman" w:eastAsia="+mn-ea" w:hAnsi="Times New Roman" w:cs="Times New Roman"/>
          <w:kern w:val="24"/>
          <w:sz w:val="24"/>
          <w:szCs w:val="24"/>
        </w:rPr>
        <w:t>Обучающиеся, не выполнившие</w:t>
      </w:r>
      <w:r w:rsidR="00945430" w:rsidRPr="008B17A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модульное</w:t>
      </w:r>
      <w:r w:rsidR="003C36A3" w:rsidRPr="008B17A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тестирование в период контактной работы в электронной образовательной среде согласно учебному расписанию, получают возможность выполнить его в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дополнительный </w:t>
      </w:r>
      <w:r w:rsidR="003C36A3" w:rsidRPr="008B17A0">
        <w:rPr>
          <w:rFonts w:ascii="Times New Roman" w:eastAsia="+mn-ea" w:hAnsi="Times New Roman" w:cs="Times New Roman"/>
          <w:kern w:val="24"/>
          <w:sz w:val="24"/>
          <w:szCs w:val="24"/>
        </w:rPr>
        <w:t>срок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(доступ к тестированию открывается преподавателем)</w:t>
      </w:r>
      <w:r w:rsidR="00945430" w:rsidRPr="008B17A0">
        <w:rPr>
          <w:rFonts w:ascii="Times New Roman" w:eastAsia="+mn-ea" w:hAnsi="Times New Roman" w:cs="Times New Roman"/>
          <w:kern w:val="24"/>
          <w:sz w:val="24"/>
          <w:szCs w:val="24"/>
        </w:rPr>
        <w:t>, но</w:t>
      </w:r>
      <w:r w:rsidR="003C36A3" w:rsidRPr="008B17A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не позднее 3 дней до начала </w:t>
      </w:r>
      <w:r w:rsidR="00945430" w:rsidRPr="008B17A0">
        <w:rPr>
          <w:rFonts w:ascii="Times New Roman" w:eastAsia="+mn-ea" w:hAnsi="Times New Roman" w:cs="Times New Roman"/>
          <w:kern w:val="24"/>
          <w:sz w:val="24"/>
          <w:szCs w:val="24"/>
        </w:rPr>
        <w:t xml:space="preserve">экзаменационного </w:t>
      </w:r>
      <w:r w:rsidR="003C36A3" w:rsidRPr="008B17A0">
        <w:rPr>
          <w:rFonts w:ascii="Times New Roman" w:eastAsia="+mn-ea" w:hAnsi="Times New Roman" w:cs="Times New Roman"/>
          <w:kern w:val="24"/>
          <w:sz w:val="24"/>
          <w:szCs w:val="24"/>
        </w:rPr>
        <w:t xml:space="preserve">периода по дисциплине. </w:t>
      </w:r>
    </w:p>
    <w:p w:rsidR="008B17A0" w:rsidRPr="008B17A0" w:rsidRDefault="008B17A0" w:rsidP="008B17A0">
      <w:pPr>
        <w:pStyle w:val="a8"/>
        <w:numPr>
          <w:ilvl w:val="0"/>
          <w:numId w:val="23"/>
        </w:numPr>
        <w:spacing w:line="360" w:lineRule="auto"/>
        <w:jc w:val="center"/>
        <w:rPr>
          <w:rFonts w:eastAsia="+mj-ea"/>
          <w:b/>
          <w:bCs/>
          <w:kern w:val="24"/>
        </w:rPr>
      </w:pPr>
      <w:r w:rsidRPr="008B17A0">
        <w:rPr>
          <w:rFonts w:eastAsia="+mj-ea"/>
          <w:b/>
          <w:bCs/>
          <w:kern w:val="24"/>
        </w:rPr>
        <w:t>Промежуточная аттестация по дисциплине</w:t>
      </w:r>
    </w:p>
    <w:p w:rsidR="008B17A0" w:rsidRPr="00395198" w:rsidRDefault="008B17A0" w:rsidP="00D334F1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395198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      </w:t>
      </w:r>
      <w:r w:rsidRPr="0039519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Промежуточная аттестация проводится в соответствии с учебным планом и календарным учебным графиком ОПОП Университета форме экзаменационного тестирования в информационно-образовательной среде </w:t>
      </w:r>
      <w:proofErr w:type="spellStart"/>
      <w:r w:rsidRPr="0039519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ОрГМУ</w:t>
      </w:r>
      <w:proofErr w:type="spellEnd"/>
      <w:r w:rsidR="00395198" w:rsidRPr="0039519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– 100 тестовых заданий</w:t>
      </w:r>
      <w:r w:rsidRPr="0039519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</w:p>
    <w:p w:rsidR="008B17A0" w:rsidRPr="00395198" w:rsidRDefault="008B17A0" w:rsidP="00D33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198">
        <w:rPr>
          <w:rFonts w:ascii="Times New Roman" w:hAnsi="Times New Roman" w:cs="Times New Roman"/>
          <w:sz w:val="24"/>
          <w:szCs w:val="24"/>
        </w:rPr>
        <w:t xml:space="preserve">          Допускаются к экзаменационному </w:t>
      </w:r>
      <w:proofErr w:type="gramStart"/>
      <w:r w:rsidRPr="00395198">
        <w:rPr>
          <w:rFonts w:ascii="Times New Roman" w:hAnsi="Times New Roman" w:cs="Times New Roman"/>
          <w:sz w:val="24"/>
          <w:szCs w:val="24"/>
        </w:rPr>
        <w:t>тестированию  обучающиеся</w:t>
      </w:r>
      <w:proofErr w:type="gramEnd"/>
      <w:r w:rsidRPr="00395198">
        <w:rPr>
          <w:rFonts w:ascii="Times New Roman" w:hAnsi="Times New Roman" w:cs="Times New Roman"/>
          <w:sz w:val="24"/>
          <w:szCs w:val="24"/>
        </w:rPr>
        <w:t>, получившие «выполнение» по данной дисциплине.</w:t>
      </w:r>
    </w:p>
    <w:p w:rsidR="008B17A0" w:rsidRPr="00395198" w:rsidRDefault="008B17A0" w:rsidP="00D334F1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395198">
        <w:rPr>
          <w:rFonts w:ascii="Times New Roman" w:hAnsi="Times New Roman" w:cs="Times New Roman"/>
          <w:b/>
          <w:sz w:val="24"/>
          <w:szCs w:val="24"/>
        </w:rPr>
        <w:t xml:space="preserve">       Период экзаменационного тестирования </w:t>
      </w:r>
      <w:proofErr w:type="gramStart"/>
      <w:r w:rsidRPr="00395198">
        <w:rPr>
          <w:rFonts w:ascii="Times New Roman" w:hAnsi="Times New Roman" w:cs="Times New Roman"/>
          <w:b/>
          <w:sz w:val="24"/>
          <w:szCs w:val="24"/>
        </w:rPr>
        <w:t>по  дисциплине</w:t>
      </w:r>
      <w:proofErr w:type="gramEnd"/>
      <w:r w:rsidRPr="00395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198">
        <w:rPr>
          <w:rFonts w:ascii="Times New Roman" w:eastAsia="TimesNewRomanPSMT" w:hAnsi="Times New Roman" w:cs="Times New Roman"/>
          <w:b/>
          <w:sz w:val="24"/>
          <w:szCs w:val="24"/>
        </w:rPr>
        <w:t>«Теория и основы сестринского дела» определен учебным расписанием с 24.02.22 по 28.02.22, следите за сообщениями преподавателя.</w:t>
      </w:r>
    </w:p>
    <w:p w:rsidR="008B17A0" w:rsidRPr="00395198" w:rsidRDefault="008B17A0" w:rsidP="00D33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19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      </w:t>
      </w:r>
      <w:r w:rsidRPr="0039519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С целью подготовки   к промежуточной аттестации обучающемуся открывается тренировочное (пробное) тестирование, не ранее чем за 1 месяц до начала зачетного периода. </w:t>
      </w:r>
    </w:p>
    <w:p w:rsidR="00BD1051" w:rsidRDefault="00BD1051" w:rsidP="003C36A3">
      <w:pPr>
        <w:spacing w:after="0"/>
        <w:ind w:left="360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2D2626" w:rsidRPr="00B279C3" w:rsidRDefault="002D2626" w:rsidP="003C36A3">
      <w:pPr>
        <w:spacing w:after="0"/>
        <w:ind w:left="360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B279C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Особенности </w:t>
      </w:r>
      <w:proofErr w:type="spellStart"/>
      <w:r w:rsidRPr="00B279C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балльно</w:t>
      </w:r>
      <w:proofErr w:type="spellEnd"/>
      <w:r w:rsidRPr="00B279C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-рейтинговой системы оценивания успеваемости обучающихся по дисциплине</w:t>
      </w:r>
      <w:bookmarkStart w:id="0" w:name="_GoBack"/>
      <w:bookmarkEnd w:id="0"/>
    </w:p>
    <w:p w:rsidR="002D2626" w:rsidRPr="00B279C3" w:rsidRDefault="002D2626" w:rsidP="003C36A3">
      <w:pPr>
        <w:spacing w:after="0"/>
        <w:ind w:left="360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3C36A3" w:rsidRPr="003C36A3" w:rsidRDefault="003C36A3" w:rsidP="003C36A3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6A3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Критерии оценивания выполнения тестовых заданий по модулю дисциплины в ИС </w:t>
      </w:r>
      <w:proofErr w:type="spellStart"/>
      <w:r w:rsidRPr="003C36A3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ОрГМУ</w:t>
      </w:r>
      <w:proofErr w:type="spellEnd"/>
      <w:r w:rsidRPr="003C36A3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– от 0 до 15 баллов.</w:t>
      </w:r>
    </w:p>
    <w:p w:rsidR="003C36A3" w:rsidRPr="003C36A3" w:rsidRDefault="003C36A3" w:rsidP="003C36A3">
      <w:pPr>
        <w:pStyle w:val="a9"/>
        <w:spacing w:before="0" w:beforeAutospacing="0" w:after="0" w:afterAutospacing="0" w:line="276" w:lineRule="auto"/>
        <w:jc w:val="both"/>
      </w:pPr>
      <w:r w:rsidRPr="003C36A3">
        <w:rPr>
          <w:rFonts w:eastAsia="+mn-ea"/>
          <w:color w:val="000000"/>
          <w:kern w:val="24"/>
        </w:rPr>
        <w:t xml:space="preserve">   91% и более - 15 баллов;</w:t>
      </w:r>
    </w:p>
    <w:p w:rsidR="003C36A3" w:rsidRPr="003C36A3" w:rsidRDefault="003C36A3" w:rsidP="003C36A3">
      <w:pPr>
        <w:pStyle w:val="a9"/>
        <w:spacing w:before="0" w:beforeAutospacing="0" w:after="0" w:afterAutospacing="0" w:line="276" w:lineRule="auto"/>
        <w:jc w:val="both"/>
      </w:pPr>
      <w:r w:rsidRPr="003C36A3">
        <w:rPr>
          <w:rFonts w:eastAsia="+mn-ea"/>
          <w:color w:val="000000"/>
          <w:kern w:val="24"/>
        </w:rPr>
        <w:t xml:space="preserve">   90–81%–10 баллов;</w:t>
      </w:r>
    </w:p>
    <w:p w:rsidR="003C36A3" w:rsidRPr="003C36A3" w:rsidRDefault="003C36A3" w:rsidP="003C36A3">
      <w:pPr>
        <w:pStyle w:val="a9"/>
        <w:spacing w:before="0" w:beforeAutospacing="0" w:after="0" w:afterAutospacing="0" w:line="276" w:lineRule="auto"/>
        <w:jc w:val="both"/>
      </w:pPr>
      <w:r w:rsidRPr="003C36A3">
        <w:rPr>
          <w:rFonts w:eastAsia="+mn-ea"/>
          <w:color w:val="000000"/>
          <w:kern w:val="24"/>
        </w:rPr>
        <w:t xml:space="preserve">   80–71%–5 баллов; </w:t>
      </w:r>
    </w:p>
    <w:p w:rsidR="003C36A3" w:rsidRPr="003C36A3" w:rsidRDefault="003C36A3" w:rsidP="003C36A3">
      <w:pPr>
        <w:pStyle w:val="a9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</w:rPr>
      </w:pPr>
      <w:r w:rsidRPr="003C36A3">
        <w:rPr>
          <w:rFonts w:eastAsia="+mn-ea"/>
          <w:color w:val="000000"/>
          <w:kern w:val="24"/>
        </w:rPr>
        <w:t xml:space="preserve">   При результате тестирования менее 71%–0 баллов. </w:t>
      </w:r>
    </w:p>
    <w:p w:rsidR="003C36A3" w:rsidRDefault="003C36A3" w:rsidP="003C36A3">
      <w:pPr>
        <w:spacing w:after="0" w:line="360" w:lineRule="auto"/>
        <w:ind w:left="360"/>
        <w:contextualSpacing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3C36A3" w:rsidRPr="003C36A3" w:rsidRDefault="003C36A3" w:rsidP="003C36A3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Критерии оценивания ответа на теоретический вопрос - </w:t>
      </w:r>
      <w:r w:rsidRPr="003C36A3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5–25 баллов</w:t>
      </w:r>
    </w:p>
    <w:p w:rsidR="003C36A3" w:rsidRPr="003C36A3" w:rsidRDefault="003C36A3" w:rsidP="003C36A3">
      <w:pPr>
        <w:numPr>
          <w:ilvl w:val="0"/>
          <w:numId w:val="15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25 баллов </w:t>
      </w:r>
      <w:r w:rsidRPr="003C36A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- </w:t>
      </w:r>
      <w:r w:rsidRPr="003C36A3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обучающийся дал полный аргументированный ответ на вопрос,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показал прочные знания по вопросу, умение объяснять сущность явлений и процессов, показал умение делать выводы и обобщения, приводить примеры, логичность и последовательность ответа.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:rsidR="003C36A3" w:rsidRPr="003C36A3" w:rsidRDefault="003C36A3" w:rsidP="003C36A3">
      <w:pPr>
        <w:numPr>
          <w:ilvl w:val="0"/>
          <w:numId w:val="15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20 баллов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</w:t>
      </w:r>
      <w:r w:rsidRPr="003C36A3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обучающийся дал полный аргументированный ответ на вопрос,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показал прочные знания по вопросу, умение объяснять сущность явлений и процессов, делать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 xml:space="preserve">выводы и обобщения, приводить примеры, однако ответ недостаточно логичный и последовательный.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:rsidR="003C36A3" w:rsidRPr="003C36A3" w:rsidRDefault="003C36A3" w:rsidP="003C36A3">
      <w:pPr>
        <w:numPr>
          <w:ilvl w:val="0"/>
          <w:numId w:val="15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15 баллов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</w:t>
      </w:r>
      <w:r w:rsidRPr="003C36A3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обучающийся дал достаточно полный ответ на вопрос,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показал прочные знания по теоретическому вопросу, умение объяснять сущность явлений и   процессов, делать выводы и обобщения, приводить примеры, не логичный и непоследовательный ответ. Допущена одна-две ошибки в ответе.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:rsidR="003C36A3" w:rsidRPr="003C36A3" w:rsidRDefault="003C36A3" w:rsidP="003C36A3">
      <w:pPr>
        <w:numPr>
          <w:ilvl w:val="0"/>
          <w:numId w:val="15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10 баллов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</w:t>
      </w:r>
      <w:r w:rsidRPr="003C36A3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ответ обучающегося характеризуется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недостаточной глубиной и полнотой раскрытия темы вопроса, слабо сформированными навыками анализа явлений и процессов, недостаточным умением давать аргументированные ответы и приводить примеры. Допущено несколько ошибок в содержании ответа. </w:t>
      </w:r>
    </w:p>
    <w:p w:rsidR="003C36A3" w:rsidRPr="003C36A3" w:rsidRDefault="003C36A3" w:rsidP="003C36A3">
      <w:pPr>
        <w:numPr>
          <w:ilvl w:val="0"/>
          <w:numId w:val="15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5 баллов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</w:t>
      </w:r>
      <w:r w:rsidRPr="003C36A3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обучающийся дал не полный ответ на вопросы задачи,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показал незнание процессов и явлений, неумение давать аргументированные ответы, отсутствие логичности и последовательности. Допущены серьезные ошибки в содержании ответа. </w:t>
      </w:r>
    </w:p>
    <w:p w:rsidR="003C36A3" w:rsidRPr="002D2626" w:rsidRDefault="003C36A3" w:rsidP="003C36A3">
      <w:pPr>
        <w:numPr>
          <w:ilvl w:val="0"/>
          <w:numId w:val="15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0 баллов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- полностью   отсутствует ответ обучающегося на теоретические вопросы.</w:t>
      </w:r>
    </w:p>
    <w:p w:rsidR="002D2626" w:rsidRPr="003C36A3" w:rsidRDefault="002D2626" w:rsidP="002D2626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36A3" w:rsidRPr="003C36A3" w:rsidRDefault="003C36A3" w:rsidP="002D2626">
      <w:pPr>
        <w:tabs>
          <w:tab w:val="num" w:pos="284"/>
        </w:tabs>
        <w:spacing w:after="0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3C36A3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Критерии оценивания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р</w:t>
      </w: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ешения проблемно-ситуационной задачи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– </w:t>
      </w: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от 5 до 30 баллов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</w:rPr>
        <w:t>(при наличии в модуле нескольких задач – оценивается каждая задача и результат сложения оценок делится на количество задач).</w:t>
      </w:r>
    </w:p>
    <w:p w:rsidR="003C36A3" w:rsidRPr="003C36A3" w:rsidRDefault="003C36A3" w:rsidP="003C36A3">
      <w:pPr>
        <w:numPr>
          <w:ilvl w:val="0"/>
          <w:numId w:val="16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30 баллов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:rsidR="003C36A3" w:rsidRPr="003C36A3" w:rsidRDefault="003C36A3" w:rsidP="003C36A3">
      <w:pPr>
        <w:numPr>
          <w:ilvl w:val="0"/>
          <w:numId w:val="16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25 баллов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Могут быть допущены недочеты в определении понятий.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:rsidR="003C36A3" w:rsidRPr="003C36A3" w:rsidRDefault="003C36A3" w:rsidP="003C36A3">
      <w:pPr>
        <w:numPr>
          <w:ilvl w:val="0"/>
          <w:numId w:val="1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20 баллов -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ответы на вопросы задачи даны полные, развернутые. Объяснение хода её решения подробное, но недостаточно логичное, с единичными ошибками в деталях.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:rsidR="003C36A3" w:rsidRPr="003C36A3" w:rsidRDefault="003C36A3" w:rsidP="00CA7F40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15 баллов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ответы на вопросы задачи даны недостаточно полные. Ход её решения правильный, но с   единичными ошибками в деталях, некоторыми    </w:t>
      </w:r>
    </w:p>
    <w:p w:rsidR="003C36A3" w:rsidRPr="003C36A3" w:rsidRDefault="003C36A3" w:rsidP="00CA7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затруднениями в теоретическом обосновании, с единичными ошибками в использовании медицинских       терминов.   </w:t>
      </w:r>
    </w:p>
    <w:p w:rsidR="003C36A3" w:rsidRPr="003C36A3" w:rsidRDefault="003C36A3" w:rsidP="00CA7F40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10 баллов </w:t>
      </w:r>
      <w:r w:rsidRPr="003C36A3"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- ответы на вопросы задачи даны недостаточно полные и недостаточно развернутые. Объяснение хода решения задачи не четкое,    </w:t>
      </w:r>
    </w:p>
    <w:p w:rsidR="003C36A3" w:rsidRPr="003C36A3" w:rsidRDefault="003C36A3" w:rsidP="00CA7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недостаточно последовательное, с ошибками, слабым теоретическим обоснованием, со значительными затруднениями и ошибками в схематических   </w:t>
      </w:r>
    </w:p>
    <w:p w:rsidR="003C36A3" w:rsidRPr="003C36A3" w:rsidRDefault="003C36A3" w:rsidP="00CA7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изображениях, с ошибками в деталях.</w:t>
      </w:r>
    </w:p>
    <w:p w:rsidR="003C36A3" w:rsidRPr="003C36A3" w:rsidRDefault="003C36A3" w:rsidP="00CA7F40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lastRenderedPageBreak/>
        <w:t xml:space="preserve">5 баллов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ответы на вопросы задачи даны неправильные. Объяснение хода её решения дано неполное, непоследовательное, с грубыми ошибками, без теоретического обоснования. </w:t>
      </w:r>
    </w:p>
    <w:p w:rsidR="003C36A3" w:rsidRPr="003C36A3" w:rsidRDefault="003C36A3" w:rsidP="00CA7F40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0 баллов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- полностью   отсутствует ответ обучающегося на вопросы задачи.</w:t>
      </w:r>
    </w:p>
    <w:p w:rsidR="003C36A3" w:rsidRPr="003C36A3" w:rsidRDefault="003C36A3" w:rsidP="00CA7F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36A3" w:rsidRPr="003C36A3" w:rsidRDefault="003C36A3" w:rsidP="002D2626">
      <w:pPr>
        <w:spacing w:after="0" w:line="240" w:lineRule="auto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  <w:r w:rsidRPr="003C36A3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  <w:t>Правила оформления письменной</w:t>
      </w:r>
      <w:r w:rsidR="002D2626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  <w:t xml:space="preserve"> контрольной</w:t>
      </w:r>
      <w:r w:rsidRPr="003C36A3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  <w:t xml:space="preserve"> работы</w:t>
      </w:r>
    </w:p>
    <w:p w:rsidR="003C36A3" w:rsidRPr="003C36A3" w:rsidRDefault="003C36A3" w:rsidP="00EC2670">
      <w:pPr>
        <w:spacing w:after="0" w:line="240" w:lineRule="auto"/>
        <w:ind w:left="360"/>
        <w:contextualSpacing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  <w:r w:rsidRPr="003C36A3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  <w:t>Правила оформления титульного листа письменной работы</w:t>
      </w:r>
    </w:p>
    <w:p w:rsidR="003C36A3" w:rsidRPr="003C36A3" w:rsidRDefault="003C36A3" w:rsidP="00CA7F4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6A3">
        <w:rPr>
          <w:rFonts w:ascii="Times New Roman" w:eastAsia="Calibri" w:hAnsi="Times New Roman" w:cs="Times New Roman"/>
          <w:sz w:val="24"/>
          <w:szCs w:val="24"/>
        </w:rPr>
        <w:t xml:space="preserve">текст набирается 14-м </w:t>
      </w:r>
      <w:r w:rsidR="004F086F">
        <w:rPr>
          <w:rFonts w:ascii="Times New Roman" w:eastAsia="Calibri" w:hAnsi="Times New Roman" w:cs="Times New Roman"/>
          <w:sz w:val="24"/>
          <w:szCs w:val="24"/>
        </w:rPr>
        <w:t xml:space="preserve">размером </w:t>
      </w:r>
      <w:r w:rsidRPr="003C36A3">
        <w:rPr>
          <w:rFonts w:ascii="Times New Roman" w:eastAsia="Calibri" w:hAnsi="Times New Roman" w:cs="Times New Roman"/>
          <w:sz w:val="24"/>
          <w:szCs w:val="24"/>
        </w:rPr>
        <w:t>ш</w:t>
      </w:r>
      <w:r w:rsidR="004F086F">
        <w:rPr>
          <w:rFonts w:ascii="Times New Roman" w:eastAsia="Calibri" w:hAnsi="Times New Roman" w:cs="Times New Roman"/>
          <w:sz w:val="24"/>
          <w:szCs w:val="24"/>
        </w:rPr>
        <w:t>рифта</w:t>
      </w:r>
      <w:r w:rsidRPr="003C36A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36A3" w:rsidRPr="003C36A3" w:rsidRDefault="003C36A3" w:rsidP="00CA7F4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6A3">
        <w:rPr>
          <w:rFonts w:ascii="Times New Roman" w:eastAsia="Calibri" w:hAnsi="Times New Roman" w:cs="Times New Roman"/>
          <w:sz w:val="24"/>
          <w:szCs w:val="24"/>
        </w:rPr>
        <w:t xml:space="preserve">при наборе используют шрифт </w:t>
      </w:r>
      <w:proofErr w:type="spellStart"/>
      <w:r w:rsidRPr="003C36A3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Pr="003C3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36A3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3C3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36A3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3C36A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36A3" w:rsidRPr="003C36A3" w:rsidRDefault="003C36A3" w:rsidP="00CA7F4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6A3">
        <w:rPr>
          <w:rFonts w:ascii="Times New Roman" w:eastAsia="Calibri" w:hAnsi="Times New Roman" w:cs="Times New Roman"/>
          <w:sz w:val="24"/>
          <w:szCs w:val="24"/>
        </w:rPr>
        <w:t>шрифт должен быть черным;</w:t>
      </w:r>
    </w:p>
    <w:p w:rsidR="003C36A3" w:rsidRPr="003C36A3" w:rsidRDefault="003C36A3" w:rsidP="00CA7F4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6A3">
        <w:rPr>
          <w:rFonts w:ascii="Times New Roman" w:eastAsia="Calibri" w:hAnsi="Times New Roman" w:cs="Times New Roman"/>
          <w:sz w:val="24"/>
          <w:szCs w:val="24"/>
        </w:rPr>
        <w:t>нельзя использовать курсив;</w:t>
      </w:r>
    </w:p>
    <w:p w:rsidR="003C36A3" w:rsidRPr="003C36A3" w:rsidRDefault="003C36A3" w:rsidP="00CA7F4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6A3">
        <w:rPr>
          <w:rFonts w:ascii="Times New Roman" w:eastAsia="Calibri" w:hAnsi="Times New Roman" w:cs="Times New Roman"/>
          <w:sz w:val="24"/>
          <w:szCs w:val="24"/>
        </w:rPr>
        <w:t>поля страницы имеют стандартные отступы по 20 мм сверху и снизу, по 15 мм слева и справа;</w:t>
      </w:r>
    </w:p>
    <w:p w:rsidR="003C36A3" w:rsidRPr="003C36A3" w:rsidRDefault="003C36A3" w:rsidP="00CA7F4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6A3">
        <w:rPr>
          <w:rFonts w:ascii="Times New Roman" w:eastAsia="Calibri" w:hAnsi="Times New Roman" w:cs="Times New Roman"/>
          <w:sz w:val="24"/>
          <w:szCs w:val="24"/>
        </w:rPr>
        <w:t>титульный лист должен иметь формат А4.</w:t>
      </w:r>
    </w:p>
    <w:p w:rsidR="003C36A3" w:rsidRPr="003C36A3" w:rsidRDefault="003C36A3" w:rsidP="00CA7F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sz w:val="24"/>
          <w:szCs w:val="24"/>
          <w:lang w:eastAsia="ru-RU"/>
        </w:rPr>
        <w:t>Структура титульного листа:</w:t>
      </w:r>
    </w:p>
    <w:p w:rsidR="003C36A3" w:rsidRPr="003C36A3" w:rsidRDefault="003C36A3" w:rsidP="00CA7F4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6A3">
        <w:rPr>
          <w:rFonts w:ascii="Times New Roman" w:eastAsia="Calibri" w:hAnsi="Times New Roman" w:cs="Times New Roman"/>
          <w:sz w:val="24"/>
          <w:szCs w:val="24"/>
        </w:rPr>
        <w:t>данные об учебном заведении, факультете, кафедре;</w:t>
      </w:r>
    </w:p>
    <w:p w:rsidR="003C36A3" w:rsidRPr="003C36A3" w:rsidRDefault="003C36A3" w:rsidP="00CA7F4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6A3">
        <w:rPr>
          <w:rFonts w:ascii="Times New Roman" w:eastAsia="Calibri" w:hAnsi="Times New Roman" w:cs="Times New Roman"/>
          <w:sz w:val="24"/>
          <w:szCs w:val="24"/>
        </w:rPr>
        <w:t>название работы;</w:t>
      </w:r>
    </w:p>
    <w:p w:rsidR="003C36A3" w:rsidRPr="003C36A3" w:rsidRDefault="003C36A3" w:rsidP="00CA7F4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6A3">
        <w:rPr>
          <w:rFonts w:ascii="Times New Roman" w:eastAsia="Calibri" w:hAnsi="Times New Roman" w:cs="Times New Roman"/>
          <w:sz w:val="24"/>
          <w:szCs w:val="24"/>
        </w:rPr>
        <w:t>ФИО автора и научного руководителя;</w:t>
      </w:r>
    </w:p>
    <w:p w:rsidR="003C36A3" w:rsidRPr="003C36A3" w:rsidRDefault="003C36A3" w:rsidP="00CA7F4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6A3">
        <w:rPr>
          <w:rFonts w:ascii="Times New Roman" w:eastAsia="Calibri" w:hAnsi="Times New Roman" w:cs="Times New Roman"/>
          <w:sz w:val="24"/>
          <w:szCs w:val="24"/>
        </w:rPr>
        <w:t>год и город написания.</w:t>
      </w:r>
    </w:p>
    <w:p w:rsidR="003C36A3" w:rsidRPr="003C36A3" w:rsidRDefault="003C36A3" w:rsidP="00CA7F40">
      <w:pPr>
        <w:spacing w:after="0" w:line="240" w:lineRule="auto"/>
        <w:ind w:left="360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3C36A3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Правила оформления содержательной части письменной</w:t>
      </w:r>
      <w:r w:rsidR="002D262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контрольной</w:t>
      </w:r>
      <w:r w:rsidRPr="003C36A3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работы</w:t>
      </w:r>
    </w:p>
    <w:p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контрольные задания набирают в </w:t>
      </w:r>
      <w:proofErr w:type="spellStart"/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Word</w:t>
      </w:r>
      <w:proofErr w:type="spellEnd"/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или другом текстовом редакторе с аналогичным функционалом;</w:t>
      </w:r>
    </w:p>
    <w:p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при наборе нужно использовать шрифт </w:t>
      </w:r>
      <w:proofErr w:type="spellStart"/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Times</w:t>
      </w:r>
      <w:proofErr w:type="spellEnd"/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New</w:t>
      </w:r>
      <w:proofErr w:type="spellEnd"/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Roman</w:t>
      </w:r>
      <w:proofErr w:type="spellEnd"/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;</w:t>
      </w:r>
    </w:p>
    <w:p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интервал между строк — полуторный;</w:t>
      </w:r>
    </w:p>
    <w:p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размер шрифта — 12;</w:t>
      </w:r>
    </w:p>
    <w:p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текст выравнивается по ширине;</w:t>
      </w:r>
    </w:p>
    <w:p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 тексте красные строки с отступом в 12,5 мм;</w:t>
      </w:r>
    </w:p>
    <w:p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нижнее и верхнее поля страницы должны иметь отступ в 20 мм;</w:t>
      </w:r>
    </w:p>
    <w:p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слева отступ составляет 30 мм, справа — 15 мм;</w:t>
      </w:r>
    </w:p>
    <w:p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контрольная всегда нумеруется с первого листа, но на титульном листе номер не ставят;</w:t>
      </w:r>
    </w:p>
    <w:p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номер страницы в работе всегда выставляется в верхнем правом углу;</w:t>
      </w:r>
    </w:p>
    <w:p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заголовки работы оформляются жирным шрифтом;</w:t>
      </w:r>
    </w:p>
    <w:p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 конце заголовков точка не предусмотрена;</w:t>
      </w:r>
    </w:p>
    <w:p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заголовки набираются прописными буквами;</w:t>
      </w:r>
    </w:p>
    <w:p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все пункты и разделы в работе должны быть пронумерованы арабскими цифрами;</w:t>
      </w:r>
    </w:p>
    <w:p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названия разделов размещаются посередине строки, подразделы – с левого края.</w:t>
      </w:r>
    </w:p>
    <w:p w:rsidR="003C36A3" w:rsidRPr="003C36A3" w:rsidRDefault="003C36A3" w:rsidP="00CA7F40">
      <w:pPr>
        <w:numPr>
          <w:ilvl w:val="0"/>
          <w:numId w:val="14"/>
        </w:numPr>
        <w:shd w:val="clear" w:color="auto" w:fill="FFFFFF"/>
        <w:spacing w:after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sz w:val="24"/>
          <w:szCs w:val="24"/>
          <w:lang w:eastAsia="ru-RU"/>
        </w:rPr>
        <w:t>ссылки на источники использованной литературы оформляются в соответствии с требованиями ГОСТ Р 7.0.5–2008.</w:t>
      </w:r>
    </w:p>
    <w:p w:rsidR="00CA7F40" w:rsidRDefault="00CA7F40" w:rsidP="00CA7F40">
      <w:pPr>
        <w:spacing w:after="0"/>
        <w:ind w:left="360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</w:p>
    <w:p w:rsidR="00CA7F40" w:rsidRPr="00CA7F40" w:rsidRDefault="00CA7F40" w:rsidP="00CA7F40">
      <w:pPr>
        <w:spacing w:after="0"/>
        <w:ind w:left="360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CA7F40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Порядок расчета текущего фактического рейтинга по модулю дисциплины</w:t>
      </w:r>
    </w:p>
    <w:p w:rsidR="00CA7F40" w:rsidRDefault="00CA7F40" w:rsidP="00CA7F40">
      <w:pPr>
        <w:spacing w:after="0"/>
        <w:ind w:left="360" w:hanging="360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CA7F4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>Р текущий фактический (модульный</w:t>
      </w:r>
      <w:r w:rsidRPr="00CA7F4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) = количество баллов за теоретический вопрос + количество баллов за проблемно-ситуационные задачи + количество баллов за модульное тестирование.</w:t>
      </w:r>
    </w:p>
    <w:p w:rsidR="00CA7F40" w:rsidRPr="00CA7F40" w:rsidRDefault="00CA7F40" w:rsidP="00CA7F40">
      <w:pPr>
        <w:spacing w:after="0"/>
        <w:ind w:left="360" w:hanging="360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</w:p>
    <w:p w:rsidR="00CA7F40" w:rsidRPr="00CA7F40" w:rsidRDefault="00CA7F40" w:rsidP="00CA7F40">
      <w:pPr>
        <w:spacing w:after="0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  <w:r w:rsidRPr="00CA7F40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  <w:t>Порядок расчета текущего фактического рейтинга дисциплины</w:t>
      </w:r>
    </w:p>
    <w:p w:rsidR="00CA7F40" w:rsidRDefault="00CA7F40" w:rsidP="00CA7F40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CA7F4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 xml:space="preserve">Р текущий фактический = </w:t>
      </w:r>
      <w:r w:rsidRPr="00CA7F4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т</w:t>
      </w: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екущий фактический рейтинг выводится как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                  </w:t>
      </w: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среднеарифметическое значение от суммы баллов полученных в </w:t>
      </w:r>
      <w:proofErr w:type="gramStart"/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результате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сложения</w:t>
      </w:r>
      <w:proofErr w:type="gramEnd"/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текущих фактических (модульных) рейтингов.</w:t>
      </w:r>
    </w:p>
    <w:p w:rsidR="00CA7F40" w:rsidRDefault="00CA7F40" w:rsidP="00CA7F40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 xml:space="preserve">        </w:t>
      </w:r>
      <w:r w:rsidR="00E43A7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Т</w:t>
      </w: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екущий фактический рейтинг максимально составляет не более 70 баллов.</w:t>
      </w:r>
    </w:p>
    <w:p w:rsidR="00E43A78" w:rsidRDefault="00E43A78" w:rsidP="00CA7F40">
      <w:pPr>
        <w:spacing w:after="0" w:line="360" w:lineRule="auto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CA7F40" w:rsidRPr="00CA7F40" w:rsidRDefault="00CA7F40" w:rsidP="00CA7F4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</w:t>
      </w:r>
      <w:r w:rsidR="008B17A0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Экзаменационный </w:t>
      </w:r>
      <w:r w:rsidRPr="008B17A0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рейтинг</w:t>
      </w:r>
      <w:r w:rsidRPr="00CA7F40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обучающегося формируется при проведении промежуточной аттестации и выражается в баллах от 0 до 30.</w:t>
      </w:r>
    </w:p>
    <w:p w:rsidR="00CA7F40" w:rsidRPr="00CA7F40" w:rsidRDefault="00CA7F40" w:rsidP="00CA7F40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  Промежуточная аттестация</w:t>
      </w:r>
      <w:r w:rsidRPr="00CA7F40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по дисциплине считается успешно пройденной обучающимся при получении им зачетного рейтинга </w:t>
      </w:r>
      <w:r w:rsidRPr="00CA7F40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не менее 15 баллов. </w:t>
      </w:r>
    </w:p>
    <w:p w:rsidR="00CA7F40" w:rsidRPr="00CA7F40" w:rsidRDefault="00CA7F40" w:rsidP="00CA7F40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CA7F40" w:rsidRPr="00CA7F40" w:rsidRDefault="00CA7F40" w:rsidP="00CA7F40">
      <w:pPr>
        <w:spacing w:after="0"/>
        <w:jc w:val="both"/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</w:pPr>
      <w:r w:rsidRPr="00CA7F40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 xml:space="preserve">Порядок формирования </w:t>
      </w:r>
      <w:r w:rsidR="002567C6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 xml:space="preserve">экзаменационного </w:t>
      </w:r>
      <w:r w:rsidRPr="00CA7F40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>рейтинга</w:t>
      </w:r>
      <w:r w:rsidR="002567C6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 xml:space="preserve"> по дисциплине</w:t>
      </w:r>
    </w:p>
    <w:p w:rsidR="00CA7F40" w:rsidRPr="00CA7F40" w:rsidRDefault="00CA7F40" w:rsidP="00CA7F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F4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в зависимости от</w:t>
      </w:r>
      <w:r w:rsidRPr="00CA7F40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CA7F4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р</w:t>
      </w:r>
      <w:r w:rsidRPr="00CA7F40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>езультата экзаменационного тестирования:</w:t>
      </w:r>
    </w:p>
    <w:p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100%      правильных ответов – 30 баллов</w:t>
      </w:r>
    </w:p>
    <w:p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99%       правильны ответов   – 29 баллов</w:t>
      </w:r>
    </w:p>
    <w:p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98-97%   правильных ответов – 28 баллов</w:t>
      </w:r>
    </w:p>
    <w:p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96-95%   правильных ответов – 27 баллов</w:t>
      </w:r>
    </w:p>
    <w:p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94-93%   правильных ответов – 26 баллов</w:t>
      </w:r>
    </w:p>
    <w:p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90–89%   правильных ответов – 24 баллов</w:t>
      </w:r>
    </w:p>
    <w:p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88–87%   правильных ответов – 23 баллов</w:t>
      </w:r>
    </w:p>
    <w:p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86–85%   правильных ответов – 22 балла</w:t>
      </w:r>
    </w:p>
    <w:p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84–83%   правильных ответов – 21 балл</w:t>
      </w:r>
    </w:p>
    <w:p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82–81%   правильных ответов – 20 баллов</w:t>
      </w:r>
    </w:p>
    <w:p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80–79%   правильных ответов – 19 баллов</w:t>
      </w:r>
    </w:p>
    <w:p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78–77%   правильных ответов – 18 баллов</w:t>
      </w:r>
    </w:p>
    <w:p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76-75%   правильных ответов – 17 баллов</w:t>
      </w:r>
    </w:p>
    <w:p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74-73%   правильных ответов – 16 баллов</w:t>
      </w:r>
    </w:p>
    <w:p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72–71%   правильных ответов – 15 баллов</w:t>
      </w:r>
    </w:p>
    <w:p w:rsidR="00CA7F40" w:rsidRPr="00CA7F40" w:rsidRDefault="00CA7F40" w:rsidP="00CA7F40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  В случае получения обучающимся оценки менее 71% правильных ответов </w:t>
      </w:r>
      <w:r w:rsidR="002567C6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экзаменационное т</w:t>
      </w: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естирование признается неудовлетворительным – менее 15 баллов.</w:t>
      </w:r>
    </w:p>
    <w:p w:rsidR="00CA7F40" w:rsidRPr="00CA7F40" w:rsidRDefault="00CA7F40" w:rsidP="00CA7F40">
      <w:pPr>
        <w:spacing w:after="0"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CA7F40" w:rsidRPr="00CA7F40" w:rsidRDefault="00CA7F40" w:rsidP="00CA7F40">
      <w:pPr>
        <w:spacing w:after="0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  <w:r w:rsidRPr="00CA7F40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  <w:t>Порядок определения дисциплинарного рейтинга</w:t>
      </w:r>
    </w:p>
    <w:p w:rsidR="00CA7F40" w:rsidRPr="00CA7F40" w:rsidRDefault="00B279C3" w:rsidP="00CA7F40">
      <w:pPr>
        <w:spacing w:after="0"/>
        <w:ind w:left="720"/>
        <w:contextualSpacing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  <w:r>
        <w:rPr>
          <w:noProof/>
          <w:sz w:val="24"/>
          <w:szCs w:val="24"/>
        </w:rPr>
        <w:pict>
          <v:rect id="Содержимое 2" o:spid="_x0000_s1026" style="position:absolute;left:0;text-align:left;margin-left:3.75pt;margin-top:4pt;width:462.2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" filled="f" strokecolor="#1f4e79">
            <v:path arrowok="t"/>
            <o:lock v:ext="edit" grouping="t"/>
            <v:textbox>
              <w:txbxContent>
                <w:p w:rsidR="00CA7F40" w:rsidRPr="00CA7F40" w:rsidRDefault="00CA7F40" w:rsidP="00CA7F40">
                  <w:pPr>
                    <w:pStyle w:val="a9"/>
                    <w:spacing w:before="0" w:beforeAutospacing="0" w:after="0" w:afterAutospacing="0" w:line="276" w:lineRule="auto"/>
                    <w:jc w:val="center"/>
                    <w:rPr>
                      <w:b/>
                      <w:bCs/>
                    </w:rPr>
                  </w:pPr>
                  <w:r w:rsidRPr="00CA7F40">
                    <w:rPr>
                      <w:rFonts w:eastAsia="+mn-ea"/>
                      <w:b/>
                      <w:bCs/>
                      <w:color w:val="000000"/>
                      <w:kern w:val="24"/>
                    </w:rPr>
                    <w:t>Дисциплинарный рейтинг = текущий фактический рейтинг + экзаменационный рейтинг.</w:t>
                  </w:r>
                </w:p>
                <w:p w:rsidR="00CA7F40" w:rsidRPr="00CA7F40" w:rsidRDefault="00CA7F40" w:rsidP="00CA7F40">
                  <w:pPr>
                    <w:spacing w:before="200" w:line="216" w:lineRule="auto"/>
                    <w:ind w:left="360" w:hanging="36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</w:p>
    <w:p w:rsidR="00CA7F40" w:rsidRPr="00CA7F40" w:rsidRDefault="00CA7F40" w:rsidP="00CA7F40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CA7F40" w:rsidRPr="00CA7F40" w:rsidRDefault="00CA7F40" w:rsidP="00CA7F40">
      <w:pPr>
        <w:spacing w:after="0"/>
        <w:ind w:left="357" w:hanging="35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 </w:t>
      </w: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Максимальное значение дисциплинарного рейтинга – 100 баллов.</w:t>
      </w:r>
    </w:p>
    <w:p w:rsidR="00CA7F40" w:rsidRDefault="00CA7F40" w:rsidP="00CA7F40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 При значении дисциплинарного рейтинга менее 49 баллов оценка по дисциплине расценивается как неудовлетворительная</w:t>
      </w:r>
      <w:r w:rsidR="00E7584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и </w:t>
      </w:r>
      <w:r w:rsidR="00A151F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у обучающегося </w:t>
      </w:r>
      <w:r w:rsidR="00E7584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формируется академическая задолженность</w:t>
      </w: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3C37A1" w:rsidRDefault="003C37A1" w:rsidP="00CA7F40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584046" w:rsidRDefault="003C37A1" w:rsidP="00CA7F40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  В период контактной работы по дисциплине «Теория и основы сестринского дела»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обучающемуся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необходимо заполнить анкету </w:t>
      </w:r>
      <w:r w:rsidR="005F3B9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для </w:t>
      </w:r>
      <w:r w:rsidR="005F3B9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дальнейшей организации практической подготовки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(шаблон анкеты имеется в 1 модуле Рабочей программы дисциплины) и прикрепить ее в том же разделе информационной системы, где выполненные контрольные работы.</w:t>
      </w:r>
      <w:r w:rsidR="0052087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  </w:t>
      </w:r>
    </w:p>
    <w:p w:rsidR="00520873" w:rsidRDefault="00584046" w:rsidP="00CA7F40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        </w:t>
      </w:r>
      <w:r w:rsidR="0052087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Обучающийся имеет возможность общаться с преподавателем по</w:t>
      </w:r>
      <w:r w:rsidR="00A1609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всем вопросам изучения </w:t>
      </w:r>
      <w:r w:rsidR="00657B7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52087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данной дисциплин</w:t>
      </w:r>
      <w:r w:rsidR="00A1609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ы</w:t>
      </w:r>
      <w:r w:rsidR="0052087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через личный кабинет</w:t>
      </w:r>
      <w:r w:rsidR="00A1609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DA54B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электронной </w:t>
      </w:r>
      <w:r w:rsidR="00A1609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образовательной среды ВУЗа</w:t>
      </w:r>
      <w:r w:rsidR="0052087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, в разделе «Сообщения». </w:t>
      </w:r>
    </w:p>
    <w:p w:rsidR="00520873" w:rsidRPr="00CA7F40" w:rsidRDefault="003C37A1" w:rsidP="00CA7F4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</w:p>
    <w:p w:rsidR="009B6D0F" w:rsidRPr="00067AB4" w:rsidRDefault="003C37A1" w:rsidP="003C37A1">
      <w:pPr>
        <w:spacing w:before="100" w:beforeAutospacing="1" w:after="100" w:afterAutospacing="1" w:line="240" w:lineRule="auto"/>
        <w:ind w:left="720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Ж</w:t>
      </w:r>
      <w:r w:rsidR="00F45F4C" w:rsidRPr="00F46EDB">
        <w:rPr>
          <w:rFonts w:ascii="Times New Roman" w:hAnsi="Times New Roman" w:cs="Times New Roman"/>
          <w:b/>
          <w:sz w:val="24"/>
          <w:szCs w:val="24"/>
          <w:lang w:eastAsia="ru-RU"/>
        </w:rPr>
        <w:t>ЕЛА</w:t>
      </w:r>
      <w:r w:rsidR="00F45F4C">
        <w:rPr>
          <w:rFonts w:ascii="Times New Roman" w:hAnsi="Times New Roman" w:cs="Times New Roman"/>
          <w:b/>
          <w:sz w:val="24"/>
          <w:szCs w:val="24"/>
          <w:lang w:eastAsia="ru-RU"/>
        </w:rPr>
        <w:t>ЕМ</w:t>
      </w:r>
      <w:r w:rsidR="00F45F4C" w:rsidRPr="00F46E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УСПЕШНОГО ИЗУЧЕНИЯ ДИСЦИПЛИНЫ!</w:t>
      </w:r>
    </w:p>
    <w:sectPr w:rsidR="009B6D0F" w:rsidRPr="00067AB4" w:rsidSect="003E6DF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D63"/>
    <w:multiLevelType w:val="hybridMultilevel"/>
    <w:tmpl w:val="3E2EEA1E"/>
    <w:lvl w:ilvl="0" w:tplc="2C423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63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68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30E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C7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4C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63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E82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6F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9B1B5E"/>
    <w:multiLevelType w:val="hybridMultilevel"/>
    <w:tmpl w:val="5DFE30FC"/>
    <w:lvl w:ilvl="0" w:tplc="9B36F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6CA1"/>
    <w:multiLevelType w:val="hybridMultilevel"/>
    <w:tmpl w:val="BFC6C25E"/>
    <w:lvl w:ilvl="0" w:tplc="36B2A28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color w:val="auto"/>
      </w:rPr>
    </w:lvl>
    <w:lvl w:ilvl="1" w:tplc="E3CA4DCA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8C786354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1A5E036C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AABA362A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349CAF6C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3940C8EE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3B20934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6AB06280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3" w15:restartNumberingAfterBreak="0">
    <w:nsid w:val="0CD73E6C"/>
    <w:multiLevelType w:val="hybridMultilevel"/>
    <w:tmpl w:val="9C96D76C"/>
    <w:lvl w:ilvl="0" w:tplc="F5C08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63C2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141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CE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A5F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60B6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A1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4A7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2B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B2ABF"/>
    <w:multiLevelType w:val="hybridMultilevel"/>
    <w:tmpl w:val="B3AC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E25EB"/>
    <w:multiLevelType w:val="multilevel"/>
    <w:tmpl w:val="B2169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color w:val="000000"/>
      </w:rPr>
    </w:lvl>
  </w:abstractNum>
  <w:abstractNum w:abstractNumId="6" w15:restartNumberingAfterBreak="0">
    <w:nsid w:val="21CE0F66"/>
    <w:multiLevelType w:val="hybridMultilevel"/>
    <w:tmpl w:val="F280D178"/>
    <w:lvl w:ilvl="0" w:tplc="9AE23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A2D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24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09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43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21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CB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87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09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A7152B"/>
    <w:multiLevelType w:val="hybridMultilevel"/>
    <w:tmpl w:val="B3AC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12A2D"/>
    <w:multiLevelType w:val="hybridMultilevel"/>
    <w:tmpl w:val="9732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06889"/>
    <w:multiLevelType w:val="multilevel"/>
    <w:tmpl w:val="4A6A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95656"/>
    <w:multiLevelType w:val="hybridMultilevel"/>
    <w:tmpl w:val="A3C8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D6328"/>
    <w:multiLevelType w:val="hybridMultilevel"/>
    <w:tmpl w:val="7642359E"/>
    <w:lvl w:ilvl="0" w:tplc="76028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4EE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A3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C2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C0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89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4E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40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4A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4A3E22"/>
    <w:multiLevelType w:val="multilevel"/>
    <w:tmpl w:val="C76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BD6F9E"/>
    <w:multiLevelType w:val="hybridMultilevel"/>
    <w:tmpl w:val="C6DC7D7E"/>
    <w:lvl w:ilvl="0" w:tplc="0419000F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30CC4BE9"/>
    <w:multiLevelType w:val="multilevel"/>
    <w:tmpl w:val="C960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FF4C37"/>
    <w:multiLevelType w:val="hybridMultilevel"/>
    <w:tmpl w:val="30D4AADC"/>
    <w:lvl w:ilvl="0" w:tplc="32404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40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6D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2F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09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8B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AF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2D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08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6F2A37"/>
    <w:multiLevelType w:val="multilevel"/>
    <w:tmpl w:val="814E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A705DE"/>
    <w:multiLevelType w:val="hybridMultilevel"/>
    <w:tmpl w:val="AB345570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6CE2C9E"/>
    <w:multiLevelType w:val="multilevel"/>
    <w:tmpl w:val="D0E2F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+mn-e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+mn-e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+mn-e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+mn-e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+mn-e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+mn-e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+mn-e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+mn-ea" w:hint="default"/>
        <w:color w:val="000000"/>
      </w:rPr>
    </w:lvl>
  </w:abstractNum>
  <w:abstractNum w:abstractNumId="19" w15:restartNumberingAfterBreak="0">
    <w:nsid w:val="3B573F53"/>
    <w:multiLevelType w:val="multilevel"/>
    <w:tmpl w:val="814E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BD56DC"/>
    <w:multiLevelType w:val="hybridMultilevel"/>
    <w:tmpl w:val="01C6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D0092"/>
    <w:multiLevelType w:val="hybridMultilevel"/>
    <w:tmpl w:val="333E2F48"/>
    <w:lvl w:ilvl="0" w:tplc="357C3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2A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2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C0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85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A3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E9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6E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2E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F7241C"/>
    <w:multiLevelType w:val="hybridMultilevel"/>
    <w:tmpl w:val="1F9883B4"/>
    <w:lvl w:ilvl="0" w:tplc="C1546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D5587A"/>
    <w:multiLevelType w:val="hybridMultilevel"/>
    <w:tmpl w:val="0B46FD52"/>
    <w:lvl w:ilvl="0" w:tplc="D868B324">
      <w:start w:val="1"/>
      <w:numFmt w:val="decimal"/>
      <w:lvlText w:val="%1."/>
      <w:lvlJc w:val="left"/>
      <w:pPr>
        <w:ind w:left="720" w:hanging="360"/>
      </w:pPr>
      <w:rPr>
        <w:rFonts w:hint="default"/>
        <w:color w:val="3030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D3832"/>
    <w:multiLevelType w:val="hybridMultilevel"/>
    <w:tmpl w:val="1472D09E"/>
    <w:lvl w:ilvl="0" w:tplc="B2E23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4E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26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2A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A9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6B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CCD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68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2E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7"/>
  </w:num>
  <w:num w:numId="3">
    <w:abstractNumId w:val="19"/>
  </w:num>
  <w:num w:numId="4">
    <w:abstractNumId w:val="16"/>
  </w:num>
  <w:num w:numId="5">
    <w:abstractNumId w:val="6"/>
  </w:num>
  <w:num w:numId="6">
    <w:abstractNumId w:val="24"/>
  </w:num>
  <w:num w:numId="7">
    <w:abstractNumId w:val="23"/>
  </w:num>
  <w:num w:numId="8">
    <w:abstractNumId w:val="11"/>
  </w:num>
  <w:num w:numId="9">
    <w:abstractNumId w:val="2"/>
  </w:num>
  <w:num w:numId="10">
    <w:abstractNumId w:val="3"/>
  </w:num>
  <w:num w:numId="11">
    <w:abstractNumId w:val="0"/>
  </w:num>
  <w:num w:numId="12">
    <w:abstractNumId w:val="18"/>
  </w:num>
  <w:num w:numId="13">
    <w:abstractNumId w:val="5"/>
  </w:num>
  <w:num w:numId="14">
    <w:abstractNumId w:val="21"/>
  </w:num>
  <w:num w:numId="15">
    <w:abstractNumId w:val="15"/>
  </w:num>
  <w:num w:numId="16">
    <w:abstractNumId w:val="8"/>
  </w:num>
  <w:num w:numId="17">
    <w:abstractNumId w:val="20"/>
  </w:num>
  <w:num w:numId="18">
    <w:abstractNumId w:val="9"/>
  </w:num>
  <w:num w:numId="19">
    <w:abstractNumId w:val="12"/>
  </w:num>
  <w:num w:numId="20">
    <w:abstractNumId w:val="14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D0F"/>
    <w:rsid w:val="0000787E"/>
    <w:rsid w:val="00032241"/>
    <w:rsid w:val="00053915"/>
    <w:rsid w:val="00067AB4"/>
    <w:rsid w:val="00087960"/>
    <w:rsid w:val="00093E1C"/>
    <w:rsid w:val="000C1ADD"/>
    <w:rsid w:val="0013149E"/>
    <w:rsid w:val="00187B67"/>
    <w:rsid w:val="00192410"/>
    <w:rsid w:val="001A777F"/>
    <w:rsid w:val="001C6601"/>
    <w:rsid w:val="00200073"/>
    <w:rsid w:val="0023428D"/>
    <w:rsid w:val="00245708"/>
    <w:rsid w:val="002567C6"/>
    <w:rsid w:val="00283F69"/>
    <w:rsid w:val="002D2626"/>
    <w:rsid w:val="00344B8C"/>
    <w:rsid w:val="00365D41"/>
    <w:rsid w:val="00395198"/>
    <w:rsid w:val="003A784D"/>
    <w:rsid w:val="003C36A3"/>
    <w:rsid w:val="003C37A1"/>
    <w:rsid w:val="003E6DF0"/>
    <w:rsid w:val="00413FE1"/>
    <w:rsid w:val="00445831"/>
    <w:rsid w:val="0044613B"/>
    <w:rsid w:val="00473F85"/>
    <w:rsid w:val="004E410D"/>
    <w:rsid w:val="004F086F"/>
    <w:rsid w:val="00520873"/>
    <w:rsid w:val="005439D0"/>
    <w:rsid w:val="00557389"/>
    <w:rsid w:val="00577A13"/>
    <w:rsid w:val="00584046"/>
    <w:rsid w:val="005B463A"/>
    <w:rsid w:val="005D4622"/>
    <w:rsid w:val="005E17DA"/>
    <w:rsid w:val="005F1C4E"/>
    <w:rsid w:val="005F3B95"/>
    <w:rsid w:val="005F6439"/>
    <w:rsid w:val="00632113"/>
    <w:rsid w:val="00645C92"/>
    <w:rsid w:val="00657B70"/>
    <w:rsid w:val="0066093C"/>
    <w:rsid w:val="00663997"/>
    <w:rsid w:val="0069513D"/>
    <w:rsid w:val="006B1826"/>
    <w:rsid w:val="006D50A6"/>
    <w:rsid w:val="0070458D"/>
    <w:rsid w:val="007260BC"/>
    <w:rsid w:val="0074269F"/>
    <w:rsid w:val="00742B1D"/>
    <w:rsid w:val="00744D34"/>
    <w:rsid w:val="00811744"/>
    <w:rsid w:val="0082268D"/>
    <w:rsid w:val="00884E49"/>
    <w:rsid w:val="008A38AE"/>
    <w:rsid w:val="008B17A0"/>
    <w:rsid w:val="008D1584"/>
    <w:rsid w:val="0092241F"/>
    <w:rsid w:val="009230BE"/>
    <w:rsid w:val="00945430"/>
    <w:rsid w:val="00964DFD"/>
    <w:rsid w:val="009815ED"/>
    <w:rsid w:val="009A4DCC"/>
    <w:rsid w:val="009B6D0F"/>
    <w:rsid w:val="009D39D0"/>
    <w:rsid w:val="00A151F3"/>
    <w:rsid w:val="00A16091"/>
    <w:rsid w:val="00A35562"/>
    <w:rsid w:val="00A502B2"/>
    <w:rsid w:val="00AA6129"/>
    <w:rsid w:val="00AD7D00"/>
    <w:rsid w:val="00B279C3"/>
    <w:rsid w:val="00B725D6"/>
    <w:rsid w:val="00B75256"/>
    <w:rsid w:val="00B96EF0"/>
    <w:rsid w:val="00BD1051"/>
    <w:rsid w:val="00BD1D59"/>
    <w:rsid w:val="00BE3E9F"/>
    <w:rsid w:val="00C00557"/>
    <w:rsid w:val="00C067A4"/>
    <w:rsid w:val="00C14572"/>
    <w:rsid w:val="00C55326"/>
    <w:rsid w:val="00C67EC1"/>
    <w:rsid w:val="00C94FF5"/>
    <w:rsid w:val="00C95D26"/>
    <w:rsid w:val="00CA1C61"/>
    <w:rsid w:val="00CA7F40"/>
    <w:rsid w:val="00D223E2"/>
    <w:rsid w:val="00D277B7"/>
    <w:rsid w:val="00D334F1"/>
    <w:rsid w:val="00D85FF0"/>
    <w:rsid w:val="00D924D6"/>
    <w:rsid w:val="00DA54B1"/>
    <w:rsid w:val="00DC0083"/>
    <w:rsid w:val="00E16216"/>
    <w:rsid w:val="00E2432F"/>
    <w:rsid w:val="00E33044"/>
    <w:rsid w:val="00E43A78"/>
    <w:rsid w:val="00E61AFD"/>
    <w:rsid w:val="00E72885"/>
    <w:rsid w:val="00E75843"/>
    <w:rsid w:val="00E94A44"/>
    <w:rsid w:val="00EC2670"/>
    <w:rsid w:val="00ED618C"/>
    <w:rsid w:val="00EF34BB"/>
    <w:rsid w:val="00F2374C"/>
    <w:rsid w:val="00F45F4C"/>
    <w:rsid w:val="00F5058B"/>
    <w:rsid w:val="00FB3BE3"/>
    <w:rsid w:val="00FD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062937D-57D9-44C5-8AA1-62BCFEA6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D0F"/>
    <w:pPr>
      <w:spacing w:after="200" w:line="276" w:lineRule="auto"/>
      <w:ind w:left="0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9B6D0F"/>
    <w:pPr>
      <w:keepNext/>
      <w:spacing w:before="240" w:after="60" w:line="240" w:lineRule="auto"/>
      <w:outlineLvl w:val="0"/>
    </w:pPr>
    <w:rPr>
      <w:rFonts w:ascii="Calibri Light" w:hAnsi="Calibri Light" w:cs="Times New Roman"/>
      <w:b/>
      <w:bCs/>
      <w:spacing w:val="-2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9B6D0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B6D0F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B6D0F"/>
    <w:rPr>
      <w:rFonts w:ascii="Calibri Light" w:eastAsia="Times New Roman" w:hAnsi="Calibri Light" w:cs="Times New Roman"/>
      <w:b/>
      <w:bCs/>
      <w:spacing w:val="-20"/>
      <w:kern w:val="32"/>
      <w:sz w:val="32"/>
      <w:szCs w:val="32"/>
    </w:rPr>
  </w:style>
  <w:style w:type="character" w:styleId="a5">
    <w:name w:val="Emphasis"/>
    <w:qFormat/>
    <w:rsid w:val="009B6D0F"/>
    <w:rPr>
      <w:i/>
      <w:iCs/>
    </w:rPr>
  </w:style>
  <w:style w:type="paragraph" w:customStyle="1" w:styleId="Default">
    <w:name w:val="Default"/>
    <w:rsid w:val="009B6D0F"/>
    <w:pPr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rsid w:val="009B6D0F"/>
    <w:rPr>
      <w:color w:val="0000FF"/>
      <w:u w:val="single"/>
    </w:rPr>
  </w:style>
  <w:style w:type="paragraph" w:styleId="2">
    <w:name w:val="Body Text 2"/>
    <w:basedOn w:val="a"/>
    <w:link w:val="20"/>
    <w:rsid w:val="009B6D0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B6D0F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B18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A777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C36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46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8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10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9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1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4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2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4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47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9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B212D-716E-46E9-994F-53670B50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Лепляева</dc:creator>
  <cp:lastModifiedBy>Artem Dmitriev</cp:lastModifiedBy>
  <cp:revision>82</cp:revision>
  <dcterms:created xsi:type="dcterms:W3CDTF">2017-11-04T18:08:00Z</dcterms:created>
  <dcterms:modified xsi:type="dcterms:W3CDTF">2021-11-08T20:51:00Z</dcterms:modified>
</cp:coreProperties>
</file>