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1F" w:rsidRPr="005D021F" w:rsidRDefault="005D021F" w:rsidP="005D021F">
      <w:pPr>
        <w:spacing w:line="360" w:lineRule="auto"/>
        <w:jc w:val="center"/>
        <w:rPr>
          <w:bCs/>
          <w:sz w:val="28"/>
          <w:szCs w:val="28"/>
        </w:rPr>
      </w:pPr>
      <w:r w:rsidRPr="005D021F">
        <w:rPr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5D021F" w:rsidRDefault="005D021F" w:rsidP="005D021F">
      <w:pPr>
        <w:spacing w:line="360" w:lineRule="auto"/>
        <w:jc w:val="center"/>
        <w:rPr>
          <w:bCs/>
          <w:sz w:val="28"/>
          <w:szCs w:val="28"/>
        </w:rPr>
      </w:pPr>
      <w:r w:rsidRPr="005D021F">
        <w:rPr>
          <w:bCs/>
          <w:sz w:val="28"/>
          <w:szCs w:val="28"/>
        </w:rPr>
        <w:t xml:space="preserve">учреждение высшего образования </w:t>
      </w:r>
    </w:p>
    <w:p w:rsidR="006E4A8A" w:rsidRDefault="005D021F" w:rsidP="005D021F">
      <w:pPr>
        <w:spacing w:line="360" w:lineRule="auto"/>
        <w:jc w:val="center"/>
        <w:rPr>
          <w:bCs/>
          <w:sz w:val="28"/>
          <w:szCs w:val="28"/>
        </w:rPr>
      </w:pPr>
      <w:r w:rsidRPr="006E4A8A">
        <w:rPr>
          <w:bCs/>
          <w:sz w:val="28"/>
          <w:szCs w:val="28"/>
        </w:rPr>
        <w:t xml:space="preserve"> </w:t>
      </w:r>
      <w:r w:rsidR="006920A2" w:rsidRPr="006E4A8A">
        <w:rPr>
          <w:bCs/>
          <w:sz w:val="28"/>
          <w:szCs w:val="28"/>
        </w:rPr>
        <w:t>«Оренбургск</w:t>
      </w:r>
      <w:r w:rsidR="004769C3" w:rsidRPr="006E4A8A">
        <w:rPr>
          <w:bCs/>
          <w:sz w:val="28"/>
          <w:szCs w:val="28"/>
        </w:rPr>
        <w:t>ий</w:t>
      </w:r>
      <w:r w:rsidR="006920A2" w:rsidRPr="006E4A8A">
        <w:rPr>
          <w:bCs/>
          <w:sz w:val="28"/>
          <w:szCs w:val="28"/>
        </w:rPr>
        <w:t xml:space="preserve"> государственн</w:t>
      </w:r>
      <w:r w:rsidR="004769C3" w:rsidRPr="006E4A8A">
        <w:rPr>
          <w:bCs/>
          <w:sz w:val="28"/>
          <w:szCs w:val="28"/>
        </w:rPr>
        <w:t>ый</w:t>
      </w:r>
      <w:r w:rsidR="006920A2" w:rsidRPr="006E4A8A">
        <w:rPr>
          <w:bCs/>
          <w:sz w:val="28"/>
          <w:szCs w:val="28"/>
        </w:rPr>
        <w:t xml:space="preserve"> медицинск</w:t>
      </w:r>
      <w:r w:rsidR="004769C3" w:rsidRPr="006E4A8A">
        <w:rPr>
          <w:bCs/>
          <w:sz w:val="28"/>
          <w:szCs w:val="28"/>
        </w:rPr>
        <w:t>ий</w:t>
      </w:r>
      <w:r w:rsidR="006920A2" w:rsidRPr="006E4A8A">
        <w:rPr>
          <w:bCs/>
          <w:sz w:val="28"/>
          <w:szCs w:val="28"/>
        </w:rPr>
        <w:t xml:space="preserve"> </w:t>
      </w:r>
      <w:r w:rsidR="004769C3" w:rsidRPr="006E4A8A">
        <w:rPr>
          <w:bCs/>
          <w:sz w:val="28"/>
          <w:szCs w:val="28"/>
        </w:rPr>
        <w:t>университет</w:t>
      </w:r>
      <w:r w:rsidR="0004723B" w:rsidRPr="006E4A8A">
        <w:rPr>
          <w:bCs/>
          <w:sz w:val="28"/>
          <w:szCs w:val="28"/>
        </w:rPr>
        <w:t>»</w:t>
      </w:r>
    </w:p>
    <w:p w:rsidR="006920A2" w:rsidRPr="006E4A8A" w:rsidRDefault="006E4A8A" w:rsidP="006E4A8A">
      <w:pPr>
        <w:spacing w:line="360" w:lineRule="auto"/>
        <w:jc w:val="center"/>
        <w:rPr>
          <w:bCs/>
          <w:sz w:val="28"/>
          <w:szCs w:val="28"/>
        </w:rPr>
      </w:pPr>
      <w:r w:rsidRPr="006E4A8A">
        <w:rPr>
          <w:bCs/>
          <w:sz w:val="28"/>
          <w:szCs w:val="28"/>
        </w:rPr>
        <w:t>Министерства здравоохранения Российской Федерации</w:t>
      </w:r>
    </w:p>
    <w:p w:rsidR="006432E8" w:rsidRDefault="006432E8" w:rsidP="00AB3C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65A67" w:rsidRDefault="00865A67" w:rsidP="00AB3C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E4A8A" w:rsidRPr="00865A67" w:rsidRDefault="006E4A8A" w:rsidP="00AB3C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432E8" w:rsidRPr="009A3A73" w:rsidRDefault="006432E8" w:rsidP="009A3A7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65A67">
        <w:rPr>
          <w:b/>
          <w:bCs/>
          <w:sz w:val="28"/>
          <w:szCs w:val="28"/>
        </w:rPr>
        <w:t xml:space="preserve">Кафедра </w:t>
      </w:r>
      <w:r w:rsidR="007D5D78" w:rsidRPr="00896F4B">
        <w:rPr>
          <w:b/>
          <w:sz w:val="28"/>
          <w:szCs w:val="28"/>
        </w:rPr>
        <w:t>внутренних болезней</w:t>
      </w:r>
    </w:p>
    <w:p w:rsidR="006432E8" w:rsidRPr="00865A67" w:rsidRDefault="006432E8" w:rsidP="00AB3C7A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432E8" w:rsidRDefault="006432E8" w:rsidP="00AB3C7A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865A67" w:rsidRDefault="00865A67" w:rsidP="00AB3C7A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84A84" w:rsidRPr="00896F4B" w:rsidRDefault="00684A84" w:rsidP="00684A84">
      <w:pPr>
        <w:pStyle w:val="a3"/>
        <w:spacing w:line="360" w:lineRule="auto"/>
        <w:ind w:firstLine="709"/>
        <w:jc w:val="center"/>
        <w:rPr>
          <w:b/>
          <w:sz w:val="32"/>
          <w:szCs w:val="32"/>
        </w:rPr>
      </w:pPr>
      <w:r w:rsidRPr="00896F4B">
        <w:rPr>
          <w:b/>
          <w:sz w:val="32"/>
          <w:szCs w:val="32"/>
        </w:rPr>
        <w:t>МЕТОДИЧЕСКОЕ ПОСОБИЕ</w:t>
      </w:r>
    </w:p>
    <w:p w:rsidR="006432E8" w:rsidRPr="00550C46" w:rsidRDefault="00550C46" w:rsidP="00550C46">
      <w:pPr>
        <w:spacing w:after="200" w:line="360" w:lineRule="auto"/>
        <w:jc w:val="center"/>
        <w:rPr>
          <w:b/>
          <w:sz w:val="32"/>
          <w:szCs w:val="32"/>
        </w:rPr>
      </w:pPr>
      <w:r w:rsidRPr="00550C46">
        <w:rPr>
          <w:b/>
          <w:sz w:val="32"/>
          <w:szCs w:val="32"/>
        </w:rPr>
        <w:t>«</w:t>
      </w:r>
      <w:r w:rsidR="006F6963">
        <w:rPr>
          <w:b/>
          <w:sz w:val="32"/>
          <w:szCs w:val="32"/>
        </w:rPr>
        <w:t>МИОКАРДИТЫ</w:t>
      </w:r>
      <w:r w:rsidRPr="00550C46">
        <w:rPr>
          <w:b/>
          <w:sz w:val="32"/>
          <w:szCs w:val="32"/>
        </w:rPr>
        <w:t>»</w:t>
      </w: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84A84" w:rsidRPr="00896F4B" w:rsidRDefault="00684A84" w:rsidP="00684A84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6F4B">
        <w:rPr>
          <w:b/>
          <w:bCs/>
          <w:sz w:val="28"/>
          <w:szCs w:val="28"/>
        </w:rPr>
        <w:t xml:space="preserve">ДЛЯ СТУДЕНТОВ </w:t>
      </w:r>
    </w:p>
    <w:p w:rsidR="00684A84" w:rsidRPr="00865A67" w:rsidRDefault="006F6963" w:rsidP="00684A84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84A84" w:rsidRPr="00896F4B">
        <w:rPr>
          <w:b/>
          <w:bCs/>
          <w:sz w:val="28"/>
          <w:szCs w:val="28"/>
        </w:rPr>
        <w:t xml:space="preserve"> КУРСА ФАКУЛЬТЕТА ИНОСТРАННЫХ СТУДЕНТОВ</w:t>
      </w: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432E8" w:rsidRPr="00865A67" w:rsidRDefault="006432E8" w:rsidP="00AB3C7A">
      <w:pPr>
        <w:tabs>
          <w:tab w:val="left" w:pos="3340"/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65A67" w:rsidRPr="00865A67" w:rsidRDefault="00865A67" w:rsidP="00AB3C7A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44705" w:rsidRDefault="00A44705" w:rsidP="006E4A8A">
      <w:pPr>
        <w:pStyle w:val="2"/>
        <w:spacing w:line="360" w:lineRule="auto"/>
        <w:jc w:val="left"/>
        <w:rPr>
          <w:szCs w:val="28"/>
        </w:rPr>
      </w:pPr>
    </w:p>
    <w:p w:rsidR="006E4A8A" w:rsidRPr="006E4A8A" w:rsidRDefault="006E4A8A" w:rsidP="006E4A8A"/>
    <w:p w:rsidR="00B04310" w:rsidRDefault="00B04310" w:rsidP="00A44705">
      <w:pPr>
        <w:pStyle w:val="2"/>
        <w:spacing w:line="360" w:lineRule="auto"/>
        <w:ind w:firstLine="709"/>
        <w:rPr>
          <w:szCs w:val="28"/>
        </w:rPr>
      </w:pPr>
    </w:p>
    <w:p w:rsidR="006432E8" w:rsidRPr="00A44705" w:rsidRDefault="00684A84" w:rsidP="00A44705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>Оренбург – 2019</w:t>
      </w:r>
    </w:p>
    <w:p w:rsidR="00B04310" w:rsidRDefault="00B04310" w:rsidP="00B0431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84A84" w:rsidRPr="00E8596A" w:rsidRDefault="00684A84" w:rsidP="00684A84">
      <w:pPr>
        <w:tabs>
          <w:tab w:val="left" w:pos="7910"/>
        </w:tabs>
        <w:spacing w:line="360" w:lineRule="auto"/>
        <w:ind w:firstLine="709"/>
        <w:rPr>
          <w:b/>
          <w:bCs/>
          <w:sz w:val="28"/>
          <w:szCs w:val="28"/>
        </w:rPr>
      </w:pPr>
      <w:r w:rsidRPr="00E8596A">
        <w:rPr>
          <w:b/>
          <w:bCs/>
          <w:sz w:val="28"/>
          <w:szCs w:val="28"/>
        </w:rPr>
        <w:lastRenderedPageBreak/>
        <w:t>УДК: 616-005.98-071-08</w:t>
      </w:r>
    </w:p>
    <w:p w:rsidR="00684A84" w:rsidRPr="00E8596A" w:rsidRDefault="00684A84" w:rsidP="00684A84">
      <w:pPr>
        <w:tabs>
          <w:tab w:val="left" w:pos="7910"/>
        </w:tabs>
        <w:spacing w:line="360" w:lineRule="auto"/>
        <w:ind w:firstLine="709"/>
        <w:rPr>
          <w:b/>
          <w:bCs/>
          <w:sz w:val="28"/>
          <w:szCs w:val="28"/>
        </w:rPr>
      </w:pPr>
      <w:r w:rsidRPr="00E8596A">
        <w:rPr>
          <w:b/>
          <w:bCs/>
          <w:sz w:val="28"/>
          <w:szCs w:val="28"/>
        </w:rPr>
        <w:t>ББК: 53.4/5</w:t>
      </w:r>
    </w:p>
    <w:p w:rsidR="00684A84" w:rsidRPr="00865A67" w:rsidRDefault="00684A84" w:rsidP="00684A84">
      <w:pPr>
        <w:tabs>
          <w:tab w:val="left" w:pos="7910"/>
        </w:tabs>
        <w:spacing w:line="360" w:lineRule="auto"/>
        <w:ind w:firstLine="709"/>
        <w:rPr>
          <w:b/>
          <w:bCs/>
          <w:sz w:val="28"/>
          <w:szCs w:val="28"/>
        </w:rPr>
      </w:pPr>
      <w:r w:rsidRPr="00E8596A">
        <w:rPr>
          <w:b/>
          <w:bCs/>
          <w:sz w:val="28"/>
          <w:szCs w:val="28"/>
        </w:rPr>
        <w:t>Ч - 49</w:t>
      </w:r>
    </w:p>
    <w:p w:rsidR="00B04310" w:rsidRDefault="006432E8" w:rsidP="006920A2">
      <w:pPr>
        <w:tabs>
          <w:tab w:val="left" w:pos="7910"/>
        </w:tabs>
        <w:spacing w:line="360" w:lineRule="auto"/>
        <w:ind w:firstLine="709"/>
        <w:rPr>
          <w:b/>
          <w:bCs/>
          <w:sz w:val="28"/>
          <w:szCs w:val="28"/>
        </w:rPr>
      </w:pPr>
      <w:r w:rsidRPr="00865A67">
        <w:rPr>
          <w:b/>
          <w:bCs/>
          <w:sz w:val="28"/>
          <w:szCs w:val="28"/>
        </w:rPr>
        <w:t xml:space="preserve">Авторы: </w:t>
      </w:r>
    </w:p>
    <w:p w:rsidR="00E82348" w:rsidRPr="00684A84" w:rsidRDefault="006432E8" w:rsidP="00E82348">
      <w:pPr>
        <w:tabs>
          <w:tab w:val="left" w:pos="7910"/>
        </w:tabs>
        <w:spacing w:line="360" w:lineRule="auto"/>
        <w:ind w:firstLine="709"/>
        <w:jc w:val="both"/>
        <w:rPr>
          <w:sz w:val="28"/>
          <w:szCs w:val="28"/>
        </w:rPr>
      </w:pPr>
      <w:r w:rsidRPr="00684A84">
        <w:rPr>
          <w:bCs/>
          <w:sz w:val="28"/>
          <w:szCs w:val="28"/>
        </w:rPr>
        <w:t>Г.</w:t>
      </w:r>
      <w:r w:rsidR="00B04310" w:rsidRPr="00684A84">
        <w:rPr>
          <w:bCs/>
          <w:sz w:val="28"/>
          <w:szCs w:val="28"/>
        </w:rPr>
        <w:t xml:space="preserve"> </w:t>
      </w:r>
      <w:r w:rsidRPr="00684A84">
        <w:rPr>
          <w:bCs/>
          <w:sz w:val="28"/>
          <w:szCs w:val="28"/>
        </w:rPr>
        <w:t>Э. Кузнецов</w:t>
      </w:r>
      <w:r w:rsidRPr="00684A84">
        <w:rPr>
          <w:sz w:val="28"/>
          <w:szCs w:val="28"/>
        </w:rPr>
        <w:t xml:space="preserve">, </w:t>
      </w:r>
      <w:r w:rsidRPr="00684A84">
        <w:rPr>
          <w:bCs/>
          <w:sz w:val="28"/>
          <w:szCs w:val="28"/>
        </w:rPr>
        <w:t>Л.</w:t>
      </w:r>
      <w:r w:rsidR="00B04310" w:rsidRPr="00684A84">
        <w:rPr>
          <w:bCs/>
          <w:sz w:val="28"/>
          <w:szCs w:val="28"/>
        </w:rPr>
        <w:t xml:space="preserve"> </w:t>
      </w:r>
      <w:r w:rsidRPr="00684A84">
        <w:rPr>
          <w:bCs/>
          <w:sz w:val="28"/>
          <w:szCs w:val="28"/>
        </w:rPr>
        <w:t>Р. Тенчурина</w:t>
      </w:r>
      <w:r w:rsidRPr="00684A84">
        <w:rPr>
          <w:sz w:val="28"/>
          <w:szCs w:val="28"/>
        </w:rPr>
        <w:t>,</w:t>
      </w:r>
      <w:r w:rsidR="006920A2" w:rsidRPr="00684A84">
        <w:rPr>
          <w:sz w:val="28"/>
          <w:szCs w:val="28"/>
        </w:rPr>
        <w:t xml:space="preserve"> </w:t>
      </w:r>
    </w:p>
    <w:p w:rsidR="006432E8" w:rsidRPr="00865A67" w:rsidRDefault="00684A84" w:rsidP="00E763B7">
      <w:pPr>
        <w:spacing w:after="200" w:line="276" w:lineRule="auto"/>
        <w:rPr>
          <w:sz w:val="28"/>
          <w:szCs w:val="28"/>
        </w:rPr>
      </w:pPr>
      <w:r w:rsidRPr="00E763B7">
        <w:rPr>
          <w:sz w:val="28"/>
          <w:szCs w:val="28"/>
        </w:rPr>
        <w:t xml:space="preserve"> </w:t>
      </w:r>
      <w:r w:rsidR="006432E8" w:rsidRPr="00E763B7">
        <w:rPr>
          <w:sz w:val="28"/>
          <w:szCs w:val="28"/>
        </w:rPr>
        <w:t>«</w:t>
      </w:r>
      <w:r w:rsidR="00E763B7" w:rsidRPr="00E763B7">
        <w:rPr>
          <w:sz w:val="28"/>
          <w:szCs w:val="28"/>
        </w:rPr>
        <w:t>Дифференциальная диагностика заболеваний миокарда</w:t>
      </w:r>
      <w:r w:rsidR="009A3A73" w:rsidRPr="00E763B7">
        <w:rPr>
          <w:sz w:val="28"/>
          <w:szCs w:val="28"/>
        </w:rPr>
        <w:t>».</w:t>
      </w:r>
      <w:r w:rsidR="009A3A73">
        <w:rPr>
          <w:sz w:val="28"/>
          <w:szCs w:val="28"/>
        </w:rPr>
        <w:t xml:space="preserve"> Учебное пособие </w:t>
      </w:r>
      <w:r w:rsidR="006432E8" w:rsidRPr="00865A67">
        <w:rPr>
          <w:sz w:val="28"/>
          <w:szCs w:val="28"/>
        </w:rPr>
        <w:t>для студентов</w:t>
      </w:r>
      <w:r w:rsidR="006031F3">
        <w:rPr>
          <w:sz w:val="28"/>
          <w:szCs w:val="28"/>
        </w:rPr>
        <w:t xml:space="preserve"> 5</w:t>
      </w:r>
      <w:r w:rsidRPr="00E8596A">
        <w:rPr>
          <w:sz w:val="28"/>
          <w:szCs w:val="28"/>
        </w:rPr>
        <w:t xml:space="preserve"> курса факультет</w:t>
      </w:r>
      <w:r>
        <w:rPr>
          <w:sz w:val="28"/>
          <w:szCs w:val="28"/>
        </w:rPr>
        <w:t>а</w:t>
      </w:r>
      <w:r w:rsidR="000E3E30">
        <w:rPr>
          <w:sz w:val="28"/>
          <w:szCs w:val="28"/>
        </w:rPr>
        <w:t xml:space="preserve"> иностранных студентов</w:t>
      </w:r>
      <w:r w:rsidR="00202B53">
        <w:rPr>
          <w:sz w:val="28"/>
          <w:szCs w:val="28"/>
        </w:rPr>
        <w:t>. - Оренбург, 201</w:t>
      </w:r>
      <w:r w:rsidR="000E3E30">
        <w:rPr>
          <w:sz w:val="28"/>
          <w:szCs w:val="28"/>
        </w:rPr>
        <w:t>9</w:t>
      </w:r>
      <w:r w:rsidR="00095C1B">
        <w:rPr>
          <w:sz w:val="28"/>
          <w:szCs w:val="28"/>
        </w:rPr>
        <w:t>, -</w:t>
      </w:r>
      <w:r w:rsidR="006432E8" w:rsidRPr="00865A67">
        <w:rPr>
          <w:sz w:val="28"/>
          <w:szCs w:val="28"/>
        </w:rPr>
        <w:t xml:space="preserve"> с. </w:t>
      </w:r>
    </w:p>
    <w:p w:rsidR="000E3E30" w:rsidRPr="000E3E30" w:rsidRDefault="000E3E30" w:rsidP="000E3E30">
      <w:pPr>
        <w:spacing w:line="360" w:lineRule="auto"/>
        <w:ind w:firstLine="709"/>
        <w:jc w:val="both"/>
        <w:rPr>
          <w:sz w:val="28"/>
          <w:szCs w:val="28"/>
        </w:rPr>
      </w:pPr>
      <w:r w:rsidRPr="000E3E30">
        <w:rPr>
          <w:sz w:val="28"/>
          <w:szCs w:val="28"/>
        </w:rPr>
        <w:t xml:space="preserve">Знание критериев диагностики, определение варианта течения и умение провести дифференциальный диагноз с другими заболеваниями (ишемическая болезнь сердца, артериальная гипертензия, инфаркт миокарда, нарушения ритма сердца, пороки сердца и др.) являются основополагающими моментами в раннем выявлении </w:t>
      </w:r>
      <w:r>
        <w:rPr>
          <w:sz w:val="28"/>
          <w:szCs w:val="28"/>
        </w:rPr>
        <w:t>некоронарогенных заболеваний миокарда</w:t>
      </w:r>
      <w:r w:rsidRPr="000E3E30">
        <w:rPr>
          <w:sz w:val="28"/>
          <w:szCs w:val="28"/>
        </w:rPr>
        <w:t xml:space="preserve"> и выборе тактики лечения. Знание алгоритма диагностики позволит значительно сократить путь от момента обращения пациента с жалобами до постановки правильного диагноза и оказания необходимой помощи. Целью учебного пособия является формирование у обучающегося универсальных и профессиональных компетенций.</w:t>
      </w: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rPr>
          <w:sz w:val="28"/>
          <w:szCs w:val="28"/>
        </w:rPr>
      </w:pPr>
    </w:p>
    <w:p w:rsidR="006432E8" w:rsidRPr="00865A67" w:rsidRDefault="006432E8" w:rsidP="00AB3C7A">
      <w:pPr>
        <w:tabs>
          <w:tab w:val="left" w:pos="791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6432E8" w:rsidRPr="00865A67" w:rsidRDefault="006432E8" w:rsidP="007202C3">
      <w:pPr>
        <w:tabs>
          <w:tab w:val="left" w:pos="7910"/>
        </w:tabs>
        <w:spacing w:after="120" w:line="360" w:lineRule="auto"/>
        <w:ind w:firstLine="709"/>
        <w:rPr>
          <w:b/>
          <w:bCs/>
          <w:sz w:val="28"/>
          <w:szCs w:val="28"/>
        </w:rPr>
      </w:pPr>
      <w:r w:rsidRPr="00865A67">
        <w:rPr>
          <w:b/>
          <w:bCs/>
          <w:sz w:val="28"/>
          <w:szCs w:val="28"/>
        </w:rPr>
        <w:t>Рецензенты:</w:t>
      </w:r>
    </w:p>
    <w:p w:rsidR="005A79AE" w:rsidRDefault="005A79AE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AF2366" w:rsidRDefault="00AF2366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AF2366" w:rsidRDefault="00AF2366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AF2366" w:rsidRDefault="00AF2366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6031F3" w:rsidRDefault="006031F3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6031F3" w:rsidRDefault="006031F3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6031F3" w:rsidRDefault="006031F3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6031F3" w:rsidRDefault="006031F3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6031F3" w:rsidRDefault="006031F3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0E3E30" w:rsidRPr="000E3E30" w:rsidRDefault="000E3E30" w:rsidP="000E3E30">
      <w:pPr>
        <w:spacing w:line="360" w:lineRule="auto"/>
        <w:ind w:firstLine="709"/>
        <w:rPr>
          <w:sz w:val="28"/>
          <w:szCs w:val="28"/>
        </w:rPr>
      </w:pPr>
      <w:r w:rsidRPr="000E3E30">
        <w:rPr>
          <w:sz w:val="28"/>
          <w:szCs w:val="28"/>
        </w:rPr>
        <w:t xml:space="preserve">Учебное пособие рассмотрено и рекомендовано к печати РИС </w:t>
      </w:r>
      <w:proofErr w:type="spellStart"/>
      <w:r w:rsidRPr="000E3E30">
        <w:rPr>
          <w:sz w:val="28"/>
          <w:szCs w:val="28"/>
        </w:rPr>
        <w:t>ОрГМУ</w:t>
      </w:r>
      <w:proofErr w:type="spellEnd"/>
      <w:r w:rsidRPr="000E3E30">
        <w:rPr>
          <w:sz w:val="28"/>
          <w:szCs w:val="28"/>
        </w:rPr>
        <w:t>.</w:t>
      </w:r>
    </w:p>
    <w:p w:rsidR="00AF2366" w:rsidRDefault="00AF2366" w:rsidP="005A79AE">
      <w:pPr>
        <w:spacing w:line="360" w:lineRule="auto"/>
        <w:ind w:left="2835" w:hanging="2126"/>
        <w:jc w:val="both"/>
        <w:rPr>
          <w:sz w:val="28"/>
          <w:szCs w:val="28"/>
        </w:rPr>
      </w:pPr>
    </w:p>
    <w:p w:rsidR="0004723B" w:rsidRDefault="008459A4" w:rsidP="0004723B">
      <w:pPr>
        <w:spacing w:before="480" w:after="200" w:line="360" w:lineRule="auto"/>
        <w:ind w:firstLine="284"/>
        <w:contextualSpacing/>
        <w:jc w:val="center"/>
        <w:outlineLvl w:val="0"/>
        <w:rPr>
          <w:b/>
          <w:sz w:val="28"/>
          <w:szCs w:val="28"/>
          <w:lang w:eastAsia="en-US"/>
        </w:rPr>
      </w:pPr>
      <w:r w:rsidRPr="006C2088">
        <w:rPr>
          <w:b/>
          <w:sz w:val="28"/>
          <w:szCs w:val="28"/>
          <w:lang w:eastAsia="en-US"/>
        </w:rPr>
        <w:lastRenderedPageBreak/>
        <w:t>СПИСОК СОКРАЩЕНИЙ</w:t>
      </w: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5E261A" w:rsidTr="00F1236D">
        <w:tc>
          <w:tcPr>
            <w:tcW w:w="2518" w:type="dxa"/>
          </w:tcPr>
          <w:p w:rsidR="005E261A" w:rsidRPr="00800410" w:rsidRDefault="005E261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АГ</w:t>
            </w:r>
          </w:p>
        </w:tc>
        <w:tc>
          <w:tcPr>
            <w:tcW w:w="7229" w:type="dxa"/>
          </w:tcPr>
          <w:p w:rsidR="005E261A" w:rsidRDefault="005E261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артериальная гипертензия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6A5F80" w:rsidP="006A5F80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6A5F80">
              <w:rPr>
                <w:bCs/>
                <w:sz w:val="28"/>
                <w:szCs w:val="28"/>
              </w:rPr>
              <w:t>ААС</w:t>
            </w:r>
            <w:r w:rsidRPr="006A5F80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="007F3EB3" w:rsidRPr="00800410">
              <w:rPr>
                <w:bCs/>
                <w:sz w:val="28"/>
                <w:szCs w:val="28"/>
              </w:rPr>
              <w:t>АД</w:t>
            </w:r>
          </w:p>
        </w:tc>
        <w:tc>
          <w:tcPr>
            <w:tcW w:w="7229" w:type="dxa"/>
          </w:tcPr>
          <w:p w:rsidR="006A5F80" w:rsidRDefault="006A5F80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 w:rsidRPr="006A5F80">
              <w:rPr>
                <w:bCs/>
                <w:sz w:val="28"/>
                <w:szCs w:val="28"/>
              </w:rPr>
              <w:t>-американская ассоциация сердца</w:t>
            </w:r>
          </w:p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</w:t>
            </w:r>
            <w:r w:rsidR="00800410" w:rsidRPr="00800410">
              <w:rPr>
                <w:bCs/>
                <w:sz w:val="28"/>
                <w:szCs w:val="28"/>
              </w:rPr>
              <w:t>ртериальное давление</w:t>
            </w:r>
          </w:p>
        </w:tc>
      </w:tr>
      <w:tr w:rsidR="00E3367F" w:rsidTr="00F1236D">
        <w:tc>
          <w:tcPr>
            <w:tcW w:w="2518" w:type="dxa"/>
          </w:tcPr>
          <w:p w:rsidR="00E3367F" w:rsidRPr="00800410" w:rsidRDefault="00E3367F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АДПЖ</w:t>
            </w:r>
          </w:p>
        </w:tc>
        <w:tc>
          <w:tcPr>
            <w:tcW w:w="7229" w:type="dxa"/>
          </w:tcPr>
          <w:p w:rsidR="00E3367F" w:rsidRDefault="00E3367F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аритмогенная</w:t>
            </w:r>
            <w:proofErr w:type="spellEnd"/>
            <w:r>
              <w:rPr>
                <w:bCs/>
                <w:sz w:val="28"/>
                <w:szCs w:val="28"/>
              </w:rPr>
              <w:t xml:space="preserve"> дисплазия правого желудочка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АКМП</w:t>
            </w:r>
          </w:p>
        </w:tc>
        <w:tc>
          <w:tcPr>
            <w:tcW w:w="7229" w:type="dxa"/>
          </w:tcPr>
          <w:p w:rsidR="006A5F80" w:rsidRPr="00800410" w:rsidRDefault="000D569C" w:rsidP="006A5F80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</w:t>
            </w:r>
            <w:r w:rsidR="00800410" w:rsidRPr="00800410">
              <w:rPr>
                <w:bCs/>
                <w:sz w:val="28"/>
                <w:szCs w:val="28"/>
              </w:rPr>
              <w:t>лкогольная кардиомиопатия</w:t>
            </w:r>
          </w:p>
        </w:tc>
      </w:tr>
      <w:tr w:rsidR="00E3367F" w:rsidTr="00F1236D">
        <w:tc>
          <w:tcPr>
            <w:tcW w:w="2518" w:type="dxa"/>
          </w:tcPr>
          <w:p w:rsidR="00E3367F" w:rsidRDefault="006A5F80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АПФ</w:t>
            </w:r>
          </w:p>
          <w:p w:rsidR="006A5F80" w:rsidRPr="00800410" w:rsidRDefault="006A5F80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АсАТ</w:t>
            </w:r>
            <w:proofErr w:type="spellEnd"/>
          </w:p>
        </w:tc>
        <w:tc>
          <w:tcPr>
            <w:tcW w:w="7229" w:type="dxa"/>
          </w:tcPr>
          <w:p w:rsidR="006A5F80" w:rsidRDefault="006A5F80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ангиотензинпревпащающий</w:t>
            </w:r>
            <w:proofErr w:type="spellEnd"/>
            <w:r>
              <w:rPr>
                <w:bCs/>
                <w:sz w:val="28"/>
                <w:szCs w:val="28"/>
              </w:rPr>
              <w:t xml:space="preserve"> фермент</w:t>
            </w:r>
          </w:p>
          <w:p w:rsidR="00E3367F" w:rsidRPr="006A5F80" w:rsidRDefault="006A5F80" w:rsidP="006A5F80">
            <w:r>
              <w:t>-</w:t>
            </w:r>
            <w:r w:rsidRPr="006A5F80">
              <w:rPr>
                <w:sz w:val="28"/>
                <w:szCs w:val="28"/>
              </w:rPr>
              <w:t xml:space="preserve">аспарагиновая </w:t>
            </w:r>
            <w:proofErr w:type="spellStart"/>
            <w:r w:rsidRPr="006A5F80">
              <w:rPr>
                <w:sz w:val="28"/>
                <w:szCs w:val="28"/>
              </w:rPr>
              <w:t>трансаминаза</w:t>
            </w:r>
            <w:proofErr w:type="spellEnd"/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ВС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</w:t>
            </w:r>
            <w:r w:rsidR="00800410">
              <w:rPr>
                <w:bCs/>
                <w:sz w:val="28"/>
                <w:szCs w:val="28"/>
              </w:rPr>
              <w:t>незапная смерть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ГКМП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</w:t>
            </w:r>
            <w:r w:rsidR="00800410">
              <w:rPr>
                <w:bCs/>
                <w:sz w:val="28"/>
                <w:szCs w:val="28"/>
              </w:rPr>
              <w:t>ипертрофическая кардиомиопатия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ДКМП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r w:rsidR="00800410">
              <w:rPr>
                <w:bCs/>
                <w:sz w:val="28"/>
                <w:szCs w:val="28"/>
              </w:rPr>
              <w:t>илатационная</w:t>
            </w:r>
            <w:proofErr w:type="spellEnd"/>
            <w:r w:rsidR="00800410">
              <w:rPr>
                <w:bCs/>
                <w:sz w:val="28"/>
                <w:szCs w:val="28"/>
              </w:rPr>
              <w:t xml:space="preserve"> кардиомиопатия</w:t>
            </w:r>
          </w:p>
        </w:tc>
      </w:tr>
      <w:tr w:rsidR="005E261A" w:rsidTr="00F1236D">
        <w:tc>
          <w:tcPr>
            <w:tcW w:w="2518" w:type="dxa"/>
          </w:tcPr>
          <w:p w:rsidR="005E261A" w:rsidRDefault="005E261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</w:t>
            </w:r>
          </w:p>
          <w:p w:rsidR="002B3A8A" w:rsidRDefault="002B3A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ДФА</w:t>
            </w:r>
          </w:p>
          <w:p w:rsidR="00756210" w:rsidRPr="00800410" w:rsidRDefault="00756210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ДТ</w:t>
            </w:r>
          </w:p>
        </w:tc>
        <w:tc>
          <w:tcPr>
            <w:tcW w:w="7229" w:type="dxa"/>
          </w:tcPr>
          <w:p w:rsidR="00756210" w:rsidRDefault="005E261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дистрофия миокарда</w:t>
            </w:r>
          </w:p>
          <w:p w:rsidR="002B3A8A" w:rsidRDefault="002B3A8A" w:rsidP="00756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дифениламиновая</w:t>
            </w:r>
            <w:proofErr w:type="spellEnd"/>
            <w:r>
              <w:rPr>
                <w:sz w:val="28"/>
                <w:szCs w:val="28"/>
              </w:rPr>
              <w:t xml:space="preserve"> реакция</w:t>
            </w:r>
          </w:p>
          <w:p w:rsidR="005E261A" w:rsidRPr="00756210" w:rsidRDefault="00756210" w:rsidP="00756210">
            <w:pPr>
              <w:rPr>
                <w:sz w:val="28"/>
                <w:szCs w:val="28"/>
              </w:rPr>
            </w:pPr>
            <w:r w:rsidRPr="00756210">
              <w:rPr>
                <w:sz w:val="28"/>
                <w:szCs w:val="28"/>
              </w:rPr>
              <w:t>-диастолическое наполнение</w:t>
            </w:r>
          </w:p>
        </w:tc>
      </w:tr>
      <w:tr w:rsidR="00E3367F" w:rsidTr="00F1236D">
        <w:tc>
          <w:tcPr>
            <w:tcW w:w="2518" w:type="dxa"/>
          </w:tcPr>
          <w:p w:rsidR="00E3367F" w:rsidRDefault="00E3367F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ЕОК</w:t>
            </w:r>
          </w:p>
        </w:tc>
        <w:tc>
          <w:tcPr>
            <w:tcW w:w="7229" w:type="dxa"/>
          </w:tcPr>
          <w:p w:rsidR="00E3367F" w:rsidRDefault="00E3367F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европейское общество кардиологов</w:t>
            </w:r>
          </w:p>
        </w:tc>
      </w:tr>
      <w:tr w:rsidR="004D2EFE" w:rsidRPr="002405B2" w:rsidTr="00F1236D">
        <w:tc>
          <w:tcPr>
            <w:tcW w:w="2518" w:type="dxa"/>
          </w:tcPr>
          <w:p w:rsidR="004D2EFE" w:rsidRDefault="004D2EFE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ЕСНО</w:t>
            </w:r>
          </w:p>
        </w:tc>
        <w:tc>
          <w:tcPr>
            <w:tcW w:w="7229" w:type="dxa"/>
          </w:tcPr>
          <w:p w:rsidR="004D2EFE" w:rsidRPr="002405B2" w:rsidRDefault="002405B2" w:rsidP="002405B2">
            <w:pPr>
              <w:pStyle w:val="a3"/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2405B2">
              <w:rPr>
                <w:bCs/>
                <w:sz w:val="28"/>
                <w:szCs w:val="28"/>
                <w:lang w:val="en-US"/>
              </w:rPr>
              <w:t xml:space="preserve">- Enteric Cytopathic Human Orphan </w:t>
            </w:r>
          </w:p>
        </w:tc>
      </w:tr>
      <w:tr w:rsidR="00A62D8A" w:rsidTr="00F1236D">
        <w:tc>
          <w:tcPr>
            <w:tcW w:w="2518" w:type="dxa"/>
          </w:tcPr>
          <w:p w:rsidR="00A62D8A" w:rsidRPr="008249BE" w:rsidRDefault="008249BE" w:rsidP="008249BE">
            <w:pPr>
              <w:rPr>
                <w:sz w:val="28"/>
                <w:szCs w:val="28"/>
              </w:rPr>
            </w:pPr>
            <w:proofErr w:type="spellStart"/>
            <w:r w:rsidRPr="008249BE">
              <w:rPr>
                <w:sz w:val="28"/>
                <w:szCs w:val="28"/>
              </w:rPr>
              <w:t>иАПФ</w:t>
            </w:r>
            <w:proofErr w:type="spellEnd"/>
          </w:p>
        </w:tc>
        <w:tc>
          <w:tcPr>
            <w:tcW w:w="7229" w:type="dxa"/>
          </w:tcPr>
          <w:p w:rsidR="008249BE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="008249BE">
              <w:rPr>
                <w:bCs/>
                <w:sz w:val="28"/>
                <w:szCs w:val="28"/>
              </w:rPr>
              <w:t xml:space="preserve">нгибиторы </w:t>
            </w:r>
            <w:proofErr w:type="spellStart"/>
            <w:r w:rsidR="008249BE">
              <w:rPr>
                <w:bCs/>
                <w:sz w:val="28"/>
                <w:szCs w:val="28"/>
              </w:rPr>
              <w:t>ангиотензинпревращающего</w:t>
            </w:r>
            <w:proofErr w:type="spellEnd"/>
            <w:r w:rsidR="008249BE">
              <w:rPr>
                <w:bCs/>
                <w:sz w:val="28"/>
                <w:szCs w:val="28"/>
              </w:rPr>
              <w:t xml:space="preserve"> фермента</w:t>
            </w:r>
          </w:p>
        </w:tc>
      </w:tr>
      <w:tr w:rsidR="008A18CC" w:rsidTr="00F1236D">
        <w:tc>
          <w:tcPr>
            <w:tcW w:w="2518" w:type="dxa"/>
          </w:tcPr>
          <w:p w:rsidR="008A18CC" w:rsidRDefault="008A18CC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ИБС</w:t>
            </w:r>
          </w:p>
          <w:p w:rsidR="00AE1516" w:rsidRPr="00AE1516" w:rsidRDefault="00AE1516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  <w:lang w:val="en-US"/>
              </w:rPr>
            </w:pPr>
            <w:r w:rsidRPr="00AE1516">
              <w:rPr>
                <w:bCs/>
                <w:sz w:val="28"/>
                <w:szCs w:val="28"/>
                <w:lang w:val="en-US"/>
              </w:rPr>
              <w:t>Ig</w:t>
            </w:r>
          </w:p>
        </w:tc>
        <w:tc>
          <w:tcPr>
            <w:tcW w:w="7229" w:type="dxa"/>
          </w:tcPr>
          <w:p w:rsidR="00AE1516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="008A18CC">
              <w:rPr>
                <w:bCs/>
                <w:sz w:val="28"/>
                <w:szCs w:val="28"/>
              </w:rPr>
              <w:t>шемическая болезнь сердца</w:t>
            </w:r>
          </w:p>
          <w:p w:rsidR="008A18CC" w:rsidRPr="00AE1516" w:rsidRDefault="00AE1516" w:rsidP="00AE1516">
            <w:pPr>
              <w:rPr>
                <w:sz w:val="28"/>
                <w:szCs w:val="28"/>
              </w:rPr>
            </w:pPr>
            <w:r w:rsidRPr="00AE1516">
              <w:rPr>
                <w:sz w:val="28"/>
                <w:szCs w:val="28"/>
                <w:lang w:val="en-US"/>
              </w:rPr>
              <w:t>-</w:t>
            </w:r>
            <w:r w:rsidR="002B3A8A">
              <w:rPr>
                <w:sz w:val="28"/>
                <w:szCs w:val="28"/>
              </w:rPr>
              <w:t xml:space="preserve"> </w:t>
            </w:r>
            <w:proofErr w:type="spellStart"/>
            <w:r w:rsidRPr="00AE1516">
              <w:rPr>
                <w:sz w:val="28"/>
                <w:szCs w:val="28"/>
              </w:rPr>
              <w:t>иммунноглобулин</w:t>
            </w:r>
            <w:proofErr w:type="spellEnd"/>
          </w:p>
        </w:tc>
      </w:tr>
      <w:tr w:rsidR="007F3EB3" w:rsidTr="00F1236D">
        <w:tc>
          <w:tcPr>
            <w:tcW w:w="2518" w:type="dxa"/>
          </w:tcPr>
          <w:p w:rsidR="007F3EB3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ИКМП</w:t>
            </w:r>
          </w:p>
          <w:p w:rsidR="002405B2" w:rsidRPr="002405B2" w:rsidRDefault="002405B2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IVRT</w:t>
            </w:r>
          </w:p>
        </w:tc>
        <w:tc>
          <w:tcPr>
            <w:tcW w:w="7229" w:type="dxa"/>
          </w:tcPr>
          <w:p w:rsidR="002405B2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="00800410">
              <w:rPr>
                <w:bCs/>
                <w:sz w:val="28"/>
                <w:szCs w:val="28"/>
              </w:rPr>
              <w:t>шемическая кардиомиопатия</w:t>
            </w:r>
          </w:p>
          <w:p w:rsidR="007F3EB3" w:rsidRPr="00393C6D" w:rsidRDefault="002405B2" w:rsidP="002405B2">
            <w:pPr>
              <w:rPr>
                <w:sz w:val="28"/>
                <w:szCs w:val="28"/>
              </w:rPr>
            </w:pPr>
            <w:r w:rsidRPr="00393C6D">
              <w:rPr>
                <w:sz w:val="28"/>
                <w:szCs w:val="28"/>
              </w:rPr>
              <w:t>-</w:t>
            </w:r>
            <w:r w:rsidR="002B3A8A">
              <w:rPr>
                <w:sz w:val="28"/>
                <w:szCs w:val="28"/>
              </w:rPr>
              <w:t xml:space="preserve"> </w:t>
            </w:r>
            <w:r w:rsidRPr="00393C6D">
              <w:rPr>
                <w:sz w:val="28"/>
                <w:szCs w:val="28"/>
              </w:rPr>
              <w:t xml:space="preserve">время </w:t>
            </w:r>
            <w:proofErr w:type="spellStart"/>
            <w:r w:rsidRPr="00393C6D">
              <w:rPr>
                <w:sz w:val="28"/>
                <w:szCs w:val="28"/>
              </w:rPr>
              <w:t>изоволемического</w:t>
            </w:r>
            <w:proofErr w:type="spellEnd"/>
            <w:r w:rsidRPr="00393C6D">
              <w:rPr>
                <w:sz w:val="28"/>
                <w:szCs w:val="28"/>
              </w:rPr>
              <w:t xml:space="preserve"> расслабления</w:t>
            </w:r>
          </w:p>
        </w:tc>
      </w:tr>
      <w:tr w:rsidR="007F3EB3" w:rsidTr="00F1236D">
        <w:tc>
          <w:tcPr>
            <w:tcW w:w="2518" w:type="dxa"/>
          </w:tcPr>
          <w:p w:rsidR="007F3EB3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КА</w:t>
            </w:r>
          </w:p>
          <w:p w:rsidR="002B3A8A" w:rsidRPr="00800410" w:rsidRDefault="002B3A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</w:t>
            </w:r>
          </w:p>
        </w:tc>
        <w:tc>
          <w:tcPr>
            <w:tcW w:w="7229" w:type="dxa"/>
          </w:tcPr>
          <w:p w:rsidR="007F3EB3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</w:t>
            </w:r>
            <w:r w:rsidR="00800410">
              <w:rPr>
                <w:bCs/>
                <w:sz w:val="28"/>
                <w:szCs w:val="28"/>
              </w:rPr>
              <w:t>оронарные артерии</w:t>
            </w:r>
          </w:p>
          <w:p w:rsidR="002B3A8A" w:rsidRPr="00800410" w:rsidRDefault="002B3A8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клинический анализ крови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КДД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</w:t>
            </w:r>
            <w:r w:rsidR="00800410">
              <w:rPr>
                <w:bCs/>
                <w:sz w:val="28"/>
                <w:szCs w:val="28"/>
              </w:rPr>
              <w:t>онечный диастолический диаметр</w:t>
            </w:r>
          </w:p>
        </w:tc>
      </w:tr>
      <w:tr w:rsidR="00A62D8A" w:rsidTr="00F1236D">
        <w:tc>
          <w:tcPr>
            <w:tcW w:w="2518" w:type="dxa"/>
          </w:tcPr>
          <w:p w:rsidR="00A62D8A" w:rsidRPr="00800410" w:rsidRDefault="00A62D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КДО</w:t>
            </w:r>
          </w:p>
        </w:tc>
        <w:tc>
          <w:tcPr>
            <w:tcW w:w="7229" w:type="dxa"/>
          </w:tcPr>
          <w:p w:rsidR="00A62D8A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5E261A">
              <w:rPr>
                <w:bCs/>
                <w:sz w:val="28"/>
                <w:szCs w:val="28"/>
              </w:rPr>
              <w:t>к</w:t>
            </w:r>
            <w:r w:rsidR="00A62D8A">
              <w:rPr>
                <w:bCs/>
                <w:sz w:val="28"/>
                <w:szCs w:val="28"/>
              </w:rPr>
              <w:t>онечный диастолический объем</w:t>
            </w:r>
          </w:p>
        </w:tc>
      </w:tr>
      <w:tr w:rsidR="005E261A" w:rsidTr="00F1236D">
        <w:tc>
          <w:tcPr>
            <w:tcW w:w="2518" w:type="dxa"/>
          </w:tcPr>
          <w:p w:rsidR="005E261A" w:rsidRDefault="005E261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КМП</w:t>
            </w:r>
          </w:p>
        </w:tc>
        <w:tc>
          <w:tcPr>
            <w:tcW w:w="7229" w:type="dxa"/>
          </w:tcPr>
          <w:p w:rsidR="005E261A" w:rsidRDefault="005E261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кардиомиопатия</w:t>
            </w:r>
          </w:p>
        </w:tc>
      </w:tr>
      <w:tr w:rsidR="005E261A" w:rsidTr="00F1236D">
        <w:tc>
          <w:tcPr>
            <w:tcW w:w="2518" w:type="dxa"/>
          </w:tcPr>
          <w:p w:rsidR="005E261A" w:rsidRDefault="005E261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КМЦ</w:t>
            </w:r>
          </w:p>
        </w:tc>
        <w:tc>
          <w:tcPr>
            <w:tcW w:w="7229" w:type="dxa"/>
          </w:tcPr>
          <w:p w:rsidR="005E261A" w:rsidRDefault="005E261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кардиомиоцит</w:t>
            </w:r>
            <w:proofErr w:type="spellEnd"/>
          </w:p>
        </w:tc>
      </w:tr>
      <w:tr w:rsidR="00A62D8A" w:rsidTr="00F1236D">
        <w:tc>
          <w:tcPr>
            <w:tcW w:w="2518" w:type="dxa"/>
          </w:tcPr>
          <w:p w:rsidR="00A62D8A" w:rsidRPr="00800410" w:rsidRDefault="00A62D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КСО</w:t>
            </w:r>
          </w:p>
        </w:tc>
        <w:tc>
          <w:tcPr>
            <w:tcW w:w="7229" w:type="dxa"/>
          </w:tcPr>
          <w:p w:rsidR="00A62D8A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</w:t>
            </w:r>
            <w:r w:rsidR="00A62D8A">
              <w:rPr>
                <w:bCs/>
                <w:sz w:val="28"/>
                <w:szCs w:val="28"/>
              </w:rPr>
              <w:t>онечный систолический объем</w:t>
            </w:r>
          </w:p>
        </w:tc>
      </w:tr>
      <w:tr w:rsidR="005E261A" w:rsidTr="00F1236D">
        <w:tc>
          <w:tcPr>
            <w:tcW w:w="2518" w:type="dxa"/>
          </w:tcPr>
          <w:p w:rsidR="005E261A" w:rsidRDefault="005E261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КФК</w:t>
            </w:r>
          </w:p>
        </w:tc>
        <w:tc>
          <w:tcPr>
            <w:tcW w:w="7229" w:type="dxa"/>
          </w:tcPr>
          <w:p w:rsidR="005E261A" w:rsidRDefault="005E261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креатинфосфокиназа</w:t>
            </w:r>
            <w:proofErr w:type="spellEnd"/>
          </w:p>
        </w:tc>
      </w:tr>
      <w:tr w:rsidR="007E208A" w:rsidTr="00F1236D">
        <w:tc>
          <w:tcPr>
            <w:tcW w:w="2518" w:type="dxa"/>
          </w:tcPr>
          <w:p w:rsidR="007E208A" w:rsidRPr="00800410" w:rsidRDefault="007E20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ЛДГ</w:t>
            </w:r>
          </w:p>
        </w:tc>
        <w:tc>
          <w:tcPr>
            <w:tcW w:w="7229" w:type="dxa"/>
          </w:tcPr>
          <w:p w:rsidR="007E208A" w:rsidRDefault="007E208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лактатдегидрогеназа</w:t>
            </w:r>
            <w:proofErr w:type="spellEnd"/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ЛЖ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л</w:t>
            </w:r>
            <w:r w:rsidR="00800410">
              <w:rPr>
                <w:bCs/>
                <w:sz w:val="28"/>
                <w:szCs w:val="28"/>
              </w:rPr>
              <w:t>евый желудочек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ЛП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л</w:t>
            </w:r>
            <w:r w:rsidR="00800410">
              <w:rPr>
                <w:bCs/>
                <w:sz w:val="28"/>
                <w:szCs w:val="28"/>
              </w:rPr>
              <w:t>евое предсердие</w:t>
            </w:r>
          </w:p>
        </w:tc>
      </w:tr>
      <w:tr w:rsidR="004D2EFE" w:rsidTr="00F1236D">
        <w:tc>
          <w:tcPr>
            <w:tcW w:w="2518" w:type="dxa"/>
          </w:tcPr>
          <w:p w:rsidR="004D2EFE" w:rsidRDefault="004D2EFE" w:rsidP="002F2964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МЖП</w:t>
            </w:r>
          </w:p>
          <w:p w:rsidR="009C43F0" w:rsidRPr="00800410" w:rsidRDefault="009C43F0" w:rsidP="002F2964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МКБ</w:t>
            </w:r>
          </w:p>
        </w:tc>
        <w:tc>
          <w:tcPr>
            <w:tcW w:w="7229" w:type="dxa"/>
          </w:tcPr>
          <w:p w:rsidR="009C43F0" w:rsidRDefault="004D2EFE" w:rsidP="002F2964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межжелудочковая перегородка</w:t>
            </w:r>
          </w:p>
          <w:p w:rsidR="004D2EFE" w:rsidRPr="009C43F0" w:rsidRDefault="009C43F0" w:rsidP="009C43F0">
            <w:pPr>
              <w:rPr>
                <w:sz w:val="28"/>
                <w:szCs w:val="28"/>
              </w:rPr>
            </w:pPr>
            <w:r w:rsidRPr="009C43F0">
              <w:rPr>
                <w:sz w:val="28"/>
                <w:szCs w:val="28"/>
              </w:rPr>
              <w:t>-международная классификация болезней</w:t>
            </w:r>
          </w:p>
        </w:tc>
      </w:tr>
      <w:tr w:rsidR="00AD63F4" w:rsidTr="00F1236D">
        <w:tc>
          <w:tcPr>
            <w:tcW w:w="2518" w:type="dxa"/>
          </w:tcPr>
          <w:p w:rsidR="00E8660A" w:rsidRPr="00E8660A" w:rsidRDefault="00E8660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</w:t>
            </w:r>
          </w:p>
          <w:p w:rsidR="00AD63F4" w:rsidRPr="00E8660A" w:rsidRDefault="00AD63F4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МКД</w:t>
            </w:r>
          </w:p>
          <w:p w:rsidR="009C43F0" w:rsidRPr="00800410" w:rsidRDefault="009C43F0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МНО</w:t>
            </w:r>
          </w:p>
        </w:tc>
        <w:tc>
          <w:tcPr>
            <w:tcW w:w="7229" w:type="dxa"/>
          </w:tcPr>
          <w:p w:rsidR="00E8660A" w:rsidRPr="00E8660A" w:rsidRDefault="00E8660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 w:rsidRPr="0009451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митральный клапан</w:t>
            </w:r>
          </w:p>
          <w:p w:rsidR="009C43F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AD63F4">
              <w:rPr>
                <w:bCs/>
                <w:sz w:val="28"/>
                <w:szCs w:val="28"/>
              </w:rPr>
              <w:t>миокардиодистрофии</w:t>
            </w:r>
          </w:p>
          <w:p w:rsidR="00AD63F4" w:rsidRPr="009C43F0" w:rsidRDefault="009C43F0" w:rsidP="009C43F0">
            <w:pPr>
              <w:rPr>
                <w:sz w:val="28"/>
                <w:szCs w:val="28"/>
              </w:rPr>
            </w:pPr>
            <w:r w:rsidRPr="009C43F0">
              <w:rPr>
                <w:sz w:val="28"/>
                <w:szCs w:val="28"/>
              </w:rPr>
              <w:t>-междунаро</w:t>
            </w:r>
            <w:r>
              <w:rPr>
                <w:sz w:val="28"/>
                <w:szCs w:val="28"/>
              </w:rPr>
              <w:t>д</w:t>
            </w:r>
            <w:r w:rsidRPr="009C43F0">
              <w:rPr>
                <w:sz w:val="28"/>
                <w:szCs w:val="28"/>
              </w:rPr>
              <w:t>ное нормализованное отношение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4D2EFE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МРТ</w:t>
            </w:r>
          </w:p>
        </w:tc>
        <w:tc>
          <w:tcPr>
            <w:tcW w:w="7229" w:type="dxa"/>
          </w:tcPr>
          <w:p w:rsidR="007F3EB3" w:rsidRPr="00800410" w:rsidRDefault="004D2EFE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</w:t>
            </w:r>
            <w:r w:rsidRPr="004D2EFE">
              <w:rPr>
                <w:bCs/>
                <w:sz w:val="28"/>
                <w:szCs w:val="28"/>
              </w:rPr>
              <w:t>агнитно-резонансная томография</w:t>
            </w:r>
          </w:p>
        </w:tc>
      </w:tr>
      <w:tr w:rsidR="004D2EFE" w:rsidTr="00F1236D">
        <w:tc>
          <w:tcPr>
            <w:tcW w:w="2518" w:type="dxa"/>
          </w:tcPr>
          <w:p w:rsidR="004D2EFE" w:rsidRPr="004D2EFE" w:rsidRDefault="004D2EFE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МСКТ</w:t>
            </w:r>
          </w:p>
        </w:tc>
        <w:tc>
          <w:tcPr>
            <w:tcW w:w="7229" w:type="dxa"/>
          </w:tcPr>
          <w:p w:rsidR="004D2EFE" w:rsidRDefault="004D2EFE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4D2EFE">
              <w:rPr>
                <w:bCs/>
                <w:sz w:val="28"/>
                <w:szCs w:val="28"/>
              </w:rPr>
              <w:t>мультиспектральная компьютерная томография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  <w:lang w:val="en-US"/>
              </w:rPr>
              <w:t>NO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800410">
              <w:rPr>
                <w:bCs/>
                <w:sz w:val="28"/>
                <w:szCs w:val="28"/>
              </w:rPr>
              <w:t>ксид азота</w:t>
            </w:r>
          </w:p>
        </w:tc>
      </w:tr>
      <w:tr w:rsidR="00AD63F4" w:rsidTr="00F1236D">
        <w:tc>
          <w:tcPr>
            <w:tcW w:w="2518" w:type="dxa"/>
          </w:tcPr>
          <w:p w:rsidR="00AD63F4" w:rsidRPr="00AD63F4" w:rsidRDefault="00AD63F4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НЗМ</w:t>
            </w:r>
          </w:p>
        </w:tc>
        <w:tc>
          <w:tcPr>
            <w:tcW w:w="7229" w:type="dxa"/>
          </w:tcPr>
          <w:p w:rsidR="00AD63F4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н</w:t>
            </w:r>
            <w:r w:rsidR="00AD63F4">
              <w:rPr>
                <w:bCs/>
                <w:sz w:val="28"/>
                <w:szCs w:val="28"/>
              </w:rPr>
              <w:t>екоронарогенные</w:t>
            </w:r>
            <w:proofErr w:type="spellEnd"/>
            <w:r w:rsidR="00AD63F4">
              <w:rPr>
                <w:bCs/>
                <w:sz w:val="28"/>
                <w:szCs w:val="28"/>
              </w:rPr>
              <w:t xml:space="preserve"> заболевания миокарда</w:t>
            </w:r>
          </w:p>
        </w:tc>
      </w:tr>
      <w:tr w:rsidR="00E3367F" w:rsidTr="00F1236D">
        <w:tc>
          <w:tcPr>
            <w:tcW w:w="2518" w:type="dxa"/>
          </w:tcPr>
          <w:p w:rsidR="00E3367F" w:rsidRDefault="00E3367F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НПВС</w:t>
            </w:r>
          </w:p>
          <w:p w:rsidR="002B3A8A" w:rsidRDefault="002B3A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ОАМ</w:t>
            </w:r>
          </w:p>
        </w:tc>
        <w:tc>
          <w:tcPr>
            <w:tcW w:w="7229" w:type="dxa"/>
          </w:tcPr>
          <w:p w:rsidR="00E3367F" w:rsidRDefault="00E3367F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нестероидное противовоспалительное средство</w:t>
            </w:r>
          </w:p>
          <w:p w:rsidR="002B3A8A" w:rsidRDefault="002B3A8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общий анализ мочи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ОКС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800410">
              <w:rPr>
                <w:bCs/>
                <w:sz w:val="28"/>
                <w:szCs w:val="28"/>
              </w:rPr>
              <w:t>стрый коронарный синдром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ОПСС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800410">
              <w:rPr>
                <w:bCs/>
                <w:sz w:val="28"/>
                <w:szCs w:val="28"/>
              </w:rPr>
              <w:t>бщее периферическое сопротивление сосудов</w:t>
            </w:r>
          </w:p>
        </w:tc>
      </w:tr>
      <w:tr w:rsidR="007E208A" w:rsidTr="00F1236D">
        <w:tc>
          <w:tcPr>
            <w:tcW w:w="2518" w:type="dxa"/>
          </w:tcPr>
          <w:p w:rsidR="007E208A" w:rsidRDefault="007E20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ОРВИ</w:t>
            </w:r>
          </w:p>
          <w:p w:rsidR="00B54A1C" w:rsidRPr="00800410" w:rsidRDefault="00B54A1C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</w:t>
            </w:r>
          </w:p>
        </w:tc>
        <w:tc>
          <w:tcPr>
            <w:tcW w:w="7229" w:type="dxa"/>
          </w:tcPr>
          <w:p w:rsidR="00B54A1C" w:rsidRDefault="007E208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Pr="007E208A">
              <w:rPr>
                <w:bCs/>
                <w:sz w:val="28"/>
                <w:szCs w:val="28"/>
              </w:rPr>
              <w:t>страя респираторная вирусная инфекция</w:t>
            </w:r>
          </w:p>
          <w:p w:rsidR="007E208A" w:rsidRPr="00B54A1C" w:rsidRDefault="00B54A1C" w:rsidP="00B54A1C">
            <w:pPr>
              <w:rPr>
                <w:sz w:val="28"/>
                <w:szCs w:val="28"/>
              </w:rPr>
            </w:pPr>
            <w:r w:rsidRPr="00B54A1C">
              <w:rPr>
                <w:sz w:val="28"/>
                <w:szCs w:val="28"/>
              </w:rPr>
              <w:t>-острая сердечная недостаточность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ОЦК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800410">
              <w:rPr>
                <w:bCs/>
                <w:sz w:val="28"/>
                <w:szCs w:val="28"/>
              </w:rPr>
              <w:t>бъем циркулирующей крови</w:t>
            </w:r>
          </w:p>
        </w:tc>
      </w:tr>
      <w:tr w:rsidR="007F3EB3" w:rsidTr="00F1236D">
        <w:tc>
          <w:tcPr>
            <w:tcW w:w="2518" w:type="dxa"/>
          </w:tcPr>
          <w:p w:rsidR="007F3EB3" w:rsidRPr="000D569C" w:rsidRDefault="007F3EB3" w:rsidP="000D569C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ПЖ</w:t>
            </w:r>
          </w:p>
        </w:tc>
        <w:tc>
          <w:tcPr>
            <w:tcW w:w="7229" w:type="dxa"/>
          </w:tcPr>
          <w:p w:rsidR="008A18CC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="00800410">
              <w:rPr>
                <w:bCs/>
                <w:sz w:val="28"/>
                <w:szCs w:val="28"/>
              </w:rPr>
              <w:t>равый желудочек</w:t>
            </w:r>
          </w:p>
        </w:tc>
      </w:tr>
      <w:tr w:rsidR="000D569C" w:rsidTr="00F1236D">
        <w:tc>
          <w:tcPr>
            <w:tcW w:w="2518" w:type="dxa"/>
          </w:tcPr>
          <w:p w:rsidR="000D569C" w:rsidRPr="00800410" w:rsidRDefault="000D569C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РКМП</w:t>
            </w:r>
          </w:p>
        </w:tc>
        <w:tc>
          <w:tcPr>
            <w:tcW w:w="7229" w:type="dxa"/>
          </w:tcPr>
          <w:p w:rsidR="000D569C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рес</w:t>
            </w:r>
            <w:r w:rsidR="006E66AE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риктивная кардиомиопатия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РФ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</w:t>
            </w:r>
            <w:r w:rsidR="00800410">
              <w:rPr>
                <w:bCs/>
                <w:sz w:val="28"/>
                <w:szCs w:val="28"/>
              </w:rPr>
              <w:t>оссийская Федерация</w:t>
            </w:r>
          </w:p>
        </w:tc>
      </w:tr>
      <w:tr w:rsidR="005E261A" w:rsidTr="00F1236D">
        <w:tc>
          <w:tcPr>
            <w:tcW w:w="2518" w:type="dxa"/>
          </w:tcPr>
          <w:p w:rsidR="005E261A" w:rsidRDefault="005E261A" w:rsidP="002F2964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СД4</w:t>
            </w:r>
          </w:p>
          <w:p w:rsidR="00DF48CF" w:rsidRPr="00800410" w:rsidRDefault="00DF48CF" w:rsidP="002F2964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</w:t>
            </w:r>
          </w:p>
        </w:tc>
        <w:tc>
          <w:tcPr>
            <w:tcW w:w="7229" w:type="dxa"/>
          </w:tcPr>
          <w:p w:rsidR="00DF48CF" w:rsidRDefault="005E261A" w:rsidP="002F2964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Т-хелперы</w:t>
            </w:r>
          </w:p>
          <w:p w:rsidR="005E261A" w:rsidRPr="00DF48CF" w:rsidRDefault="00DF48CF" w:rsidP="00DF48CF">
            <w:pPr>
              <w:rPr>
                <w:sz w:val="28"/>
                <w:szCs w:val="28"/>
              </w:rPr>
            </w:pPr>
            <w:r w:rsidRPr="00DF48CF">
              <w:rPr>
                <w:sz w:val="28"/>
                <w:szCs w:val="28"/>
              </w:rPr>
              <w:t>-сердечный индекс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СН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</w:t>
            </w:r>
            <w:r w:rsidR="00800410">
              <w:rPr>
                <w:bCs/>
                <w:sz w:val="28"/>
                <w:szCs w:val="28"/>
              </w:rPr>
              <w:t>ердечная недостаточность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СОЭ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</w:t>
            </w:r>
            <w:r w:rsidR="00800410">
              <w:rPr>
                <w:bCs/>
                <w:sz w:val="28"/>
                <w:szCs w:val="28"/>
              </w:rPr>
              <w:t>корость оседания эритроцитов</w:t>
            </w:r>
          </w:p>
        </w:tc>
      </w:tr>
      <w:tr w:rsidR="007E208A" w:rsidTr="00F1236D">
        <w:tc>
          <w:tcPr>
            <w:tcW w:w="2518" w:type="dxa"/>
          </w:tcPr>
          <w:p w:rsidR="007E208A" w:rsidRDefault="007E20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СПИД</w:t>
            </w:r>
          </w:p>
          <w:p w:rsidR="002B3A8A" w:rsidRPr="00800410" w:rsidRDefault="002B3A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СРБ</w:t>
            </w:r>
          </w:p>
        </w:tc>
        <w:tc>
          <w:tcPr>
            <w:tcW w:w="7229" w:type="dxa"/>
          </w:tcPr>
          <w:p w:rsidR="007E208A" w:rsidRDefault="007E208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</w:t>
            </w:r>
            <w:r w:rsidRPr="007E208A">
              <w:rPr>
                <w:bCs/>
                <w:sz w:val="28"/>
                <w:szCs w:val="28"/>
              </w:rPr>
              <w:t>индром приобретённого иммунного дефицита</w:t>
            </w:r>
          </w:p>
          <w:p w:rsidR="002B3A8A" w:rsidRDefault="002B3A8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«С» реактивный белок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5E261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ССС</w:t>
            </w:r>
          </w:p>
        </w:tc>
        <w:tc>
          <w:tcPr>
            <w:tcW w:w="7229" w:type="dxa"/>
          </w:tcPr>
          <w:p w:rsidR="007F3EB3" w:rsidRPr="00800410" w:rsidRDefault="005E261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сердечно-сосудистая система</w:t>
            </w:r>
          </w:p>
        </w:tc>
      </w:tr>
      <w:tr w:rsidR="00B50088" w:rsidTr="00F1236D">
        <w:tc>
          <w:tcPr>
            <w:tcW w:w="2518" w:type="dxa"/>
          </w:tcPr>
          <w:p w:rsidR="00B50088" w:rsidRPr="00BA0C5E" w:rsidRDefault="00BA0C5E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Toll-Like</w:t>
            </w:r>
          </w:p>
        </w:tc>
        <w:tc>
          <w:tcPr>
            <w:tcW w:w="7229" w:type="dxa"/>
          </w:tcPr>
          <w:p w:rsidR="00B50088" w:rsidRDefault="00BA0C5E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толл</w:t>
            </w:r>
            <w:proofErr w:type="spellEnd"/>
            <w:r>
              <w:rPr>
                <w:bCs/>
                <w:sz w:val="28"/>
                <w:szCs w:val="28"/>
              </w:rPr>
              <w:t>-подобные рецепторы</w:t>
            </w:r>
          </w:p>
        </w:tc>
      </w:tr>
      <w:tr w:rsidR="00E3367F" w:rsidTr="00F1236D">
        <w:tc>
          <w:tcPr>
            <w:tcW w:w="2518" w:type="dxa"/>
          </w:tcPr>
          <w:p w:rsidR="00E3367F" w:rsidRDefault="00E3367F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УО</w:t>
            </w:r>
          </w:p>
        </w:tc>
        <w:tc>
          <w:tcPr>
            <w:tcW w:w="7229" w:type="dxa"/>
          </w:tcPr>
          <w:p w:rsidR="00E3367F" w:rsidRDefault="00E3367F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ударный объем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ФВ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</w:t>
            </w:r>
            <w:r w:rsidR="00800410">
              <w:rPr>
                <w:bCs/>
                <w:sz w:val="28"/>
                <w:szCs w:val="28"/>
              </w:rPr>
              <w:t>ракция выброса</w:t>
            </w:r>
          </w:p>
        </w:tc>
      </w:tr>
      <w:tr w:rsidR="008A18CC" w:rsidTr="00F1236D">
        <w:tc>
          <w:tcPr>
            <w:tcW w:w="2518" w:type="dxa"/>
          </w:tcPr>
          <w:p w:rsidR="00E8660A" w:rsidRDefault="008A18CC" w:rsidP="00E8660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ФК</w:t>
            </w:r>
          </w:p>
          <w:p w:rsidR="00DF48CF" w:rsidRPr="00E8660A" w:rsidRDefault="00E8660A" w:rsidP="00E8660A">
            <w:pPr>
              <w:rPr>
                <w:sz w:val="28"/>
                <w:szCs w:val="28"/>
              </w:rPr>
            </w:pPr>
            <w:r w:rsidRPr="00E8660A">
              <w:rPr>
                <w:sz w:val="28"/>
                <w:szCs w:val="28"/>
              </w:rPr>
              <w:t>ФП</w:t>
            </w:r>
          </w:p>
        </w:tc>
        <w:tc>
          <w:tcPr>
            <w:tcW w:w="7229" w:type="dxa"/>
          </w:tcPr>
          <w:p w:rsidR="00DF48CF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</w:t>
            </w:r>
            <w:r w:rsidR="008A18CC">
              <w:rPr>
                <w:bCs/>
                <w:sz w:val="28"/>
                <w:szCs w:val="28"/>
              </w:rPr>
              <w:t>ункциональный класс</w:t>
            </w:r>
          </w:p>
          <w:p w:rsidR="008A18CC" w:rsidRPr="00DF48CF" w:rsidRDefault="00DF48CF" w:rsidP="00DF48CF">
            <w:pPr>
              <w:rPr>
                <w:sz w:val="28"/>
                <w:szCs w:val="28"/>
              </w:rPr>
            </w:pPr>
            <w:r w:rsidRPr="00DF48CF">
              <w:rPr>
                <w:sz w:val="28"/>
                <w:szCs w:val="28"/>
              </w:rPr>
              <w:t>-</w:t>
            </w:r>
            <w:r w:rsidR="002B3A8A">
              <w:rPr>
                <w:sz w:val="28"/>
                <w:szCs w:val="28"/>
              </w:rPr>
              <w:t xml:space="preserve"> </w:t>
            </w:r>
            <w:r w:rsidRPr="00DF48CF">
              <w:rPr>
                <w:sz w:val="28"/>
                <w:szCs w:val="28"/>
              </w:rPr>
              <w:t>фибрилляция предсердий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ХСН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х</w:t>
            </w:r>
            <w:r w:rsidR="00800410">
              <w:rPr>
                <w:bCs/>
                <w:sz w:val="28"/>
                <w:szCs w:val="28"/>
              </w:rPr>
              <w:t>роническая сердечная недостаточность</w:t>
            </w:r>
          </w:p>
        </w:tc>
      </w:tr>
      <w:tr w:rsidR="007F3EB3" w:rsidTr="00F1236D">
        <w:tc>
          <w:tcPr>
            <w:tcW w:w="2518" w:type="dxa"/>
          </w:tcPr>
          <w:p w:rsidR="00DF48CF" w:rsidRDefault="00DF48CF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ЦИК</w:t>
            </w:r>
          </w:p>
          <w:p w:rsidR="002B3A8A" w:rsidRDefault="002B3A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ЧДД</w:t>
            </w:r>
          </w:p>
          <w:p w:rsidR="002B3A8A" w:rsidRDefault="002B3A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ЧСС</w:t>
            </w:r>
          </w:p>
          <w:p w:rsidR="007F3EB3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ЭКГ</w:t>
            </w:r>
          </w:p>
          <w:p w:rsidR="002B3A8A" w:rsidRPr="00800410" w:rsidRDefault="002B3A8A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F48CF" w:rsidRDefault="00DF48CF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2B3A8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циркулирующие иммунные комплексы</w:t>
            </w:r>
          </w:p>
          <w:p w:rsidR="002B3A8A" w:rsidRDefault="002B3A8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частота дыхательных движений</w:t>
            </w:r>
          </w:p>
          <w:p w:rsidR="002B3A8A" w:rsidRDefault="002B3A8A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частота сердечных сокращений</w:t>
            </w:r>
          </w:p>
          <w:p w:rsidR="002B3A8A" w:rsidRPr="00800410" w:rsidRDefault="000D569C" w:rsidP="002B3A8A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00410">
              <w:rPr>
                <w:bCs/>
                <w:sz w:val="28"/>
                <w:szCs w:val="28"/>
              </w:rPr>
              <w:t>электрокардиография</w:t>
            </w:r>
          </w:p>
        </w:tc>
      </w:tr>
      <w:tr w:rsidR="007F3EB3" w:rsidTr="00F1236D">
        <w:tc>
          <w:tcPr>
            <w:tcW w:w="2518" w:type="dxa"/>
          </w:tcPr>
          <w:p w:rsidR="007F3EB3" w:rsidRPr="00800410" w:rsidRDefault="007F3EB3" w:rsidP="00A62D8A">
            <w:pPr>
              <w:pStyle w:val="a3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800410">
              <w:rPr>
                <w:bCs/>
                <w:sz w:val="28"/>
                <w:szCs w:val="28"/>
              </w:rPr>
              <w:t>ЭХО</w:t>
            </w:r>
            <w:r w:rsidR="00A62D8A">
              <w:rPr>
                <w:bCs/>
                <w:sz w:val="28"/>
                <w:szCs w:val="28"/>
              </w:rPr>
              <w:t>-</w:t>
            </w:r>
            <w:r w:rsidRPr="00800410"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7229" w:type="dxa"/>
          </w:tcPr>
          <w:p w:rsidR="007F3EB3" w:rsidRPr="00800410" w:rsidRDefault="000D569C" w:rsidP="000D569C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00410">
              <w:rPr>
                <w:bCs/>
                <w:sz w:val="28"/>
                <w:szCs w:val="28"/>
              </w:rPr>
              <w:t>эхокардиография</w:t>
            </w:r>
          </w:p>
        </w:tc>
      </w:tr>
    </w:tbl>
    <w:p w:rsidR="00A62D8A" w:rsidRDefault="00B04310" w:rsidP="00B0431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E3E30" w:rsidRPr="000E3E30" w:rsidRDefault="000E3E30" w:rsidP="000E3E30">
      <w:pPr>
        <w:spacing w:line="360" w:lineRule="auto"/>
        <w:jc w:val="center"/>
        <w:rPr>
          <w:b/>
          <w:i/>
          <w:sz w:val="32"/>
          <w:szCs w:val="32"/>
        </w:rPr>
      </w:pPr>
      <w:r w:rsidRPr="000E3E30">
        <w:rPr>
          <w:b/>
          <w:i/>
          <w:sz w:val="32"/>
          <w:szCs w:val="32"/>
        </w:rPr>
        <w:lastRenderedPageBreak/>
        <w:t>Содержание</w:t>
      </w: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6054AF" w:rsidTr="00355F04">
        <w:tc>
          <w:tcPr>
            <w:tcW w:w="8472" w:type="dxa"/>
          </w:tcPr>
          <w:p w:rsidR="006054AF" w:rsidRDefault="00827542" w:rsidP="00273D6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6054AF" w:rsidRPr="005B30EF" w:rsidRDefault="005B30EF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B30EF">
              <w:rPr>
                <w:bCs/>
                <w:sz w:val="28"/>
                <w:szCs w:val="28"/>
              </w:rPr>
              <w:t>8</w:t>
            </w:r>
          </w:p>
        </w:tc>
      </w:tr>
      <w:tr w:rsidR="004F239F" w:rsidTr="00355F04">
        <w:tc>
          <w:tcPr>
            <w:tcW w:w="8472" w:type="dxa"/>
          </w:tcPr>
          <w:p w:rsidR="004F239F" w:rsidRDefault="004F239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Миокардиодистрофии</w:t>
            </w:r>
          </w:p>
          <w:p w:rsidR="004F239F" w:rsidRDefault="004F239F" w:rsidP="00273D6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Этиология</w:t>
            </w:r>
          </w:p>
        </w:tc>
        <w:tc>
          <w:tcPr>
            <w:tcW w:w="1417" w:type="dxa"/>
          </w:tcPr>
          <w:p w:rsidR="004F239F" w:rsidRDefault="007F40DD" w:rsidP="004F239F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F239F" w:rsidRPr="004F239F" w:rsidRDefault="002272B1" w:rsidP="004F239F">
            <w:pPr>
              <w:jc w:val="center"/>
            </w:pPr>
            <w:r>
              <w:t>13</w:t>
            </w:r>
          </w:p>
        </w:tc>
      </w:tr>
      <w:tr w:rsidR="004F239F" w:rsidTr="00355F04">
        <w:tc>
          <w:tcPr>
            <w:tcW w:w="8472" w:type="dxa"/>
          </w:tcPr>
          <w:p w:rsidR="004F239F" w:rsidRDefault="004F239F" w:rsidP="004F239F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Классификация </w:t>
            </w:r>
          </w:p>
        </w:tc>
        <w:tc>
          <w:tcPr>
            <w:tcW w:w="1417" w:type="dxa"/>
          </w:tcPr>
          <w:p w:rsidR="004F239F" w:rsidRDefault="002272B1" w:rsidP="004F239F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F239F" w:rsidTr="00355F04">
        <w:tc>
          <w:tcPr>
            <w:tcW w:w="8472" w:type="dxa"/>
          </w:tcPr>
          <w:p w:rsidR="004F239F" w:rsidRDefault="004F239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Патогенез</w:t>
            </w:r>
          </w:p>
        </w:tc>
        <w:tc>
          <w:tcPr>
            <w:tcW w:w="1417" w:type="dxa"/>
          </w:tcPr>
          <w:p w:rsidR="004F239F" w:rsidRDefault="002272B1" w:rsidP="004F239F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F239F" w:rsidTr="00355F04">
        <w:tc>
          <w:tcPr>
            <w:tcW w:w="8472" w:type="dxa"/>
          </w:tcPr>
          <w:p w:rsidR="004F239F" w:rsidRDefault="004F239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Клиника</w:t>
            </w:r>
          </w:p>
          <w:p w:rsidR="004F239F" w:rsidRDefault="004F239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Лечение</w:t>
            </w:r>
          </w:p>
        </w:tc>
        <w:tc>
          <w:tcPr>
            <w:tcW w:w="1417" w:type="dxa"/>
          </w:tcPr>
          <w:p w:rsidR="004F239F" w:rsidRDefault="002272B1" w:rsidP="004F239F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F239F" w:rsidTr="00355F04">
        <w:tc>
          <w:tcPr>
            <w:tcW w:w="8472" w:type="dxa"/>
          </w:tcPr>
          <w:p w:rsidR="004F239F" w:rsidRDefault="004F239F" w:rsidP="004F239F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Миокардиты</w:t>
            </w:r>
          </w:p>
          <w:p w:rsidR="004F239F" w:rsidRDefault="004F239F" w:rsidP="004F239F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Этиология</w:t>
            </w:r>
          </w:p>
        </w:tc>
        <w:tc>
          <w:tcPr>
            <w:tcW w:w="1417" w:type="dxa"/>
          </w:tcPr>
          <w:p w:rsidR="004F239F" w:rsidRDefault="002272B1" w:rsidP="006920A2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F239F" w:rsidRPr="004F239F" w:rsidRDefault="00046B30" w:rsidP="004F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F239F" w:rsidTr="00355F04">
        <w:tc>
          <w:tcPr>
            <w:tcW w:w="8472" w:type="dxa"/>
          </w:tcPr>
          <w:p w:rsidR="00723204" w:rsidRDefault="00723204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Классификация</w:t>
            </w:r>
          </w:p>
          <w:p w:rsidR="004F239F" w:rsidRDefault="004F239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Патогенез</w:t>
            </w:r>
          </w:p>
        </w:tc>
        <w:tc>
          <w:tcPr>
            <w:tcW w:w="1417" w:type="dxa"/>
          </w:tcPr>
          <w:p w:rsidR="00723204" w:rsidRDefault="00046B30" w:rsidP="006920A2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4F239F" w:rsidRPr="00723204" w:rsidRDefault="00E55FBF" w:rsidP="007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6B30">
              <w:rPr>
                <w:sz w:val="28"/>
                <w:szCs w:val="28"/>
              </w:rPr>
              <w:t>0</w:t>
            </w:r>
          </w:p>
        </w:tc>
      </w:tr>
      <w:tr w:rsidR="004F239F" w:rsidTr="00355F04">
        <w:tc>
          <w:tcPr>
            <w:tcW w:w="8472" w:type="dxa"/>
          </w:tcPr>
          <w:p w:rsidR="004F239F" w:rsidRDefault="004F239F" w:rsidP="00885C48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5FBF">
              <w:rPr>
                <w:sz w:val="28"/>
                <w:szCs w:val="28"/>
              </w:rPr>
              <w:t>Клини</w:t>
            </w:r>
            <w:r w:rsidR="00885C48">
              <w:rPr>
                <w:sz w:val="28"/>
                <w:szCs w:val="28"/>
              </w:rPr>
              <w:t>ка</w:t>
            </w:r>
          </w:p>
        </w:tc>
        <w:tc>
          <w:tcPr>
            <w:tcW w:w="1417" w:type="dxa"/>
          </w:tcPr>
          <w:p w:rsidR="004F239F" w:rsidRDefault="00046B30" w:rsidP="006920A2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E55FBF" w:rsidTr="00355F04">
        <w:tc>
          <w:tcPr>
            <w:tcW w:w="8472" w:type="dxa"/>
          </w:tcPr>
          <w:p w:rsidR="00E55FBF" w:rsidRDefault="00E55FBF" w:rsidP="00273D6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Лечение</w:t>
            </w:r>
          </w:p>
        </w:tc>
        <w:tc>
          <w:tcPr>
            <w:tcW w:w="1417" w:type="dxa"/>
          </w:tcPr>
          <w:p w:rsidR="00E55FBF" w:rsidRDefault="00046B30" w:rsidP="006920A2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E55FBF" w:rsidTr="00355F04">
        <w:tc>
          <w:tcPr>
            <w:tcW w:w="8472" w:type="dxa"/>
          </w:tcPr>
          <w:p w:rsidR="00E55FBF" w:rsidRDefault="00E55FB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26BA6">
              <w:rPr>
                <w:sz w:val="28"/>
                <w:szCs w:val="28"/>
              </w:rPr>
              <w:t>ардиомиопати</w:t>
            </w:r>
            <w:r>
              <w:rPr>
                <w:sz w:val="28"/>
                <w:szCs w:val="28"/>
              </w:rPr>
              <w:t>и</w:t>
            </w:r>
          </w:p>
          <w:p w:rsidR="00E55FBF" w:rsidRDefault="00E55FB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Этиология</w:t>
            </w:r>
          </w:p>
          <w:p w:rsidR="00E55FBF" w:rsidRDefault="00F3718B" w:rsidP="00E55FBF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Классифик</w:t>
            </w:r>
            <w:r w:rsidRPr="00F3718B">
              <w:rPr>
                <w:bCs/>
                <w:sz w:val="28"/>
                <w:szCs w:val="28"/>
              </w:rPr>
              <w:t>ация</w:t>
            </w:r>
          </w:p>
        </w:tc>
        <w:tc>
          <w:tcPr>
            <w:tcW w:w="1417" w:type="dxa"/>
          </w:tcPr>
          <w:p w:rsidR="00E55FBF" w:rsidRDefault="00046B30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  <w:p w:rsidR="00F3718B" w:rsidRDefault="00046B30" w:rsidP="00E55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E55FBF" w:rsidRPr="00F3718B" w:rsidRDefault="00F3718B" w:rsidP="00F3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46B30">
              <w:rPr>
                <w:sz w:val="28"/>
                <w:szCs w:val="28"/>
              </w:rPr>
              <w:t>34</w:t>
            </w:r>
          </w:p>
        </w:tc>
      </w:tr>
      <w:tr w:rsidR="00E55FBF" w:rsidTr="00355F04">
        <w:tc>
          <w:tcPr>
            <w:tcW w:w="8472" w:type="dxa"/>
          </w:tcPr>
          <w:p w:rsidR="00E55FBF" w:rsidRDefault="00E55FB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85AAA">
              <w:rPr>
                <w:sz w:val="28"/>
                <w:szCs w:val="28"/>
              </w:rPr>
              <w:t>Дилатационная</w:t>
            </w:r>
            <w:r>
              <w:rPr>
                <w:sz w:val="28"/>
                <w:szCs w:val="28"/>
              </w:rPr>
              <w:t xml:space="preserve"> </w:t>
            </w:r>
            <w:r w:rsidRPr="00785AAA">
              <w:rPr>
                <w:sz w:val="28"/>
                <w:szCs w:val="28"/>
              </w:rPr>
              <w:t>кардиомиопатия</w:t>
            </w:r>
          </w:p>
          <w:p w:rsidR="00F3718B" w:rsidRDefault="00F3718B" w:rsidP="00273D6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Патогенез</w:t>
            </w:r>
          </w:p>
        </w:tc>
        <w:tc>
          <w:tcPr>
            <w:tcW w:w="1417" w:type="dxa"/>
          </w:tcPr>
          <w:p w:rsidR="00F3718B" w:rsidRDefault="00E55FBF" w:rsidP="00F3718B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46B30">
              <w:rPr>
                <w:bCs/>
                <w:sz w:val="28"/>
                <w:szCs w:val="28"/>
              </w:rPr>
              <w:t>7</w:t>
            </w:r>
          </w:p>
          <w:p w:rsidR="00E55FBF" w:rsidRPr="00F3718B" w:rsidRDefault="00046B30" w:rsidP="00F37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55FBF" w:rsidTr="00355F04">
        <w:tc>
          <w:tcPr>
            <w:tcW w:w="8472" w:type="dxa"/>
          </w:tcPr>
          <w:p w:rsidR="00E55FBF" w:rsidRDefault="00E55FBF" w:rsidP="00F3718B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718B">
              <w:rPr>
                <w:sz w:val="28"/>
                <w:szCs w:val="28"/>
              </w:rPr>
              <w:t>Клиника</w:t>
            </w:r>
          </w:p>
        </w:tc>
        <w:tc>
          <w:tcPr>
            <w:tcW w:w="1417" w:type="dxa"/>
          </w:tcPr>
          <w:p w:rsidR="00E55FBF" w:rsidRPr="001C0686" w:rsidRDefault="00F15658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AAA">
              <w:rPr>
                <w:sz w:val="28"/>
                <w:szCs w:val="28"/>
              </w:rPr>
              <w:t>Лечение</w:t>
            </w:r>
          </w:p>
        </w:tc>
        <w:tc>
          <w:tcPr>
            <w:tcW w:w="1417" w:type="dxa"/>
          </w:tcPr>
          <w:p w:rsidR="00F3718B" w:rsidRPr="001C0686" w:rsidRDefault="00F15658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785AAA">
              <w:rPr>
                <w:sz w:val="28"/>
                <w:szCs w:val="28"/>
              </w:rPr>
              <w:t>Гипертрофическая</w:t>
            </w:r>
            <w:r>
              <w:rPr>
                <w:sz w:val="28"/>
                <w:szCs w:val="28"/>
              </w:rPr>
              <w:t xml:space="preserve"> </w:t>
            </w:r>
            <w:r w:rsidRPr="00785AAA">
              <w:rPr>
                <w:sz w:val="28"/>
                <w:szCs w:val="28"/>
              </w:rPr>
              <w:t>кардиомиопатия</w:t>
            </w:r>
          </w:p>
        </w:tc>
        <w:tc>
          <w:tcPr>
            <w:tcW w:w="1417" w:type="dxa"/>
          </w:tcPr>
          <w:p w:rsidR="00F3718B" w:rsidRPr="001C0686" w:rsidRDefault="000B0A0B" w:rsidP="00F3718B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Патогенез</w:t>
            </w:r>
          </w:p>
        </w:tc>
        <w:tc>
          <w:tcPr>
            <w:tcW w:w="1417" w:type="dxa"/>
          </w:tcPr>
          <w:p w:rsidR="00F3718B" w:rsidRPr="001C0686" w:rsidRDefault="000B0A0B" w:rsidP="00F3718B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F3718B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Клиника</w:t>
            </w:r>
          </w:p>
        </w:tc>
        <w:tc>
          <w:tcPr>
            <w:tcW w:w="1417" w:type="dxa"/>
          </w:tcPr>
          <w:p w:rsidR="00F3718B" w:rsidRDefault="000B0A0B" w:rsidP="00F3718B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5AAA">
              <w:rPr>
                <w:sz w:val="28"/>
                <w:szCs w:val="28"/>
              </w:rPr>
              <w:t>Лечение</w:t>
            </w:r>
          </w:p>
        </w:tc>
        <w:tc>
          <w:tcPr>
            <w:tcW w:w="1417" w:type="dxa"/>
          </w:tcPr>
          <w:p w:rsidR="00F3718B" w:rsidRDefault="000B0A0B" w:rsidP="00F3718B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F3718B" w:rsidTr="00355F04">
        <w:tc>
          <w:tcPr>
            <w:tcW w:w="8472" w:type="dxa"/>
          </w:tcPr>
          <w:p w:rsidR="00F3718B" w:rsidRPr="00E64B57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E64B57">
              <w:rPr>
                <w:sz w:val="28"/>
                <w:szCs w:val="28"/>
              </w:rPr>
              <w:t>Рестриктивная кардиомиопатия</w:t>
            </w:r>
          </w:p>
          <w:p w:rsidR="00F3718B" w:rsidRDefault="00F3718B" w:rsidP="00F3718B">
            <w:pPr>
              <w:rPr>
                <w:sz w:val="28"/>
                <w:szCs w:val="28"/>
              </w:rPr>
            </w:pPr>
            <w:r w:rsidRPr="00E64B57">
              <w:rPr>
                <w:sz w:val="28"/>
                <w:szCs w:val="28"/>
              </w:rPr>
              <w:t>- Патогенез</w:t>
            </w:r>
          </w:p>
          <w:p w:rsidR="00D82183" w:rsidRPr="00E64B57" w:rsidRDefault="00D82183" w:rsidP="00F3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Клиника</w:t>
            </w:r>
          </w:p>
          <w:p w:rsidR="00D82183" w:rsidRDefault="00D82183" w:rsidP="00F3718B">
            <w:pPr>
              <w:rPr>
                <w:sz w:val="28"/>
                <w:szCs w:val="28"/>
              </w:rPr>
            </w:pPr>
          </w:p>
          <w:p w:rsidR="00F3718B" w:rsidRPr="00D82183" w:rsidRDefault="00D82183" w:rsidP="00D8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</w:t>
            </w:r>
          </w:p>
        </w:tc>
        <w:tc>
          <w:tcPr>
            <w:tcW w:w="1417" w:type="dxa"/>
          </w:tcPr>
          <w:p w:rsidR="00F3718B" w:rsidRPr="00E64B57" w:rsidRDefault="000B0A0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  <w:p w:rsidR="00F3718B" w:rsidRDefault="000B0A0B" w:rsidP="00044DD5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  <w:p w:rsidR="00D82183" w:rsidRDefault="000B0A0B" w:rsidP="00044DD5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  <w:p w:rsidR="00D82183" w:rsidRPr="00E64B57" w:rsidRDefault="000B0A0B" w:rsidP="00044DD5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</w:tr>
      <w:tr w:rsidR="00F3718B" w:rsidTr="00355F04">
        <w:tc>
          <w:tcPr>
            <w:tcW w:w="8472" w:type="dxa"/>
          </w:tcPr>
          <w:p w:rsidR="00F3718B" w:rsidRPr="00E64B57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proofErr w:type="spellStart"/>
            <w:r w:rsidRPr="00E64B57">
              <w:rPr>
                <w:sz w:val="28"/>
                <w:szCs w:val="28"/>
              </w:rPr>
              <w:lastRenderedPageBreak/>
              <w:t>Аритмогенная</w:t>
            </w:r>
            <w:proofErr w:type="spellEnd"/>
            <w:r w:rsidRPr="00E64B57">
              <w:rPr>
                <w:sz w:val="28"/>
                <w:szCs w:val="28"/>
              </w:rPr>
              <w:t xml:space="preserve"> дисплазия правого желудочка</w:t>
            </w:r>
          </w:p>
          <w:p w:rsidR="00C67DBF" w:rsidRPr="00E64B57" w:rsidRDefault="00C67DB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E64B57">
              <w:rPr>
                <w:sz w:val="28"/>
                <w:szCs w:val="28"/>
              </w:rPr>
              <w:t xml:space="preserve">- Патогенез   </w:t>
            </w:r>
          </w:p>
          <w:p w:rsidR="00C67DBF" w:rsidRPr="00E64B57" w:rsidRDefault="00C67DB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E64B57">
              <w:rPr>
                <w:sz w:val="28"/>
                <w:szCs w:val="28"/>
              </w:rPr>
              <w:t xml:space="preserve">- Клиника  </w:t>
            </w:r>
          </w:p>
          <w:p w:rsidR="00C67DBF" w:rsidRPr="00E64B57" w:rsidRDefault="00C67DB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E64B57">
              <w:rPr>
                <w:sz w:val="28"/>
                <w:szCs w:val="28"/>
              </w:rPr>
              <w:t xml:space="preserve">- Лечение                                                                                          </w:t>
            </w:r>
          </w:p>
        </w:tc>
        <w:tc>
          <w:tcPr>
            <w:tcW w:w="1417" w:type="dxa"/>
          </w:tcPr>
          <w:p w:rsidR="00F3718B" w:rsidRPr="00E64B57" w:rsidRDefault="000B0A0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</w:p>
          <w:p w:rsidR="005B30EF" w:rsidRPr="00E64B57" w:rsidRDefault="000B0A0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  <w:p w:rsidR="005B30EF" w:rsidRPr="00E64B57" w:rsidRDefault="000B0A0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  <w:p w:rsidR="005B30EF" w:rsidRPr="00E64B57" w:rsidRDefault="000B0A0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A1595">
              <w:rPr>
                <w:sz w:val="28"/>
                <w:szCs w:val="28"/>
              </w:rPr>
              <w:t>Некомпактный «губчатый» миокар</w:t>
            </w:r>
            <w:r>
              <w:rPr>
                <w:sz w:val="28"/>
                <w:szCs w:val="28"/>
              </w:rPr>
              <w:t>д</w:t>
            </w:r>
          </w:p>
          <w:p w:rsidR="005B30EF" w:rsidRDefault="005B30E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Патогенез</w:t>
            </w:r>
          </w:p>
          <w:p w:rsidR="005B30EF" w:rsidRDefault="005B30E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Клиника</w:t>
            </w:r>
          </w:p>
          <w:p w:rsidR="005B30EF" w:rsidRDefault="005B30E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Лечение</w:t>
            </w: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012ACD">
              <w:rPr>
                <w:bCs/>
                <w:sz w:val="28"/>
                <w:szCs w:val="28"/>
              </w:rPr>
              <w:t>6</w:t>
            </w:r>
          </w:p>
          <w:p w:rsidR="005B30EF" w:rsidRDefault="00012ACD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  <w:p w:rsidR="005B30EF" w:rsidRDefault="00012ACD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  <w:p w:rsidR="005B30EF" w:rsidRDefault="005B30EF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Опухоли сердца</w:t>
            </w:r>
          </w:p>
          <w:p w:rsidR="005B30EF" w:rsidRDefault="005B30E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Клиника</w:t>
            </w:r>
          </w:p>
          <w:p w:rsidR="005B30EF" w:rsidRDefault="005B30EF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Лечение</w:t>
            </w:r>
          </w:p>
        </w:tc>
        <w:tc>
          <w:tcPr>
            <w:tcW w:w="1417" w:type="dxa"/>
          </w:tcPr>
          <w:p w:rsidR="00F3718B" w:rsidRDefault="00012ACD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  <w:p w:rsidR="005B30EF" w:rsidRDefault="00012ACD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  <w:p w:rsidR="005B30EF" w:rsidRDefault="00012ACD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</w:t>
            </w:r>
          </w:p>
        </w:tc>
      </w:tr>
      <w:tr w:rsidR="00F3718B" w:rsidTr="00355F04">
        <w:tc>
          <w:tcPr>
            <w:tcW w:w="8472" w:type="dxa"/>
          </w:tcPr>
          <w:p w:rsidR="00F3718B" w:rsidRDefault="007C6098" w:rsidP="007C6098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в т</w:t>
            </w:r>
            <w:r w:rsidR="00F3718B" w:rsidRPr="00785AAA">
              <w:rPr>
                <w:sz w:val="28"/>
                <w:szCs w:val="28"/>
              </w:rPr>
              <w:t>естов</w:t>
            </w:r>
            <w:r>
              <w:rPr>
                <w:sz w:val="28"/>
                <w:szCs w:val="28"/>
              </w:rPr>
              <w:t>ой форме</w:t>
            </w: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85AAA">
              <w:rPr>
                <w:sz w:val="28"/>
                <w:szCs w:val="28"/>
              </w:rPr>
              <w:t>Ситуационные</w:t>
            </w:r>
            <w:r>
              <w:rPr>
                <w:sz w:val="28"/>
                <w:szCs w:val="28"/>
              </w:rPr>
              <w:t xml:space="preserve"> </w:t>
            </w:r>
            <w:r w:rsidRPr="00785AAA">
              <w:rPr>
                <w:sz w:val="28"/>
                <w:szCs w:val="28"/>
              </w:rPr>
              <w:t>задачи</w:t>
            </w: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Эталоны ответов к тестовым </w:t>
            </w:r>
            <w:r w:rsidRPr="00785AAA"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Эталоны ответов к ситуационным </w:t>
            </w:r>
            <w:r w:rsidRPr="00785AAA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Рекомендуемая </w:t>
            </w:r>
            <w:r w:rsidRPr="00785AAA">
              <w:rPr>
                <w:sz w:val="28"/>
                <w:szCs w:val="28"/>
              </w:rPr>
              <w:t>литератур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F3718B" w:rsidRDefault="00DE7C04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</w:t>
            </w: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3718B" w:rsidTr="00355F04">
        <w:tc>
          <w:tcPr>
            <w:tcW w:w="8472" w:type="dxa"/>
          </w:tcPr>
          <w:p w:rsidR="00F3718B" w:rsidRDefault="00F3718B" w:rsidP="002F2964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718B" w:rsidRDefault="00F3718B" w:rsidP="002F2964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3718B" w:rsidTr="00355F04">
        <w:tc>
          <w:tcPr>
            <w:tcW w:w="8472" w:type="dxa"/>
          </w:tcPr>
          <w:p w:rsidR="00F3718B" w:rsidRDefault="00F3718B" w:rsidP="002F2964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718B" w:rsidRDefault="00F3718B" w:rsidP="002F2964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3718B" w:rsidTr="00355F04">
        <w:tc>
          <w:tcPr>
            <w:tcW w:w="8472" w:type="dxa"/>
          </w:tcPr>
          <w:p w:rsidR="00F3718B" w:rsidRDefault="00F3718B" w:rsidP="00273D64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718B" w:rsidRDefault="00F3718B" w:rsidP="006920A2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04310" w:rsidRDefault="00B04310" w:rsidP="00B0431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432E8" w:rsidRPr="00865A67" w:rsidRDefault="006432E8" w:rsidP="0023715D">
      <w:pPr>
        <w:pStyle w:val="a3"/>
        <w:spacing w:after="120" w:line="360" w:lineRule="auto"/>
        <w:ind w:firstLine="709"/>
        <w:jc w:val="center"/>
        <w:rPr>
          <w:b/>
          <w:bCs/>
          <w:sz w:val="28"/>
          <w:szCs w:val="28"/>
        </w:rPr>
      </w:pPr>
      <w:r w:rsidRPr="00865A67">
        <w:rPr>
          <w:b/>
          <w:bCs/>
          <w:sz w:val="28"/>
          <w:szCs w:val="28"/>
        </w:rPr>
        <w:lastRenderedPageBreak/>
        <w:t>ВВЕДЕНИЕ</w:t>
      </w:r>
    </w:p>
    <w:p w:rsidR="006432E8" w:rsidRPr="00B364B9" w:rsidRDefault="006432E8" w:rsidP="006B33AF">
      <w:pPr>
        <w:pStyle w:val="a3"/>
        <w:spacing w:before="120" w:line="360" w:lineRule="auto"/>
        <w:ind w:firstLine="709"/>
        <w:rPr>
          <w:sz w:val="28"/>
          <w:szCs w:val="28"/>
        </w:rPr>
      </w:pPr>
      <w:r w:rsidRPr="00865A67">
        <w:rPr>
          <w:sz w:val="28"/>
          <w:szCs w:val="28"/>
        </w:rPr>
        <w:t xml:space="preserve">Знание критериев диагностики, </w:t>
      </w:r>
      <w:r w:rsidR="006B33AF" w:rsidRPr="00865A67">
        <w:rPr>
          <w:sz w:val="28"/>
          <w:szCs w:val="28"/>
        </w:rPr>
        <w:t>определение варианта течения</w:t>
      </w:r>
      <w:r w:rsidR="00935B1F">
        <w:rPr>
          <w:sz w:val="28"/>
          <w:szCs w:val="28"/>
        </w:rPr>
        <w:t xml:space="preserve"> и</w:t>
      </w:r>
      <w:r w:rsidR="006B33AF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 xml:space="preserve">умение провести дифференциальный диагноз </w:t>
      </w:r>
      <w:r w:rsidR="005A6F91">
        <w:rPr>
          <w:sz w:val="28"/>
          <w:szCs w:val="28"/>
        </w:rPr>
        <w:t>заболеваний миокарда</w:t>
      </w:r>
      <w:r w:rsidR="00C62FEE">
        <w:rPr>
          <w:sz w:val="28"/>
          <w:szCs w:val="28"/>
        </w:rPr>
        <w:t xml:space="preserve"> необусловленных патологией коронарный артерий</w:t>
      </w:r>
      <w:r w:rsidR="005A6F91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с другими заболеваниями (ишемическая болезнь сердц</w:t>
      </w:r>
      <w:r w:rsidR="006B33AF">
        <w:rPr>
          <w:sz w:val="28"/>
          <w:szCs w:val="28"/>
        </w:rPr>
        <w:t>а, артериальная гипертензия</w:t>
      </w:r>
      <w:r w:rsidRPr="00865A67">
        <w:rPr>
          <w:sz w:val="28"/>
          <w:szCs w:val="28"/>
        </w:rPr>
        <w:t>, инфаркт миокарда, нарушения ритма с</w:t>
      </w:r>
      <w:r w:rsidR="00EF4B15">
        <w:rPr>
          <w:sz w:val="28"/>
          <w:szCs w:val="28"/>
        </w:rPr>
        <w:t>ердца, пороки сердца</w:t>
      </w:r>
      <w:r w:rsidR="006B33AF">
        <w:rPr>
          <w:sz w:val="28"/>
          <w:szCs w:val="28"/>
        </w:rPr>
        <w:t xml:space="preserve"> и др.)</w:t>
      </w:r>
      <w:r w:rsidRPr="00865A67">
        <w:rPr>
          <w:sz w:val="28"/>
          <w:szCs w:val="28"/>
        </w:rPr>
        <w:t xml:space="preserve"> являются</w:t>
      </w:r>
      <w:r w:rsidR="006054AF">
        <w:rPr>
          <w:sz w:val="28"/>
          <w:szCs w:val="28"/>
        </w:rPr>
        <w:t xml:space="preserve"> основополагающими моментами </w:t>
      </w:r>
      <w:r w:rsidR="00EF4B15">
        <w:rPr>
          <w:sz w:val="28"/>
          <w:szCs w:val="28"/>
        </w:rPr>
        <w:t>в раннем выявлении</w:t>
      </w:r>
      <w:r w:rsidRPr="00865A67">
        <w:rPr>
          <w:sz w:val="28"/>
          <w:szCs w:val="28"/>
        </w:rPr>
        <w:t xml:space="preserve"> </w:t>
      </w:r>
      <w:r w:rsidR="00D0343D" w:rsidRPr="00865A67">
        <w:rPr>
          <w:sz w:val="28"/>
          <w:szCs w:val="28"/>
        </w:rPr>
        <w:t>этих заболеваний</w:t>
      </w:r>
      <w:r w:rsidR="006B33AF">
        <w:rPr>
          <w:sz w:val="28"/>
          <w:szCs w:val="28"/>
        </w:rPr>
        <w:t xml:space="preserve"> и выборе</w:t>
      </w:r>
      <w:r w:rsidRPr="00865A67">
        <w:rPr>
          <w:sz w:val="28"/>
          <w:szCs w:val="28"/>
        </w:rPr>
        <w:t xml:space="preserve"> тактики лечения. Знание алгоритма диагностики </w:t>
      </w:r>
      <w:r w:rsidR="00D0343D" w:rsidRPr="00865A67">
        <w:rPr>
          <w:sz w:val="28"/>
          <w:szCs w:val="28"/>
        </w:rPr>
        <w:t>заболеваний миокарда</w:t>
      </w:r>
      <w:r w:rsidR="00C62FEE" w:rsidRPr="00C62FEE">
        <w:rPr>
          <w:sz w:val="28"/>
          <w:szCs w:val="28"/>
        </w:rPr>
        <w:t xml:space="preserve"> </w:t>
      </w:r>
      <w:r w:rsidR="00C62FEE">
        <w:rPr>
          <w:sz w:val="28"/>
          <w:szCs w:val="28"/>
        </w:rPr>
        <w:t>необусловленных патологией коронарный артерий</w:t>
      </w:r>
      <w:r w:rsidR="00D0343D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позволит значительно сократить путь от момента обращения пациента с жалобами до постановки правильного диагноза и оказания необходимой помощи.</w:t>
      </w:r>
    </w:p>
    <w:p w:rsidR="000E021C" w:rsidRPr="00E763B7" w:rsidRDefault="00DB4F70" w:rsidP="00E763B7">
      <w:pPr>
        <w:spacing w:after="200" w:line="276" w:lineRule="auto"/>
        <w:rPr>
          <w:sz w:val="28"/>
          <w:szCs w:val="28"/>
        </w:rPr>
      </w:pPr>
      <w:r w:rsidRPr="00E763B7">
        <w:rPr>
          <w:b/>
          <w:bCs/>
          <w:i/>
          <w:iCs/>
          <w:color w:val="000000"/>
          <w:sz w:val="28"/>
          <w:szCs w:val="28"/>
        </w:rPr>
        <w:t>Тема занятия:</w:t>
      </w:r>
      <w:r w:rsidR="000E021C" w:rsidRPr="000E021C">
        <w:t xml:space="preserve"> </w:t>
      </w:r>
      <w:r w:rsidR="000E021C" w:rsidRPr="00E763B7">
        <w:rPr>
          <w:sz w:val="28"/>
          <w:szCs w:val="28"/>
        </w:rPr>
        <w:t>Дифференциальная диагностика некоронарогенных заболеваний миокарда.</w:t>
      </w:r>
    </w:p>
    <w:p w:rsidR="00E763B7" w:rsidRPr="000E36E5" w:rsidRDefault="00E763B7" w:rsidP="00E763B7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0E36E5">
        <w:rPr>
          <w:b/>
          <w:bCs/>
          <w:i/>
          <w:iCs/>
          <w:color w:val="000000"/>
          <w:sz w:val="28"/>
          <w:szCs w:val="28"/>
        </w:rPr>
        <w:t xml:space="preserve">Цели занятия: </w:t>
      </w:r>
      <w:r w:rsidRPr="009961CD">
        <w:rPr>
          <w:bCs/>
          <w:iCs/>
          <w:color w:val="000000"/>
          <w:sz w:val="28"/>
          <w:szCs w:val="28"/>
        </w:rPr>
        <w:t>сформулировать у обучающихся знания об этиологии, классификации, патогенезе кардиомиопатий; обобщи</w:t>
      </w:r>
      <w:r>
        <w:rPr>
          <w:bCs/>
          <w:iCs/>
          <w:color w:val="000000"/>
          <w:sz w:val="28"/>
          <w:szCs w:val="28"/>
        </w:rPr>
        <w:t>ть и систематизировать знания о</w:t>
      </w:r>
      <w:r w:rsidRPr="009961CD">
        <w:rPr>
          <w:bCs/>
          <w:iCs/>
          <w:color w:val="000000"/>
          <w:sz w:val="28"/>
          <w:szCs w:val="28"/>
        </w:rPr>
        <w:t xml:space="preserve"> клинических проявлениях, особенностях </w:t>
      </w:r>
      <w:proofErr w:type="gramStart"/>
      <w:r w:rsidRPr="009961CD">
        <w:rPr>
          <w:bCs/>
          <w:iCs/>
          <w:color w:val="000000"/>
          <w:sz w:val="28"/>
          <w:szCs w:val="28"/>
        </w:rPr>
        <w:t>течения,  сформировать</w:t>
      </w:r>
      <w:proofErr w:type="gramEnd"/>
      <w:r w:rsidRPr="009961CD">
        <w:rPr>
          <w:bCs/>
          <w:iCs/>
          <w:color w:val="000000"/>
          <w:sz w:val="28"/>
          <w:szCs w:val="28"/>
        </w:rPr>
        <w:t xml:space="preserve"> новые понятия о  диагностических критериях кардиомиопатий</w:t>
      </w:r>
      <w:r w:rsidRPr="009961CD">
        <w:rPr>
          <w:b/>
          <w:bCs/>
          <w:i/>
          <w:iCs/>
          <w:color w:val="000000"/>
          <w:sz w:val="28"/>
          <w:szCs w:val="28"/>
        </w:rPr>
        <w:t>.</w:t>
      </w:r>
    </w:p>
    <w:p w:rsidR="00E763B7" w:rsidRPr="00865A67" w:rsidRDefault="00E763B7" w:rsidP="00E763B7">
      <w:pPr>
        <w:pStyle w:val="a3"/>
        <w:spacing w:before="120" w:line="360" w:lineRule="auto"/>
        <w:ind w:firstLine="709"/>
        <w:rPr>
          <w:b/>
          <w:bCs/>
          <w:sz w:val="28"/>
          <w:szCs w:val="28"/>
        </w:rPr>
      </w:pPr>
      <w:r w:rsidRPr="006D4968">
        <w:rPr>
          <w:b/>
          <w:bCs/>
          <w:sz w:val="28"/>
          <w:szCs w:val="28"/>
        </w:rPr>
        <w:t>Студент должен знать:</w:t>
      </w:r>
    </w:p>
    <w:p w:rsidR="006432E8" w:rsidRPr="00865A67" w:rsidRDefault="00914255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к</w:t>
      </w:r>
      <w:r w:rsidR="006432E8" w:rsidRPr="00865A67">
        <w:rPr>
          <w:sz w:val="28"/>
          <w:szCs w:val="28"/>
        </w:rPr>
        <w:t>лассификацию</w:t>
      </w:r>
      <w:r w:rsidR="00D0343D" w:rsidRPr="00865A67">
        <w:rPr>
          <w:sz w:val="28"/>
          <w:szCs w:val="28"/>
        </w:rPr>
        <w:t xml:space="preserve"> заболеваний, необусловленных патологией коронарных артерий</w:t>
      </w:r>
      <w:r w:rsidR="006432E8" w:rsidRPr="00865A67">
        <w:rPr>
          <w:sz w:val="28"/>
          <w:szCs w:val="28"/>
        </w:rPr>
        <w:t>;</w:t>
      </w:r>
    </w:p>
    <w:p w:rsidR="006432E8" w:rsidRDefault="00D0343D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0" w:firstLine="709"/>
        <w:rPr>
          <w:sz w:val="28"/>
          <w:szCs w:val="28"/>
        </w:rPr>
      </w:pPr>
      <w:r w:rsidRPr="00865A67">
        <w:rPr>
          <w:sz w:val="28"/>
          <w:szCs w:val="28"/>
        </w:rPr>
        <w:t>этиологию заболеваний</w:t>
      </w:r>
      <w:r w:rsidR="006432E8" w:rsidRPr="00865A67">
        <w:rPr>
          <w:sz w:val="28"/>
          <w:szCs w:val="28"/>
        </w:rPr>
        <w:t>;</w:t>
      </w:r>
    </w:p>
    <w:p w:rsidR="00660D6B" w:rsidRPr="00865A67" w:rsidRDefault="00660D6B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патогенез различных некоронарогенных заболеваний миокарда;</w:t>
      </w:r>
    </w:p>
    <w:p w:rsidR="006432E8" w:rsidRPr="00865A67" w:rsidRDefault="006432E8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993" w:hanging="284"/>
        <w:rPr>
          <w:sz w:val="28"/>
          <w:szCs w:val="28"/>
        </w:rPr>
      </w:pPr>
      <w:r w:rsidRPr="00865A67">
        <w:rPr>
          <w:sz w:val="28"/>
          <w:szCs w:val="28"/>
        </w:rPr>
        <w:t>внутрисердечную гемодинамику при различных формах кардиомиопатий;</w:t>
      </w:r>
    </w:p>
    <w:p w:rsidR="006432E8" w:rsidRPr="00865A67" w:rsidRDefault="006432E8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0" w:firstLine="709"/>
        <w:rPr>
          <w:sz w:val="28"/>
          <w:szCs w:val="28"/>
        </w:rPr>
      </w:pPr>
      <w:r w:rsidRPr="00865A67">
        <w:rPr>
          <w:sz w:val="28"/>
          <w:szCs w:val="28"/>
        </w:rPr>
        <w:t>клинические варианты</w:t>
      </w:r>
      <w:r w:rsidR="00D0343D" w:rsidRPr="00865A67">
        <w:rPr>
          <w:sz w:val="28"/>
          <w:szCs w:val="28"/>
        </w:rPr>
        <w:t xml:space="preserve"> и основные симптомы заболеваний</w:t>
      </w:r>
      <w:r w:rsidRPr="00865A67">
        <w:rPr>
          <w:sz w:val="28"/>
          <w:szCs w:val="28"/>
        </w:rPr>
        <w:t>;</w:t>
      </w:r>
    </w:p>
    <w:p w:rsidR="002719C2" w:rsidRDefault="006432E8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0" w:firstLine="709"/>
        <w:rPr>
          <w:sz w:val="28"/>
          <w:szCs w:val="28"/>
        </w:rPr>
      </w:pPr>
      <w:r w:rsidRPr="00865A67">
        <w:rPr>
          <w:sz w:val="28"/>
          <w:szCs w:val="28"/>
        </w:rPr>
        <w:t xml:space="preserve">критерии диагностики </w:t>
      </w:r>
      <w:r w:rsidR="00D0343D" w:rsidRPr="00865A67">
        <w:rPr>
          <w:sz w:val="28"/>
          <w:szCs w:val="28"/>
        </w:rPr>
        <w:t>этих заболеваний;</w:t>
      </w:r>
    </w:p>
    <w:p w:rsidR="00D5565E" w:rsidRDefault="00D5565E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дифференциальную диагностику некоронарогенных заболеваний миокарда с другими заболеваниями, имеющими похожие клинические синдромы;</w:t>
      </w:r>
    </w:p>
    <w:p w:rsidR="00AB3C7A" w:rsidRDefault="006432E8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993" w:hanging="284"/>
        <w:rPr>
          <w:sz w:val="28"/>
          <w:szCs w:val="28"/>
        </w:rPr>
      </w:pPr>
      <w:r w:rsidRPr="002719C2">
        <w:rPr>
          <w:sz w:val="28"/>
          <w:szCs w:val="28"/>
        </w:rPr>
        <w:t>современные методы лечения</w:t>
      </w:r>
      <w:r w:rsidR="00D0343D" w:rsidRPr="002719C2">
        <w:rPr>
          <w:sz w:val="28"/>
          <w:szCs w:val="28"/>
        </w:rPr>
        <w:t xml:space="preserve"> некоронарогенных заболеваний миокарда.</w:t>
      </w:r>
    </w:p>
    <w:p w:rsidR="00E763B7" w:rsidRPr="00865A67" w:rsidRDefault="00E763B7" w:rsidP="00E763B7">
      <w:pPr>
        <w:pStyle w:val="a3"/>
        <w:spacing w:before="120" w:line="360" w:lineRule="auto"/>
        <w:ind w:firstLine="709"/>
        <w:rPr>
          <w:b/>
          <w:bCs/>
          <w:sz w:val="28"/>
          <w:szCs w:val="28"/>
        </w:rPr>
      </w:pPr>
      <w:r w:rsidRPr="001F51B8">
        <w:rPr>
          <w:b/>
          <w:bCs/>
          <w:sz w:val="28"/>
          <w:szCs w:val="28"/>
        </w:rPr>
        <w:lastRenderedPageBreak/>
        <w:t>Студент должен уметь:</w:t>
      </w:r>
    </w:p>
    <w:p w:rsidR="006432E8" w:rsidRPr="00865A67" w:rsidRDefault="00914255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сбор анамнестических сведений</w:t>
      </w:r>
      <w:r w:rsidR="006432E8" w:rsidRPr="00865A67">
        <w:rPr>
          <w:sz w:val="28"/>
          <w:szCs w:val="28"/>
        </w:rPr>
        <w:t>;</w:t>
      </w:r>
    </w:p>
    <w:p w:rsidR="006432E8" w:rsidRPr="00865A67" w:rsidRDefault="006432E8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0" w:firstLine="709"/>
        <w:rPr>
          <w:sz w:val="28"/>
          <w:szCs w:val="28"/>
        </w:rPr>
      </w:pPr>
      <w:r w:rsidRPr="00865A67">
        <w:rPr>
          <w:sz w:val="28"/>
          <w:szCs w:val="28"/>
        </w:rPr>
        <w:t xml:space="preserve">осмотр и </w:t>
      </w:r>
      <w:proofErr w:type="spellStart"/>
      <w:r w:rsidRPr="00865A67">
        <w:rPr>
          <w:sz w:val="28"/>
          <w:szCs w:val="28"/>
        </w:rPr>
        <w:t>физикальное</w:t>
      </w:r>
      <w:proofErr w:type="spellEnd"/>
      <w:r w:rsidRPr="00865A67">
        <w:rPr>
          <w:sz w:val="28"/>
          <w:szCs w:val="28"/>
        </w:rPr>
        <w:t xml:space="preserve"> обследование больного;</w:t>
      </w:r>
    </w:p>
    <w:p w:rsidR="006432E8" w:rsidRPr="00865A67" w:rsidRDefault="00914255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анализ данных </w:t>
      </w:r>
      <w:r w:rsidR="00296ED5">
        <w:rPr>
          <w:sz w:val="28"/>
          <w:szCs w:val="28"/>
        </w:rPr>
        <w:t>лабораторных</w:t>
      </w:r>
      <w:r w:rsidR="006432E8" w:rsidRPr="00865A67">
        <w:rPr>
          <w:sz w:val="28"/>
          <w:szCs w:val="28"/>
        </w:rPr>
        <w:t xml:space="preserve"> методов исследования;</w:t>
      </w:r>
    </w:p>
    <w:p w:rsidR="006432E8" w:rsidRPr="00865A67" w:rsidRDefault="00660D6B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="006432E8" w:rsidRPr="00865A67">
        <w:rPr>
          <w:sz w:val="28"/>
          <w:szCs w:val="28"/>
        </w:rPr>
        <w:t xml:space="preserve"> из множества диагностических проб </w:t>
      </w:r>
      <w:r>
        <w:rPr>
          <w:sz w:val="28"/>
          <w:szCs w:val="28"/>
        </w:rPr>
        <w:t xml:space="preserve">выбрать </w:t>
      </w:r>
      <w:r w:rsidR="006432E8" w:rsidRPr="00865A67">
        <w:rPr>
          <w:sz w:val="28"/>
          <w:szCs w:val="28"/>
        </w:rPr>
        <w:t>наиболее информатив</w:t>
      </w:r>
      <w:r>
        <w:rPr>
          <w:sz w:val="28"/>
          <w:szCs w:val="28"/>
        </w:rPr>
        <w:t>ные</w:t>
      </w:r>
      <w:r w:rsidR="006432E8" w:rsidRPr="00865A67">
        <w:rPr>
          <w:sz w:val="28"/>
          <w:szCs w:val="28"/>
        </w:rPr>
        <w:t xml:space="preserve"> в соответствии с показаниями и противопоказаниями у конкретного пациента;</w:t>
      </w:r>
    </w:p>
    <w:p w:rsidR="006432E8" w:rsidRPr="00865A67" w:rsidRDefault="00914255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интерпретацию </w:t>
      </w:r>
      <w:r w:rsidR="00BA06C1">
        <w:rPr>
          <w:sz w:val="28"/>
          <w:szCs w:val="28"/>
        </w:rPr>
        <w:t xml:space="preserve">результатов </w:t>
      </w:r>
      <w:r w:rsidR="00FF4DC9" w:rsidRPr="00865A67">
        <w:rPr>
          <w:sz w:val="28"/>
          <w:szCs w:val="28"/>
        </w:rPr>
        <w:t>инструментальных методов исследования</w:t>
      </w:r>
      <w:r>
        <w:rPr>
          <w:sz w:val="28"/>
          <w:szCs w:val="28"/>
        </w:rPr>
        <w:t xml:space="preserve"> </w:t>
      </w:r>
      <w:r w:rsidR="00FF4DC9">
        <w:rPr>
          <w:sz w:val="28"/>
          <w:szCs w:val="28"/>
        </w:rPr>
        <w:t xml:space="preserve">(ЭКГ, </w:t>
      </w:r>
      <w:r>
        <w:rPr>
          <w:sz w:val="28"/>
          <w:szCs w:val="28"/>
        </w:rPr>
        <w:t>ЭХО-КГ</w:t>
      </w:r>
      <w:r w:rsidR="00FF4DC9">
        <w:rPr>
          <w:sz w:val="28"/>
          <w:szCs w:val="28"/>
        </w:rPr>
        <w:t xml:space="preserve"> и др.)</w:t>
      </w:r>
      <w:r w:rsidR="006432E8" w:rsidRPr="00865A67">
        <w:rPr>
          <w:sz w:val="28"/>
          <w:szCs w:val="28"/>
        </w:rPr>
        <w:t>;</w:t>
      </w:r>
    </w:p>
    <w:p w:rsidR="006432E8" w:rsidRPr="00AB3C7A" w:rsidRDefault="00914255" w:rsidP="00C33329">
      <w:pPr>
        <w:pStyle w:val="a3"/>
        <w:numPr>
          <w:ilvl w:val="0"/>
          <w:numId w:val="3"/>
        </w:numPr>
        <w:tabs>
          <w:tab w:val="clear" w:pos="1260"/>
          <w:tab w:val="num" w:pos="993"/>
        </w:tabs>
        <w:spacing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выбор </w:t>
      </w:r>
      <w:r w:rsidR="006432E8" w:rsidRPr="00865A67">
        <w:rPr>
          <w:sz w:val="28"/>
          <w:szCs w:val="28"/>
        </w:rPr>
        <w:t>такти</w:t>
      </w:r>
      <w:r>
        <w:rPr>
          <w:sz w:val="28"/>
          <w:szCs w:val="28"/>
        </w:rPr>
        <w:t>ки</w:t>
      </w:r>
      <w:r w:rsidR="00D5565E">
        <w:rPr>
          <w:sz w:val="28"/>
          <w:szCs w:val="28"/>
        </w:rPr>
        <w:t xml:space="preserve"> лечения пациента с </w:t>
      </w:r>
      <w:proofErr w:type="spellStart"/>
      <w:r w:rsidR="00D5565E">
        <w:rPr>
          <w:sz w:val="28"/>
          <w:szCs w:val="28"/>
        </w:rPr>
        <w:t>некоронарогенным</w:t>
      </w:r>
      <w:proofErr w:type="spellEnd"/>
      <w:r w:rsidR="00D5565E">
        <w:rPr>
          <w:sz w:val="28"/>
          <w:szCs w:val="28"/>
        </w:rPr>
        <w:t xml:space="preserve"> заболеванием</w:t>
      </w:r>
      <w:r w:rsidR="006432E8" w:rsidRPr="00865A67">
        <w:rPr>
          <w:sz w:val="28"/>
          <w:szCs w:val="28"/>
        </w:rPr>
        <w:t>.</w:t>
      </w:r>
    </w:p>
    <w:p w:rsidR="008C3CCB" w:rsidRDefault="008C3CCB" w:rsidP="007F40DD">
      <w:pPr>
        <w:spacing w:line="360" w:lineRule="auto"/>
        <w:jc w:val="center"/>
        <w:rPr>
          <w:sz w:val="28"/>
          <w:szCs w:val="28"/>
        </w:rPr>
      </w:pPr>
      <w:r w:rsidRPr="0062665D">
        <w:rPr>
          <w:b/>
          <w:color w:val="000000"/>
          <w:sz w:val="28"/>
          <w:szCs w:val="28"/>
        </w:rPr>
        <w:t>Теоретическая справка</w:t>
      </w:r>
    </w:p>
    <w:p w:rsidR="00107AC8" w:rsidRDefault="00107AC8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7AC8">
        <w:rPr>
          <w:sz w:val="28"/>
          <w:szCs w:val="28"/>
        </w:rPr>
        <w:t>Проблема некоронарогенных заболеваний миокарда (НЗМ) остается одной из наиболее сложных и запутанных в клинической практике</w:t>
      </w:r>
      <w:r w:rsidR="00D5565E">
        <w:rPr>
          <w:sz w:val="28"/>
          <w:szCs w:val="28"/>
        </w:rPr>
        <w:t>. П</w:t>
      </w:r>
      <w:r>
        <w:rPr>
          <w:sz w:val="28"/>
          <w:szCs w:val="28"/>
        </w:rPr>
        <w:t xml:space="preserve">о </w:t>
      </w:r>
      <w:r w:rsidRPr="00107AC8">
        <w:rPr>
          <w:sz w:val="28"/>
          <w:szCs w:val="28"/>
        </w:rPr>
        <w:t>многолет</w:t>
      </w:r>
      <w:r w:rsidR="00752693">
        <w:rPr>
          <w:sz w:val="28"/>
          <w:szCs w:val="28"/>
        </w:rPr>
        <w:t>ним наблюдениям</w:t>
      </w:r>
      <w:r w:rsidRPr="00107AC8">
        <w:rPr>
          <w:sz w:val="28"/>
          <w:szCs w:val="28"/>
        </w:rPr>
        <w:t xml:space="preserve"> на долю НЗМ приходится 7 - 9% всех заболев</w:t>
      </w:r>
      <w:r w:rsidR="00D5565E">
        <w:rPr>
          <w:sz w:val="28"/>
          <w:szCs w:val="28"/>
        </w:rPr>
        <w:t>а</w:t>
      </w:r>
      <w:r>
        <w:rPr>
          <w:sz w:val="28"/>
          <w:szCs w:val="28"/>
        </w:rPr>
        <w:t>ний сер</w:t>
      </w:r>
      <w:r w:rsidR="00CC33C6">
        <w:rPr>
          <w:sz w:val="28"/>
          <w:szCs w:val="28"/>
        </w:rPr>
        <w:t>дечно-сосудистой системы (ССС)</w:t>
      </w:r>
      <w:r>
        <w:rPr>
          <w:sz w:val="28"/>
          <w:szCs w:val="28"/>
        </w:rPr>
        <w:t xml:space="preserve">. </w:t>
      </w:r>
      <w:r w:rsidRPr="00107AC8">
        <w:rPr>
          <w:sz w:val="28"/>
          <w:szCs w:val="28"/>
        </w:rPr>
        <w:t>Актуальнос</w:t>
      </w:r>
      <w:r w:rsidR="00D5565E">
        <w:rPr>
          <w:sz w:val="28"/>
          <w:szCs w:val="28"/>
        </w:rPr>
        <w:t xml:space="preserve">ть проблемы заключается </w:t>
      </w:r>
      <w:r w:rsidRPr="00107AC8">
        <w:rPr>
          <w:sz w:val="28"/>
          <w:szCs w:val="28"/>
        </w:rPr>
        <w:t xml:space="preserve">в том, что </w:t>
      </w:r>
      <w:r w:rsidR="00D5565E">
        <w:rPr>
          <w:sz w:val="28"/>
          <w:szCs w:val="28"/>
        </w:rPr>
        <w:t xml:space="preserve">в последнее десятилетие отмечается рост </w:t>
      </w:r>
      <w:r w:rsidRPr="00107AC8">
        <w:rPr>
          <w:sz w:val="28"/>
          <w:szCs w:val="28"/>
        </w:rPr>
        <w:t>НЗМ</w:t>
      </w:r>
      <w:r w:rsidR="00D5565E">
        <w:rPr>
          <w:sz w:val="28"/>
          <w:szCs w:val="28"/>
        </w:rPr>
        <w:t>,</w:t>
      </w:r>
      <w:r w:rsidRPr="00107AC8">
        <w:rPr>
          <w:sz w:val="28"/>
          <w:szCs w:val="28"/>
        </w:rPr>
        <w:t xml:space="preserve"> проте</w:t>
      </w:r>
      <w:r w:rsidR="00D5565E">
        <w:rPr>
          <w:sz w:val="28"/>
          <w:szCs w:val="28"/>
        </w:rPr>
        <w:t>кающих</w:t>
      </w:r>
      <w:r w:rsidRPr="00107AC8">
        <w:rPr>
          <w:sz w:val="28"/>
          <w:szCs w:val="28"/>
        </w:rPr>
        <w:t xml:space="preserve"> нередко с симптоматикой значительно чаще встречающихся заболеваний - ишемической болезни сердца</w:t>
      </w:r>
      <w:r w:rsidR="00643802">
        <w:rPr>
          <w:sz w:val="28"/>
          <w:szCs w:val="28"/>
        </w:rPr>
        <w:t xml:space="preserve"> (ИБС)</w:t>
      </w:r>
      <w:r w:rsidRPr="00107AC8">
        <w:rPr>
          <w:sz w:val="28"/>
          <w:szCs w:val="28"/>
        </w:rPr>
        <w:t>, ревматических пороков</w:t>
      </w:r>
      <w:r w:rsidR="00767D8C">
        <w:rPr>
          <w:sz w:val="28"/>
          <w:szCs w:val="28"/>
        </w:rPr>
        <w:t xml:space="preserve"> сердца, артериальной гипертензии (АГ)</w:t>
      </w:r>
      <w:r w:rsidRPr="00107AC8">
        <w:rPr>
          <w:sz w:val="28"/>
          <w:szCs w:val="28"/>
        </w:rPr>
        <w:t>, легочной гипертензии и др</w:t>
      </w:r>
      <w:r>
        <w:rPr>
          <w:sz w:val="28"/>
          <w:szCs w:val="28"/>
        </w:rPr>
        <w:t>.</w:t>
      </w:r>
    </w:p>
    <w:p w:rsidR="007E131B" w:rsidRDefault="00D5565E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НЗМ</w:t>
      </w:r>
      <w:r w:rsidR="00F748A9" w:rsidRPr="00865A67">
        <w:rPr>
          <w:sz w:val="28"/>
          <w:szCs w:val="28"/>
        </w:rPr>
        <w:t xml:space="preserve"> относится большая группа заболеваний сердца</w:t>
      </w:r>
      <w:r w:rsidR="006054AF">
        <w:rPr>
          <w:sz w:val="28"/>
          <w:szCs w:val="28"/>
        </w:rPr>
        <w:t xml:space="preserve">, необусловленных </w:t>
      </w:r>
      <w:r w:rsidR="007E131B" w:rsidRPr="00865A67">
        <w:rPr>
          <w:sz w:val="28"/>
          <w:szCs w:val="28"/>
        </w:rPr>
        <w:t>поражением коронарных сосудов.</w:t>
      </w:r>
      <w:r w:rsidR="006432E8" w:rsidRPr="00865A67">
        <w:rPr>
          <w:sz w:val="28"/>
          <w:szCs w:val="28"/>
        </w:rPr>
        <w:t xml:space="preserve"> </w:t>
      </w:r>
      <w:r w:rsidR="007E131B" w:rsidRPr="00865A67">
        <w:rPr>
          <w:sz w:val="28"/>
          <w:szCs w:val="28"/>
        </w:rPr>
        <w:t>В отечественной литературе к этим заболеваниям традиционно относят</w:t>
      </w:r>
      <w:r w:rsidR="00AB2D1D">
        <w:rPr>
          <w:sz w:val="28"/>
          <w:szCs w:val="28"/>
        </w:rPr>
        <w:t>:</w:t>
      </w:r>
      <w:r w:rsidR="007E131B" w:rsidRPr="00865A67">
        <w:rPr>
          <w:sz w:val="28"/>
          <w:szCs w:val="28"/>
        </w:rPr>
        <w:t xml:space="preserve"> </w:t>
      </w:r>
      <w:r w:rsidR="00AB2D1D" w:rsidRPr="00865A67">
        <w:rPr>
          <w:sz w:val="28"/>
          <w:szCs w:val="28"/>
        </w:rPr>
        <w:t>дистрофии миокарда</w:t>
      </w:r>
      <w:r w:rsidR="00AB2D1D">
        <w:rPr>
          <w:sz w:val="28"/>
          <w:szCs w:val="28"/>
        </w:rPr>
        <w:t>, миокардиты</w:t>
      </w:r>
      <w:r w:rsidR="007E131B" w:rsidRPr="00865A67">
        <w:rPr>
          <w:sz w:val="28"/>
          <w:szCs w:val="28"/>
        </w:rPr>
        <w:t xml:space="preserve">, </w:t>
      </w:r>
      <w:proofErr w:type="spellStart"/>
      <w:r w:rsidR="007E131B" w:rsidRPr="00865A67">
        <w:rPr>
          <w:sz w:val="28"/>
          <w:szCs w:val="28"/>
        </w:rPr>
        <w:t>кардиомиопатии</w:t>
      </w:r>
      <w:proofErr w:type="spellEnd"/>
      <w:r w:rsidR="007E131B" w:rsidRPr="00865A67">
        <w:rPr>
          <w:sz w:val="28"/>
          <w:szCs w:val="28"/>
        </w:rPr>
        <w:t xml:space="preserve">, а также опухоли сердца. </w:t>
      </w:r>
      <w:r w:rsidR="00493788" w:rsidRPr="00865A67">
        <w:rPr>
          <w:sz w:val="28"/>
          <w:szCs w:val="28"/>
        </w:rPr>
        <w:t>В зарубежно</w:t>
      </w:r>
      <w:r w:rsidR="002719C2">
        <w:rPr>
          <w:sz w:val="28"/>
          <w:szCs w:val="28"/>
        </w:rPr>
        <w:t xml:space="preserve">й литературе </w:t>
      </w:r>
      <w:r w:rsidR="00493788" w:rsidRPr="00865A67">
        <w:rPr>
          <w:sz w:val="28"/>
          <w:szCs w:val="28"/>
        </w:rPr>
        <w:t xml:space="preserve">встречается </w:t>
      </w:r>
      <w:r w:rsidR="008B1B30" w:rsidRPr="00865A67">
        <w:rPr>
          <w:sz w:val="28"/>
          <w:szCs w:val="28"/>
        </w:rPr>
        <w:t>понятие вторичных кардиомиопатий</w:t>
      </w:r>
      <w:r w:rsidR="006054AF">
        <w:rPr>
          <w:sz w:val="28"/>
          <w:szCs w:val="28"/>
        </w:rPr>
        <w:t>. Этиология их известна, они</w:t>
      </w:r>
      <w:r w:rsidR="008F0AD4" w:rsidRPr="00865A67">
        <w:rPr>
          <w:sz w:val="28"/>
          <w:szCs w:val="28"/>
        </w:rPr>
        <w:t xml:space="preserve"> являются приобретенными, патологи</w:t>
      </w:r>
      <w:r w:rsidR="006F6E87" w:rsidRPr="00865A67">
        <w:rPr>
          <w:sz w:val="28"/>
          <w:szCs w:val="28"/>
        </w:rPr>
        <w:t>ческий процесс может ограничива</w:t>
      </w:r>
      <w:r w:rsidR="00296ED5">
        <w:rPr>
          <w:sz w:val="28"/>
          <w:szCs w:val="28"/>
        </w:rPr>
        <w:t>ть</w:t>
      </w:r>
      <w:r w:rsidR="008F0AD4" w:rsidRPr="00865A67">
        <w:rPr>
          <w:sz w:val="28"/>
          <w:szCs w:val="28"/>
        </w:rPr>
        <w:t>ся только поражением сердца или является частью генерализованного, системного заболевания</w:t>
      </w:r>
      <w:r w:rsidR="008B1B30" w:rsidRPr="00865A67">
        <w:rPr>
          <w:sz w:val="28"/>
          <w:szCs w:val="28"/>
        </w:rPr>
        <w:t>.</w:t>
      </w:r>
    </w:p>
    <w:p w:rsidR="00CC33C6" w:rsidRDefault="00B81A43" w:rsidP="004B4B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4B4B46">
        <w:rPr>
          <w:rFonts w:eastAsiaTheme="minorHAnsi"/>
          <w:sz w:val="28"/>
          <w:szCs w:val="28"/>
          <w:lang w:eastAsia="en-US"/>
        </w:rPr>
        <w:t>отечественной классификации 2008 г. к НЗМ отнесены</w:t>
      </w:r>
      <w:r w:rsidR="005A4B05">
        <w:rPr>
          <w:rFonts w:eastAsiaTheme="minorHAnsi"/>
          <w:sz w:val="28"/>
          <w:szCs w:val="28"/>
          <w:lang w:eastAsia="en-US"/>
        </w:rPr>
        <w:t xml:space="preserve"> </w:t>
      </w:r>
      <w:r w:rsidR="005A4B05" w:rsidRPr="004B4B46">
        <w:rPr>
          <w:rFonts w:eastAsiaTheme="minorHAnsi"/>
          <w:sz w:val="28"/>
          <w:szCs w:val="28"/>
          <w:lang w:eastAsia="en-US"/>
        </w:rPr>
        <w:t>(табл</w:t>
      </w:r>
      <w:r w:rsidR="00BE5EFD">
        <w:rPr>
          <w:rFonts w:eastAsiaTheme="minorHAnsi"/>
          <w:sz w:val="28"/>
          <w:szCs w:val="28"/>
          <w:lang w:eastAsia="en-US"/>
        </w:rPr>
        <w:t>ица</w:t>
      </w:r>
      <w:r w:rsidR="005A4B05" w:rsidRPr="004B4B46">
        <w:rPr>
          <w:rFonts w:eastAsiaTheme="minorHAnsi"/>
          <w:sz w:val="28"/>
          <w:szCs w:val="28"/>
          <w:lang w:eastAsia="en-US"/>
        </w:rPr>
        <w:t xml:space="preserve"> 1)</w:t>
      </w:r>
      <w:r w:rsidR="00650BB5">
        <w:rPr>
          <w:rFonts w:eastAsiaTheme="minorHAnsi"/>
          <w:sz w:val="28"/>
          <w:szCs w:val="28"/>
          <w:lang w:eastAsia="en-US"/>
        </w:rPr>
        <w:t>:</w:t>
      </w:r>
      <w:r w:rsidR="004B4B46" w:rsidRPr="004B4B46">
        <w:rPr>
          <w:rFonts w:eastAsiaTheme="minorHAnsi"/>
          <w:sz w:val="28"/>
          <w:szCs w:val="28"/>
          <w:lang w:eastAsia="en-US"/>
        </w:rPr>
        <w:t xml:space="preserve"> </w:t>
      </w:r>
    </w:p>
    <w:p w:rsidR="00CC33C6" w:rsidRDefault="004B4B46" w:rsidP="004B4B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4B46">
        <w:rPr>
          <w:rFonts w:eastAsiaTheme="minorHAnsi"/>
          <w:sz w:val="28"/>
          <w:szCs w:val="28"/>
          <w:lang w:eastAsia="en-US"/>
        </w:rPr>
        <w:t xml:space="preserve">1) </w:t>
      </w:r>
      <w:r w:rsidR="00B92C8D">
        <w:rPr>
          <w:rFonts w:eastAsiaTheme="minorHAnsi"/>
          <w:sz w:val="28"/>
          <w:szCs w:val="28"/>
          <w:lang w:eastAsia="en-US"/>
        </w:rPr>
        <w:t>миокардиодистрофии (</w:t>
      </w:r>
      <w:r w:rsidRPr="004B4B46">
        <w:rPr>
          <w:rFonts w:eastAsiaTheme="minorHAnsi"/>
          <w:sz w:val="28"/>
          <w:szCs w:val="28"/>
          <w:lang w:eastAsia="en-US"/>
        </w:rPr>
        <w:t>МКД</w:t>
      </w:r>
      <w:r w:rsidR="00B92C8D">
        <w:rPr>
          <w:rFonts w:eastAsiaTheme="minorHAnsi"/>
          <w:sz w:val="28"/>
          <w:szCs w:val="28"/>
          <w:lang w:eastAsia="en-US"/>
        </w:rPr>
        <w:t>)</w:t>
      </w:r>
      <w:r w:rsidRPr="004B4B46">
        <w:rPr>
          <w:rFonts w:eastAsiaTheme="minorHAnsi"/>
          <w:sz w:val="28"/>
          <w:szCs w:val="28"/>
          <w:lang w:eastAsia="en-US"/>
        </w:rPr>
        <w:t xml:space="preserve">, </w:t>
      </w:r>
    </w:p>
    <w:p w:rsidR="00CC33C6" w:rsidRDefault="004B4B46" w:rsidP="004B4B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4B46">
        <w:rPr>
          <w:rFonts w:eastAsiaTheme="minorHAnsi"/>
          <w:sz w:val="28"/>
          <w:szCs w:val="28"/>
          <w:lang w:eastAsia="en-US"/>
        </w:rPr>
        <w:t xml:space="preserve">2) миокардиты, </w:t>
      </w:r>
    </w:p>
    <w:p w:rsidR="00CC33C6" w:rsidRDefault="004B4B46" w:rsidP="004B4B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4B46">
        <w:rPr>
          <w:rFonts w:eastAsiaTheme="minorHAnsi"/>
          <w:sz w:val="28"/>
          <w:szCs w:val="28"/>
          <w:lang w:eastAsia="en-US"/>
        </w:rPr>
        <w:lastRenderedPageBreak/>
        <w:t>3) генетически дет</w:t>
      </w:r>
      <w:r>
        <w:rPr>
          <w:rFonts w:eastAsiaTheme="minorHAnsi"/>
          <w:sz w:val="28"/>
          <w:szCs w:val="28"/>
          <w:lang w:eastAsia="en-US"/>
        </w:rPr>
        <w:t>ерминированные поражения сердеч</w:t>
      </w:r>
      <w:r w:rsidRPr="004B4B46">
        <w:rPr>
          <w:rFonts w:eastAsiaTheme="minorHAnsi"/>
          <w:sz w:val="28"/>
          <w:szCs w:val="28"/>
          <w:lang w:eastAsia="en-US"/>
        </w:rPr>
        <w:t>ной мышцы, выз</w:t>
      </w:r>
      <w:r>
        <w:rPr>
          <w:rFonts w:eastAsiaTheme="minorHAnsi"/>
          <w:sz w:val="28"/>
          <w:szCs w:val="28"/>
          <w:lang w:eastAsia="en-US"/>
        </w:rPr>
        <w:t>ванные семейными или спорадичес</w:t>
      </w:r>
      <w:r w:rsidR="00CC33C6">
        <w:rPr>
          <w:rFonts w:eastAsiaTheme="minorHAnsi"/>
          <w:sz w:val="28"/>
          <w:szCs w:val="28"/>
          <w:lang w:eastAsia="en-US"/>
        </w:rPr>
        <w:t>кими мутациями генов.</w:t>
      </w:r>
    </w:p>
    <w:p w:rsidR="00B363C5" w:rsidRDefault="004B4B46" w:rsidP="004B4B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4B46">
        <w:rPr>
          <w:rFonts w:eastAsiaTheme="minorHAnsi"/>
          <w:sz w:val="28"/>
          <w:szCs w:val="28"/>
          <w:lang w:eastAsia="en-US"/>
        </w:rPr>
        <w:t xml:space="preserve">4) </w:t>
      </w:r>
      <w:proofErr w:type="spellStart"/>
      <w:r w:rsidR="00B92C8D">
        <w:rPr>
          <w:rFonts w:eastAsiaTheme="minorHAnsi"/>
          <w:sz w:val="28"/>
          <w:szCs w:val="28"/>
          <w:lang w:eastAsia="en-US"/>
        </w:rPr>
        <w:t>кардиомиопатии</w:t>
      </w:r>
      <w:proofErr w:type="spellEnd"/>
      <w:r w:rsidR="00B92C8D">
        <w:rPr>
          <w:rFonts w:eastAsiaTheme="minorHAnsi"/>
          <w:sz w:val="28"/>
          <w:szCs w:val="28"/>
          <w:lang w:eastAsia="en-US"/>
        </w:rPr>
        <w:t xml:space="preserve"> (</w:t>
      </w:r>
      <w:r w:rsidRPr="004B4B46">
        <w:rPr>
          <w:rFonts w:eastAsiaTheme="minorHAnsi"/>
          <w:sz w:val="28"/>
          <w:szCs w:val="28"/>
          <w:lang w:eastAsia="en-US"/>
        </w:rPr>
        <w:t>КМП</w:t>
      </w:r>
      <w:r w:rsidR="00B92C8D">
        <w:rPr>
          <w:rFonts w:eastAsiaTheme="minorHAnsi"/>
          <w:sz w:val="28"/>
          <w:szCs w:val="28"/>
          <w:lang w:eastAsia="en-US"/>
        </w:rPr>
        <w:t>)</w:t>
      </w:r>
      <w:r w:rsidRPr="004B4B4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4B4B46">
        <w:rPr>
          <w:rFonts w:eastAsiaTheme="minorHAnsi"/>
          <w:sz w:val="28"/>
          <w:szCs w:val="28"/>
          <w:lang w:eastAsia="en-US"/>
        </w:rPr>
        <w:t>рестриктивные</w:t>
      </w:r>
      <w:proofErr w:type="spellEnd"/>
      <w:r w:rsidRPr="004B4B46">
        <w:rPr>
          <w:rFonts w:eastAsiaTheme="minorHAnsi"/>
          <w:sz w:val="28"/>
          <w:szCs w:val="28"/>
          <w:lang w:eastAsia="en-US"/>
        </w:rPr>
        <w:t xml:space="preserve">, гипертрофические и </w:t>
      </w:r>
      <w:proofErr w:type="spellStart"/>
      <w:r w:rsidRPr="004B4B46">
        <w:rPr>
          <w:rFonts w:eastAsiaTheme="minorHAnsi"/>
          <w:sz w:val="28"/>
          <w:szCs w:val="28"/>
          <w:lang w:eastAsia="en-US"/>
        </w:rPr>
        <w:t>дилатационные</w:t>
      </w:r>
      <w:proofErr w:type="spellEnd"/>
      <w:r w:rsidRPr="004B4B46">
        <w:rPr>
          <w:rFonts w:eastAsiaTheme="minorHAnsi"/>
          <w:sz w:val="28"/>
          <w:szCs w:val="28"/>
          <w:lang w:eastAsia="en-US"/>
        </w:rPr>
        <w:t xml:space="preserve"> измен</w:t>
      </w:r>
      <w:r>
        <w:rPr>
          <w:rFonts w:eastAsiaTheme="minorHAnsi"/>
          <w:sz w:val="28"/>
          <w:szCs w:val="28"/>
          <w:lang w:eastAsia="en-US"/>
        </w:rPr>
        <w:t>ения мио</w:t>
      </w:r>
      <w:r w:rsidRPr="004B4B46">
        <w:rPr>
          <w:rFonts w:eastAsiaTheme="minorHAnsi"/>
          <w:sz w:val="28"/>
          <w:szCs w:val="28"/>
          <w:lang w:eastAsia="en-US"/>
        </w:rPr>
        <w:t>карда неизвестной этиологии.</w:t>
      </w:r>
    </w:p>
    <w:p w:rsidR="002F4285" w:rsidRPr="006031F3" w:rsidRDefault="002F4285" w:rsidP="007F40DD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031F3">
        <w:rPr>
          <w:rFonts w:eastAsiaTheme="minorHAnsi"/>
          <w:sz w:val="28"/>
          <w:szCs w:val="28"/>
          <w:lang w:eastAsia="en-US"/>
        </w:rPr>
        <w:t>Таблица №1</w:t>
      </w:r>
    </w:p>
    <w:p w:rsidR="00843854" w:rsidRPr="006031F3" w:rsidRDefault="006031F3" w:rsidP="00AB2D1D">
      <w:pPr>
        <w:autoSpaceDE w:val="0"/>
        <w:autoSpaceDN w:val="0"/>
        <w:adjustRightInd w:val="0"/>
        <w:spacing w:before="120" w:line="360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="00843854" w:rsidRPr="006031F3">
        <w:rPr>
          <w:rFonts w:eastAsiaTheme="minorHAnsi"/>
          <w:bCs/>
          <w:sz w:val="28"/>
          <w:szCs w:val="28"/>
          <w:lang w:eastAsia="en-US"/>
        </w:rPr>
        <w:t>. МИОКАРДИТЫ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5B5C2A" w:rsidRPr="00AD63F4" w:rsidTr="000E5838">
        <w:tc>
          <w:tcPr>
            <w:tcW w:w="6487" w:type="dxa"/>
          </w:tcPr>
          <w:p w:rsidR="005B5C2A" w:rsidRPr="00AD63F4" w:rsidRDefault="005B5C2A" w:rsidP="00D760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Этиология</w:t>
            </w:r>
          </w:p>
        </w:tc>
        <w:tc>
          <w:tcPr>
            <w:tcW w:w="3260" w:type="dxa"/>
          </w:tcPr>
          <w:p w:rsidR="005B5C2A" w:rsidRPr="00AD63F4" w:rsidRDefault="005B5C2A" w:rsidP="00D760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Патогенез</w:t>
            </w:r>
          </w:p>
        </w:tc>
      </w:tr>
      <w:tr w:rsidR="005B5C2A" w:rsidRPr="00AD63F4" w:rsidTr="000E5838">
        <w:tc>
          <w:tcPr>
            <w:tcW w:w="6487" w:type="dxa"/>
          </w:tcPr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Инфекционно-иммунные</w:t>
            </w:r>
          </w:p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 xml:space="preserve">Вирусные (вирусы </w:t>
            </w: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Коксаки</w:t>
            </w:r>
            <w:proofErr w:type="spellEnd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 xml:space="preserve">, аденовирус, </w:t>
            </w: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цитомегаловирус</w:t>
            </w:r>
            <w:proofErr w:type="spellEnd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, грипп, ЕСНО, СПИД и др.)</w:t>
            </w:r>
          </w:p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Инфекционные (дифтерия, скарлатина, туберкулез и др.)</w:t>
            </w:r>
          </w:p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При инфекционном эндокардите</w:t>
            </w:r>
          </w:p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Спирохетозные</w:t>
            </w:r>
            <w:proofErr w:type="spellEnd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 xml:space="preserve"> (сифилис, лептоспироз, возвратный тиф)</w:t>
            </w:r>
          </w:p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Риккетсиозные</w:t>
            </w:r>
            <w:proofErr w:type="spellEnd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 xml:space="preserve"> (сыпной тиф, лихорадка КУ)</w:t>
            </w:r>
          </w:p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 xml:space="preserve">Паразитарные (токсоплазмоз, болезнь </w:t>
            </w: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Чагаса</w:t>
            </w:r>
            <w:proofErr w:type="spellEnd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, трихинеллез)</w:t>
            </w:r>
          </w:p>
          <w:p w:rsidR="005B5C2A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Грибковые (актиномикоз, кандидоз, аспергиллез и др.)</w:t>
            </w:r>
          </w:p>
          <w:p w:rsidR="005B5C2A" w:rsidRPr="00AD63F4" w:rsidRDefault="005B5C2A" w:rsidP="000E58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B5C2A" w:rsidRPr="00AD63F4" w:rsidRDefault="005B5C2A" w:rsidP="00D76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Инфекционно-иммунные</w:t>
            </w:r>
          </w:p>
          <w:p w:rsidR="005B5C2A" w:rsidRPr="00AD63F4" w:rsidRDefault="005B5C2A" w:rsidP="00D76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и инфекционные</w:t>
            </w:r>
          </w:p>
        </w:tc>
      </w:tr>
      <w:tr w:rsidR="005B5C2A" w:rsidRPr="00AD63F4" w:rsidTr="000E5838">
        <w:tc>
          <w:tcPr>
            <w:tcW w:w="6487" w:type="dxa"/>
          </w:tcPr>
          <w:p w:rsidR="005B5C2A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 xml:space="preserve">Лекарственные. Сывороточные. </w:t>
            </w: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Нутритивные</w:t>
            </w:r>
            <w:proofErr w:type="spellEnd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 xml:space="preserve">. При системных заболеваниях соединительной ткани. При бронхиальной астме. При синдроме </w:t>
            </w: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Лайелла</w:t>
            </w:r>
            <w:proofErr w:type="spellEnd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. При синдроме</w:t>
            </w:r>
            <w:r w:rsidR="000E58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Гудпасчера</w:t>
            </w:r>
            <w:proofErr w:type="spellEnd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. Ожоговые. Трансплантационные</w:t>
            </w:r>
          </w:p>
          <w:p w:rsidR="005B5C2A" w:rsidRPr="00AD63F4" w:rsidRDefault="005B5C2A" w:rsidP="000E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B5C2A" w:rsidRPr="00AD63F4" w:rsidRDefault="005B5C2A" w:rsidP="00D76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Аутоиммунные</w:t>
            </w:r>
          </w:p>
        </w:tc>
      </w:tr>
      <w:tr w:rsidR="005B5C2A" w:rsidRPr="00AD63F4" w:rsidTr="000E5838">
        <w:tc>
          <w:tcPr>
            <w:tcW w:w="6487" w:type="dxa"/>
          </w:tcPr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Тиреотоксические</w:t>
            </w:r>
          </w:p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Уремические</w:t>
            </w:r>
          </w:p>
          <w:p w:rsidR="005B5C2A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Алкогольные</w:t>
            </w:r>
          </w:p>
          <w:p w:rsidR="005B5C2A" w:rsidRPr="00AD63F4" w:rsidRDefault="005B5C2A" w:rsidP="000E58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5B5C2A" w:rsidRPr="00AD63F4" w:rsidRDefault="005B5C2A" w:rsidP="00D76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Токсикоиммунные</w:t>
            </w:r>
            <w:proofErr w:type="spellEnd"/>
          </w:p>
        </w:tc>
      </w:tr>
      <w:tr w:rsidR="005B5C2A" w:rsidRPr="00AD63F4" w:rsidTr="000E5838">
        <w:tc>
          <w:tcPr>
            <w:tcW w:w="6487" w:type="dxa"/>
          </w:tcPr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Распространенность</w:t>
            </w:r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Очаговые</w:t>
            </w:r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Диффузные</w:t>
            </w:r>
          </w:p>
          <w:p w:rsidR="005B5C2A" w:rsidRPr="00AD63F4" w:rsidRDefault="005B5C2A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3F4">
              <w:rPr>
                <w:rFonts w:eastAsiaTheme="minorHAnsi"/>
                <w:sz w:val="28"/>
                <w:szCs w:val="28"/>
                <w:lang w:eastAsia="en-US"/>
              </w:rPr>
              <w:t>Клинические варианты</w:t>
            </w:r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Малосимптомный</w:t>
            </w:r>
            <w:proofErr w:type="spellEnd"/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Псевдокоронарный</w:t>
            </w:r>
            <w:proofErr w:type="spellEnd"/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Декомпенсационный</w:t>
            </w:r>
            <w:proofErr w:type="spellEnd"/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Аритмический</w:t>
            </w:r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Псевдоклапанный</w:t>
            </w:r>
            <w:proofErr w:type="spellEnd"/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Тромбоэмболический</w:t>
            </w:r>
          </w:p>
          <w:p w:rsidR="005B5C2A" w:rsidRPr="00AD63F4" w:rsidRDefault="000E5838" w:rsidP="005B5C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5B5C2A" w:rsidRPr="00AD63F4">
              <w:rPr>
                <w:rFonts w:eastAsiaTheme="minorHAnsi"/>
                <w:sz w:val="28"/>
                <w:szCs w:val="28"/>
                <w:lang w:eastAsia="en-US"/>
              </w:rPr>
              <w:t>Смешанный</w:t>
            </w:r>
          </w:p>
        </w:tc>
        <w:tc>
          <w:tcPr>
            <w:tcW w:w="3260" w:type="dxa"/>
          </w:tcPr>
          <w:p w:rsidR="005B5C2A" w:rsidRPr="00AD63F4" w:rsidRDefault="005B5C2A" w:rsidP="00D760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B5C2A" w:rsidRDefault="005B5C2A" w:rsidP="005B5C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9407B0" w:rsidRPr="00843854" w:rsidRDefault="00843854" w:rsidP="0084385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843854">
        <w:rPr>
          <w:rFonts w:eastAsiaTheme="minorHAnsi"/>
          <w:b/>
          <w:bCs/>
          <w:sz w:val="28"/>
          <w:szCs w:val="28"/>
          <w:lang w:eastAsia="en-US"/>
        </w:rPr>
        <w:t>Варианты течения миокардита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07B0" w:rsidTr="009407B0">
        <w:tc>
          <w:tcPr>
            <w:tcW w:w="9854" w:type="dxa"/>
          </w:tcPr>
          <w:p w:rsidR="009407B0" w:rsidRPr="00843854" w:rsidRDefault="009407B0" w:rsidP="009407B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843854">
              <w:rPr>
                <w:rFonts w:eastAsiaTheme="minorHAnsi"/>
                <w:sz w:val="28"/>
                <w:szCs w:val="28"/>
                <w:lang w:eastAsia="en-US"/>
              </w:rPr>
              <w:t>Острый миокардит легкого течения</w:t>
            </w:r>
          </w:p>
          <w:p w:rsidR="009407B0" w:rsidRPr="00843854" w:rsidRDefault="009407B0" w:rsidP="009407B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843854">
              <w:rPr>
                <w:rFonts w:eastAsiaTheme="minorHAnsi"/>
                <w:sz w:val="28"/>
                <w:szCs w:val="28"/>
                <w:lang w:eastAsia="en-US"/>
              </w:rPr>
              <w:t>Острый миокардит тяжелого течения</w:t>
            </w:r>
          </w:p>
          <w:p w:rsidR="009407B0" w:rsidRPr="00843854" w:rsidRDefault="009407B0" w:rsidP="009407B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843854">
              <w:rPr>
                <w:rFonts w:eastAsiaTheme="minorHAnsi"/>
                <w:sz w:val="28"/>
                <w:szCs w:val="28"/>
                <w:lang w:eastAsia="en-US"/>
              </w:rPr>
              <w:t>Миокардит рецидивирующий</w:t>
            </w:r>
          </w:p>
          <w:p w:rsidR="009407B0" w:rsidRDefault="009407B0" w:rsidP="009407B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843854">
              <w:rPr>
                <w:rFonts w:eastAsiaTheme="minorHAnsi"/>
                <w:sz w:val="28"/>
                <w:szCs w:val="28"/>
                <w:lang w:eastAsia="en-US"/>
              </w:rPr>
              <w:t>Хронический миокардит</w:t>
            </w:r>
          </w:p>
        </w:tc>
      </w:tr>
    </w:tbl>
    <w:p w:rsidR="00532E37" w:rsidRDefault="00532E37" w:rsidP="00AB2D1D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532E37" w:rsidRPr="00532E37" w:rsidRDefault="00E57FDA" w:rsidP="00532E37">
      <w:pPr>
        <w:pStyle w:val="aa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Патогенетические фазы</w:t>
      </w:r>
      <w:r w:rsidR="00532E37" w:rsidRPr="00532E37">
        <w:rPr>
          <w:b/>
          <w:sz w:val="28"/>
          <w:szCs w:val="28"/>
        </w:rPr>
        <w:t xml:space="preserve">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07B0" w:rsidTr="009407B0">
        <w:tc>
          <w:tcPr>
            <w:tcW w:w="9854" w:type="dxa"/>
          </w:tcPr>
          <w:p w:rsidR="009407B0" w:rsidRPr="00865A67" w:rsidRDefault="009407B0" w:rsidP="009407B0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-инфекционно-токсическая</w:t>
            </w:r>
          </w:p>
          <w:p w:rsidR="009407B0" w:rsidRPr="00865A67" w:rsidRDefault="009407B0" w:rsidP="009407B0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-аутоиммунная</w:t>
            </w:r>
          </w:p>
          <w:p w:rsidR="009407B0" w:rsidRPr="00865A67" w:rsidRDefault="009407B0" w:rsidP="009407B0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-дистрофическая</w:t>
            </w:r>
          </w:p>
          <w:p w:rsidR="009407B0" w:rsidRDefault="009407B0" w:rsidP="009407B0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-</w:t>
            </w:r>
            <w:proofErr w:type="spellStart"/>
            <w:r w:rsidRPr="00865A67">
              <w:rPr>
                <w:sz w:val="28"/>
                <w:szCs w:val="28"/>
              </w:rPr>
              <w:t>миокардиодистрофическая</w:t>
            </w:r>
            <w:proofErr w:type="spellEnd"/>
          </w:p>
        </w:tc>
      </w:tr>
    </w:tbl>
    <w:p w:rsidR="009407B0" w:rsidRDefault="009407B0" w:rsidP="00CD67C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43854" w:rsidRDefault="00843854" w:rsidP="00843854">
      <w:pPr>
        <w:autoSpaceDE w:val="0"/>
        <w:autoSpaceDN w:val="0"/>
        <w:adjustRightInd w:val="0"/>
        <w:rPr>
          <w:rFonts w:ascii="PragmaticaC-Bold" w:eastAsiaTheme="minorHAnsi" w:hAnsi="PragmaticaC-Bold" w:cs="PragmaticaC-Bold"/>
          <w:b/>
          <w:bCs/>
          <w:sz w:val="16"/>
          <w:szCs w:val="16"/>
          <w:lang w:eastAsia="en-US"/>
        </w:rPr>
      </w:pPr>
    </w:p>
    <w:p w:rsidR="00F024EA" w:rsidRDefault="00F024EA" w:rsidP="00A24EE3">
      <w:pPr>
        <w:pStyle w:val="aa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</w:p>
    <w:p w:rsidR="001C6999" w:rsidRDefault="00F107F4" w:rsidP="003B7C7E">
      <w:pPr>
        <w:pStyle w:val="aa"/>
        <w:spacing w:before="0" w:beforeAutospacing="0" w:after="120" w:afterAutospacing="0" w:line="360" w:lineRule="auto"/>
        <w:jc w:val="center"/>
        <w:rPr>
          <w:b/>
          <w:sz w:val="28"/>
          <w:szCs w:val="28"/>
        </w:rPr>
      </w:pPr>
      <w:r w:rsidRPr="00F107F4">
        <w:rPr>
          <w:b/>
          <w:sz w:val="28"/>
          <w:szCs w:val="28"/>
        </w:rPr>
        <w:t>Миокардиты</w:t>
      </w:r>
    </w:p>
    <w:p w:rsidR="00526F00" w:rsidRDefault="00843854" w:rsidP="0043632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07F4">
        <w:rPr>
          <w:sz w:val="28"/>
          <w:szCs w:val="28"/>
        </w:rPr>
        <w:t>Миокардиты</w:t>
      </w:r>
      <w:r w:rsidR="00532E37">
        <w:rPr>
          <w:sz w:val="28"/>
          <w:szCs w:val="28"/>
        </w:rPr>
        <w:t xml:space="preserve"> </w:t>
      </w:r>
      <w:r w:rsidR="006F6E87" w:rsidRPr="00CC02E7">
        <w:rPr>
          <w:sz w:val="28"/>
          <w:szCs w:val="28"/>
        </w:rPr>
        <w:t>-</w:t>
      </w:r>
      <w:r w:rsidR="00A1480D" w:rsidRPr="00A1480D">
        <w:rPr>
          <w:sz w:val="28"/>
          <w:szCs w:val="28"/>
        </w:rPr>
        <w:t xml:space="preserve"> </w:t>
      </w:r>
      <w:r w:rsidR="006F6E87" w:rsidRPr="00865A67">
        <w:rPr>
          <w:sz w:val="28"/>
          <w:szCs w:val="28"/>
        </w:rPr>
        <w:t>поражения сердечной мышцы воспалительного характера</w:t>
      </w:r>
      <w:r w:rsidR="00113DA6" w:rsidRPr="00865A67">
        <w:rPr>
          <w:sz w:val="28"/>
          <w:szCs w:val="28"/>
        </w:rPr>
        <w:t>, обусловленные непосредственным или опосредованным через иммунные механизмы воздействием инфекции, паразитарной или протозойной инвазии, химических и фи</w:t>
      </w:r>
      <w:r w:rsidR="002269D5">
        <w:rPr>
          <w:sz w:val="28"/>
          <w:szCs w:val="28"/>
        </w:rPr>
        <w:t>зических факторов, а</w:t>
      </w:r>
      <w:r w:rsidR="00113DA6" w:rsidRPr="00865A67">
        <w:rPr>
          <w:sz w:val="28"/>
          <w:szCs w:val="28"/>
        </w:rPr>
        <w:t xml:space="preserve"> также возникающие при аллерги</w:t>
      </w:r>
      <w:r w:rsidR="00A64AE8">
        <w:rPr>
          <w:sz w:val="28"/>
          <w:szCs w:val="28"/>
        </w:rPr>
        <w:t>ческих и аутоиммунных процессах</w:t>
      </w:r>
      <w:r w:rsidR="00113DA6" w:rsidRPr="00865A67">
        <w:rPr>
          <w:sz w:val="28"/>
          <w:szCs w:val="28"/>
        </w:rPr>
        <w:t xml:space="preserve"> </w:t>
      </w:r>
      <w:r w:rsidR="00532E37" w:rsidRPr="00865A67">
        <w:rPr>
          <w:sz w:val="28"/>
          <w:szCs w:val="28"/>
        </w:rPr>
        <w:t>(</w:t>
      </w:r>
      <w:proofErr w:type="spellStart"/>
      <w:r w:rsidR="00532E37" w:rsidRPr="00865A67">
        <w:rPr>
          <w:sz w:val="28"/>
          <w:szCs w:val="28"/>
        </w:rPr>
        <w:t>Палеев</w:t>
      </w:r>
      <w:proofErr w:type="spellEnd"/>
      <w:r w:rsidR="00532E37" w:rsidRPr="00865A67">
        <w:rPr>
          <w:sz w:val="28"/>
          <w:szCs w:val="28"/>
        </w:rPr>
        <w:t xml:space="preserve"> Н.Р., 1992)</w:t>
      </w:r>
      <w:r w:rsidR="00532E37">
        <w:rPr>
          <w:sz w:val="28"/>
          <w:szCs w:val="28"/>
        </w:rPr>
        <w:t>.</w:t>
      </w:r>
    </w:p>
    <w:p w:rsidR="00526F00" w:rsidRPr="00DC3D98" w:rsidRDefault="00526F00" w:rsidP="00DC3D98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C3D98">
        <w:rPr>
          <w:b/>
          <w:sz w:val="28"/>
          <w:szCs w:val="28"/>
        </w:rPr>
        <w:t>Этиология миокардитов</w:t>
      </w:r>
    </w:p>
    <w:p w:rsidR="00526F00" w:rsidRPr="00865A67" w:rsidRDefault="00A879A4" w:rsidP="00526F0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п</w:t>
      </w:r>
      <w:r w:rsidR="00526F00" w:rsidRPr="00865A67">
        <w:rPr>
          <w:sz w:val="28"/>
          <w:szCs w:val="28"/>
        </w:rPr>
        <w:t>ричин</w:t>
      </w:r>
      <w:r>
        <w:rPr>
          <w:sz w:val="28"/>
          <w:szCs w:val="28"/>
        </w:rPr>
        <w:t>ы</w:t>
      </w:r>
      <w:r w:rsidR="00526F00" w:rsidRPr="00865A67">
        <w:rPr>
          <w:sz w:val="28"/>
          <w:szCs w:val="28"/>
        </w:rPr>
        <w:t xml:space="preserve"> миокардитов:</w:t>
      </w:r>
    </w:p>
    <w:p w:rsidR="00526F00" w:rsidRPr="00865A67" w:rsidRDefault="00526F00" w:rsidP="00526F0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-вирусн</w:t>
      </w:r>
      <w:r w:rsidR="00A879A4">
        <w:rPr>
          <w:sz w:val="28"/>
          <w:szCs w:val="28"/>
        </w:rPr>
        <w:t>ая</w:t>
      </w:r>
      <w:r w:rsidRPr="00865A67">
        <w:rPr>
          <w:sz w:val="28"/>
          <w:szCs w:val="28"/>
        </w:rPr>
        <w:t>;</w:t>
      </w:r>
    </w:p>
    <w:p w:rsidR="00526F00" w:rsidRPr="00865A67" w:rsidRDefault="00A879A4" w:rsidP="00526F0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-бактериальная</w:t>
      </w:r>
      <w:r w:rsidR="00526F00" w:rsidRPr="00865A67">
        <w:rPr>
          <w:sz w:val="28"/>
          <w:szCs w:val="28"/>
        </w:rPr>
        <w:t>;</w:t>
      </w:r>
    </w:p>
    <w:p w:rsidR="00526F00" w:rsidRPr="00865A67" w:rsidRDefault="00526F00" w:rsidP="00526F0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879A4">
        <w:rPr>
          <w:sz w:val="28"/>
          <w:szCs w:val="28"/>
        </w:rPr>
        <w:t>лекарственная</w:t>
      </w:r>
      <w:r w:rsidRPr="00865A67">
        <w:rPr>
          <w:sz w:val="28"/>
          <w:szCs w:val="28"/>
        </w:rPr>
        <w:t>;</w:t>
      </w:r>
    </w:p>
    <w:p w:rsidR="00A879A4" w:rsidRDefault="00A879A4" w:rsidP="00526F0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-аутоиммунная;</w:t>
      </w:r>
    </w:p>
    <w:p w:rsidR="00526F00" w:rsidRPr="00865A67" w:rsidRDefault="00A879A4" w:rsidP="00526F00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-токсическая</w:t>
      </w:r>
      <w:r w:rsidR="00526F00" w:rsidRPr="00865A67">
        <w:rPr>
          <w:sz w:val="28"/>
          <w:szCs w:val="28"/>
        </w:rPr>
        <w:t>.</w:t>
      </w:r>
    </w:p>
    <w:p w:rsidR="00436327" w:rsidRDefault="00526F00" w:rsidP="00526F0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К числу редких относятся идиопатический гигантоклеточный миокардит и </w:t>
      </w:r>
      <w:proofErr w:type="spellStart"/>
      <w:r w:rsidRPr="00865A67">
        <w:rPr>
          <w:sz w:val="28"/>
          <w:szCs w:val="28"/>
        </w:rPr>
        <w:t>некротизирующий</w:t>
      </w:r>
      <w:proofErr w:type="spellEnd"/>
      <w:r w:rsidRPr="00865A67">
        <w:rPr>
          <w:sz w:val="28"/>
          <w:szCs w:val="28"/>
        </w:rPr>
        <w:t xml:space="preserve"> эозинофильный миокардит.</w:t>
      </w:r>
    </w:p>
    <w:p w:rsidR="008E4B78" w:rsidRPr="008E4B78" w:rsidRDefault="008E4B78" w:rsidP="008E4B78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E4B78">
        <w:rPr>
          <w:b/>
          <w:sz w:val="28"/>
          <w:szCs w:val="28"/>
        </w:rPr>
        <w:t>Классификация</w:t>
      </w:r>
    </w:p>
    <w:p w:rsidR="00532E37" w:rsidRDefault="00B40FB9" w:rsidP="00532E3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32E37">
        <w:rPr>
          <w:sz w:val="28"/>
          <w:szCs w:val="28"/>
        </w:rPr>
        <w:t xml:space="preserve">лассификация </w:t>
      </w:r>
      <w:proofErr w:type="spellStart"/>
      <w:r w:rsidR="00D675D2">
        <w:rPr>
          <w:sz w:val="28"/>
          <w:szCs w:val="28"/>
        </w:rPr>
        <w:t>Н.Р.Палеева</w:t>
      </w:r>
      <w:proofErr w:type="spellEnd"/>
      <w:r w:rsidR="00D675D2">
        <w:rPr>
          <w:sz w:val="28"/>
          <w:szCs w:val="28"/>
        </w:rPr>
        <w:t xml:space="preserve"> включает этиологию, патогенез, варианты течения миокардитов (таблице №1). Классификация Е.Б. Либ6ермана – является клинической (таблице №2).</w:t>
      </w:r>
    </w:p>
    <w:p w:rsidR="00532E37" w:rsidRDefault="00F107F4" w:rsidP="00532E37">
      <w:pPr>
        <w:pStyle w:val="aa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№ </w:t>
      </w:r>
      <w:r w:rsidR="00532E37">
        <w:rPr>
          <w:b/>
          <w:sz w:val="28"/>
          <w:szCs w:val="28"/>
        </w:rPr>
        <w:t>2</w:t>
      </w:r>
    </w:p>
    <w:p w:rsidR="00F66C3C" w:rsidRPr="00AB3C7A" w:rsidRDefault="00F66C3C" w:rsidP="00532E37">
      <w:pPr>
        <w:pStyle w:val="aa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AB3C7A">
        <w:rPr>
          <w:i/>
          <w:sz w:val="28"/>
          <w:szCs w:val="28"/>
        </w:rPr>
        <w:t xml:space="preserve">Классификация и алгоритм диагностики миокардита по </w:t>
      </w:r>
      <w:r w:rsidRPr="00AB3C7A">
        <w:rPr>
          <w:i/>
          <w:sz w:val="28"/>
          <w:szCs w:val="28"/>
          <w:lang w:val="en-US"/>
        </w:rPr>
        <w:t>Lieberman</w:t>
      </w:r>
      <w:r w:rsidRPr="00AB3C7A">
        <w:rPr>
          <w:i/>
          <w:sz w:val="28"/>
          <w:szCs w:val="28"/>
        </w:rPr>
        <w:t xml:space="preserve"> </w:t>
      </w:r>
      <w:r w:rsidRPr="00AB3C7A">
        <w:rPr>
          <w:i/>
          <w:sz w:val="28"/>
          <w:szCs w:val="28"/>
          <w:lang w:val="en-US"/>
        </w:rPr>
        <w:t>E</w:t>
      </w:r>
      <w:r w:rsidRPr="00AB3C7A">
        <w:rPr>
          <w:i/>
          <w:sz w:val="28"/>
          <w:szCs w:val="28"/>
        </w:rPr>
        <w:t>.</w:t>
      </w:r>
      <w:r w:rsidRPr="00AB3C7A">
        <w:rPr>
          <w:i/>
          <w:sz w:val="28"/>
          <w:szCs w:val="28"/>
          <w:lang w:val="en-US"/>
        </w:rPr>
        <w:t>B</w:t>
      </w:r>
      <w:r w:rsidRPr="00AB3C7A">
        <w:rPr>
          <w:i/>
          <w:sz w:val="28"/>
          <w:szCs w:val="28"/>
        </w:rPr>
        <w:t>.</w:t>
      </w:r>
    </w:p>
    <w:p w:rsidR="00F66C3C" w:rsidRPr="00202B53" w:rsidRDefault="00F66C3C" w:rsidP="004C3BEA">
      <w:pPr>
        <w:pStyle w:val="aa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202B53">
        <w:rPr>
          <w:i/>
          <w:sz w:val="28"/>
          <w:szCs w:val="28"/>
        </w:rPr>
        <w:t>Клинические формы миокардита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2159"/>
        <w:gridCol w:w="2202"/>
        <w:gridCol w:w="1504"/>
        <w:gridCol w:w="1898"/>
        <w:gridCol w:w="1984"/>
      </w:tblGrid>
      <w:tr w:rsidR="00530D3F" w:rsidRPr="00865A67" w:rsidTr="001A3A8E">
        <w:trPr>
          <w:trHeight w:val="960"/>
        </w:trPr>
        <w:tc>
          <w:tcPr>
            <w:tcW w:w="2159" w:type="dxa"/>
          </w:tcPr>
          <w:p w:rsidR="00F66C3C" w:rsidRPr="00865A67" w:rsidRDefault="00F66C3C" w:rsidP="002C5C6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Изучаемые параметры</w:t>
            </w:r>
          </w:p>
        </w:tc>
        <w:tc>
          <w:tcPr>
            <w:tcW w:w="2202" w:type="dxa"/>
          </w:tcPr>
          <w:p w:rsidR="00F66C3C" w:rsidRPr="00865A67" w:rsidRDefault="00F66C3C" w:rsidP="002C5C6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Молниеносная</w:t>
            </w:r>
          </w:p>
        </w:tc>
        <w:tc>
          <w:tcPr>
            <w:tcW w:w="1504" w:type="dxa"/>
          </w:tcPr>
          <w:p w:rsidR="00F66C3C" w:rsidRPr="00865A67" w:rsidRDefault="00F66C3C" w:rsidP="002C5C6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Подострая</w:t>
            </w:r>
          </w:p>
        </w:tc>
        <w:tc>
          <w:tcPr>
            <w:tcW w:w="1898" w:type="dxa"/>
          </w:tcPr>
          <w:p w:rsidR="00F66C3C" w:rsidRPr="00865A67" w:rsidRDefault="00F66C3C" w:rsidP="002C5C6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Хроническая</w:t>
            </w:r>
          </w:p>
          <w:p w:rsidR="00F66C3C" w:rsidRPr="00865A67" w:rsidRDefault="00F66C3C" w:rsidP="002C5C6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активная</w:t>
            </w:r>
          </w:p>
        </w:tc>
        <w:tc>
          <w:tcPr>
            <w:tcW w:w="1984" w:type="dxa"/>
          </w:tcPr>
          <w:p w:rsidR="00F66C3C" w:rsidRPr="00865A67" w:rsidRDefault="00F66C3C" w:rsidP="002C5C6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5A67">
              <w:rPr>
                <w:sz w:val="28"/>
                <w:szCs w:val="28"/>
              </w:rPr>
              <w:t>Хроническая</w:t>
            </w:r>
          </w:p>
          <w:p w:rsidR="00F66C3C" w:rsidRPr="00865A67" w:rsidRDefault="00F66C3C" w:rsidP="002C5C6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865A67">
              <w:rPr>
                <w:sz w:val="28"/>
                <w:szCs w:val="28"/>
              </w:rPr>
              <w:t>персистирующая</w:t>
            </w:r>
            <w:proofErr w:type="spellEnd"/>
          </w:p>
        </w:tc>
      </w:tr>
      <w:tr w:rsidR="00530D3F" w:rsidRPr="00865A67" w:rsidTr="001A3A8E">
        <w:trPr>
          <w:trHeight w:val="2424"/>
        </w:trPr>
        <w:tc>
          <w:tcPr>
            <w:tcW w:w="2159" w:type="dxa"/>
          </w:tcPr>
          <w:p w:rsidR="004E5D28" w:rsidRPr="001A3A8E" w:rsidRDefault="008C4834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Н</w:t>
            </w:r>
            <w:r w:rsidR="004E5D28" w:rsidRPr="001A3A8E">
              <w:rPr>
                <w:sz w:val="28"/>
                <w:szCs w:val="28"/>
              </w:rPr>
              <w:t>ачало заболевания</w:t>
            </w:r>
          </w:p>
        </w:tc>
        <w:tc>
          <w:tcPr>
            <w:tcW w:w="2202" w:type="dxa"/>
          </w:tcPr>
          <w:p w:rsidR="004E5D28" w:rsidRPr="001A3A8E" w:rsidRDefault="004E5D2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Четко очерчено.</w:t>
            </w:r>
          </w:p>
          <w:p w:rsidR="004E5D28" w:rsidRPr="001A3A8E" w:rsidRDefault="004E5D2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Как правило, в течение 2х недель</w:t>
            </w:r>
          </w:p>
        </w:tc>
        <w:tc>
          <w:tcPr>
            <w:tcW w:w="1504" w:type="dxa"/>
          </w:tcPr>
          <w:p w:rsidR="004E5D28" w:rsidRPr="001A3A8E" w:rsidRDefault="004E5D2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Менее отчетливо определяется начало болезни</w:t>
            </w:r>
          </w:p>
        </w:tc>
        <w:tc>
          <w:tcPr>
            <w:tcW w:w="3882" w:type="dxa"/>
            <w:gridSpan w:val="2"/>
          </w:tcPr>
          <w:p w:rsidR="004E5D28" w:rsidRPr="001A3A8E" w:rsidRDefault="004E5D2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Нечетко определяемое начало болезни. Пациент испытывает сложность при определении сроков начала болезни</w:t>
            </w:r>
          </w:p>
        </w:tc>
      </w:tr>
      <w:tr w:rsidR="00530D3F" w:rsidRPr="00865A67" w:rsidTr="001A3A8E">
        <w:trPr>
          <w:trHeight w:val="145"/>
        </w:trPr>
        <w:tc>
          <w:tcPr>
            <w:tcW w:w="2159" w:type="dxa"/>
          </w:tcPr>
          <w:p w:rsidR="00F66C3C" w:rsidRPr="001A3A8E" w:rsidRDefault="008C4834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Д</w:t>
            </w:r>
            <w:r w:rsidR="004E5D28" w:rsidRPr="001A3A8E">
              <w:rPr>
                <w:sz w:val="28"/>
                <w:szCs w:val="28"/>
              </w:rPr>
              <w:t xml:space="preserve">анные гистологического анализа </w:t>
            </w:r>
            <w:proofErr w:type="spellStart"/>
            <w:r w:rsidR="004E5D28" w:rsidRPr="001A3A8E">
              <w:rPr>
                <w:sz w:val="28"/>
                <w:szCs w:val="28"/>
              </w:rPr>
              <w:t>биоптатов</w:t>
            </w:r>
            <w:proofErr w:type="spellEnd"/>
          </w:p>
        </w:tc>
        <w:tc>
          <w:tcPr>
            <w:tcW w:w="2202" w:type="dxa"/>
          </w:tcPr>
          <w:p w:rsidR="00F66C3C" w:rsidRPr="001A3A8E" w:rsidRDefault="004E5D2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Множественные очаги активного воспаления и некроза</w:t>
            </w:r>
          </w:p>
        </w:tc>
        <w:tc>
          <w:tcPr>
            <w:tcW w:w="1504" w:type="dxa"/>
          </w:tcPr>
          <w:p w:rsidR="00F66C3C" w:rsidRPr="001A3A8E" w:rsidRDefault="004E5D2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Воспаление слабо выражено</w:t>
            </w:r>
          </w:p>
        </w:tc>
        <w:tc>
          <w:tcPr>
            <w:tcW w:w="1898" w:type="dxa"/>
          </w:tcPr>
          <w:p w:rsidR="00F66C3C" w:rsidRPr="001A3A8E" w:rsidRDefault="004E5D2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Активный или пограничный миокардит</w:t>
            </w:r>
          </w:p>
        </w:tc>
        <w:tc>
          <w:tcPr>
            <w:tcW w:w="1984" w:type="dxa"/>
          </w:tcPr>
          <w:p w:rsidR="00F66C3C" w:rsidRPr="001A3A8E" w:rsidRDefault="004E5D2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 xml:space="preserve">Длительное сохранение </w:t>
            </w:r>
            <w:r w:rsidR="00530D3F" w:rsidRPr="001A3A8E">
              <w:rPr>
                <w:sz w:val="28"/>
                <w:szCs w:val="28"/>
              </w:rPr>
              <w:t>воспалительной инфильтрации в сочетании с очагами некроза</w:t>
            </w:r>
          </w:p>
        </w:tc>
      </w:tr>
      <w:tr w:rsidR="00530D3F" w:rsidRPr="00865A67" w:rsidTr="001A3A8E">
        <w:trPr>
          <w:trHeight w:val="145"/>
        </w:trPr>
        <w:tc>
          <w:tcPr>
            <w:tcW w:w="2159" w:type="dxa"/>
          </w:tcPr>
          <w:p w:rsidR="00F66C3C" w:rsidRPr="001A3A8E" w:rsidRDefault="008C4834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Д</w:t>
            </w:r>
            <w:r w:rsidR="00530D3F" w:rsidRPr="001A3A8E">
              <w:rPr>
                <w:sz w:val="28"/>
                <w:szCs w:val="28"/>
              </w:rPr>
              <w:t>исфункция ЛЖ</w:t>
            </w:r>
          </w:p>
        </w:tc>
        <w:tc>
          <w:tcPr>
            <w:tcW w:w="2202" w:type="dxa"/>
          </w:tcPr>
          <w:p w:rsidR="00F66C3C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Выраженное снижение ФВ. Значимой дилатации ЛЖ нет</w:t>
            </w:r>
          </w:p>
        </w:tc>
        <w:tc>
          <w:tcPr>
            <w:tcW w:w="1504" w:type="dxa"/>
          </w:tcPr>
          <w:p w:rsidR="00F66C3C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Снижение ФВ.</w:t>
            </w:r>
          </w:p>
          <w:p w:rsidR="00530D3F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Дилатация  ЛЖ</w:t>
            </w:r>
          </w:p>
        </w:tc>
        <w:tc>
          <w:tcPr>
            <w:tcW w:w="1898" w:type="dxa"/>
          </w:tcPr>
          <w:p w:rsidR="00F66C3C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Умеренное снижение  ФВ</w:t>
            </w:r>
          </w:p>
        </w:tc>
        <w:tc>
          <w:tcPr>
            <w:tcW w:w="1984" w:type="dxa"/>
          </w:tcPr>
          <w:p w:rsidR="00F66C3C" w:rsidRPr="001A3A8E" w:rsidRDefault="00CC1A78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Нет снижения Ф</w:t>
            </w:r>
            <w:r w:rsidR="00530D3F" w:rsidRPr="001A3A8E">
              <w:rPr>
                <w:sz w:val="28"/>
                <w:szCs w:val="28"/>
              </w:rPr>
              <w:t>В.</w:t>
            </w:r>
          </w:p>
          <w:p w:rsidR="00530D3F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Нет дилатации ЛЖ</w:t>
            </w:r>
          </w:p>
        </w:tc>
      </w:tr>
      <w:tr w:rsidR="00530D3F" w:rsidRPr="00865A67" w:rsidTr="001A3A8E">
        <w:trPr>
          <w:trHeight w:val="145"/>
        </w:trPr>
        <w:tc>
          <w:tcPr>
            <w:tcW w:w="2159" w:type="dxa"/>
          </w:tcPr>
          <w:p w:rsidR="00F66C3C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Прогноз (исход)</w:t>
            </w:r>
          </w:p>
        </w:tc>
        <w:tc>
          <w:tcPr>
            <w:tcW w:w="2202" w:type="dxa"/>
          </w:tcPr>
          <w:p w:rsidR="00777D22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Исход ясен в течение 2-х недель</w:t>
            </w:r>
          </w:p>
          <w:p w:rsidR="00530D3F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-либо молниеносная смерть</w:t>
            </w:r>
          </w:p>
          <w:p w:rsidR="00530D3F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lastRenderedPageBreak/>
              <w:t>-либо полное восстановление функции ЛЖ</w:t>
            </w:r>
          </w:p>
        </w:tc>
        <w:tc>
          <w:tcPr>
            <w:tcW w:w="1504" w:type="dxa"/>
          </w:tcPr>
          <w:p w:rsidR="00F66C3C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lastRenderedPageBreak/>
              <w:t>В большинстве случаев переход в ДКМП</w:t>
            </w:r>
          </w:p>
        </w:tc>
        <w:tc>
          <w:tcPr>
            <w:tcW w:w="1898" w:type="dxa"/>
          </w:tcPr>
          <w:p w:rsidR="00F66C3C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t>Характерно развитие ХСН (форми</w:t>
            </w:r>
            <w:r w:rsidRPr="001A3A8E">
              <w:rPr>
                <w:sz w:val="28"/>
                <w:szCs w:val="28"/>
              </w:rPr>
              <w:lastRenderedPageBreak/>
              <w:t xml:space="preserve">рование </w:t>
            </w:r>
            <w:proofErr w:type="spellStart"/>
            <w:r w:rsidRPr="001A3A8E">
              <w:rPr>
                <w:sz w:val="28"/>
                <w:szCs w:val="28"/>
              </w:rPr>
              <w:t>кардиомиопатии</w:t>
            </w:r>
            <w:proofErr w:type="spellEnd"/>
            <w:r w:rsidRPr="001A3A8E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66C3C" w:rsidRPr="001A3A8E" w:rsidRDefault="00530D3F" w:rsidP="002C5C6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A3A8E">
              <w:rPr>
                <w:sz w:val="28"/>
                <w:szCs w:val="28"/>
              </w:rPr>
              <w:lastRenderedPageBreak/>
              <w:t>Прогноз благоприятный</w:t>
            </w:r>
          </w:p>
        </w:tc>
      </w:tr>
    </w:tbl>
    <w:p w:rsidR="00990127" w:rsidRPr="00865A67" w:rsidRDefault="004C3BEA" w:rsidP="00526F0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эозинофильного </w:t>
      </w:r>
      <w:r w:rsidR="00990127" w:rsidRPr="00865A67">
        <w:rPr>
          <w:sz w:val="28"/>
          <w:szCs w:val="28"/>
        </w:rPr>
        <w:t xml:space="preserve">миокардита характерны яркая клиническая картина, формирование тромбов в полостях сердца и эмболический синдром. Финал болезни – всегда </w:t>
      </w:r>
      <w:proofErr w:type="spellStart"/>
      <w:r w:rsidR="00990127" w:rsidRPr="00865A67">
        <w:rPr>
          <w:sz w:val="28"/>
          <w:szCs w:val="28"/>
        </w:rPr>
        <w:t>эндомиокардиальный</w:t>
      </w:r>
      <w:proofErr w:type="spellEnd"/>
      <w:r w:rsidR="00990127" w:rsidRPr="00865A67">
        <w:rPr>
          <w:sz w:val="28"/>
          <w:szCs w:val="28"/>
        </w:rPr>
        <w:t xml:space="preserve"> фиброз, приводящий к тяжелой ХСН.</w:t>
      </w:r>
    </w:p>
    <w:p w:rsidR="00990127" w:rsidRPr="00865A67" w:rsidRDefault="00990127" w:rsidP="00526F0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Для гигантоклеточного миокардита характерны быстрое развитие картины недостаточности кровообращения, рефрактерной к лечению и </w:t>
      </w:r>
      <w:proofErr w:type="gramStart"/>
      <w:r w:rsidRPr="00865A67">
        <w:rPr>
          <w:sz w:val="28"/>
          <w:szCs w:val="28"/>
        </w:rPr>
        <w:t>появление  желудочковых</w:t>
      </w:r>
      <w:proofErr w:type="gramEnd"/>
      <w:r w:rsidRPr="00865A67">
        <w:rPr>
          <w:sz w:val="28"/>
          <w:szCs w:val="28"/>
        </w:rPr>
        <w:t xml:space="preserve"> нарушений ритма. Прогноз крайне тяжелый</w:t>
      </w:r>
      <w:r w:rsidR="00C3198B" w:rsidRPr="00865A67">
        <w:rPr>
          <w:sz w:val="28"/>
          <w:szCs w:val="28"/>
        </w:rPr>
        <w:t>. Средняя продолжительность жизни составляет 5.5 месяцев. На</w:t>
      </w:r>
      <w:r w:rsidR="008456CF">
        <w:rPr>
          <w:sz w:val="28"/>
          <w:szCs w:val="28"/>
        </w:rPr>
        <w:t>иболее эффективный метод лечения</w:t>
      </w:r>
      <w:r w:rsidR="00C3198B" w:rsidRPr="00865A67">
        <w:rPr>
          <w:sz w:val="28"/>
          <w:szCs w:val="28"/>
        </w:rPr>
        <w:t xml:space="preserve"> – трансплантация сердца.</w:t>
      </w:r>
    </w:p>
    <w:p w:rsidR="00F2441C" w:rsidRPr="00777D22" w:rsidRDefault="00F2441C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77D22">
        <w:rPr>
          <w:i/>
          <w:sz w:val="28"/>
          <w:szCs w:val="28"/>
        </w:rPr>
        <w:t>Классификация МКБ-10</w:t>
      </w:r>
    </w:p>
    <w:p w:rsidR="00F2441C" w:rsidRPr="00865A67" w:rsidRDefault="00F2441C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В классификации МКБ-10 имеет</w:t>
      </w:r>
      <w:r w:rsidR="004F330F" w:rsidRPr="00865A67">
        <w:rPr>
          <w:sz w:val="28"/>
          <w:szCs w:val="28"/>
        </w:rPr>
        <w:t>с</w:t>
      </w:r>
      <w:r w:rsidR="004C2E83">
        <w:rPr>
          <w:sz w:val="28"/>
          <w:szCs w:val="28"/>
        </w:rPr>
        <w:t>я рубрика «острые</w:t>
      </w:r>
      <w:r w:rsidRPr="00865A67">
        <w:rPr>
          <w:sz w:val="28"/>
          <w:szCs w:val="28"/>
        </w:rPr>
        <w:t xml:space="preserve"> миокардиты», однако рубрики</w:t>
      </w:r>
      <w:r w:rsidR="004F330F" w:rsidRPr="00865A67">
        <w:rPr>
          <w:sz w:val="28"/>
          <w:szCs w:val="28"/>
        </w:rPr>
        <w:t xml:space="preserve"> «хронические миокардиты» нет. На практике все миокардиты, имеющие хроническо</w:t>
      </w:r>
      <w:r w:rsidR="007D3EC8">
        <w:rPr>
          <w:sz w:val="28"/>
          <w:szCs w:val="28"/>
        </w:rPr>
        <w:t xml:space="preserve">е течение, могут быть отнесены </w:t>
      </w:r>
      <w:r w:rsidR="004F330F" w:rsidRPr="00865A67">
        <w:rPr>
          <w:sz w:val="28"/>
          <w:szCs w:val="28"/>
        </w:rPr>
        <w:t>в рубрики 141.1; 141.0; 141.2; 148.8, т.е. к миокардитам при вирусных, бактериальных, паразитарных и других болезнях.</w:t>
      </w:r>
    </w:p>
    <w:p w:rsidR="004C02EA" w:rsidRPr="00865A67" w:rsidRDefault="004F330F" w:rsidP="003D2BFB">
      <w:pPr>
        <w:pStyle w:val="aa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Форма миокардита, не предусмотренная </w:t>
      </w:r>
      <w:proofErr w:type="gramStart"/>
      <w:r w:rsidRPr="00865A67">
        <w:rPr>
          <w:sz w:val="28"/>
          <w:szCs w:val="28"/>
        </w:rPr>
        <w:t>кл</w:t>
      </w:r>
      <w:r w:rsidR="00045AB3" w:rsidRPr="00865A67">
        <w:rPr>
          <w:sz w:val="28"/>
          <w:szCs w:val="28"/>
        </w:rPr>
        <w:t>а</w:t>
      </w:r>
      <w:r w:rsidR="00A64AE8">
        <w:rPr>
          <w:sz w:val="28"/>
          <w:szCs w:val="28"/>
        </w:rPr>
        <w:t>ссификациями  -</w:t>
      </w:r>
      <w:proofErr w:type="gramEnd"/>
      <w:r w:rsidR="00A64AE8">
        <w:rPr>
          <w:sz w:val="28"/>
          <w:szCs w:val="28"/>
        </w:rPr>
        <w:t xml:space="preserve"> </w:t>
      </w:r>
      <w:r w:rsidR="00B52128">
        <w:rPr>
          <w:sz w:val="28"/>
          <w:szCs w:val="28"/>
        </w:rPr>
        <w:t xml:space="preserve">это </w:t>
      </w:r>
      <w:r w:rsidR="00A64AE8">
        <w:rPr>
          <w:sz w:val="28"/>
          <w:szCs w:val="28"/>
        </w:rPr>
        <w:t>миокардит Абрамова-</w:t>
      </w:r>
      <w:proofErr w:type="spellStart"/>
      <w:r w:rsidR="00A64AE8">
        <w:rPr>
          <w:sz w:val="28"/>
          <w:szCs w:val="28"/>
        </w:rPr>
        <w:t>Фидлера</w:t>
      </w:r>
      <w:proofErr w:type="spellEnd"/>
      <w:r w:rsidRPr="00865A67">
        <w:rPr>
          <w:sz w:val="28"/>
          <w:szCs w:val="28"/>
        </w:rPr>
        <w:t>.</w:t>
      </w:r>
      <w:r w:rsidR="003D2BFB">
        <w:rPr>
          <w:sz w:val="28"/>
          <w:szCs w:val="28"/>
        </w:rPr>
        <w:t xml:space="preserve"> </w:t>
      </w:r>
      <w:r w:rsidR="00045AB3" w:rsidRPr="00865A67">
        <w:rPr>
          <w:sz w:val="28"/>
          <w:szCs w:val="28"/>
        </w:rPr>
        <w:t>Используя термин «миокардит Абрамова-</w:t>
      </w:r>
      <w:proofErr w:type="spellStart"/>
      <w:r w:rsidR="00045AB3" w:rsidRPr="00865A67">
        <w:rPr>
          <w:sz w:val="28"/>
          <w:szCs w:val="28"/>
        </w:rPr>
        <w:t>Фидлера</w:t>
      </w:r>
      <w:proofErr w:type="spellEnd"/>
      <w:r w:rsidR="00045AB3" w:rsidRPr="00865A67">
        <w:rPr>
          <w:sz w:val="28"/>
          <w:szCs w:val="28"/>
        </w:rPr>
        <w:t>»</w:t>
      </w:r>
      <w:r w:rsidR="004F4108" w:rsidRPr="00865A67">
        <w:rPr>
          <w:sz w:val="28"/>
          <w:szCs w:val="28"/>
        </w:rPr>
        <w:t>,</w:t>
      </w:r>
      <w:r w:rsidR="00045AB3" w:rsidRPr="00865A67">
        <w:rPr>
          <w:sz w:val="28"/>
          <w:szCs w:val="28"/>
        </w:rPr>
        <w:t xml:space="preserve"> подразумевают тяжелое течение болезни</w:t>
      </w:r>
      <w:r w:rsidR="004F4108" w:rsidRPr="00865A67">
        <w:rPr>
          <w:sz w:val="28"/>
          <w:szCs w:val="28"/>
        </w:rPr>
        <w:t>, которое может быть в действительности обусловлено разными формами миокардита: молниеносная форма, гигантоклеточный миокардит и т.д.</w:t>
      </w:r>
    </w:p>
    <w:p w:rsidR="004F4108" w:rsidRPr="00DC3D98" w:rsidRDefault="004F4108" w:rsidP="00DC3D98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C3D98">
        <w:rPr>
          <w:b/>
          <w:sz w:val="28"/>
          <w:szCs w:val="28"/>
        </w:rPr>
        <w:t>Патогенез миокардита</w:t>
      </w:r>
    </w:p>
    <w:p w:rsidR="00B52128" w:rsidRDefault="00FA407F" w:rsidP="003D2BF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4108" w:rsidRPr="00865A67">
        <w:rPr>
          <w:sz w:val="28"/>
          <w:szCs w:val="28"/>
        </w:rPr>
        <w:t>усковым механизмом воспалит</w:t>
      </w:r>
      <w:r>
        <w:rPr>
          <w:sz w:val="28"/>
          <w:szCs w:val="28"/>
        </w:rPr>
        <w:t>ельного процесса при инфекционных</w:t>
      </w:r>
      <w:r w:rsidR="004F4108" w:rsidRPr="00865A67">
        <w:rPr>
          <w:sz w:val="28"/>
          <w:szCs w:val="28"/>
        </w:rPr>
        <w:t xml:space="preserve"> миокардитах</w:t>
      </w:r>
      <w:r w:rsidRPr="00FA407F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865A67">
        <w:rPr>
          <w:sz w:val="28"/>
          <w:szCs w:val="28"/>
        </w:rPr>
        <w:t>тся</w:t>
      </w:r>
      <w:r>
        <w:rPr>
          <w:sz w:val="28"/>
          <w:szCs w:val="28"/>
        </w:rPr>
        <w:t xml:space="preserve"> в</w:t>
      </w:r>
      <w:r w:rsidRPr="00865A67">
        <w:rPr>
          <w:sz w:val="28"/>
          <w:szCs w:val="28"/>
        </w:rPr>
        <w:t>недрение инфекции в миокард и ее развитие</w:t>
      </w:r>
      <w:r>
        <w:rPr>
          <w:sz w:val="28"/>
          <w:szCs w:val="28"/>
        </w:rPr>
        <w:t>.</w:t>
      </w:r>
      <w:r w:rsidRPr="00865A67">
        <w:rPr>
          <w:sz w:val="28"/>
          <w:szCs w:val="28"/>
        </w:rPr>
        <w:t xml:space="preserve"> </w:t>
      </w:r>
    </w:p>
    <w:p w:rsidR="00FE25BE" w:rsidRPr="00865A67" w:rsidRDefault="00FE25BE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Вирус взаимодействует с клеткой, прикрепляясь к эндотелиальному рецептору, который получил название аденовирусный рецептор </w:t>
      </w:r>
      <w:proofErr w:type="spellStart"/>
      <w:r w:rsidRPr="00865A67">
        <w:rPr>
          <w:sz w:val="28"/>
          <w:szCs w:val="28"/>
        </w:rPr>
        <w:t>Коксаки</w:t>
      </w:r>
      <w:proofErr w:type="spellEnd"/>
      <w:r w:rsidRPr="00865A67">
        <w:rPr>
          <w:sz w:val="28"/>
          <w:szCs w:val="28"/>
        </w:rPr>
        <w:t xml:space="preserve"> (СА</w:t>
      </w:r>
      <w:r w:rsidRPr="00865A67">
        <w:rPr>
          <w:sz w:val="28"/>
          <w:szCs w:val="28"/>
          <w:lang w:val="en-US"/>
        </w:rPr>
        <w:t>R</w:t>
      </w:r>
      <w:r w:rsidRPr="00865A67">
        <w:rPr>
          <w:sz w:val="28"/>
          <w:szCs w:val="28"/>
        </w:rPr>
        <w:t>).</w:t>
      </w:r>
      <w:r w:rsidR="009F4D6E">
        <w:rPr>
          <w:sz w:val="28"/>
          <w:szCs w:val="28"/>
        </w:rPr>
        <w:t xml:space="preserve"> </w:t>
      </w:r>
      <w:r w:rsidR="00526F00" w:rsidRPr="00865A67">
        <w:rPr>
          <w:sz w:val="28"/>
          <w:szCs w:val="28"/>
        </w:rPr>
        <w:t xml:space="preserve">Это универсальный рецепторный механизм вирусной инвазии. </w:t>
      </w:r>
      <w:r w:rsidR="00FA407F">
        <w:rPr>
          <w:sz w:val="28"/>
          <w:szCs w:val="28"/>
        </w:rPr>
        <w:t xml:space="preserve">Можно выделить два </w:t>
      </w:r>
      <w:proofErr w:type="gramStart"/>
      <w:r w:rsidR="00FA407F">
        <w:rPr>
          <w:sz w:val="28"/>
          <w:szCs w:val="28"/>
        </w:rPr>
        <w:t>этапа  патогенеза</w:t>
      </w:r>
      <w:proofErr w:type="gramEnd"/>
      <w:r w:rsidR="00FA407F">
        <w:rPr>
          <w:sz w:val="28"/>
          <w:szCs w:val="28"/>
        </w:rPr>
        <w:t>. Первый - острый</w:t>
      </w:r>
      <w:r w:rsidR="00737225" w:rsidRPr="00865A67">
        <w:rPr>
          <w:sz w:val="28"/>
          <w:szCs w:val="28"/>
        </w:rPr>
        <w:t xml:space="preserve"> перио</w:t>
      </w:r>
      <w:r w:rsidR="00FA407F">
        <w:rPr>
          <w:sz w:val="28"/>
          <w:szCs w:val="28"/>
        </w:rPr>
        <w:t>д</w:t>
      </w:r>
      <w:r w:rsidR="00737225" w:rsidRPr="00865A67">
        <w:rPr>
          <w:sz w:val="28"/>
          <w:szCs w:val="28"/>
        </w:rPr>
        <w:t xml:space="preserve"> заболевания</w:t>
      </w:r>
      <w:r w:rsidR="00B45174">
        <w:rPr>
          <w:sz w:val="28"/>
          <w:szCs w:val="28"/>
        </w:rPr>
        <w:t>.</w:t>
      </w:r>
      <w:r w:rsidR="00737225" w:rsidRPr="00865A67">
        <w:rPr>
          <w:sz w:val="28"/>
          <w:szCs w:val="28"/>
        </w:rPr>
        <w:t xml:space="preserve"> </w:t>
      </w:r>
      <w:r w:rsidR="00B45174">
        <w:rPr>
          <w:sz w:val="28"/>
          <w:szCs w:val="28"/>
        </w:rPr>
        <w:t>О</w:t>
      </w:r>
      <w:r w:rsidR="00737225" w:rsidRPr="00865A67">
        <w:rPr>
          <w:sz w:val="28"/>
          <w:szCs w:val="28"/>
        </w:rPr>
        <w:t>сновной объем поражения миокарда</w:t>
      </w:r>
      <w:r w:rsidR="00B45174">
        <w:rPr>
          <w:sz w:val="28"/>
          <w:szCs w:val="28"/>
        </w:rPr>
        <w:t xml:space="preserve"> в этот период </w:t>
      </w:r>
      <w:r w:rsidR="00737225" w:rsidRPr="00865A67">
        <w:rPr>
          <w:sz w:val="28"/>
          <w:szCs w:val="28"/>
        </w:rPr>
        <w:t>развивается за счет прямого ви</w:t>
      </w:r>
      <w:r w:rsidR="003B064D">
        <w:rPr>
          <w:sz w:val="28"/>
          <w:szCs w:val="28"/>
        </w:rPr>
        <w:t xml:space="preserve">русного поражения </w:t>
      </w:r>
      <w:r w:rsidR="003B064D">
        <w:rPr>
          <w:sz w:val="28"/>
          <w:szCs w:val="28"/>
        </w:rPr>
        <w:lastRenderedPageBreak/>
        <w:t>КМЦ</w:t>
      </w:r>
      <w:r w:rsidR="00737225" w:rsidRPr="00865A67">
        <w:rPr>
          <w:sz w:val="28"/>
          <w:szCs w:val="28"/>
        </w:rPr>
        <w:t xml:space="preserve">. </w:t>
      </w:r>
      <w:r w:rsidR="00B45174">
        <w:rPr>
          <w:sz w:val="28"/>
          <w:szCs w:val="28"/>
        </w:rPr>
        <w:t xml:space="preserve"> Второй этап -</w:t>
      </w:r>
      <w:r w:rsidR="00737225" w:rsidRPr="00865A67">
        <w:rPr>
          <w:sz w:val="28"/>
          <w:szCs w:val="28"/>
        </w:rPr>
        <w:t xml:space="preserve"> аутоиммунный процесс</w:t>
      </w:r>
      <w:r w:rsidR="00B45174">
        <w:rPr>
          <w:sz w:val="28"/>
          <w:szCs w:val="28"/>
        </w:rPr>
        <w:t>,</w:t>
      </w:r>
      <w:r w:rsidR="00737225" w:rsidRPr="00865A67">
        <w:rPr>
          <w:sz w:val="28"/>
          <w:szCs w:val="28"/>
        </w:rPr>
        <w:t xml:space="preserve"> характеризующийся выработкой ан</w:t>
      </w:r>
      <w:r w:rsidR="00526F00">
        <w:rPr>
          <w:sz w:val="28"/>
          <w:szCs w:val="28"/>
        </w:rPr>
        <w:t>тител к мембранам КМЦ</w:t>
      </w:r>
      <w:r w:rsidR="00B45174">
        <w:rPr>
          <w:sz w:val="28"/>
          <w:szCs w:val="28"/>
        </w:rPr>
        <w:t xml:space="preserve">. Аутоиммунное поражение </w:t>
      </w:r>
      <w:proofErr w:type="spellStart"/>
      <w:proofErr w:type="gramStart"/>
      <w:r w:rsidR="00B45174">
        <w:rPr>
          <w:sz w:val="28"/>
          <w:szCs w:val="28"/>
        </w:rPr>
        <w:t>кардиомиоцитов</w:t>
      </w:r>
      <w:proofErr w:type="spellEnd"/>
      <w:r w:rsidR="00737225" w:rsidRPr="00865A67">
        <w:rPr>
          <w:sz w:val="28"/>
          <w:szCs w:val="28"/>
        </w:rPr>
        <w:t xml:space="preserve"> </w:t>
      </w:r>
      <w:r w:rsidR="00B45174">
        <w:rPr>
          <w:sz w:val="28"/>
          <w:szCs w:val="28"/>
        </w:rPr>
        <w:t xml:space="preserve"> в</w:t>
      </w:r>
      <w:proofErr w:type="gramEnd"/>
      <w:r w:rsidR="00B45174">
        <w:rPr>
          <w:sz w:val="28"/>
          <w:szCs w:val="28"/>
        </w:rPr>
        <w:t xml:space="preserve"> последующем </w:t>
      </w:r>
      <w:r w:rsidR="00737225" w:rsidRPr="00865A67">
        <w:rPr>
          <w:sz w:val="28"/>
          <w:szCs w:val="28"/>
        </w:rPr>
        <w:t xml:space="preserve">приобретает ведущую роль. </w:t>
      </w:r>
      <w:r w:rsidR="00B45174">
        <w:rPr>
          <w:sz w:val="28"/>
          <w:szCs w:val="28"/>
        </w:rPr>
        <w:t>В</w:t>
      </w:r>
      <w:r w:rsidR="00737225" w:rsidRPr="00865A67">
        <w:rPr>
          <w:sz w:val="28"/>
          <w:szCs w:val="28"/>
        </w:rPr>
        <w:t>ыраженн</w:t>
      </w:r>
      <w:r w:rsidR="00B45174">
        <w:rPr>
          <w:sz w:val="28"/>
          <w:szCs w:val="28"/>
        </w:rPr>
        <w:t>ость</w:t>
      </w:r>
      <w:r w:rsidR="00B52128">
        <w:rPr>
          <w:sz w:val="28"/>
          <w:szCs w:val="28"/>
        </w:rPr>
        <w:t xml:space="preserve"> клинической картины</w:t>
      </w:r>
      <w:r w:rsidR="00B45174">
        <w:rPr>
          <w:sz w:val="28"/>
          <w:szCs w:val="28"/>
        </w:rPr>
        <w:t xml:space="preserve"> определяется </w:t>
      </w:r>
      <w:r w:rsidR="00B45174" w:rsidRPr="00865A67">
        <w:rPr>
          <w:sz w:val="28"/>
          <w:szCs w:val="28"/>
        </w:rPr>
        <w:t>продолжительность</w:t>
      </w:r>
      <w:r w:rsidR="00B45174">
        <w:rPr>
          <w:sz w:val="28"/>
          <w:szCs w:val="28"/>
        </w:rPr>
        <w:t>ю</w:t>
      </w:r>
      <w:r w:rsidR="00B45174" w:rsidRPr="00865A67">
        <w:rPr>
          <w:sz w:val="28"/>
          <w:szCs w:val="28"/>
        </w:rPr>
        <w:t xml:space="preserve"> и выраженность</w:t>
      </w:r>
      <w:r w:rsidR="00B45174">
        <w:rPr>
          <w:sz w:val="28"/>
          <w:szCs w:val="28"/>
        </w:rPr>
        <w:t>ю</w:t>
      </w:r>
      <w:r w:rsidR="00B45174" w:rsidRPr="00865A67">
        <w:rPr>
          <w:sz w:val="28"/>
          <w:szCs w:val="28"/>
        </w:rPr>
        <w:t xml:space="preserve"> иммунного ответа</w:t>
      </w:r>
      <w:r w:rsidR="00737225" w:rsidRPr="00865A67">
        <w:rPr>
          <w:sz w:val="28"/>
          <w:szCs w:val="28"/>
        </w:rPr>
        <w:t xml:space="preserve">. </w:t>
      </w:r>
      <w:r w:rsidR="00491B2C">
        <w:rPr>
          <w:sz w:val="28"/>
          <w:szCs w:val="28"/>
        </w:rPr>
        <w:t xml:space="preserve">На этом этапе </w:t>
      </w:r>
      <w:r w:rsidR="00737225" w:rsidRPr="00865A67">
        <w:rPr>
          <w:sz w:val="28"/>
          <w:szCs w:val="28"/>
        </w:rPr>
        <w:t>происходит усиление синтеза цитоки</w:t>
      </w:r>
      <w:r w:rsidR="00491B2C">
        <w:rPr>
          <w:sz w:val="28"/>
          <w:szCs w:val="28"/>
        </w:rPr>
        <w:t>нов:</w:t>
      </w:r>
      <w:r w:rsidR="00737225" w:rsidRPr="00865A67">
        <w:rPr>
          <w:sz w:val="28"/>
          <w:szCs w:val="28"/>
        </w:rPr>
        <w:t xml:space="preserve"> факто</w:t>
      </w:r>
      <w:r w:rsidR="00491B2C">
        <w:rPr>
          <w:sz w:val="28"/>
          <w:szCs w:val="28"/>
        </w:rPr>
        <w:t>р</w:t>
      </w:r>
      <w:r w:rsidR="00737225" w:rsidRPr="00865A67">
        <w:rPr>
          <w:sz w:val="28"/>
          <w:szCs w:val="28"/>
        </w:rPr>
        <w:t xml:space="preserve"> некроза опухоли, оксид азота, </w:t>
      </w:r>
      <w:r w:rsidR="00F05E48" w:rsidRPr="00865A67">
        <w:rPr>
          <w:sz w:val="28"/>
          <w:szCs w:val="28"/>
          <w:lang w:val="en-US"/>
        </w:rPr>
        <w:t>Toll</w:t>
      </w:r>
      <w:r w:rsidR="00F05E48" w:rsidRPr="00865A67">
        <w:rPr>
          <w:sz w:val="28"/>
          <w:szCs w:val="28"/>
        </w:rPr>
        <w:t>-</w:t>
      </w:r>
      <w:r w:rsidR="00F05E48" w:rsidRPr="00865A67">
        <w:rPr>
          <w:sz w:val="28"/>
          <w:szCs w:val="28"/>
          <w:lang w:val="en-US"/>
        </w:rPr>
        <w:t>Like</w:t>
      </w:r>
      <w:r w:rsidR="00F05E48" w:rsidRPr="00865A67">
        <w:rPr>
          <w:sz w:val="28"/>
          <w:szCs w:val="28"/>
        </w:rPr>
        <w:t xml:space="preserve"> рецепто</w:t>
      </w:r>
      <w:r w:rsidR="00491B2C">
        <w:rPr>
          <w:sz w:val="28"/>
          <w:szCs w:val="28"/>
        </w:rPr>
        <w:t>ры</w:t>
      </w:r>
      <w:r w:rsidR="00F05E48" w:rsidRPr="00865A67">
        <w:rPr>
          <w:sz w:val="28"/>
          <w:szCs w:val="28"/>
        </w:rPr>
        <w:t xml:space="preserve"> и ком</w:t>
      </w:r>
      <w:r w:rsidR="004D73D2">
        <w:rPr>
          <w:sz w:val="28"/>
          <w:szCs w:val="28"/>
        </w:rPr>
        <w:t>племен</w:t>
      </w:r>
      <w:r w:rsidR="00491B2C">
        <w:rPr>
          <w:sz w:val="28"/>
          <w:szCs w:val="28"/>
        </w:rPr>
        <w:t>т</w:t>
      </w:r>
      <w:r w:rsidR="00F05E48" w:rsidRPr="00865A67">
        <w:rPr>
          <w:sz w:val="28"/>
          <w:szCs w:val="28"/>
        </w:rPr>
        <w:t>.</w:t>
      </w:r>
    </w:p>
    <w:p w:rsidR="00F05E48" w:rsidRPr="00865A67" w:rsidRDefault="004D73D2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5A67">
        <w:rPr>
          <w:sz w:val="28"/>
          <w:szCs w:val="28"/>
        </w:rPr>
        <w:t xml:space="preserve">оль </w:t>
      </w:r>
      <w:r>
        <w:rPr>
          <w:sz w:val="28"/>
          <w:szCs w:val="28"/>
        </w:rPr>
        <w:t>медиаторов</w:t>
      </w:r>
      <w:r w:rsidR="00F05E48" w:rsidRPr="00865A67">
        <w:rPr>
          <w:sz w:val="28"/>
          <w:szCs w:val="28"/>
        </w:rPr>
        <w:t xml:space="preserve"> воспаления в развитии вирусного мио</w:t>
      </w:r>
      <w:r>
        <w:rPr>
          <w:sz w:val="28"/>
          <w:szCs w:val="28"/>
        </w:rPr>
        <w:t>кардита:</w:t>
      </w:r>
      <w:r w:rsidR="00FF3DB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FF3DB5">
        <w:rPr>
          <w:sz w:val="28"/>
          <w:szCs w:val="28"/>
        </w:rPr>
        <w:t xml:space="preserve">актор некроза опухоли </w:t>
      </w:r>
      <w:r>
        <w:rPr>
          <w:sz w:val="28"/>
          <w:szCs w:val="28"/>
        </w:rPr>
        <w:t xml:space="preserve">альфа </w:t>
      </w:r>
      <w:r w:rsidR="00F05E48" w:rsidRPr="00865A67">
        <w:rPr>
          <w:sz w:val="28"/>
          <w:szCs w:val="28"/>
        </w:rPr>
        <w:t>повышает выраженность иммунного ответа и вероят</w:t>
      </w:r>
      <w:r>
        <w:rPr>
          <w:sz w:val="28"/>
          <w:szCs w:val="28"/>
        </w:rPr>
        <w:t>ность летального исхода,</w:t>
      </w:r>
      <w:r w:rsidR="00F05E48" w:rsidRPr="00865A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05E48" w:rsidRPr="00865A67">
        <w:rPr>
          <w:sz w:val="28"/>
          <w:szCs w:val="28"/>
        </w:rPr>
        <w:t>ксид азот</w:t>
      </w:r>
      <w:r w:rsidR="00FF3DB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05E48" w:rsidRPr="00865A67">
        <w:rPr>
          <w:sz w:val="28"/>
          <w:szCs w:val="28"/>
        </w:rPr>
        <w:t>способствует развитию клин</w:t>
      </w:r>
      <w:r w:rsidR="00526F00">
        <w:rPr>
          <w:sz w:val="28"/>
          <w:szCs w:val="28"/>
        </w:rPr>
        <w:t>ическо</w:t>
      </w:r>
      <w:r w:rsidR="00AD414F">
        <w:rPr>
          <w:sz w:val="28"/>
          <w:szCs w:val="28"/>
        </w:rPr>
        <w:t>й</w:t>
      </w:r>
      <w:r w:rsidR="00526F00">
        <w:rPr>
          <w:sz w:val="28"/>
          <w:szCs w:val="28"/>
        </w:rPr>
        <w:t xml:space="preserve"> манифеста</w:t>
      </w:r>
      <w:r w:rsidR="00AD414F">
        <w:rPr>
          <w:sz w:val="28"/>
          <w:szCs w:val="28"/>
        </w:rPr>
        <w:t>ции</w:t>
      </w:r>
      <w:r w:rsidR="00526F00">
        <w:rPr>
          <w:sz w:val="28"/>
          <w:szCs w:val="28"/>
        </w:rPr>
        <w:t xml:space="preserve"> КМП</w:t>
      </w:r>
      <w:r w:rsidR="003B064D">
        <w:rPr>
          <w:sz w:val="28"/>
          <w:szCs w:val="28"/>
        </w:rPr>
        <w:t>, усиливая повреждение КМЦ</w:t>
      </w:r>
      <w:r>
        <w:rPr>
          <w:sz w:val="28"/>
          <w:szCs w:val="28"/>
        </w:rPr>
        <w:t>,</w:t>
      </w:r>
      <w:r w:rsidR="00F05E48" w:rsidRPr="00865A67">
        <w:rPr>
          <w:sz w:val="28"/>
          <w:szCs w:val="28"/>
        </w:rPr>
        <w:t xml:space="preserve"> </w:t>
      </w:r>
      <w:r w:rsidR="00F05E48" w:rsidRPr="00865A67">
        <w:rPr>
          <w:sz w:val="28"/>
          <w:szCs w:val="28"/>
          <w:lang w:val="en-US"/>
        </w:rPr>
        <w:t>Toll</w:t>
      </w:r>
      <w:r w:rsidR="00F05E48" w:rsidRPr="00865A67">
        <w:rPr>
          <w:sz w:val="28"/>
          <w:szCs w:val="28"/>
        </w:rPr>
        <w:t>-</w:t>
      </w:r>
      <w:r w:rsidR="00F05E48" w:rsidRPr="00865A67">
        <w:rPr>
          <w:sz w:val="28"/>
          <w:szCs w:val="28"/>
          <w:lang w:val="en-US"/>
        </w:rPr>
        <w:t>Like</w:t>
      </w:r>
      <w:r w:rsidR="00F05E48" w:rsidRPr="00865A67">
        <w:rPr>
          <w:sz w:val="28"/>
          <w:szCs w:val="28"/>
        </w:rPr>
        <w:t xml:space="preserve"> рецепторы </w:t>
      </w:r>
      <w:r w:rsidR="00746DC3" w:rsidRPr="00865A67">
        <w:rPr>
          <w:sz w:val="28"/>
          <w:szCs w:val="28"/>
        </w:rPr>
        <w:t>способствуют раз</w:t>
      </w:r>
      <w:r>
        <w:rPr>
          <w:sz w:val="28"/>
          <w:szCs w:val="28"/>
        </w:rPr>
        <w:t>витию воспаления в миокарде, к</w:t>
      </w:r>
      <w:r w:rsidR="00F05E48" w:rsidRPr="00865A67">
        <w:rPr>
          <w:sz w:val="28"/>
          <w:szCs w:val="28"/>
        </w:rPr>
        <w:t>омплемент усиливает иммунный от</w:t>
      </w:r>
      <w:r>
        <w:rPr>
          <w:sz w:val="28"/>
          <w:szCs w:val="28"/>
        </w:rPr>
        <w:t xml:space="preserve">вет </w:t>
      </w:r>
      <w:r w:rsidR="00F05E48" w:rsidRPr="00865A67">
        <w:rPr>
          <w:sz w:val="28"/>
          <w:szCs w:val="28"/>
        </w:rPr>
        <w:t>и регламентирует пере</w:t>
      </w:r>
      <w:r w:rsidR="003B064D">
        <w:rPr>
          <w:sz w:val="28"/>
          <w:szCs w:val="28"/>
        </w:rPr>
        <w:t xml:space="preserve">ход в </w:t>
      </w:r>
      <w:proofErr w:type="spellStart"/>
      <w:r w:rsidR="003B064D">
        <w:rPr>
          <w:sz w:val="28"/>
          <w:szCs w:val="28"/>
        </w:rPr>
        <w:t>дилатационную</w:t>
      </w:r>
      <w:proofErr w:type="spellEnd"/>
      <w:r w:rsidR="003B064D">
        <w:rPr>
          <w:sz w:val="28"/>
          <w:szCs w:val="28"/>
        </w:rPr>
        <w:t xml:space="preserve"> </w:t>
      </w:r>
      <w:proofErr w:type="spellStart"/>
      <w:r w:rsidR="003B064D">
        <w:rPr>
          <w:sz w:val="28"/>
          <w:szCs w:val="28"/>
        </w:rPr>
        <w:t>кардиомиопатию</w:t>
      </w:r>
      <w:proofErr w:type="spellEnd"/>
      <w:r w:rsidR="00F05E48" w:rsidRPr="00865A67">
        <w:rPr>
          <w:sz w:val="28"/>
          <w:szCs w:val="28"/>
        </w:rPr>
        <w:t>.</w:t>
      </w:r>
    </w:p>
    <w:p w:rsidR="00746DC3" w:rsidRPr="00865A67" w:rsidRDefault="00937EA3" w:rsidP="003B064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Таким образом,</w:t>
      </w:r>
      <w:r w:rsidR="00EC0CB4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репликация вирус</w:t>
      </w:r>
      <w:r w:rsidR="00EC0CB4">
        <w:rPr>
          <w:sz w:val="28"/>
          <w:szCs w:val="28"/>
        </w:rPr>
        <w:t xml:space="preserve">а приводит </w:t>
      </w:r>
      <w:proofErr w:type="gramStart"/>
      <w:r w:rsidR="00EC0CB4">
        <w:rPr>
          <w:sz w:val="28"/>
          <w:szCs w:val="28"/>
        </w:rPr>
        <w:t xml:space="preserve">к </w:t>
      </w:r>
      <w:r w:rsidR="00526F00">
        <w:rPr>
          <w:sz w:val="28"/>
          <w:szCs w:val="28"/>
        </w:rPr>
        <w:t xml:space="preserve"> изменения</w:t>
      </w:r>
      <w:r w:rsidR="00EC0CB4">
        <w:rPr>
          <w:sz w:val="28"/>
          <w:szCs w:val="28"/>
        </w:rPr>
        <w:t>м</w:t>
      </w:r>
      <w:proofErr w:type="gramEnd"/>
      <w:r w:rsidR="00526F00">
        <w:rPr>
          <w:sz w:val="28"/>
          <w:szCs w:val="28"/>
        </w:rPr>
        <w:t xml:space="preserve"> КМЦ</w:t>
      </w:r>
      <w:r w:rsidR="00B52128">
        <w:rPr>
          <w:sz w:val="28"/>
          <w:szCs w:val="28"/>
        </w:rPr>
        <w:t>, их</w:t>
      </w:r>
      <w:r w:rsidRPr="00865A67">
        <w:rPr>
          <w:sz w:val="28"/>
          <w:szCs w:val="28"/>
        </w:rPr>
        <w:t xml:space="preserve"> ги</w:t>
      </w:r>
      <w:r w:rsidR="00EC0CB4">
        <w:rPr>
          <w:sz w:val="28"/>
          <w:szCs w:val="28"/>
        </w:rPr>
        <w:t>бели и</w:t>
      </w:r>
      <w:r w:rsidRPr="00865A67">
        <w:rPr>
          <w:sz w:val="28"/>
          <w:szCs w:val="28"/>
        </w:rPr>
        <w:t xml:space="preserve"> запуск</w:t>
      </w:r>
      <w:r w:rsidR="00EC0CB4">
        <w:rPr>
          <w:sz w:val="28"/>
          <w:szCs w:val="28"/>
        </w:rPr>
        <w:t>у</w:t>
      </w:r>
      <w:r w:rsidRPr="00865A67">
        <w:rPr>
          <w:sz w:val="28"/>
          <w:szCs w:val="28"/>
        </w:rPr>
        <w:t xml:space="preserve"> аутоиммунной реакции.</w:t>
      </w:r>
      <w:r w:rsidR="00746DC3" w:rsidRPr="00865A67">
        <w:rPr>
          <w:sz w:val="28"/>
          <w:szCs w:val="28"/>
        </w:rPr>
        <w:t xml:space="preserve"> </w:t>
      </w:r>
    </w:p>
    <w:p w:rsidR="00F05E48" w:rsidRPr="00865A67" w:rsidRDefault="00D31C97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Анализ воспалительных инфильтратов показал, что он состоит на 70% из </w:t>
      </w:r>
      <w:proofErr w:type="spellStart"/>
      <w:r w:rsidRPr="00865A67">
        <w:rPr>
          <w:sz w:val="28"/>
          <w:szCs w:val="28"/>
        </w:rPr>
        <w:t>мононуклеарных</w:t>
      </w:r>
      <w:proofErr w:type="spellEnd"/>
      <w:r w:rsidRPr="00865A67">
        <w:rPr>
          <w:sz w:val="28"/>
          <w:szCs w:val="28"/>
        </w:rPr>
        <w:t xml:space="preserve"> моноцитов, макрофагов и Т-лимфоцитов. Моноциты синтезируют белок </w:t>
      </w:r>
      <w:proofErr w:type="spellStart"/>
      <w:r w:rsidRPr="00865A67">
        <w:rPr>
          <w:sz w:val="28"/>
          <w:szCs w:val="28"/>
        </w:rPr>
        <w:t>хемоатрактант</w:t>
      </w:r>
      <w:proofErr w:type="spellEnd"/>
      <w:r w:rsidRPr="00865A67">
        <w:rPr>
          <w:sz w:val="28"/>
          <w:szCs w:val="28"/>
        </w:rPr>
        <w:t>, а макрофаги – протеин 1а, который потенцирует реакцию воспаления. Их блокада снижает выраженность воспалительной реакции и клинических проявлений миокардитов. Т-хелперы 1-го и 2-го типов секретируют ци</w:t>
      </w:r>
      <w:r w:rsidR="00FF3DB5">
        <w:rPr>
          <w:sz w:val="28"/>
          <w:szCs w:val="28"/>
        </w:rPr>
        <w:t>токины (фактор некроза опухоли альфа</w:t>
      </w:r>
      <w:r w:rsidRPr="00865A67">
        <w:rPr>
          <w:sz w:val="28"/>
          <w:szCs w:val="28"/>
        </w:rPr>
        <w:t xml:space="preserve"> и </w:t>
      </w:r>
      <w:proofErr w:type="spellStart"/>
      <w:r w:rsidRPr="00865A67">
        <w:rPr>
          <w:sz w:val="28"/>
          <w:szCs w:val="28"/>
        </w:rPr>
        <w:t>интерле</w:t>
      </w:r>
      <w:r w:rsidR="00FF3DB5">
        <w:rPr>
          <w:sz w:val="28"/>
          <w:szCs w:val="28"/>
        </w:rPr>
        <w:t>й</w:t>
      </w:r>
      <w:r w:rsidRPr="00865A67">
        <w:rPr>
          <w:sz w:val="28"/>
          <w:szCs w:val="28"/>
        </w:rPr>
        <w:t>кины</w:t>
      </w:r>
      <w:proofErr w:type="spellEnd"/>
      <w:r w:rsidRPr="00865A67">
        <w:rPr>
          <w:sz w:val="28"/>
          <w:szCs w:val="28"/>
        </w:rPr>
        <w:t>), приводящие к развитию воспалительной реакции. Ингибирование Т-лимфоцитов ассоциируется со снижением выраженности воспалительной реакции.</w:t>
      </w:r>
    </w:p>
    <w:p w:rsidR="00FD5EC0" w:rsidRPr="00865A67" w:rsidRDefault="00FF3DB5" w:rsidP="00855AF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СД4-позитивные </w:t>
      </w:r>
      <w:r w:rsidR="00E07E09" w:rsidRPr="00865A67">
        <w:rPr>
          <w:sz w:val="28"/>
          <w:szCs w:val="28"/>
        </w:rPr>
        <w:t>Т-лимфоциты продуцируют не только цитокины, но и антитела к различным кардиальным антигенам</w:t>
      </w:r>
      <w:r w:rsidR="001640DF" w:rsidRPr="00865A67">
        <w:rPr>
          <w:sz w:val="28"/>
          <w:szCs w:val="28"/>
        </w:rPr>
        <w:t>. Сохраняющийся высокий уровень антител, несмотря на лечение, свидетельствуют о прог</w:t>
      </w:r>
      <w:r w:rsidR="002719C2">
        <w:rPr>
          <w:sz w:val="28"/>
          <w:szCs w:val="28"/>
        </w:rPr>
        <w:t xml:space="preserve">рессировании болезни и тяжести </w:t>
      </w:r>
      <w:r w:rsidR="001640DF" w:rsidRPr="00865A67">
        <w:rPr>
          <w:sz w:val="28"/>
          <w:szCs w:val="28"/>
        </w:rPr>
        <w:t>ее течения. Определена роль различных антител. Так, повышение уровня а</w:t>
      </w:r>
      <w:r>
        <w:rPr>
          <w:sz w:val="28"/>
          <w:szCs w:val="28"/>
        </w:rPr>
        <w:t>нтител к В1-лимфоцит</w:t>
      </w:r>
      <w:r w:rsidR="001640DF" w:rsidRPr="00865A67">
        <w:rPr>
          <w:sz w:val="28"/>
          <w:szCs w:val="28"/>
        </w:rPr>
        <w:t>ам приводит к снижению сократительной способности миокарда</w:t>
      </w:r>
      <w:r w:rsidR="00950BD1" w:rsidRPr="00865A67">
        <w:rPr>
          <w:sz w:val="28"/>
          <w:szCs w:val="28"/>
        </w:rPr>
        <w:t>, удале</w:t>
      </w:r>
      <w:r>
        <w:rPr>
          <w:sz w:val="28"/>
          <w:szCs w:val="28"/>
        </w:rPr>
        <w:t xml:space="preserve">ние этих антител в ходе </w:t>
      </w:r>
      <w:proofErr w:type="spellStart"/>
      <w:r>
        <w:rPr>
          <w:sz w:val="28"/>
          <w:szCs w:val="28"/>
        </w:rPr>
        <w:t>иммуно</w:t>
      </w:r>
      <w:r w:rsidR="00950BD1" w:rsidRPr="00865A67">
        <w:rPr>
          <w:sz w:val="28"/>
          <w:szCs w:val="28"/>
        </w:rPr>
        <w:t>сорбции</w:t>
      </w:r>
      <w:proofErr w:type="spellEnd"/>
      <w:r w:rsidR="00950BD1" w:rsidRPr="00865A67">
        <w:rPr>
          <w:sz w:val="28"/>
          <w:szCs w:val="28"/>
        </w:rPr>
        <w:t xml:space="preserve"> приводит к улучшению клинической картины заболевания. Антитела к </w:t>
      </w:r>
      <w:proofErr w:type="spellStart"/>
      <w:r w:rsidR="00950BD1" w:rsidRPr="00865A67">
        <w:rPr>
          <w:sz w:val="28"/>
          <w:szCs w:val="28"/>
        </w:rPr>
        <w:t>тропонину</w:t>
      </w:r>
      <w:proofErr w:type="spellEnd"/>
      <w:r w:rsidR="00950BD1" w:rsidRPr="00865A67">
        <w:rPr>
          <w:sz w:val="28"/>
          <w:szCs w:val="28"/>
        </w:rPr>
        <w:t xml:space="preserve"> </w:t>
      </w:r>
      <w:r w:rsidR="00950BD1" w:rsidRPr="00865A67">
        <w:rPr>
          <w:sz w:val="28"/>
          <w:szCs w:val="28"/>
          <w:lang w:val="en-US"/>
        </w:rPr>
        <w:t>I</w:t>
      </w:r>
      <w:r w:rsidR="00950BD1" w:rsidRPr="00865A67">
        <w:rPr>
          <w:sz w:val="28"/>
          <w:szCs w:val="28"/>
        </w:rPr>
        <w:t xml:space="preserve"> способствуют развитию выраженного воспаления и последу</w:t>
      </w:r>
      <w:r>
        <w:rPr>
          <w:sz w:val="28"/>
          <w:szCs w:val="28"/>
        </w:rPr>
        <w:t xml:space="preserve">ющего фиброза миокарда, </w:t>
      </w:r>
      <w:r>
        <w:rPr>
          <w:sz w:val="28"/>
          <w:szCs w:val="28"/>
        </w:rPr>
        <w:lastRenderedPageBreak/>
        <w:t>ч</w:t>
      </w:r>
      <w:r w:rsidR="00950BD1" w:rsidRPr="00865A67">
        <w:rPr>
          <w:sz w:val="28"/>
          <w:szCs w:val="28"/>
        </w:rPr>
        <w:t>то проявляется выраженной дилатацией камер сердца и высоким риском развития смерти.</w:t>
      </w:r>
    </w:p>
    <w:p w:rsidR="00777D22" w:rsidRPr="008E4B78" w:rsidRDefault="00950BD1" w:rsidP="008E4B78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E4B78">
        <w:rPr>
          <w:sz w:val="28"/>
          <w:szCs w:val="28"/>
        </w:rPr>
        <w:t>Патофизиологические изменения пр</w:t>
      </w:r>
      <w:r w:rsidR="002F392D" w:rsidRPr="008E4B78">
        <w:rPr>
          <w:sz w:val="28"/>
          <w:szCs w:val="28"/>
        </w:rPr>
        <w:t>и миокардитах</w:t>
      </w:r>
    </w:p>
    <w:p w:rsidR="00950BD1" w:rsidRPr="00865A67" w:rsidRDefault="00950BD1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В зависимости от кле</w:t>
      </w:r>
      <w:r w:rsidR="002719C2">
        <w:rPr>
          <w:sz w:val="28"/>
          <w:szCs w:val="28"/>
        </w:rPr>
        <w:t xml:space="preserve">точного состава воспалительный </w:t>
      </w:r>
      <w:r w:rsidRPr="00865A67">
        <w:rPr>
          <w:sz w:val="28"/>
          <w:szCs w:val="28"/>
        </w:rPr>
        <w:t xml:space="preserve">процесс может быть </w:t>
      </w:r>
      <w:proofErr w:type="spellStart"/>
      <w:r w:rsidRPr="00865A67">
        <w:rPr>
          <w:sz w:val="28"/>
          <w:szCs w:val="28"/>
        </w:rPr>
        <w:t>лимфоцитарным</w:t>
      </w:r>
      <w:proofErr w:type="spellEnd"/>
      <w:r w:rsidRPr="00865A67">
        <w:rPr>
          <w:sz w:val="28"/>
          <w:szCs w:val="28"/>
        </w:rPr>
        <w:t xml:space="preserve">, гранулематозным, эозинофильным, </w:t>
      </w:r>
      <w:proofErr w:type="spellStart"/>
      <w:r w:rsidRPr="00865A67">
        <w:rPr>
          <w:sz w:val="28"/>
          <w:szCs w:val="28"/>
        </w:rPr>
        <w:t>нейтрофильным</w:t>
      </w:r>
      <w:proofErr w:type="spellEnd"/>
      <w:r w:rsidRPr="00865A67">
        <w:rPr>
          <w:sz w:val="28"/>
          <w:szCs w:val="28"/>
        </w:rPr>
        <w:t xml:space="preserve"> и смешанным. Выраженность воспалительной реакции строго индивидуальна. Приня</w:t>
      </w:r>
      <w:r w:rsidR="00D65A4B">
        <w:rPr>
          <w:sz w:val="28"/>
          <w:szCs w:val="28"/>
        </w:rPr>
        <w:t xml:space="preserve">то выделять </w:t>
      </w:r>
      <w:proofErr w:type="spellStart"/>
      <w:r w:rsidR="00D65A4B">
        <w:rPr>
          <w:sz w:val="28"/>
          <w:szCs w:val="28"/>
        </w:rPr>
        <w:t>фульминантный</w:t>
      </w:r>
      <w:proofErr w:type="spellEnd"/>
      <w:r w:rsidR="00D65A4B">
        <w:rPr>
          <w:sz w:val="28"/>
          <w:szCs w:val="28"/>
        </w:rPr>
        <w:t xml:space="preserve"> (молн</w:t>
      </w:r>
      <w:r w:rsidRPr="00865A67">
        <w:rPr>
          <w:sz w:val="28"/>
          <w:szCs w:val="28"/>
        </w:rPr>
        <w:t>и</w:t>
      </w:r>
      <w:r w:rsidR="00D65A4B">
        <w:rPr>
          <w:sz w:val="28"/>
          <w:szCs w:val="28"/>
        </w:rPr>
        <w:t>е</w:t>
      </w:r>
      <w:r w:rsidRPr="00865A67">
        <w:rPr>
          <w:sz w:val="28"/>
          <w:szCs w:val="28"/>
        </w:rPr>
        <w:t xml:space="preserve">носный) миокардит, подострый, хронический активный и хронический </w:t>
      </w:r>
      <w:proofErr w:type="spellStart"/>
      <w:r w:rsidRPr="00865A67">
        <w:rPr>
          <w:sz w:val="28"/>
          <w:szCs w:val="28"/>
        </w:rPr>
        <w:t>персистирующий</w:t>
      </w:r>
      <w:proofErr w:type="spellEnd"/>
      <w:r w:rsidRPr="00865A67">
        <w:rPr>
          <w:sz w:val="28"/>
          <w:szCs w:val="28"/>
        </w:rPr>
        <w:t xml:space="preserve"> миокардит.</w:t>
      </w:r>
    </w:p>
    <w:p w:rsidR="003B064D" w:rsidRDefault="002719C2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</w:t>
      </w:r>
      <w:proofErr w:type="spellStart"/>
      <w:r>
        <w:rPr>
          <w:sz w:val="28"/>
          <w:szCs w:val="28"/>
        </w:rPr>
        <w:t>ремоделиров</w:t>
      </w:r>
      <w:r w:rsidR="00256C43" w:rsidRPr="00865A67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E30B3D">
        <w:rPr>
          <w:sz w:val="28"/>
          <w:szCs w:val="28"/>
        </w:rPr>
        <w:t>ия</w:t>
      </w:r>
      <w:proofErr w:type="spellEnd"/>
      <w:r w:rsidR="00256C43" w:rsidRPr="00865A67">
        <w:rPr>
          <w:sz w:val="28"/>
          <w:szCs w:val="28"/>
        </w:rPr>
        <w:t xml:space="preserve"> миокарда проявляется в первую очередь нару</w:t>
      </w:r>
      <w:r w:rsidR="005872F0">
        <w:rPr>
          <w:sz w:val="28"/>
          <w:szCs w:val="28"/>
        </w:rPr>
        <w:t xml:space="preserve">шениями </w:t>
      </w:r>
      <w:r w:rsidR="00256C43" w:rsidRPr="00865A67">
        <w:rPr>
          <w:sz w:val="28"/>
          <w:szCs w:val="28"/>
        </w:rPr>
        <w:t>гемодинамики, систолической и диастолической дисфункцией ЛЖ. В развитии гемодинамических нарушений при миок</w:t>
      </w:r>
      <w:r w:rsidR="003B064D">
        <w:rPr>
          <w:sz w:val="28"/>
          <w:szCs w:val="28"/>
        </w:rPr>
        <w:t>ардите можно выделить три фазы:</w:t>
      </w:r>
    </w:p>
    <w:p w:rsidR="003B064D" w:rsidRDefault="00256C43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1-я фаза – </w:t>
      </w:r>
      <w:proofErr w:type="spellStart"/>
      <w:r w:rsidRPr="00865A67">
        <w:rPr>
          <w:sz w:val="28"/>
          <w:szCs w:val="28"/>
        </w:rPr>
        <w:t>гипердинамическая</w:t>
      </w:r>
      <w:proofErr w:type="spellEnd"/>
      <w:r w:rsidRPr="00865A67">
        <w:rPr>
          <w:sz w:val="28"/>
          <w:szCs w:val="28"/>
        </w:rPr>
        <w:t xml:space="preserve"> – характеризуется увеличением минутного объема сердца, повышением сократительной способности миокарда, ростом общего периферического сопротивления. Эти изменения обусловлены </w:t>
      </w:r>
      <w:proofErr w:type="spellStart"/>
      <w:r w:rsidRPr="00865A67">
        <w:rPr>
          <w:sz w:val="28"/>
          <w:szCs w:val="28"/>
        </w:rPr>
        <w:t>гиперактивацией</w:t>
      </w:r>
      <w:proofErr w:type="spellEnd"/>
      <w:r w:rsidRPr="00865A67">
        <w:rPr>
          <w:sz w:val="28"/>
          <w:szCs w:val="28"/>
        </w:rPr>
        <w:t xml:space="preserve"> симпатической системы. </w:t>
      </w:r>
      <w:proofErr w:type="spellStart"/>
      <w:r w:rsidRPr="00865A67">
        <w:rPr>
          <w:sz w:val="28"/>
          <w:szCs w:val="28"/>
        </w:rPr>
        <w:t>Гиперкинетический</w:t>
      </w:r>
      <w:proofErr w:type="spellEnd"/>
      <w:r w:rsidRPr="00865A67">
        <w:rPr>
          <w:sz w:val="28"/>
          <w:szCs w:val="28"/>
        </w:rPr>
        <w:t xml:space="preserve"> синдром сочетается в </w:t>
      </w:r>
      <w:r w:rsidR="00E30B3D">
        <w:rPr>
          <w:sz w:val="28"/>
          <w:szCs w:val="28"/>
        </w:rPr>
        <w:t>этой фазе с на</w:t>
      </w:r>
      <w:r w:rsidRPr="00865A67">
        <w:rPr>
          <w:sz w:val="28"/>
          <w:szCs w:val="28"/>
        </w:rPr>
        <w:t>чалом развития диастолической дисфункции. Ее развитие обусловлено вирусной инвазией и отеком миокарда.</w:t>
      </w:r>
    </w:p>
    <w:p w:rsidR="003B064D" w:rsidRDefault="002719C2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2-я фаза</w:t>
      </w:r>
      <w:r w:rsidR="00F1379B" w:rsidRPr="00865A67">
        <w:rPr>
          <w:sz w:val="28"/>
          <w:szCs w:val="28"/>
        </w:rPr>
        <w:t xml:space="preserve"> - фаза угнетения сокра</w:t>
      </w:r>
      <w:r w:rsidR="003B064D">
        <w:rPr>
          <w:sz w:val="28"/>
          <w:szCs w:val="28"/>
        </w:rPr>
        <w:t xml:space="preserve">тительной способности </w:t>
      </w:r>
      <w:proofErr w:type="gramStart"/>
      <w:r w:rsidR="003B064D">
        <w:rPr>
          <w:sz w:val="28"/>
          <w:szCs w:val="28"/>
        </w:rPr>
        <w:t>миокарда  -</w:t>
      </w:r>
      <w:proofErr w:type="gramEnd"/>
      <w:r w:rsidR="003B064D">
        <w:rPr>
          <w:sz w:val="28"/>
          <w:szCs w:val="28"/>
        </w:rPr>
        <w:t xml:space="preserve"> </w:t>
      </w:r>
      <w:r w:rsidR="00F1379B" w:rsidRPr="00865A67">
        <w:rPr>
          <w:sz w:val="28"/>
          <w:szCs w:val="28"/>
        </w:rPr>
        <w:t xml:space="preserve"> характеризуется прогрессивным снижением минутного объема сердца, ростом периферического сопротивления, началом очевидного </w:t>
      </w:r>
      <w:proofErr w:type="spellStart"/>
      <w:r w:rsidR="00F1379B" w:rsidRPr="00865A67">
        <w:rPr>
          <w:sz w:val="28"/>
          <w:szCs w:val="28"/>
        </w:rPr>
        <w:t>ремоделирования</w:t>
      </w:r>
      <w:proofErr w:type="spellEnd"/>
      <w:r w:rsidR="00F1379B" w:rsidRPr="00865A67">
        <w:rPr>
          <w:sz w:val="28"/>
          <w:szCs w:val="28"/>
        </w:rPr>
        <w:t xml:space="preserve"> – увеличением полости ЛЖ. В этой фазе диастолическая дисфункция миокарда продолжает нарастать, что усиливает симптомы серд</w:t>
      </w:r>
      <w:r>
        <w:rPr>
          <w:sz w:val="28"/>
          <w:szCs w:val="28"/>
        </w:rPr>
        <w:t xml:space="preserve">ечной недостаточности. </w:t>
      </w:r>
    </w:p>
    <w:p w:rsidR="00F05E48" w:rsidRPr="00865A67" w:rsidRDefault="002719C2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3-я фаза</w:t>
      </w:r>
      <w:r w:rsidR="00F1379B" w:rsidRPr="00865A67">
        <w:rPr>
          <w:sz w:val="28"/>
          <w:szCs w:val="28"/>
        </w:rPr>
        <w:t xml:space="preserve"> - ум</w:t>
      </w:r>
      <w:r w:rsidR="004C3BEA">
        <w:rPr>
          <w:sz w:val="28"/>
          <w:szCs w:val="28"/>
        </w:rPr>
        <w:t>еньшение выраженности симптомов</w:t>
      </w:r>
      <w:r w:rsidR="00F1379B" w:rsidRPr="00865A67">
        <w:rPr>
          <w:sz w:val="28"/>
          <w:szCs w:val="28"/>
        </w:rPr>
        <w:t xml:space="preserve"> не</w:t>
      </w:r>
      <w:r w:rsidR="00E30B3D">
        <w:rPr>
          <w:sz w:val="28"/>
          <w:szCs w:val="28"/>
        </w:rPr>
        <w:t>достаточности кро</w:t>
      </w:r>
      <w:r w:rsidR="004C3BEA">
        <w:rPr>
          <w:sz w:val="28"/>
          <w:szCs w:val="28"/>
        </w:rPr>
        <w:t xml:space="preserve">вообращения </w:t>
      </w:r>
      <w:r w:rsidR="00F1379B" w:rsidRPr="00865A67">
        <w:rPr>
          <w:sz w:val="28"/>
          <w:szCs w:val="28"/>
        </w:rPr>
        <w:t>характеризуется тенденцией к восстановлению сократительной способности миокарда и некоторым снижением диастолической дисфункции</w:t>
      </w:r>
      <w:r w:rsidR="000F192A" w:rsidRPr="00865A67">
        <w:rPr>
          <w:sz w:val="28"/>
          <w:szCs w:val="28"/>
        </w:rPr>
        <w:t>. Однако полного восстановления сократите</w:t>
      </w:r>
      <w:r w:rsidR="00E30B3D">
        <w:rPr>
          <w:sz w:val="28"/>
          <w:szCs w:val="28"/>
        </w:rPr>
        <w:t>льной способности не происходит, ч</w:t>
      </w:r>
      <w:r w:rsidR="000F192A" w:rsidRPr="00865A67">
        <w:rPr>
          <w:sz w:val="28"/>
          <w:szCs w:val="28"/>
        </w:rPr>
        <w:t>то объясняется развитием фиброза.</w:t>
      </w:r>
    </w:p>
    <w:p w:rsidR="00293155" w:rsidRPr="00865A67" w:rsidRDefault="00293155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Таким образом, процесс воспаления при миокардите предопределяет </w:t>
      </w:r>
      <w:proofErr w:type="spellStart"/>
      <w:r w:rsidRPr="00865A67">
        <w:rPr>
          <w:sz w:val="28"/>
          <w:szCs w:val="28"/>
        </w:rPr>
        <w:t>ремоделирование</w:t>
      </w:r>
      <w:proofErr w:type="spellEnd"/>
      <w:r w:rsidRPr="00865A67">
        <w:rPr>
          <w:sz w:val="28"/>
          <w:szCs w:val="28"/>
        </w:rPr>
        <w:t xml:space="preserve"> камер сердца, а его исход – фиброз миокарда</w:t>
      </w:r>
      <w:r w:rsidR="005A4271" w:rsidRPr="00865A67">
        <w:rPr>
          <w:sz w:val="28"/>
          <w:szCs w:val="28"/>
        </w:rPr>
        <w:t>.</w:t>
      </w:r>
    </w:p>
    <w:p w:rsidR="00777D22" w:rsidRPr="00865A67" w:rsidRDefault="00246820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lastRenderedPageBreak/>
        <w:t>В случаях легкого течения болезни не наблюдает</w:t>
      </w:r>
      <w:r w:rsidR="002719C2">
        <w:rPr>
          <w:sz w:val="28"/>
          <w:szCs w:val="28"/>
        </w:rPr>
        <w:t xml:space="preserve">ся выраженного </w:t>
      </w:r>
      <w:proofErr w:type="spellStart"/>
      <w:r w:rsidR="002719C2">
        <w:rPr>
          <w:sz w:val="28"/>
          <w:szCs w:val="28"/>
        </w:rPr>
        <w:t>ремоделирования</w:t>
      </w:r>
      <w:proofErr w:type="spellEnd"/>
      <w:r w:rsidR="002719C2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миокарда, однако топика воспал</w:t>
      </w:r>
      <w:r w:rsidR="00E30B3D">
        <w:rPr>
          <w:sz w:val="28"/>
          <w:szCs w:val="28"/>
        </w:rPr>
        <w:t>ительного очага может предопреде</w:t>
      </w:r>
      <w:r w:rsidRPr="00865A67">
        <w:rPr>
          <w:sz w:val="28"/>
          <w:szCs w:val="28"/>
        </w:rPr>
        <w:t>лить возникновение нарушений ритма и проводимости.</w:t>
      </w:r>
    </w:p>
    <w:p w:rsidR="00777D22" w:rsidRPr="00E94F6E" w:rsidRDefault="00246820" w:rsidP="004C3BEA">
      <w:pPr>
        <w:pStyle w:val="aa"/>
        <w:spacing w:before="120" w:beforeAutospacing="0" w:after="120" w:afterAutospacing="0" w:line="360" w:lineRule="auto"/>
        <w:ind w:firstLine="709"/>
        <w:jc w:val="center"/>
        <w:rPr>
          <w:b/>
          <w:sz w:val="28"/>
          <w:szCs w:val="28"/>
        </w:rPr>
      </w:pPr>
      <w:r w:rsidRPr="00777D22">
        <w:rPr>
          <w:b/>
          <w:sz w:val="28"/>
          <w:szCs w:val="28"/>
        </w:rPr>
        <w:t>Клиническая картина миокардита</w:t>
      </w:r>
    </w:p>
    <w:p w:rsidR="00246820" w:rsidRPr="00865A67" w:rsidRDefault="00246820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Выраженность клинических проявлений заболевания варьирует в широком диа</w:t>
      </w:r>
      <w:r w:rsidR="00566930">
        <w:rPr>
          <w:sz w:val="28"/>
          <w:szCs w:val="28"/>
        </w:rPr>
        <w:t xml:space="preserve">пазоне: от легкого недомогания </w:t>
      </w:r>
      <w:r w:rsidRPr="00865A67">
        <w:rPr>
          <w:sz w:val="28"/>
          <w:szCs w:val="28"/>
        </w:rPr>
        <w:t>и невыраженных болей в грудной клетке до молн</w:t>
      </w:r>
      <w:r w:rsidR="00C73350" w:rsidRPr="00865A67">
        <w:rPr>
          <w:sz w:val="28"/>
          <w:szCs w:val="28"/>
        </w:rPr>
        <w:t>и</w:t>
      </w:r>
      <w:r w:rsidRPr="00865A67">
        <w:rPr>
          <w:sz w:val="28"/>
          <w:szCs w:val="28"/>
        </w:rPr>
        <w:t>еносного течения</w:t>
      </w:r>
      <w:r w:rsidR="00566930">
        <w:rPr>
          <w:sz w:val="28"/>
          <w:szCs w:val="28"/>
        </w:rPr>
        <w:t xml:space="preserve"> болезни, завершающегося острой</w:t>
      </w:r>
      <w:r w:rsidRPr="00865A67">
        <w:rPr>
          <w:sz w:val="28"/>
          <w:szCs w:val="28"/>
        </w:rPr>
        <w:t xml:space="preserve"> </w:t>
      </w:r>
      <w:r w:rsidR="003B064D">
        <w:rPr>
          <w:sz w:val="28"/>
          <w:szCs w:val="28"/>
        </w:rPr>
        <w:t>сердечной недостаточностью (О</w:t>
      </w:r>
      <w:r w:rsidRPr="00865A67">
        <w:rPr>
          <w:sz w:val="28"/>
          <w:szCs w:val="28"/>
        </w:rPr>
        <w:t>СН</w:t>
      </w:r>
      <w:r w:rsidR="003B064D">
        <w:rPr>
          <w:sz w:val="28"/>
          <w:szCs w:val="28"/>
        </w:rPr>
        <w:t>)</w:t>
      </w:r>
      <w:r w:rsidRPr="00865A67">
        <w:rPr>
          <w:sz w:val="28"/>
          <w:szCs w:val="28"/>
        </w:rPr>
        <w:t xml:space="preserve"> и смертью больного. В ряде случаев</w:t>
      </w:r>
      <w:r w:rsidR="00C73350" w:rsidRPr="00865A67">
        <w:rPr>
          <w:sz w:val="28"/>
          <w:szCs w:val="28"/>
        </w:rPr>
        <w:t xml:space="preserve"> картина острого миокардита может напоминать </w:t>
      </w:r>
      <w:r w:rsidR="003B064D">
        <w:rPr>
          <w:sz w:val="28"/>
          <w:szCs w:val="28"/>
        </w:rPr>
        <w:t>острый коронарный синдром (</w:t>
      </w:r>
      <w:r w:rsidR="00C73350" w:rsidRPr="00865A67">
        <w:rPr>
          <w:sz w:val="28"/>
          <w:szCs w:val="28"/>
        </w:rPr>
        <w:t>ОКС</w:t>
      </w:r>
      <w:r w:rsidR="003B064D">
        <w:rPr>
          <w:sz w:val="28"/>
          <w:szCs w:val="28"/>
        </w:rPr>
        <w:t>)</w:t>
      </w:r>
      <w:r w:rsidR="00C73350" w:rsidRPr="00865A67">
        <w:rPr>
          <w:sz w:val="28"/>
          <w:szCs w:val="28"/>
        </w:rPr>
        <w:t>, а нередко соответству</w:t>
      </w:r>
      <w:r w:rsidR="007D3EC8">
        <w:rPr>
          <w:sz w:val="28"/>
          <w:szCs w:val="28"/>
        </w:rPr>
        <w:t xml:space="preserve">ет клиническим проявлениям при </w:t>
      </w:r>
      <w:r w:rsidR="00C73350" w:rsidRPr="00865A67">
        <w:rPr>
          <w:sz w:val="28"/>
          <w:szCs w:val="28"/>
        </w:rPr>
        <w:t xml:space="preserve">быстром развитии </w:t>
      </w:r>
      <w:r w:rsidR="003B064D">
        <w:rPr>
          <w:sz w:val="28"/>
          <w:szCs w:val="28"/>
        </w:rPr>
        <w:t xml:space="preserve">дилатационной </w:t>
      </w:r>
      <w:proofErr w:type="spellStart"/>
      <w:r w:rsidR="003B064D">
        <w:rPr>
          <w:sz w:val="28"/>
          <w:szCs w:val="28"/>
        </w:rPr>
        <w:t>кардиомиопатии</w:t>
      </w:r>
      <w:proofErr w:type="spellEnd"/>
      <w:r w:rsidR="003B064D">
        <w:rPr>
          <w:sz w:val="28"/>
          <w:szCs w:val="28"/>
        </w:rPr>
        <w:t xml:space="preserve"> (</w:t>
      </w:r>
      <w:r w:rsidR="00C73350" w:rsidRPr="00865A67">
        <w:rPr>
          <w:sz w:val="28"/>
          <w:szCs w:val="28"/>
        </w:rPr>
        <w:t>ДКМП</w:t>
      </w:r>
      <w:r w:rsidR="003B064D">
        <w:rPr>
          <w:sz w:val="28"/>
          <w:szCs w:val="28"/>
        </w:rPr>
        <w:t>)</w:t>
      </w:r>
      <w:r w:rsidR="00C73350" w:rsidRPr="00865A67">
        <w:rPr>
          <w:sz w:val="28"/>
          <w:szCs w:val="28"/>
        </w:rPr>
        <w:t>. Такой спектр клинической симптоматики требует полномасштабного дифференциального диагноза.</w:t>
      </w:r>
    </w:p>
    <w:p w:rsidR="00C73350" w:rsidRPr="00865A67" w:rsidRDefault="00C73350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В продромальном периоде отмечаются лихорадка, миалгия, артралгия, слабость, чувство нехватки воздуха и симптомы поражения желудочно-кишечного тракта (гастроэнтерит). Этот период продолжается в ряде случаев до одной недели.</w:t>
      </w:r>
    </w:p>
    <w:p w:rsidR="00C73350" w:rsidRPr="00865A67" w:rsidRDefault="00C73350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В последующие дни на первые позиции выступают боль в грудной клет</w:t>
      </w:r>
      <w:r w:rsidR="003B064D">
        <w:rPr>
          <w:sz w:val="28"/>
          <w:szCs w:val="28"/>
        </w:rPr>
        <w:t>ке</w:t>
      </w:r>
      <w:r w:rsidRPr="00865A67">
        <w:rPr>
          <w:sz w:val="28"/>
          <w:szCs w:val="28"/>
        </w:rPr>
        <w:t>, подчас не отличима</w:t>
      </w:r>
      <w:r w:rsidR="00804AC0">
        <w:rPr>
          <w:sz w:val="28"/>
          <w:szCs w:val="28"/>
        </w:rPr>
        <w:t>я от стенокарди</w:t>
      </w:r>
      <w:r w:rsidRPr="00865A67">
        <w:rPr>
          <w:sz w:val="28"/>
          <w:szCs w:val="28"/>
        </w:rPr>
        <w:t>ческой, одышка, влажные хрипы в легких, слабость, утомляемость, снижение толера</w:t>
      </w:r>
      <w:r w:rsidR="002719C2">
        <w:rPr>
          <w:sz w:val="28"/>
          <w:szCs w:val="28"/>
        </w:rPr>
        <w:t xml:space="preserve">нтности к физической нагрузке. </w:t>
      </w:r>
      <w:r w:rsidRPr="00865A67">
        <w:rPr>
          <w:sz w:val="28"/>
          <w:szCs w:val="28"/>
        </w:rPr>
        <w:t>В ряде случаев загрудинная боль сопровождается изменени</w:t>
      </w:r>
      <w:r w:rsidR="002719C2">
        <w:rPr>
          <w:sz w:val="28"/>
          <w:szCs w:val="28"/>
        </w:rPr>
        <w:t xml:space="preserve">ями на ЭКГ – подъемом сегмента </w:t>
      </w:r>
      <w:r w:rsidRPr="00865A67">
        <w:rPr>
          <w:sz w:val="28"/>
          <w:szCs w:val="28"/>
          <w:lang w:val="en-US"/>
        </w:rPr>
        <w:t>ST</w:t>
      </w:r>
      <w:r w:rsidRPr="00865A67">
        <w:rPr>
          <w:sz w:val="28"/>
          <w:szCs w:val="28"/>
        </w:rPr>
        <w:t>, что объясня</w:t>
      </w:r>
      <w:r w:rsidR="002719C2">
        <w:rPr>
          <w:sz w:val="28"/>
          <w:szCs w:val="28"/>
        </w:rPr>
        <w:t>ется спазмом коронарных артерий</w:t>
      </w:r>
      <w:r w:rsidR="00AD2BF3">
        <w:rPr>
          <w:sz w:val="28"/>
          <w:szCs w:val="28"/>
        </w:rPr>
        <w:t>,</w:t>
      </w:r>
      <w:r w:rsidRPr="00865A67">
        <w:rPr>
          <w:sz w:val="28"/>
          <w:szCs w:val="28"/>
        </w:rPr>
        <w:t xml:space="preserve"> обусловленным отеком миокарда</w:t>
      </w:r>
      <w:r w:rsidR="00736536" w:rsidRPr="00865A67">
        <w:rPr>
          <w:sz w:val="28"/>
          <w:szCs w:val="28"/>
        </w:rPr>
        <w:t>. Для этого периода характерны жа</w:t>
      </w:r>
      <w:r w:rsidR="00AD2BF3">
        <w:rPr>
          <w:sz w:val="28"/>
          <w:szCs w:val="28"/>
        </w:rPr>
        <w:t xml:space="preserve">лобы на перебои в работе сердца, </w:t>
      </w:r>
      <w:proofErr w:type="spellStart"/>
      <w:r w:rsidR="00AD2BF3">
        <w:rPr>
          <w:sz w:val="28"/>
          <w:szCs w:val="28"/>
        </w:rPr>
        <w:t>с</w:t>
      </w:r>
      <w:r w:rsidR="00736536" w:rsidRPr="00865A67">
        <w:rPr>
          <w:sz w:val="28"/>
          <w:szCs w:val="28"/>
        </w:rPr>
        <w:t>инкопальн</w:t>
      </w:r>
      <w:r w:rsidR="002719C2">
        <w:rPr>
          <w:sz w:val="28"/>
          <w:szCs w:val="28"/>
        </w:rPr>
        <w:t>ые</w:t>
      </w:r>
      <w:proofErr w:type="spellEnd"/>
      <w:r w:rsidR="002719C2">
        <w:rPr>
          <w:sz w:val="28"/>
          <w:szCs w:val="28"/>
        </w:rPr>
        <w:t xml:space="preserve"> состояния и появление отеков.</w:t>
      </w:r>
      <w:r w:rsidR="00736536" w:rsidRPr="00865A67">
        <w:rPr>
          <w:sz w:val="28"/>
          <w:szCs w:val="28"/>
        </w:rPr>
        <w:t xml:space="preserve"> Скорость смены симптомов и их выраженность зависят от морфологической картины миокардита. Наибольшая скорость развития симптомов и </w:t>
      </w:r>
      <w:r w:rsidR="00AD2BF3">
        <w:rPr>
          <w:sz w:val="28"/>
          <w:szCs w:val="28"/>
        </w:rPr>
        <w:t>их выраженность</w:t>
      </w:r>
      <w:r w:rsidR="00736536" w:rsidRPr="00865A67">
        <w:rPr>
          <w:sz w:val="28"/>
          <w:szCs w:val="28"/>
        </w:rPr>
        <w:t xml:space="preserve"> характерны для гигантоклеточного миокардита.</w:t>
      </w:r>
      <w:r w:rsidR="00C32F98" w:rsidRPr="00865A67">
        <w:rPr>
          <w:sz w:val="28"/>
          <w:szCs w:val="28"/>
        </w:rPr>
        <w:t xml:space="preserve"> </w:t>
      </w:r>
    </w:p>
    <w:p w:rsidR="00C32F98" w:rsidRPr="00865A67" w:rsidRDefault="00AD5C56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B78">
        <w:rPr>
          <w:sz w:val="28"/>
          <w:szCs w:val="28"/>
        </w:rPr>
        <w:t>В</w:t>
      </w:r>
      <w:r w:rsidR="00C32F98" w:rsidRPr="008E4B78">
        <w:rPr>
          <w:sz w:val="28"/>
          <w:szCs w:val="28"/>
        </w:rPr>
        <w:t>ажно</w:t>
      </w:r>
      <w:r w:rsidR="00AD2BF3" w:rsidRPr="008E4B78">
        <w:rPr>
          <w:sz w:val="28"/>
          <w:szCs w:val="28"/>
        </w:rPr>
        <w:t xml:space="preserve"> помнить ряд особенностей</w:t>
      </w:r>
      <w:r w:rsidR="002719C2" w:rsidRPr="008E4B78">
        <w:rPr>
          <w:sz w:val="28"/>
          <w:szCs w:val="28"/>
        </w:rPr>
        <w:t xml:space="preserve"> </w:t>
      </w:r>
      <w:r w:rsidR="00C32F98" w:rsidRPr="008E4B78">
        <w:rPr>
          <w:sz w:val="28"/>
          <w:szCs w:val="28"/>
        </w:rPr>
        <w:t>забол</w:t>
      </w:r>
      <w:r w:rsidR="00AD2BF3" w:rsidRPr="008E4B78">
        <w:rPr>
          <w:sz w:val="28"/>
          <w:szCs w:val="28"/>
        </w:rPr>
        <w:t>евания.</w:t>
      </w:r>
      <w:r w:rsidR="00AD2BF3">
        <w:rPr>
          <w:sz w:val="28"/>
          <w:szCs w:val="28"/>
        </w:rPr>
        <w:t xml:space="preserve"> Боли в грудной клетке, к</w:t>
      </w:r>
      <w:r w:rsidR="00C32F98" w:rsidRPr="00865A67">
        <w:rPr>
          <w:sz w:val="28"/>
          <w:szCs w:val="28"/>
        </w:rPr>
        <w:t>ак правило, длительные, не связанные с физической нагрузкой, носят разнообразный характер (пациенты описывают их как ноющие, колющие, тупые, редко</w:t>
      </w:r>
      <w:r w:rsidR="00AD2BF3">
        <w:rPr>
          <w:sz w:val="28"/>
          <w:szCs w:val="28"/>
        </w:rPr>
        <w:t>,</w:t>
      </w:r>
      <w:r w:rsidR="00C32F98" w:rsidRPr="00865A67">
        <w:rPr>
          <w:sz w:val="28"/>
          <w:szCs w:val="28"/>
        </w:rPr>
        <w:t xml:space="preserve"> как </w:t>
      </w:r>
      <w:r w:rsidR="00C32F98" w:rsidRPr="00865A67">
        <w:rPr>
          <w:sz w:val="28"/>
          <w:szCs w:val="28"/>
        </w:rPr>
        <w:lastRenderedPageBreak/>
        <w:t>жгучие и никогда</w:t>
      </w:r>
      <w:r w:rsidR="00AD2BF3">
        <w:rPr>
          <w:sz w:val="28"/>
          <w:szCs w:val="28"/>
        </w:rPr>
        <w:t>,</w:t>
      </w:r>
      <w:r w:rsidR="00C32F98" w:rsidRPr="00865A67">
        <w:rPr>
          <w:sz w:val="28"/>
          <w:szCs w:val="28"/>
        </w:rPr>
        <w:t xml:space="preserve"> как сжимающие). Симптом «</w:t>
      </w:r>
      <w:r w:rsidR="005851D8">
        <w:rPr>
          <w:sz w:val="28"/>
          <w:szCs w:val="28"/>
        </w:rPr>
        <w:t xml:space="preserve">узла </w:t>
      </w:r>
      <w:r w:rsidR="00C32F98" w:rsidRPr="00865A67">
        <w:rPr>
          <w:sz w:val="28"/>
          <w:szCs w:val="28"/>
        </w:rPr>
        <w:t>галстука» никогда не сопровождает рассказ пациента. Сердцебиение характерно для миокардита, начиная с ранних этапов развития болезни, и описывается</w:t>
      </w:r>
      <w:r w:rsidR="00882E49" w:rsidRPr="00865A67">
        <w:rPr>
          <w:sz w:val="28"/>
          <w:szCs w:val="28"/>
        </w:rPr>
        <w:t xml:space="preserve"> пациентами, как постоянно присутствующее. Ощущение утомленности – важный симптом, присутствующий у абсолютного большинства пациентов, описывается как остро возникшее и не исчезающее</w:t>
      </w:r>
      <w:r w:rsidR="005851D8">
        <w:rPr>
          <w:sz w:val="28"/>
          <w:szCs w:val="28"/>
        </w:rPr>
        <w:t xml:space="preserve"> утомление, не</w:t>
      </w:r>
      <w:r w:rsidR="00882E49" w:rsidRPr="00865A67">
        <w:rPr>
          <w:sz w:val="28"/>
          <w:szCs w:val="28"/>
        </w:rPr>
        <w:t xml:space="preserve">смотря </w:t>
      </w:r>
      <w:r w:rsidR="005851D8">
        <w:rPr>
          <w:sz w:val="28"/>
          <w:szCs w:val="28"/>
        </w:rPr>
        <w:t xml:space="preserve">на уменьшение объема нагрузок. </w:t>
      </w:r>
      <w:r w:rsidR="00882E49" w:rsidRPr="00865A67">
        <w:rPr>
          <w:sz w:val="28"/>
          <w:szCs w:val="28"/>
        </w:rPr>
        <w:t>Снижение толерантности к физическим нагрузкам, характерное для миокардита, отмечается всеми пациентами, носит индивидуальный характер, часто становится</w:t>
      </w:r>
      <w:r w:rsidR="00F024EA">
        <w:rPr>
          <w:sz w:val="28"/>
          <w:szCs w:val="28"/>
        </w:rPr>
        <w:t xml:space="preserve"> доминирующей жалобой, так как </w:t>
      </w:r>
      <w:r w:rsidR="00882E49" w:rsidRPr="00865A67">
        <w:rPr>
          <w:sz w:val="28"/>
          <w:szCs w:val="28"/>
        </w:rPr>
        <w:t>ухудшает качество жизни.</w:t>
      </w:r>
    </w:p>
    <w:p w:rsidR="00882E49" w:rsidRPr="00865A67" w:rsidRDefault="00F024EA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9D7008" w:rsidRPr="00865A67">
        <w:rPr>
          <w:sz w:val="28"/>
          <w:szCs w:val="28"/>
        </w:rPr>
        <w:t xml:space="preserve">должен искать объяснение неспецифичным симптомам, анализируя предшествующие </w:t>
      </w:r>
      <w:proofErr w:type="gramStart"/>
      <w:r w:rsidR="009D7008" w:rsidRPr="00865A67">
        <w:rPr>
          <w:sz w:val="28"/>
          <w:szCs w:val="28"/>
        </w:rPr>
        <w:t>заболеванию  события</w:t>
      </w:r>
      <w:proofErr w:type="gramEnd"/>
      <w:r w:rsidR="009D7008" w:rsidRPr="00865A67">
        <w:rPr>
          <w:sz w:val="28"/>
          <w:szCs w:val="28"/>
        </w:rPr>
        <w:t xml:space="preserve"> (простудные заболевания, вакцинация, прием нового препарата, токсические воздействия). Если удается выстроить четкую череду событий от возможного воздействия на миокард до появления симптомов</w:t>
      </w:r>
      <w:r w:rsidR="005851D8">
        <w:rPr>
          <w:sz w:val="28"/>
          <w:szCs w:val="28"/>
        </w:rPr>
        <w:t xml:space="preserve"> недостаточности кровообращения, т</w:t>
      </w:r>
      <w:r w:rsidR="009D7008" w:rsidRPr="00865A67">
        <w:rPr>
          <w:sz w:val="28"/>
          <w:szCs w:val="28"/>
        </w:rPr>
        <w:t>о изначально неспецифические симптомы приобретают характер диагностически значимых.</w:t>
      </w:r>
    </w:p>
    <w:p w:rsidR="009D7008" w:rsidRPr="00865A67" w:rsidRDefault="002719C2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9D7008" w:rsidRPr="00865A67">
        <w:rPr>
          <w:sz w:val="28"/>
          <w:szCs w:val="28"/>
        </w:rPr>
        <w:t>выздоровления для больных характерна астения.</w:t>
      </w:r>
    </w:p>
    <w:p w:rsidR="009D7008" w:rsidRPr="00865A67" w:rsidRDefault="009D7008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Таким образом, в типичной ситуации </w:t>
      </w:r>
      <w:r w:rsidRPr="008E4B78">
        <w:rPr>
          <w:sz w:val="28"/>
          <w:szCs w:val="28"/>
        </w:rPr>
        <w:t>для миокардита характерны</w:t>
      </w:r>
      <w:r w:rsidRPr="00865A67">
        <w:rPr>
          <w:sz w:val="28"/>
          <w:szCs w:val="28"/>
        </w:rPr>
        <w:t>:</w:t>
      </w:r>
    </w:p>
    <w:p w:rsidR="009D7008" w:rsidRPr="00865A67" w:rsidRDefault="009D7008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2128">
        <w:rPr>
          <w:i/>
          <w:sz w:val="28"/>
          <w:szCs w:val="28"/>
        </w:rPr>
        <w:t>Продромальный период</w:t>
      </w:r>
      <w:r w:rsidRPr="00865A67">
        <w:rPr>
          <w:sz w:val="28"/>
          <w:szCs w:val="28"/>
        </w:rPr>
        <w:t>, который проявляется неспецифическими симптомами, сопровождается слабостью, субфебрилитетом;</w:t>
      </w:r>
    </w:p>
    <w:p w:rsidR="009D7008" w:rsidRPr="00865A67" w:rsidRDefault="009D7008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2128">
        <w:rPr>
          <w:i/>
          <w:sz w:val="28"/>
          <w:szCs w:val="28"/>
        </w:rPr>
        <w:t>Период клинического манифеста</w:t>
      </w:r>
      <w:r w:rsidRPr="00865A67">
        <w:rPr>
          <w:sz w:val="28"/>
          <w:szCs w:val="28"/>
        </w:rPr>
        <w:t>, который проявляется загрудинными болями, слабостью и симптомами недостаточности кровообращения;</w:t>
      </w:r>
    </w:p>
    <w:p w:rsidR="00777D22" w:rsidRPr="00865A67" w:rsidRDefault="009D7008" w:rsidP="00F024EA">
      <w:pPr>
        <w:pStyle w:val="aa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52128">
        <w:rPr>
          <w:i/>
          <w:sz w:val="28"/>
          <w:szCs w:val="28"/>
        </w:rPr>
        <w:t>Период выздоровления</w:t>
      </w:r>
      <w:r w:rsidRPr="00865A67">
        <w:rPr>
          <w:sz w:val="28"/>
          <w:szCs w:val="28"/>
        </w:rPr>
        <w:t xml:space="preserve"> характеризуется ослаблением симптомов недостаточности кровообращения. В большинстве случаев симптомы недостаточности кровообращения исчезают полностью, однако у некоторых больных они сохраняются и доминируют. Для всех больных характерна астения.</w:t>
      </w:r>
    </w:p>
    <w:p w:rsidR="00777D22" w:rsidRPr="008E4B78" w:rsidRDefault="002872F4" w:rsidP="008E4B78">
      <w:pPr>
        <w:pStyle w:val="aa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 w:rsidRPr="008E4B78">
        <w:rPr>
          <w:sz w:val="28"/>
          <w:szCs w:val="28"/>
        </w:rPr>
        <w:t>Особенности к</w:t>
      </w:r>
      <w:r w:rsidR="002F392D" w:rsidRPr="008E4B78">
        <w:rPr>
          <w:sz w:val="28"/>
          <w:szCs w:val="28"/>
        </w:rPr>
        <w:t>линических вариантов миокардита</w:t>
      </w:r>
    </w:p>
    <w:p w:rsidR="002872F4" w:rsidRPr="00777D22" w:rsidRDefault="002872F4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77D22">
        <w:rPr>
          <w:i/>
          <w:sz w:val="28"/>
          <w:szCs w:val="28"/>
        </w:rPr>
        <w:t>Острый миокардит, протекающий под маской ОКС</w:t>
      </w:r>
    </w:p>
    <w:p w:rsidR="002872F4" w:rsidRPr="00865A67" w:rsidRDefault="002872F4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Дифференциальный диагноз ОКС и острого миокардита относится к трудной проблеме внутренней медицины. Достаточно отметить, что признаки ОКС </w:t>
      </w:r>
      <w:r w:rsidRPr="00865A67">
        <w:rPr>
          <w:sz w:val="28"/>
          <w:szCs w:val="28"/>
        </w:rPr>
        <w:lastRenderedPageBreak/>
        <w:t xml:space="preserve">встречались в большом проценте случаев у больных с верифицированным миокардитом. На ЭКГ могут наблюдаться следующие изменения: подъем сегмента </w:t>
      </w:r>
      <w:r w:rsidRPr="00865A67">
        <w:rPr>
          <w:sz w:val="28"/>
          <w:szCs w:val="28"/>
          <w:lang w:val="en-US"/>
        </w:rPr>
        <w:t>ST</w:t>
      </w:r>
      <w:r w:rsidR="002719C2">
        <w:rPr>
          <w:sz w:val="28"/>
          <w:szCs w:val="28"/>
        </w:rPr>
        <w:t xml:space="preserve"> в двух </w:t>
      </w:r>
      <w:r w:rsidR="007D3EC8">
        <w:rPr>
          <w:sz w:val="28"/>
          <w:szCs w:val="28"/>
        </w:rPr>
        <w:t>последовательных</w:t>
      </w:r>
      <w:r w:rsidRPr="00865A67">
        <w:rPr>
          <w:sz w:val="28"/>
          <w:szCs w:val="28"/>
        </w:rPr>
        <w:t xml:space="preserve"> отведениях, отрицательный зубец Т, депрессия сегмента </w:t>
      </w:r>
      <w:r w:rsidRPr="00865A67">
        <w:rPr>
          <w:sz w:val="28"/>
          <w:szCs w:val="28"/>
          <w:lang w:val="en-US"/>
        </w:rPr>
        <w:t>ST</w:t>
      </w:r>
      <w:r w:rsidR="002719C2">
        <w:rPr>
          <w:sz w:val="28"/>
          <w:szCs w:val="28"/>
        </w:rPr>
        <w:t xml:space="preserve">, патологический </w:t>
      </w:r>
      <w:r w:rsidRPr="00865A67">
        <w:rPr>
          <w:sz w:val="28"/>
          <w:szCs w:val="28"/>
        </w:rPr>
        <w:t xml:space="preserve">зубец </w:t>
      </w:r>
      <w:r w:rsidRPr="00865A67">
        <w:rPr>
          <w:sz w:val="28"/>
          <w:szCs w:val="28"/>
          <w:lang w:val="en-US"/>
        </w:rPr>
        <w:t>Q</w:t>
      </w:r>
      <w:r w:rsidRPr="00865A67">
        <w:rPr>
          <w:sz w:val="28"/>
          <w:szCs w:val="28"/>
        </w:rPr>
        <w:t>.</w:t>
      </w:r>
      <w:r w:rsidR="00720255" w:rsidRPr="00865A67">
        <w:rPr>
          <w:sz w:val="28"/>
          <w:szCs w:val="28"/>
        </w:rPr>
        <w:t xml:space="preserve"> У большинства пациентов, имеющих изменения ЭКГ, не были выявлены изменения коронарных артерий.</w:t>
      </w:r>
    </w:p>
    <w:p w:rsidR="00720255" w:rsidRPr="00865A67" w:rsidRDefault="0064788E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Диагноз острого миокардита ставят на основании жалоб больных на чувство дискомфорта в грудной клетке, чувство нехватки воздуха, изменений ЭКГ, типичных для повреждения миокарда, но возникших в сочетании с проявлениями системного воспаления (лихорадки, недомогания, лабораторных признаков воспаления и т.д.).</w:t>
      </w:r>
    </w:p>
    <w:p w:rsidR="0064788E" w:rsidRPr="00865A67" w:rsidRDefault="0064788E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Выраженный болевой синдром с локализацией болей в грудной клетке, повышение уровня тропонина и отсутствие подтверждения ишемии </w:t>
      </w:r>
      <w:proofErr w:type="gramStart"/>
      <w:r w:rsidRPr="00865A67">
        <w:rPr>
          <w:sz w:val="28"/>
          <w:szCs w:val="28"/>
        </w:rPr>
        <w:t xml:space="preserve">миокарда  </w:t>
      </w:r>
      <w:r w:rsidR="006375A5">
        <w:rPr>
          <w:sz w:val="28"/>
          <w:szCs w:val="28"/>
        </w:rPr>
        <w:t>(</w:t>
      </w:r>
      <w:proofErr w:type="gramEnd"/>
      <w:r w:rsidRPr="00865A67">
        <w:rPr>
          <w:sz w:val="28"/>
          <w:szCs w:val="28"/>
        </w:rPr>
        <w:t xml:space="preserve">в том числе </w:t>
      </w:r>
      <w:proofErr w:type="spellStart"/>
      <w:r w:rsidRPr="00865A67">
        <w:rPr>
          <w:sz w:val="28"/>
          <w:szCs w:val="28"/>
        </w:rPr>
        <w:t>коронарографически</w:t>
      </w:r>
      <w:proofErr w:type="spellEnd"/>
      <w:r w:rsidRPr="00865A67">
        <w:rPr>
          <w:sz w:val="28"/>
          <w:szCs w:val="28"/>
        </w:rPr>
        <w:t xml:space="preserve">) является основанием для поиска причин заболевания, не связанных с поражением коронарных артерий: миокардита, расслаивающей аневризмы аорты, перикардита и т.д. В случае подтверждения диагноза острого миокардита можно </w:t>
      </w:r>
      <w:r w:rsidR="002719C2">
        <w:rPr>
          <w:sz w:val="28"/>
          <w:szCs w:val="28"/>
        </w:rPr>
        <w:t xml:space="preserve">с высокой степенью вероятности </w:t>
      </w:r>
      <w:r w:rsidRPr="00865A67">
        <w:rPr>
          <w:sz w:val="28"/>
          <w:szCs w:val="28"/>
        </w:rPr>
        <w:t xml:space="preserve">предполагать, что такая клиническая картина обусловлена </w:t>
      </w:r>
      <w:proofErr w:type="spellStart"/>
      <w:r w:rsidRPr="00865A67">
        <w:rPr>
          <w:sz w:val="28"/>
          <w:szCs w:val="28"/>
        </w:rPr>
        <w:t>парвовирусом</w:t>
      </w:r>
      <w:proofErr w:type="spellEnd"/>
      <w:r w:rsidRPr="00865A67">
        <w:rPr>
          <w:sz w:val="28"/>
          <w:szCs w:val="28"/>
        </w:rPr>
        <w:t xml:space="preserve"> В19.</w:t>
      </w:r>
    </w:p>
    <w:p w:rsidR="0064788E" w:rsidRPr="00865A67" w:rsidRDefault="0064788E" w:rsidP="00B52128">
      <w:pPr>
        <w:pStyle w:val="aa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Для этого вируса характерно поражение клеток эндотелия кор</w:t>
      </w:r>
      <w:r w:rsidR="00FE1FDD" w:rsidRPr="00865A67">
        <w:rPr>
          <w:sz w:val="28"/>
          <w:szCs w:val="28"/>
        </w:rPr>
        <w:t>о</w:t>
      </w:r>
      <w:r w:rsidRPr="00865A67">
        <w:rPr>
          <w:sz w:val="28"/>
          <w:szCs w:val="28"/>
        </w:rPr>
        <w:t xml:space="preserve">нарных сосудов, что приводит к спазму </w:t>
      </w:r>
      <w:r w:rsidR="00FE1FDD" w:rsidRPr="00865A67">
        <w:rPr>
          <w:sz w:val="28"/>
          <w:szCs w:val="28"/>
        </w:rPr>
        <w:t>корон</w:t>
      </w:r>
      <w:r w:rsidR="002719C2">
        <w:rPr>
          <w:sz w:val="28"/>
          <w:szCs w:val="28"/>
        </w:rPr>
        <w:t>арных артерий и ишемии миокарда</w:t>
      </w:r>
      <w:r w:rsidR="00FE1FDD" w:rsidRPr="00865A67">
        <w:rPr>
          <w:sz w:val="28"/>
          <w:szCs w:val="28"/>
        </w:rPr>
        <w:t xml:space="preserve">. Повреждение </w:t>
      </w:r>
      <w:proofErr w:type="spellStart"/>
      <w:r w:rsidR="00FE1FDD" w:rsidRPr="00865A67">
        <w:rPr>
          <w:sz w:val="28"/>
          <w:szCs w:val="28"/>
        </w:rPr>
        <w:t>миоцитов</w:t>
      </w:r>
      <w:proofErr w:type="spellEnd"/>
      <w:r w:rsidR="00FE1FDD" w:rsidRPr="00865A67">
        <w:rPr>
          <w:sz w:val="28"/>
          <w:szCs w:val="28"/>
        </w:rPr>
        <w:t xml:space="preserve"> при этом миокардите всегда вторично, т.к. миграция вос</w:t>
      </w:r>
      <w:r w:rsidR="00AD5C56">
        <w:rPr>
          <w:sz w:val="28"/>
          <w:szCs w:val="28"/>
        </w:rPr>
        <w:t>палительных клеток из</w:t>
      </w:r>
      <w:r w:rsidR="00FE1FDD" w:rsidRPr="00865A67">
        <w:rPr>
          <w:sz w:val="28"/>
          <w:szCs w:val="28"/>
        </w:rPr>
        <w:t xml:space="preserve"> </w:t>
      </w:r>
      <w:r w:rsidR="00AD5C56">
        <w:rPr>
          <w:sz w:val="28"/>
          <w:szCs w:val="28"/>
        </w:rPr>
        <w:t xml:space="preserve">коронарного сосуда в </w:t>
      </w:r>
      <w:proofErr w:type="spellStart"/>
      <w:r w:rsidR="00AD5C56">
        <w:rPr>
          <w:sz w:val="28"/>
          <w:szCs w:val="28"/>
        </w:rPr>
        <w:t>интерстиций</w:t>
      </w:r>
      <w:proofErr w:type="spellEnd"/>
      <w:r w:rsidR="00FE1FDD" w:rsidRPr="00865A67">
        <w:rPr>
          <w:sz w:val="28"/>
          <w:szCs w:val="28"/>
        </w:rPr>
        <w:t xml:space="preserve"> миокарда приводит к локальному, но не системному поражению миокарда, что и объясняет отсутствие симптомов недостаточности кровообращения у этих больных.</w:t>
      </w:r>
    </w:p>
    <w:p w:rsidR="002872F4" w:rsidRPr="00777D22" w:rsidRDefault="00F57466" w:rsidP="00B52128">
      <w:pPr>
        <w:pStyle w:val="aa"/>
        <w:spacing w:before="0" w:beforeAutospacing="0" w:after="120" w:afterAutospacing="0" w:line="360" w:lineRule="auto"/>
        <w:jc w:val="center"/>
        <w:rPr>
          <w:i/>
          <w:sz w:val="28"/>
          <w:szCs w:val="28"/>
        </w:rPr>
      </w:pPr>
      <w:r w:rsidRPr="00777D22">
        <w:rPr>
          <w:i/>
          <w:sz w:val="28"/>
          <w:szCs w:val="28"/>
        </w:rPr>
        <w:t>Острый миокардит, протекающий с нарушениями ритма и проводимости.</w:t>
      </w:r>
    </w:p>
    <w:p w:rsidR="00F57466" w:rsidRPr="00865A67" w:rsidRDefault="00F57466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Принято считать, что при вирусном миокардите могут развиться аритмии любого типа. Объяснением этому служит прямое повреждающее действие ви</w:t>
      </w:r>
      <w:r w:rsidR="00B52128">
        <w:rPr>
          <w:sz w:val="28"/>
          <w:szCs w:val="28"/>
        </w:rPr>
        <w:t>руса на КМЦ</w:t>
      </w:r>
      <w:r w:rsidRPr="00865A67">
        <w:rPr>
          <w:sz w:val="28"/>
          <w:szCs w:val="28"/>
        </w:rPr>
        <w:t xml:space="preserve"> и клетки проводящей системы и отек миокарда, возникающие в </w:t>
      </w:r>
      <w:r w:rsidR="002719C2">
        <w:rPr>
          <w:sz w:val="28"/>
          <w:szCs w:val="28"/>
        </w:rPr>
        <w:t xml:space="preserve">рамках воспалительной реакции. </w:t>
      </w:r>
      <w:r w:rsidRPr="00865A67">
        <w:rPr>
          <w:sz w:val="28"/>
          <w:szCs w:val="28"/>
        </w:rPr>
        <w:t>Сочетание повреждения</w:t>
      </w:r>
      <w:r w:rsidR="00AD5C56">
        <w:rPr>
          <w:sz w:val="28"/>
          <w:szCs w:val="28"/>
        </w:rPr>
        <w:t xml:space="preserve"> КМЦ</w:t>
      </w:r>
      <w:r w:rsidR="00183ED0" w:rsidRPr="00865A67">
        <w:rPr>
          <w:sz w:val="28"/>
          <w:szCs w:val="28"/>
        </w:rPr>
        <w:t xml:space="preserve"> и воспалитель</w:t>
      </w:r>
      <w:r w:rsidR="00183ED0" w:rsidRPr="00865A67">
        <w:rPr>
          <w:sz w:val="28"/>
          <w:szCs w:val="28"/>
        </w:rPr>
        <w:lastRenderedPageBreak/>
        <w:t xml:space="preserve">ных изменений порождает неоднородность процессов </w:t>
      </w:r>
      <w:proofErr w:type="spellStart"/>
      <w:r w:rsidR="00183ED0" w:rsidRPr="00865A67">
        <w:rPr>
          <w:sz w:val="28"/>
          <w:szCs w:val="28"/>
        </w:rPr>
        <w:t>реполяризации</w:t>
      </w:r>
      <w:proofErr w:type="spellEnd"/>
      <w:r w:rsidR="00183ED0" w:rsidRPr="00865A67">
        <w:rPr>
          <w:sz w:val="28"/>
          <w:szCs w:val="28"/>
        </w:rPr>
        <w:t xml:space="preserve"> и нестабильность трансмембранного потенциала. Эти изменения могут способствовать развитию желудочков</w:t>
      </w:r>
      <w:r w:rsidR="006375A5">
        <w:rPr>
          <w:sz w:val="28"/>
          <w:szCs w:val="28"/>
        </w:rPr>
        <w:t xml:space="preserve">ых </w:t>
      </w:r>
      <w:proofErr w:type="spellStart"/>
      <w:r w:rsidR="006375A5">
        <w:rPr>
          <w:sz w:val="28"/>
          <w:szCs w:val="28"/>
        </w:rPr>
        <w:t>тахиаритмий</w:t>
      </w:r>
      <w:proofErr w:type="spellEnd"/>
      <w:r w:rsidR="006375A5">
        <w:rPr>
          <w:sz w:val="28"/>
          <w:szCs w:val="28"/>
        </w:rPr>
        <w:t xml:space="preserve"> за счет механизма</w:t>
      </w:r>
      <w:r w:rsidR="007D3EC8">
        <w:rPr>
          <w:sz w:val="28"/>
          <w:szCs w:val="28"/>
        </w:rPr>
        <w:t xml:space="preserve"> </w:t>
      </w:r>
      <w:r w:rsidR="00183ED0" w:rsidRPr="00865A67">
        <w:rPr>
          <w:sz w:val="28"/>
          <w:szCs w:val="28"/>
          <w:lang w:val="en-US"/>
        </w:rPr>
        <w:t>re</w:t>
      </w:r>
      <w:r w:rsidR="00183ED0" w:rsidRPr="00865A67">
        <w:rPr>
          <w:sz w:val="28"/>
          <w:szCs w:val="28"/>
        </w:rPr>
        <w:t>-</w:t>
      </w:r>
      <w:r w:rsidR="00183ED0" w:rsidRPr="00865A67">
        <w:rPr>
          <w:sz w:val="28"/>
          <w:szCs w:val="28"/>
          <w:lang w:val="en-US"/>
        </w:rPr>
        <w:t>entry</w:t>
      </w:r>
      <w:r w:rsidR="00183ED0" w:rsidRPr="00865A67">
        <w:rPr>
          <w:sz w:val="28"/>
          <w:szCs w:val="28"/>
        </w:rPr>
        <w:t xml:space="preserve"> или за счет появления очагов патологического автоматизма. Желудочковые </w:t>
      </w:r>
      <w:proofErr w:type="spellStart"/>
      <w:r w:rsidR="00183ED0" w:rsidRPr="00865A67">
        <w:rPr>
          <w:sz w:val="28"/>
          <w:szCs w:val="28"/>
        </w:rPr>
        <w:t>тахиаритмии</w:t>
      </w:r>
      <w:proofErr w:type="spellEnd"/>
      <w:r w:rsidR="006800B7" w:rsidRPr="00865A67">
        <w:rPr>
          <w:sz w:val="28"/>
          <w:szCs w:val="28"/>
        </w:rPr>
        <w:t xml:space="preserve"> </w:t>
      </w:r>
      <w:r w:rsidR="001F3967" w:rsidRPr="00865A67">
        <w:rPr>
          <w:sz w:val="28"/>
          <w:szCs w:val="28"/>
        </w:rPr>
        <w:t>встречаются в дебюте заболевания в 5% случаев.</w:t>
      </w:r>
    </w:p>
    <w:p w:rsidR="00183ED0" w:rsidRPr="00865A67" w:rsidRDefault="00183ED0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 В единичных случаях дебют </w:t>
      </w:r>
      <w:proofErr w:type="spellStart"/>
      <w:r w:rsidRPr="00865A67">
        <w:rPr>
          <w:sz w:val="28"/>
          <w:szCs w:val="28"/>
        </w:rPr>
        <w:t>лимфоцитарного</w:t>
      </w:r>
      <w:proofErr w:type="spellEnd"/>
      <w:r w:rsidRPr="00865A67">
        <w:rPr>
          <w:sz w:val="28"/>
          <w:szCs w:val="28"/>
        </w:rPr>
        <w:t xml:space="preserve"> или гранулематозного миокардита может приводить к внезапной смерти в начале заболевания.</w:t>
      </w:r>
    </w:p>
    <w:p w:rsidR="001F3967" w:rsidRPr="00865A67" w:rsidRDefault="001F3967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Таким образом, несмотря на редкость дебюта острого миокардита с </w:t>
      </w:r>
      <w:proofErr w:type="spellStart"/>
      <w:r w:rsidRPr="00865A67">
        <w:rPr>
          <w:sz w:val="28"/>
          <w:szCs w:val="28"/>
        </w:rPr>
        <w:t>жизнеугрожающих</w:t>
      </w:r>
      <w:proofErr w:type="spellEnd"/>
      <w:r w:rsidRPr="00865A67">
        <w:rPr>
          <w:sz w:val="28"/>
          <w:szCs w:val="28"/>
        </w:rPr>
        <w:t xml:space="preserve"> желудочковых аритмий, их развитие у пациентов без ишемических изменений в миокарде позволяет предполагать наличие острого миокардита.</w:t>
      </w:r>
    </w:p>
    <w:p w:rsidR="00B52128" w:rsidRDefault="001F3967" w:rsidP="00A24EE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Развитие иди</w:t>
      </w:r>
      <w:r w:rsidR="006375A5">
        <w:rPr>
          <w:sz w:val="28"/>
          <w:szCs w:val="28"/>
        </w:rPr>
        <w:t>опатической фибрилляции предсердий</w:t>
      </w:r>
      <w:r w:rsidRPr="00865A67">
        <w:rPr>
          <w:sz w:val="28"/>
          <w:szCs w:val="28"/>
        </w:rPr>
        <w:t xml:space="preserve">, т.е. ситуации, когда ишемическая патология, патология клапанного аппарата и щитовидной железы исключены, позволяет предполагать </w:t>
      </w:r>
      <w:r w:rsidR="00AD5C56">
        <w:rPr>
          <w:sz w:val="28"/>
          <w:szCs w:val="28"/>
        </w:rPr>
        <w:t xml:space="preserve">также </w:t>
      </w:r>
      <w:r w:rsidRPr="00865A67">
        <w:rPr>
          <w:sz w:val="28"/>
          <w:szCs w:val="28"/>
        </w:rPr>
        <w:t>развитие миокардита.</w:t>
      </w:r>
    </w:p>
    <w:p w:rsidR="001F3967" w:rsidRPr="00777D22" w:rsidRDefault="001F3967" w:rsidP="004C3BEA">
      <w:pPr>
        <w:pStyle w:val="aa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77D22">
        <w:rPr>
          <w:i/>
          <w:sz w:val="28"/>
          <w:szCs w:val="28"/>
        </w:rPr>
        <w:t>Миокардит при дифтерии</w:t>
      </w:r>
    </w:p>
    <w:p w:rsidR="001F3967" w:rsidRPr="00865A67" w:rsidRDefault="001F3967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В начале 2000-х годов резко возросла доля тяжелых форм дифтерии. От</w:t>
      </w:r>
      <w:r w:rsidR="00AD5C56">
        <w:rPr>
          <w:sz w:val="28"/>
          <w:szCs w:val="28"/>
        </w:rPr>
        <w:t>мечено, ч</w:t>
      </w:r>
      <w:r w:rsidRPr="00865A67">
        <w:rPr>
          <w:sz w:val="28"/>
          <w:szCs w:val="28"/>
        </w:rPr>
        <w:t>то миокардит развивается у каждого 10-го заболевшего дифтерией</w:t>
      </w:r>
      <w:r w:rsidR="00C012C9" w:rsidRPr="00865A67">
        <w:rPr>
          <w:sz w:val="28"/>
          <w:szCs w:val="28"/>
        </w:rPr>
        <w:t>. Смертность при дифтерийном миокардите достигает 60%.</w:t>
      </w:r>
    </w:p>
    <w:p w:rsidR="00C012C9" w:rsidRPr="00865A67" w:rsidRDefault="00C012C9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Особенности клинической картины миокардита при дифтерии связны с дифтерийным токсином, имеющим высокое сродство к проводящей системе сердца. Поражение проводящей системы сердца п</w:t>
      </w:r>
      <w:r w:rsidR="003B7D92">
        <w:rPr>
          <w:sz w:val="28"/>
          <w:szCs w:val="28"/>
        </w:rPr>
        <w:t xml:space="preserve">роявляется </w:t>
      </w:r>
      <w:proofErr w:type="spellStart"/>
      <w:r w:rsidR="003B7D92">
        <w:rPr>
          <w:sz w:val="28"/>
          <w:szCs w:val="28"/>
        </w:rPr>
        <w:t>брадиаритмией</w:t>
      </w:r>
      <w:proofErr w:type="spellEnd"/>
      <w:r w:rsidR="003B7D92">
        <w:rPr>
          <w:sz w:val="28"/>
          <w:szCs w:val="28"/>
        </w:rPr>
        <w:t>, атрио</w:t>
      </w:r>
      <w:r w:rsidRPr="00865A67">
        <w:rPr>
          <w:sz w:val="28"/>
          <w:szCs w:val="28"/>
        </w:rPr>
        <w:t xml:space="preserve">вентрикулярными блокадами, нарушениями внутрижелудочковой проводимости. Помимо нарушения проводимости, </w:t>
      </w:r>
      <w:r w:rsidR="00A64D1C">
        <w:rPr>
          <w:sz w:val="28"/>
          <w:szCs w:val="28"/>
        </w:rPr>
        <w:t>у больных развиваются признаки ХСН</w:t>
      </w:r>
      <w:r w:rsidRPr="00865A67">
        <w:rPr>
          <w:sz w:val="28"/>
          <w:szCs w:val="28"/>
        </w:rPr>
        <w:t>.</w:t>
      </w:r>
    </w:p>
    <w:p w:rsidR="00C012C9" w:rsidRPr="00865A67" w:rsidRDefault="00C012C9" w:rsidP="00A64D1C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Лечение такого миокардита в первую очередь подразумевает лечение</w:t>
      </w:r>
      <w:r w:rsidR="002719C2">
        <w:rPr>
          <w:sz w:val="28"/>
          <w:szCs w:val="28"/>
        </w:rPr>
        <w:t xml:space="preserve"> основного заболевания. Прогноз</w:t>
      </w:r>
      <w:r w:rsidRPr="00865A67">
        <w:rPr>
          <w:sz w:val="28"/>
          <w:szCs w:val="28"/>
        </w:rPr>
        <w:t xml:space="preserve"> у детей, перенесших дифтерийный миокардит, крайне неблагоприятный. Причиной смерти </w:t>
      </w:r>
      <w:r w:rsidR="0063721D" w:rsidRPr="00865A67">
        <w:rPr>
          <w:sz w:val="28"/>
          <w:szCs w:val="28"/>
        </w:rPr>
        <w:t>за 10</w:t>
      </w:r>
      <w:r w:rsidR="00AD5C56">
        <w:rPr>
          <w:sz w:val="28"/>
          <w:szCs w:val="28"/>
        </w:rPr>
        <w:t>-</w:t>
      </w:r>
      <w:r w:rsidR="0063721D" w:rsidRPr="00865A67">
        <w:rPr>
          <w:sz w:val="28"/>
          <w:szCs w:val="28"/>
        </w:rPr>
        <w:t>летний период жизни боль</w:t>
      </w:r>
      <w:r w:rsidR="00AD5C56">
        <w:rPr>
          <w:sz w:val="28"/>
          <w:szCs w:val="28"/>
        </w:rPr>
        <w:t>ных, п</w:t>
      </w:r>
      <w:r w:rsidR="0063721D" w:rsidRPr="00865A67">
        <w:rPr>
          <w:sz w:val="28"/>
          <w:szCs w:val="28"/>
        </w:rPr>
        <w:t xml:space="preserve">еренесших дифтерийный миокардит, </w:t>
      </w:r>
      <w:r w:rsidRPr="00865A67">
        <w:rPr>
          <w:sz w:val="28"/>
          <w:szCs w:val="28"/>
        </w:rPr>
        <w:t xml:space="preserve">становятся фибрилляция желудочков и </w:t>
      </w:r>
      <w:r w:rsidRPr="00865A67">
        <w:rPr>
          <w:sz w:val="28"/>
          <w:szCs w:val="28"/>
        </w:rPr>
        <w:lastRenderedPageBreak/>
        <w:t>кардиогенный шок.</w:t>
      </w:r>
      <w:r w:rsidR="00A64D1C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С учетом крайне неблагоприятного прогноза при дифтерийном миокардите контроль ЭКГ у всех больных с дифтер</w:t>
      </w:r>
      <w:r w:rsidR="0063721D" w:rsidRPr="00865A67">
        <w:rPr>
          <w:sz w:val="28"/>
          <w:szCs w:val="28"/>
        </w:rPr>
        <w:t xml:space="preserve">ией обязателен, </w:t>
      </w:r>
      <w:r w:rsidRPr="00865A67">
        <w:rPr>
          <w:sz w:val="28"/>
          <w:szCs w:val="28"/>
        </w:rPr>
        <w:t>а постановка кардиостимулятора</w:t>
      </w:r>
      <w:r w:rsidR="0063721D" w:rsidRPr="00865A67">
        <w:rPr>
          <w:sz w:val="28"/>
          <w:szCs w:val="28"/>
        </w:rPr>
        <w:t xml:space="preserve"> должна рассматриваться как витальная процедура.</w:t>
      </w:r>
    </w:p>
    <w:p w:rsidR="0063721D" w:rsidRPr="00777D22" w:rsidRDefault="0063721D" w:rsidP="00A64D1C">
      <w:pPr>
        <w:pStyle w:val="aa"/>
        <w:spacing w:before="12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77D22">
        <w:rPr>
          <w:i/>
          <w:sz w:val="28"/>
          <w:szCs w:val="28"/>
        </w:rPr>
        <w:t>Миокардит при стрептококковой инфекции</w:t>
      </w:r>
    </w:p>
    <w:p w:rsidR="007D15A5" w:rsidRPr="00865A67" w:rsidRDefault="0063721D" w:rsidP="00A64D1C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А.</w:t>
      </w:r>
      <w:r w:rsidR="00711BCE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В.</w:t>
      </w:r>
      <w:r w:rsidR="003B7D92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Виноградов характеризовал клиническую картину неревматических миокардитов, связанных со ст</w:t>
      </w:r>
      <w:r w:rsidR="002719C2">
        <w:rPr>
          <w:sz w:val="28"/>
          <w:szCs w:val="28"/>
        </w:rPr>
        <w:t>рептококковым тонзиллитом, так: «</w:t>
      </w:r>
      <w:r w:rsidRPr="00865A67">
        <w:rPr>
          <w:sz w:val="28"/>
          <w:szCs w:val="28"/>
        </w:rPr>
        <w:t>Бурно и ярко протекают симптомы, которые проходят быстро и ничем существенным не кончаются».</w:t>
      </w:r>
      <w:r w:rsidR="002719C2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 xml:space="preserve">Токсины стрептококка играют ключевую роль в поражении миокарда, так </w:t>
      </w:r>
      <w:proofErr w:type="gramStart"/>
      <w:r w:rsidRPr="00865A67">
        <w:rPr>
          <w:sz w:val="28"/>
          <w:szCs w:val="28"/>
        </w:rPr>
        <w:t>как  обладают</w:t>
      </w:r>
      <w:proofErr w:type="gramEnd"/>
      <w:r w:rsidRPr="00865A67">
        <w:rPr>
          <w:sz w:val="28"/>
          <w:szCs w:val="28"/>
        </w:rPr>
        <w:t xml:space="preserve"> прямым воздейс</w:t>
      </w:r>
      <w:r w:rsidR="00AD5C56">
        <w:rPr>
          <w:sz w:val="28"/>
          <w:szCs w:val="28"/>
        </w:rPr>
        <w:t>твием на мембраны КМЦ</w:t>
      </w:r>
      <w:r w:rsidRPr="00865A67">
        <w:rPr>
          <w:sz w:val="28"/>
          <w:szCs w:val="28"/>
        </w:rPr>
        <w:t>, приводят к некрозу. Тако</w:t>
      </w:r>
      <w:r w:rsidR="00C45839">
        <w:rPr>
          <w:sz w:val="28"/>
          <w:szCs w:val="28"/>
        </w:rPr>
        <w:t>е токсическое воздействие обусло</w:t>
      </w:r>
      <w:r w:rsidRPr="00865A67">
        <w:rPr>
          <w:sz w:val="28"/>
          <w:szCs w:val="28"/>
        </w:rPr>
        <w:t xml:space="preserve">вливает появление болевого </w:t>
      </w:r>
      <w:r w:rsidR="002719C2">
        <w:rPr>
          <w:sz w:val="28"/>
          <w:szCs w:val="28"/>
        </w:rPr>
        <w:t xml:space="preserve">синдрома. Однако в большинстве </w:t>
      </w:r>
      <w:r w:rsidRPr="00865A67">
        <w:rPr>
          <w:sz w:val="28"/>
          <w:szCs w:val="28"/>
        </w:rPr>
        <w:t>случаев болевой синдром не развивается,</w:t>
      </w:r>
      <w:r w:rsidR="002719C2">
        <w:rPr>
          <w:sz w:val="28"/>
          <w:szCs w:val="28"/>
        </w:rPr>
        <w:t xml:space="preserve"> а о поражении свидетельствуют </w:t>
      </w:r>
      <w:r w:rsidRPr="00865A67">
        <w:rPr>
          <w:sz w:val="28"/>
          <w:szCs w:val="28"/>
        </w:rPr>
        <w:t>только неспецифические изменения на ЭКГ</w:t>
      </w:r>
      <w:r w:rsidR="002719C2">
        <w:rPr>
          <w:sz w:val="28"/>
          <w:szCs w:val="28"/>
        </w:rPr>
        <w:t xml:space="preserve">. Несмотря на большой диапазон </w:t>
      </w:r>
      <w:r w:rsidRPr="00865A67">
        <w:rPr>
          <w:sz w:val="28"/>
          <w:szCs w:val="28"/>
        </w:rPr>
        <w:t>клинических проявлений</w:t>
      </w:r>
      <w:r w:rsidR="002719C2">
        <w:rPr>
          <w:sz w:val="28"/>
          <w:szCs w:val="28"/>
        </w:rPr>
        <w:t xml:space="preserve"> миокардита при стрептококковой</w:t>
      </w:r>
      <w:r w:rsidR="003B7D92">
        <w:rPr>
          <w:sz w:val="28"/>
          <w:szCs w:val="28"/>
        </w:rPr>
        <w:t xml:space="preserve"> инфекции,</w:t>
      </w:r>
      <w:r w:rsidRPr="00865A67">
        <w:rPr>
          <w:sz w:val="28"/>
          <w:szCs w:val="28"/>
        </w:rPr>
        <w:t xml:space="preserve"> важно отметить </w:t>
      </w:r>
      <w:r w:rsidRPr="00A64D1C">
        <w:rPr>
          <w:b/>
          <w:sz w:val="28"/>
          <w:szCs w:val="28"/>
        </w:rPr>
        <w:t>особенность</w:t>
      </w:r>
      <w:r w:rsidRPr="00865A67">
        <w:rPr>
          <w:sz w:val="28"/>
          <w:szCs w:val="28"/>
        </w:rPr>
        <w:t xml:space="preserve"> </w:t>
      </w:r>
      <w:r w:rsidR="006D5234" w:rsidRPr="00865A67">
        <w:rPr>
          <w:sz w:val="28"/>
          <w:szCs w:val="28"/>
        </w:rPr>
        <w:t xml:space="preserve">этой болезни – одновременное развитие тонзиллита и миокардита (такая особенность </w:t>
      </w:r>
      <w:r w:rsidR="007D15A5" w:rsidRPr="00865A67">
        <w:rPr>
          <w:sz w:val="28"/>
          <w:szCs w:val="28"/>
        </w:rPr>
        <w:t>характерна также для дифтерии, инфекционного мононуклеоза, аденовирусной инфекции).</w:t>
      </w:r>
      <w:r w:rsidR="00A64D1C">
        <w:rPr>
          <w:sz w:val="28"/>
          <w:szCs w:val="28"/>
        </w:rPr>
        <w:t xml:space="preserve"> </w:t>
      </w:r>
      <w:r w:rsidR="007D15A5" w:rsidRPr="00865A67">
        <w:rPr>
          <w:sz w:val="28"/>
          <w:szCs w:val="28"/>
        </w:rPr>
        <w:t>Второй особенностью миокардита при стрептококковой инфекции является быстрое и полное выздоровление.</w:t>
      </w:r>
    </w:p>
    <w:p w:rsidR="007D15A5" w:rsidRPr="00777D22" w:rsidRDefault="007D15A5" w:rsidP="004C3BEA">
      <w:pPr>
        <w:pStyle w:val="aa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77D22">
        <w:rPr>
          <w:i/>
          <w:sz w:val="28"/>
          <w:szCs w:val="28"/>
        </w:rPr>
        <w:t>Ревматический миокардит</w:t>
      </w:r>
    </w:p>
    <w:p w:rsidR="00CD32DA" w:rsidRPr="00865A67" w:rsidRDefault="007D15A5" w:rsidP="00A64D1C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Особенностью течения этого миокардита является вовлечение в процесс</w:t>
      </w:r>
      <w:r w:rsidR="00CD32DA" w:rsidRPr="00865A67">
        <w:rPr>
          <w:sz w:val="28"/>
          <w:szCs w:val="28"/>
        </w:rPr>
        <w:t xml:space="preserve"> эндокарда и перикарда. То есть ревматический миокардит – это составная часть ревматического кардита.</w:t>
      </w:r>
      <w:r w:rsidR="00A64D1C">
        <w:rPr>
          <w:sz w:val="28"/>
          <w:szCs w:val="28"/>
        </w:rPr>
        <w:t xml:space="preserve"> </w:t>
      </w:r>
      <w:r w:rsidR="00CD32DA" w:rsidRPr="00865A67">
        <w:rPr>
          <w:sz w:val="28"/>
          <w:szCs w:val="28"/>
        </w:rPr>
        <w:t xml:space="preserve">Гистохимический анализ выявляет инфильтраты и </w:t>
      </w:r>
      <w:proofErr w:type="spellStart"/>
      <w:r w:rsidR="00CD32DA" w:rsidRPr="00865A67">
        <w:rPr>
          <w:sz w:val="28"/>
          <w:szCs w:val="28"/>
        </w:rPr>
        <w:t>Ашофф-Талалаевские</w:t>
      </w:r>
      <w:proofErr w:type="spellEnd"/>
      <w:r w:rsidR="00CD32DA" w:rsidRPr="00865A67">
        <w:rPr>
          <w:sz w:val="28"/>
          <w:szCs w:val="28"/>
        </w:rPr>
        <w:t xml:space="preserve"> гранулемы, но выраженный некроз отсутствует.</w:t>
      </w:r>
    </w:p>
    <w:p w:rsidR="00CD32DA" w:rsidRPr="00865A67" w:rsidRDefault="00CD32DA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Ведущим морфологическим изменением, объясняющим развитие клинической картины недостаточности кровообращения, является поражения клапанного аппарата. Иными словами, изолированная дисфункция ЛЖ в отсутствие поражения клапанов не характерна для ревматического миокардита, или встречается крайне редко.</w:t>
      </w:r>
    </w:p>
    <w:p w:rsidR="0082096B" w:rsidRPr="00865A67" w:rsidRDefault="0082096B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lastRenderedPageBreak/>
        <w:t>Необходимо помнить, что ревматический миокардит, как правило, развивается у молодых.</w:t>
      </w:r>
    </w:p>
    <w:p w:rsidR="0082096B" w:rsidRPr="00777D22" w:rsidRDefault="0082096B" w:rsidP="004C3BEA">
      <w:pPr>
        <w:pStyle w:val="aa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77D22">
        <w:rPr>
          <w:i/>
          <w:sz w:val="28"/>
          <w:szCs w:val="28"/>
        </w:rPr>
        <w:t xml:space="preserve">Миокардит при аллергическом </w:t>
      </w:r>
      <w:proofErr w:type="spellStart"/>
      <w:r w:rsidRPr="00777D22">
        <w:rPr>
          <w:i/>
          <w:sz w:val="28"/>
          <w:szCs w:val="28"/>
        </w:rPr>
        <w:t>ангиите</w:t>
      </w:r>
      <w:proofErr w:type="spellEnd"/>
    </w:p>
    <w:p w:rsidR="0082096B" w:rsidRPr="00865A67" w:rsidRDefault="0082096B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Такой миокардит относится к вторичным эозинофильным миокардитам и развивается в рамках синдрома </w:t>
      </w:r>
      <w:proofErr w:type="spellStart"/>
      <w:r w:rsidRPr="00865A67">
        <w:rPr>
          <w:sz w:val="28"/>
          <w:szCs w:val="28"/>
        </w:rPr>
        <w:t>Чарджа-Стросса</w:t>
      </w:r>
      <w:proofErr w:type="spellEnd"/>
      <w:r w:rsidRPr="00865A67">
        <w:rPr>
          <w:sz w:val="28"/>
          <w:szCs w:val="28"/>
        </w:rPr>
        <w:t>.</w:t>
      </w:r>
    </w:p>
    <w:p w:rsidR="0082096B" w:rsidRPr="00865A67" w:rsidRDefault="0082096B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Первым проявлением синдрома является сочетание бронхиальной астмы и аллергического ринита, что делает диагностику крайне трудной из-за широкого распространения такого сочетания патологии. Однако, этот факт является и своеобразной подсказкой, т.к. очерчивает популяцию больных, у которых следует искать миокардит. Для больных с синдромом </w:t>
      </w:r>
      <w:proofErr w:type="spellStart"/>
      <w:r w:rsidRPr="00865A67">
        <w:rPr>
          <w:sz w:val="28"/>
          <w:szCs w:val="28"/>
        </w:rPr>
        <w:t>Чардж-Стросса</w:t>
      </w:r>
      <w:proofErr w:type="spellEnd"/>
      <w:r w:rsidRPr="00865A67">
        <w:rPr>
          <w:sz w:val="28"/>
          <w:szCs w:val="28"/>
        </w:rPr>
        <w:t xml:space="preserve"> характерны </w:t>
      </w:r>
      <w:proofErr w:type="spellStart"/>
      <w:r w:rsidRPr="00865A67">
        <w:rPr>
          <w:sz w:val="28"/>
          <w:szCs w:val="28"/>
        </w:rPr>
        <w:t>эозинофилия</w:t>
      </w:r>
      <w:proofErr w:type="spellEnd"/>
      <w:r w:rsidRPr="00865A67">
        <w:rPr>
          <w:sz w:val="28"/>
          <w:szCs w:val="28"/>
        </w:rPr>
        <w:t xml:space="preserve"> и </w:t>
      </w:r>
      <w:proofErr w:type="spellStart"/>
      <w:r w:rsidRPr="00865A67">
        <w:rPr>
          <w:sz w:val="28"/>
          <w:szCs w:val="28"/>
        </w:rPr>
        <w:t>полиорганная</w:t>
      </w:r>
      <w:proofErr w:type="spellEnd"/>
      <w:r w:rsidRPr="00865A67">
        <w:rPr>
          <w:sz w:val="28"/>
          <w:szCs w:val="28"/>
        </w:rPr>
        <w:t xml:space="preserve"> патология (эозинофильная пневмония, гастроэнтерит, миокардит), обусловленная развитием </w:t>
      </w:r>
      <w:proofErr w:type="spellStart"/>
      <w:r w:rsidRPr="00865A67">
        <w:rPr>
          <w:sz w:val="28"/>
          <w:szCs w:val="28"/>
        </w:rPr>
        <w:t>некротизирующего</w:t>
      </w:r>
      <w:proofErr w:type="spellEnd"/>
      <w:r w:rsidRPr="00865A67">
        <w:rPr>
          <w:sz w:val="28"/>
          <w:szCs w:val="28"/>
        </w:rPr>
        <w:t xml:space="preserve"> </w:t>
      </w:r>
      <w:proofErr w:type="spellStart"/>
      <w:r w:rsidRPr="00865A67">
        <w:rPr>
          <w:sz w:val="28"/>
          <w:szCs w:val="28"/>
        </w:rPr>
        <w:t>васкулита</w:t>
      </w:r>
      <w:proofErr w:type="spellEnd"/>
      <w:r w:rsidRPr="00865A67">
        <w:rPr>
          <w:sz w:val="28"/>
          <w:szCs w:val="28"/>
        </w:rPr>
        <w:t>.</w:t>
      </w:r>
    </w:p>
    <w:p w:rsidR="0082096B" w:rsidRPr="00865A67" w:rsidRDefault="0082096B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Поражение сердца в рамках </w:t>
      </w:r>
      <w:proofErr w:type="spellStart"/>
      <w:r w:rsidRPr="00865A67">
        <w:rPr>
          <w:sz w:val="28"/>
          <w:szCs w:val="28"/>
        </w:rPr>
        <w:t>полиорганной</w:t>
      </w:r>
      <w:proofErr w:type="spellEnd"/>
      <w:r w:rsidRPr="00865A67">
        <w:rPr>
          <w:sz w:val="28"/>
          <w:szCs w:val="28"/>
        </w:rPr>
        <w:t xml:space="preserve"> патологии встречаетс</w:t>
      </w:r>
      <w:r w:rsidR="00EC2AAD">
        <w:rPr>
          <w:sz w:val="28"/>
          <w:szCs w:val="28"/>
        </w:rPr>
        <w:t>я практически всегда и приводит</w:t>
      </w:r>
      <w:r w:rsidRPr="00865A67">
        <w:rPr>
          <w:sz w:val="28"/>
          <w:szCs w:val="28"/>
        </w:rPr>
        <w:t xml:space="preserve"> к выраженной недостаточности кровообращения. На секции находят </w:t>
      </w:r>
      <w:proofErr w:type="spellStart"/>
      <w:r w:rsidRPr="00865A67">
        <w:rPr>
          <w:sz w:val="28"/>
          <w:szCs w:val="28"/>
        </w:rPr>
        <w:t>пр</w:t>
      </w:r>
      <w:r w:rsidR="00B70A58">
        <w:rPr>
          <w:sz w:val="28"/>
          <w:szCs w:val="28"/>
        </w:rPr>
        <w:t>о</w:t>
      </w:r>
      <w:r w:rsidRPr="00865A67">
        <w:rPr>
          <w:sz w:val="28"/>
          <w:szCs w:val="28"/>
        </w:rPr>
        <w:t>эозинофильный</w:t>
      </w:r>
      <w:proofErr w:type="spellEnd"/>
      <w:r w:rsidRPr="00865A67">
        <w:rPr>
          <w:sz w:val="28"/>
          <w:szCs w:val="28"/>
        </w:rPr>
        <w:t xml:space="preserve"> миокардит, </w:t>
      </w:r>
      <w:proofErr w:type="spellStart"/>
      <w:r w:rsidRPr="00865A67">
        <w:rPr>
          <w:sz w:val="28"/>
          <w:szCs w:val="28"/>
        </w:rPr>
        <w:t>васкулит</w:t>
      </w:r>
      <w:proofErr w:type="spellEnd"/>
      <w:r w:rsidRPr="00865A67">
        <w:rPr>
          <w:sz w:val="28"/>
          <w:szCs w:val="28"/>
        </w:rPr>
        <w:t xml:space="preserve"> коронарных артерий.</w:t>
      </w:r>
    </w:p>
    <w:p w:rsidR="0082096B" w:rsidRPr="00865A67" w:rsidRDefault="007C4ABB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</w:t>
      </w:r>
      <w:proofErr w:type="spellStart"/>
      <w:r>
        <w:rPr>
          <w:sz w:val="28"/>
          <w:szCs w:val="28"/>
        </w:rPr>
        <w:t>эозинофилия</w:t>
      </w:r>
      <w:proofErr w:type="spellEnd"/>
      <w:r w:rsidR="0082096B" w:rsidRPr="00865A67">
        <w:rPr>
          <w:sz w:val="28"/>
          <w:szCs w:val="28"/>
        </w:rPr>
        <w:t xml:space="preserve"> у больного с бронхиальной астмой</w:t>
      </w:r>
      <w:r w:rsidR="00034FC4" w:rsidRPr="00865A67">
        <w:rPr>
          <w:sz w:val="28"/>
          <w:szCs w:val="28"/>
        </w:rPr>
        <w:t>,</w:t>
      </w:r>
      <w:r w:rsidR="0082096B" w:rsidRPr="00865A67">
        <w:rPr>
          <w:sz w:val="28"/>
          <w:szCs w:val="28"/>
        </w:rPr>
        <w:t xml:space="preserve"> </w:t>
      </w:r>
      <w:r w:rsidR="00034FC4" w:rsidRPr="00865A67">
        <w:rPr>
          <w:sz w:val="28"/>
          <w:szCs w:val="28"/>
        </w:rPr>
        <w:t>п</w:t>
      </w:r>
      <w:r w:rsidR="0082096B" w:rsidRPr="00865A67">
        <w:rPr>
          <w:sz w:val="28"/>
          <w:szCs w:val="28"/>
        </w:rPr>
        <w:t xml:space="preserve">рисоединяющаяся </w:t>
      </w:r>
      <w:proofErr w:type="spellStart"/>
      <w:r w:rsidR="0082096B" w:rsidRPr="00865A67">
        <w:rPr>
          <w:sz w:val="28"/>
          <w:szCs w:val="28"/>
        </w:rPr>
        <w:t>полиорганная</w:t>
      </w:r>
      <w:proofErr w:type="spellEnd"/>
      <w:r w:rsidR="0082096B" w:rsidRPr="00865A67">
        <w:rPr>
          <w:sz w:val="28"/>
          <w:szCs w:val="28"/>
        </w:rPr>
        <w:t xml:space="preserve"> патология и быстро прогрессирующая недостаточность кровообращения являются основанием для обсуждения вопроса о начале </w:t>
      </w:r>
      <w:proofErr w:type="spellStart"/>
      <w:r w:rsidR="0082096B" w:rsidRPr="00865A67">
        <w:rPr>
          <w:sz w:val="28"/>
          <w:szCs w:val="28"/>
        </w:rPr>
        <w:t>иммуносупресси</w:t>
      </w:r>
      <w:r w:rsidR="003B7D92">
        <w:rPr>
          <w:sz w:val="28"/>
          <w:szCs w:val="28"/>
        </w:rPr>
        <w:t>вной</w:t>
      </w:r>
      <w:proofErr w:type="spellEnd"/>
      <w:r w:rsidR="003B7D92">
        <w:rPr>
          <w:sz w:val="28"/>
          <w:szCs w:val="28"/>
        </w:rPr>
        <w:t xml:space="preserve"> терапии.</w:t>
      </w:r>
    </w:p>
    <w:p w:rsidR="005872F0" w:rsidRDefault="0082096B" w:rsidP="00A64D1C">
      <w:pPr>
        <w:pStyle w:val="aa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Прогноз при миокардите, развивающемся в рамках синдрома </w:t>
      </w:r>
      <w:proofErr w:type="spellStart"/>
      <w:r w:rsidRPr="00865A67">
        <w:rPr>
          <w:sz w:val="28"/>
          <w:szCs w:val="28"/>
        </w:rPr>
        <w:t>Чарджа-Стросса</w:t>
      </w:r>
      <w:proofErr w:type="spellEnd"/>
      <w:r w:rsidRPr="00865A67">
        <w:rPr>
          <w:sz w:val="28"/>
          <w:szCs w:val="28"/>
        </w:rPr>
        <w:t>, всегда крайне неблагоприятный.</w:t>
      </w:r>
    </w:p>
    <w:p w:rsidR="00777D22" w:rsidRPr="008E4B78" w:rsidRDefault="00034FC4" w:rsidP="008E4B78">
      <w:pPr>
        <w:pStyle w:val="aa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 w:rsidRPr="008E4B78">
        <w:rPr>
          <w:sz w:val="28"/>
          <w:szCs w:val="28"/>
        </w:rPr>
        <w:t>Лабораторно-инструментальная диагностика миокардитов</w:t>
      </w:r>
    </w:p>
    <w:p w:rsidR="00034FC4" w:rsidRPr="00865A67" w:rsidRDefault="00034FC4" w:rsidP="003C352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Общепринятые лабораторные методы исследования не дают существенной диагностической информации. Отсутствуют какие-либо закономерности в изменениях формулы пери</w:t>
      </w:r>
      <w:r w:rsidR="002828A0">
        <w:rPr>
          <w:sz w:val="28"/>
          <w:szCs w:val="28"/>
        </w:rPr>
        <w:t>ферической крови и СОЭ. Могут ре</w:t>
      </w:r>
      <w:r w:rsidRPr="00865A67">
        <w:rPr>
          <w:sz w:val="28"/>
          <w:szCs w:val="28"/>
        </w:rPr>
        <w:t>гистрироваться несущественные или умеренные из</w:t>
      </w:r>
      <w:r w:rsidR="00EC2AAD">
        <w:rPr>
          <w:sz w:val="28"/>
          <w:szCs w:val="28"/>
        </w:rPr>
        <w:t xml:space="preserve">менения таких показателей, как </w:t>
      </w:r>
      <w:r w:rsidR="002828A0">
        <w:rPr>
          <w:sz w:val="28"/>
          <w:szCs w:val="28"/>
        </w:rPr>
        <w:t>с</w:t>
      </w:r>
      <w:r w:rsidR="00AD5C56">
        <w:rPr>
          <w:sz w:val="28"/>
          <w:szCs w:val="28"/>
        </w:rPr>
        <w:t>одержание в крови α1, α2 и γ</w:t>
      </w:r>
      <w:r w:rsidR="002828A0">
        <w:rPr>
          <w:sz w:val="28"/>
          <w:szCs w:val="28"/>
        </w:rPr>
        <w:t>-глобулинов, ф</w:t>
      </w:r>
      <w:r w:rsidRPr="00865A67">
        <w:rPr>
          <w:sz w:val="28"/>
          <w:szCs w:val="28"/>
        </w:rPr>
        <w:t>ибриноге</w:t>
      </w:r>
      <w:r w:rsidR="00AD5C56">
        <w:rPr>
          <w:sz w:val="28"/>
          <w:szCs w:val="28"/>
        </w:rPr>
        <w:t xml:space="preserve">на, </w:t>
      </w:r>
      <w:proofErr w:type="spellStart"/>
      <w:r w:rsidR="00AD5C56">
        <w:rPr>
          <w:sz w:val="28"/>
          <w:szCs w:val="28"/>
        </w:rPr>
        <w:t>серомукоида</w:t>
      </w:r>
      <w:proofErr w:type="spellEnd"/>
      <w:r w:rsidR="00AD5C56">
        <w:rPr>
          <w:sz w:val="28"/>
          <w:szCs w:val="28"/>
        </w:rPr>
        <w:t xml:space="preserve">, </w:t>
      </w:r>
      <w:proofErr w:type="spellStart"/>
      <w:r w:rsidR="00AD5C56">
        <w:rPr>
          <w:sz w:val="28"/>
          <w:szCs w:val="28"/>
        </w:rPr>
        <w:t>гаптоглобина</w:t>
      </w:r>
      <w:proofErr w:type="spellEnd"/>
      <w:r w:rsidR="00AD5C56">
        <w:rPr>
          <w:sz w:val="28"/>
          <w:szCs w:val="28"/>
        </w:rPr>
        <w:t>, С</w:t>
      </w:r>
      <w:r w:rsidRPr="00865A67">
        <w:rPr>
          <w:sz w:val="28"/>
          <w:szCs w:val="28"/>
        </w:rPr>
        <w:t>-реакти</w:t>
      </w:r>
      <w:r w:rsidR="002828A0">
        <w:rPr>
          <w:sz w:val="28"/>
          <w:szCs w:val="28"/>
        </w:rPr>
        <w:t xml:space="preserve">вного белка, </w:t>
      </w:r>
      <w:proofErr w:type="spellStart"/>
      <w:r w:rsidR="002828A0">
        <w:rPr>
          <w:sz w:val="28"/>
          <w:szCs w:val="28"/>
        </w:rPr>
        <w:t>сиалов</w:t>
      </w:r>
      <w:r w:rsidR="00EC2AAD">
        <w:rPr>
          <w:sz w:val="28"/>
          <w:szCs w:val="28"/>
        </w:rPr>
        <w:t>ых</w:t>
      </w:r>
      <w:proofErr w:type="spellEnd"/>
      <w:r w:rsidR="00EC2AAD">
        <w:rPr>
          <w:sz w:val="28"/>
          <w:szCs w:val="28"/>
        </w:rPr>
        <w:t xml:space="preserve"> кислот (</w:t>
      </w:r>
      <w:r w:rsidRPr="00865A67">
        <w:rPr>
          <w:sz w:val="28"/>
          <w:szCs w:val="28"/>
        </w:rPr>
        <w:t>маркеры неспецифического воспаления).</w:t>
      </w:r>
      <w:r w:rsidR="003C352E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Воз</w:t>
      </w:r>
      <w:r w:rsidRPr="00865A67">
        <w:rPr>
          <w:sz w:val="28"/>
          <w:szCs w:val="28"/>
        </w:rPr>
        <w:lastRenderedPageBreak/>
        <w:t xml:space="preserve">растают титры антител к вирусам </w:t>
      </w:r>
      <w:proofErr w:type="spellStart"/>
      <w:r w:rsidRPr="00865A67">
        <w:rPr>
          <w:sz w:val="28"/>
          <w:szCs w:val="28"/>
        </w:rPr>
        <w:t>Коксаки</w:t>
      </w:r>
      <w:proofErr w:type="spellEnd"/>
      <w:r w:rsidRPr="00865A67">
        <w:rPr>
          <w:sz w:val="28"/>
          <w:szCs w:val="28"/>
        </w:rPr>
        <w:t xml:space="preserve">, ЕСНО, гриппа и другим возбудителям. Четырехкратное нарастание титров антител к возбудителям </w:t>
      </w:r>
      <w:r w:rsidR="003C352E">
        <w:rPr>
          <w:sz w:val="28"/>
          <w:szCs w:val="28"/>
        </w:rPr>
        <w:t>в те</w:t>
      </w:r>
      <w:r w:rsidR="00AD5C56">
        <w:rPr>
          <w:sz w:val="28"/>
          <w:szCs w:val="28"/>
        </w:rPr>
        <w:t>чение</w:t>
      </w:r>
      <w:r w:rsidR="003C352E">
        <w:rPr>
          <w:sz w:val="28"/>
          <w:szCs w:val="28"/>
        </w:rPr>
        <w:t xml:space="preserve"> 3-4недель заболевания, в</w:t>
      </w:r>
      <w:r w:rsidRPr="00865A67">
        <w:rPr>
          <w:sz w:val="28"/>
          <w:szCs w:val="28"/>
        </w:rPr>
        <w:t xml:space="preserve">ысокие титры по сравнению с контролем или четырехкратное снижение в последующем являются доказательством </w:t>
      </w:r>
      <w:proofErr w:type="spellStart"/>
      <w:r w:rsidRPr="00865A67">
        <w:rPr>
          <w:sz w:val="28"/>
          <w:szCs w:val="28"/>
        </w:rPr>
        <w:t>кардиотропной</w:t>
      </w:r>
      <w:proofErr w:type="spellEnd"/>
      <w:r w:rsidRPr="00865A67">
        <w:rPr>
          <w:sz w:val="28"/>
          <w:szCs w:val="28"/>
        </w:rPr>
        <w:t xml:space="preserve"> инфекции. Учитывается высокий титр (1:128), который в норме бывает очень редко.</w:t>
      </w:r>
    </w:p>
    <w:p w:rsidR="00034FC4" w:rsidRPr="00865A67" w:rsidRDefault="00034FC4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 xml:space="preserve">У части больных миокардитом в сыворотке крови выявляются </w:t>
      </w:r>
      <w:proofErr w:type="spellStart"/>
      <w:r w:rsidRPr="00865A67">
        <w:rPr>
          <w:sz w:val="28"/>
          <w:szCs w:val="28"/>
        </w:rPr>
        <w:t>антикардиальные</w:t>
      </w:r>
      <w:proofErr w:type="spellEnd"/>
      <w:r w:rsidRPr="00865A67">
        <w:rPr>
          <w:sz w:val="28"/>
          <w:szCs w:val="28"/>
        </w:rPr>
        <w:t xml:space="preserve"> антитела (меченые </w:t>
      </w:r>
      <w:r w:rsidR="00711BCE" w:rsidRPr="00711BCE">
        <w:rPr>
          <w:color w:val="000000" w:themeColor="text1"/>
          <w:sz w:val="28"/>
          <w:szCs w:val="28"/>
          <w:vertAlign w:val="superscript"/>
        </w:rPr>
        <w:t>111</w:t>
      </w:r>
      <w:r w:rsidRPr="00865A67">
        <w:rPr>
          <w:sz w:val="28"/>
          <w:szCs w:val="28"/>
          <w:lang w:val="en-US"/>
        </w:rPr>
        <w:t>In</w:t>
      </w:r>
      <w:r w:rsidRPr="00865A67">
        <w:rPr>
          <w:sz w:val="28"/>
          <w:szCs w:val="28"/>
        </w:rPr>
        <w:t xml:space="preserve"> </w:t>
      </w:r>
      <w:proofErr w:type="spellStart"/>
      <w:r w:rsidR="005B2084" w:rsidRPr="00865A67">
        <w:rPr>
          <w:sz w:val="28"/>
          <w:szCs w:val="28"/>
        </w:rPr>
        <w:t>моноклональные</w:t>
      </w:r>
      <w:proofErr w:type="spellEnd"/>
      <w:r w:rsidR="005B2084" w:rsidRPr="00865A67">
        <w:rPr>
          <w:sz w:val="28"/>
          <w:szCs w:val="28"/>
        </w:rPr>
        <w:t xml:space="preserve"> антитела к миозину), являющиеся </w:t>
      </w:r>
      <w:r w:rsidR="002113C7" w:rsidRPr="00865A67">
        <w:rPr>
          <w:sz w:val="28"/>
          <w:szCs w:val="28"/>
        </w:rPr>
        <w:t>гуморальными ин</w:t>
      </w:r>
      <w:r w:rsidR="003C352E">
        <w:rPr>
          <w:sz w:val="28"/>
          <w:szCs w:val="28"/>
        </w:rPr>
        <w:t>дикаторами поражения миокарда. О</w:t>
      </w:r>
      <w:r w:rsidR="002113C7" w:rsidRPr="00865A67">
        <w:rPr>
          <w:sz w:val="28"/>
          <w:szCs w:val="28"/>
        </w:rPr>
        <w:t xml:space="preserve">пределенное значение имеет положительная реакция повышения уровня ЦИК, </w:t>
      </w:r>
      <w:r w:rsidR="002113C7" w:rsidRPr="00865A67">
        <w:rPr>
          <w:sz w:val="28"/>
          <w:szCs w:val="28"/>
          <w:lang w:val="en-US"/>
        </w:rPr>
        <w:t>Ig</w:t>
      </w:r>
      <w:r w:rsidR="002113C7" w:rsidRPr="00865A67">
        <w:rPr>
          <w:sz w:val="28"/>
          <w:szCs w:val="28"/>
        </w:rPr>
        <w:t xml:space="preserve">М и </w:t>
      </w:r>
      <w:r w:rsidR="002113C7" w:rsidRPr="00865A67">
        <w:rPr>
          <w:sz w:val="28"/>
          <w:szCs w:val="28"/>
          <w:lang w:val="en-US"/>
        </w:rPr>
        <w:t>IgG</w:t>
      </w:r>
      <w:r w:rsidR="002113C7" w:rsidRPr="00865A67">
        <w:rPr>
          <w:sz w:val="28"/>
          <w:szCs w:val="28"/>
        </w:rPr>
        <w:t>.</w:t>
      </w:r>
    </w:p>
    <w:p w:rsidR="009561D8" w:rsidRDefault="002113C7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Лабораторная диагнос</w:t>
      </w:r>
      <w:r w:rsidR="00EC2AAD">
        <w:rPr>
          <w:sz w:val="28"/>
          <w:szCs w:val="28"/>
        </w:rPr>
        <w:t xml:space="preserve">тика поражения сердечной мышцы </w:t>
      </w:r>
      <w:r w:rsidRPr="00865A67">
        <w:rPr>
          <w:sz w:val="28"/>
          <w:szCs w:val="28"/>
        </w:rPr>
        <w:t xml:space="preserve">предполагает исследование уровня </w:t>
      </w:r>
      <w:proofErr w:type="spellStart"/>
      <w:r w:rsidRPr="00865A67">
        <w:rPr>
          <w:sz w:val="28"/>
          <w:szCs w:val="28"/>
        </w:rPr>
        <w:t>кардиоспецифических</w:t>
      </w:r>
      <w:proofErr w:type="spellEnd"/>
      <w:r w:rsidRPr="00865A67">
        <w:rPr>
          <w:sz w:val="28"/>
          <w:szCs w:val="28"/>
        </w:rPr>
        <w:t xml:space="preserve"> ферментов в сыворотке крови (КФК, КФК-МВ, </w:t>
      </w:r>
      <w:proofErr w:type="spellStart"/>
      <w:r w:rsidRPr="00865A67">
        <w:rPr>
          <w:sz w:val="28"/>
          <w:szCs w:val="28"/>
        </w:rPr>
        <w:t>АсАТ</w:t>
      </w:r>
      <w:proofErr w:type="spellEnd"/>
      <w:r w:rsidRPr="00865A67">
        <w:rPr>
          <w:sz w:val="28"/>
          <w:szCs w:val="28"/>
        </w:rPr>
        <w:t>, ЛДГ1-2).</w:t>
      </w:r>
      <w:r w:rsidR="00EB0A5F">
        <w:rPr>
          <w:sz w:val="28"/>
          <w:szCs w:val="28"/>
        </w:rPr>
        <w:t xml:space="preserve"> Однако,</w:t>
      </w:r>
      <w:r w:rsidR="00F94B2A" w:rsidRPr="00865A67">
        <w:rPr>
          <w:sz w:val="28"/>
          <w:szCs w:val="28"/>
        </w:rPr>
        <w:t xml:space="preserve"> активность указанных </w:t>
      </w:r>
      <w:proofErr w:type="spellStart"/>
      <w:r w:rsidR="00F94B2A" w:rsidRPr="00865A67">
        <w:rPr>
          <w:sz w:val="28"/>
          <w:szCs w:val="28"/>
        </w:rPr>
        <w:t>энзимов</w:t>
      </w:r>
      <w:proofErr w:type="spellEnd"/>
      <w:r w:rsidR="00F94B2A" w:rsidRPr="00865A67">
        <w:rPr>
          <w:sz w:val="28"/>
          <w:szCs w:val="28"/>
        </w:rPr>
        <w:t xml:space="preserve"> наблюдается только у 10% больных в остром периоде среднетяжелого миокардита. Чувствительность и специфичность данных ферментов также невысока. Оценка повреждени</w:t>
      </w:r>
      <w:r w:rsidR="00EC2AAD">
        <w:rPr>
          <w:sz w:val="28"/>
          <w:szCs w:val="28"/>
        </w:rPr>
        <w:t xml:space="preserve">я миокарда </w:t>
      </w:r>
      <w:proofErr w:type="spellStart"/>
      <w:r w:rsidR="00F94B2A" w:rsidRPr="00865A67">
        <w:rPr>
          <w:sz w:val="28"/>
          <w:szCs w:val="28"/>
        </w:rPr>
        <w:t>коронарогенного</w:t>
      </w:r>
      <w:proofErr w:type="spellEnd"/>
      <w:r w:rsidR="00F94B2A" w:rsidRPr="00865A67">
        <w:rPr>
          <w:sz w:val="28"/>
          <w:szCs w:val="28"/>
        </w:rPr>
        <w:t xml:space="preserve"> и </w:t>
      </w:r>
      <w:proofErr w:type="spellStart"/>
      <w:r w:rsidR="00F94B2A" w:rsidRPr="00865A67">
        <w:rPr>
          <w:sz w:val="28"/>
          <w:szCs w:val="28"/>
        </w:rPr>
        <w:t>некоронарогенного</w:t>
      </w:r>
      <w:proofErr w:type="spellEnd"/>
      <w:r w:rsidR="00F94B2A" w:rsidRPr="00865A67">
        <w:rPr>
          <w:sz w:val="28"/>
          <w:szCs w:val="28"/>
        </w:rPr>
        <w:t xml:space="preserve"> происхождения осуществляется при помощи определения уровня энзима кардиального происхождения тропонина (фракция Т и </w:t>
      </w:r>
      <w:r w:rsidR="00F94B2A" w:rsidRPr="00865A67">
        <w:rPr>
          <w:sz w:val="28"/>
          <w:szCs w:val="28"/>
          <w:lang w:val="en-US"/>
        </w:rPr>
        <w:t>I</w:t>
      </w:r>
      <w:r w:rsidR="00F94B2A" w:rsidRPr="00865A67">
        <w:rPr>
          <w:sz w:val="28"/>
          <w:szCs w:val="28"/>
        </w:rPr>
        <w:t>).</w:t>
      </w:r>
    </w:p>
    <w:p w:rsidR="008249BE" w:rsidRDefault="009561D8" w:rsidP="0040598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E4B78">
        <w:rPr>
          <w:sz w:val="28"/>
          <w:szCs w:val="28"/>
        </w:rPr>
        <w:t>Субэндокардиальная  биопсия</w:t>
      </w:r>
      <w:proofErr w:type="gramEnd"/>
      <w:r w:rsidRPr="008E4B78">
        <w:rPr>
          <w:sz w:val="28"/>
          <w:szCs w:val="28"/>
        </w:rPr>
        <w:t xml:space="preserve"> миокарда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позволяет достоверно судить о наличии воспалительных изменений в сердечной мышце. Гистологические изменения при миокардите заключаются в поражении сосудов по типу аллергического </w:t>
      </w:r>
      <w:proofErr w:type="spellStart"/>
      <w:r>
        <w:rPr>
          <w:sz w:val="28"/>
          <w:szCs w:val="28"/>
        </w:rPr>
        <w:t>васкулита</w:t>
      </w:r>
      <w:proofErr w:type="spellEnd"/>
      <w:r>
        <w:rPr>
          <w:sz w:val="28"/>
          <w:szCs w:val="28"/>
        </w:rPr>
        <w:t>, повышении проницаемости сосудистой стенки, развитии дестру</w:t>
      </w:r>
      <w:r w:rsidR="00AD5C56">
        <w:rPr>
          <w:sz w:val="28"/>
          <w:szCs w:val="28"/>
        </w:rPr>
        <w:t>ктивных изменений КМЦ</w:t>
      </w:r>
      <w:r>
        <w:rPr>
          <w:sz w:val="28"/>
          <w:szCs w:val="28"/>
        </w:rPr>
        <w:t xml:space="preserve">, наличии распространенных клеточных инфильтратов в межмышечной и </w:t>
      </w:r>
      <w:proofErr w:type="spellStart"/>
      <w:r>
        <w:rPr>
          <w:sz w:val="28"/>
          <w:szCs w:val="28"/>
        </w:rPr>
        <w:t>периваскулярной</w:t>
      </w:r>
      <w:proofErr w:type="spellEnd"/>
      <w:r>
        <w:rPr>
          <w:sz w:val="28"/>
          <w:szCs w:val="28"/>
        </w:rPr>
        <w:t xml:space="preserve"> строме</w:t>
      </w:r>
      <w:r w:rsidR="00321668">
        <w:rPr>
          <w:sz w:val="28"/>
          <w:szCs w:val="28"/>
        </w:rPr>
        <w:t xml:space="preserve"> (Рис</w:t>
      </w:r>
      <w:r>
        <w:rPr>
          <w:sz w:val="28"/>
          <w:szCs w:val="28"/>
        </w:rPr>
        <w:t>.</w:t>
      </w:r>
      <w:r w:rsidR="00321668">
        <w:rPr>
          <w:sz w:val="28"/>
          <w:szCs w:val="28"/>
        </w:rPr>
        <w:t xml:space="preserve"> 1).</w:t>
      </w:r>
      <w:r w:rsidR="004E1659">
        <w:rPr>
          <w:sz w:val="28"/>
          <w:szCs w:val="28"/>
        </w:rPr>
        <w:t xml:space="preserve"> Для морфологического подтверждения диагноза необходимо</w:t>
      </w:r>
      <w:r w:rsidR="00EC2AAD">
        <w:rPr>
          <w:sz w:val="28"/>
          <w:szCs w:val="28"/>
        </w:rPr>
        <w:t xml:space="preserve"> взять не менее трех </w:t>
      </w:r>
      <w:proofErr w:type="spellStart"/>
      <w:r w:rsidR="00EC2AAD">
        <w:rPr>
          <w:sz w:val="28"/>
          <w:szCs w:val="28"/>
        </w:rPr>
        <w:t>биоптатов</w:t>
      </w:r>
      <w:proofErr w:type="spellEnd"/>
      <w:r w:rsidR="00EC2AAD">
        <w:rPr>
          <w:sz w:val="28"/>
          <w:szCs w:val="28"/>
        </w:rPr>
        <w:t>.</w:t>
      </w:r>
      <w:r w:rsidR="004E1659">
        <w:rPr>
          <w:sz w:val="28"/>
          <w:szCs w:val="28"/>
        </w:rPr>
        <w:t xml:space="preserve"> Выполнение биопсии </w:t>
      </w:r>
      <w:proofErr w:type="gramStart"/>
      <w:r w:rsidR="004E1659">
        <w:rPr>
          <w:sz w:val="28"/>
          <w:szCs w:val="28"/>
        </w:rPr>
        <w:t>миокарда  требует</w:t>
      </w:r>
      <w:proofErr w:type="gramEnd"/>
      <w:r w:rsidR="004E1659">
        <w:rPr>
          <w:sz w:val="28"/>
          <w:szCs w:val="28"/>
        </w:rPr>
        <w:t xml:space="preserve"> серьезного обоснования и технических навыков.</w:t>
      </w:r>
    </w:p>
    <w:p w:rsidR="00405980" w:rsidRDefault="00DC3D98" w:rsidP="00DC3D9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3D98">
        <w:rPr>
          <w:noProof/>
          <w:sz w:val="28"/>
          <w:szCs w:val="28"/>
        </w:rPr>
        <w:lastRenderedPageBreak/>
        <w:drawing>
          <wp:inline distT="0" distB="0" distL="0" distR="0">
            <wp:extent cx="5429250" cy="31623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68" w:rsidRDefault="00DC3D98" w:rsidP="00DC3D98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 Диффузная, преимущественно </w:t>
      </w:r>
      <w:proofErr w:type="spellStart"/>
      <w:r>
        <w:rPr>
          <w:sz w:val="28"/>
          <w:szCs w:val="28"/>
        </w:rPr>
        <w:t>лимфоцитарная</w:t>
      </w:r>
      <w:proofErr w:type="spellEnd"/>
      <w:r>
        <w:rPr>
          <w:sz w:val="28"/>
          <w:szCs w:val="28"/>
        </w:rPr>
        <w:t xml:space="preserve"> инфильтрация миокарда при миокардите</w:t>
      </w:r>
    </w:p>
    <w:p w:rsidR="00DC3D98" w:rsidRDefault="00DC3D98" w:rsidP="00DC3D98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E1659" w:rsidRDefault="004E1659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лучевых методов исследования (компьютерная и магнитно-резонансная томография, ЭХО</w:t>
      </w:r>
      <w:r w:rsidR="00DC3D98">
        <w:rPr>
          <w:sz w:val="28"/>
          <w:szCs w:val="28"/>
        </w:rPr>
        <w:t>-</w:t>
      </w:r>
      <w:r>
        <w:rPr>
          <w:sz w:val="28"/>
          <w:szCs w:val="28"/>
        </w:rPr>
        <w:t>КГ) обладают высокой разрешающей способностью, но не дают возможности специфично определить признаки воспаления.</w:t>
      </w:r>
    </w:p>
    <w:p w:rsidR="004E1659" w:rsidRDefault="00EC2AAD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Альтернативным подходом</w:t>
      </w:r>
      <w:r w:rsidR="004E1659">
        <w:rPr>
          <w:sz w:val="28"/>
          <w:szCs w:val="28"/>
        </w:rPr>
        <w:t xml:space="preserve"> к решению данной проблемы может служить использование </w:t>
      </w:r>
      <w:r w:rsidR="004E1659" w:rsidRPr="008E4B78">
        <w:rPr>
          <w:sz w:val="28"/>
          <w:szCs w:val="28"/>
        </w:rPr>
        <w:t>сцинтиграфии</w:t>
      </w:r>
      <w:r w:rsidRPr="008E4B78">
        <w:rPr>
          <w:sz w:val="28"/>
          <w:szCs w:val="28"/>
        </w:rPr>
        <w:t>.</w:t>
      </w:r>
      <w:r>
        <w:rPr>
          <w:sz w:val="28"/>
          <w:szCs w:val="28"/>
        </w:rPr>
        <w:t xml:space="preserve"> В связи с тем, </w:t>
      </w:r>
      <w:r w:rsidR="00BB4515">
        <w:rPr>
          <w:sz w:val="28"/>
          <w:szCs w:val="28"/>
        </w:rPr>
        <w:t xml:space="preserve">что воспаление сопровождается альтернативными процессами, 99мТС-пирофосфат аккумулируется в сердце </w:t>
      </w:r>
      <w:proofErr w:type="spellStart"/>
      <w:r w:rsidR="00BB4515">
        <w:rPr>
          <w:sz w:val="28"/>
          <w:szCs w:val="28"/>
        </w:rPr>
        <w:t>среднеинтенсивно</w:t>
      </w:r>
      <w:proofErr w:type="spellEnd"/>
      <w:r w:rsidR="00BB4515">
        <w:rPr>
          <w:sz w:val="28"/>
          <w:szCs w:val="28"/>
        </w:rPr>
        <w:t xml:space="preserve"> и преимущественно диффузно. Этим </w:t>
      </w:r>
      <w:proofErr w:type="spellStart"/>
      <w:r w:rsidR="00BB4515">
        <w:rPr>
          <w:sz w:val="28"/>
          <w:szCs w:val="28"/>
        </w:rPr>
        <w:t>сцинтиграфическая</w:t>
      </w:r>
      <w:proofErr w:type="spellEnd"/>
      <w:r w:rsidR="00BB4515">
        <w:rPr>
          <w:sz w:val="28"/>
          <w:szCs w:val="28"/>
        </w:rPr>
        <w:t xml:space="preserve"> картина миокардитов отличается от таковой при инфаркте миокарда.</w:t>
      </w:r>
    </w:p>
    <w:p w:rsidR="00BB4515" w:rsidRDefault="00BB4515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Антитела к миозину, меченные 111</w:t>
      </w:r>
      <w:r w:rsidR="001C3F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="005B1C8B">
        <w:rPr>
          <w:sz w:val="28"/>
          <w:szCs w:val="28"/>
        </w:rPr>
        <w:t>, также могут быть использован</w:t>
      </w:r>
      <w:r>
        <w:rPr>
          <w:sz w:val="28"/>
          <w:szCs w:val="28"/>
        </w:rPr>
        <w:t xml:space="preserve">ы для диагностики повреждения </w:t>
      </w:r>
      <w:proofErr w:type="spellStart"/>
      <w:r>
        <w:rPr>
          <w:sz w:val="28"/>
          <w:szCs w:val="28"/>
        </w:rPr>
        <w:t>кардиомиоцитов</w:t>
      </w:r>
      <w:proofErr w:type="spellEnd"/>
      <w:r>
        <w:rPr>
          <w:sz w:val="28"/>
          <w:szCs w:val="28"/>
        </w:rPr>
        <w:t>. При этом миозин выходит в интерстициальное пространство и становится доступным для реакции</w:t>
      </w:r>
      <w:r w:rsidR="00EC2AAD">
        <w:rPr>
          <w:sz w:val="28"/>
          <w:szCs w:val="28"/>
        </w:rPr>
        <w:t xml:space="preserve"> «</w:t>
      </w:r>
      <w:r>
        <w:rPr>
          <w:sz w:val="28"/>
          <w:szCs w:val="28"/>
        </w:rPr>
        <w:t>антиген-антитело».</w:t>
      </w:r>
    </w:p>
    <w:p w:rsidR="00BB4515" w:rsidRDefault="00DC3D98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4515">
        <w:rPr>
          <w:sz w:val="28"/>
          <w:szCs w:val="28"/>
        </w:rPr>
        <w:t>о данным литературы, можно выделить большие и малые критерии миокардитов.</w:t>
      </w:r>
    </w:p>
    <w:p w:rsidR="00BB4515" w:rsidRPr="008E4B78" w:rsidRDefault="00BB4515" w:rsidP="006D47E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B78">
        <w:rPr>
          <w:sz w:val="28"/>
          <w:szCs w:val="28"/>
        </w:rPr>
        <w:t>Большие критерии поражения миокарда:</w:t>
      </w:r>
    </w:p>
    <w:p w:rsidR="00BB4515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-застойная сердечная недостаточность или/и кардиогенный шок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-патологические изменения ЭКГ (нарушения ритма и проводимости, процесса </w:t>
      </w:r>
      <w:proofErr w:type="spellStart"/>
      <w:r>
        <w:rPr>
          <w:sz w:val="28"/>
          <w:szCs w:val="28"/>
        </w:rPr>
        <w:t>реполяризации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псевдоинфарктные</w:t>
      </w:r>
      <w:proofErr w:type="spellEnd"/>
      <w:r>
        <w:rPr>
          <w:sz w:val="28"/>
          <w:szCs w:val="28"/>
        </w:rPr>
        <w:t xml:space="preserve"> изменения)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-синдром </w:t>
      </w:r>
      <w:proofErr w:type="spellStart"/>
      <w:r>
        <w:rPr>
          <w:sz w:val="28"/>
          <w:szCs w:val="28"/>
        </w:rPr>
        <w:t>Морганьи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Эдемса</w:t>
      </w:r>
      <w:proofErr w:type="spellEnd"/>
      <w:r>
        <w:rPr>
          <w:sz w:val="28"/>
          <w:szCs w:val="28"/>
        </w:rPr>
        <w:t>-Стокса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кардиомегалия</w:t>
      </w:r>
      <w:proofErr w:type="spellEnd"/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активности саркоплазматических ферментов в сыворотки крови</w:t>
      </w:r>
      <w:r w:rsidR="0057334F">
        <w:rPr>
          <w:sz w:val="28"/>
          <w:szCs w:val="28"/>
        </w:rPr>
        <w:t xml:space="preserve"> </w:t>
      </w:r>
      <w:r w:rsidR="001C3FE4">
        <w:rPr>
          <w:sz w:val="28"/>
          <w:szCs w:val="28"/>
        </w:rPr>
        <w:t>(АСА</w:t>
      </w:r>
      <w:r>
        <w:rPr>
          <w:sz w:val="28"/>
          <w:szCs w:val="28"/>
        </w:rPr>
        <w:t>Т, ЛДГ,</w:t>
      </w:r>
      <w:r w:rsidR="005B1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КФК, КФК-МВ, </w:t>
      </w:r>
      <w:proofErr w:type="spellStart"/>
      <w:r>
        <w:rPr>
          <w:sz w:val="28"/>
          <w:szCs w:val="28"/>
        </w:rPr>
        <w:t>тропонин</w:t>
      </w:r>
      <w:proofErr w:type="spellEnd"/>
      <w:r>
        <w:rPr>
          <w:sz w:val="28"/>
          <w:szCs w:val="28"/>
        </w:rPr>
        <w:t xml:space="preserve"> Т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-положительные результаты </w:t>
      </w:r>
      <w:proofErr w:type="spellStart"/>
      <w:r>
        <w:rPr>
          <w:sz w:val="28"/>
          <w:szCs w:val="28"/>
        </w:rPr>
        <w:t>эндомиокардиальной</w:t>
      </w:r>
      <w:proofErr w:type="spellEnd"/>
      <w:r>
        <w:rPr>
          <w:sz w:val="28"/>
          <w:szCs w:val="28"/>
        </w:rPr>
        <w:t xml:space="preserve"> биопсии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-внезапная смерть</w:t>
      </w:r>
    </w:p>
    <w:p w:rsidR="0037162A" w:rsidRPr="008E4B78" w:rsidRDefault="0037162A" w:rsidP="00A64D1C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B78">
        <w:rPr>
          <w:sz w:val="28"/>
          <w:szCs w:val="28"/>
        </w:rPr>
        <w:t>Малые критерии поражения миокарда: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-тахикардия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-ослабление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тона и появлени</w:t>
      </w:r>
      <w:r w:rsidR="00CC02E7">
        <w:rPr>
          <w:sz w:val="28"/>
          <w:szCs w:val="28"/>
        </w:rPr>
        <w:t>е систолического шума над верхуш</w:t>
      </w:r>
      <w:r>
        <w:rPr>
          <w:sz w:val="28"/>
          <w:szCs w:val="28"/>
        </w:rPr>
        <w:t>кой сердца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-ритм галопа</w:t>
      </w:r>
    </w:p>
    <w:p w:rsidR="0037162A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-системные и легочные тромбоэмболии</w:t>
      </w:r>
    </w:p>
    <w:p w:rsidR="00DC3D98" w:rsidRDefault="0037162A" w:rsidP="00A64D1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-лабораторные подтверждения перенесенного инфекционного заболевания при вирусологических, серологических и иммунологических исследованиях.</w:t>
      </w:r>
    </w:p>
    <w:p w:rsidR="0037162A" w:rsidRPr="0037162A" w:rsidRDefault="00DC3D98" w:rsidP="00DC3D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428B" w:rsidRDefault="0007207E" w:rsidP="00DC3D98">
      <w:pPr>
        <w:pStyle w:val="aa"/>
        <w:spacing w:before="120" w:beforeAutospacing="0" w:after="12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Лечен</w:t>
      </w:r>
      <w:r w:rsidRPr="0007207E">
        <w:rPr>
          <w:b/>
          <w:sz w:val="28"/>
          <w:szCs w:val="28"/>
        </w:rPr>
        <w:t>ие инфекционного миокардита</w:t>
      </w:r>
    </w:p>
    <w:p w:rsidR="0007207E" w:rsidRDefault="0007207E" w:rsidP="00A64D1C">
      <w:pPr>
        <w:pStyle w:val="aa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FE4">
        <w:rPr>
          <w:i/>
          <w:sz w:val="28"/>
          <w:szCs w:val="28"/>
        </w:rPr>
        <w:t>Лечебный режим.</w:t>
      </w:r>
      <w:r w:rsidRPr="0007207E">
        <w:rPr>
          <w:sz w:val="28"/>
          <w:szCs w:val="28"/>
        </w:rPr>
        <w:t xml:space="preserve"> Режим является важнейшим методом лечения</w:t>
      </w:r>
      <w:r>
        <w:rPr>
          <w:sz w:val="28"/>
          <w:szCs w:val="28"/>
        </w:rPr>
        <w:t xml:space="preserve"> миокардитов. Соблюдение постельного режима оказывает благоприятное влияние на состоян</w:t>
      </w:r>
      <w:r w:rsidR="001C3FE4">
        <w:rPr>
          <w:sz w:val="28"/>
          <w:szCs w:val="28"/>
        </w:rPr>
        <w:t>ие ССС</w:t>
      </w:r>
      <w:r w:rsidR="00EC2AAD">
        <w:rPr>
          <w:sz w:val="28"/>
          <w:szCs w:val="28"/>
        </w:rPr>
        <w:t>.</w:t>
      </w:r>
      <w:r>
        <w:rPr>
          <w:sz w:val="28"/>
          <w:szCs w:val="28"/>
        </w:rPr>
        <w:t xml:space="preserve"> Длительность постельного режима определяется степенью тяжести миокардита. Продолжительность постельного режима при легкой степени заболевания колеблется от 3-х дней до нормализации</w:t>
      </w:r>
      <w:r w:rsidR="00EC2AAD">
        <w:rPr>
          <w:sz w:val="28"/>
          <w:szCs w:val="28"/>
        </w:rPr>
        <w:t xml:space="preserve"> или стабилизации ЭКГ в покое. </w:t>
      </w:r>
      <w:r>
        <w:rPr>
          <w:sz w:val="28"/>
          <w:szCs w:val="28"/>
        </w:rPr>
        <w:t>Больные с тяжелой степенью течения госпитализируются в отделение интенсивной терапии, назначается строгий постельный режим до ликвидации застойной сердечной недостаточности.</w:t>
      </w:r>
    </w:p>
    <w:p w:rsidR="0007207E" w:rsidRDefault="0007207E" w:rsidP="0007207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FE4">
        <w:rPr>
          <w:i/>
          <w:sz w:val="28"/>
          <w:szCs w:val="28"/>
        </w:rPr>
        <w:t>Лечебная физкультура</w:t>
      </w:r>
      <w:r>
        <w:rPr>
          <w:sz w:val="28"/>
          <w:szCs w:val="28"/>
        </w:rPr>
        <w:t>. По мере уменьшения воспалительных явлений в миокарде, ликвидации недостаточности кровообращения расширяется объем двигательной активности.</w:t>
      </w:r>
    </w:p>
    <w:p w:rsidR="0007207E" w:rsidRDefault="0007207E" w:rsidP="0007207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FE4">
        <w:rPr>
          <w:i/>
          <w:sz w:val="28"/>
          <w:szCs w:val="28"/>
        </w:rPr>
        <w:t>Медикаментозная терапия</w:t>
      </w:r>
      <w:r>
        <w:rPr>
          <w:sz w:val="28"/>
          <w:szCs w:val="28"/>
        </w:rPr>
        <w:t>. Этиотропное лечение миокардита</w:t>
      </w:r>
      <w:r w:rsidR="00C22F61">
        <w:rPr>
          <w:sz w:val="28"/>
          <w:szCs w:val="28"/>
        </w:rPr>
        <w:t>, вызванного рядом вирусов (</w:t>
      </w:r>
      <w:proofErr w:type="spellStart"/>
      <w:r w:rsidR="00C22F61">
        <w:rPr>
          <w:sz w:val="28"/>
          <w:szCs w:val="28"/>
        </w:rPr>
        <w:t>Коксаки</w:t>
      </w:r>
      <w:proofErr w:type="spellEnd"/>
      <w:r w:rsidR="00C22F61">
        <w:rPr>
          <w:sz w:val="28"/>
          <w:szCs w:val="28"/>
        </w:rPr>
        <w:t>, ЕСНО, полиомиелита, кори, эпидемиол</w:t>
      </w:r>
      <w:r w:rsidR="00EC2AAD">
        <w:rPr>
          <w:sz w:val="28"/>
          <w:szCs w:val="28"/>
        </w:rPr>
        <w:t xml:space="preserve">огического паротита, краснухи) </w:t>
      </w:r>
      <w:r w:rsidR="00C22F61">
        <w:rPr>
          <w:sz w:val="28"/>
          <w:szCs w:val="28"/>
        </w:rPr>
        <w:t>до настоящего времени практически не разработано.</w:t>
      </w:r>
    </w:p>
    <w:p w:rsidR="00C22F61" w:rsidRDefault="00C22F61" w:rsidP="0007207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других этиол</w:t>
      </w:r>
      <w:r w:rsidR="00EC2AAD">
        <w:rPr>
          <w:sz w:val="28"/>
          <w:szCs w:val="28"/>
        </w:rPr>
        <w:t xml:space="preserve">огических агентов: вирус гриппа </w:t>
      </w:r>
      <w:r>
        <w:rPr>
          <w:sz w:val="28"/>
          <w:szCs w:val="28"/>
        </w:rPr>
        <w:t>– применяют ремантадин 100</w:t>
      </w:r>
      <w:r w:rsidR="005B1C8B">
        <w:rPr>
          <w:sz w:val="28"/>
          <w:szCs w:val="28"/>
        </w:rPr>
        <w:t xml:space="preserve"> </w:t>
      </w:r>
      <w:r>
        <w:rPr>
          <w:sz w:val="28"/>
          <w:szCs w:val="28"/>
        </w:rPr>
        <w:t>мг 2 раза в сутки в течение 7 суток; ветряная оспа, опоясывающий</w:t>
      </w:r>
      <w:r w:rsidR="00EC2AAD">
        <w:rPr>
          <w:sz w:val="28"/>
          <w:szCs w:val="28"/>
        </w:rPr>
        <w:t xml:space="preserve"> лишай, вирус простого герпеса,</w:t>
      </w:r>
      <w:r>
        <w:rPr>
          <w:sz w:val="28"/>
          <w:szCs w:val="28"/>
        </w:rPr>
        <w:t xml:space="preserve"> вирус Эпштейна-</w:t>
      </w:r>
      <w:proofErr w:type="spellStart"/>
      <w:r>
        <w:rPr>
          <w:sz w:val="28"/>
          <w:szCs w:val="28"/>
        </w:rPr>
        <w:t>Барр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цитомегаловирус</w:t>
      </w:r>
      <w:proofErr w:type="spellEnd"/>
      <w:r>
        <w:rPr>
          <w:sz w:val="28"/>
          <w:szCs w:val="28"/>
        </w:rPr>
        <w:t xml:space="preserve"> – ацикловир 5-10 мг/кг, </w:t>
      </w:r>
      <w:proofErr w:type="spellStart"/>
      <w:r>
        <w:rPr>
          <w:sz w:val="28"/>
          <w:szCs w:val="28"/>
        </w:rPr>
        <w:t>ганцикловир</w:t>
      </w:r>
      <w:proofErr w:type="spellEnd"/>
      <w:r>
        <w:rPr>
          <w:sz w:val="28"/>
          <w:szCs w:val="28"/>
        </w:rPr>
        <w:t xml:space="preserve"> 5мг/кг – внутривенно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2-3раза в су</w:t>
      </w:r>
      <w:r w:rsidR="000A3592">
        <w:rPr>
          <w:sz w:val="28"/>
          <w:szCs w:val="28"/>
        </w:rPr>
        <w:t>тки, микоплазма – эритромицин 0,</w:t>
      </w:r>
      <w:r>
        <w:rPr>
          <w:sz w:val="28"/>
          <w:szCs w:val="28"/>
        </w:rPr>
        <w:t>5-1</w:t>
      </w:r>
      <w:r w:rsidR="000A3592">
        <w:rPr>
          <w:sz w:val="28"/>
          <w:szCs w:val="28"/>
        </w:rPr>
        <w:t>,</w:t>
      </w:r>
      <w:r>
        <w:rPr>
          <w:sz w:val="28"/>
          <w:szCs w:val="28"/>
        </w:rPr>
        <w:t xml:space="preserve">0 внутривенно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4 раза в сутки.</w:t>
      </w:r>
    </w:p>
    <w:p w:rsidR="00C22F61" w:rsidRDefault="00C550C7" w:rsidP="0007207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Нестероидные противовоспалительные средства</w:t>
      </w:r>
      <w:r w:rsidR="000A3592">
        <w:rPr>
          <w:sz w:val="28"/>
          <w:szCs w:val="28"/>
        </w:rPr>
        <w:t xml:space="preserve"> (НПВС)</w:t>
      </w:r>
      <w:r>
        <w:rPr>
          <w:sz w:val="28"/>
          <w:szCs w:val="28"/>
        </w:rPr>
        <w:t xml:space="preserve"> подавляют синтез противовоспалительных простагландинов, уменьшают выраженность воспаления и отечности миокарда, оказывают незначительный иммунодепрессивный эффект. Наиболее часто используют </w:t>
      </w:r>
      <w:proofErr w:type="spellStart"/>
      <w:r>
        <w:rPr>
          <w:sz w:val="28"/>
          <w:szCs w:val="28"/>
        </w:rPr>
        <w:t>индометацин</w:t>
      </w:r>
      <w:proofErr w:type="spellEnd"/>
      <w:r>
        <w:rPr>
          <w:sz w:val="28"/>
          <w:szCs w:val="28"/>
        </w:rPr>
        <w:t xml:space="preserve"> по 25 мг 3-4раза в сутки, </w:t>
      </w:r>
      <w:proofErr w:type="spellStart"/>
      <w:r>
        <w:rPr>
          <w:sz w:val="28"/>
          <w:szCs w:val="28"/>
        </w:rPr>
        <w:t>вольтарен</w:t>
      </w:r>
      <w:proofErr w:type="spellEnd"/>
      <w:r>
        <w:rPr>
          <w:sz w:val="28"/>
          <w:szCs w:val="28"/>
        </w:rPr>
        <w:t xml:space="preserve"> по 25 мг 3-4 раза в сутки, ибупрофен по 200-400 мг в сутки.</w:t>
      </w:r>
    </w:p>
    <w:p w:rsidR="00C550C7" w:rsidRDefault="00C550C7" w:rsidP="0007207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 обладают </w:t>
      </w:r>
      <w:r w:rsidR="0090121A">
        <w:rPr>
          <w:sz w:val="28"/>
          <w:szCs w:val="28"/>
        </w:rPr>
        <w:t>вы</w:t>
      </w:r>
      <w:r>
        <w:rPr>
          <w:sz w:val="28"/>
          <w:szCs w:val="28"/>
        </w:rPr>
        <w:t>раженным противовоспалительным, иммуно</w:t>
      </w:r>
      <w:r w:rsidR="0090121A">
        <w:rPr>
          <w:sz w:val="28"/>
          <w:szCs w:val="28"/>
        </w:rPr>
        <w:t xml:space="preserve">депрессивным действием, угнетают </w:t>
      </w:r>
      <w:proofErr w:type="spellStart"/>
      <w:r w:rsidR="0090121A">
        <w:rPr>
          <w:sz w:val="28"/>
          <w:szCs w:val="28"/>
        </w:rPr>
        <w:t>кининовую</w:t>
      </w:r>
      <w:proofErr w:type="spellEnd"/>
      <w:r w:rsidR="0090121A">
        <w:rPr>
          <w:sz w:val="28"/>
          <w:szCs w:val="28"/>
        </w:rPr>
        <w:t xml:space="preserve"> активность и стабилизируют </w:t>
      </w:r>
      <w:proofErr w:type="spellStart"/>
      <w:r w:rsidR="0090121A">
        <w:rPr>
          <w:sz w:val="28"/>
          <w:szCs w:val="28"/>
        </w:rPr>
        <w:t>лизосомальные</w:t>
      </w:r>
      <w:proofErr w:type="spellEnd"/>
      <w:r w:rsidR="0090121A">
        <w:rPr>
          <w:sz w:val="28"/>
          <w:szCs w:val="28"/>
        </w:rPr>
        <w:t xml:space="preserve"> мембраны. Показания к назначению </w:t>
      </w:r>
      <w:proofErr w:type="spellStart"/>
      <w:r w:rsidR="0090121A">
        <w:rPr>
          <w:sz w:val="28"/>
          <w:szCs w:val="28"/>
        </w:rPr>
        <w:t>глюкокортикоидов</w:t>
      </w:r>
      <w:proofErr w:type="spellEnd"/>
      <w:r w:rsidR="0090121A">
        <w:rPr>
          <w:sz w:val="28"/>
          <w:szCs w:val="28"/>
        </w:rPr>
        <w:t xml:space="preserve">: тяжелое </w:t>
      </w:r>
      <w:r w:rsidR="0090121A">
        <w:rPr>
          <w:sz w:val="28"/>
          <w:szCs w:val="28"/>
        </w:rPr>
        <w:lastRenderedPageBreak/>
        <w:t>течение миокардита, миокардит средней степени тяжести при отсутствии эффекта от НПВС и при появлении экссудативного перикардита. Наиболее часто применяется преднизолон от 20-40 мг в сутки при</w:t>
      </w:r>
      <w:r w:rsidR="005B1C8B">
        <w:rPr>
          <w:sz w:val="28"/>
          <w:szCs w:val="28"/>
        </w:rPr>
        <w:t xml:space="preserve"> средней степени тяжести и 60-80</w:t>
      </w:r>
      <w:r w:rsidR="0090121A">
        <w:rPr>
          <w:sz w:val="28"/>
          <w:szCs w:val="28"/>
        </w:rPr>
        <w:t xml:space="preserve"> мг/сутки при тяжелом течении. Лечение преднизолоном проводится в течении 2-8 недель в зависимости от выраженности клинических проявлений заболевания. По мере улучшения состояния</w:t>
      </w:r>
      <w:r w:rsidR="00CC5CE9">
        <w:rPr>
          <w:sz w:val="28"/>
          <w:szCs w:val="28"/>
        </w:rPr>
        <w:t xml:space="preserve"> дозу</w:t>
      </w:r>
      <w:r w:rsidR="0090121A">
        <w:rPr>
          <w:sz w:val="28"/>
          <w:szCs w:val="28"/>
        </w:rPr>
        <w:t xml:space="preserve"> преднизолона цел</w:t>
      </w:r>
      <w:r w:rsidR="00EC2AAD">
        <w:rPr>
          <w:sz w:val="28"/>
          <w:szCs w:val="28"/>
        </w:rPr>
        <w:t xml:space="preserve">есообразно постепенно снижать. </w:t>
      </w:r>
      <w:r w:rsidR="0090121A">
        <w:rPr>
          <w:sz w:val="28"/>
          <w:szCs w:val="28"/>
        </w:rPr>
        <w:t xml:space="preserve">В этот период назначают препараты </w:t>
      </w:r>
      <w:proofErr w:type="spellStart"/>
      <w:r w:rsidR="0090121A">
        <w:rPr>
          <w:sz w:val="28"/>
          <w:szCs w:val="28"/>
        </w:rPr>
        <w:t>аминохинолинового</w:t>
      </w:r>
      <w:proofErr w:type="spellEnd"/>
      <w:r w:rsidR="0090121A">
        <w:rPr>
          <w:sz w:val="28"/>
          <w:szCs w:val="28"/>
        </w:rPr>
        <w:t xml:space="preserve"> ряда – </w:t>
      </w:r>
      <w:proofErr w:type="spellStart"/>
      <w:r w:rsidR="0090121A">
        <w:rPr>
          <w:sz w:val="28"/>
          <w:szCs w:val="28"/>
        </w:rPr>
        <w:t>делагил</w:t>
      </w:r>
      <w:proofErr w:type="spellEnd"/>
      <w:r w:rsidR="0090121A">
        <w:rPr>
          <w:sz w:val="28"/>
          <w:szCs w:val="28"/>
        </w:rPr>
        <w:t xml:space="preserve"> по 250</w:t>
      </w:r>
      <w:r w:rsidR="005B1C8B">
        <w:rPr>
          <w:sz w:val="28"/>
          <w:szCs w:val="28"/>
        </w:rPr>
        <w:t xml:space="preserve"> мг 1 раз в сутки в течение</w:t>
      </w:r>
      <w:r w:rsidR="0090121A">
        <w:rPr>
          <w:sz w:val="28"/>
          <w:szCs w:val="28"/>
        </w:rPr>
        <w:t xml:space="preserve"> 4-8 месяцев.</w:t>
      </w:r>
    </w:p>
    <w:p w:rsidR="0090121A" w:rsidRDefault="0090121A" w:rsidP="0007207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Антиагреганты</w:t>
      </w:r>
      <w:proofErr w:type="spellEnd"/>
      <w:r>
        <w:rPr>
          <w:sz w:val="28"/>
          <w:szCs w:val="28"/>
        </w:rPr>
        <w:t>. При неревматичес</w:t>
      </w:r>
      <w:r w:rsidR="00B169B4">
        <w:rPr>
          <w:sz w:val="28"/>
          <w:szCs w:val="28"/>
        </w:rPr>
        <w:t>к</w:t>
      </w:r>
      <w:r>
        <w:rPr>
          <w:sz w:val="28"/>
          <w:szCs w:val="28"/>
        </w:rPr>
        <w:t>ом миокардите имеют место повышение агрегации тромбоцитов</w:t>
      </w:r>
      <w:r w:rsidR="00B45497">
        <w:rPr>
          <w:sz w:val="28"/>
          <w:szCs w:val="28"/>
        </w:rPr>
        <w:t xml:space="preserve"> и нарушение микроциркуляции. Для коррекции этих нарушений применяют </w:t>
      </w:r>
      <w:proofErr w:type="spellStart"/>
      <w:r w:rsidR="00B45497">
        <w:rPr>
          <w:sz w:val="28"/>
          <w:szCs w:val="28"/>
        </w:rPr>
        <w:t>тиклопидин</w:t>
      </w:r>
      <w:proofErr w:type="spellEnd"/>
      <w:r w:rsidR="00B45497">
        <w:rPr>
          <w:sz w:val="28"/>
          <w:szCs w:val="28"/>
        </w:rPr>
        <w:t xml:space="preserve"> по 200</w:t>
      </w:r>
      <w:r w:rsidR="00B169B4">
        <w:rPr>
          <w:sz w:val="28"/>
          <w:szCs w:val="28"/>
        </w:rPr>
        <w:t xml:space="preserve"> </w:t>
      </w:r>
      <w:r w:rsidR="00B45497">
        <w:rPr>
          <w:sz w:val="28"/>
          <w:szCs w:val="28"/>
        </w:rPr>
        <w:t xml:space="preserve">мг 2раза в сутки, </w:t>
      </w:r>
      <w:proofErr w:type="spellStart"/>
      <w:r w:rsidR="00B45497">
        <w:rPr>
          <w:sz w:val="28"/>
          <w:szCs w:val="28"/>
        </w:rPr>
        <w:t>трентал</w:t>
      </w:r>
      <w:proofErr w:type="spellEnd"/>
      <w:r w:rsidR="00B45497">
        <w:rPr>
          <w:sz w:val="28"/>
          <w:szCs w:val="28"/>
        </w:rPr>
        <w:t xml:space="preserve"> или </w:t>
      </w:r>
      <w:proofErr w:type="spellStart"/>
      <w:r w:rsidR="00B45497">
        <w:rPr>
          <w:sz w:val="28"/>
          <w:szCs w:val="28"/>
        </w:rPr>
        <w:t>аганурин</w:t>
      </w:r>
      <w:proofErr w:type="spellEnd"/>
      <w:r w:rsidR="00B45497">
        <w:rPr>
          <w:sz w:val="28"/>
          <w:szCs w:val="28"/>
        </w:rPr>
        <w:t xml:space="preserve"> по 100-200 мг 3 раза в день в течение курса лечения миокардита.</w:t>
      </w:r>
    </w:p>
    <w:p w:rsidR="00B45497" w:rsidRDefault="00B45497" w:rsidP="004137F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Антиоксиданты. При инфекционном миокардите в пораженной сердечной мышце значительно активируется</w:t>
      </w:r>
      <w:r w:rsidR="00EC2AAD">
        <w:rPr>
          <w:sz w:val="28"/>
          <w:szCs w:val="28"/>
        </w:rPr>
        <w:t xml:space="preserve"> перекисное окисление липидов, </w:t>
      </w:r>
      <w:r>
        <w:rPr>
          <w:sz w:val="28"/>
          <w:szCs w:val="28"/>
        </w:rPr>
        <w:t>вследствие чего накапливаются свободные радика</w:t>
      </w:r>
      <w:r w:rsidR="00A64D1C">
        <w:rPr>
          <w:sz w:val="28"/>
          <w:szCs w:val="28"/>
        </w:rPr>
        <w:t>лы, повреждающие КМЦ</w:t>
      </w:r>
      <w:r w:rsidR="00EC2AAD">
        <w:rPr>
          <w:sz w:val="28"/>
          <w:szCs w:val="28"/>
        </w:rPr>
        <w:t xml:space="preserve">. </w:t>
      </w:r>
      <w:r>
        <w:rPr>
          <w:sz w:val="28"/>
          <w:szCs w:val="28"/>
        </w:rPr>
        <w:t>В схему лечения включают витамин Е 100</w:t>
      </w:r>
      <w:r w:rsidR="00B169B4">
        <w:rPr>
          <w:sz w:val="28"/>
          <w:szCs w:val="28"/>
        </w:rPr>
        <w:t xml:space="preserve"> </w:t>
      </w:r>
      <w:r>
        <w:rPr>
          <w:sz w:val="28"/>
          <w:szCs w:val="28"/>
        </w:rPr>
        <w:t>мг 4 раза в сутки.</w:t>
      </w:r>
    </w:p>
    <w:p w:rsidR="00855AF4" w:rsidRPr="00F024EA" w:rsidRDefault="00B45497" w:rsidP="004137F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показан при миокардите с высокой клинической и лабораторной активностью. Он обладает противовоспалительным, антигипоксическим, </w:t>
      </w:r>
      <w:proofErr w:type="spellStart"/>
      <w:r>
        <w:rPr>
          <w:sz w:val="28"/>
          <w:szCs w:val="28"/>
        </w:rPr>
        <w:t>антикоагулянтным</w:t>
      </w:r>
      <w:proofErr w:type="spellEnd"/>
      <w:r>
        <w:rPr>
          <w:sz w:val="28"/>
          <w:szCs w:val="28"/>
        </w:rPr>
        <w:t>, иммунодепрессивным эффектами. Гепарин назначают подкожно по 5000 ЕД 4 раза в день в течение 3-5-7 суток.</w:t>
      </w:r>
    </w:p>
    <w:p w:rsidR="00A37C17" w:rsidRPr="00886387" w:rsidRDefault="00A37C17" w:rsidP="00A37C17">
      <w:pPr>
        <w:spacing w:after="120" w:line="360" w:lineRule="auto"/>
        <w:ind w:firstLine="709"/>
        <w:jc w:val="center"/>
        <w:rPr>
          <w:b/>
          <w:caps/>
          <w:sz w:val="28"/>
          <w:szCs w:val="28"/>
        </w:rPr>
      </w:pPr>
      <w:r w:rsidRPr="00886387">
        <w:rPr>
          <w:b/>
          <w:caps/>
          <w:sz w:val="28"/>
          <w:szCs w:val="28"/>
        </w:rPr>
        <w:t>Вопросы для самоподготовки</w:t>
      </w:r>
    </w:p>
    <w:p w:rsidR="00A37C17" w:rsidRPr="00865A67" w:rsidRDefault="00A37C17" w:rsidP="00A37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09D1">
        <w:rPr>
          <w:sz w:val="28"/>
          <w:szCs w:val="28"/>
        </w:rPr>
        <w:t xml:space="preserve"> </w:t>
      </w:r>
      <w:r w:rsidR="000D6C50">
        <w:rPr>
          <w:sz w:val="28"/>
          <w:szCs w:val="28"/>
        </w:rPr>
        <w:t>Что понимают под термином «</w:t>
      </w:r>
      <w:proofErr w:type="spellStart"/>
      <w:r>
        <w:rPr>
          <w:sz w:val="28"/>
          <w:szCs w:val="28"/>
        </w:rPr>
        <w:t>некоронарогенным</w:t>
      </w:r>
      <w:proofErr w:type="spellEnd"/>
      <w:r>
        <w:rPr>
          <w:sz w:val="28"/>
          <w:szCs w:val="28"/>
        </w:rPr>
        <w:t xml:space="preserve"> заболеваниям миокарда</w:t>
      </w:r>
      <w:r w:rsidR="000D6C5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7C17" w:rsidRDefault="00A37C17" w:rsidP="00A37C17">
      <w:pPr>
        <w:spacing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2.</w:t>
      </w:r>
      <w:r w:rsidR="000809D1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Какова совре</w:t>
      </w:r>
      <w:r>
        <w:rPr>
          <w:sz w:val="28"/>
          <w:szCs w:val="28"/>
        </w:rPr>
        <w:t>менная классификация</w:t>
      </w:r>
      <w:r w:rsidR="004B1371" w:rsidRPr="004B1371">
        <w:rPr>
          <w:sz w:val="28"/>
          <w:szCs w:val="28"/>
        </w:rPr>
        <w:t xml:space="preserve"> </w:t>
      </w:r>
      <w:proofErr w:type="spellStart"/>
      <w:r w:rsidR="004B1371">
        <w:rPr>
          <w:sz w:val="28"/>
          <w:szCs w:val="28"/>
        </w:rPr>
        <w:t>некоронарогенным</w:t>
      </w:r>
      <w:proofErr w:type="spellEnd"/>
      <w:r w:rsidR="004B1371">
        <w:rPr>
          <w:sz w:val="28"/>
          <w:szCs w:val="28"/>
        </w:rPr>
        <w:t xml:space="preserve"> заболеваниям миокарда?</w:t>
      </w:r>
    </w:p>
    <w:p w:rsidR="00A37C17" w:rsidRDefault="00A37C17" w:rsidP="00A37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C50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миокардиодист</w:t>
      </w:r>
      <w:r w:rsidR="00232843">
        <w:rPr>
          <w:sz w:val="28"/>
          <w:szCs w:val="28"/>
        </w:rPr>
        <w:t>рофии</w:t>
      </w:r>
      <w:r w:rsidR="000D6C50">
        <w:rPr>
          <w:sz w:val="28"/>
          <w:szCs w:val="28"/>
        </w:rPr>
        <w:t>?</w:t>
      </w:r>
    </w:p>
    <w:p w:rsidR="00A37C17" w:rsidRPr="00865A67" w:rsidRDefault="00A37C17" w:rsidP="00A37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6C50">
        <w:rPr>
          <w:sz w:val="28"/>
          <w:szCs w:val="28"/>
        </w:rPr>
        <w:t xml:space="preserve">Каковы </w:t>
      </w:r>
      <w:r>
        <w:rPr>
          <w:sz w:val="28"/>
          <w:szCs w:val="28"/>
        </w:rPr>
        <w:t>особенности клиники и лечения</w:t>
      </w:r>
      <w:r w:rsidR="004B1371" w:rsidRPr="004B1371">
        <w:rPr>
          <w:sz w:val="28"/>
          <w:szCs w:val="28"/>
        </w:rPr>
        <w:t xml:space="preserve"> </w:t>
      </w:r>
      <w:r w:rsidR="004B1371">
        <w:rPr>
          <w:sz w:val="28"/>
          <w:szCs w:val="28"/>
        </w:rPr>
        <w:t>миокардиодистрофии</w:t>
      </w:r>
      <w:r w:rsidR="000D6C50">
        <w:rPr>
          <w:sz w:val="28"/>
          <w:szCs w:val="28"/>
        </w:rPr>
        <w:t>?</w:t>
      </w:r>
    </w:p>
    <w:p w:rsidR="00A37C17" w:rsidRPr="00865A67" w:rsidRDefault="00A37C17" w:rsidP="00A37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6C50">
        <w:rPr>
          <w:sz w:val="28"/>
          <w:szCs w:val="28"/>
        </w:rPr>
        <w:t>Какова клиническая картина</w:t>
      </w:r>
      <w:r w:rsidRPr="00865A67">
        <w:rPr>
          <w:sz w:val="28"/>
          <w:szCs w:val="28"/>
        </w:rPr>
        <w:t xml:space="preserve"> миокардитов</w:t>
      </w:r>
      <w:r w:rsidR="000D6C50">
        <w:rPr>
          <w:sz w:val="28"/>
          <w:szCs w:val="28"/>
        </w:rPr>
        <w:t>?</w:t>
      </w:r>
    </w:p>
    <w:p w:rsidR="00A37C17" w:rsidRPr="00865A67" w:rsidRDefault="000809D1" w:rsidP="000809D1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37C17" w:rsidRPr="00865A67">
        <w:rPr>
          <w:sz w:val="28"/>
          <w:szCs w:val="28"/>
        </w:rPr>
        <w:t>.</w:t>
      </w:r>
      <w:r w:rsidR="00AE02EB">
        <w:rPr>
          <w:sz w:val="28"/>
          <w:szCs w:val="28"/>
        </w:rPr>
        <w:t xml:space="preserve"> </w:t>
      </w:r>
      <w:r w:rsidR="000D6C50">
        <w:rPr>
          <w:sz w:val="28"/>
          <w:szCs w:val="28"/>
        </w:rPr>
        <w:t xml:space="preserve">Каковы основные </w:t>
      </w:r>
      <w:r w:rsidR="00A37C17" w:rsidRPr="00865A67">
        <w:rPr>
          <w:sz w:val="28"/>
          <w:szCs w:val="28"/>
        </w:rPr>
        <w:t>дифференциаль</w:t>
      </w:r>
      <w:r w:rsidR="000D6C50">
        <w:rPr>
          <w:sz w:val="28"/>
          <w:szCs w:val="28"/>
        </w:rPr>
        <w:t>но</w:t>
      </w:r>
      <w:r w:rsidR="003F6E24">
        <w:rPr>
          <w:sz w:val="28"/>
          <w:szCs w:val="28"/>
        </w:rPr>
        <w:t xml:space="preserve"> </w:t>
      </w:r>
      <w:r w:rsidR="000D6C50">
        <w:rPr>
          <w:sz w:val="28"/>
          <w:szCs w:val="28"/>
        </w:rPr>
        <w:t xml:space="preserve">диагностические критерии </w:t>
      </w:r>
      <w:r w:rsidR="003F6E24">
        <w:rPr>
          <w:sz w:val="28"/>
          <w:szCs w:val="28"/>
        </w:rPr>
        <w:t>миокардита и</w:t>
      </w:r>
      <w:r w:rsidR="000D6C50">
        <w:rPr>
          <w:sz w:val="28"/>
          <w:szCs w:val="28"/>
        </w:rPr>
        <w:t xml:space="preserve"> </w:t>
      </w:r>
      <w:r w:rsidR="004B1371">
        <w:rPr>
          <w:sz w:val="28"/>
          <w:szCs w:val="28"/>
        </w:rPr>
        <w:t>острого коронарного синдрома</w:t>
      </w:r>
      <w:r w:rsidR="000D6C50">
        <w:rPr>
          <w:sz w:val="28"/>
          <w:szCs w:val="28"/>
        </w:rPr>
        <w:t>?</w:t>
      </w:r>
    </w:p>
    <w:p w:rsidR="00A37C17" w:rsidRPr="00865A67" w:rsidRDefault="000809D1" w:rsidP="00A37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7C17" w:rsidRPr="00865A67">
        <w:rPr>
          <w:sz w:val="28"/>
          <w:szCs w:val="28"/>
        </w:rPr>
        <w:t>.</w:t>
      </w:r>
      <w:r w:rsidR="00AE02EB">
        <w:rPr>
          <w:sz w:val="28"/>
          <w:szCs w:val="28"/>
        </w:rPr>
        <w:t xml:space="preserve"> </w:t>
      </w:r>
      <w:r w:rsidR="000D6C50">
        <w:rPr>
          <w:sz w:val="28"/>
          <w:szCs w:val="28"/>
        </w:rPr>
        <w:t>Основные принципы лечения</w:t>
      </w:r>
      <w:r w:rsidR="00A37C17" w:rsidRPr="00865A67">
        <w:rPr>
          <w:sz w:val="28"/>
          <w:szCs w:val="28"/>
        </w:rPr>
        <w:t xml:space="preserve"> миокардитов</w:t>
      </w:r>
      <w:r w:rsidR="000D6C50">
        <w:rPr>
          <w:sz w:val="28"/>
          <w:szCs w:val="28"/>
        </w:rPr>
        <w:t>?</w:t>
      </w:r>
    </w:p>
    <w:p w:rsidR="00855AF4" w:rsidRDefault="00855AF4" w:rsidP="006031F3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eastAsia="en-US"/>
        </w:rPr>
      </w:pPr>
      <w:bookmarkStart w:id="0" w:name="_GoBack"/>
      <w:bookmarkEnd w:id="0"/>
    </w:p>
    <w:p w:rsidR="002F392D" w:rsidRPr="00EB2831" w:rsidRDefault="002F392D" w:rsidP="002F392D">
      <w:pPr>
        <w:shd w:val="clear" w:color="auto" w:fill="FFFFFF"/>
        <w:tabs>
          <w:tab w:val="left" w:pos="509"/>
        </w:tabs>
        <w:spacing w:before="240" w:after="240"/>
        <w:jc w:val="center"/>
        <w:rPr>
          <w:b/>
          <w:bCs/>
          <w:caps/>
          <w:sz w:val="28"/>
          <w:szCs w:val="28"/>
          <w:lang w:eastAsia="en-US"/>
        </w:rPr>
      </w:pPr>
      <w:r w:rsidRPr="00EB2831">
        <w:rPr>
          <w:b/>
          <w:bCs/>
          <w:caps/>
          <w:sz w:val="28"/>
          <w:szCs w:val="28"/>
          <w:lang w:eastAsia="en-US"/>
        </w:rPr>
        <w:t>задания</w:t>
      </w:r>
      <w:r w:rsidR="006268AB">
        <w:rPr>
          <w:b/>
          <w:bCs/>
          <w:caps/>
          <w:sz w:val="28"/>
          <w:szCs w:val="28"/>
          <w:lang w:eastAsia="en-US"/>
        </w:rPr>
        <w:t xml:space="preserve"> в тестовой форме</w:t>
      </w:r>
    </w:p>
    <w:p w:rsidR="002F2964" w:rsidRPr="00E411DC" w:rsidRDefault="002F2964" w:rsidP="00E411DC">
      <w:pPr>
        <w:ind w:firstLine="680"/>
        <w:jc w:val="center"/>
        <w:rPr>
          <w:i/>
          <w:sz w:val="28"/>
          <w:szCs w:val="28"/>
        </w:rPr>
      </w:pPr>
      <w:r w:rsidRPr="00E411DC">
        <w:rPr>
          <w:i/>
          <w:sz w:val="28"/>
          <w:szCs w:val="28"/>
        </w:rPr>
        <w:t>Выберите один правильный вариант ответа.</w:t>
      </w:r>
    </w:p>
    <w:p w:rsidR="002F2964" w:rsidRDefault="002F2964" w:rsidP="002F2964">
      <w:pPr>
        <w:ind w:firstLine="680"/>
        <w:jc w:val="both"/>
        <w:rPr>
          <w:sz w:val="28"/>
          <w:szCs w:val="28"/>
        </w:rPr>
      </w:pPr>
    </w:p>
    <w:p w:rsidR="002F2964" w:rsidRPr="00DD2D8B" w:rsidRDefault="002F2964" w:rsidP="002F2964">
      <w:pPr>
        <w:pStyle w:val="a5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Этиологическим фактором первичных кардиомиопатий является</w:t>
      </w:r>
    </w:p>
    <w:p w:rsidR="002F2964" w:rsidRPr="00785AAA" w:rsidRDefault="002F2964" w:rsidP="00C33329">
      <w:pPr>
        <w:pStyle w:val="a5"/>
        <w:numPr>
          <w:ilvl w:val="0"/>
          <w:numId w:val="10"/>
        </w:numPr>
        <w:tabs>
          <w:tab w:val="left" w:pos="426"/>
        </w:tabs>
        <w:rPr>
          <w:sz w:val="28"/>
          <w:szCs w:val="28"/>
        </w:rPr>
      </w:pPr>
      <w:r w:rsidRPr="00785AAA">
        <w:rPr>
          <w:sz w:val="28"/>
          <w:szCs w:val="28"/>
        </w:rPr>
        <w:t>ишемия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</w:t>
      </w:r>
    </w:p>
    <w:p w:rsidR="002F2964" w:rsidRPr="00785AAA" w:rsidRDefault="002F2964" w:rsidP="00C33329">
      <w:pPr>
        <w:pStyle w:val="a5"/>
        <w:numPr>
          <w:ilvl w:val="0"/>
          <w:numId w:val="10"/>
        </w:numPr>
        <w:tabs>
          <w:tab w:val="left" w:pos="426"/>
        </w:tabs>
        <w:rPr>
          <w:sz w:val="28"/>
          <w:szCs w:val="28"/>
        </w:rPr>
      </w:pPr>
      <w:r w:rsidRPr="00785AAA">
        <w:rPr>
          <w:sz w:val="28"/>
          <w:szCs w:val="28"/>
        </w:rPr>
        <w:t>алкогольное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поражение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</w:p>
    <w:p w:rsidR="002F2964" w:rsidRDefault="002F2964" w:rsidP="00C33329">
      <w:pPr>
        <w:pStyle w:val="a5"/>
        <w:numPr>
          <w:ilvl w:val="0"/>
          <w:numId w:val="10"/>
        </w:numPr>
        <w:tabs>
          <w:tab w:val="left" w:pos="426"/>
        </w:tabs>
        <w:rPr>
          <w:sz w:val="28"/>
          <w:szCs w:val="28"/>
        </w:rPr>
      </w:pPr>
      <w:r w:rsidRPr="00785AAA">
        <w:rPr>
          <w:sz w:val="28"/>
          <w:szCs w:val="28"/>
        </w:rPr>
        <w:t>этиология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неизвестна</w:t>
      </w:r>
    </w:p>
    <w:p w:rsidR="002F2964" w:rsidRDefault="002F2964" w:rsidP="00C33329">
      <w:pPr>
        <w:pStyle w:val="a5"/>
        <w:numPr>
          <w:ilvl w:val="0"/>
          <w:numId w:val="10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неспецифическое воспаление</w:t>
      </w:r>
    </w:p>
    <w:p w:rsidR="002F2964" w:rsidRPr="00785AAA" w:rsidRDefault="002F2964" w:rsidP="002F2964">
      <w:pPr>
        <w:pStyle w:val="a5"/>
        <w:tabs>
          <w:tab w:val="left" w:pos="426"/>
        </w:tabs>
        <w:ind w:left="1145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tabs>
          <w:tab w:val="left" w:pos="284"/>
        </w:tabs>
        <w:ind w:left="360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Для кардиомиопатий характерно</w:t>
      </w:r>
    </w:p>
    <w:p w:rsidR="002F2964" w:rsidRPr="00785AAA" w:rsidRDefault="002F2964" w:rsidP="00C33329">
      <w:pPr>
        <w:pStyle w:val="a5"/>
        <w:numPr>
          <w:ilvl w:val="0"/>
          <w:numId w:val="11"/>
        </w:numPr>
        <w:tabs>
          <w:tab w:val="left" w:pos="426"/>
        </w:tabs>
        <w:ind w:left="24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острое</w:t>
      </w:r>
      <w:r>
        <w:rPr>
          <w:sz w:val="28"/>
          <w:szCs w:val="28"/>
        </w:rPr>
        <w:t xml:space="preserve"> </w:t>
      </w:r>
      <w:r w:rsidRPr="00EE5D46">
        <w:rPr>
          <w:sz w:val="28"/>
          <w:szCs w:val="28"/>
        </w:rPr>
        <w:t>начало заболевания</w:t>
      </w:r>
    </w:p>
    <w:p w:rsidR="002F2964" w:rsidRPr="00785AAA" w:rsidRDefault="002F2964" w:rsidP="00C33329">
      <w:pPr>
        <w:pStyle w:val="a5"/>
        <w:numPr>
          <w:ilvl w:val="0"/>
          <w:numId w:val="11"/>
        </w:numPr>
        <w:tabs>
          <w:tab w:val="left" w:pos="426"/>
        </w:tabs>
        <w:ind w:left="24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латентное</w:t>
      </w:r>
      <w:r>
        <w:rPr>
          <w:sz w:val="28"/>
          <w:szCs w:val="28"/>
        </w:rPr>
        <w:t xml:space="preserve"> </w:t>
      </w:r>
      <w:r w:rsidRPr="00EE5D46">
        <w:rPr>
          <w:sz w:val="28"/>
          <w:szCs w:val="28"/>
        </w:rPr>
        <w:t>начало заболевания</w:t>
      </w:r>
    </w:p>
    <w:p w:rsidR="002F2964" w:rsidRDefault="002F2964" w:rsidP="00C33329">
      <w:pPr>
        <w:pStyle w:val="a5"/>
        <w:numPr>
          <w:ilvl w:val="0"/>
          <w:numId w:val="11"/>
        </w:numPr>
        <w:tabs>
          <w:tab w:val="left" w:pos="426"/>
        </w:tabs>
        <w:ind w:left="24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подострое</w:t>
      </w:r>
      <w:r>
        <w:rPr>
          <w:sz w:val="28"/>
          <w:szCs w:val="28"/>
        </w:rPr>
        <w:t xml:space="preserve"> </w:t>
      </w:r>
      <w:r w:rsidRPr="00EE5D46">
        <w:rPr>
          <w:sz w:val="28"/>
          <w:szCs w:val="28"/>
        </w:rPr>
        <w:t>начало заболевания</w:t>
      </w:r>
    </w:p>
    <w:p w:rsidR="002F2964" w:rsidRDefault="002F2964" w:rsidP="00C33329">
      <w:pPr>
        <w:pStyle w:val="a5"/>
        <w:numPr>
          <w:ilvl w:val="0"/>
          <w:numId w:val="11"/>
        </w:numPr>
        <w:tabs>
          <w:tab w:val="left" w:pos="426"/>
        </w:tabs>
        <w:ind w:left="2484"/>
        <w:jc w:val="both"/>
        <w:rPr>
          <w:sz w:val="28"/>
          <w:szCs w:val="28"/>
        </w:rPr>
      </w:pPr>
      <w:r>
        <w:rPr>
          <w:sz w:val="28"/>
          <w:szCs w:val="28"/>
        </w:rPr>
        <w:t>бессимптомное начало</w:t>
      </w:r>
    </w:p>
    <w:p w:rsidR="002F2964" w:rsidRDefault="002F2964" w:rsidP="002F2964">
      <w:pPr>
        <w:pStyle w:val="a5"/>
        <w:tabs>
          <w:tab w:val="left" w:pos="426"/>
        </w:tabs>
        <w:ind w:left="1775"/>
        <w:jc w:val="both"/>
        <w:rPr>
          <w:sz w:val="28"/>
          <w:szCs w:val="28"/>
        </w:rPr>
      </w:pPr>
    </w:p>
    <w:p w:rsidR="002F2964" w:rsidRPr="00AC0820" w:rsidRDefault="002F2964" w:rsidP="00AB33BA">
      <w:pPr>
        <w:pStyle w:val="a5"/>
        <w:numPr>
          <w:ilvl w:val="0"/>
          <w:numId w:val="1"/>
        </w:numPr>
        <w:tabs>
          <w:tab w:val="left" w:pos="284"/>
        </w:tabs>
        <w:ind w:left="360"/>
        <w:jc w:val="both"/>
        <w:rPr>
          <w:sz w:val="28"/>
          <w:szCs w:val="28"/>
        </w:rPr>
      </w:pPr>
      <w:r w:rsidRPr="00AC0820">
        <w:rPr>
          <w:caps/>
          <w:sz w:val="28"/>
          <w:szCs w:val="28"/>
        </w:rPr>
        <w:t>При дилатационной кардиомиопатии преобладает следующее нарушение функции сердца</w:t>
      </w:r>
    </w:p>
    <w:p w:rsidR="002F2964" w:rsidRPr="00785AAA" w:rsidRDefault="002F2964" w:rsidP="00C33329">
      <w:pPr>
        <w:pStyle w:val="a5"/>
        <w:numPr>
          <w:ilvl w:val="0"/>
          <w:numId w:val="1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сократимости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обоих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</w:t>
      </w:r>
    </w:p>
    <w:p w:rsidR="002F2964" w:rsidRPr="00785AAA" w:rsidRDefault="002F2964" w:rsidP="00C33329">
      <w:pPr>
        <w:pStyle w:val="a5"/>
        <w:numPr>
          <w:ilvl w:val="0"/>
          <w:numId w:val="1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и/или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сохраненной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сократительной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функции</w:t>
      </w:r>
    </w:p>
    <w:p w:rsidR="002F2964" w:rsidRDefault="002F2964" w:rsidP="00C33329">
      <w:pPr>
        <w:pStyle w:val="a5"/>
        <w:numPr>
          <w:ilvl w:val="0"/>
          <w:numId w:val="1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диастолического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наполнения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и/или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ПЖ</w:t>
      </w:r>
      <w:r>
        <w:rPr>
          <w:sz w:val="28"/>
          <w:szCs w:val="28"/>
        </w:rPr>
        <w:t xml:space="preserve"> </w:t>
      </w:r>
    </w:p>
    <w:p w:rsidR="002F2964" w:rsidRPr="00785AAA" w:rsidRDefault="002F2964" w:rsidP="00C33329">
      <w:pPr>
        <w:pStyle w:val="a5"/>
        <w:numPr>
          <w:ilvl w:val="0"/>
          <w:numId w:val="1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изолированное нарушение диастолической функции</w:t>
      </w:r>
    </w:p>
    <w:p w:rsidR="002F2964" w:rsidRPr="00785AAA" w:rsidRDefault="002F2964" w:rsidP="002F2964">
      <w:pPr>
        <w:pStyle w:val="a5"/>
        <w:tabs>
          <w:tab w:val="left" w:pos="426"/>
        </w:tabs>
        <w:ind w:left="0"/>
        <w:jc w:val="right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ind w:left="284" w:hanging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При гипертрофической кардиомиопатии ПРЕОБЛАДАЕТ СЛЕДУЮЩЕЕ НАРУШЕНИЕ ФУНКЦИИ СЕРДЦА</w:t>
      </w:r>
    </w:p>
    <w:p w:rsidR="002F2964" w:rsidRPr="00785AAA" w:rsidRDefault="002F2964" w:rsidP="00C33329">
      <w:pPr>
        <w:pStyle w:val="a5"/>
        <w:numPr>
          <w:ilvl w:val="0"/>
          <w:numId w:val="13"/>
        </w:numPr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сократимости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</w:t>
      </w:r>
      <w:r>
        <w:rPr>
          <w:sz w:val="28"/>
          <w:szCs w:val="28"/>
        </w:rPr>
        <w:t xml:space="preserve">Ж </w:t>
      </w:r>
      <w:r w:rsidRPr="00785AA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обоих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</w:t>
      </w:r>
    </w:p>
    <w:p w:rsidR="002F2964" w:rsidRPr="00785AAA" w:rsidRDefault="002F2964" w:rsidP="00C33329">
      <w:pPr>
        <w:pStyle w:val="a5"/>
        <w:numPr>
          <w:ilvl w:val="0"/>
          <w:numId w:val="13"/>
        </w:numPr>
        <w:tabs>
          <w:tab w:val="left" w:pos="42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и/или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сохраненной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сократительной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функции</w:t>
      </w:r>
    </w:p>
    <w:p w:rsidR="002F2964" w:rsidRDefault="002F2964" w:rsidP="00C33329">
      <w:pPr>
        <w:pStyle w:val="a5"/>
        <w:numPr>
          <w:ilvl w:val="0"/>
          <w:numId w:val="13"/>
        </w:numPr>
        <w:tabs>
          <w:tab w:val="left" w:pos="42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диастолического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наполнения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и/или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ПЖ</w:t>
      </w:r>
      <w:r>
        <w:rPr>
          <w:sz w:val="28"/>
          <w:szCs w:val="28"/>
        </w:rPr>
        <w:t xml:space="preserve"> </w:t>
      </w:r>
    </w:p>
    <w:p w:rsidR="002F2964" w:rsidRDefault="002F2964" w:rsidP="00C33329">
      <w:pPr>
        <w:pStyle w:val="a5"/>
        <w:numPr>
          <w:ilvl w:val="0"/>
          <w:numId w:val="13"/>
        </w:numPr>
        <w:tabs>
          <w:tab w:val="left" w:pos="42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нарушение автоматизма</w:t>
      </w:r>
    </w:p>
    <w:p w:rsidR="00324F9A" w:rsidRPr="00785AAA" w:rsidRDefault="00324F9A" w:rsidP="00324F9A">
      <w:pPr>
        <w:pStyle w:val="a5"/>
        <w:tabs>
          <w:tab w:val="left" w:pos="426"/>
        </w:tabs>
        <w:jc w:val="both"/>
        <w:rPr>
          <w:sz w:val="28"/>
          <w:szCs w:val="28"/>
        </w:rPr>
      </w:pPr>
    </w:p>
    <w:p w:rsidR="002F2964" w:rsidRPr="00DD2D8B" w:rsidRDefault="00C91687" w:rsidP="00AB33BA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 рестри</w:t>
      </w:r>
      <w:r w:rsidR="002F2964" w:rsidRPr="00DD2D8B">
        <w:rPr>
          <w:caps/>
          <w:sz w:val="28"/>
          <w:szCs w:val="28"/>
        </w:rPr>
        <w:t>ктивной кардиомиопатии преобладает следующее нарушение функции сердца</w:t>
      </w:r>
    </w:p>
    <w:p w:rsidR="002F2964" w:rsidRPr="00785AAA" w:rsidRDefault="002F2964" w:rsidP="00C33329">
      <w:pPr>
        <w:pStyle w:val="a5"/>
        <w:numPr>
          <w:ilvl w:val="0"/>
          <w:numId w:val="14"/>
        </w:numPr>
        <w:tabs>
          <w:tab w:val="left" w:pos="426"/>
        </w:tabs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сократимости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</w:t>
      </w:r>
      <w:r>
        <w:rPr>
          <w:sz w:val="28"/>
          <w:szCs w:val="28"/>
        </w:rPr>
        <w:t xml:space="preserve">Ж </w:t>
      </w:r>
      <w:r w:rsidRPr="00785AA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обоих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</w:t>
      </w:r>
    </w:p>
    <w:p w:rsidR="002F2964" w:rsidRPr="00785AAA" w:rsidRDefault="002F2964" w:rsidP="00C33329">
      <w:pPr>
        <w:pStyle w:val="a5"/>
        <w:numPr>
          <w:ilvl w:val="0"/>
          <w:numId w:val="14"/>
        </w:numPr>
        <w:tabs>
          <w:tab w:val="left" w:pos="426"/>
        </w:tabs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и/или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сохраненной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сократительной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функции</w:t>
      </w:r>
    </w:p>
    <w:p w:rsidR="002F2964" w:rsidRDefault="002F2964" w:rsidP="00C33329">
      <w:pPr>
        <w:pStyle w:val="a5"/>
        <w:numPr>
          <w:ilvl w:val="0"/>
          <w:numId w:val="14"/>
        </w:numPr>
        <w:tabs>
          <w:tab w:val="left" w:pos="426"/>
        </w:tabs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диастолического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наполнения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и/или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ПЖ</w:t>
      </w:r>
      <w:r>
        <w:rPr>
          <w:sz w:val="28"/>
          <w:szCs w:val="28"/>
        </w:rPr>
        <w:t xml:space="preserve"> </w:t>
      </w:r>
    </w:p>
    <w:p w:rsidR="002F2964" w:rsidRDefault="002F2964" w:rsidP="00C33329">
      <w:pPr>
        <w:pStyle w:val="a5"/>
        <w:numPr>
          <w:ilvl w:val="0"/>
          <w:numId w:val="14"/>
        </w:numPr>
        <w:tabs>
          <w:tab w:val="left" w:pos="426"/>
        </w:tabs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сократительной и диастолической функции</w:t>
      </w:r>
    </w:p>
    <w:p w:rsidR="002F2964" w:rsidRDefault="002F2964" w:rsidP="002F2964">
      <w:pPr>
        <w:pStyle w:val="a5"/>
        <w:tabs>
          <w:tab w:val="left" w:pos="426"/>
        </w:tabs>
        <w:ind w:left="360"/>
        <w:jc w:val="both"/>
        <w:rPr>
          <w:sz w:val="28"/>
          <w:szCs w:val="28"/>
        </w:rPr>
      </w:pPr>
    </w:p>
    <w:p w:rsidR="002F2964" w:rsidRPr="00AC0820" w:rsidRDefault="002F2964" w:rsidP="00AB33BA">
      <w:pPr>
        <w:pStyle w:val="a5"/>
        <w:numPr>
          <w:ilvl w:val="0"/>
          <w:numId w:val="1"/>
        </w:numPr>
        <w:tabs>
          <w:tab w:val="left" w:pos="284"/>
        </w:tabs>
        <w:ind w:left="360"/>
        <w:jc w:val="both"/>
        <w:rPr>
          <w:sz w:val="28"/>
          <w:szCs w:val="28"/>
        </w:rPr>
      </w:pPr>
      <w:r w:rsidRPr="00AC0820">
        <w:rPr>
          <w:caps/>
          <w:sz w:val="28"/>
          <w:szCs w:val="28"/>
        </w:rPr>
        <w:lastRenderedPageBreak/>
        <w:t>Для дифференцирования стеноза устья аорты и субаортального стеноза используют</w:t>
      </w:r>
    </w:p>
    <w:p w:rsidR="002F2964" w:rsidRPr="001C6A20" w:rsidRDefault="00324F9A" w:rsidP="00C33329">
      <w:pPr>
        <w:pStyle w:val="a5"/>
        <w:numPr>
          <w:ilvl w:val="0"/>
          <w:numId w:val="15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пробу </w:t>
      </w:r>
      <w:proofErr w:type="spellStart"/>
      <w:r w:rsidR="002F2964" w:rsidRPr="001C6A20">
        <w:rPr>
          <w:sz w:val="28"/>
          <w:szCs w:val="28"/>
        </w:rPr>
        <w:t>Вальсальвы</w:t>
      </w:r>
      <w:proofErr w:type="spellEnd"/>
    </w:p>
    <w:p w:rsidR="002F2964" w:rsidRPr="001C6A20" w:rsidRDefault="002F2964" w:rsidP="00C33329">
      <w:pPr>
        <w:pStyle w:val="a5"/>
        <w:numPr>
          <w:ilvl w:val="0"/>
          <w:numId w:val="15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 w:rsidRPr="001C6A20">
        <w:rPr>
          <w:sz w:val="28"/>
          <w:szCs w:val="28"/>
        </w:rPr>
        <w:t xml:space="preserve">пробу с </w:t>
      </w:r>
      <w:proofErr w:type="spellStart"/>
      <w:r w:rsidRPr="001C6A20">
        <w:rPr>
          <w:sz w:val="28"/>
          <w:szCs w:val="28"/>
        </w:rPr>
        <w:t>дипиридомолом</w:t>
      </w:r>
      <w:proofErr w:type="spellEnd"/>
    </w:p>
    <w:p w:rsidR="002F2964" w:rsidRDefault="002F2964" w:rsidP="00C33329">
      <w:pPr>
        <w:pStyle w:val="a5"/>
        <w:numPr>
          <w:ilvl w:val="0"/>
          <w:numId w:val="15"/>
        </w:numPr>
        <w:tabs>
          <w:tab w:val="left" w:pos="426"/>
        </w:tabs>
        <w:ind w:left="1776"/>
        <w:jc w:val="both"/>
        <w:rPr>
          <w:sz w:val="28"/>
          <w:szCs w:val="28"/>
        </w:rPr>
      </w:pPr>
      <w:proofErr w:type="spellStart"/>
      <w:r w:rsidRPr="001C6A20">
        <w:rPr>
          <w:sz w:val="28"/>
          <w:szCs w:val="28"/>
        </w:rPr>
        <w:t>гипоксемическую</w:t>
      </w:r>
      <w:proofErr w:type="spellEnd"/>
      <w:r w:rsidRPr="001C6A20">
        <w:rPr>
          <w:sz w:val="28"/>
          <w:szCs w:val="28"/>
        </w:rPr>
        <w:t xml:space="preserve"> пробу</w:t>
      </w:r>
    </w:p>
    <w:p w:rsidR="002F2964" w:rsidRPr="001C6A20" w:rsidRDefault="002F2964" w:rsidP="00C33329">
      <w:pPr>
        <w:pStyle w:val="a5"/>
        <w:numPr>
          <w:ilvl w:val="0"/>
          <w:numId w:val="15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пробу с физической нагрузкой</w:t>
      </w:r>
    </w:p>
    <w:p w:rsidR="002F2964" w:rsidRPr="00785AAA" w:rsidRDefault="002F2964" w:rsidP="002F2964">
      <w:pPr>
        <w:tabs>
          <w:tab w:val="left" w:pos="426"/>
        </w:tabs>
        <w:ind w:firstLine="75"/>
        <w:jc w:val="both"/>
        <w:rPr>
          <w:sz w:val="28"/>
          <w:szCs w:val="28"/>
        </w:rPr>
      </w:pPr>
    </w:p>
    <w:p w:rsidR="002F2964" w:rsidRPr="002F2964" w:rsidRDefault="002F2964" w:rsidP="00AB33BA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2F2964">
        <w:rPr>
          <w:caps/>
          <w:sz w:val="28"/>
          <w:szCs w:val="28"/>
        </w:rPr>
        <w:t>При гипертрофической кардиомиопатии противопоказано применение следующих препаратов</w:t>
      </w:r>
    </w:p>
    <w:p w:rsidR="002F2964" w:rsidRPr="001C6A20" w:rsidRDefault="002F2964" w:rsidP="00C33329">
      <w:pPr>
        <w:pStyle w:val="a5"/>
        <w:numPr>
          <w:ilvl w:val="0"/>
          <w:numId w:val="16"/>
        </w:numPr>
        <w:tabs>
          <w:tab w:val="left" w:pos="426"/>
        </w:tabs>
        <w:jc w:val="both"/>
        <w:rPr>
          <w:sz w:val="28"/>
          <w:szCs w:val="28"/>
        </w:rPr>
      </w:pPr>
      <w:r w:rsidRPr="001C6A20">
        <w:rPr>
          <w:sz w:val="28"/>
          <w:szCs w:val="28"/>
        </w:rPr>
        <w:t xml:space="preserve"> антибиотиков</w:t>
      </w:r>
    </w:p>
    <w:p w:rsidR="002F2964" w:rsidRPr="001C6A20" w:rsidRDefault="002F2964" w:rsidP="00C33329">
      <w:pPr>
        <w:pStyle w:val="a5"/>
        <w:numPr>
          <w:ilvl w:val="0"/>
          <w:numId w:val="16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Pr="001C6A20">
        <w:rPr>
          <w:sz w:val="28"/>
          <w:szCs w:val="28"/>
        </w:rPr>
        <w:t>-блокаторов</w:t>
      </w:r>
    </w:p>
    <w:p w:rsidR="002F2964" w:rsidRDefault="002F2964" w:rsidP="00C33329">
      <w:pPr>
        <w:pStyle w:val="a5"/>
        <w:numPr>
          <w:ilvl w:val="0"/>
          <w:numId w:val="16"/>
        </w:numPr>
        <w:tabs>
          <w:tab w:val="left" w:pos="426"/>
        </w:tabs>
        <w:jc w:val="both"/>
        <w:rPr>
          <w:sz w:val="28"/>
          <w:szCs w:val="28"/>
        </w:rPr>
      </w:pPr>
      <w:r w:rsidRPr="001C6A2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C6A20">
        <w:rPr>
          <w:sz w:val="28"/>
          <w:szCs w:val="28"/>
        </w:rPr>
        <w:t>итратов</w:t>
      </w:r>
    </w:p>
    <w:p w:rsidR="002F2964" w:rsidRPr="001C6A20" w:rsidRDefault="002F2964" w:rsidP="00C33329">
      <w:pPr>
        <w:pStyle w:val="a5"/>
        <w:numPr>
          <w:ilvl w:val="0"/>
          <w:numId w:val="16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α-</w:t>
      </w:r>
      <w:proofErr w:type="spellStart"/>
      <w:r>
        <w:rPr>
          <w:sz w:val="28"/>
          <w:szCs w:val="28"/>
        </w:rPr>
        <w:t>адреномиметиков</w:t>
      </w:r>
      <w:proofErr w:type="spellEnd"/>
    </w:p>
    <w:p w:rsidR="002F2964" w:rsidRPr="00785AAA" w:rsidRDefault="002F2964" w:rsidP="002F2964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ind w:left="284" w:hanging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Во время пробы Вальсальвы при идиопатическом субаортальном стенозе интенсивность шума</w:t>
      </w:r>
    </w:p>
    <w:p w:rsidR="002F2964" w:rsidRPr="001C6A20" w:rsidRDefault="002F2964" w:rsidP="00C33329">
      <w:pPr>
        <w:pStyle w:val="a5"/>
        <w:numPr>
          <w:ilvl w:val="0"/>
          <w:numId w:val="17"/>
        </w:numPr>
        <w:tabs>
          <w:tab w:val="left" w:pos="426"/>
        </w:tabs>
        <w:ind w:left="3192"/>
        <w:jc w:val="both"/>
        <w:rPr>
          <w:sz w:val="28"/>
          <w:szCs w:val="28"/>
        </w:rPr>
      </w:pPr>
      <w:r w:rsidRPr="001C6A20">
        <w:rPr>
          <w:sz w:val="28"/>
          <w:szCs w:val="28"/>
        </w:rPr>
        <w:t xml:space="preserve"> не изменяется</w:t>
      </w:r>
    </w:p>
    <w:p w:rsidR="002F2964" w:rsidRPr="001C6A20" w:rsidRDefault="002F2964" w:rsidP="00C33329">
      <w:pPr>
        <w:pStyle w:val="a5"/>
        <w:numPr>
          <w:ilvl w:val="0"/>
          <w:numId w:val="17"/>
        </w:numPr>
        <w:tabs>
          <w:tab w:val="left" w:pos="426"/>
        </w:tabs>
        <w:ind w:left="3192"/>
        <w:jc w:val="both"/>
        <w:rPr>
          <w:sz w:val="28"/>
          <w:szCs w:val="28"/>
        </w:rPr>
      </w:pPr>
      <w:r w:rsidRPr="001C6A20">
        <w:rPr>
          <w:sz w:val="28"/>
          <w:szCs w:val="28"/>
        </w:rPr>
        <w:t xml:space="preserve"> усиливается</w:t>
      </w:r>
    </w:p>
    <w:p w:rsidR="002F2964" w:rsidRPr="001C6A20" w:rsidRDefault="002F2964" w:rsidP="00C33329">
      <w:pPr>
        <w:pStyle w:val="a5"/>
        <w:numPr>
          <w:ilvl w:val="0"/>
          <w:numId w:val="17"/>
        </w:numPr>
        <w:tabs>
          <w:tab w:val="left" w:pos="426"/>
        </w:tabs>
        <w:ind w:left="3192"/>
        <w:jc w:val="both"/>
        <w:rPr>
          <w:sz w:val="28"/>
          <w:szCs w:val="28"/>
        </w:rPr>
      </w:pPr>
      <w:r w:rsidRPr="001C6A20">
        <w:rPr>
          <w:sz w:val="28"/>
          <w:szCs w:val="28"/>
        </w:rPr>
        <w:t xml:space="preserve"> уменьшается</w:t>
      </w:r>
    </w:p>
    <w:p w:rsidR="002F2964" w:rsidRPr="00785AAA" w:rsidRDefault="002F2964" w:rsidP="002F2964">
      <w:pPr>
        <w:tabs>
          <w:tab w:val="left" w:pos="426"/>
        </w:tabs>
        <w:ind w:left="2046"/>
        <w:jc w:val="both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tabs>
          <w:tab w:val="left" w:pos="284"/>
        </w:tabs>
        <w:ind w:left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У больных с гипертрофической кардиомиопатией происходит развитие некрозов миокарда</w:t>
      </w:r>
      <w:r w:rsidR="00E411DC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</w:t>
      </w:r>
    </w:p>
    <w:p w:rsidR="002F2964" w:rsidRPr="00785AAA" w:rsidRDefault="002F2964" w:rsidP="00C33329">
      <w:pPr>
        <w:pStyle w:val="a5"/>
        <w:numPr>
          <w:ilvl w:val="0"/>
          <w:numId w:val="18"/>
        </w:numPr>
        <w:tabs>
          <w:tab w:val="left" w:pos="426"/>
        </w:tabs>
        <w:ind w:left="720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коронарные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задействованы</w:t>
      </w:r>
    </w:p>
    <w:p w:rsidR="002F2964" w:rsidRPr="00785AAA" w:rsidRDefault="002F2964" w:rsidP="00C33329">
      <w:pPr>
        <w:pStyle w:val="a5"/>
        <w:numPr>
          <w:ilvl w:val="0"/>
          <w:numId w:val="18"/>
        </w:numPr>
        <w:tabs>
          <w:tab w:val="left" w:pos="426"/>
        </w:tabs>
        <w:ind w:left="720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да,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заболевании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ускоряется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коронарный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атеросклероз</w:t>
      </w:r>
    </w:p>
    <w:p w:rsidR="002F2964" w:rsidRDefault="002F2964" w:rsidP="00C33329">
      <w:pPr>
        <w:pStyle w:val="a5"/>
        <w:numPr>
          <w:ilvl w:val="0"/>
          <w:numId w:val="18"/>
        </w:numPr>
        <w:tabs>
          <w:tab w:val="left" w:pos="426"/>
        </w:tabs>
        <w:ind w:left="720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да,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стенозирующего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атеросклероза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коронарных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артерии</w:t>
      </w:r>
    </w:p>
    <w:p w:rsidR="002F2964" w:rsidRPr="00785AAA" w:rsidRDefault="002F2964" w:rsidP="00C33329">
      <w:pPr>
        <w:pStyle w:val="a5"/>
        <w:numPr>
          <w:ilvl w:val="0"/>
          <w:numId w:val="18"/>
        </w:numPr>
        <w:tabs>
          <w:tab w:val="left" w:pos="42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тромбоз коронарных артерий</w:t>
      </w:r>
    </w:p>
    <w:p w:rsidR="002F2964" w:rsidRPr="00785AAA" w:rsidRDefault="002F2964" w:rsidP="002F2964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284" w:hanging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Изменение диастолическая дисфункция у больных с дилатационной кардиомиопати</w:t>
      </w:r>
      <w:r>
        <w:rPr>
          <w:caps/>
          <w:sz w:val="28"/>
          <w:szCs w:val="28"/>
        </w:rPr>
        <w:t>ей</w:t>
      </w:r>
    </w:p>
    <w:p w:rsidR="002F2964" w:rsidRDefault="002F2964" w:rsidP="00C33329">
      <w:pPr>
        <w:pStyle w:val="a5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преобладает нарушение систолической функции</w:t>
      </w:r>
    </w:p>
    <w:p w:rsidR="002F2964" w:rsidRPr="00785AAA" w:rsidRDefault="002F2964" w:rsidP="00C33329">
      <w:pPr>
        <w:pStyle w:val="a5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типу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замедленной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релаксации</w:t>
      </w:r>
    </w:p>
    <w:p w:rsidR="002F2964" w:rsidRDefault="002F2964" w:rsidP="00C33329">
      <w:pPr>
        <w:pStyle w:val="a5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пвседонормальному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рестрективному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типу</w:t>
      </w:r>
    </w:p>
    <w:p w:rsidR="002F2964" w:rsidRPr="00785AAA" w:rsidRDefault="002F2964" w:rsidP="00C33329">
      <w:pPr>
        <w:pStyle w:val="a5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наблюдается</w:t>
      </w:r>
    </w:p>
    <w:p w:rsidR="002F2964" w:rsidRDefault="002F2964" w:rsidP="00324F9A">
      <w:pPr>
        <w:spacing w:line="276" w:lineRule="auto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Структурно-геометрические показатели ЛЖ (толщина стенки, сферичность, ФВ) по данным ЭХО-КГ при рестрективной кардиомиопатии</w:t>
      </w:r>
    </w:p>
    <w:p w:rsidR="002F2964" w:rsidRPr="00785AAA" w:rsidRDefault="002F2964" w:rsidP="00C33329">
      <w:pPr>
        <w:pStyle w:val="a5"/>
        <w:numPr>
          <w:ilvl w:val="0"/>
          <w:numId w:val="20"/>
        </w:numPr>
        <w:tabs>
          <w:tab w:val="left" w:pos="42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меняются</w:t>
      </w:r>
    </w:p>
    <w:p w:rsidR="002F2964" w:rsidRPr="00785AAA" w:rsidRDefault="002F2964" w:rsidP="00C33329">
      <w:pPr>
        <w:pStyle w:val="a5"/>
        <w:numPr>
          <w:ilvl w:val="0"/>
          <w:numId w:val="20"/>
        </w:numPr>
        <w:tabs>
          <w:tab w:val="left" w:pos="42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сужение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полости</w:t>
      </w:r>
      <w:r w:rsidR="00324F9A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толщины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стенки,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ФВ</w:t>
      </w:r>
    </w:p>
    <w:p w:rsidR="002F2964" w:rsidRDefault="002F2964" w:rsidP="00C33329">
      <w:pPr>
        <w:pStyle w:val="a5"/>
        <w:numPr>
          <w:ilvl w:val="0"/>
          <w:numId w:val="20"/>
        </w:numPr>
        <w:tabs>
          <w:tab w:val="left" w:pos="42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дилатация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толщины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стенки,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ФВ</w:t>
      </w:r>
    </w:p>
    <w:p w:rsidR="002F2964" w:rsidRPr="00785AAA" w:rsidRDefault="002F2964" w:rsidP="00C33329">
      <w:pPr>
        <w:pStyle w:val="a5"/>
        <w:numPr>
          <w:ilvl w:val="0"/>
          <w:numId w:val="20"/>
        </w:numPr>
        <w:tabs>
          <w:tab w:val="left" w:pos="426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полость ЛЖ не изменяется, увеличивается толщина стенок, преобладает нарушение диастолической функции ЛЖ</w:t>
      </w:r>
    </w:p>
    <w:p w:rsidR="002F2964" w:rsidRPr="00785AAA" w:rsidRDefault="002F2964" w:rsidP="002F2964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Н</w:t>
      </w:r>
      <w:r>
        <w:rPr>
          <w:caps/>
          <w:sz w:val="28"/>
          <w:szCs w:val="28"/>
        </w:rPr>
        <w:t>ачальные</w:t>
      </w:r>
      <w:r w:rsidRPr="00DD2D8B">
        <w:rPr>
          <w:caps/>
          <w:sz w:val="28"/>
          <w:szCs w:val="28"/>
        </w:rPr>
        <w:t xml:space="preserve"> клинически</w:t>
      </w:r>
      <w:r>
        <w:rPr>
          <w:caps/>
          <w:sz w:val="28"/>
          <w:szCs w:val="28"/>
        </w:rPr>
        <w:t>е</w:t>
      </w:r>
      <w:r w:rsidRPr="00DD2D8B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проявления</w:t>
      </w:r>
      <w:r w:rsidRPr="00DD2D8B">
        <w:rPr>
          <w:caps/>
          <w:sz w:val="28"/>
          <w:szCs w:val="28"/>
        </w:rPr>
        <w:t xml:space="preserve">  дилатационной кардиомиопатии</w:t>
      </w:r>
      <w:r>
        <w:rPr>
          <w:caps/>
          <w:sz w:val="28"/>
          <w:szCs w:val="28"/>
        </w:rPr>
        <w:t xml:space="preserve"> </w:t>
      </w:r>
      <w:r w:rsidRPr="00DD2D8B">
        <w:rPr>
          <w:caps/>
          <w:sz w:val="28"/>
          <w:szCs w:val="28"/>
        </w:rPr>
        <w:t xml:space="preserve"> </w:t>
      </w:r>
    </w:p>
    <w:p w:rsidR="002F2964" w:rsidRPr="00785AAA" w:rsidRDefault="002F2964" w:rsidP="00C33329">
      <w:pPr>
        <w:pStyle w:val="a5"/>
        <w:numPr>
          <w:ilvl w:val="0"/>
          <w:numId w:val="2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аритмии,</w:t>
      </w:r>
      <w:r>
        <w:rPr>
          <w:sz w:val="28"/>
          <w:szCs w:val="28"/>
        </w:rPr>
        <w:t xml:space="preserve"> головокружение</w:t>
      </w:r>
    </w:p>
    <w:p w:rsidR="002F2964" w:rsidRPr="00785AAA" w:rsidRDefault="002F2964" w:rsidP="00C33329">
      <w:pPr>
        <w:pStyle w:val="a5"/>
        <w:numPr>
          <w:ilvl w:val="0"/>
          <w:numId w:val="2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снижение </w:t>
      </w:r>
      <w:r w:rsidRPr="00785AAA">
        <w:rPr>
          <w:sz w:val="28"/>
          <w:szCs w:val="28"/>
        </w:rPr>
        <w:t>толерантности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нагрузке,</w:t>
      </w:r>
      <w:r>
        <w:rPr>
          <w:sz w:val="28"/>
          <w:szCs w:val="28"/>
        </w:rPr>
        <w:t xml:space="preserve"> одышки</w:t>
      </w:r>
    </w:p>
    <w:p w:rsidR="002F2964" w:rsidRDefault="00324F9A" w:rsidP="00C33329">
      <w:pPr>
        <w:pStyle w:val="a5"/>
        <w:numPr>
          <w:ilvl w:val="0"/>
          <w:numId w:val="2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964">
        <w:rPr>
          <w:sz w:val="28"/>
          <w:szCs w:val="28"/>
        </w:rPr>
        <w:t xml:space="preserve">боли </w:t>
      </w:r>
      <w:r w:rsidR="002F2964" w:rsidRPr="00785AAA">
        <w:rPr>
          <w:sz w:val="28"/>
          <w:szCs w:val="28"/>
        </w:rPr>
        <w:t>в</w:t>
      </w:r>
      <w:r w:rsidR="002F2964">
        <w:rPr>
          <w:sz w:val="28"/>
          <w:szCs w:val="28"/>
        </w:rPr>
        <w:t xml:space="preserve"> </w:t>
      </w:r>
      <w:r w:rsidR="002F2964" w:rsidRPr="00785AAA">
        <w:rPr>
          <w:sz w:val="28"/>
          <w:szCs w:val="28"/>
        </w:rPr>
        <w:t>области</w:t>
      </w:r>
      <w:r w:rsidR="002F2964">
        <w:rPr>
          <w:sz w:val="28"/>
          <w:szCs w:val="28"/>
        </w:rPr>
        <w:t xml:space="preserve"> </w:t>
      </w:r>
      <w:r w:rsidR="002F2964" w:rsidRPr="00785AAA">
        <w:rPr>
          <w:sz w:val="28"/>
          <w:szCs w:val="28"/>
        </w:rPr>
        <w:t>сердца</w:t>
      </w:r>
      <w:r w:rsidR="002F2964">
        <w:rPr>
          <w:sz w:val="28"/>
          <w:szCs w:val="28"/>
        </w:rPr>
        <w:t xml:space="preserve"> </w:t>
      </w:r>
      <w:r w:rsidR="002F2964" w:rsidRPr="00785AAA">
        <w:rPr>
          <w:sz w:val="28"/>
          <w:szCs w:val="28"/>
        </w:rPr>
        <w:t>при</w:t>
      </w:r>
      <w:r w:rsidR="002F2964">
        <w:rPr>
          <w:sz w:val="28"/>
          <w:szCs w:val="28"/>
        </w:rPr>
        <w:t xml:space="preserve"> </w:t>
      </w:r>
      <w:r w:rsidR="002F2964" w:rsidRPr="00785AAA">
        <w:rPr>
          <w:sz w:val="28"/>
          <w:szCs w:val="28"/>
        </w:rPr>
        <w:t>физической</w:t>
      </w:r>
      <w:r w:rsidR="002F2964">
        <w:rPr>
          <w:sz w:val="28"/>
          <w:szCs w:val="28"/>
        </w:rPr>
        <w:t xml:space="preserve"> </w:t>
      </w:r>
      <w:r w:rsidR="002F2964" w:rsidRPr="00785AAA">
        <w:rPr>
          <w:sz w:val="28"/>
          <w:szCs w:val="28"/>
        </w:rPr>
        <w:t>нагрузке</w:t>
      </w:r>
    </w:p>
    <w:p w:rsidR="002F2964" w:rsidRPr="00785AAA" w:rsidRDefault="00324F9A" w:rsidP="00C33329">
      <w:pPr>
        <w:pStyle w:val="a5"/>
        <w:numPr>
          <w:ilvl w:val="0"/>
          <w:numId w:val="2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964">
        <w:rPr>
          <w:sz w:val="28"/>
          <w:szCs w:val="28"/>
        </w:rPr>
        <w:t>внезапная смерть</w:t>
      </w:r>
    </w:p>
    <w:p w:rsidR="002F2964" w:rsidRPr="00785AAA" w:rsidRDefault="002F2964" w:rsidP="002F2964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>Н</w:t>
      </w:r>
      <w:r>
        <w:rPr>
          <w:caps/>
          <w:sz w:val="28"/>
          <w:szCs w:val="28"/>
        </w:rPr>
        <w:t>ачальные</w:t>
      </w:r>
      <w:r w:rsidRPr="00DD2D8B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клинические</w:t>
      </w:r>
      <w:r w:rsidRPr="00DD2D8B"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>проявления</w:t>
      </w:r>
      <w:r w:rsidRPr="00DD2D8B">
        <w:rPr>
          <w:caps/>
          <w:sz w:val="28"/>
          <w:szCs w:val="28"/>
        </w:rPr>
        <w:t xml:space="preserve"> гипертрофической к</w:t>
      </w:r>
      <w:r w:rsidR="00324F9A">
        <w:rPr>
          <w:caps/>
          <w:sz w:val="28"/>
          <w:szCs w:val="28"/>
        </w:rPr>
        <w:t>а</w:t>
      </w:r>
      <w:r w:rsidRPr="00DD2D8B">
        <w:rPr>
          <w:caps/>
          <w:sz w:val="28"/>
          <w:szCs w:val="28"/>
        </w:rPr>
        <w:t xml:space="preserve">рдиомиопатии </w:t>
      </w:r>
    </w:p>
    <w:p w:rsidR="002F2964" w:rsidRPr="006A3302" w:rsidRDefault="002F2964" w:rsidP="00C33329">
      <w:pPr>
        <w:pStyle w:val="a5"/>
        <w:numPr>
          <w:ilvl w:val="0"/>
          <w:numId w:val="22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 w:rsidRPr="006A3302">
        <w:rPr>
          <w:sz w:val="28"/>
          <w:szCs w:val="28"/>
        </w:rPr>
        <w:t>аритмии, головокружение</w:t>
      </w:r>
    </w:p>
    <w:p w:rsidR="002F2964" w:rsidRPr="006A3302" w:rsidRDefault="002F2964" w:rsidP="00C33329">
      <w:pPr>
        <w:pStyle w:val="a5"/>
        <w:numPr>
          <w:ilvl w:val="0"/>
          <w:numId w:val="22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 w:rsidRPr="006A3302">
        <w:rPr>
          <w:sz w:val="28"/>
          <w:szCs w:val="28"/>
        </w:rPr>
        <w:t>снижение толерантности к физической нагрузке</w:t>
      </w:r>
    </w:p>
    <w:p w:rsidR="002F2964" w:rsidRDefault="002F2964" w:rsidP="00C33329">
      <w:pPr>
        <w:pStyle w:val="a5"/>
        <w:numPr>
          <w:ilvl w:val="0"/>
          <w:numId w:val="22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 w:rsidRPr="006A3302">
        <w:rPr>
          <w:sz w:val="28"/>
          <w:szCs w:val="28"/>
        </w:rPr>
        <w:t>боли в области сердца при физической нагрузке</w:t>
      </w:r>
    </w:p>
    <w:p w:rsidR="002F2964" w:rsidRPr="006A3302" w:rsidRDefault="002F2964" w:rsidP="00C33329">
      <w:pPr>
        <w:pStyle w:val="a5"/>
        <w:numPr>
          <w:ilvl w:val="0"/>
          <w:numId w:val="22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отеки, увеличение печени, асцит</w:t>
      </w:r>
    </w:p>
    <w:p w:rsidR="002F2964" w:rsidRDefault="002F2964" w:rsidP="002F2964">
      <w:pPr>
        <w:tabs>
          <w:tab w:val="left" w:pos="426"/>
        </w:tabs>
        <w:ind w:left="630"/>
        <w:jc w:val="both"/>
        <w:rPr>
          <w:sz w:val="28"/>
          <w:szCs w:val="28"/>
        </w:rPr>
      </w:pPr>
    </w:p>
    <w:p w:rsidR="002F2964" w:rsidRPr="00DD2D8B" w:rsidRDefault="002F2964" w:rsidP="00AB33BA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caps/>
          <w:sz w:val="28"/>
          <w:szCs w:val="28"/>
        </w:rPr>
      </w:pPr>
      <w:r w:rsidRPr="00DD2D8B">
        <w:rPr>
          <w:caps/>
          <w:sz w:val="28"/>
          <w:szCs w:val="28"/>
        </w:rPr>
        <w:t xml:space="preserve">Встречаемость случаев </w:t>
      </w:r>
      <w:r>
        <w:rPr>
          <w:caps/>
          <w:sz w:val="28"/>
          <w:szCs w:val="28"/>
        </w:rPr>
        <w:t>рестри</w:t>
      </w:r>
      <w:r w:rsidRPr="00DD2D8B">
        <w:rPr>
          <w:caps/>
          <w:sz w:val="28"/>
          <w:szCs w:val="28"/>
        </w:rPr>
        <w:t>ктивной кардиомиопатии в нашей стране</w:t>
      </w:r>
    </w:p>
    <w:p w:rsidR="002F2964" w:rsidRPr="00785AAA" w:rsidRDefault="002F2964" w:rsidP="00C33329">
      <w:pPr>
        <w:pStyle w:val="a5"/>
        <w:numPr>
          <w:ilvl w:val="0"/>
          <w:numId w:val="2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встречаются</w:t>
      </w:r>
    </w:p>
    <w:p w:rsidR="002F2964" w:rsidRPr="00785AAA" w:rsidRDefault="002F2964" w:rsidP="00C33329">
      <w:pPr>
        <w:pStyle w:val="a5"/>
        <w:numPr>
          <w:ilvl w:val="0"/>
          <w:numId w:val="2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встречаются</w:t>
      </w:r>
      <w:r w:rsidR="00324F9A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</w:p>
    <w:p w:rsidR="002F2964" w:rsidRPr="00785AAA" w:rsidRDefault="002F2964" w:rsidP="00C33329">
      <w:pPr>
        <w:pStyle w:val="a5"/>
        <w:numPr>
          <w:ilvl w:val="0"/>
          <w:numId w:val="2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спорадические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случаи</w:t>
      </w:r>
    </w:p>
    <w:p w:rsidR="002F2964" w:rsidRPr="00785AAA" w:rsidRDefault="002F2964" w:rsidP="002F2964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F2964" w:rsidRPr="00DD2D8B" w:rsidRDefault="002F2964" w:rsidP="00A41C4C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DD2D8B">
        <w:rPr>
          <w:caps/>
          <w:sz w:val="28"/>
          <w:szCs w:val="28"/>
        </w:rPr>
        <w:t xml:space="preserve">Для эндокардита Леффлера характерны </w:t>
      </w:r>
      <w:r>
        <w:rPr>
          <w:caps/>
          <w:sz w:val="28"/>
          <w:szCs w:val="28"/>
        </w:rPr>
        <w:t>изменения</w:t>
      </w:r>
      <w:r w:rsidRPr="00DD2D8B">
        <w:rPr>
          <w:caps/>
          <w:sz w:val="28"/>
          <w:szCs w:val="28"/>
        </w:rPr>
        <w:t xml:space="preserve"> в формуле крови</w:t>
      </w:r>
    </w:p>
    <w:p w:rsidR="002F2964" w:rsidRPr="00785AAA" w:rsidRDefault="002F2964" w:rsidP="00C33329">
      <w:pPr>
        <w:pStyle w:val="a5"/>
        <w:numPr>
          <w:ilvl w:val="0"/>
          <w:numId w:val="24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эозинофилия</w:t>
      </w:r>
      <w:proofErr w:type="spellEnd"/>
    </w:p>
    <w:p w:rsidR="002F2964" w:rsidRPr="00785AAA" w:rsidRDefault="002F2964" w:rsidP="00C33329">
      <w:pPr>
        <w:pStyle w:val="a5"/>
        <w:numPr>
          <w:ilvl w:val="0"/>
          <w:numId w:val="24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лимфоцитоз</w:t>
      </w:r>
    </w:p>
    <w:p w:rsidR="002F2964" w:rsidRDefault="002F2964" w:rsidP="00C33329">
      <w:pPr>
        <w:pStyle w:val="a5"/>
        <w:numPr>
          <w:ilvl w:val="0"/>
          <w:numId w:val="24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лейкоцитоз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палочкоядерным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сдвигом</w:t>
      </w:r>
    </w:p>
    <w:p w:rsidR="002F2964" w:rsidRDefault="00E411DC" w:rsidP="00C33329">
      <w:pPr>
        <w:pStyle w:val="a5"/>
        <w:numPr>
          <w:ilvl w:val="0"/>
          <w:numId w:val="24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D71">
        <w:rPr>
          <w:sz w:val="28"/>
          <w:szCs w:val="28"/>
        </w:rPr>
        <w:t>а</w:t>
      </w:r>
      <w:r w:rsidR="002F2964">
        <w:rPr>
          <w:sz w:val="28"/>
          <w:szCs w:val="28"/>
        </w:rPr>
        <w:t>немия</w:t>
      </w:r>
    </w:p>
    <w:p w:rsidR="009B5D71" w:rsidRPr="00785AAA" w:rsidRDefault="009B5D71" w:rsidP="00C33329">
      <w:pPr>
        <w:pStyle w:val="a5"/>
        <w:numPr>
          <w:ilvl w:val="0"/>
          <w:numId w:val="24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тромбоцитопения</w:t>
      </w:r>
    </w:p>
    <w:p w:rsidR="002F2964" w:rsidRPr="00785AAA" w:rsidRDefault="002F2964" w:rsidP="002F2964">
      <w:pPr>
        <w:pStyle w:val="a5"/>
        <w:tabs>
          <w:tab w:val="left" w:pos="426"/>
        </w:tabs>
        <w:ind w:left="1056"/>
        <w:jc w:val="both"/>
        <w:rPr>
          <w:sz w:val="28"/>
          <w:szCs w:val="28"/>
        </w:rPr>
      </w:pPr>
    </w:p>
    <w:p w:rsidR="002F2964" w:rsidRPr="00DD2D8B" w:rsidRDefault="002F2964" w:rsidP="00324F9A">
      <w:pPr>
        <w:pStyle w:val="a5"/>
        <w:numPr>
          <w:ilvl w:val="0"/>
          <w:numId w:val="1"/>
        </w:numPr>
        <w:tabs>
          <w:tab w:val="left" w:pos="426"/>
        </w:tabs>
        <w:ind w:left="36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DD2D8B">
        <w:rPr>
          <w:caps/>
          <w:sz w:val="28"/>
          <w:szCs w:val="28"/>
        </w:rPr>
        <w:t>Для лечения дилатационной кардиомиопатии основными препаратами являются</w:t>
      </w:r>
    </w:p>
    <w:p w:rsidR="002F2964" w:rsidRPr="00785AAA" w:rsidRDefault="002F2964" w:rsidP="00C33329">
      <w:pPr>
        <w:pStyle w:val="a5"/>
        <w:numPr>
          <w:ilvl w:val="0"/>
          <w:numId w:val="25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НПВС,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глюкокортикоиды</w:t>
      </w:r>
      <w:proofErr w:type="spellEnd"/>
    </w:p>
    <w:p w:rsidR="002F2964" w:rsidRPr="00785AAA" w:rsidRDefault="002F2964" w:rsidP="00C33329">
      <w:pPr>
        <w:pStyle w:val="a5"/>
        <w:numPr>
          <w:ilvl w:val="0"/>
          <w:numId w:val="25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гликозиды,</w:t>
      </w:r>
      <w:r>
        <w:rPr>
          <w:sz w:val="28"/>
          <w:szCs w:val="28"/>
        </w:rPr>
        <w:t xml:space="preserve"> β</w:t>
      </w:r>
      <w:r w:rsidRPr="00785AAA">
        <w:rPr>
          <w:sz w:val="28"/>
          <w:szCs w:val="28"/>
        </w:rPr>
        <w:t>-блокаторы,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мочегонные</w:t>
      </w:r>
    </w:p>
    <w:p w:rsidR="002F2964" w:rsidRDefault="002F2964" w:rsidP="00C33329">
      <w:pPr>
        <w:pStyle w:val="a5"/>
        <w:numPr>
          <w:ilvl w:val="0"/>
          <w:numId w:val="25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противовирусные,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иммуномодуляторы</w:t>
      </w:r>
    </w:p>
    <w:p w:rsidR="002F2964" w:rsidRPr="00785AAA" w:rsidRDefault="00E411DC" w:rsidP="00C33329">
      <w:pPr>
        <w:pStyle w:val="a5"/>
        <w:numPr>
          <w:ilvl w:val="0"/>
          <w:numId w:val="25"/>
        </w:numPr>
        <w:tabs>
          <w:tab w:val="left" w:pos="426"/>
        </w:tabs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F2964">
        <w:rPr>
          <w:sz w:val="28"/>
          <w:szCs w:val="28"/>
        </w:rPr>
        <w:t>негликозидные</w:t>
      </w:r>
      <w:proofErr w:type="spellEnd"/>
      <w:r w:rsidR="002F2964">
        <w:rPr>
          <w:sz w:val="28"/>
          <w:szCs w:val="28"/>
        </w:rPr>
        <w:t xml:space="preserve"> инотропные препараты</w:t>
      </w:r>
    </w:p>
    <w:p w:rsidR="002F2964" w:rsidRPr="00785AAA" w:rsidRDefault="002F2964" w:rsidP="002F2964">
      <w:pPr>
        <w:pStyle w:val="a5"/>
        <w:tabs>
          <w:tab w:val="left" w:pos="426"/>
        </w:tabs>
        <w:ind w:left="708"/>
        <w:jc w:val="both"/>
        <w:rPr>
          <w:sz w:val="28"/>
          <w:szCs w:val="28"/>
        </w:rPr>
      </w:pPr>
    </w:p>
    <w:p w:rsidR="002F2964" w:rsidRDefault="002F2964" w:rsidP="00A56AC7">
      <w:pPr>
        <w:pStyle w:val="a5"/>
        <w:numPr>
          <w:ilvl w:val="0"/>
          <w:numId w:val="1"/>
        </w:numPr>
        <w:ind w:left="426" w:hanging="426"/>
        <w:jc w:val="both"/>
        <w:rPr>
          <w:caps/>
          <w:sz w:val="28"/>
          <w:szCs w:val="28"/>
        </w:rPr>
      </w:pPr>
      <w:r w:rsidRPr="00132DEF">
        <w:rPr>
          <w:caps/>
          <w:sz w:val="28"/>
          <w:szCs w:val="28"/>
        </w:rPr>
        <w:t>Для лечения идиопатического субаортального стеноза основными препаратами являются</w:t>
      </w:r>
    </w:p>
    <w:p w:rsidR="002F2964" w:rsidRPr="00785AAA" w:rsidRDefault="002F2964" w:rsidP="00C33329">
      <w:pPr>
        <w:pStyle w:val="a5"/>
        <w:numPr>
          <w:ilvl w:val="0"/>
          <w:numId w:val="26"/>
        </w:numPr>
        <w:tabs>
          <w:tab w:val="left" w:pos="426"/>
        </w:tabs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нитраты,</w:t>
      </w:r>
    </w:p>
    <w:p w:rsidR="002F2964" w:rsidRPr="00785AAA" w:rsidRDefault="002F2964" w:rsidP="00C33329">
      <w:pPr>
        <w:pStyle w:val="a5"/>
        <w:numPr>
          <w:ilvl w:val="0"/>
          <w:numId w:val="26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Pr="00785AAA">
        <w:rPr>
          <w:sz w:val="28"/>
          <w:szCs w:val="28"/>
        </w:rPr>
        <w:t>-блокаторы,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верапамил</w:t>
      </w:r>
      <w:proofErr w:type="spellEnd"/>
    </w:p>
    <w:p w:rsidR="002F2964" w:rsidRDefault="002F2964" w:rsidP="00C33329">
      <w:pPr>
        <w:pStyle w:val="a5"/>
        <w:numPr>
          <w:ilvl w:val="0"/>
          <w:numId w:val="26"/>
        </w:numPr>
        <w:tabs>
          <w:tab w:val="left" w:pos="426"/>
        </w:tabs>
        <w:jc w:val="both"/>
        <w:rPr>
          <w:sz w:val="28"/>
          <w:szCs w:val="28"/>
        </w:rPr>
      </w:pPr>
      <w:r w:rsidRPr="00785AAA">
        <w:rPr>
          <w:sz w:val="28"/>
          <w:szCs w:val="28"/>
        </w:rPr>
        <w:t>сердечные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гликозиды,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негликозидные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инотропные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средства</w:t>
      </w:r>
    </w:p>
    <w:p w:rsidR="002F2964" w:rsidRDefault="002F2964" w:rsidP="00C33329">
      <w:pPr>
        <w:pStyle w:val="a5"/>
        <w:numPr>
          <w:ilvl w:val="0"/>
          <w:numId w:val="26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блокаторы медленных кальциевых каналов группы </w:t>
      </w:r>
      <w:proofErr w:type="spellStart"/>
      <w:r>
        <w:rPr>
          <w:sz w:val="28"/>
          <w:szCs w:val="28"/>
        </w:rPr>
        <w:t>дигидропиридинов</w:t>
      </w:r>
      <w:proofErr w:type="spellEnd"/>
    </w:p>
    <w:p w:rsidR="009B5D71" w:rsidRPr="00785AAA" w:rsidRDefault="009B5D71" w:rsidP="00C33329">
      <w:pPr>
        <w:pStyle w:val="a5"/>
        <w:numPr>
          <w:ilvl w:val="0"/>
          <w:numId w:val="26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антиаритмики</w:t>
      </w:r>
      <w:proofErr w:type="spellEnd"/>
      <w:r>
        <w:rPr>
          <w:sz w:val="28"/>
          <w:szCs w:val="28"/>
        </w:rPr>
        <w:t xml:space="preserve"> 1 класса</w:t>
      </w:r>
    </w:p>
    <w:p w:rsidR="002F2964" w:rsidRPr="00785AAA" w:rsidRDefault="002F2964" w:rsidP="002F2964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F2964" w:rsidRPr="00132DEF" w:rsidRDefault="002F2964" w:rsidP="00324F9A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aps/>
          <w:sz w:val="28"/>
          <w:szCs w:val="28"/>
        </w:rPr>
      </w:pPr>
      <w:r w:rsidRPr="00132DEF">
        <w:rPr>
          <w:caps/>
          <w:sz w:val="28"/>
          <w:szCs w:val="28"/>
        </w:rPr>
        <w:t>Характерным Эхо-кардиографическим признаком идиопатического субаортального стеноза является:</w:t>
      </w:r>
    </w:p>
    <w:p w:rsidR="002F2964" w:rsidRPr="007B2613" w:rsidRDefault="002F2964" w:rsidP="00C33329">
      <w:pPr>
        <w:pStyle w:val="a5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7B2613">
        <w:rPr>
          <w:sz w:val="28"/>
          <w:szCs w:val="28"/>
        </w:rPr>
        <w:t>переднесистолическое</w:t>
      </w:r>
      <w:proofErr w:type="spellEnd"/>
      <w:r w:rsidRPr="007B2613">
        <w:rPr>
          <w:sz w:val="28"/>
          <w:szCs w:val="28"/>
        </w:rPr>
        <w:t xml:space="preserve"> движение передней створки митрального клапана</w:t>
      </w:r>
    </w:p>
    <w:p w:rsidR="002F2964" w:rsidRPr="007B2613" w:rsidRDefault="002F2964" w:rsidP="00C33329">
      <w:pPr>
        <w:pStyle w:val="a5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7B2613">
        <w:rPr>
          <w:sz w:val="28"/>
          <w:szCs w:val="28"/>
        </w:rPr>
        <w:t>заднесистолическое</w:t>
      </w:r>
      <w:proofErr w:type="spellEnd"/>
      <w:r w:rsidRPr="007B2613">
        <w:rPr>
          <w:sz w:val="28"/>
          <w:szCs w:val="28"/>
        </w:rPr>
        <w:t xml:space="preserve"> движение передней створки митрального клапана</w:t>
      </w:r>
    </w:p>
    <w:p w:rsidR="002F2964" w:rsidRDefault="002F2964" w:rsidP="00C33329">
      <w:pPr>
        <w:pStyle w:val="a5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r w:rsidRPr="007B2613">
        <w:rPr>
          <w:sz w:val="28"/>
          <w:szCs w:val="28"/>
        </w:rPr>
        <w:t>гемодинамический стеноз створок аортального клапана</w:t>
      </w:r>
    </w:p>
    <w:p w:rsidR="002F2964" w:rsidRDefault="002F2964" w:rsidP="00C33329">
      <w:pPr>
        <w:pStyle w:val="a5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градиента давления</w:t>
      </w:r>
    </w:p>
    <w:p w:rsidR="009B5D71" w:rsidRDefault="009B5D71" w:rsidP="00C33329">
      <w:pPr>
        <w:pStyle w:val="a5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легочная гипертензия</w:t>
      </w:r>
    </w:p>
    <w:p w:rsidR="002F2964" w:rsidRDefault="002F2964" w:rsidP="002F2964">
      <w:pPr>
        <w:jc w:val="both"/>
        <w:rPr>
          <w:sz w:val="28"/>
          <w:szCs w:val="28"/>
        </w:rPr>
      </w:pPr>
    </w:p>
    <w:p w:rsidR="002F2964" w:rsidRPr="00A37C17" w:rsidRDefault="002F2964" w:rsidP="00AB33BA">
      <w:pPr>
        <w:ind w:left="284" w:hanging="284"/>
        <w:jc w:val="both"/>
        <w:rPr>
          <w:caps/>
          <w:sz w:val="28"/>
          <w:szCs w:val="28"/>
        </w:rPr>
      </w:pPr>
      <w:r w:rsidRPr="00865A67">
        <w:rPr>
          <w:sz w:val="28"/>
          <w:szCs w:val="28"/>
        </w:rPr>
        <w:t>1</w:t>
      </w:r>
      <w:r>
        <w:rPr>
          <w:sz w:val="28"/>
          <w:szCs w:val="28"/>
        </w:rPr>
        <w:t xml:space="preserve">9. </w:t>
      </w:r>
      <w:r w:rsidRPr="00A37C17">
        <w:rPr>
          <w:caps/>
          <w:sz w:val="28"/>
          <w:szCs w:val="28"/>
        </w:rPr>
        <w:t>Клинические признаки инфекционного миокардита: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лихорадка,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боли в области сердца,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одышка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лихорадка,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кашель со «ржавой» мокротой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тошнота,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рвота,</w:t>
      </w:r>
      <w:r w:rsidR="00A56AC7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понос</w:t>
      </w:r>
    </w:p>
    <w:p w:rsidR="002F2964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отеки,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гематурия,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гипертензия</w:t>
      </w:r>
    </w:p>
    <w:p w:rsidR="009B5D71" w:rsidRPr="00865A67" w:rsidRDefault="009B5D71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5) головная боль, гипертензия, слабость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865A67" w:rsidRDefault="002F2964" w:rsidP="005D34D2">
      <w:pPr>
        <w:ind w:left="284" w:hanging="284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65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34D2" w:rsidRPr="00A37C17">
        <w:rPr>
          <w:caps/>
          <w:sz w:val="28"/>
          <w:szCs w:val="28"/>
        </w:rPr>
        <w:t>хронический миокардит</w:t>
      </w:r>
      <w:r w:rsidR="005D34D2">
        <w:rPr>
          <w:sz w:val="28"/>
          <w:szCs w:val="28"/>
        </w:rPr>
        <w:t xml:space="preserve"> </w:t>
      </w:r>
      <w:r w:rsidRPr="00A37C17">
        <w:rPr>
          <w:caps/>
          <w:sz w:val="28"/>
          <w:szCs w:val="28"/>
        </w:rPr>
        <w:t xml:space="preserve">наиболее часто необходимо дифференцировать </w:t>
      </w:r>
    </w:p>
    <w:p w:rsidR="002F2964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пневмония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инфекционный миокардит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proofErr w:type="spellStart"/>
      <w:r w:rsidR="003D5C10">
        <w:rPr>
          <w:sz w:val="28"/>
          <w:szCs w:val="28"/>
        </w:rPr>
        <w:t>дила</w:t>
      </w:r>
      <w:r w:rsidR="002F2964" w:rsidRPr="00865A67">
        <w:rPr>
          <w:sz w:val="28"/>
          <w:szCs w:val="28"/>
        </w:rPr>
        <w:t>тационная</w:t>
      </w:r>
      <w:proofErr w:type="spellEnd"/>
      <w:r w:rsidR="002F2964" w:rsidRPr="00865A67">
        <w:rPr>
          <w:sz w:val="28"/>
          <w:szCs w:val="28"/>
        </w:rPr>
        <w:t xml:space="preserve"> кардиомиопатия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нестабильная стенокардия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миокардиодистрофия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865A67" w:rsidRDefault="002F2964" w:rsidP="00AB33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65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C17">
        <w:rPr>
          <w:caps/>
          <w:sz w:val="28"/>
          <w:szCs w:val="28"/>
        </w:rPr>
        <w:t>диагноз острого миокардита</w:t>
      </w:r>
      <w:r w:rsidR="005D34D2" w:rsidRPr="00A37C17">
        <w:rPr>
          <w:caps/>
          <w:sz w:val="28"/>
          <w:szCs w:val="28"/>
        </w:rPr>
        <w:t xml:space="preserve"> правомочен</w:t>
      </w:r>
      <w:r w:rsidR="005D34D2" w:rsidRPr="005D34D2">
        <w:rPr>
          <w:caps/>
          <w:sz w:val="28"/>
          <w:szCs w:val="28"/>
        </w:rPr>
        <w:t xml:space="preserve"> </w:t>
      </w:r>
      <w:r w:rsidR="005D34D2" w:rsidRPr="00A37C17">
        <w:rPr>
          <w:caps/>
          <w:sz w:val="28"/>
          <w:szCs w:val="28"/>
        </w:rPr>
        <w:t>В течение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2 недели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1 месяц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до 3 месяцев</w:t>
      </w:r>
    </w:p>
    <w:p w:rsidR="002F2964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1 год</w:t>
      </w:r>
    </w:p>
    <w:p w:rsidR="009B5D71" w:rsidRPr="00865A67" w:rsidRDefault="009B5D71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5) 1-2 года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A37C17" w:rsidRDefault="002F2964" w:rsidP="00AB33BA">
      <w:pPr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22. </w:t>
      </w:r>
      <w:r w:rsidR="005D34D2">
        <w:rPr>
          <w:caps/>
          <w:sz w:val="28"/>
          <w:szCs w:val="28"/>
        </w:rPr>
        <w:t xml:space="preserve">К МАЛЫМ признакам </w:t>
      </w:r>
      <w:r w:rsidR="005A0435">
        <w:rPr>
          <w:caps/>
          <w:sz w:val="28"/>
          <w:szCs w:val="28"/>
        </w:rPr>
        <w:t>поражения миокарда относит</w:t>
      </w:r>
      <w:r w:rsidR="005D34D2">
        <w:rPr>
          <w:caps/>
          <w:sz w:val="28"/>
          <w:szCs w:val="28"/>
        </w:rPr>
        <w:t>ся</w:t>
      </w:r>
      <w:r w:rsidR="005A0435">
        <w:rPr>
          <w:caps/>
          <w:sz w:val="28"/>
          <w:szCs w:val="28"/>
        </w:rPr>
        <w:t xml:space="preserve"> </w:t>
      </w:r>
    </w:p>
    <w:p w:rsidR="002F2964" w:rsidRPr="00865A67" w:rsidRDefault="008E3A33" w:rsidP="00324F9A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патологические изменения на ЭКГ</w:t>
      </w:r>
    </w:p>
    <w:p w:rsidR="002F2964" w:rsidRPr="00865A67" w:rsidRDefault="008E3A33" w:rsidP="00324F9A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 xml:space="preserve">повышение концентрации в крови </w:t>
      </w:r>
      <w:proofErr w:type="spellStart"/>
      <w:r w:rsidR="002F2964" w:rsidRPr="00865A67">
        <w:rPr>
          <w:sz w:val="28"/>
          <w:szCs w:val="28"/>
        </w:rPr>
        <w:t>кардиоселективных</w:t>
      </w:r>
      <w:proofErr w:type="spellEnd"/>
      <w:r w:rsidR="002F2964" w:rsidRPr="00865A67">
        <w:rPr>
          <w:sz w:val="28"/>
          <w:szCs w:val="28"/>
        </w:rPr>
        <w:t xml:space="preserve"> ферментов</w:t>
      </w:r>
    </w:p>
    <w:p w:rsidR="002F2964" w:rsidRPr="00865A67" w:rsidRDefault="008E3A33" w:rsidP="00324F9A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тахикардия</w:t>
      </w:r>
    </w:p>
    <w:p w:rsidR="002F2964" w:rsidRDefault="008E3A33" w:rsidP="00324F9A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развитие ХСН</w:t>
      </w:r>
    </w:p>
    <w:p w:rsidR="009B5D71" w:rsidRPr="00865A67" w:rsidRDefault="009B5D71" w:rsidP="00324F9A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5) патологические изменения ОАК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A37C17" w:rsidRDefault="002F2964" w:rsidP="00AB33BA">
      <w:pPr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>23</w:t>
      </w:r>
      <w:r w:rsidR="005D34D2">
        <w:rPr>
          <w:caps/>
          <w:sz w:val="28"/>
          <w:szCs w:val="28"/>
        </w:rPr>
        <w:t>. к БОЛЬШИМ признакам</w:t>
      </w:r>
      <w:r w:rsidR="005D34D2" w:rsidRPr="00A37C17">
        <w:rPr>
          <w:caps/>
          <w:sz w:val="28"/>
          <w:szCs w:val="28"/>
        </w:rPr>
        <w:t xml:space="preserve"> </w:t>
      </w:r>
      <w:r w:rsidRPr="00A37C17">
        <w:rPr>
          <w:caps/>
          <w:sz w:val="28"/>
          <w:szCs w:val="28"/>
        </w:rPr>
        <w:t>поражения миокарда</w:t>
      </w:r>
      <w:r w:rsidR="005A0435">
        <w:rPr>
          <w:caps/>
          <w:sz w:val="28"/>
          <w:szCs w:val="28"/>
        </w:rPr>
        <w:t xml:space="preserve"> относится </w:t>
      </w:r>
    </w:p>
    <w:p w:rsidR="002F2964" w:rsidRPr="00865A67" w:rsidRDefault="008E3A33" w:rsidP="00324F9A">
      <w:pPr>
        <w:ind w:left="1843" w:hanging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 тахикардия</w:t>
      </w:r>
      <w:r w:rsidR="003D5C10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(брадикардия)</w:t>
      </w:r>
    </w:p>
    <w:p w:rsidR="002F2964" w:rsidRPr="00865A67" w:rsidRDefault="008E3A33" w:rsidP="00324F9A">
      <w:pPr>
        <w:ind w:left="1843" w:hanging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ритм галопа</w:t>
      </w:r>
    </w:p>
    <w:p w:rsidR="002F2964" w:rsidRPr="00865A67" w:rsidRDefault="008E3A33" w:rsidP="00324F9A">
      <w:pPr>
        <w:ind w:left="1843" w:hanging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 xml:space="preserve">ослабление </w:t>
      </w:r>
      <w:r w:rsidR="002F2964" w:rsidRPr="00865A67">
        <w:rPr>
          <w:sz w:val="28"/>
          <w:szCs w:val="28"/>
          <w:lang w:val="en-US"/>
        </w:rPr>
        <w:t>I</w:t>
      </w:r>
      <w:r w:rsidR="002F2964" w:rsidRPr="00865A67">
        <w:rPr>
          <w:sz w:val="28"/>
          <w:szCs w:val="28"/>
        </w:rPr>
        <w:t xml:space="preserve"> тона</w:t>
      </w:r>
    </w:p>
    <w:p w:rsidR="002F2964" w:rsidRPr="00865A67" w:rsidRDefault="008E3A33" w:rsidP="00324F9A">
      <w:pPr>
        <w:ind w:left="1843" w:hanging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кардиогенный шок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A37C17" w:rsidRDefault="002F2964" w:rsidP="005D34D2">
      <w:pPr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>24</w:t>
      </w:r>
      <w:r w:rsidRPr="00865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34D2">
        <w:rPr>
          <w:caps/>
          <w:sz w:val="28"/>
          <w:szCs w:val="28"/>
        </w:rPr>
        <w:t xml:space="preserve">нарушение ритма НАИБОЛЕЕ </w:t>
      </w:r>
      <w:r w:rsidRPr="00A37C17">
        <w:rPr>
          <w:caps/>
          <w:sz w:val="28"/>
          <w:szCs w:val="28"/>
        </w:rPr>
        <w:t>редко встречающееся при миокарди</w:t>
      </w:r>
      <w:r w:rsidR="00E411DC">
        <w:rPr>
          <w:caps/>
          <w:sz w:val="28"/>
          <w:szCs w:val="28"/>
        </w:rPr>
        <w:t xml:space="preserve">тах </w:t>
      </w:r>
    </w:p>
    <w:p w:rsidR="002F2964" w:rsidRPr="00865A67" w:rsidRDefault="008E3A33" w:rsidP="00324F9A">
      <w:pPr>
        <w:ind w:left="1843" w:hanging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 синусовая тахикардия</w:t>
      </w:r>
    </w:p>
    <w:p w:rsidR="002F2964" w:rsidRPr="00865A67" w:rsidRDefault="008E3A33" w:rsidP="00324F9A">
      <w:pPr>
        <w:ind w:left="1843" w:hanging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блокады ножек пучка Гиса</w:t>
      </w:r>
    </w:p>
    <w:p w:rsidR="002F2964" w:rsidRPr="00865A67" w:rsidRDefault="008E3A33" w:rsidP="00324F9A">
      <w:pPr>
        <w:ind w:left="1843" w:hanging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синусовая брадикардия</w:t>
      </w:r>
    </w:p>
    <w:p w:rsidR="002F2964" w:rsidRPr="00865A67" w:rsidRDefault="008E3A33" w:rsidP="00324F9A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мерцательная аритмия</w:t>
      </w:r>
    </w:p>
    <w:p w:rsidR="002F2964" w:rsidRPr="00865A67" w:rsidRDefault="008E3A33" w:rsidP="003D5C10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 xml:space="preserve">частая </w:t>
      </w:r>
      <w:proofErr w:type="spellStart"/>
      <w:r w:rsidR="002F2964" w:rsidRPr="00865A67">
        <w:rPr>
          <w:sz w:val="28"/>
          <w:szCs w:val="28"/>
        </w:rPr>
        <w:t>наджелудочковая</w:t>
      </w:r>
      <w:proofErr w:type="spellEnd"/>
      <w:r w:rsidR="002F2964" w:rsidRPr="00865A67">
        <w:rPr>
          <w:sz w:val="28"/>
          <w:szCs w:val="28"/>
        </w:rPr>
        <w:t xml:space="preserve"> экстрасистолия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865A67" w:rsidRDefault="002F2964" w:rsidP="00AB33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865A67">
        <w:rPr>
          <w:sz w:val="28"/>
          <w:szCs w:val="28"/>
        </w:rPr>
        <w:t>.</w:t>
      </w:r>
      <w:r w:rsidR="00E411DC">
        <w:rPr>
          <w:sz w:val="28"/>
          <w:szCs w:val="28"/>
        </w:rPr>
        <w:t xml:space="preserve"> </w:t>
      </w:r>
      <w:r w:rsidRPr="00A37C17">
        <w:rPr>
          <w:caps/>
          <w:sz w:val="28"/>
          <w:szCs w:val="28"/>
        </w:rPr>
        <w:t xml:space="preserve">при миокардитах </w:t>
      </w:r>
      <w:r w:rsidR="00E411DC">
        <w:rPr>
          <w:caps/>
          <w:sz w:val="28"/>
          <w:szCs w:val="28"/>
        </w:rPr>
        <w:t xml:space="preserve">ВОЗМОЖНО ПОЯВЛЕНИЕ ПАТОЛОГИЧЕСКОГО </w:t>
      </w:r>
      <w:r w:rsidRPr="00A37C17">
        <w:rPr>
          <w:caps/>
          <w:sz w:val="28"/>
          <w:szCs w:val="28"/>
        </w:rPr>
        <w:t>зуб</w:t>
      </w:r>
      <w:r w:rsidR="00E411DC">
        <w:rPr>
          <w:caps/>
          <w:sz w:val="28"/>
          <w:szCs w:val="28"/>
        </w:rPr>
        <w:t>цА</w:t>
      </w:r>
      <w:r w:rsidRPr="00A37C17">
        <w:rPr>
          <w:caps/>
          <w:sz w:val="28"/>
          <w:szCs w:val="28"/>
        </w:rPr>
        <w:t>?</w:t>
      </w:r>
    </w:p>
    <w:p w:rsidR="002F2964" w:rsidRPr="00865A67" w:rsidRDefault="008E3A33" w:rsidP="00324F9A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E411DC" w:rsidRPr="00A37C17">
        <w:rPr>
          <w:caps/>
          <w:sz w:val="28"/>
          <w:szCs w:val="28"/>
          <w:lang w:val="en-US"/>
        </w:rPr>
        <w:t>QS</w:t>
      </w:r>
    </w:p>
    <w:p w:rsidR="002F2964" w:rsidRPr="00E82348" w:rsidRDefault="008E3A33" w:rsidP="00324F9A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C92B1C">
        <w:rPr>
          <w:sz w:val="28"/>
          <w:szCs w:val="28"/>
          <w:lang w:val="en-US"/>
        </w:rPr>
        <w:t>SR</w:t>
      </w:r>
    </w:p>
    <w:p w:rsidR="00C92B1C" w:rsidRPr="00E82348" w:rsidRDefault="00C92B1C" w:rsidP="00324F9A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val="en-US"/>
        </w:rPr>
        <w:t>T</w:t>
      </w:r>
    </w:p>
    <w:p w:rsidR="00C92B1C" w:rsidRPr="00E82348" w:rsidRDefault="00C92B1C" w:rsidP="00324F9A">
      <w:pPr>
        <w:ind w:left="3119"/>
        <w:jc w:val="both"/>
        <w:rPr>
          <w:sz w:val="28"/>
          <w:szCs w:val="28"/>
        </w:rPr>
      </w:pPr>
      <w:r w:rsidRPr="00E82348">
        <w:rPr>
          <w:sz w:val="28"/>
          <w:szCs w:val="28"/>
        </w:rPr>
        <w:t xml:space="preserve">4) </w:t>
      </w:r>
      <w:r>
        <w:rPr>
          <w:sz w:val="28"/>
          <w:szCs w:val="28"/>
          <w:lang w:val="en-US"/>
        </w:rPr>
        <w:t>U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865A67" w:rsidRDefault="002F2964" w:rsidP="00AB33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865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C17">
        <w:rPr>
          <w:caps/>
          <w:sz w:val="28"/>
          <w:szCs w:val="28"/>
        </w:rPr>
        <w:t>При проведении эндомиокардиальной биопсии рекомендуется взять</w:t>
      </w:r>
    </w:p>
    <w:p w:rsidR="002F2964" w:rsidRPr="00865A67" w:rsidRDefault="008E3A33" w:rsidP="00324F9A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 1-2 кусочка</w:t>
      </w:r>
    </w:p>
    <w:p w:rsidR="002F2964" w:rsidRPr="00865A67" w:rsidRDefault="008E3A33" w:rsidP="00324F9A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3D5C10">
        <w:rPr>
          <w:sz w:val="28"/>
          <w:szCs w:val="28"/>
        </w:rPr>
        <w:t>2-3</w:t>
      </w:r>
      <w:r w:rsidR="002F2964" w:rsidRPr="00865A67">
        <w:rPr>
          <w:sz w:val="28"/>
          <w:szCs w:val="28"/>
        </w:rPr>
        <w:t xml:space="preserve"> кусочка</w:t>
      </w:r>
    </w:p>
    <w:p w:rsidR="002F2964" w:rsidRDefault="008E3A33" w:rsidP="00324F9A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 3-7 кусочка</w:t>
      </w:r>
    </w:p>
    <w:p w:rsidR="00F06B27" w:rsidRPr="00865A67" w:rsidRDefault="00F06B27" w:rsidP="00324F9A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D5C10">
        <w:rPr>
          <w:sz w:val="28"/>
          <w:szCs w:val="28"/>
        </w:rPr>
        <w:t>7-10 кусочков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865A67" w:rsidRDefault="002F2964" w:rsidP="00AB33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37C17">
        <w:rPr>
          <w:caps/>
          <w:sz w:val="28"/>
          <w:szCs w:val="28"/>
        </w:rPr>
        <w:t>. Критериями воспаления в миокарде при проведении эндомиокардиальной биопсии являются обнаружение</w:t>
      </w:r>
    </w:p>
    <w:p w:rsidR="002F2964" w:rsidRPr="00865A67" w:rsidRDefault="008E3A33" w:rsidP="00324F9A">
      <w:pPr>
        <w:ind w:firstLine="297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 5-7 лимфоцитов в поле зрения</w:t>
      </w:r>
    </w:p>
    <w:p w:rsidR="002F2964" w:rsidRPr="00865A67" w:rsidRDefault="008E3A33" w:rsidP="00324F9A">
      <w:pPr>
        <w:ind w:firstLine="297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9-12 лимфоцитов</w:t>
      </w:r>
    </w:p>
    <w:p w:rsidR="002F2964" w:rsidRDefault="008E3A33" w:rsidP="00324F9A">
      <w:pPr>
        <w:ind w:firstLine="297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14 и более лимфоцитов</w:t>
      </w:r>
    </w:p>
    <w:p w:rsidR="00F06B27" w:rsidRPr="00865A67" w:rsidRDefault="00F06B27" w:rsidP="00324F9A">
      <w:pPr>
        <w:ind w:firstLine="2977"/>
        <w:jc w:val="both"/>
        <w:rPr>
          <w:sz w:val="28"/>
          <w:szCs w:val="28"/>
        </w:rPr>
      </w:pPr>
      <w:r>
        <w:rPr>
          <w:sz w:val="28"/>
          <w:szCs w:val="28"/>
        </w:rPr>
        <w:t>4) 5-10 эритроцитов в поле зрения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865A67" w:rsidRDefault="002F2964" w:rsidP="00AB33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A0435">
        <w:rPr>
          <w:caps/>
          <w:sz w:val="28"/>
          <w:szCs w:val="28"/>
        </w:rPr>
        <w:t xml:space="preserve">. </w:t>
      </w:r>
      <w:r w:rsidRPr="00A37C17">
        <w:rPr>
          <w:caps/>
          <w:sz w:val="28"/>
          <w:szCs w:val="28"/>
        </w:rPr>
        <w:t xml:space="preserve">течение </w:t>
      </w:r>
      <w:r w:rsidR="005A0435">
        <w:rPr>
          <w:caps/>
          <w:sz w:val="28"/>
          <w:szCs w:val="28"/>
        </w:rPr>
        <w:t>МЕ</w:t>
      </w:r>
      <w:r w:rsidRPr="00A37C17">
        <w:rPr>
          <w:caps/>
          <w:sz w:val="28"/>
          <w:szCs w:val="28"/>
        </w:rPr>
        <w:t>не</w:t>
      </w:r>
      <w:r w:rsidR="005A0435">
        <w:rPr>
          <w:caps/>
          <w:sz w:val="28"/>
          <w:szCs w:val="28"/>
        </w:rPr>
        <w:t>Е</w:t>
      </w:r>
      <w:r w:rsidRPr="00A37C17">
        <w:rPr>
          <w:caps/>
          <w:sz w:val="28"/>
          <w:szCs w:val="28"/>
        </w:rPr>
        <w:t xml:space="preserve"> характерно</w:t>
      </w:r>
      <w:r w:rsidR="005A0435">
        <w:rPr>
          <w:caps/>
          <w:sz w:val="28"/>
          <w:szCs w:val="28"/>
        </w:rPr>
        <w:t>Е</w:t>
      </w:r>
      <w:r w:rsidRPr="00A37C17">
        <w:rPr>
          <w:caps/>
          <w:sz w:val="28"/>
          <w:szCs w:val="28"/>
        </w:rPr>
        <w:t xml:space="preserve"> для хронического миокардита</w:t>
      </w:r>
    </w:p>
    <w:p w:rsidR="002F2964" w:rsidRPr="00865A67" w:rsidRDefault="008E3A33" w:rsidP="002F29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F06B27">
        <w:rPr>
          <w:sz w:val="28"/>
          <w:szCs w:val="28"/>
        </w:rPr>
        <w:t>ф</w:t>
      </w:r>
      <w:r w:rsidR="002F2964" w:rsidRPr="00865A67">
        <w:rPr>
          <w:sz w:val="28"/>
          <w:szCs w:val="28"/>
        </w:rPr>
        <w:t>ормирование различной степени выраженности кардиосклероза</w:t>
      </w:r>
    </w:p>
    <w:p w:rsidR="002F2964" w:rsidRPr="00865A67" w:rsidRDefault="008E3A33" w:rsidP="002F29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постепенное развитие дилатации камер сердца</w:t>
      </w:r>
    </w:p>
    <w:p w:rsidR="002F2964" w:rsidRPr="00865A67" w:rsidRDefault="008E3A33" w:rsidP="002F29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быстрая дилатация полостей сердца</w:t>
      </w:r>
    </w:p>
    <w:p w:rsidR="002F2964" w:rsidRPr="00865A67" w:rsidRDefault="008E3A33" w:rsidP="00A56AC7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медленное прогрессирование воспалительного процесса с параллельным формированием фиброзной ткани и повторными клинически отчетливыми обострениями процесса воспаления, сопровождающимися неуклонным развитием СН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865A67" w:rsidRDefault="002F2964" w:rsidP="00AB33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865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C17">
        <w:rPr>
          <w:caps/>
          <w:sz w:val="28"/>
          <w:szCs w:val="28"/>
        </w:rPr>
        <w:t>Наиболее характерными дифференциальными критериями миокардита и ДКМП являются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proofErr w:type="spellStart"/>
      <w:r w:rsidR="002F2964" w:rsidRPr="00865A67">
        <w:rPr>
          <w:sz w:val="28"/>
          <w:szCs w:val="28"/>
        </w:rPr>
        <w:t>эхографическая</w:t>
      </w:r>
      <w:proofErr w:type="spellEnd"/>
      <w:r w:rsidR="002F2964" w:rsidRPr="00865A67">
        <w:rPr>
          <w:sz w:val="28"/>
          <w:szCs w:val="28"/>
        </w:rPr>
        <w:t xml:space="preserve"> картина +ЭКГ</w:t>
      </w:r>
    </w:p>
    <w:p w:rsidR="002F2964" w:rsidRPr="00865A67" w:rsidRDefault="008E3A33" w:rsidP="00324F9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клиническая картина +ЭКГ</w:t>
      </w:r>
    </w:p>
    <w:p w:rsidR="002F2964" w:rsidRDefault="008E3A33" w:rsidP="00324F9A">
      <w:pPr>
        <w:ind w:left="1985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 xml:space="preserve">результаты морфологического исследования +эффект от лечения </w:t>
      </w:r>
      <w:proofErr w:type="spellStart"/>
      <w:r w:rsidR="002F2964" w:rsidRPr="00865A67">
        <w:rPr>
          <w:sz w:val="28"/>
          <w:szCs w:val="28"/>
        </w:rPr>
        <w:t>глюкокортикоидами</w:t>
      </w:r>
      <w:proofErr w:type="spellEnd"/>
    </w:p>
    <w:p w:rsidR="00F06B27" w:rsidRPr="00865A67" w:rsidRDefault="00F06B27" w:rsidP="00324F9A">
      <w:pPr>
        <w:ind w:left="1985" w:hanging="28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06B2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результаты морфологического исследования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A37C17" w:rsidRDefault="002F2964" w:rsidP="00AB33BA">
      <w:pPr>
        <w:tabs>
          <w:tab w:val="left" w:pos="426"/>
          <w:tab w:val="left" w:pos="567"/>
        </w:tabs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>30</w:t>
      </w:r>
      <w:r w:rsidRPr="00865A67">
        <w:rPr>
          <w:sz w:val="28"/>
          <w:szCs w:val="28"/>
        </w:rPr>
        <w:t>.</w:t>
      </w:r>
      <w:r w:rsidR="00A37C17">
        <w:rPr>
          <w:sz w:val="28"/>
          <w:szCs w:val="28"/>
        </w:rPr>
        <w:t xml:space="preserve"> </w:t>
      </w:r>
      <w:r w:rsidRPr="00A37C17">
        <w:rPr>
          <w:caps/>
          <w:sz w:val="28"/>
          <w:szCs w:val="28"/>
        </w:rPr>
        <w:t>Наиболее характерная клиническая характеристика кардиалгий п</w:t>
      </w:r>
      <w:r w:rsidR="00E411DC">
        <w:rPr>
          <w:caps/>
          <w:sz w:val="28"/>
          <w:szCs w:val="28"/>
        </w:rPr>
        <w:t>ри миокардите</w:t>
      </w:r>
    </w:p>
    <w:p w:rsidR="002F2964" w:rsidRPr="00865A67" w:rsidRDefault="008E3A33" w:rsidP="00A56AC7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 xml:space="preserve">) боли кратковременные, </w:t>
      </w:r>
      <w:proofErr w:type="spellStart"/>
      <w:r w:rsidR="002F2964" w:rsidRPr="00865A67">
        <w:rPr>
          <w:sz w:val="28"/>
          <w:szCs w:val="28"/>
        </w:rPr>
        <w:t>иррадиируют</w:t>
      </w:r>
      <w:proofErr w:type="spellEnd"/>
      <w:r w:rsidR="002F2964" w:rsidRPr="00865A67">
        <w:rPr>
          <w:sz w:val="28"/>
          <w:szCs w:val="28"/>
        </w:rPr>
        <w:t xml:space="preserve"> под левую лопатку, хорошо купируются приемом нитроглицерина</w:t>
      </w:r>
    </w:p>
    <w:p w:rsidR="002F2964" w:rsidRPr="00865A67" w:rsidRDefault="008E3A33" w:rsidP="00A56A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</w:t>
      </w:r>
      <w:r w:rsidR="00A56AC7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сжимающие боли, связанные с физической нагрузкой</w:t>
      </w:r>
    </w:p>
    <w:p w:rsidR="002F2964" w:rsidRPr="00E82348" w:rsidRDefault="008E3A33" w:rsidP="00A56AC7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 xml:space="preserve">длительно изнуряющие боли, никуда не </w:t>
      </w:r>
      <w:proofErr w:type="spellStart"/>
      <w:r w:rsidR="002F2964" w:rsidRPr="00865A67">
        <w:rPr>
          <w:sz w:val="28"/>
          <w:szCs w:val="28"/>
        </w:rPr>
        <w:t>иррадиирующие</w:t>
      </w:r>
      <w:proofErr w:type="spellEnd"/>
      <w:r w:rsidR="002F2964" w:rsidRPr="00865A67">
        <w:rPr>
          <w:sz w:val="28"/>
          <w:szCs w:val="28"/>
        </w:rPr>
        <w:t>, плохо купируются приемом нитроглицерина</w:t>
      </w:r>
    </w:p>
    <w:p w:rsidR="009B5D71" w:rsidRPr="009B5D71" w:rsidRDefault="009B5D71" w:rsidP="00A56AC7">
      <w:pPr>
        <w:ind w:left="709" w:hanging="283"/>
        <w:jc w:val="both"/>
        <w:rPr>
          <w:sz w:val="28"/>
          <w:szCs w:val="28"/>
        </w:rPr>
      </w:pPr>
      <w:r w:rsidRPr="009B5D71">
        <w:rPr>
          <w:sz w:val="28"/>
          <w:szCs w:val="28"/>
        </w:rPr>
        <w:t xml:space="preserve">4) </w:t>
      </w:r>
      <w:r>
        <w:rPr>
          <w:sz w:val="28"/>
          <w:szCs w:val="28"/>
        </w:rPr>
        <w:t>давящие, распирающие боли  по всей грудной клетке</w:t>
      </w:r>
    </w:p>
    <w:p w:rsidR="002F2964" w:rsidRPr="00865A67" w:rsidRDefault="002F2964" w:rsidP="002F2964">
      <w:pPr>
        <w:ind w:firstLine="709"/>
        <w:jc w:val="both"/>
        <w:rPr>
          <w:sz w:val="28"/>
          <w:szCs w:val="28"/>
        </w:rPr>
      </w:pPr>
    </w:p>
    <w:p w:rsidR="002F2964" w:rsidRPr="00865A67" w:rsidRDefault="002F2964" w:rsidP="00AB33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65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C17">
        <w:rPr>
          <w:caps/>
          <w:sz w:val="28"/>
          <w:szCs w:val="28"/>
        </w:rPr>
        <w:t>целесообразно проведение фармакологических проб для диагностики миокардитов и ИБС</w:t>
      </w:r>
    </w:p>
    <w:p w:rsidR="002F2964" w:rsidRPr="00865A67" w:rsidRDefault="008E3A33" w:rsidP="00E66DC0">
      <w:pPr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2964" w:rsidRPr="00865A67">
        <w:rPr>
          <w:sz w:val="28"/>
          <w:szCs w:val="28"/>
        </w:rPr>
        <w:t>)</w:t>
      </w:r>
      <w:r w:rsidR="002F2964">
        <w:rPr>
          <w:sz w:val="28"/>
          <w:szCs w:val="28"/>
        </w:rPr>
        <w:t xml:space="preserve"> </w:t>
      </w:r>
      <w:r w:rsidR="002F2964" w:rsidRPr="00865A67">
        <w:rPr>
          <w:sz w:val="28"/>
          <w:szCs w:val="28"/>
        </w:rPr>
        <w:t>при сомнительном диагнозе инфаркт миокарда и отсутствие изме</w:t>
      </w:r>
      <w:r w:rsidR="00A56AC7">
        <w:rPr>
          <w:sz w:val="28"/>
          <w:szCs w:val="28"/>
        </w:rPr>
        <w:t xml:space="preserve">нений </w:t>
      </w:r>
      <w:r w:rsidR="002F2964" w:rsidRPr="00865A67">
        <w:rPr>
          <w:sz w:val="28"/>
          <w:szCs w:val="28"/>
        </w:rPr>
        <w:t>на ЭКГ</w:t>
      </w:r>
    </w:p>
    <w:p w:rsidR="005A0435" w:rsidRDefault="008E3A33" w:rsidP="00E66DC0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964" w:rsidRPr="00865A67">
        <w:rPr>
          <w:sz w:val="28"/>
          <w:szCs w:val="28"/>
        </w:rPr>
        <w:t>) при сомнительном диагнозе инфаркт миокарда и имеющихся изменениях на ЭКГ(отрицательный Т в двух и более отведениях)</w:t>
      </w:r>
    </w:p>
    <w:p w:rsidR="00484376" w:rsidRDefault="00484376" w:rsidP="00DD0DED">
      <w:pPr>
        <w:ind w:left="709" w:hanging="283"/>
        <w:jc w:val="both"/>
        <w:rPr>
          <w:sz w:val="28"/>
          <w:szCs w:val="28"/>
        </w:rPr>
      </w:pPr>
    </w:p>
    <w:p w:rsidR="00484376" w:rsidRDefault="005D34D2" w:rsidP="0048437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484376">
        <w:rPr>
          <w:sz w:val="28"/>
          <w:szCs w:val="28"/>
        </w:rPr>
        <w:t>ЧАСТО ВСТРЕЧАЮЩЕЙСЯ ОПУХОЛЬЮ СЕРДЦА ЯВЛЯЕТСЯ</w:t>
      </w:r>
    </w:p>
    <w:p w:rsidR="00484376" w:rsidRDefault="00484376" w:rsidP="00582A03">
      <w:pPr>
        <w:ind w:left="284" w:firstLine="3402"/>
        <w:jc w:val="both"/>
        <w:rPr>
          <w:sz w:val="28"/>
          <w:szCs w:val="28"/>
        </w:rPr>
      </w:pPr>
      <w:r>
        <w:rPr>
          <w:sz w:val="28"/>
          <w:szCs w:val="28"/>
        </w:rPr>
        <w:t>1) ли</w:t>
      </w:r>
      <w:r w:rsidR="00582A03">
        <w:rPr>
          <w:sz w:val="28"/>
          <w:szCs w:val="28"/>
        </w:rPr>
        <w:t>пома</w:t>
      </w:r>
    </w:p>
    <w:p w:rsidR="00484376" w:rsidRDefault="00484376" w:rsidP="00582A03">
      <w:pPr>
        <w:ind w:left="284"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2A03">
        <w:rPr>
          <w:sz w:val="28"/>
          <w:szCs w:val="28"/>
        </w:rPr>
        <w:t>фиброма</w:t>
      </w:r>
    </w:p>
    <w:p w:rsidR="00582A03" w:rsidRDefault="00582A03" w:rsidP="00582A03">
      <w:pPr>
        <w:ind w:left="284"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гемангиома</w:t>
      </w:r>
      <w:proofErr w:type="spellEnd"/>
    </w:p>
    <w:p w:rsidR="00582A03" w:rsidRDefault="00582A03" w:rsidP="00582A03">
      <w:pPr>
        <w:ind w:left="284"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миксома</w:t>
      </w:r>
      <w:proofErr w:type="spellEnd"/>
    </w:p>
    <w:p w:rsidR="00582A03" w:rsidRDefault="00582A03" w:rsidP="00582A03">
      <w:pPr>
        <w:ind w:left="284" w:firstLine="3402"/>
        <w:jc w:val="both"/>
        <w:rPr>
          <w:sz w:val="28"/>
          <w:szCs w:val="28"/>
        </w:rPr>
      </w:pPr>
      <w:r>
        <w:rPr>
          <w:sz w:val="28"/>
          <w:szCs w:val="28"/>
        </w:rPr>
        <w:t>5) тератома</w:t>
      </w:r>
    </w:p>
    <w:p w:rsidR="00484376" w:rsidRDefault="00484376" w:rsidP="00484376">
      <w:pPr>
        <w:jc w:val="both"/>
        <w:rPr>
          <w:sz w:val="28"/>
          <w:szCs w:val="28"/>
        </w:rPr>
      </w:pPr>
    </w:p>
    <w:p w:rsidR="009C5D79" w:rsidRPr="00657BD1" w:rsidRDefault="00657BD1" w:rsidP="00657B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13BB" w:rsidRPr="00F35FA7" w:rsidRDefault="001163C2" w:rsidP="00F35FA7">
      <w:pPr>
        <w:spacing w:after="240" w:line="360" w:lineRule="auto"/>
        <w:ind w:firstLine="709"/>
        <w:jc w:val="center"/>
        <w:rPr>
          <w:b/>
          <w:caps/>
          <w:sz w:val="28"/>
          <w:szCs w:val="28"/>
        </w:rPr>
      </w:pPr>
      <w:r w:rsidRPr="00F35FA7">
        <w:rPr>
          <w:b/>
          <w:caps/>
          <w:sz w:val="28"/>
          <w:szCs w:val="28"/>
        </w:rPr>
        <w:lastRenderedPageBreak/>
        <w:t xml:space="preserve">Ситуационные </w:t>
      </w:r>
      <w:r w:rsidR="00F35FA7">
        <w:rPr>
          <w:b/>
          <w:caps/>
          <w:sz w:val="28"/>
          <w:szCs w:val="28"/>
        </w:rPr>
        <w:t>задачи</w:t>
      </w:r>
    </w:p>
    <w:p w:rsidR="008F13BB" w:rsidRPr="00785AAA" w:rsidRDefault="008F13BB" w:rsidP="00F35FA7">
      <w:pPr>
        <w:spacing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№1</w:t>
      </w:r>
    </w:p>
    <w:p w:rsidR="008F13BB" w:rsidRPr="00785AAA" w:rsidRDefault="008F13BB" w:rsidP="008F13BB">
      <w:pPr>
        <w:spacing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Б.,43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обратился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жалобами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головокружение,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клетке.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анамнезе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хронический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тонзиллит.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Эпизоды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отсутствуют.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Объективно: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удовлетворительное,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178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кг,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гиперстенического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телосложения,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кожные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покровы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чистые,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бледные.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110/75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ритмичный.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Выслушивается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грубый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систолический</w:t>
      </w:r>
      <w:r w:rsidR="007C5121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точках,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межреберья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справа.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выраженной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субэндокардиальная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ишемия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межжелудочковой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перегородки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стенки.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синусовый,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прерывается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частыми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желудочковыми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экстрасистолами.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Нитроглицерином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пользовался.</w:t>
      </w:r>
    </w:p>
    <w:p w:rsidR="00094515" w:rsidRPr="001B4C4C" w:rsidRDefault="00094515" w:rsidP="0019533D">
      <w:pPr>
        <w:spacing w:line="360" w:lineRule="auto"/>
        <w:ind w:firstLine="709"/>
        <w:rPr>
          <w:sz w:val="28"/>
          <w:szCs w:val="28"/>
        </w:rPr>
      </w:pPr>
      <w:r w:rsidRPr="001B4C4C">
        <w:rPr>
          <w:sz w:val="28"/>
          <w:szCs w:val="28"/>
        </w:rPr>
        <w:t xml:space="preserve">1. </w:t>
      </w:r>
      <w:r w:rsidR="00147051" w:rsidRPr="00147051">
        <w:rPr>
          <w:color w:val="000000" w:themeColor="text1"/>
          <w:sz w:val="28"/>
          <w:szCs w:val="28"/>
        </w:rPr>
        <w:t>УСТАНОВИТЕ ПРОИСХОЖДЕНИЕ СИСТОЛИЧЕСКОГО ШУМА</w:t>
      </w:r>
      <w:r w:rsidR="00147051">
        <w:rPr>
          <w:color w:val="000000" w:themeColor="text1"/>
          <w:sz w:val="28"/>
          <w:szCs w:val="28"/>
        </w:rPr>
        <w:t>.</w:t>
      </w:r>
    </w:p>
    <w:p w:rsidR="00094515" w:rsidRPr="001B4C4C" w:rsidRDefault="00094515" w:rsidP="0019533D">
      <w:pPr>
        <w:spacing w:line="360" w:lineRule="auto"/>
        <w:ind w:firstLine="709"/>
        <w:rPr>
          <w:sz w:val="28"/>
          <w:szCs w:val="28"/>
        </w:rPr>
      </w:pPr>
      <w:r w:rsidRPr="001B4C4C">
        <w:rPr>
          <w:sz w:val="28"/>
          <w:szCs w:val="28"/>
        </w:rPr>
        <w:t>2. СФОРМУЛИРУЙТЕ ПРЕДВАРИТЕЛЬНЫЙ ДИАГНОЗ.</w:t>
      </w:r>
    </w:p>
    <w:p w:rsidR="00094515" w:rsidRPr="001B4C4C" w:rsidRDefault="00094515" w:rsidP="0019533D">
      <w:pPr>
        <w:spacing w:line="360" w:lineRule="auto"/>
        <w:ind w:firstLine="709"/>
        <w:rPr>
          <w:sz w:val="28"/>
          <w:szCs w:val="28"/>
        </w:rPr>
      </w:pPr>
      <w:r w:rsidRPr="001B4C4C">
        <w:rPr>
          <w:sz w:val="28"/>
          <w:szCs w:val="28"/>
        </w:rPr>
        <w:t>3. СОСТАВЬТЕ ПЛАН ОБСЛЕДОВАНИЯ.</w:t>
      </w:r>
    </w:p>
    <w:p w:rsidR="00094515" w:rsidRPr="00094515" w:rsidRDefault="00094515" w:rsidP="00094515">
      <w:pPr>
        <w:ind w:firstLine="709"/>
        <w:jc w:val="both"/>
        <w:rPr>
          <w:caps/>
          <w:sz w:val="18"/>
          <w:szCs w:val="18"/>
        </w:rPr>
      </w:pPr>
    </w:p>
    <w:p w:rsidR="008F13BB" w:rsidRPr="00785AAA" w:rsidRDefault="008F13BB" w:rsidP="00F35FA7">
      <w:pPr>
        <w:spacing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№2</w:t>
      </w:r>
    </w:p>
    <w:p w:rsidR="008F13BB" w:rsidRPr="00785AAA" w:rsidRDefault="008F13BB" w:rsidP="008F13BB">
      <w:pPr>
        <w:spacing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прохождении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профосмотра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блокада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ножки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Гиса.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стационар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обследования.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анамнеза: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слабость,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повышенную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утомляемость,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колющие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объективном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осмотре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акрацианоз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130/80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мм.рт.ст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тупости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влево.</w:t>
      </w:r>
      <w:r>
        <w:rPr>
          <w:sz w:val="28"/>
          <w:szCs w:val="28"/>
        </w:rPr>
        <w:t xml:space="preserve"> </w:t>
      </w:r>
      <w:r w:rsidR="006268AB">
        <w:rPr>
          <w:sz w:val="28"/>
          <w:szCs w:val="28"/>
        </w:rPr>
        <w:t>При а</w:t>
      </w:r>
      <w:r w:rsidRPr="00785AAA">
        <w:rPr>
          <w:sz w:val="28"/>
          <w:szCs w:val="28"/>
        </w:rPr>
        <w:t>ускульта</w:t>
      </w:r>
      <w:r w:rsidR="006268AB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глухость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тонов.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хрипов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Отеков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электрическая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отклонена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блокада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ножки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Гиса.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ЭХО-КГ-исследовании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ПЖ,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42%,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гипокинезии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стенок.</w:t>
      </w:r>
    </w:p>
    <w:p w:rsidR="00D603F1" w:rsidRPr="00D603F1" w:rsidRDefault="00D603F1" w:rsidP="0019533D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D603F1">
        <w:rPr>
          <w:caps/>
          <w:sz w:val="28"/>
          <w:szCs w:val="28"/>
        </w:rPr>
        <w:t>1.Между какими двумя заболеваниями необходимо провести дифференциальный диагноз?</w:t>
      </w:r>
    </w:p>
    <w:p w:rsidR="008F13BB" w:rsidRPr="00D603F1" w:rsidRDefault="00D603F1" w:rsidP="0019533D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D603F1">
        <w:rPr>
          <w:caps/>
          <w:sz w:val="28"/>
          <w:szCs w:val="28"/>
        </w:rPr>
        <w:lastRenderedPageBreak/>
        <w:t>2.</w:t>
      </w:r>
      <w:r w:rsidR="007C5121" w:rsidRPr="00D603F1">
        <w:rPr>
          <w:caps/>
          <w:sz w:val="28"/>
          <w:szCs w:val="28"/>
        </w:rPr>
        <w:t xml:space="preserve"> </w:t>
      </w:r>
      <w:r w:rsidR="008F13BB" w:rsidRPr="00D603F1">
        <w:rPr>
          <w:caps/>
          <w:sz w:val="28"/>
          <w:szCs w:val="28"/>
        </w:rPr>
        <w:t>Какие дополнительные методы исследования необходимо прове</w:t>
      </w:r>
      <w:r w:rsidR="002D360A">
        <w:rPr>
          <w:caps/>
          <w:sz w:val="28"/>
          <w:szCs w:val="28"/>
        </w:rPr>
        <w:t>сти?</w:t>
      </w:r>
    </w:p>
    <w:p w:rsidR="008F13BB" w:rsidRPr="00785AAA" w:rsidRDefault="008F13BB" w:rsidP="00F35FA7">
      <w:pPr>
        <w:spacing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№3</w:t>
      </w:r>
    </w:p>
    <w:p w:rsidR="008F13BB" w:rsidRPr="00785AAA" w:rsidRDefault="008F13BB" w:rsidP="007C5121">
      <w:pPr>
        <w:spacing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пароксизмальных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(пароксизмальной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фибрилляции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предсердий),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кордарона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тромбо-АССа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анамнезе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инфаркт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выставленный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(регистрируется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патологический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зубец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отведениях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V</w:t>
      </w:r>
      <w:r w:rsidRPr="00785AAA">
        <w:rPr>
          <w:sz w:val="28"/>
          <w:szCs w:val="28"/>
        </w:rPr>
        <w:t>1-</w:t>
      </w:r>
      <w:r w:rsidRPr="00785AAA">
        <w:rPr>
          <w:sz w:val="28"/>
          <w:szCs w:val="28"/>
          <w:lang w:val="en-US"/>
        </w:rPr>
        <w:t>V</w:t>
      </w:r>
      <w:r w:rsidRPr="00785AAA">
        <w:rPr>
          <w:sz w:val="28"/>
          <w:szCs w:val="28"/>
        </w:rPr>
        <w:t>4).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отделение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пароксизмом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фибрилляции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предсердий.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Приступ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купирован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кордароном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Объективно: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удовлетворительное,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кожные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покров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обычной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окраски,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182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кг.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Ограничивает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физическую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нагрузку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боязни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срыва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ритма.</w:t>
      </w:r>
      <w:r w:rsidR="005D1DB7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130/80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мм.рт.ст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ритмичный.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хрипов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Живот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мягкий,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безболезненный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пальпации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отделах.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селезенка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пальпируются.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синусовый,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очагово-рубцовые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V</w:t>
      </w:r>
      <w:r w:rsidRPr="00785AAA">
        <w:rPr>
          <w:sz w:val="28"/>
          <w:szCs w:val="28"/>
        </w:rPr>
        <w:t>1-</w:t>
      </w:r>
      <w:r w:rsidRPr="00785AAA">
        <w:rPr>
          <w:sz w:val="28"/>
          <w:szCs w:val="28"/>
          <w:lang w:val="en-US"/>
        </w:rPr>
        <w:t>V</w:t>
      </w:r>
      <w:r w:rsidRPr="00785AA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давности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судить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клинике).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Эхо-КГ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изменения: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аортальный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митральный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обычной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структуры,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МЖП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до</w:t>
      </w:r>
      <w:r w:rsidR="00620729">
        <w:rPr>
          <w:sz w:val="28"/>
          <w:szCs w:val="28"/>
        </w:rPr>
        <w:t>пп</w:t>
      </w:r>
      <w:r w:rsidRPr="00785AAA">
        <w:rPr>
          <w:sz w:val="28"/>
          <w:szCs w:val="28"/>
        </w:rPr>
        <w:t>плерография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патологической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регургитации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выявлено,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гипокинезии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стенок.</w:t>
      </w:r>
    </w:p>
    <w:p w:rsidR="0019533D" w:rsidRDefault="00620729" w:rsidP="001953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1.Сформулируйте </w:t>
      </w:r>
      <w:r w:rsidR="007C5121" w:rsidRPr="007C5121">
        <w:rPr>
          <w:caps/>
          <w:sz w:val="28"/>
          <w:szCs w:val="28"/>
        </w:rPr>
        <w:t>Д</w:t>
      </w:r>
      <w:r w:rsidR="008F13BB" w:rsidRPr="007C5121">
        <w:rPr>
          <w:caps/>
          <w:sz w:val="28"/>
          <w:szCs w:val="28"/>
        </w:rPr>
        <w:t>иагноз</w:t>
      </w:r>
      <w:r w:rsidR="0019533D">
        <w:rPr>
          <w:caps/>
          <w:sz w:val="28"/>
          <w:szCs w:val="28"/>
        </w:rPr>
        <w:t>.</w:t>
      </w:r>
    </w:p>
    <w:p w:rsidR="0019533D" w:rsidRDefault="0019533D" w:rsidP="001953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2.Дайте обоснование диагноза.</w:t>
      </w:r>
    </w:p>
    <w:p w:rsidR="008F13BB" w:rsidRPr="00785AAA" w:rsidRDefault="00F63575" w:rsidP="001953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3</w:t>
      </w:r>
      <w:r w:rsidR="0019533D">
        <w:rPr>
          <w:caps/>
          <w:sz w:val="28"/>
          <w:szCs w:val="28"/>
        </w:rPr>
        <w:t>. Какой  дополнительный</w:t>
      </w:r>
      <w:r w:rsidR="008F13BB" w:rsidRPr="007C5121">
        <w:rPr>
          <w:caps/>
          <w:sz w:val="28"/>
          <w:szCs w:val="28"/>
        </w:rPr>
        <w:t xml:space="preserve"> метод обследования</w:t>
      </w:r>
      <w:r w:rsidR="0019533D">
        <w:rPr>
          <w:caps/>
          <w:sz w:val="28"/>
          <w:szCs w:val="28"/>
        </w:rPr>
        <w:t xml:space="preserve"> необходимо провести</w:t>
      </w:r>
      <w:r w:rsidR="008F13BB" w:rsidRPr="00785AAA">
        <w:rPr>
          <w:sz w:val="28"/>
          <w:szCs w:val="28"/>
        </w:rPr>
        <w:t>.</w:t>
      </w:r>
    </w:p>
    <w:p w:rsidR="008F13BB" w:rsidRPr="00785AAA" w:rsidRDefault="008F13BB" w:rsidP="00F35FA7">
      <w:pPr>
        <w:spacing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№4</w:t>
      </w:r>
    </w:p>
    <w:p w:rsidR="008F13BB" w:rsidRPr="00785AAA" w:rsidRDefault="008F13BB" w:rsidP="008F13BB">
      <w:pPr>
        <w:spacing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доставлена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стационар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бригадой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скорой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помощи.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выраженную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слабость,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усиливается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лежа,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кашель,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анамнеза: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3-х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кардиолога.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Объективно: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тяжелое,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тяжесть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обусловлена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недостаточностью,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кожные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покровы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бледные,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акроцианоз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lastRenderedPageBreak/>
        <w:t>положение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ортопноэ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нижних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отделах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дыхание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ослабленное,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выслушиваются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мелкопузырчатые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хрипы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нижних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отделах.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тупости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смещены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глухие,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выслушивается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верхушке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80/50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мм.рт.ст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ритмичный.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реберной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дуги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Верхняя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 w:rsidR="007C5121"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среднеключичной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справа.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Селезенка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стопах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голенях.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тахикардия,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субэндокардиальная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ишемия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стенки,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перегородки.</w:t>
      </w:r>
      <w:r>
        <w:rPr>
          <w:sz w:val="28"/>
          <w:szCs w:val="28"/>
        </w:rPr>
        <w:t xml:space="preserve"> </w:t>
      </w:r>
      <w:r w:rsidR="009E1D21">
        <w:rPr>
          <w:sz w:val="28"/>
          <w:szCs w:val="28"/>
        </w:rPr>
        <w:t>К</w:t>
      </w:r>
      <w:r w:rsidRPr="00785AAA">
        <w:rPr>
          <w:sz w:val="28"/>
          <w:szCs w:val="28"/>
        </w:rPr>
        <w:t>АК: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  <w:lang w:val="en-US"/>
        </w:rPr>
        <w:t>Hb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108</w:t>
      </w:r>
      <w:r w:rsidR="00714096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г/л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Эр</w:t>
      </w:r>
      <w:r w:rsidR="00DD766E">
        <w:rPr>
          <w:sz w:val="28"/>
          <w:szCs w:val="28"/>
        </w:rPr>
        <w:t>имтроциты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3,9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*</w:t>
      </w:r>
      <w:r w:rsidR="00F2698C">
        <w:rPr>
          <w:sz w:val="28"/>
          <w:szCs w:val="28"/>
        </w:rPr>
        <w:t>10</w:t>
      </w:r>
      <w:r w:rsidR="00F2698C">
        <w:rPr>
          <w:sz w:val="28"/>
          <w:szCs w:val="28"/>
          <w:vertAlign w:val="superscript"/>
        </w:rPr>
        <w:t>12</w:t>
      </w:r>
      <w:r w:rsidR="00F2698C" w:rsidRPr="00865A67">
        <w:rPr>
          <w:sz w:val="28"/>
          <w:szCs w:val="28"/>
        </w:rPr>
        <w:t>/л</w:t>
      </w:r>
      <w:r w:rsidRPr="00785AAA">
        <w:rPr>
          <w:sz w:val="28"/>
          <w:szCs w:val="28"/>
        </w:rPr>
        <w:t>,</w:t>
      </w:r>
      <w:r w:rsidR="005D1DB7">
        <w:rPr>
          <w:sz w:val="28"/>
          <w:szCs w:val="28"/>
        </w:rPr>
        <w:t xml:space="preserve"> </w:t>
      </w:r>
      <w:r w:rsidR="00DD766E">
        <w:rPr>
          <w:sz w:val="28"/>
          <w:szCs w:val="28"/>
        </w:rPr>
        <w:t>Лейкоциты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*</w:t>
      </w:r>
      <w:r w:rsidR="00F2698C">
        <w:rPr>
          <w:sz w:val="28"/>
          <w:szCs w:val="28"/>
        </w:rPr>
        <w:t>10</w:t>
      </w:r>
      <w:r w:rsidR="00F2698C" w:rsidRPr="00F2698C">
        <w:rPr>
          <w:sz w:val="28"/>
          <w:szCs w:val="28"/>
          <w:vertAlign w:val="superscript"/>
        </w:rPr>
        <w:t>9</w:t>
      </w:r>
      <w:r w:rsidR="00F2698C" w:rsidRPr="00865A67">
        <w:rPr>
          <w:sz w:val="28"/>
          <w:szCs w:val="28"/>
        </w:rPr>
        <w:t>/л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(п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3%,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68%,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17%,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12%)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СОЭ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мм/ч.</w:t>
      </w:r>
    </w:p>
    <w:p w:rsidR="008F13BB" w:rsidRPr="00785AAA" w:rsidRDefault="00AB4387" w:rsidP="008F1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8F13BB" w:rsidRPr="00785AAA">
        <w:rPr>
          <w:sz w:val="28"/>
          <w:szCs w:val="28"/>
        </w:rPr>
        <w:t>ЭхоКГ: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выраженная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дилатация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всех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камер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ФВ</w:t>
      </w:r>
      <w:r w:rsidR="00714096">
        <w:rPr>
          <w:sz w:val="28"/>
          <w:szCs w:val="28"/>
        </w:rPr>
        <w:t>-</w:t>
      </w:r>
      <w:r w:rsidR="008F13BB" w:rsidRPr="00785AAA">
        <w:rPr>
          <w:sz w:val="28"/>
          <w:szCs w:val="28"/>
        </w:rPr>
        <w:t>38%,</w:t>
      </w:r>
      <w:r w:rsidR="008F13BB">
        <w:rPr>
          <w:sz w:val="28"/>
          <w:szCs w:val="28"/>
        </w:rPr>
        <w:t xml:space="preserve"> </w:t>
      </w:r>
      <w:r w:rsidR="009E1D21">
        <w:rPr>
          <w:sz w:val="28"/>
          <w:szCs w:val="28"/>
        </w:rPr>
        <w:t xml:space="preserve">митральный клапан неизменен, скорость кровотока 0.8 м/сек, </w:t>
      </w:r>
      <w:proofErr w:type="spellStart"/>
      <w:r w:rsidR="007C3993">
        <w:rPr>
          <w:sz w:val="28"/>
          <w:szCs w:val="28"/>
        </w:rPr>
        <w:t>регургитация</w:t>
      </w:r>
      <w:proofErr w:type="spellEnd"/>
      <w:r w:rsidR="007C3993">
        <w:rPr>
          <w:sz w:val="28"/>
          <w:szCs w:val="28"/>
        </w:rPr>
        <w:t xml:space="preserve"> </w:t>
      </w:r>
      <w:r w:rsidR="009E1D21">
        <w:rPr>
          <w:sz w:val="28"/>
          <w:szCs w:val="28"/>
        </w:rPr>
        <w:t>1-2 степени</w:t>
      </w:r>
      <w:r w:rsidR="008F13BB" w:rsidRPr="00785AAA">
        <w:rPr>
          <w:sz w:val="28"/>
          <w:szCs w:val="28"/>
        </w:rPr>
        <w:t>.</w:t>
      </w:r>
    </w:p>
    <w:p w:rsidR="00DD766E" w:rsidRDefault="00DD766E" w:rsidP="00DD766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1.Сформулируйте диагноз.</w:t>
      </w:r>
    </w:p>
    <w:p w:rsidR="008F13BB" w:rsidRPr="007C5121" w:rsidRDefault="00DD766E" w:rsidP="00DD766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2.Дайте обоснование диагноза.</w:t>
      </w:r>
    </w:p>
    <w:p w:rsidR="008F13BB" w:rsidRPr="00785AAA" w:rsidRDefault="008F13BB" w:rsidP="00F35FA7">
      <w:pPr>
        <w:spacing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№5</w:t>
      </w:r>
    </w:p>
    <w:p w:rsidR="008F13BB" w:rsidRPr="008F13BB" w:rsidRDefault="008F13BB" w:rsidP="00816C0B">
      <w:pPr>
        <w:spacing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обратился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июне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2000г.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перенесенного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назад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пароксизма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тахикардии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широкими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QRS-комплексами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180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сопровождавшегося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гипотонией.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Пароксизм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купирован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кардиоверсией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ЭхоКГ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дилатация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конечный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диастолический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(КДО)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359,2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мл,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умеренное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42154F">
        <w:rPr>
          <w:sz w:val="28"/>
          <w:szCs w:val="28"/>
        </w:rPr>
        <w:t>42</w:t>
      </w:r>
      <w:r w:rsidRPr="00785AAA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диффузный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гипокинез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Незначительная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митральная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регургитация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Объемный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сферичности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(ОКС)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равен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0,38.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Симптомы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ФК.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исключения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ишемического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генеза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кардиомиопатии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коронарографию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вентрикулографию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радионуклидной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вентрикулографии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36,6%,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ПЖ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39%.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стенотического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поражения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коронарных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коронарографии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выявлено.</w:t>
      </w:r>
      <w:r>
        <w:rPr>
          <w:sz w:val="28"/>
          <w:szCs w:val="28"/>
        </w:rPr>
        <w:t xml:space="preserve"> </w:t>
      </w:r>
    </w:p>
    <w:p w:rsidR="008F13BB" w:rsidRPr="00785AAA" w:rsidRDefault="008F13BB" w:rsidP="008F13BB">
      <w:pPr>
        <w:spacing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Начато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иАПФ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блокаторами</w:t>
      </w:r>
      <w:r>
        <w:rPr>
          <w:sz w:val="28"/>
          <w:szCs w:val="28"/>
        </w:rPr>
        <w:t xml:space="preserve"> </w:t>
      </w:r>
      <w:r w:rsidR="007C5121">
        <w:rPr>
          <w:sz w:val="28"/>
          <w:szCs w:val="28"/>
        </w:rPr>
        <w:t>β</w:t>
      </w:r>
      <w:r w:rsidRPr="00785AAA">
        <w:rPr>
          <w:sz w:val="28"/>
          <w:szCs w:val="28"/>
        </w:rPr>
        <w:t>-адренергических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рецепторов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амиодароном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наблюдался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lastRenderedPageBreak/>
        <w:t>удовлетворительное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клиническое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прогрессировали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дилатация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камер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ЛЖ.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24.04.02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развилось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синкопальное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госпитализирован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тяжести.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Объективно: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пастозность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голеней.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дыхательных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(ЧДД)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приглушены,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неправильный.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сокращений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(ЧСС)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178–189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уд.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артериальное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давление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100/60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пальпируется.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трепетание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предсердий,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блокада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ветви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Гиса.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кардиоверсия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восстановлен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синусовый</w:t>
      </w:r>
      <w:r>
        <w:rPr>
          <w:sz w:val="28"/>
          <w:szCs w:val="28"/>
        </w:rPr>
        <w:t xml:space="preserve"> </w:t>
      </w:r>
      <w:r w:rsidR="0042154F">
        <w:rPr>
          <w:sz w:val="28"/>
          <w:szCs w:val="28"/>
        </w:rPr>
        <w:t xml:space="preserve">ритм.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последствии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неоднократные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пароксизмы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тахикардии,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купировавшиеся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ненадолго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антиаритмической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терапией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(в/в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кордарон</w:t>
      </w:r>
      <w:proofErr w:type="spellEnd"/>
      <w:r w:rsidRPr="00785AA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приобретали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возвратный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резистентны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проводимой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терапии.</w:t>
      </w:r>
      <w:r>
        <w:rPr>
          <w:sz w:val="28"/>
          <w:szCs w:val="28"/>
        </w:rPr>
        <w:t xml:space="preserve"> 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отмечена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динамичность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конечной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QRSТ-комплекса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зубца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совпадали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подъемами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подъемы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38,5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°С,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37,4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°С).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фибриногена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крови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ревматоидный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фактор.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Больному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начата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терапия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аспирином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(1,0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сутки).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аспирина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прекратились,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установился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ритм.</w:t>
      </w:r>
      <w:r>
        <w:rPr>
          <w:sz w:val="28"/>
          <w:szCs w:val="28"/>
        </w:rPr>
        <w:t xml:space="preserve"> </w:t>
      </w:r>
    </w:p>
    <w:p w:rsidR="0042154F" w:rsidRDefault="0042154F" w:rsidP="0042154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1.Сформулируйте диагноз.</w:t>
      </w:r>
    </w:p>
    <w:p w:rsidR="008F13BB" w:rsidRPr="007C5121" w:rsidRDefault="0042154F" w:rsidP="0042154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2.Проведите дифференциальный диагноз. </w:t>
      </w:r>
    </w:p>
    <w:p w:rsidR="008F13BB" w:rsidRPr="00785AAA" w:rsidRDefault="008F13BB" w:rsidP="00F35FA7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№6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Р.,16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предъявлял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нагрузке,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покоя,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перебои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головокружение,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потливость.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обследовании</w:t>
      </w:r>
      <w:r>
        <w:rPr>
          <w:sz w:val="28"/>
          <w:szCs w:val="28"/>
        </w:rPr>
        <w:t xml:space="preserve"> </w:t>
      </w:r>
      <w:r w:rsidR="00094450">
        <w:rPr>
          <w:sz w:val="28"/>
          <w:szCs w:val="28"/>
        </w:rPr>
        <w:t xml:space="preserve"> - </w:t>
      </w:r>
      <w:r w:rsidRPr="00785AAA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удовлетворительное.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Бледность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кожных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покровов.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тупости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вправо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подмышечной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линии.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Выслушивается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верхушке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левому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грудины,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акцент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артерией.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ЧСС100,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100/80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мм.рт.ст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дыхания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отеков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рентгенологическом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очаговых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инфильтратитвных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ткани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выявлено.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Корни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усилены.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поперечнике,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талия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сглажена,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дуги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дифференцируются.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Пульсация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контуров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сниженной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амплитуды.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томограммах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клетки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ветви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гипертензии.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="008C22BA">
        <w:rPr>
          <w:sz w:val="28"/>
          <w:szCs w:val="28"/>
        </w:rPr>
        <w:t xml:space="preserve">протокола </w:t>
      </w:r>
      <w:proofErr w:type="spellStart"/>
      <w:r w:rsidR="008C22BA">
        <w:rPr>
          <w:sz w:val="28"/>
          <w:szCs w:val="28"/>
        </w:rPr>
        <w:t>эхокардиографического</w:t>
      </w:r>
      <w:proofErr w:type="spellEnd"/>
      <w:r w:rsidR="008C22BA">
        <w:rPr>
          <w:sz w:val="28"/>
          <w:szCs w:val="28"/>
        </w:rPr>
        <w:t xml:space="preserve"> исследования - </w:t>
      </w:r>
      <w:r w:rsidRPr="00785AAA">
        <w:rPr>
          <w:sz w:val="28"/>
          <w:szCs w:val="28"/>
        </w:rPr>
        <w:t>левое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парадоксальное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межжелудочковой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перегородки.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Сократительная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диффузно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снижена.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тахикардия,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выраженная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экстрасистолия,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замедление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предсердно-желудочковой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проводимости.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Суточное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мониторирование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3878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наджелудочковых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3074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(включая</w:t>
      </w:r>
      <w:r w:rsidR="005D1DB7"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политопные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спаренные)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экстрасистол,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эпизодов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тахикардии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(5-7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комплексов).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Преходящая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предсердно-желудочковая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блокада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степени.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785AAA">
        <w:rPr>
          <w:sz w:val="28"/>
          <w:szCs w:val="28"/>
        </w:rPr>
        <w:t>Сцинтиграфия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vertAlign w:val="superscript"/>
        </w:rPr>
        <w:t>201</w:t>
      </w:r>
      <w:r w:rsidRPr="00785AAA">
        <w:rPr>
          <w:sz w:val="28"/>
          <w:szCs w:val="28"/>
          <w:lang w:val="en-US"/>
        </w:rPr>
        <w:t>Tl</w:t>
      </w:r>
      <w:r w:rsidRPr="00785A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накопление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изотопа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неравномерное,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мелких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пониженным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захватом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vertAlign w:val="superscript"/>
        </w:rPr>
        <w:t>201</w:t>
      </w:r>
      <w:r w:rsidRPr="00785AAA">
        <w:rPr>
          <w:sz w:val="28"/>
          <w:szCs w:val="28"/>
          <w:lang w:val="en-US"/>
        </w:rPr>
        <w:t>Tl</w:t>
      </w:r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увеличена.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существенных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отклонений.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проводилось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сердечными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гликозидами,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диуретиками,</w:t>
      </w:r>
      <w:r>
        <w:rPr>
          <w:sz w:val="28"/>
          <w:szCs w:val="28"/>
        </w:rPr>
        <w:t xml:space="preserve"> </w:t>
      </w:r>
      <w:r w:rsidR="00094450">
        <w:rPr>
          <w:sz w:val="28"/>
          <w:szCs w:val="28"/>
        </w:rPr>
        <w:t>прямыми антикоагулянтами</w:t>
      </w:r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антибиотиками.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Проводилась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противоаритмическая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терапия.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интенсивное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лечение,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ухудшалось.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Сохранялись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кровообращения.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наступила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прогрессирующей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недостаточности.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вскрытии: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размерах.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130,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мл.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Створки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митрального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равномерно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утолщены,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хорды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укорочены,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утолщены.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Длина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приносящего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тракта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9см,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выносящего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12см.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Длина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окружности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митрального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трикуспидального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17см.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Трабекулярные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мышцы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заметно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гипертрофированны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толщина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0,8см.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Толщина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0,5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см,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1,3см.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видимых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очаговых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аорте,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сосудах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бляшек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Ткань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отечна,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однородная.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полнокровны.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Микроскопия: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резкое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полнокровие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капилляров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Незначительная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мышечных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волокон.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Очаговая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вакуолизация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мышечных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волокон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субэндокардиальной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сочетании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слабовыраженным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диффузным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склерозом.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Незначительный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периваскулярный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мелкоочаговый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кардиосклероз.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пристеночные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тромбы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(свежие)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трабекулами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желудочках.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«повреждения»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мышечных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волокон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межжелудочковой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перегородке.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Диффузный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склероз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эндокарда.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бурая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индурация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склероза.</w:t>
      </w:r>
    </w:p>
    <w:p w:rsidR="00094450" w:rsidRDefault="00094450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1.Сформулируйте диагноз.</w:t>
      </w:r>
    </w:p>
    <w:p w:rsidR="00094450" w:rsidRPr="007C5121" w:rsidRDefault="00094450" w:rsidP="00094450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2.Какие методы исследования </w:t>
      </w:r>
      <w:r w:rsidR="007617C5">
        <w:rPr>
          <w:caps/>
          <w:sz w:val="28"/>
          <w:szCs w:val="28"/>
        </w:rPr>
        <w:t>использавали в данном случае для</w:t>
      </w:r>
      <w:r>
        <w:rPr>
          <w:caps/>
          <w:sz w:val="28"/>
          <w:szCs w:val="28"/>
        </w:rPr>
        <w:t xml:space="preserve"> постанов</w:t>
      </w:r>
      <w:r w:rsidR="007617C5">
        <w:rPr>
          <w:caps/>
          <w:sz w:val="28"/>
          <w:szCs w:val="28"/>
        </w:rPr>
        <w:t>ки</w:t>
      </w:r>
      <w:r>
        <w:rPr>
          <w:caps/>
          <w:sz w:val="28"/>
          <w:szCs w:val="28"/>
        </w:rPr>
        <w:t xml:space="preserve"> диагноза?</w:t>
      </w:r>
    </w:p>
    <w:p w:rsidR="008F13BB" w:rsidRPr="007C5121" w:rsidRDefault="008F13BB" w:rsidP="007C5121">
      <w:pPr>
        <w:pStyle w:val="aa"/>
        <w:spacing w:before="0" w:beforeAutospacing="0" w:after="240" w:afterAutospacing="0" w:line="360" w:lineRule="auto"/>
        <w:ind w:firstLine="709"/>
        <w:jc w:val="both"/>
        <w:rPr>
          <w:caps/>
          <w:sz w:val="28"/>
          <w:szCs w:val="28"/>
        </w:rPr>
      </w:pPr>
      <w:r w:rsidRPr="007C5121">
        <w:rPr>
          <w:caps/>
          <w:sz w:val="28"/>
          <w:szCs w:val="28"/>
        </w:rPr>
        <w:t>.</w:t>
      </w:r>
    </w:p>
    <w:p w:rsidR="008F13BB" w:rsidRPr="00785AAA" w:rsidRDefault="008F13BB" w:rsidP="00F35FA7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№7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жаловалась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небольшой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нагрузке,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покоя,</w:t>
      </w:r>
      <w:r>
        <w:rPr>
          <w:sz w:val="28"/>
          <w:szCs w:val="28"/>
        </w:rPr>
        <w:t xml:space="preserve"> </w:t>
      </w:r>
      <w:r w:rsidR="0049518E">
        <w:rPr>
          <w:sz w:val="28"/>
          <w:szCs w:val="28"/>
        </w:rPr>
        <w:t>тошноту,</w:t>
      </w:r>
      <w:r>
        <w:rPr>
          <w:sz w:val="28"/>
          <w:szCs w:val="28"/>
        </w:rPr>
        <w:t xml:space="preserve"> </w:t>
      </w:r>
      <w:r w:rsidR="0049518E">
        <w:rPr>
          <w:sz w:val="28"/>
          <w:szCs w:val="28"/>
        </w:rPr>
        <w:t>с</w:t>
      </w:r>
      <w:r w:rsidRPr="00785AAA">
        <w:rPr>
          <w:sz w:val="28"/>
          <w:szCs w:val="28"/>
        </w:rPr>
        <w:t>лабость.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8-м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месяце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беременности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простуды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горле,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коленных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суставах,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температура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повышалась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37,6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градусов.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усиления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тошноты,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прогрессирования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беременность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прервана.</w:t>
      </w:r>
      <w:r w:rsidR="0031598B">
        <w:rPr>
          <w:sz w:val="28"/>
          <w:szCs w:val="28"/>
        </w:rPr>
        <w:t xml:space="preserve"> Однако симптомы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недостаточность</w:t>
      </w:r>
      <w:r>
        <w:rPr>
          <w:sz w:val="28"/>
          <w:szCs w:val="28"/>
        </w:rPr>
        <w:t xml:space="preserve"> </w:t>
      </w:r>
      <w:r w:rsidR="0031598B">
        <w:rPr>
          <w:sz w:val="28"/>
          <w:szCs w:val="28"/>
        </w:rPr>
        <w:lastRenderedPageBreak/>
        <w:t>продолжали нарастать</w:t>
      </w:r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осмотре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тяжести.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Ортопноэ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бледность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кожных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покровов,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цианоз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губ.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Пульсация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шейных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сосудов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видна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глаз.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пульсация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Верхушечный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толчок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разлитой,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подмышечной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линии.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тупости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смещены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подмышечной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линии.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аритмичные,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верхушке,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точке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Боткина,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подмышечную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область.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ЧСС92,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62,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аритмичен;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30.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110/80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мм.рт.ст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дыхание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жесткое,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хрипов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дыханий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из-под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реберной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дуги,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плотный.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Периферических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отеков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Рентгенологически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умеренно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усилен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сосудистого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компонента.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поперечнике,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талия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сглажена.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 w:rsidR="008C22BA">
        <w:rPr>
          <w:sz w:val="28"/>
          <w:szCs w:val="28"/>
        </w:rPr>
        <w:t xml:space="preserve"> данным протокола </w:t>
      </w:r>
      <w:proofErr w:type="spellStart"/>
      <w:r w:rsidR="008C22BA">
        <w:rPr>
          <w:sz w:val="28"/>
          <w:szCs w:val="28"/>
        </w:rPr>
        <w:t>эхокардиографического</w:t>
      </w:r>
      <w:proofErr w:type="spellEnd"/>
      <w:r w:rsidR="008C22BA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среднесистолическое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прикрытие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створок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аортального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амплитуда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створок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3,8см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желудочек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6,2см,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диастолы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умеренно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КСО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равен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124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 w:rsidRPr="00785AAA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194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 w:rsidRPr="00785AAA">
        <w:rPr>
          <w:sz w:val="28"/>
          <w:szCs w:val="28"/>
          <w:vertAlign w:val="superscript"/>
        </w:rPr>
        <w:t>3</w:t>
      </w:r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 w:rsidRPr="00785AAA">
        <w:rPr>
          <w:sz w:val="28"/>
          <w:szCs w:val="28"/>
          <w:vertAlign w:val="superscript"/>
        </w:rPr>
        <w:t>3</w:t>
      </w:r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56%.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мерцание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предсердий,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одиночные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групповые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экстрасистолы,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мышцы.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Суточное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мониторирование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="00714096">
        <w:rPr>
          <w:sz w:val="28"/>
          <w:szCs w:val="28"/>
        </w:rPr>
        <w:t>фибрилляция предсердий</w:t>
      </w:r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="00714096">
        <w:rPr>
          <w:sz w:val="28"/>
          <w:szCs w:val="28"/>
        </w:rPr>
        <w:t>85 в мин.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суток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9000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политопных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экстрасистол,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спаренных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комплексов,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коротких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пароксизмов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тахикардии.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отделении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проводилась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терапия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сердечными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гликозидами,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диуретиками,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ингибиторами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АПФ.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ухудшалось,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нарастали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(увеличение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массивные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голеней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стоп,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участились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приступы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удушья).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Внезапно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потеряла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сознание.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осмотре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отсутствовало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дыхание,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определялись.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lastRenderedPageBreak/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мелковолновая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фибрилляция.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Реанимационные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оказались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безуспешными,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констатирована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смерть.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вскрытии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дряблое,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распластывается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столе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(масса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470г).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коронарных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тонкие,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эластичные,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атеросклеротических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бляшек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видимых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очаговых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Эндокард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утолщен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межжелудочковой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перегородки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фиброзным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кольцом,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утолщения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свободной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фиброзно-липидных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бляшек.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аорте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липидных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бляшек.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Микроскопически: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полиморфные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ядра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кардиомиоцитов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препаратах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мелкие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интерстициальные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периваскулярные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рубцы.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Умеренно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выраженный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диффузный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кардиосклероз.</w:t>
      </w:r>
    </w:p>
    <w:p w:rsidR="0049518E" w:rsidRDefault="0049518E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</w:t>
      </w:r>
      <w:r w:rsidR="00DC71F3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>Сформулируйте диагноз</w:t>
      </w:r>
    </w:p>
    <w:p w:rsidR="008F13BB" w:rsidRPr="007C5121" w:rsidRDefault="0049518E" w:rsidP="0049518E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2.Проведите </w:t>
      </w:r>
      <w:r w:rsidR="007C5121" w:rsidRPr="007C5121">
        <w:rPr>
          <w:caps/>
          <w:sz w:val="28"/>
          <w:szCs w:val="28"/>
        </w:rPr>
        <w:t xml:space="preserve"> </w:t>
      </w:r>
      <w:r w:rsidR="008F13BB" w:rsidRPr="007C5121">
        <w:rPr>
          <w:caps/>
          <w:sz w:val="28"/>
          <w:szCs w:val="28"/>
        </w:rPr>
        <w:t>дифференци</w:t>
      </w:r>
      <w:r>
        <w:rPr>
          <w:caps/>
          <w:sz w:val="28"/>
          <w:szCs w:val="28"/>
        </w:rPr>
        <w:t>альный</w:t>
      </w:r>
      <w:r w:rsidR="008F13BB" w:rsidRPr="007C5121">
        <w:rPr>
          <w:caps/>
          <w:sz w:val="28"/>
          <w:szCs w:val="28"/>
        </w:rPr>
        <w:t xml:space="preserve"> диагноз</w:t>
      </w:r>
      <w:r>
        <w:rPr>
          <w:caps/>
          <w:sz w:val="28"/>
          <w:szCs w:val="28"/>
        </w:rPr>
        <w:t>.</w:t>
      </w:r>
    </w:p>
    <w:p w:rsidR="008F13BB" w:rsidRPr="00785AAA" w:rsidRDefault="008F13BB" w:rsidP="00F35FA7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№8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К.,</w:t>
      </w:r>
      <w:r>
        <w:rPr>
          <w:sz w:val="28"/>
          <w:szCs w:val="28"/>
        </w:rPr>
        <w:t xml:space="preserve"> </w:t>
      </w:r>
      <w:r w:rsidR="00575189">
        <w:rPr>
          <w:sz w:val="28"/>
          <w:szCs w:val="28"/>
        </w:rPr>
        <w:t>25лет</w:t>
      </w:r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слабость,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перебои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прохождении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медкомиссии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военкомате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сложные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появилась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нагрузке,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умер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внезапно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–летнем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возрасте,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брат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сестра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удовлетворительное.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Верхушечный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толчок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разлитой.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тупости: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правому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грудины,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кнаружи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среднеключичной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линии.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верхушке.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 w:rsidR="005D1DB7">
        <w:rPr>
          <w:sz w:val="28"/>
          <w:szCs w:val="28"/>
        </w:rPr>
        <w:t xml:space="preserve"> 100</w:t>
      </w:r>
      <w:r w:rsidRPr="00785AAA">
        <w:rPr>
          <w:sz w:val="28"/>
          <w:szCs w:val="28"/>
        </w:rPr>
        <w:t>/80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мм.рт.ст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реберной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дуги</w:t>
      </w:r>
      <w:r w:rsidR="00F63575">
        <w:rPr>
          <w:sz w:val="28"/>
          <w:szCs w:val="28"/>
        </w:rPr>
        <w:t>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рентгенологическом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поперечнике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обоих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желудочков.</w:t>
      </w:r>
      <w:r>
        <w:rPr>
          <w:sz w:val="28"/>
          <w:szCs w:val="28"/>
        </w:rPr>
        <w:t xml:space="preserve"> </w:t>
      </w:r>
    </w:p>
    <w:p w:rsidR="008F13BB" w:rsidRPr="00785AAA" w:rsidRDefault="008C22BA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данным протокола </w:t>
      </w:r>
      <w:r w:rsidR="008F13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эхокардиографического</w:t>
      </w:r>
      <w:proofErr w:type="spellEnd"/>
      <w:r>
        <w:rPr>
          <w:sz w:val="28"/>
          <w:szCs w:val="28"/>
        </w:rPr>
        <w:t xml:space="preserve"> исследования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отмечается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уплотнение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створок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аортального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клапана.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предсердие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умеренно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расширено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(4см).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Значительное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увеличение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КДР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желудочка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(7,6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см)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выходного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тракта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правого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желудочка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(3,2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см).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Толщина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задней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стенки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желудочка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межжелудочковой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перегородки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–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0,9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частая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политопная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групповая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экстрасистолия.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Суточное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мониторирование</w:t>
      </w:r>
      <w:r w:rsidR="00E94F6E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110,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66.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суток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25864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ранние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политопные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экстрасистолы,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231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тахикардии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комплексов).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изменений</w:t>
      </w:r>
      <w:r w:rsidR="00E94F6E">
        <w:rPr>
          <w:sz w:val="28"/>
          <w:szCs w:val="28"/>
        </w:rPr>
        <w:t>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проводилось</w:t>
      </w:r>
      <w:r w:rsidR="00575189">
        <w:rPr>
          <w:sz w:val="28"/>
          <w:szCs w:val="28"/>
        </w:rPr>
        <w:t xml:space="preserve"> диуретиками</w:t>
      </w:r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5189">
        <w:rPr>
          <w:sz w:val="28"/>
          <w:szCs w:val="28"/>
        </w:rPr>
        <w:t>антиаритмическими препаратами</w:t>
      </w:r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отмечал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некоторое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улучшение,</w:t>
      </w:r>
      <w:r>
        <w:rPr>
          <w:sz w:val="28"/>
          <w:szCs w:val="28"/>
        </w:rPr>
        <w:t xml:space="preserve"> </w:t>
      </w:r>
      <w:r w:rsidR="00A35D10">
        <w:rPr>
          <w:sz w:val="28"/>
          <w:szCs w:val="28"/>
        </w:rPr>
        <w:t>реже стали беспокоить перебои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наступила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внезапная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успели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мелковолновую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фибрилляцию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желудочков).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вскрытии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коронарных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артериях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аорте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бляшки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обнаружены.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боковой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эпикардом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рубца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(диаметром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0,4-0,8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см).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Масса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670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микроскопии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сплошной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склероз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эндокарда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диффузный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кардиосклероз,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крупный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старого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склероза.</w:t>
      </w:r>
    </w:p>
    <w:p w:rsidR="00AA39EB" w:rsidRDefault="00AA39EB" w:rsidP="00AA39EB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1.Сформулируйте диагноз.</w:t>
      </w:r>
    </w:p>
    <w:p w:rsidR="00575189" w:rsidRDefault="00AA39EB" w:rsidP="00575189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 w:rsidR="008F13BB" w:rsidRPr="007C5121">
        <w:rPr>
          <w:caps/>
          <w:sz w:val="28"/>
          <w:szCs w:val="28"/>
        </w:rPr>
        <w:t>Выделите ведущий клинический синдром.</w:t>
      </w:r>
      <w:r>
        <w:rPr>
          <w:caps/>
          <w:sz w:val="28"/>
          <w:szCs w:val="28"/>
        </w:rPr>
        <w:t xml:space="preserve"> </w:t>
      </w:r>
      <w:r w:rsidR="00575189">
        <w:rPr>
          <w:caps/>
          <w:sz w:val="28"/>
          <w:szCs w:val="28"/>
        </w:rPr>
        <w:t>Определите механизм развития нарушений ритма.</w:t>
      </w:r>
    </w:p>
    <w:p w:rsidR="00575189" w:rsidRDefault="00AA39EB" w:rsidP="00575189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</w:t>
      </w:r>
      <w:r w:rsidR="00575189">
        <w:rPr>
          <w:caps/>
          <w:sz w:val="28"/>
          <w:szCs w:val="28"/>
        </w:rPr>
        <w:t>Дайте обоснование диагноза.</w:t>
      </w:r>
    </w:p>
    <w:p w:rsidR="008F13BB" w:rsidRPr="00785AAA" w:rsidRDefault="008F13BB" w:rsidP="00F35FA7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№9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С.,35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голу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ощущать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ходьбе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тяжесть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подреберье;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появилась</w:t>
      </w:r>
      <w:r>
        <w:rPr>
          <w:sz w:val="28"/>
          <w:szCs w:val="28"/>
        </w:rPr>
        <w:t xml:space="preserve"> </w:t>
      </w:r>
      <w:proofErr w:type="spellStart"/>
      <w:r w:rsidR="00F2698C">
        <w:rPr>
          <w:sz w:val="28"/>
          <w:szCs w:val="28"/>
        </w:rPr>
        <w:t>и</w:t>
      </w:r>
      <w:r w:rsidRPr="00785AAA">
        <w:rPr>
          <w:sz w:val="28"/>
          <w:szCs w:val="28"/>
        </w:rPr>
        <w:t>ктеричность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склер.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подозрением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желтуху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госпитализирован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инфекционную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больницу,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диагноз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гепатита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снят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lastRenderedPageBreak/>
        <w:t>заподозрен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миокардит.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проводилось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сердечными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гликозидами,</w:t>
      </w:r>
      <w:r>
        <w:rPr>
          <w:sz w:val="28"/>
          <w:szCs w:val="28"/>
        </w:rPr>
        <w:t xml:space="preserve"> </w:t>
      </w:r>
      <w:r w:rsidR="00575189">
        <w:rPr>
          <w:sz w:val="28"/>
          <w:szCs w:val="28"/>
        </w:rPr>
        <w:t>диуретиками</w:t>
      </w:r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5D10">
        <w:rPr>
          <w:sz w:val="28"/>
          <w:szCs w:val="28"/>
        </w:rPr>
        <w:t xml:space="preserve">ингибиторами </w:t>
      </w:r>
      <w:r w:rsidRPr="00785AAA">
        <w:rPr>
          <w:sz w:val="28"/>
          <w:szCs w:val="28"/>
        </w:rPr>
        <w:t>АПФ.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1999</w:t>
      </w:r>
      <w:r w:rsidR="00E94F6E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прогрессирующей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предъявлял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нехватки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(особенно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лежа),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перебоев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сердца,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тяжесть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подреберье,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тошноту,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рвоту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пищи.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тяжелое: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ортопноэ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кожа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желтушным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оттенком,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выраженная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иктеричность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склер.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Акроцианоз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цианоз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слизистых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оболочек.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Периферических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отеков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Верхушечный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толчок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пальпируется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 </w:t>
      </w:r>
      <w:proofErr w:type="spellStart"/>
      <w:r w:rsidRPr="00785AAA">
        <w:rPr>
          <w:sz w:val="28"/>
          <w:szCs w:val="28"/>
        </w:rPr>
        <w:t>аксилярной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линии,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разлитой.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тупости: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подмышечной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линии,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кнаружи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грудины.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Грубый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пансистолический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поверхностью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сердца,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левому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грудины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выслушивается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акцент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галопа.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116,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100/70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изменены,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звук.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дыхания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28</w:t>
      </w:r>
      <w:r w:rsidR="00575189">
        <w:rPr>
          <w:sz w:val="28"/>
          <w:szCs w:val="28"/>
        </w:rPr>
        <w:t xml:space="preserve"> в минуту</w:t>
      </w:r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066C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из-под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реберной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дуги,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плотный.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Рентгенологически: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легочный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усилен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сосудистого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компонента,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корни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умеренно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структурны,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сглаженной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талией,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поперечнике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влево.</w:t>
      </w:r>
      <w:r>
        <w:rPr>
          <w:sz w:val="28"/>
          <w:szCs w:val="28"/>
        </w:rPr>
        <w:t xml:space="preserve"> 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эхокардиограммы: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Низкая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сократительная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интактен</w:t>
      </w:r>
      <w:proofErr w:type="spellEnd"/>
      <w:r w:rsidRPr="00785AAA">
        <w:rPr>
          <w:sz w:val="28"/>
          <w:szCs w:val="28"/>
        </w:rPr>
        <w:t>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тахикардия,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политопные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желудочковые</w:t>
      </w:r>
      <w:r w:rsidR="005D1DB7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экстрасистолы.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диффузного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лечения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сердечными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гликозидами,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мочегонными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препаратами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улучшилось,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сохранялись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выраженной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кровообращения.</w:t>
      </w:r>
      <w:r>
        <w:rPr>
          <w:sz w:val="28"/>
          <w:szCs w:val="28"/>
        </w:rPr>
        <w:t xml:space="preserve"> </w:t>
      </w:r>
    </w:p>
    <w:p w:rsidR="00AA39EB" w:rsidRDefault="00AA39EB" w:rsidP="00AA39EB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1.Сформулируйте диагноз.</w:t>
      </w:r>
    </w:p>
    <w:p w:rsidR="008F13BB" w:rsidRPr="007C5121" w:rsidRDefault="00AA39E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 w:rsidR="008F13BB" w:rsidRPr="007C5121">
        <w:rPr>
          <w:caps/>
          <w:sz w:val="28"/>
          <w:szCs w:val="28"/>
        </w:rPr>
        <w:t>Выделите ведущий клинический синдром.</w:t>
      </w:r>
    </w:p>
    <w:p w:rsidR="008F13BB" w:rsidRPr="007C5121" w:rsidRDefault="00AA39EB" w:rsidP="00816C0B">
      <w:pPr>
        <w:pStyle w:val="aa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</w:t>
      </w:r>
      <w:r w:rsidR="004D1E80">
        <w:rPr>
          <w:caps/>
          <w:sz w:val="28"/>
          <w:szCs w:val="28"/>
        </w:rPr>
        <w:t>Дайте обоснование диагноза</w:t>
      </w:r>
      <w:r w:rsidR="008F13BB" w:rsidRPr="007C5121">
        <w:rPr>
          <w:caps/>
          <w:sz w:val="28"/>
          <w:szCs w:val="28"/>
        </w:rPr>
        <w:t>.</w:t>
      </w:r>
    </w:p>
    <w:p w:rsidR="008F13BB" w:rsidRPr="00785AAA" w:rsidRDefault="008F13BB" w:rsidP="00F35FA7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lastRenderedPageBreak/>
        <w:t>Задача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№</w:t>
      </w:r>
      <w:r w:rsidR="00F35FA7">
        <w:rPr>
          <w:sz w:val="28"/>
          <w:szCs w:val="28"/>
        </w:rPr>
        <w:t>10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предъявлял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жалобы</w:t>
      </w:r>
      <w:r w:rsidR="005D1DB7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покоя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малейшей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нагрузке,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слабость,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перебои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кровохарканье,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слабость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руке.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2002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ощущать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ходьбе.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перенесенного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марте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острого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респираторного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усилилась,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Больному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диагностировали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миокардит.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кровохарканье,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клетке,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кашель,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температуры.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Диагностировали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внебольничную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пневмонию.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перенес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острое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мозгового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кровообращения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явлениями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правостороннего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гемипареза.</w:t>
      </w:r>
      <w:r>
        <w:rPr>
          <w:sz w:val="28"/>
          <w:szCs w:val="28"/>
        </w:rPr>
        <w:t xml:space="preserve"> 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осмотре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тяжести.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Цианоз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губ,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акроцианоз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Прекардиальная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пульсация.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относительной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тупости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подмышечной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линии,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вправо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1,8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грудины.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приглушены.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150</w:t>
      </w:r>
      <w:r w:rsidR="00117A12">
        <w:rPr>
          <w:sz w:val="28"/>
          <w:szCs w:val="28"/>
        </w:rPr>
        <w:t xml:space="preserve"> в минуту</w:t>
      </w:r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120/85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мм.рт.ст</w:t>
      </w:r>
      <w:proofErr w:type="spellEnd"/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Справа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подлопаточной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мелкопузырчатые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влажные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хрипы.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Печень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выступает</w:t>
      </w:r>
      <w:r w:rsidR="00A35D10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см.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из-под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реберной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дуги.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мышечной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руки.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Рентгенологически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корни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усилены.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расширено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поперечнике,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влево.</w:t>
      </w:r>
    </w:p>
    <w:p w:rsidR="008F13BB" w:rsidRPr="00785AAA" w:rsidRDefault="00E03165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ЭХОКГ</w:t>
      </w:r>
      <w:r w:rsidR="008F13BB" w:rsidRPr="00785AAA">
        <w:rPr>
          <w:sz w:val="28"/>
          <w:szCs w:val="28"/>
        </w:rPr>
        <w:t>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аорта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уплотнена,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расширена.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Расширены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все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камеры</w:t>
      </w:r>
      <w:r w:rsidR="008F13BB">
        <w:rPr>
          <w:sz w:val="28"/>
          <w:szCs w:val="28"/>
        </w:rPr>
        <w:t xml:space="preserve">  </w:t>
      </w:r>
      <w:r w:rsidR="008F13BB" w:rsidRPr="00785AAA">
        <w:rPr>
          <w:sz w:val="28"/>
          <w:szCs w:val="28"/>
        </w:rPr>
        <w:t>сердца: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переднезадний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размер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предсердия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5,8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правого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желудочка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3,5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конечный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систолический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размер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6,2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Снижена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сократительная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способность</w:t>
      </w:r>
      <w:r>
        <w:rPr>
          <w:sz w:val="28"/>
          <w:szCs w:val="28"/>
        </w:rPr>
        <w:t>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ФВ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32%.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области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верхушки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желудочка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выявляется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тромб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размерами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1,5*2,5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см.</w:t>
      </w:r>
      <w:r w:rsidR="008F13BB">
        <w:rPr>
          <w:sz w:val="28"/>
          <w:szCs w:val="28"/>
        </w:rPr>
        <w:t xml:space="preserve"> </w:t>
      </w:r>
      <w:proofErr w:type="spellStart"/>
      <w:r w:rsidR="00191EB9">
        <w:rPr>
          <w:sz w:val="28"/>
          <w:szCs w:val="28"/>
        </w:rPr>
        <w:t>Д</w:t>
      </w:r>
      <w:r w:rsidR="008F13BB" w:rsidRPr="00785AAA">
        <w:rPr>
          <w:sz w:val="28"/>
          <w:szCs w:val="28"/>
        </w:rPr>
        <w:t>о</w:t>
      </w:r>
      <w:r>
        <w:rPr>
          <w:sz w:val="28"/>
          <w:szCs w:val="28"/>
        </w:rPr>
        <w:t>п</w:t>
      </w:r>
      <w:r w:rsidR="00191EB9">
        <w:rPr>
          <w:sz w:val="28"/>
          <w:szCs w:val="28"/>
        </w:rPr>
        <w:t>плерэхокардиография</w:t>
      </w:r>
      <w:proofErr w:type="spellEnd"/>
      <w:r w:rsidR="00191EB9">
        <w:rPr>
          <w:sz w:val="28"/>
          <w:szCs w:val="28"/>
        </w:rPr>
        <w:t>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определяется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митральная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t>регургитация</w:t>
      </w:r>
      <w:proofErr w:type="spellEnd"/>
      <w:r w:rsidR="008F13BB" w:rsidRPr="00785AAA">
        <w:rPr>
          <w:sz w:val="28"/>
          <w:szCs w:val="28"/>
        </w:rPr>
        <w:t>.</w:t>
      </w:r>
    </w:p>
    <w:p w:rsidR="008F13BB" w:rsidRPr="00785AAA" w:rsidRDefault="00E03165" w:rsidP="00E03165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ЭКГ: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синусовая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тахикардия,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дальнейшем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установилась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мерцательная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аритмия.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Отклонение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электрической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оси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влево.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Диффузные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изменения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миокарда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признаками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рубцового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поражения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t>переднеперегородочной</w:t>
      </w:r>
      <w:proofErr w:type="spellEnd"/>
      <w:r w:rsidR="008F13BB" w:rsidRPr="00785AAA">
        <w:rPr>
          <w:sz w:val="28"/>
          <w:szCs w:val="28"/>
        </w:rPr>
        <w:t>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верхушечной</w:t>
      </w:r>
      <w:r w:rsidR="008F13BB">
        <w:rPr>
          <w:sz w:val="28"/>
          <w:szCs w:val="28"/>
        </w:rPr>
        <w:t xml:space="preserve">  </w:t>
      </w:r>
      <w:r w:rsidR="008F13BB" w:rsidRPr="00785AAA">
        <w:rPr>
          <w:sz w:val="28"/>
          <w:szCs w:val="28"/>
        </w:rPr>
        <w:t>локализации;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комбинированная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гипертрофия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желудочков.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Блокада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передней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ветви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ножки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пучка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Гиса.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lastRenderedPageBreak/>
        <w:t>Изменений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анализах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крови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мочи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</w:t>
      </w:r>
      <w:r w:rsidR="003133BF">
        <w:rPr>
          <w:sz w:val="28"/>
          <w:szCs w:val="28"/>
        </w:rPr>
        <w:t xml:space="preserve"> выявлено</w:t>
      </w:r>
      <w:r w:rsidRPr="00785AAA">
        <w:rPr>
          <w:sz w:val="28"/>
          <w:szCs w:val="28"/>
        </w:rPr>
        <w:t>.</w:t>
      </w:r>
    </w:p>
    <w:p w:rsidR="008F13BB" w:rsidRDefault="00E03165" w:rsidP="003133BF">
      <w:pPr>
        <w:pStyle w:val="aa"/>
        <w:spacing w:before="0" w:beforeAutospacing="0" w:after="0" w:afterAutospacing="0" w:line="360" w:lineRule="auto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="003133BF">
        <w:rPr>
          <w:caps/>
          <w:sz w:val="28"/>
          <w:szCs w:val="28"/>
        </w:rPr>
        <w:t>Сформулируйте диагноз</w:t>
      </w:r>
      <w:r w:rsidR="008F13BB" w:rsidRPr="00714096">
        <w:rPr>
          <w:caps/>
          <w:sz w:val="28"/>
          <w:szCs w:val="28"/>
        </w:rPr>
        <w:t>.</w:t>
      </w:r>
    </w:p>
    <w:p w:rsidR="003133BF" w:rsidRPr="00714096" w:rsidRDefault="00E03165" w:rsidP="003133BF">
      <w:pPr>
        <w:pStyle w:val="aa"/>
        <w:spacing w:before="0" w:beforeAutospacing="0" w:after="0" w:afterAutospacing="0" w:line="360" w:lineRule="auto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 w:rsidR="003133BF">
        <w:rPr>
          <w:caps/>
          <w:sz w:val="28"/>
          <w:szCs w:val="28"/>
        </w:rPr>
        <w:t>Дайте обоснование диагноза.</w:t>
      </w:r>
    </w:p>
    <w:p w:rsidR="003133BF" w:rsidRDefault="00E03165" w:rsidP="003133BF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F2E14">
        <w:rPr>
          <w:sz w:val="28"/>
          <w:szCs w:val="28"/>
        </w:rPr>
        <w:t>ПРОВЕДИТЕ ДИФФЕРЕНЦИАЛЬНЫЙ ДИАГНОЗ.</w:t>
      </w:r>
    </w:p>
    <w:p w:rsidR="008F13BB" w:rsidRPr="00785AAA" w:rsidRDefault="008F13BB" w:rsidP="00F35FA7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5AAA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F35FA7">
        <w:rPr>
          <w:sz w:val="28"/>
          <w:szCs w:val="28"/>
        </w:rPr>
        <w:t>№11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К.,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тяжести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жжения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грудиной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иррадиацией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лопатку,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физической</w:t>
      </w:r>
      <w:r w:rsidR="005D1DB7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(подъеме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1-2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пролета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лестницы)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психоэмоциональной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нагрузках,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купирующиеся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нитроглицерина,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нагрузке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сердцебиение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одышка.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Болен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91EB9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="00191EB9">
        <w:rPr>
          <w:sz w:val="28"/>
          <w:szCs w:val="28"/>
        </w:rPr>
        <w:t>В</w:t>
      </w:r>
      <w:r w:rsidRPr="00785AAA">
        <w:rPr>
          <w:sz w:val="28"/>
          <w:szCs w:val="28"/>
        </w:rPr>
        <w:t>незапно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возникли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резкая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клетке,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слабость,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потерял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сознание.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госпитализации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диагностирован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инфаркт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передней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локализации.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Семейный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анамнез: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внезапно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умер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года.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больного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удовлетворительное.</w:t>
      </w:r>
      <w:r>
        <w:rPr>
          <w:sz w:val="28"/>
          <w:szCs w:val="28"/>
        </w:rPr>
        <w:t xml:space="preserve"> </w:t>
      </w:r>
      <w:r w:rsidR="00191EB9">
        <w:rPr>
          <w:sz w:val="28"/>
          <w:szCs w:val="28"/>
        </w:rPr>
        <w:t xml:space="preserve">В сознании. </w:t>
      </w:r>
      <w:r w:rsidRPr="00785AAA">
        <w:rPr>
          <w:sz w:val="28"/>
          <w:szCs w:val="28"/>
        </w:rPr>
        <w:t>Легкий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цианоз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губ,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кожных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покровов.</w:t>
      </w:r>
      <w:r>
        <w:rPr>
          <w:sz w:val="28"/>
          <w:szCs w:val="28"/>
        </w:rPr>
        <w:t xml:space="preserve"> </w:t>
      </w:r>
      <w:proofErr w:type="spellStart"/>
      <w:r w:rsidR="00191EB9">
        <w:rPr>
          <w:sz w:val="28"/>
          <w:szCs w:val="28"/>
        </w:rPr>
        <w:t>Перкуторно</w:t>
      </w:r>
      <w:proofErr w:type="spellEnd"/>
      <w:r w:rsidR="00852E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нормы.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звучные,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правильный,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ЧСС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минуту.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верхушке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точке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Боткина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выслушивается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грубый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систолический</w:t>
      </w:r>
      <w:r w:rsidR="005D1DB7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отстоящий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тона,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проводящийся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подмышечную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область.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Рентгенологически: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сохраненной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талией,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 w:rsidR="005D1DB7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нормы.</w:t>
      </w:r>
    </w:p>
    <w:p w:rsidR="008F13BB" w:rsidRPr="00785AAA" w:rsidRDefault="008F13BB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синусовый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отклонение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оси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влево.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предсердного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компонента.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Глубокие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отрицательные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зубцы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грудных</w:t>
      </w:r>
      <w:r w:rsidR="005D1DB7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отведениях.</w:t>
      </w:r>
    </w:p>
    <w:p w:rsidR="008F13BB" w:rsidRPr="00785AAA" w:rsidRDefault="00191EB9" w:rsidP="008F13B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ЭХОКГ</w:t>
      </w:r>
      <w:r w:rsidR="008F13BB" w:rsidRPr="00785AAA">
        <w:rPr>
          <w:sz w:val="28"/>
          <w:szCs w:val="28"/>
        </w:rPr>
        <w:t>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гипертрофии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гипокинезии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межжелудочковой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перегородки,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t>среднесистолическое</w:t>
      </w:r>
      <w:proofErr w:type="spellEnd"/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прикрытие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створки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аортального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клапана,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t>переднесистолическое</w:t>
      </w:r>
      <w:proofErr w:type="spellEnd"/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движение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передней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створки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митрального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клапана.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Толщина</w:t>
      </w:r>
      <w:r w:rsidR="005D1DB7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межжелудочковой</w:t>
      </w:r>
      <w:r w:rsidR="008F13BB">
        <w:rPr>
          <w:sz w:val="28"/>
          <w:szCs w:val="28"/>
        </w:rPr>
        <w:t xml:space="preserve">  </w:t>
      </w:r>
      <w:r w:rsidR="008F13BB" w:rsidRPr="00785AAA">
        <w:rPr>
          <w:sz w:val="28"/>
          <w:szCs w:val="28"/>
        </w:rPr>
        <w:t>перегородки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1,9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задней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стенки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желудочка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1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см.</w:t>
      </w:r>
    </w:p>
    <w:p w:rsidR="00191EB9" w:rsidRDefault="00191EB9" w:rsidP="00191EB9">
      <w:pPr>
        <w:pStyle w:val="aa"/>
        <w:spacing w:before="0" w:beforeAutospacing="0" w:after="0" w:afterAutospacing="0" w:line="360" w:lineRule="auto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1.Сформулируйте диагноз</w:t>
      </w:r>
      <w:r w:rsidRPr="00714096">
        <w:rPr>
          <w:caps/>
          <w:sz w:val="28"/>
          <w:szCs w:val="28"/>
        </w:rPr>
        <w:t>.</w:t>
      </w:r>
    </w:p>
    <w:p w:rsidR="00191EB9" w:rsidRPr="00714096" w:rsidRDefault="00191EB9" w:rsidP="00191EB9">
      <w:pPr>
        <w:pStyle w:val="aa"/>
        <w:spacing w:before="0" w:beforeAutospacing="0" w:after="0" w:afterAutospacing="0" w:line="360" w:lineRule="auto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2.Дайте обоснование диагноза.</w:t>
      </w:r>
    </w:p>
    <w:p w:rsidR="008F13BB" w:rsidRDefault="00191EB9" w:rsidP="00714096">
      <w:pPr>
        <w:pStyle w:val="aa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3.</w:t>
      </w:r>
      <w:r w:rsidR="008F13BB" w:rsidRPr="00714096">
        <w:rPr>
          <w:caps/>
          <w:sz w:val="28"/>
          <w:szCs w:val="28"/>
        </w:rPr>
        <w:t>Какие дополнительные методы исследования необходимо выпо</w:t>
      </w:r>
      <w:r w:rsidR="00E94F6E" w:rsidRPr="00714096">
        <w:rPr>
          <w:caps/>
          <w:sz w:val="28"/>
          <w:szCs w:val="28"/>
        </w:rPr>
        <w:t>л</w:t>
      </w:r>
      <w:r w:rsidR="008F13BB" w:rsidRPr="00714096">
        <w:rPr>
          <w:caps/>
          <w:sz w:val="28"/>
          <w:szCs w:val="28"/>
        </w:rPr>
        <w:t>нить</w:t>
      </w:r>
      <w:r w:rsidR="008F13BB" w:rsidRPr="00785AAA">
        <w:rPr>
          <w:sz w:val="28"/>
          <w:szCs w:val="28"/>
        </w:rPr>
        <w:t>.</w:t>
      </w:r>
    </w:p>
    <w:p w:rsidR="008F13BB" w:rsidRPr="00865A67" w:rsidRDefault="008F13BB" w:rsidP="00F35F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Задача №12</w:t>
      </w:r>
    </w:p>
    <w:p w:rsidR="00714096" w:rsidRDefault="007C3AE5" w:rsidP="00714096">
      <w:pPr>
        <w:pStyle w:val="a5"/>
        <w:spacing w:line="360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5D79" w:rsidRPr="00865A67">
        <w:rPr>
          <w:sz w:val="28"/>
          <w:szCs w:val="28"/>
        </w:rPr>
        <w:t>Больная С.,</w:t>
      </w:r>
      <w:r w:rsidR="00D646C9" w:rsidRPr="00865A67">
        <w:rPr>
          <w:sz w:val="28"/>
          <w:szCs w:val="28"/>
        </w:rPr>
        <w:t xml:space="preserve"> </w:t>
      </w:r>
      <w:r w:rsidR="009C5D79" w:rsidRPr="00865A67">
        <w:rPr>
          <w:sz w:val="28"/>
          <w:szCs w:val="28"/>
        </w:rPr>
        <w:t xml:space="preserve">поступила в клинику с жалобами </w:t>
      </w:r>
      <w:r w:rsidR="00714096">
        <w:rPr>
          <w:sz w:val="28"/>
          <w:szCs w:val="28"/>
        </w:rPr>
        <w:t>н</w:t>
      </w:r>
      <w:r w:rsidR="009C5D79" w:rsidRPr="00865A67">
        <w:rPr>
          <w:sz w:val="28"/>
          <w:szCs w:val="28"/>
        </w:rPr>
        <w:t>а колющие боли в левой половине грудной клетки</w:t>
      </w:r>
      <w:r w:rsidR="00E94F6E">
        <w:rPr>
          <w:sz w:val="28"/>
          <w:szCs w:val="28"/>
        </w:rPr>
        <w:t>, слабость</w:t>
      </w:r>
      <w:r w:rsidR="00B75C17" w:rsidRPr="00865A67">
        <w:rPr>
          <w:sz w:val="28"/>
          <w:szCs w:val="28"/>
        </w:rPr>
        <w:t>,</w:t>
      </w:r>
      <w:r w:rsidR="00E94F6E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одышку. Заболела остро:</w:t>
      </w:r>
      <w:r w:rsidR="00A35D10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во время эпидемии гриппа резко появ</w:t>
      </w:r>
      <w:r w:rsidR="00F2698C">
        <w:rPr>
          <w:sz w:val="28"/>
          <w:szCs w:val="28"/>
        </w:rPr>
        <w:t>илась температура тела до 39,5</w:t>
      </w:r>
      <w:r w:rsidR="00F2698C" w:rsidRPr="00F2698C">
        <w:rPr>
          <w:sz w:val="28"/>
          <w:szCs w:val="28"/>
          <w:vertAlign w:val="superscript"/>
        </w:rPr>
        <w:t>0</w:t>
      </w:r>
      <w:r w:rsidR="00714096">
        <w:rPr>
          <w:sz w:val="28"/>
          <w:szCs w:val="28"/>
          <w:vertAlign w:val="superscript"/>
        </w:rPr>
        <w:t xml:space="preserve"> </w:t>
      </w:r>
      <w:r w:rsidR="00F2698C">
        <w:rPr>
          <w:sz w:val="28"/>
          <w:szCs w:val="28"/>
        </w:rPr>
        <w:t>С</w:t>
      </w:r>
      <w:r w:rsidR="00B75C17" w:rsidRPr="00865A67">
        <w:rPr>
          <w:sz w:val="28"/>
          <w:szCs w:val="28"/>
        </w:rPr>
        <w:t>,</w:t>
      </w:r>
      <w:r w:rsidR="00D646C9" w:rsidRPr="00865A67">
        <w:rPr>
          <w:sz w:val="28"/>
          <w:szCs w:val="28"/>
        </w:rPr>
        <w:t xml:space="preserve"> </w:t>
      </w:r>
      <w:r w:rsidR="00852E1C">
        <w:rPr>
          <w:sz w:val="28"/>
          <w:szCs w:val="28"/>
        </w:rPr>
        <w:t xml:space="preserve">сохраняющаяся </w:t>
      </w:r>
      <w:r w:rsidR="00B75C17" w:rsidRPr="00865A67">
        <w:rPr>
          <w:sz w:val="28"/>
          <w:szCs w:val="28"/>
        </w:rPr>
        <w:t>в тече</w:t>
      </w:r>
      <w:r w:rsidR="00852E1C">
        <w:rPr>
          <w:sz w:val="28"/>
          <w:szCs w:val="28"/>
        </w:rPr>
        <w:t>ние</w:t>
      </w:r>
      <w:r w:rsidR="00B75C17" w:rsidRPr="00865A67">
        <w:rPr>
          <w:sz w:val="28"/>
          <w:szCs w:val="28"/>
        </w:rPr>
        <w:t xml:space="preserve"> суток,</w:t>
      </w:r>
      <w:r w:rsidR="00D646C9" w:rsidRPr="00865A67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появился насморк,</w:t>
      </w:r>
      <w:r w:rsidR="00D646C9" w:rsidRPr="00865A67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сухой кашель,</w:t>
      </w:r>
      <w:r w:rsidR="00D646C9" w:rsidRPr="00865A67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мышечные боли</w:t>
      </w:r>
      <w:r w:rsidR="00D646C9" w:rsidRPr="00865A67">
        <w:rPr>
          <w:sz w:val="28"/>
          <w:szCs w:val="28"/>
        </w:rPr>
        <w:t>. З</w:t>
      </w:r>
      <w:r w:rsidR="00B75C17" w:rsidRPr="00865A67">
        <w:rPr>
          <w:sz w:val="28"/>
          <w:szCs w:val="28"/>
        </w:rPr>
        <w:t>атем присоединилис</w:t>
      </w:r>
      <w:r w:rsidR="00D646C9" w:rsidRPr="00865A67">
        <w:rPr>
          <w:sz w:val="28"/>
          <w:szCs w:val="28"/>
        </w:rPr>
        <w:t>ь</w:t>
      </w:r>
      <w:r w:rsidR="00B75C17" w:rsidRPr="00865A67">
        <w:rPr>
          <w:sz w:val="28"/>
          <w:szCs w:val="28"/>
        </w:rPr>
        <w:t xml:space="preserve"> вышеуказанные жалобы. При объективном обследовании: кожа повышенной влажности. В легких –</w:t>
      </w:r>
      <w:r w:rsidR="00E94F6E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дыхание везикулярное, хрипов нет.</w:t>
      </w:r>
      <w:r w:rsidR="00D646C9" w:rsidRPr="00865A67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ЧДД 22 в минуту. Тоны сердца приглушены, аритмичные,</w:t>
      </w:r>
      <w:r w:rsidR="00D646C9" w:rsidRPr="00865A67">
        <w:rPr>
          <w:sz w:val="28"/>
          <w:szCs w:val="28"/>
        </w:rPr>
        <w:t xml:space="preserve"> часта</w:t>
      </w:r>
      <w:r w:rsidR="00B75C17" w:rsidRPr="00865A67">
        <w:rPr>
          <w:sz w:val="28"/>
          <w:szCs w:val="28"/>
        </w:rPr>
        <w:t>я</w:t>
      </w:r>
      <w:r w:rsidR="00D646C9" w:rsidRPr="00865A67">
        <w:rPr>
          <w:sz w:val="28"/>
          <w:szCs w:val="28"/>
        </w:rPr>
        <w:t xml:space="preserve"> </w:t>
      </w:r>
      <w:r w:rsidR="001163C2" w:rsidRPr="00865A67">
        <w:rPr>
          <w:sz w:val="28"/>
          <w:szCs w:val="28"/>
        </w:rPr>
        <w:t>экстрасисто</w:t>
      </w:r>
      <w:r w:rsidR="00714096">
        <w:rPr>
          <w:sz w:val="28"/>
          <w:szCs w:val="28"/>
        </w:rPr>
        <w:t>лия, ЧСС 92</w:t>
      </w:r>
      <w:r w:rsidR="00D646C9" w:rsidRPr="00865A67">
        <w:rPr>
          <w:sz w:val="28"/>
          <w:szCs w:val="28"/>
        </w:rPr>
        <w:t xml:space="preserve"> в минуту. Э</w:t>
      </w:r>
      <w:r w:rsidR="00B75C17" w:rsidRPr="00865A67">
        <w:rPr>
          <w:sz w:val="28"/>
          <w:szCs w:val="28"/>
        </w:rPr>
        <w:t>КГ</w:t>
      </w:r>
      <w:r>
        <w:rPr>
          <w:sz w:val="28"/>
          <w:szCs w:val="28"/>
        </w:rPr>
        <w:t>:</w:t>
      </w:r>
      <w:r w:rsidR="00B75C17" w:rsidRPr="00865A67">
        <w:rPr>
          <w:sz w:val="28"/>
          <w:szCs w:val="28"/>
        </w:rPr>
        <w:t xml:space="preserve"> выявлена синусовая тахика</w:t>
      </w:r>
      <w:r w:rsidR="001163C2" w:rsidRPr="00865A67">
        <w:rPr>
          <w:sz w:val="28"/>
          <w:szCs w:val="28"/>
        </w:rPr>
        <w:t>рдия,</w:t>
      </w:r>
      <w:r w:rsidR="005D1DB7">
        <w:rPr>
          <w:sz w:val="28"/>
          <w:szCs w:val="28"/>
        </w:rPr>
        <w:t xml:space="preserve"> </w:t>
      </w:r>
      <w:r w:rsidR="001163C2" w:rsidRPr="00865A67">
        <w:rPr>
          <w:sz w:val="28"/>
          <w:szCs w:val="28"/>
        </w:rPr>
        <w:t>частая предсердная и желуд</w:t>
      </w:r>
      <w:r w:rsidR="00B75C17" w:rsidRPr="00865A67">
        <w:rPr>
          <w:sz w:val="28"/>
          <w:szCs w:val="28"/>
        </w:rPr>
        <w:t>очковая экс</w:t>
      </w:r>
      <w:r w:rsidR="001163C2" w:rsidRPr="00865A67">
        <w:rPr>
          <w:sz w:val="28"/>
          <w:szCs w:val="28"/>
        </w:rPr>
        <w:t>трасисто</w:t>
      </w:r>
      <w:r w:rsidR="00B75C17" w:rsidRPr="00865A67">
        <w:rPr>
          <w:sz w:val="28"/>
          <w:szCs w:val="28"/>
        </w:rPr>
        <w:t>лия.</w:t>
      </w:r>
      <w:r w:rsidR="00D646C9" w:rsidRPr="00865A67">
        <w:rPr>
          <w:sz w:val="28"/>
          <w:szCs w:val="28"/>
        </w:rPr>
        <w:t xml:space="preserve"> </w:t>
      </w:r>
      <w:r>
        <w:rPr>
          <w:sz w:val="28"/>
          <w:szCs w:val="28"/>
        </w:rPr>
        <w:t>В К</w:t>
      </w:r>
      <w:r w:rsidR="00F2698C">
        <w:rPr>
          <w:sz w:val="28"/>
          <w:szCs w:val="28"/>
        </w:rPr>
        <w:t>АК</w:t>
      </w:r>
      <w:r w:rsidR="00E94F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94F6E">
        <w:rPr>
          <w:sz w:val="28"/>
          <w:szCs w:val="28"/>
        </w:rPr>
        <w:t xml:space="preserve"> </w:t>
      </w:r>
      <w:r w:rsidR="00F2698C">
        <w:rPr>
          <w:sz w:val="28"/>
          <w:szCs w:val="28"/>
        </w:rPr>
        <w:t>л</w:t>
      </w:r>
      <w:r>
        <w:rPr>
          <w:sz w:val="28"/>
          <w:szCs w:val="28"/>
        </w:rPr>
        <w:t>ейкоциты -</w:t>
      </w:r>
      <w:r w:rsidR="00F2698C">
        <w:rPr>
          <w:sz w:val="28"/>
          <w:szCs w:val="28"/>
        </w:rPr>
        <w:t xml:space="preserve"> 5,8 *10</w:t>
      </w:r>
      <w:r w:rsidR="00F2698C" w:rsidRPr="00F2698C">
        <w:rPr>
          <w:sz w:val="28"/>
          <w:szCs w:val="28"/>
          <w:vertAlign w:val="superscript"/>
        </w:rPr>
        <w:t>9</w:t>
      </w:r>
      <w:r w:rsidR="00B75C17" w:rsidRPr="00865A67">
        <w:rPr>
          <w:sz w:val="28"/>
          <w:szCs w:val="28"/>
        </w:rPr>
        <w:t>/л,</w:t>
      </w:r>
      <w:r w:rsidR="001163C2" w:rsidRPr="00865A67">
        <w:rPr>
          <w:sz w:val="28"/>
          <w:szCs w:val="28"/>
        </w:rPr>
        <w:t xml:space="preserve"> </w:t>
      </w:r>
      <w:r w:rsidR="00D646C9" w:rsidRPr="00865A67">
        <w:rPr>
          <w:sz w:val="28"/>
          <w:szCs w:val="28"/>
        </w:rPr>
        <w:t>С</w:t>
      </w:r>
      <w:r w:rsidR="00BF61FF">
        <w:rPr>
          <w:sz w:val="28"/>
          <w:szCs w:val="28"/>
        </w:rPr>
        <w:t>ОЭ 22 мм/ч.</w:t>
      </w:r>
      <w:r w:rsidR="00D646C9" w:rsidRPr="00865A67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СРБ</w:t>
      </w:r>
      <w:r w:rsidR="00BF61FF">
        <w:rPr>
          <w:sz w:val="28"/>
          <w:szCs w:val="28"/>
        </w:rPr>
        <w:t xml:space="preserve"> -</w:t>
      </w:r>
      <w:r w:rsidR="00714096">
        <w:rPr>
          <w:sz w:val="28"/>
          <w:szCs w:val="28"/>
        </w:rPr>
        <w:t xml:space="preserve"> </w:t>
      </w:r>
      <w:r w:rsidR="00B75C17" w:rsidRPr="00865A67">
        <w:rPr>
          <w:sz w:val="28"/>
          <w:szCs w:val="28"/>
        </w:rPr>
        <w:t>(++).</w:t>
      </w:r>
      <w:r w:rsidR="00BF61FF">
        <w:rPr>
          <w:sz w:val="28"/>
          <w:szCs w:val="28"/>
        </w:rPr>
        <w:t xml:space="preserve"> По данным протоколов </w:t>
      </w:r>
      <w:r w:rsidR="00B75C17" w:rsidRPr="00865A67">
        <w:rPr>
          <w:sz w:val="28"/>
          <w:szCs w:val="28"/>
        </w:rPr>
        <w:t>рент</w:t>
      </w:r>
      <w:r w:rsidR="00714096">
        <w:rPr>
          <w:sz w:val="28"/>
          <w:szCs w:val="28"/>
        </w:rPr>
        <w:t>генографии грудной клетки и Эхо-</w:t>
      </w:r>
      <w:r w:rsidR="00B75C17" w:rsidRPr="00865A67">
        <w:rPr>
          <w:sz w:val="28"/>
          <w:szCs w:val="28"/>
        </w:rPr>
        <w:t>КГ патологии не выявлено.</w:t>
      </w:r>
      <w:r w:rsidR="005D1DB7">
        <w:rPr>
          <w:sz w:val="28"/>
          <w:szCs w:val="28"/>
        </w:rPr>
        <w:t xml:space="preserve"> </w:t>
      </w:r>
    </w:p>
    <w:p w:rsidR="007C3AE5" w:rsidRDefault="007C3AE5" w:rsidP="00C4782C">
      <w:pPr>
        <w:pStyle w:val="a5"/>
        <w:spacing w:line="360" w:lineRule="auto"/>
        <w:ind w:left="709"/>
        <w:contextualSpacing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="00714096" w:rsidRPr="00714096">
        <w:rPr>
          <w:caps/>
          <w:sz w:val="28"/>
          <w:szCs w:val="28"/>
        </w:rPr>
        <w:t>Сформулируйте диагноз</w:t>
      </w:r>
      <w:r>
        <w:rPr>
          <w:caps/>
          <w:sz w:val="28"/>
          <w:szCs w:val="28"/>
        </w:rPr>
        <w:t>.</w:t>
      </w:r>
    </w:p>
    <w:p w:rsidR="00B75C17" w:rsidRPr="00714096" w:rsidRDefault="007C3AE5" w:rsidP="00C4782C">
      <w:pPr>
        <w:pStyle w:val="a5"/>
        <w:spacing w:line="360" w:lineRule="auto"/>
        <w:ind w:left="709"/>
        <w:contextualSpacing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 w:rsidR="00714096" w:rsidRPr="00714096">
        <w:rPr>
          <w:caps/>
          <w:sz w:val="28"/>
          <w:szCs w:val="28"/>
        </w:rPr>
        <w:t xml:space="preserve"> </w:t>
      </w:r>
      <w:r w:rsidR="00B75C17" w:rsidRPr="00714096">
        <w:rPr>
          <w:caps/>
          <w:sz w:val="28"/>
          <w:szCs w:val="28"/>
        </w:rPr>
        <w:t>назначьте лечение.</w:t>
      </w:r>
    </w:p>
    <w:p w:rsidR="00D646C9" w:rsidRPr="00865A67" w:rsidRDefault="00714096" w:rsidP="00F35FA7">
      <w:pPr>
        <w:pStyle w:val="a5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8F13BB">
        <w:rPr>
          <w:sz w:val="28"/>
          <w:szCs w:val="28"/>
        </w:rPr>
        <w:t xml:space="preserve"> №13</w:t>
      </w:r>
    </w:p>
    <w:p w:rsidR="00714096" w:rsidRDefault="00D646C9" w:rsidP="00816C0B">
      <w:pPr>
        <w:spacing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Больная Г.,</w:t>
      </w:r>
      <w:r w:rsidR="005D1DB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32 года поступи</w:t>
      </w:r>
      <w:r w:rsidR="0092580F" w:rsidRPr="00865A67">
        <w:rPr>
          <w:sz w:val="28"/>
          <w:szCs w:val="28"/>
        </w:rPr>
        <w:t>ла в клинику в тяжелом состоянии с явлениями выраженной сердечной недостаточности</w:t>
      </w:r>
      <w:r w:rsidRPr="00865A67">
        <w:rPr>
          <w:sz w:val="28"/>
          <w:szCs w:val="28"/>
        </w:rPr>
        <w:t xml:space="preserve"> </w:t>
      </w:r>
      <w:r w:rsidR="0092580F" w:rsidRPr="00865A67">
        <w:rPr>
          <w:sz w:val="28"/>
          <w:szCs w:val="28"/>
        </w:rPr>
        <w:t>(одышка,</w:t>
      </w:r>
      <w:r w:rsidRPr="00865A67">
        <w:rPr>
          <w:sz w:val="28"/>
          <w:szCs w:val="28"/>
        </w:rPr>
        <w:t xml:space="preserve"> </w:t>
      </w:r>
      <w:r w:rsidR="0092580F" w:rsidRPr="00865A67">
        <w:rPr>
          <w:sz w:val="28"/>
          <w:szCs w:val="28"/>
        </w:rPr>
        <w:t>цианоз,</w:t>
      </w:r>
      <w:r w:rsidRPr="00865A67">
        <w:rPr>
          <w:sz w:val="28"/>
          <w:szCs w:val="28"/>
        </w:rPr>
        <w:t xml:space="preserve"> </w:t>
      </w:r>
      <w:proofErr w:type="spellStart"/>
      <w:r w:rsidR="0092580F" w:rsidRPr="00865A67">
        <w:rPr>
          <w:sz w:val="28"/>
          <w:szCs w:val="28"/>
        </w:rPr>
        <w:t>гепатомегалия</w:t>
      </w:r>
      <w:proofErr w:type="spellEnd"/>
      <w:r w:rsidR="0092580F" w:rsidRPr="00865A67">
        <w:rPr>
          <w:sz w:val="28"/>
          <w:szCs w:val="28"/>
        </w:rPr>
        <w:t>,</w:t>
      </w:r>
      <w:r w:rsidRPr="00865A67">
        <w:rPr>
          <w:sz w:val="28"/>
          <w:szCs w:val="28"/>
        </w:rPr>
        <w:t xml:space="preserve"> </w:t>
      </w:r>
      <w:r w:rsidR="0092580F" w:rsidRPr="00865A67">
        <w:rPr>
          <w:sz w:val="28"/>
          <w:szCs w:val="28"/>
        </w:rPr>
        <w:t>асцит,</w:t>
      </w:r>
      <w:r w:rsidRPr="00865A67">
        <w:rPr>
          <w:sz w:val="28"/>
          <w:szCs w:val="28"/>
        </w:rPr>
        <w:t xml:space="preserve"> </w:t>
      </w:r>
      <w:r w:rsidR="0092580F" w:rsidRPr="00865A67">
        <w:rPr>
          <w:sz w:val="28"/>
          <w:szCs w:val="28"/>
        </w:rPr>
        <w:t>отеки на ногах)</w:t>
      </w:r>
      <w:r w:rsidR="00357ED0">
        <w:rPr>
          <w:sz w:val="28"/>
          <w:szCs w:val="28"/>
        </w:rPr>
        <w:t xml:space="preserve">. </w:t>
      </w:r>
      <w:r w:rsidR="0092580F" w:rsidRPr="00865A67">
        <w:rPr>
          <w:sz w:val="28"/>
          <w:szCs w:val="28"/>
        </w:rPr>
        <w:t>Заболевание возникло через 3-4 недели после перенесенной пневмонии.</w:t>
      </w:r>
      <w:r w:rsidRPr="00865A67">
        <w:rPr>
          <w:sz w:val="28"/>
          <w:szCs w:val="28"/>
        </w:rPr>
        <w:t xml:space="preserve"> </w:t>
      </w:r>
      <w:r w:rsidR="0092580F" w:rsidRPr="00865A67">
        <w:rPr>
          <w:sz w:val="28"/>
          <w:szCs w:val="28"/>
        </w:rPr>
        <w:t xml:space="preserve">На ЭКГ выявлены патологические зубцы </w:t>
      </w:r>
      <w:r w:rsidR="0092580F" w:rsidRPr="00865A67">
        <w:rPr>
          <w:sz w:val="28"/>
          <w:szCs w:val="28"/>
          <w:lang w:val="en-US"/>
        </w:rPr>
        <w:t>Q</w:t>
      </w:r>
      <w:r w:rsidR="0092580F" w:rsidRPr="00865A67">
        <w:rPr>
          <w:sz w:val="28"/>
          <w:szCs w:val="28"/>
        </w:rPr>
        <w:t>(</w:t>
      </w:r>
      <w:r w:rsidR="0092580F" w:rsidRPr="00865A67">
        <w:rPr>
          <w:sz w:val="28"/>
          <w:szCs w:val="28"/>
          <w:lang w:val="en-US"/>
        </w:rPr>
        <w:t>QS</w:t>
      </w:r>
      <w:r w:rsidR="0092580F" w:rsidRPr="00865A67">
        <w:rPr>
          <w:sz w:val="28"/>
          <w:szCs w:val="28"/>
        </w:rPr>
        <w:t xml:space="preserve">) в отведениях </w:t>
      </w:r>
      <w:r w:rsidR="0092580F" w:rsidRPr="00865A67">
        <w:rPr>
          <w:sz w:val="28"/>
          <w:szCs w:val="28"/>
          <w:lang w:val="en-US"/>
        </w:rPr>
        <w:t>I</w:t>
      </w:r>
      <w:r w:rsidR="0092580F" w:rsidRPr="00865A67">
        <w:rPr>
          <w:sz w:val="28"/>
          <w:szCs w:val="28"/>
        </w:rPr>
        <w:t xml:space="preserve">, </w:t>
      </w:r>
      <w:proofErr w:type="spellStart"/>
      <w:r w:rsidR="0092580F" w:rsidRPr="00865A67">
        <w:rPr>
          <w:sz w:val="28"/>
          <w:szCs w:val="28"/>
          <w:lang w:val="en-US"/>
        </w:rPr>
        <w:t>aVL</w:t>
      </w:r>
      <w:proofErr w:type="spellEnd"/>
      <w:r w:rsidR="0092580F" w:rsidRPr="00865A67">
        <w:rPr>
          <w:sz w:val="28"/>
          <w:szCs w:val="28"/>
        </w:rPr>
        <w:t xml:space="preserve">, </w:t>
      </w:r>
      <w:r w:rsidR="0092580F" w:rsidRPr="00865A67">
        <w:rPr>
          <w:sz w:val="28"/>
          <w:szCs w:val="28"/>
          <w:lang w:val="en-US"/>
        </w:rPr>
        <w:t>V</w:t>
      </w:r>
      <w:r w:rsidR="0092580F" w:rsidRPr="00865A67">
        <w:rPr>
          <w:sz w:val="28"/>
          <w:szCs w:val="28"/>
        </w:rPr>
        <w:t>4-6.</w:t>
      </w:r>
      <w:r w:rsidR="00357ED0">
        <w:rPr>
          <w:sz w:val="28"/>
          <w:szCs w:val="28"/>
        </w:rPr>
        <w:t xml:space="preserve"> </w:t>
      </w:r>
      <w:r w:rsidR="00BF61FF">
        <w:rPr>
          <w:sz w:val="28"/>
          <w:szCs w:val="28"/>
        </w:rPr>
        <w:t xml:space="preserve">По данным протокола </w:t>
      </w:r>
      <w:r w:rsidR="0092580F" w:rsidRPr="00865A67">
        <w:rPr>
          <w:sz w:val="28"/>
          <w:szCs w:val="28"/>
        </w:rPr>
        <w:t>ЭхоКГ</w:t>
      </w:r>
      <w:r w:rsidRPr="00865A67">
        <w:rPr>
          <w:sz w:val="28"/>
          <w:szCs w:val="28"/>
        </w:rPr>
        <w:t xml:space="preserve"> </w:t>
      </w:r>
      <w:r w:rsidR="0092580F" w:rsidRPr="00865A67">
        <w:rPr>
          <w:sz w:val="28"/>
          <w:szCs w:val="28"/>
        </w:rPr>
        <w:t>-</w:t>
      </w:r>
      <w:r w:rsidR="005D1DB7">
        <w:rPr>
          <w:sz w:val="28"/>
          <w:szCs w:val="28"/>
        </w:rPr>
        <w:t xml:space="preserve"> </w:t>
      </w:r>
      <w:r w:rsidR="00357ED0">
        <w:rPr>
          <w:sz w:val="28"/>
          <w:szCs w:val="28"/>
        </w:rPr>
        <w:t>все полости сердца увеличены</w:t>
      </w:r>
      <w:r w:rsidR="0092580F" w:rsidRPr="00865A67">
        <w:rPr>
          <w:sz w:val="28"/>
          <w:szCs w:val="28"/>
        </w:rPr>
        <w:t>,</w:t>
      </w:r>
      <w:r w:rsidR="00357ED0">
        <w:rPr>
          <w:sz w:val="28"/>
          <w:szCs w:val="28"/>
        </w:rPr>
        <w:t xml:space="preserve"> </w:t>
      </w:r>
      <w:r w:rsidR="0092580F" w:rsidRPr="00865A67">
        <w:rPr>
          <w:sz w:val="28"/>
          <w:szCs w:val="28"/>
        </w:rPr>
        <w:t>ФВ 45%</w:t>
      </w:r>
      <w:r w:rsidR="00BF61FF">
        <w:rPr>
          <w:sz w:val="28"/>
          <w:szCs w:val="28"/>
        </w:rPr>
        <w:t>.</w:t>
      </w:r>
      <w:r w:rsidR="0092580F" w:rsidRPr="00865A67">
        <w:rPr>
          <w:sz w:val="28"/>
          <w:szCs w:val="28"/>
        </w:rPr>
        <w:t xml:space="preserve"> </w:t>
      </w:r>
      <w:r w:rsidR="00BF61FF">
        <w:rPr>
          <w:sz w:val="28"/>
          <w:szCs w:val="28"/>
        </w:rPr>
        <w:t>В</w:t>
      </w:r>
      <w:r w:rsidR="0092580F" w:rsidRPr="00865A67">
        <w:rPr>
          <w:sz w:val="28"/>
          <w:szCs w:val="28"/>
        </w:rPr>
        <w:t xml:space="preserve"> </w:t>
      </w:r>
      <w:r w:rsidR="00BF61FF">
        <w:rPr>
          <w:sz w:val="28"/>
          <w:szCs w:val="28"/>
        </w:rPr>
        <w:t>К</w:t>
      </w:r>
      <w:r w:rsidR="0092580F" w:rsidRPr="00865A67">
        <w:rPr>
          <w:sz w:val="28"/>
          <w:szCs w:val="28"/>
        </w:rPr>
        <w:t>АК</w:t>
      </w:r>
      <w:r w:rsidR="00BF61FF">
        <w:rPr>
          <w:sz w:val="28"/>
          <w:szCs w:val="28"/>
        </w:rPr>
        <w:t>:</w:t>
      </w:r>
      <w:r w:rsidR="00357ED0">
        <w:rPr>
          <w:sz w:val="28"/>
          <w:szCs w:val="28"/>
        </w:rPr>
        <w:t xml:space="preserve"> </w:t>
      </w:r>
      <w:r w:rsidR="00BF61FF">
        <w:rPr>
          <w:sz w:val="28"/>
          <w:szCs w:val="28"/>
        </w:rPr>
        <w:t>лейкоциты</w:t>
      </w:r>
      <w:r w:rsidR="00357ED0">
        <w:rPr>
          <w:sz w:val="28"/>
          <w:szCs w:val="28"/>
        </w:rPr>
        <w:t xml:space="preserve"> </w:t>
      </w:r>
      <w:r w:rsidR="0092580F" w:rsidRPr="00865A67">
        <w:rPr>
          <w:sz w:val="28"/>
          <w:szCs w:val="28"/>
        </w:rPr>
        <w:t>9,4 *</w:t>
      </w:r>
      <w:r w:rsidR="00F2698C">
        <w:rPr>
          <w:sz w:val="28"/>
          <w:szCs w:val="28"/>
        </w:rPr>
        <w:t>10</w:t>
      </w:r>
      <w:r w:rsidR="00F2698C" w:rsidRPr="00F2698C">
        <w:rPr>
          <w:sz w:val="28"/>
          <w:szCs w:val="28"/>
          <w:vertAlign w:val="superscript"/>
        </w:rPr>
        <w:t>9</w:t>
      </w:r>
      <w:r w:rsidR="00F2698C" w:rsidRPr="00865A67">
        <w:rPr>
          <w:sz w:val="28"/>
          <w:szCs w:val="28"/>
        </w:rPr>
        <w:t>/л</w:t>
      </w:r>
      <w:r w:rsidR="00BF61FF">
        <w:rPr>
          <w:sz w:val="28"/>
          <w:szCs w:val="28"/>
        </w:rPr>
        <w:t>, СОЭ 35 мм/ч.</w:t>
      </w:r>
      <w:r w:rsidR="0092580F" w:rsidRPr="00865A67">
        <w:rPr>
          <w:sz w:val="28"/>
          <w:szCs w:val="28"/>
        </w:rPr>
        <w:t xml:space="preserve"> СРБ</w:t>
      </w:r>
      <w:r w:rsidR="005D1DB7">
        <w:rPr>
          <w:sz w:val="28"/>
          <w:szCs w:val="28"/>
        </w:rPr>
        <w:t xml:space="preserve"> </w:t>
      </w:r>
      <w:r w:rsidR="00BF61FF">
        <w:rPr>
          <w:sz w:val="28"/>
          <w:szCs w:val="28"/>
        </w:rPr>
        <w:t xml:space="preserve"> - </w:t>
      </w:r>
      <w:r w:rsidR="0092580F" w:rsidRPr="00865A67">
        <w:rPr>
          <w:sz w:val="28"/>
          <w:szCs w:val="28"/>
        </w:rPr>
        <w:t xml:space="preserve">(+++). </w:t>
      </w:r>
    </w:p>
    <w:p w:rsidR="00EB4ACA" w:rsidRDefault="00EB4ACA" w:rsidP="00EB4ACA">
      <w:pPr>
        <w:pStyle w:val="a5"/>
        <w:spacing w:line="360" w:lineRule="auto"/>
        <w:ind w:left="709"/>
        <w:contextualSpacing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Pr="00714096">
        <w:rPr>
          <w:caps/>
          <w:sz w:val="28"/>
          <w:szCs w:val="28"/>
        </w:rPr>
        <w:t>Сформулируйте диагноз</w:t>
      </w:r>
      <w:r>
        <w:rPr>
          <w:caps/>
          <w:sz w:val="28"/>
          <w:szCs w:val="28"/>
        </w:rPr>
        <w:t>.</w:t>
      </w:r>
    </w:p>
    <w:p w:rsidR="00EB4ACA" w:rsidRPr="00714096" w:rsidRDefault="00EB4ACA" w:rsidP="00EB4ACA">
      <w:pPr>
        <w:pStyle w:val="a5"/>
        <w:spacing w:line="360" w:lineRule="auto"/>
        <w:ind w:left="709"/>
        <w:contextualSpacing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 w:rsidRPr="00714096">
        <w:rPr>
          <w:caps/>
          <w:sz w:val="28"/>
          <w:szCs w:val="28"/>
        </w:rPr>
        <w:t xml:space="preserve"> назначьте лечение.</w:t>
      </w:r>
    </w:p>
    <w:p w:rsidR="008F13BB" w:rsidRPr="008F13BB" w:rsidRDefault="008F13BB" w:rsidP="00F35FA7">
      <w:pPr>
        <w:spacing w:line="360" w:lineRule="auto"/>
        <w:ind w:firstLine="709"/>
        <w:jc w:val="center"/>
        <w:rPr>
          <w:sz w:val="28"/>
          <w:szCs w:val="28"/>
        </w:rPr>
      </w:pPr>
      <w:r w:rsidRPr="008F13BB">
        <w:rPr>
          <w:sz w:val="28"/>
          <w:szCs w:val="28"/>
        </w:rPr>
        <w:t>Задача №14</w:t>
      </w:r>
    </w:p>
    <w:p w:rsidR="00714096" w:rsidRDefault="0092580F" w:rsidP="008F13BB">
      <w:pPr>
        <w:spacing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lastRenderedPageBreak/>
        <w:t>Больной М,28 лет.,</w:t>
      </w:r>
      <w:r w:rsidR="00D646C9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 xml:space="preserve">поступил в </w:t>
      </w:r>
      <w:r w:rsidR="006E1DF7" w:rsidRPr="00865A67">
        <w:rPr>
          <w:sz w:val="28"/>
          <w:szCs w:val="28"/>
        </w:rPr>
        <w:t>клинику с жалобами на сильные с</w:t>
      </w:r>
      <w:r w:rsidRPr="00865A67">
        <w:rPr>
          <w:sz w:val="28"/>
          <w:szCs w:val="28"/>
        </w:rPr>
        <w:t xml:space="preserve">жимающие </w:t>
      </w:r>
      <w:r w:rsidR="006E1DF7" w:rsidRPr="00865A67">
        <w:rPr>
          <w:sz w:val="28"/>
          <w:szCs w:val="28"/>
        </w:rPr>
        <w:t>бо</w:t>
      </w:r>
      <w:r w:rsidR="00B70A58">
        <w:rPr>
          <w:sz w:val="28"/>
          <w:szCs w:val="28"/>
        </w:rPr>
        <w:t>ли</w:t>
      </w:r>
      <w:r w:rsidR="006E1DF7" w:rsidRPr="00865A67">
        <w:rPr>
          <w:sz w:val="28"/>
          <w:szCs w:val="28"/>
        </w:rPr>
        <w:t xml:space="preserve"> за грудиной, слабость. На Э</w:t>
      </w:r>
      <w:r w:rsidRPr="00865A67">
        <w:rPr>
          <w:sz w:val="28"/>
          <w:szCs w:val="28"/>
        </w:rPr>
        <w:t>К</w:t>
      </w:r>
      <w:r w:rsidR="00FC6C31">
        <w:rPr>
          <w:sz w:val="28"/>
          <w:szCs w:val="28"/>
        </w:rPr>
        <w:t>Г выявлены отрицательные зубцы Т</w:t>
      </w:r>
      <w:r w:rsidRPr="00865A67">
        <w:rPr>
          <w:sz w:val="28"/>
          <w:szCs w:val="28"/>
        </w:rPr>
        <w:t xml:space="preserve"> в отведениях </w:t>
      </w:r>
      <w:r w:rsidRPr="00865A67">
        <w:rPr>
          <w:sz w:val="28"/>
          <w:szCs w:val="28"/>
          <w:lang w:val="en-US"/>
        </w:rPr>
        <w:t>V</w:t>
      </w:r>
      <w:r w:rsidRPr="00865A67">
        <w:rPr>
          <w:sz w:val="28"/>
          <w:szCs w:val="28"/>
        </w:rPr>
        <w:t xml:space="preserve"> 4-6.</w:t>
      </w:r>
      <w:r w:rsidR="00357ED0">
        <w:rPr>
          <w:sz w:val="28"/>
          <w:szCs w:val="28"/>
        </w:rPr>
        <w:t xml:space="preserve"> </w:t>
      </w:r>
      <w:r w:rsidR="00FC6C31">
        <w:rPr>
          <w:sz w:val="28"/>
          <w:szCs w:val="28"/>
        </w:rPr>
        <w:t>В</w:t>
      </w:r>
      <w:r w:rsidRPr="00865A67">
        <w:rPr>
          <w:sz w:val="28"/>
          <w:szCs w:val="28"/>
        </w:rPr>
        <w:t xml:space="preserve"> </w:t>
      </w:r>
      <w:r w:rsidR="00FC6C31">
        <w:rPr>
          <w:sz w:val="28"/>
          <w:szCs w:val="28"/>
        </w:rPr>
        <w:t>К</w:t>
      </w:r>
      <w:r w:rsidRPr="00865A67">
        <w:rPr>
          <w:sz w:val="28"/>
          <w:szCs w:val="28"/>
        </w:rPr>
        <w:t>АК</w:t>
      </w:r>
      <w:r w:rsidR="00357ED0">
        <w:rPr>
          <w:sz w:val="28"/>
          <w:szCs w:val="28"/>
        </w:rPr>
        <w:t xml:space="preserve"> </w:t>
      </w:r>
      <w:r w:rsidR="00FC6C31">
        <w:rPr>
          <w:sz w:val="28"/>
          <w:szCs w:val="28"/>
        </w:rPr>
        <w:t>- лейкоциты</w:t>
      </w:r>
      <w:r w:rsidR="00357ED0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9,0 *</w:t>
      </w:r>
      <w:r w:rsidR="00F2698C">
        <w:rPr>
          <w:sz w:val="28"/>
          <w:szCs w:val="28"/>
        </w:rPr>
        <w:t>10</w:t>
      </w:r>
      <w:r w:rsidR="00F2698C" w:rsidRPr="00F2698C">
        <w:rPr>
          <w:sz w:val="28"/>
          <w:szCs w:val="28"/>
          <w:vertAlign w:val="superscript"/>
        </w:rPr>
        <w:t>9</w:t>
      </w:r>
      <w:r w:rsidR="00F2698C" w:rsidRPr="00865A67">
        <w:rPr>
          <w:sz w:val="28"/>
          <w:szCs w:val="28"/>
        </w:rPr>
        <w:t>/л</w:t>
      </w:r>
      <w:r w:rsidR="00D646C9" w:rsidRPr="00865A67">
        <w:rPr>
          <w:sz w:val="28"/>
          <w:szCs w:val="28"/>
        </w:rPr>
        <w:t>,</w:t>
      </w:r>
      <w:r w:rsidR="00357ED0">
        <w:rPr>
          <w:sz w:val="28"/>
          <w:szCs w:val="28"/>
        </w:rPr>
        <w:t xml:space="preserve"> </w:t>
      </w:r>
      <w:r w:rsidR="00D646C9" w:rsidRPr="00865A67">
        <w:rPr>
          <w:sz w:val="28"/>
          <w:szCs w:val="28"/>
        </w:rPr>
        <w:t>СО</w:t>
      </w:r>
      <w:r w:rsidR="006E1DF7" w:rsidRPr="00865A67">
        <w:rPr>
          <w:sz w:val="28"/>
          <w:szCs w:val="28"/>
        </w:rPr>
        <w:t>Э</w:t>
      </w:r>
      <w:r w:rsidR="00D646C9" w:rsidRPr="00865A67">
        <w:rPr>
          <w:sz w:val="28"/>
          <w:szCs w:val="28"/>
        </w:rPr>
        <w:t xml:space="preserve"> 22 мм/ч. </w:t>
      </w:r>
      <w:proofErr w:type="spellStart"/>
      <w:r w:rsidR="00D646C9" w:rsidRPr="00865A67">
        <w:rPr>
          <w:sz w:val="28"/>
          <w:szCs w:val="28"/>
        </w:rPr>
        <w:t>Троп</w:t>
      </w:r>
      <w:r w:rsidR="006E1DF7" w:rsidRPr="00865A67">
        <w:rPr>
          <w:sz w:val="28"/>
          <w:szCs w:val="28"/>
        </w:rPr>
        <w:t>о</w:t>
      </w:r>
      <w:r w:rsidR="00D646C9" w:rsidRPr="00865A67">
        <w:rPr>
          <w:sz w:val="28"/>
          <w:szCs w:val="28"/>
        </w:rPr>
        <w:t>ниновый</w:t>
      </w:r>
      <w:proofErr w:type="spellEnd"/>
      <w:r w:rsidR="00D646C9" w:rsidRPr="00865A67">
        <w:rPr>
          <w:sz w:val="28"/>
          <w:szCs w:val="28"/>
        </w:rPr>
        <w:t xml:space="preserve"> тест отрицательный. Лечение нитратами принесло крат</w:t>
      </w:r>
      <w:r w:rsidR="006E1DF7" w:rsidRPr="00865A67">
        <w:rPr>
          <w:sz w:val="28"/>
          <w:szCs w:val="28"/>
        </w:rPr>
        <w:t>ко</w:t>
      </w:r>
      <w:r w:rsidR="00D646C9" w:rsidRPr="00865A67">
        <w:rPr>
          <w:sz w:val="28"/>
          <w:szCs w:val="28"/>
        </w:rPr>
        <w:t>временный положительный эффект: боли уменьшилис</w:t>
      </w:r>
      <w:r w:rsidR="006E1DF7" w:rsidRPr="00865A67">
        <w:rPr>
          <w:sz w:val="28"/>
          <w:szCs w:val="28"/>
        </w:rPr>
        <w:t>ь</w:t>
      </w:r>
      <w:r w:rsidR="00D646C9" w:rsidRPr="00865A67">
        <w:rPr>
          <w:sz w:val="28"/>
          <w:szCs w:val="28"/>
        </w:rPr>
        <w:t>,</w:t>
      </w:r>
      <w:r w:rsidR="006E1DF7" w:rsidRPr="00865A67">
        <w:rPr>
          <w:sz w:val="28"/>
          <w:szCs w:val="28"/>
        </w:rPr>
        <w:t xml:space="preserve"> </w:t>
      </w:r>
      <w:r w:rsidR="00D646C9" w:rsidRPr="00865A67">
        <w:rPr>
          <w:sz w:val="28"/>
          <w:szCs w:val="28"/>
        </w:rPr>
        <w:t>затем возоб</w:t>
      </w:r>
      <w:r w:rsidR="006E1DF7" w:rsidRPr="00865A67">
        <w:rPr>
          <w:sz w:val="28"/>
          <w:szCs w:val="28"/>
        </w:rPr>
        <w:t>н</w:t>
      </w:r>
      <w:r w:rsidR="00D646C9" w:rsidRPr="00865A67">
        <w:rPr>
          <w:sz w:val="28"/>
          <w:szCs w:val="28"/>
        </w:rPr>
        <w:t>овились и приобрели постоян</w:t>
      </w:r>
      <w:r w:rsidR="006E1DF7" w:rsidRPr="00865A67">
        <w:rPr>
          <w:sz w:val="28"/>
          <w:szCs w:val="28"/>
        </w:rPr>
        <w:t>н</w:t>
      </w:r>
      <w:r w:rsidR="00D646C9" w:rsidRPr="00865A67">
        <w:rPr>
          <w:sz w:val="28"/>
          <w:szCs w:val="28"/>
        </w:rPr>
        <w:t>ый характе</w:t>
      </w:r>
      <w:r w:rsidR="00B70A58">
        <w:rPr>
          <w:sz w:val="28"/>
          <w:szCs w:val="28"/>
        </w:rPr>
        <w:t>р. Из анамнеза удалось выяснить</w:t>
      </w:r>
      <w:r w:rsidR="00D646C9" w:rsidRPr="00865A67">
        <w:rPr>
          <w:sz w:val="28"/>
          <w:szCs w:val="28"/>
        </w:rPr>
        <w:t>,</w:t>
      </w:r>
      <w:r w:rsidR="00B70A58">
        <w:rPr>
          <w:sz w:val="28"/>
          <w:szCs w:val="28"/>
        </w:rPr>
        <w:t xml:space="preserve"> </w:t>
      </w:r>
      <w:r w:rsidR="00D646C9" w:rsidRPr="00865A67">
        <w:rPr>
          <w:sz w:val="28"/>
          <w:szCs w:val="28"/>
        </w:rPr>
        <w:t>что 3 недели назад у бол</w:t>
      </w:r>
      <w:r w:rsidR="006E1DF7" w:rsidRPr="00865A67">
        <w:rPr>
          <w:sz w:val="28"/>
          <w:szCs w:val="28"/>
        </w:rPr>
        <w:t>ь</w:t>
      </w:r>
      <w:r w:rsidR="00D646C9" w:rsidRPr="00865A67">
        <w:rPr>
          <w:sz w:val="28"/>
          <w:szCs w:val="28"/>
        </w:rPr>
        <w:t>ного повышалась темпера</w:t>
      </w:r>
      <w:r w:rsidR="006E1DF7" w:rsidRPr="00865A67">
        <w:rPr>
          <w:sz w:val="28"/>
          <w:szCs w:val="28"/>
        </w:rPr>
        <w:t>т</w:t>
      </w:r>
      <w:r w:rsidR="00F2698C">
        <w:rPr>
          <w:sz w:val="28"/>
          <w:szCs w:val="28"/>
        </w:rPr>
        <w:t>ура тела до 37,7</w:t>
      </w:r>
      <w:r w:rsidR="00F2698C" w:rsidRPr="00F2698C">
        <w:rPr>
          <w:sz w:val="28"/>
          <w:szCs w:val="28"/>
          <w:vertAlign w:val="superscript"/>
        </w:rPr>
        <w:t>0</w:t>
      </w:r>
      <w:r w:rsidR="00714096">
        <w:rPr>
          <w:sz w:val="28"/>
          <w:szCs w:val="28"/>
          <w:vertAlign w:val="superscript"/>
        </w:rPr>
        <w:t xml:space="preserve"> </w:t>
      </w:r>
      <w:r w:rsidR="00F2698C">
        <w:rPr>
          <w:sz w:val="28"/>
          <w:szCs w:val="28"/>
        </w:rPr>
        <w:t>С</w:t>
      </w:r>
      <w:r w:rsidR="00D646C9" w:rsidRPr="00865A67">
        <w:rPr>
          <w:sz w:val="28"/>
          <w:szCs w:val="28"/>
        </w:rPr>
        <w:t>,</w:t>
      </w:r>
      <w:r w:rsidR="006E1DF7" w:rsidRPr="00865A67">
        <w:rPr>
          <w:sz w:val="28"/>
          <w:szCs w:val="28"/>
        </w:rPr>
        <w:t xml:space="preserve"> </w:t>
      </w:r>
      <w:r w:rsidR="00D646C9" w:rsidRPr="00865A67">
        <w:rPr>
          <w:sz w:val="28"/>
          <w:szCs w:val="28"/>
        </w:rPr>
        <w:t>было трудно глотать.</w:t>
      </w:r>
      <w:r w:rsidR="006E1DF7" w:rsidRPr="00865A67">
        <w:rPr>
          <w:sz w:val="28"/>
          <w:szCs w:val="28"/>
        </w:rPr>
        <w:t xml:space="preserve"> </w:t>
      </w:r>
    </w:p>
    <w:p w:rsidR="00FC6C31" w:rsidRDefault="00FC6C31" w:rsidP="00FC6C31">
      <w:pPr>
        <w:pStyle w:val="a5"/>
        <w:spacing w:line="360" w:lineRule="auto"/>
        <w:ind w:left="709"/>
        <w:contextualSpacing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Pr="00714096">
        <w:rPr>
          <w:caps/>
          <w:sz w:val="28"/>
          <w:szCs w:val="28"/>
        </w:rPr>
        <w:t>Сформулируйте диагноз</w:t>
      </w:r>
      <w:r>
        <w:rPr>
          <w:caps/>
          <w:sz w:val="28"/>
          <w:szCs w:val="28"/>
        </w:rPr>
        <w:t>.</w:t>
      </w:r>
    </w:p>
    <w:p w:rsidR="00FC6C31" w:rsidRDefault="00FC6C31" w:rsidP="00FC6C31">
      <w:pPr>
        <w:pStyle w:val="a5"/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2.</w:t>
      </w:r>
      <w:r w:rsidRPr="0071409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Проведите дифференциальный диагноз.</w:t>
      </w:r>
    </w:p>
    <w:p w:rsidR="00D646C9" w:rsidRPr="00714096" w:rsidRDefault="00FC6C31" w:rsidP="00714096">
      <w:pPr>
        <w:spacing w:after="240"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3.Составьте</w:t>
      </w:r>
      <w:r w:rsidR="00D646C9" w:rsidRPr="00714096">
        <w:rPr>
          <w:caps/>
          <w:sz w:val="28"/>
          <w:szCs w:val="28"/>
        </w:rPr>
        <w:t xml:space="preserve"> план дальнейшего обследования.</w:t>
      </w:r>
    </w:p>
    <w:p w:rsidR="008F13BB" w:rsidRPr="008F13BB" w:rsidRDefault="008F13BB" w:rsidP="00F35FA7">
      <w:pPr>
        <w:spacing w:line="360" w:lineRule="auto"/>
        <w:ind w:firstLine="709"/>
        <w:jc w:val="center"/>
        <w:rPr>
          <w:sz w:val="28"/>
          <w:szCs w:val="28"/>
        </w:rPr>
      </w:pPr>
      <w:r w:rsidRPr="008F13BB">
        <w:rPr>
          <w:sz w:val="28"/>
          <w:szCs w:val="28"/>
        </w:rPr>
        <w:t>Задача №15</w:t>
      </w:r>
    </w:p>
    <w:p w:rsidR="00714096" w:rsidRDefault="006E1DF7" w:rsidP="003B2758">
      <w:pPr>
        <w:spacing w:line="360" w:lineRule="auto"/>
        <w:ind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t>Больной С., 39 лет, поступил с жалобами на сердцебиение, одышку,</w:t>
      </w:r>
      <w:r w:rsidR="00473B69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слабость,</w:t>
      </w:r>
      <w:r w:rsidR="00F2698C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недомогание. Указанные жалобы появились 3 недели назад после тяжелой физической нагрузки. За неделю до поступления отмечал обострение хронического</w:t>
      </w:r>
      <w:r w:rsidR="00F2698C">
        <w:rPr>
          <w:sz w:val="28"/>
          <w:szCs w:val="28"/>
        </w:rPr>
        <w:t xml:space="preserve"> бронхита</w:t>
      </w:r>
      <w:r w:rsidR="005D1DB7">
        <w:rPr>
          <w:sz w:val="28"/>
          <w:szCs w:val="28"/>
        </w:rPr>
        <w:t xml:space="preserve"> (</w:t>
      </w:r>
      <w:r w:rsidR="00473B69" w:rsidRPr="00865A67">
        <w:rPr>
          <w:sz w:val="28"/>
          <w:szCs w:val="28"/>
        </w:rPr>
        <w:t xml:space="preserve">кашель </w:t>
      </w:r>
      <w:r w:rsidR="005D1DB7">
        <w:rPr>
          <w:sz w:val="28"/>
          <w:szCs w:val="28"/>
        </w:rPr>
        <w:t>с гной</w:t>
      </w:r>
      <w:r w:rsidR="00473B69" w:rsidRPr="00865A67">
        <w:rPr>
          <w:sz w:val="28"/>
          <w:szCs w:val="28"/>
        </w:rPr>
        <w:t>ной мо</w:t>
      </w:r>
      <w:r w:rsidRPr="00865A67">
        <w:rPr>
          <w:sz w:val="28"/>
          <w:szCs w:val="28"/>
        </w:rPr>
        <w:t>кр</w:t>
      </w:r>
      <w:r w:rsidR="005D1DB7">
        <w:rPr>
          <w:sz w:val="28"/>
          <w:szCs w:val="28"/>
        </w:rPr>
        <w:t>отой, субфебрильная температура</w:t>
      </w:r>
      <w:r w:rsidRPr="00865A67">
        <w:rPr>
          <w:sz w:val="28"/>
          <w:szCs w:val="28"/>
        </w:rPr>
        <w:t>)</w:t>
      </w:r>
      <w:r w:rsidR="005D1DB7">
        <w:rPr>
          <w:sz w:val="28"/>
          <w:szCs w:val="28"/>
        </w:rPr>
        <w:t xml:space="preserve">. </w:t>
      </w:r>
      <w:r w:rsidRPr="00865A67">
        <w:rPr>
          <w:sz w:val="28"/>
          <w:szCs w:val="28"/>
        </w:rPr>
        <w:t>При обследовании</w:t>
      </w:r>
      <w:r w:rsidR="00473B69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в поликл</w:t>
      </w:r>
      <w:r w:rsidR="00473B69" w:rsidRPr="00865A67">
        <w:rPr>
          <w:sz w:val="28"/>
          <w:szCs w:val="28"/>
        </w:rPr>
        <w:t>и</w:t>
      </w:r>
      <w:r w:rsidRPr="00865A67">
        <w:rPr>
          <w:sz w:val="28"/>
          <w:szCs w:val="28"/>
        </w:rPr>
        <w:t>нике были выявлены признаки кардиомегалии. Был направлен в стационар для уточнения диагноза и лечения. При объективном обследовании:</w:t>
      </w:r>
      <w:r w:rsidR="005D1DB7">
        <w:rPr>
          <w:sz w:val="28"/>
          <w:szCs w:val="28"/>
        </w:rPr>
        <w:t xml:space="preserve"> </w:t>
      </w:r>
      <w:proofErr w:type="spellStart"/>
      <w:r w:rsidRPr="00865A67">
        <w:rPr>
          <w:sz w:val="28"/>
          <w:szCs w:val="28"/>
        </w:rPr>
        <w:t>акроцианоз</w:t>
      </w:r>
      <w:proofErr w:type="spellEnd"/>
      <w:r w:rsidRPr="00865A67">
        <w:rPr>
          <w:sz w:val="28"/>
          <w:szCs w:val="28"/>
        </w:rPr>
        <w:t>.</w:t>
      </w:r>
      <w:r w:rsidR="00473B69" w:rsidRPr="00865A67">
        <w:rPr>
          <w:sz w:val="28"/>
          <w:szCs w:val="28"/>
        </w:rPr>
        <w:t xml:space="preserve"> </w:t>
      </w:r>
      <w:r w:rsidR="00714096">
        <w:rPr>
          <w:sz w:val="28"/>
          <w:szCs w:val="28"/>
        </w:rPr>
        <w:t>В легких дыхание везикулярное</w:t>
      </w:r>
      <w:r w:rsidRPr="00865A67">
        <w:rPr>
          <w:sz w:val="28"/>
          <w:szCs w:val="28"/>
        </w:rPr>
        <w:t>,</w:t>
      </w:r>
      <w:r w:rsidR="005D1DB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 xml:space="preserve">в нижних отделах влажные хрипы с обеих сторон. Тоны сердца </w:t>
      </w:r>
      <w:proofErr w:type="spellStart"/>
      <w:r w:rsidRPr="00865A67">
        <w:rPr>
          <w:sz w:val="28"/>
          <w:szCs w:val="28"/>
        </w:rPr>
        <w:t>приглушенны</w:t>
      </w:r>
      <w:proofErr w:type="spellEnd"/>
      <w:r w:rsidRPr="00865A67">
        <w:rPr>
          <w:sz w:val="28"/>
          <w:szCs w:val="28"/>
        </w:rPr>
        <w:t>, ЧСС 120 в минуту,</w:t>
      </w:r>
      <w:r w:rsidR="00473B69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пульс 100ударов в минуту.</w:t>
      </w:r>
      <w:r w:rsidR="00473B69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Живот мягкий, безболезненный.</w:t>
      </w:r>
      <w:r w:rsidR="00473B69" w:rsidRPr="00865A67">
        <w:rPr>
          <w:sz w:val="28"/>
          <w:szCs w:val="28"/>
        </w:rPr>
        <w:t xml:space="preserve"> </w:t>
      </w:r>
      <w:r w:rsidR="00357ED0">
        <w:rPr>
          <w:sz w:val="28"/>
          <w:szCs w:val="28"/>
        </w:rPr>
        <w:t>Печень</w:t>
      </w:r>
      <w:r w:rsidR="00511114">
        <w:rPr>
          <w:sz w:val="28"/>
          <w:szCs w:val="28"/>
        </w:rPr>
        <w:t xml:space="preserve"> выступает из-под края реберной дуги на </w:t>
      </w:r>
      <w:r w:rsidR="00351E20" w:rsidRPr="00865A67">
        <w:rPr>
          <w:sz w:val="28"/>
          <w:szCs w:val="28"/>
        </w:rPr>
        <w:t>2 см.</w:t>
      </w:r>
      <w:r w:rsidR="00F2698C">
        <w:rPr>
          <w:sz w:val="28"/>
          <w:szCs w:val="28"/>
        </w:rPr>
        <w:t xml:space="preserve"> </w:t>
      </w:r>
      <w:r w:rsidR="00351E20" w:rsidRPr="00865A67">
        <w:rPr>
          <w:sz w:val="28"/>
          <w:szCs w:val="28"/>
        </w:rPr>
        <w:t>Голени пастоз</w:t>
      </w:r>
      <w:r w:rsidR="00473B69" w:rsidRPr="00865A67">
        <w:rPr>
          <w:sz w:val="28"/>
          <w:szCs w:val="28"/>
        </w:rPr>
        <w:t>н</w:t>
      </w:r>
      <w:r w:rsidR="00351E20" w:rsidRPr="00865A67">
        <w:rPr>
          <w:sz w:val="28"/>
          <w:szCs w:val="28"/>
        </w:rPr>
        <w:t>ы.</w:t>
      </w:r>
      <w:r w:rsidR="00473B69" w:rsidRPr="00865A67">
        <w:rPr>
          <w:sz w:val="28"/>
          <w:szCs w:val="28"/>
        </w:rPr>
        <w:t xml:space="preserve"> </w:t>
      </w:r>
      <w:r w:rsidR="00511114">
        <w:rPr>
          <w:sz w:val="28"/>
          <w:szCs w:val="28"/>
        </w:rPr>
        <w:t>ЭКГ:</w:t>
      </w:r>
      <w:r w:rsidR="00351E20" w:rsidRPr="00865A67">
        <w:rPr>
          <w:sz w:val="28"/>
          <w:szCs w:val="28"/>
        </w:rPr>
        <w:t xml:space="preserve"> мерцательная аритмия, </w:t>
      </w:r>
      <w:proofErr w:type="spellStart"/>
      <w:r w:rsidR="00351E20" w:rsidRPr="00865A67">
        <w:rPr>
          <w:sz w:val="28"/>
          <w:szCs w:val="28"/>
        </w:rPr>
        <w:t>тахисистоличе</w:t>
      </w:r>
      <w:r w:rsidR="00511114">
        <w:rPr>
          <w:sz w:val="28"/>
          <w:szCs w:val="28"/>
        </w:rPr>
        <w:t>ская</w:t>
      </w:r>
      <w:proofErr w:type="spellEnd"/>
      <w:r w:rsidR="00511114">
        <w:rPr>
          <w:sz w:val="28"/>
          <w:szCs w:val="28"/>
        </w:rPr>
        <w:t xml:space="preserve"> форма. Эхо-КГ:</w:t>
      </w:r>
      <w:r w:rsidR="00351E20" w:rsidRPr="00865A67">
        <w:rPr>
          <w:sz w:val="28"/>
          <w:szCs w:val="28"/>
        </w:rPr>
        <w:t xml:space="preserve"> увеличение всех полостей сердца, тромб в левом </w:t>
      </w:r>
      <w:r w:rsidR="00473B69" w:rsidRPr="00865A67">
        <w:rPr>
          <w:sz w:val="28"/>
          <w:szCs w:val="28"/>
        </w:rPr>
        <w:t xml:space="preserve">предсердии. </w:t>
      </w:r>
      <w:r w:rsidR="00351E20" w:rsidRPr="00865A67">
        <w:rPr>
          <w:sz w:val="28"/>
          <w:szCs w:val="28"/>
        </w:rPr>
        <w:t>ФВ 44%,</w:t>
      </w:r>
      <w:r w:rsidR="004373DD">
        <w:rPr>
          <w:sz w:val="28"/>
          <w:szCs w:val="28"/>
        </w:rPr>
        <w:t xml:space="preserve"> </w:t>
      </w:r>
      <w:r w:rsidR="00351E20" w:rsidRPr="00865A67">
        <w:rPr>
          <w:sz w:val="28"/>
          <w:szCs w:val="28"/>
        </w:rPr>
        <w:t>признаки легочной гипер</w:t>
      </w:r>
      <w:r w:rsidR="003B2758">
        <w:rPr>
          <w:sz w:val="28"/>
          <w:szCs w:val="28"/>
        </w:rPr>
        <w:t xml:space="preserve">тензии. </w:t>
      </w:r>
      <w:r w:rsidR="004373DD">
        <w:rPr>
          <w:sz w:val="28"/>
          <w:szCs w:val="28"/>
        </w:rPr>
        <w:t>К</w:t>
      </w:r>
      <w:r w:rsidR="00351E20" w:rsidRPr="00865A67">
        <w:rPr>
          <w:sz w:val="28"/>
          <w:szCs w:val="28"/>
        </w:rPr>
        <w:t>АК,</w:t>
      </w:r>
      <w:r w:rsidR="00473B69" w:rsidRPr="00865A67">
        <w:rPr>
          <w:sz w:val="28"/>
          <w:szCs w:val="28"/>
        </w:rPr>
        <w:t xml:space="preserve"> </w:t>
      </w:r>
      <w:r w:rsidR="00351E20" w:rsidRPr="00865A67">
        <w:rPr>
          <w:sz w:val="28"/>
          <w:szCs w:val="28"/>
        </w:rPr>
        <w:t>б</w:t>
      </w:r>
      <w:r w:rsidR="004373DD">
        <w:rPr>
          <w:sz w:val="28"/>
          <w:szCs w:val="28"/>
        </w:rPr>
        <w:t>иохимические показатели</w:t>
      </w:r>
      <w:r w:rsidR="00351E20" w:rsidRPr="00865A67">
        <w:rPr>
          <w:sz w:val="28"/>
          <w:szCs w:val="28"/>
        </w:rPr>
        <w:t xml:space="preserve"> </w:t>
      </w:r>
      <w:r w:rsidR="003B2758">
        <w:rPr>
          <w:sz w:val="28"/>
          <w:szCs w:val="28"/>
        </w:rPr>
        <w:t xml:space="preserve"> - </w:t>
      </w:r>
      <w:r w:rsidR="00351E20" w:rsidRPr="00865A67">
        <w:rPr>
          <w:sz w:val="28"/>
          <w:szCs w:val="28"/>
        </w:rPr>
        <w:t xml:space="preserve">патологии </w:t>
      </w:r>
      <w:r w:rsidR="00511114" w:rsidRPr="00865A67">
        <w:rPr>
          <w:sz w:val="28"/>
          <w:szCs w:val="28"/>
        </w:rPr>
        <w:t xml:space="preserve">не </w:t>
      </w:r>
      <w:r w:rsidR="00351E20" w:rsidRPr="00865A67">
        <w:rPr>
          <w:sz w:val="28"/>
          <w:szCs w:val="28"/>
        </w:rPr>
        <w:t xml:space="preserve">выявлено. </w:t>
      </w:r>
    </w:p>
    <w:p w:rsidR="003B2758" w:rsidRDefault="003B2758" w:rsidP="003B2758">
      <w:pPr>
        <w:pStyle w:val="a5"/>
        <w:spacing w:line="360" w:lineRule="auto"/>
        <w:ind w:left="709"/>
        <w:contextualSpacing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Pr="00714096">
        <w:rPr>
          <w:caps/>
          <w:sz w:val="28"/>
          <w:szCs w:val="28"/>
        </w:rPr>
        <w:t>Сформулируйте диагноз</w:t>
      </w:r>
      <w:r>
        <w:rPr>
          <w:caps/>
          <w:sz w:val="28"/>
          <w:szCs w:val="28"/>
        </w:rPr>
        <w:t>.</w:t>
      </w:r>
    </w:p>
    <w:p w:rsidR="003B2758" w:rsidRDefault="003B2758" w:rsidP="003B2758">
      <w:pPr>
        <w:pStyle w:val="a5"/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2.</w:t>
      </w:r>
      <w:r w:rsidRPr="0071409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Проведите дифференциальный диагноз.</w:t>
      </w:r>
    </w:p>
    <w:p w:rsidR="003B2758" w:rsidRDefault="003B2758" w:rsidP="003B2758">
      <w:pPr>
        <w:pStyle w:val="a5"/>
        <w:spacing w:line="360" w:lineRule="auto"/>
        <w:ind w:left="709"/>
        <w:contextualSpacing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3.Составьте</w:t>
      </w:r>
      <w:r w:rsidRPr="00714096">
        <w:rPr>
          <w:caps/>
          <w:sz w:val="28"/>
          <w:szCs w:val="28"/>
        </w:rPr>
        <w:t xml:space="preserve"> план дальнейшего обследования</w:t>
      </w:r>
      <w:r w:rsidR="005060BD">
        <w:rPr>
          <w:caps/>
          <w:sz w:val="28"/>
          <w:szCs w:val="28"/>
        </w:rPr>
        <w:t>.</w:t>
      </w:r>
    </w:p>
    <w:p w:rsidR="005060BD" w:rsidRDefault="005060BD" w:rsidP="003B2758">
      <w:pPr>
        <w:pStyle w:val="a5"/>
        <w:spacing w:line="360" w:lineRule="auto"/>
        <w:ind w:left="709"/>
        <w:contextualSpacing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4.Назначьте лечение.</w:t>
      </w:r>
    </w:p>
    <w:p w:rsidR="008F13BB" w:rsidRPr="008F13BB" w:rsidRDefault="007F69CE" w:rsidP="007F69CE">
      <w:pPr>
        <w:pStyle w:val="a5"/>
        <w:tabs>
          <w:tab w:val="left" w:pos="3720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 w:rsidR="008F13BB" w:rsidRPr="008F13BB">
        <w:rPr>
          <w:sz w:val="28"/>
          <w:szCs w:val="28"/>
        </w:rPr>
        <w:t>Задача №16</w:t>
      </w:r>
    </w:p>
    <w:p w:rsidR="00714096" w:rsidRDefault="00DD6A91" w:rsidP="0004669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865A67">
        <w:rPr>
          <w:sz w:val="28"/>
          <w:szCs w:val="28"/>
        </w:rPr>
        <w:lastRenderedPageBreak/>
        <w:t>Бол</w:t>
      </w:r>
      <w:r w:rsidR="00473B69" w:rsidRPr="00865A67">
        <w:rPr>
          <w:sz w:val="28"/>
          <w:szCs w:val="28"/>
        </w:rPr>
        <w:t>ьн</w:t>
      </w:r>
      <w:r w:rsidRPr="00865A67">
        <w:rPr>
          <w:sz w:val="28"/>
          <w:szCs w:val="28"/>
        </w:rPr>
        <w:t>ой С</w:t>
      </w:r>
      <w:r w:rsidR="00E3238E" w:rsidRPr="00865A67">
        <w:rPr>
          <w:sz w:val="28"/>
          <w:szCs w:val="28"/>
        </w:rPr>
        <w:t>.</w:t>
      </w:r>
      <w:r w:rsidRPr="00865A67">
        <w:rPr>
          <w:sz w:val="28"/>
          <w:szCs w:val="28"/>
        </w:rPr>
        <w:t>,29</w:t>
      </w:r>
      <w:r w:rsidR="00473B69" w:rsidRPr="00865A67">
        <w:rPr>
          <w:sz w:val="28"/>
          <w:szCs w:val="28"/>
        </w:rPr>
        <w:t xml:space="preserve"> л</w:t>
      </w:r>
      <w:r w:rsidRPr="00865A67">
        <w:rPr>
          <w:sz w:val="28"/>
          <w:szCs w:val="28"/>
        </w:rPr>
        <w:t>е</w:t>
      </w:r>
      <w:r w:rsidR="00473B69" w:rsidRPr="00865A67">
        <w:rPr>
          <w:sz w:val="28"/>
          <w:szCs w:val="28"/>
        </w:rPr>
        <w:t>т</w:t>
      </w:r>
      <w:r w:rsidRPr="00865A67">
        <w:rPr>
          <w:sz w:val="28"/>
          <w:szCs w:val="28"/>
        </w:rPr>
        <w:t>. При прохождении медосмотра обнаружена частая мо</w:t>
      </w:r>
      <w:r w:rsidR="00346D0D">
        <w:rPr>
          <w:sz w:val="28"/>
          <w:szCs w:val="28"/>
        </w:rPr>
        <w:t xml:space="preserve">нотонная желудочковая </w:t>
      </w:r>
      <w:r w:rsidR="007F69CE">
        <w:rPr>
          <w:sz w:val="28"/>
          <w:szCs w:val="28"/>
        </w:rPr>
        <w:t>экстрасист</w:t>
      </w:r>
      <w:r w:rsidR="007F69CE" w:rsidRPr="00865A67">
        <w:rPr>
          <w:sz w:val="28"/>
          <w:szCs w:val="28"/>
        </w:rPr>
        <w:t>олия</w:t>
      </w:r>
      <w:r w:rsidR="00346D0D">
        <w:rPr>
          <w:sz w:val="28"/>
          <w:szCs w:val="28"/>
        </w:rPr>
        <w:t xml:space="preserve"> </w:t>
      </w:r>
      <w:r w:rsidR="008A246A">
        <w:rPr>
          <w:sz w:val="28"/>
          <w:szCs w:val="28"/>
        </w:rPr>
        <w:t>(</w:t>
      </w:r>
      <w:proofErr w:type="spellStart"/>
      <w:r w:rsidR="008A246A">
        <w:rPr>
          <w:sz w:val="28"/>
          <w:szCs w:val="28"/>
        </w:rPr>
        <w:t>бигеми</w:t>
      </w:r>
      <w:r w:rsidRPr="00865A67">
        <w:rPr>
          <w:sz w:val="28"/>
          <w:szCs w:val="28"/>
        </w:rPr>
        <w:t>ния</w:t>
      </w:r>
      <w:proofErr w:type="spellEnd"/>
      <w:r w:rsidRPr="00865A67">
        <w:rPr>
          <w:sz w:val="28"/>
          <w:szCs w:val="28"/>
        </w:rPr>
        <w:t xml:space="preserve">), </w:t>
      </w:r>
      <w:r w:rsidR="007F69CE">
        <w:rPr>
          <w:sz w:val="28"/>
          <w:szCs w:val="28"/>
        </w:rPr>
        <w:t>ч</w:t>
      </w:r>
      <w:r w:rsidRPr="00865A67">
        <w:rPr>
          <w:sz w:val="28"/>
          <w:szCs w:val="28"/>
        </w:rPr>
        <w:t>то послужило поводом</w:t>
      </w:r>
      <w:r w:rsidR="002770B8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для дальнейшего</w:t>
      </w:r>
      <w:r w:rsidR="002770B8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медицинского о</w:t>
      </w:r>
      <w:r w:rsidR="002770B8" w:rsidRPr="00865A67">
        <w:rPr>
          <w:sz w:val="28"/>
          <w:szCs w:val="28"/>
        </w:rPr>
        <w:t>б</w:t>
      </w:r>
      <w:r w:rsidRPr="00865A67">
        <w:rPr>
          <w:sz w:val="28"/>
          <w:szCs w:val="28"/>
        </w:rPr>
        <w:t>следования. Госпита</w:t>
      </w:r>
      <w:r w:rsidR="002770B8" w:rsidRPr="00865A67">
        <w:rPr>
          <w:sz w:val="28"/>
          <w:szCs w:val="28"/>
        </w:rPr>
        <w:t>л</w:t>
      </w:r>
      <w:r w:rsidRPr="00865A67">
        <w:rPr>
          <w:sz w:val="28"/>
          <w:szCs w:val="28"/>
        </w:rPr>
        <w:t>изиров</w:t>
      </w:r>
      <w:r w:rsidR="002770B8" w:rsidRPr="00865A67">
        <w:rPr>
          <w:sz w:val="28"/>
          <w:szCs w:val="28"/>
        </w:rPr>
        <w:t>а</w:t>
      </w:r>
      <w:r w:rsidRPr="00865A67">
        <w:rPr>
          <w:sz w:val="28"/>
          <w:szCs w:val="28"/>
        </w:rPr>
        <w:t>н в стационар. При целенаправленном опр</w:t>
      </w:r>
      <w:r w:rsidR="002770B8" w:rsidRPr="00865A67">
        <w:rPr>
          <w:sz w:val="28"/>
          <w:szCs w:val="28"/>
        </w:rPr>
        <w:t>о</w:t>
      </w:r>
      <w:r w:rsidRPr="00865A67">
        <w:rPr>
          <w:sz w:val="28"/>
          <w:szCs w:val="28"/>
        </w:rPr>
        <w:t>се выя</w:t>
      </w:r>
      <w:r w:rsidR="002770B8" w:rsidRPr="00865A67">
        <w:rPr>
          <w:sz w:val="28"/>
          <w:szCs w:val="28"/>
        </w:rPr>
        <w:t>с</w:t>
      </w:r>
      <w:r w:rsidRPr="00865A67">
        <w:rPr>
          <w:sz w:val="28"/>
          <w:szCs w:val="28"/>
        </w:rPr>
        <w:t>нено</w:t>
      </w:r>
      <w:r w:rsidR="002770B8" w:rsidRPr="00865A67">
        <w:rPr>
          <w:sz w:val="28"/>
          <w:szCs w:val="28"/>
        </w:rPr>
        <w:t>, ч</w:t>
      </w:r>
      <w:r w:rsidRPr="00865A67">
        <w:rPr>
          <w:sz w:val="28"/>
          <w:szCs w:val="28"/>
        </w:rPr>
        <w:t>то</w:t>
      </w:r>
      <w:r w:rsidR="002770B8"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 xml:space="preserve">в </w:t>
      </w:r>
      <w:r w:rsidR="002770B8" w:rsidRPr="00865A67">
        <w:rPr>
          <w:sz w:val="28"/>
          <w:szCs w:val="28"/>
        </w:rPr>
        <w:t>те</w:t>
      </w:r>
      <w:r w:rsidRPr="00865A67">
        <w:rPr>
          <w:sz w:val="28"/>
          <w:szCs w:val="28"/>
        </w:rPr>
        <w:t>ч</w:t>
      </w:r>
      <w:r w:rsidR="002770B8" w:rsidRPr="00865A67">
        <w:rPr>
          <w:sz w:val="28"/>
          <w:szCs w:val="28"/>
        </w:rPr>
        <w:t>е</w:t>
      </w:r>
      <w:r w:rsidRPr="00865A67">
        <w:rPr>
          <w:sz w:val="28"/>
          <w:szCs w:val="28"/>
        </w:rPr>
        <w:t>н</w:t>
      </w:r>
      <w:r w:rsidR="002770B8" w:rsidRPr="00865A67">
        <w:rPr>
          <w:sz w:val="28"/>
          <w:szCs w:val="28"/>
        </w:rPr>
        <w:t>и</w:t>
      </w:r>
      <w:r w:rsidRPr="00865A67">
        <w:rPr>
          <w:sz w:val="28"/>
          <w:szCs w:val="28"/>
        </w:rPr>
        <w:t>и 5-6 месяцев отмечает пере</w:t>
      </w:r>
      <w:r w:rsidR="007F69CE">
        <w:rPr>
          <w:sz w:val="28"/>
          <w:szCs w:val="28"/>
        </w:rPr>
        <w:t>бои в работе сердца</w:t>
      </w:r>
      <w:r w:rsidRPr="00865A67">
        <w:rPr>
          <w:sz w:val="28"/>
          <w:szCs w:val="28"/>
        </w:rPr>
        <w:t>,</w:t>
      </w:r>
      <w:r w:rsidR="007F69CE">
        <w:rPr>
          <w:sz w:val="28"/>
          <w:szCs w:val="28"/>
        </w:rPr>
        <w:t xml:space="preserve"> </w:t>
      </w:r>
      <w:r w:rsidRPr="00865A67">
        <w:rPr>
          <w:sz w:val="28"/>
          <w:szCs w:val="28"/>
        </w:rPr>
        <w:t>редкий</w:t>
      </w:r>
      <w:r w:rsidR="002770B8" w:rsidRPr="00865A67">
        <w:rPr>
          <w:sz w:val="28"/>
          <w:szCs w:val="28"/>
        </w:rPr>
        <w:t xml:space="preserve"> сухой кашель, незначительную слабость и одышку при физической нагрузке, которые не влияли на состояние и трудоспособность пациента. При поступлении состояние удовлетворительное. Кожа обы</w:t>
      </w:r>
      <w:r w:rsidR="007F69CE">
        <w:rPr>
          <w:sz w:val="28"/>
          <w:szCs w:val="28"/>
        </w:rPr>
        <w:t xml:space="preserve">чной окраски. В легких- </w:t>
      </w:r>
      <w:proofErr w:type="spellStart"/>
      <w:r w:rsidR="007F69CE">
        <w:rPr>
          <w:sz w:val="28"/>
          <w:szCs w:val="28"/>
        </w:rPr>
        <w:t>дыхании</w:t>
      </w:r>
      <w:r w:rsidR="002770B8" w:rsidRPr="00865A67">
        <w:rPr>
          <w:sz w:val="28"/>
          <w:szCs w:val="28"/>
        </w:rPr>
        <w:t>е</w:t>
      </w:r>
      <w:proofErr w:type="spellEnd"/>
      <w:r w:rsidR="002770B8" w:rsidRPr="00865A67">
        <w:rPr>
          <w:sz w:val="28"/>
          <w:szCs w:val="28"/>
        </w:rPr>
        <w:t xml:space="preserve"> везикулярное,</w:t>
      </w:r>
      <w:r w:rsidR="00473B69" w:rsidRPr="00865A67">
        <w:rPr>
          <w:sz w:val="28"/>
          <w:szCs w:val="28"/>
        </w:rPr>
        <w:t xml:space="preserve"> </w:t>
      </w:r>
      <w:r w:rsidR="002770B8" w:rsidRPr="00865A67">
        <w:rPr>
          <w:sz w:val="28"/>
          <w:szCs w:val="28"/>
        </w:rPr>
        <w:t>хрипов нет. Тоны сердца арит</w:t>
      </w:r>
      <w:r w:rsidR="00473B69" w:rsidRPr="00865A67">
        <w:rPr>
          <w:sz w:val="28"/>
          <w:szCs w:val="28"/>
        </w:rPr>
        <w:t>мичные, ЧСС 78,</w:t>
      </w:r>
      <w:r w:rsidR="00346D0D">
        <w:rPr>
          <w:sz w:val="28"/>
          <w:szCs w:val="28"/>
        </w:rPr>
        <w:t xml:space="preserve"> </w:t>
      </w:r>
      <w:r w:rsidR="00473B69" w:rsidRPr="00865A67">
        <w:rPr>
          <w:sz w:val="28"/>
          <w:szCs w:val="28"/>
        </w:rPr>
        <w:t>час</w:t>
      </w:r>
      <w:r w:rsidR="00346D0D">
        <w:rPr>
          <w:sz w:val="28"/>
          <w:szCs w:val="28"/>
        </w:rPr>
        <w:t>т</w:t>
      </w:r>
      <w:r w:rsidR="00473B69" w:rsidRPr="00865A67">
        <w:rPr>
          <w:sz w:val="28"/>
          <w:szCs w:val="28"/>
        </w:rPr>
        <w:t>ая экстрасисто</w:t>
      </w:r>
      <w:r w:rsidR="002770B8" w:rsidRPr="00865A67">
        <w:rPr>
          <w:sz w:val="28"/>
          <w:szCs w:val="28"/>
        </w:rPr>
        <w:t>лия. Живот мягкий, безболезненный. Печень по краю реберной дуги.</w:t>
      </w:r>
      <w:r w:rsidR="00473B69" w:rsidRPr="00865A67">
        <w:rPr>
          <w:sz w:val="28"/>
          <w:szCs w:val="28"/>
        </w:rPr>
        <w:t xml:space="preserve"> </w:t>
      </w:r>
      <w:r w:rsidR="002770B8" w:rsidRPr="00865A67">
        <w:rPr>
          <w:sz w:val="28"/>
          <w:szCs w:val="28"/>
        </w:rPr>
        <w:t xml:space="preserve">Отеков нет. В клинических и биохимических анализах патологии не выявлено. Повышения </w:t>
      </w:r>
      <w:proofErr w:type="spellStart"/>
      <w:r w:rsidR="002770B8" w:rsidRPr="00865A67">
        <w:rPr>
          <w:sz w:val="28"/>
          <w:szCs w:val="28"/>
        </w:rPr>
        <w:t>кардиоселективных</w:t>
      </w:r>
      <w:proofErr w:type="spellEnd"/>
      <w:r w:rsidR="002770B8" w:rsidRPr="00865A67">
        <w:rPr>
          <w:sz w:val="28"/>
          <w:szCs w:val="28"/>
        </w:rPr>
        <w:t xml:space="preserve"> ферментов и </w:t>
      </w:r>
      <w:proofErr w:type="spellStart"/>
      <w:r w:rsidR="002770B8" w:rsidRPr="00865A67">
        <w:rPr>
          <w:sz w:val="28"/>
          <w:szCs w:val="28"/>
        </w:rPr>
        <w:t>острофазовых</w:t>
      </w:r>
      <w:proofErr w:type="spellEnd"/>
      <w:r w:rsidR="002770B8" w:rsidRPr="00865A67">
        <w:rPr>
          <w:sz w:val="28"/>
          <w:szCs w:val="28"/>
        </w:rPr>
        <w:t xml:space="preserve"> белков воспаления не обнаружено. Иммунологическое обследование выявило повышенное с</w:t>
      </w:r>
      <w:r w:rsidR="00357ED0">
        <w:rPr>
          <w:sz w:val="28"/>
          <w:szCs w:val="28"/>
        </w:rPr>
        <w:t>одержание ЦИК. Эхо</w:t>
      </w:r>
      <w:r w:rsidR="007F69CE">
        <w:rPr>
          <w:sz w:val="28"/>
          <w:szCs w:val="28"/>
        </w:rPr>
        <w:t>-</w:t>
      </w:r>
      <w:r w:rsidR="00357ED0">
        <w:rPr>
          <w:sz w:val="28"/>
          <w:szCs w:val="28"/>
        </w:rPr>
        <w:t>КГ- ЛП 3,5 см</w:t>
      </w:r>
      <w:r w:rsidR="002770B8" w:rsidRPr="00865A67">
        <w:rPr>
          <w:sz w:val="28"/>
          <w:szCs w:val="28"/>
        </w:rPr>
        <w:t>,</w:t>
      </w:r>
      <w:r w:rsidR="00357ED0">
        <w:rPr>
          <w:sz w:val="28"/>
          <w:szCs w:val="28"/>
        </w:rPr>
        <w:t xml:space="preserve"> </w:t>
      </w:r>
      <w:r w:rsidR="002770B8" w:rsidRPr="00865A67">
        <w:rPr>
          <w:sz w:val="28"/>
          <w:szCs w:val="28"/>
        </w:rPr>
        <w:t>ПЖ 3,6 см</w:t>
      </w:r>
      <w:r w:rsidR="00357ED0">
        <w:rPr>
          <w:sz w:val="28"/>
          <w:szCs w:val="28"/>
        </w:rPr>
        <w:t>, ЛЖ 5.2/4.0 см, МЖП 0,8 см</w:t>
      </w:r>
      <w:r w:rsidR="002770B8" w:rsidRPr="00865A67">
        <w:rPr>
          <w:sz w:val="28"/>
          <w:szCs w:val="28"/>
        </w:rPr>
        <w:t>,</w:t>
      </w:r>
      <w:r w:rsidR="00B364B9">
        <w:rPr>
          <w:sz w:val="28"/>
          <w:szCs w:val="28"/>
        </w:rPr>
        <w:t xml:space="preserve"> </w:t>
      </w:r>
      <w:r w:rsidR="002770B8" w:rsidRPr="00865A67">
        <w:rPr>
          <w:sz w:val="28"/>
          <w:szCs w:val="28"/>
        </w:rPr>
        <w:t>ЗС 1,1 см.</w:t>
      </w:r>
      <w:r w:rsidR="00357ED0">
        <w:rPr>
          <w:sz w:val="28"/>
          <w:szCs w:val="28"/>
        </w:rPr>
        <w:t xml:space="preserve"> </w:t>
      </w:r>
      <w:r w:rsidR="002770B8" w:rsidRPr="00865A67">
        <w:rPr>
          <w:sz w:val="28"/>
          <w:szCs w:val="28"/>
        </w:rPr>
        <w:t>ФВ 47%. Суточное мониторирование ЭКГ:</w:t>
      </w:r>
      <w:r w:rsidR="00473B69" w:rsidRPr="00865A67">
        <w:rPr>
          <w:sz w:val="28"/>
          <w:szCs w:val="28"/>
        </w:rPr>
        <w:t xml:space="preserve"> </w:t>
      </w:r>
      <w:r w:rsidR="002770B8" w:rsidRPr="00865A67">
        <w:rPr>
          <w:sz w:val="28"/>
          <w:szCs w:val="28"/>
        </w:rPr>
        <w:t>на фоне синусового ритма с ЧСС 90 в минуту,</w:t>
      </w:r>
      <w:r w:rsidR="007F69CE">
        <w:rPr>
          <w:sz w:val="28"/>
          <w:szCs w:val="28"/>
        </w:rPr>
        <w:t xml:space="preserve"> зарегистрирована частая </w:t>
      </w:r>
      <w:proofErr w:type="spellStart"/>
      <w:r w:rsidR="007F69CE">
        <w:rPr>
          <w:sz w:val="28"/>
          <w:szCs w:val="28"/>
        </w:rPr>
        <w:t>монотоп</w:t>
      </w:r>
      <w:r w:rsidR="002770B8" w:rsidRPr="00865A67">
        <w:rPr>
          <w:sz w:val="28"/>
          <w:szCs w:val="28"/>
        </w:rPr>
        <w:t>ная</w:t>
      </w:r>
      <w:proofErr w:type="spellEnd"/>
      <w:r w:rsidR="002770B8" w:rsidRPr="00865A67">
        <w:rPr>
          <w:sz w:val="28"/>
          <w:szCs w:val="28"/>
        </w:rPr>
        <w:t xml:space="preserve"> одиночная и</w:t>
      </w:r>
      <w:r w:rsidR="00473B69" w:rsidRPr="00865A67">
        <w:rPr>
          <w:sz w:val="28"/>
          <w:szCs w:val="28"/>
        </w:rPr>
        <w:t xml:space="preserve"> парная желудочковая экстрасисто</w:t>
      </w:r>
      <w:r w:rsidR="002770B8" w:rsidRPr="00865A67">
        <w:rPr>
          <w:sz w:val="28"/>
          <w:szCs w:val="28"/>
        </w:rPr>
        <w:t>лия, отмечено 12 пробежек желудочковой тахикардии. Ише</w:t>
      </w:r>
      <w:r w:rsidR="00B70A58">
        <w:rPr>
          <w:sz w:val="28"/>
          <w:szCs w:val="28"/>
        </w:rPr>
        <w:t xml:space="preserve">мических изменений не выявлено, </w:t>
      </w:r>
      <w:r w:rsidR="002770B8" w:rsidRPr="00865A67">
        <w:rPr>
          <w:sz w:val="28"/>
          <w:szCs w:val="28"/>
        </w:rPr>
        <w:t xml:space="preserve">бактериологическое </w:t>
      </w:r>
      <w:r w:rsidR="00357ED0">
        <w:rPr>
          <w:sz w:val="28"/>
          <w:szCs w:val="28"/>
        </w:rPr>
        <w:t>исследование выявило наличие</w:t>
      </w:r>
      <w:r w:rsidR="002770B8" w:rsidRPr="00865A67">
        <w:rPr>
          <w:sz w:val="28"/>
          <w:szCs w:val="28"/>
        </w:rPr>
        <w:t xml:space="preserve"> в крови пациента антител к </w:t>
      </w:r>
      <w:proofErr w:type="spellStart"/>
      <w:r w:rsidR="002770B8" w:rsidRPr="00865A67">
        <w:rPr>
          <w:sz w:val="28"/>
          <w:szCs w:val="28"/>
          <w:lang w:val="en-US"/>
        </w:rPr>
        <w:t>Ch</w:t>
      </w:r>
      <w:r w:rsidR="00473B69" w:rsidRPr="00865A67">
        <w:rPr>
          <w:sz w:val="28"/>
          <w:szCs w:val="28"/>
          <w:lang w:val="en-US"/>
        </w:rPr>
        <w:t>lamidia</w:t>
      </w:r>
      <w:proofErr w:type="spellEnd"/>
      <w:r w:rsidR="00473B69" w:rsidRPr="00865A67">
        <w:rPr>
          <w:sz w:val="28"/>
          <w:szCs w:val="28"/>
        </w:rPr>
        <w:t xml:space="preserve"> </w:t>
      </w:r>
      <w:r w:rsidR="00473B69" w:rsidRPr="00865A67">
        <w:rPr>
          <w:sz w:val="28"/>
          <w:szCs w:val="28"/>
          <w:lang w:val="en-US"/>
        </w:rPr>
        <w:t>Pneumonia</w:t>
      </w:r>
      <w:r w:rsidR="00473B69" w:rsidRPr="00865A67">
        <w:rPr>
          <w:sz w:val="28"/>
          <w:szCs w:val="28"/>
        </w:rPr>
        <w:t xml:space="preserve"> и </w:t>
      </w:r>
      <w:r w:rsidR="00473B69" w:rsidRPr="00865A67">
        <w:rPr>
          <w:sz w:val="28"/>
          <w:szCs w:val="28"/>
          <w:lang w:val="en-US"/>
        </w:rPr>
        <w:t>Virus</w:t>
      </w:r>
      <w:r w:rsidR="00473B69" w:rsidRPr="00865A67">
        <w:rPr>
          <w:sz w:val="28"/>
          <w:szCs w:val="28"/>
        </w:rPr>
        <w:t xml:space="preserve"> </w:t>
      </w:r>
      <w:r w:rsidR="00473B69" w:rsidRPr="00865A67">
        <w:rPr>
          <w:sz w:val="28"/>
          <w:szCs w:val="28"/>
          <w:lang w:val="en-US"/>
        </w:rPr>
        <w:t>Herpes</w:t>
      </w:r>
      <w:r w:rsidR="00A35D10">
        <w:rPr>
          <w:sz w:val="28"/>
          <w:szCs w:val="28"/>
        </w:rPr>
        <w:t xml:space="preserve"> </w:t>
      </w:r>
      <w:r w:rsidR="00714096">
        <w:rPr>
          <w:sz w:val="28"/>
          <w:szCs w:val="28"/>
        </w:rPr>
        <w:t>1,2</w:t>
      </w:r>
      <w:r w:rsidR="00A35D10">
        <w:rPr>
          <w:sz w:val="28"/>
          <w:szCs w:val="28"/>
        </w:rPr>
        <w:t xml:space="preserve"> </w:t>
      </w:r>
      <w:r w:rsidR="00714096">
        <w:rPr>
          <w:sz w:val="28"/>
          <w:szCs w:val="28"/>
        </w:rPr>
        <w:t>в</w:t>
      </w:r>
      <w:r w:rsidR="00473B69" w:rsidRPr="00865A67">
        <w:rPr>
          <w:sz w:val="28"/>
          <w:szCs w:val="28"/>
        </w:rPr>
        <w:t xml:space="preserve"> диагностически значимы</w:t>
      </w:r>
      <w:r w:rsidR="00346D0D">
        <w:rPr>
          <w:sz w:val="28"/>
          <w:szCs w:val="28"/>
        </w:rPr>
        <w:t>х титрах.</w:t>
      </w:r>
    </w:p>
    <w:p w:rsidR="007F69CE" w:rsidRDefault="007F69CE" w:rsidP="00046692">
      <w:pPr>
        <w:pStyle w:val="a5"/>
        <w:spacing w:line="360" w:lineRule="auto"/>
        <w:ind w:left="0"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="00346D0D" w:rsidRPr="00714096">
        <w:rPr>
          <w:caps/>
          <w:sz w:val="28"/>
          <w:szCs w:val="28"/>
        </w:rPr>
        <w:t>Сформулируйте диагноз</w:t>
      </w:r>
      <w:r>
        <w:rPr>
          <w:caps/>
          <w:sz w:val="28"/>
          <w:szCs w:val="28"/>
        </w:rPr>
        <w:t>.</w:t>
      </w:r>
    </w:p>
    <w:p w:rsidR="00657BD1" w:rsidRPr="00714096" w:rsidRDefault="007F69CE" w:rsidP="00046692">
      <w:pPr>
        <w:pStyle w:val="a5"/>
        <w:spacing w:line="360" w:lineRule="auto"/>
        <w:ind w:left="0"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 w:rsidR="00346D0D" w:rsidRPr="00714096">
        <w:rPr>
          <w:caps/>
          <w:sz w:val="28"/>
          <w:szCs w:val="28"/>
        </w:rPr>
        <w:t xml:space="preserve"> </w:t>
      </w:r>
      <w:r w:rsidR="00473B69" w:rsidRPr="00714096">
        <w:rPr>
          <w:caps/>
          <w:sz w:val="28"/>
          <w:szCs w:val="28"/>
        </w:rPr>
        <w:t>назначьте лечение.</w:t>
      </w:r>
    </w:p>
    <w:p w:rsidR="00657BD1" w:rsidRDefault="00657B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7BD1" w:rsidRPr="00721B59" w:rsidRDefault="00657BD1" w:rsidP="00721B59">
      <w:pPr>
        <w:pStyle w:val="aa"/>
        <w:spacing w:before="0" w:beforeAutospacing="0" w:after="120" w:afterAutospacing="0" w:line="360" w:lineRule="auto"/>
        <w:ind w:firstLine="709"/>
        <w:jc w:val="center"/>
        <w:rPr>
          <w:b/>
          <w:caps/>
          <w:sz w:val="28"/>
          <w:szCs w:val="28"/>
        </w:rPr>
      </w:pPr>
      <w:r w:rsidRPr="00721B59">
        <w:rPr>
          <w:b/>
          <w:caps/>
          <w:sz w:val="28"/>
          <w:szCs w:val="28"/>
        </w:rPr>
        <w:lastRenderedPageBreak/>
        <w:t>Эталоны ответов к тестовым заданиям</w:t>
      </w:r>
    </w:p>
    <w:p w:rsidR="00657BD1" w:rsidRPr="00721B59" w:rsidRDefault="00657BD1" w:rsidP="00657BD1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21B59">
        <w:rPr>
          <w:b/>
          <w:sz w:val="28"/>
          <w:szCs w:val="28"/>
        </w:rPr>
        <w:t>Тема: «</w:t>
      </w:r>
      <w:proofErr w:type="spellStart"/>
      <w:r w:rsidRPr="00721B59">
        <w:rPr>
          <w:b/>
          <w:sz w:val="28"/>
          <w:szCs w:val="28"/>
        </w:rPr>
        <w:t>Некоронарогенные</w:t>
      </w:r>
      <w:proofErr w:type="spellEnd"/>
      <w:r w:rsidRPr="00721B59">
        <w:rPr>
          <w:b/>
          <w:sz w:val="28"/>
          <w:szCs w:val="28"/>
        </w:rPr>
        <w:t xml:space="preserve"> заболевания миокарда»</w:t>
      </w:r>
    </w:p>
    <w:p w:rsidR="00657BD1" w:rsidRDefault="00657BD1" w:rsidP="00657BD1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454"/>
        <w:gridCol w:w="3360"/>
        <w:gridCol w:w="1454"/>
        <w:gridCol w:w="3360"/>
      </w:tblGrid>
      <w:tr w:rsidR="00657BD1" w:rsidTr="005A73D6">
        <w:tc>
          <w:tcPr>
            <w:tcW w:w="755" w:type="pct"/>
          </w:tcPr>
          <w:p w:rsidR="00657BD1" w:rsidRDefault="00657BD1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45" w:type="pct"/>
          </w:tcPr>
          <w:p w:rsidR="00657BD1" w:rsidRDefault="00657BD1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755" w:type="pct"/>
          </w:tcPr>
          <w:p w:rsidR="00657BD1" w:rsidRDefault="00657BD1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45" w:type="pct"/>
          </w:tcPr>
          <w:p w:rsidR="00657BD1" w:rsidRDefault="00657BD1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3A7A24" w:rsidTr="005A73D6">
        <w:tc>
          <w:tcPr>
            <w:tcW w:w="755" w:type="pct"/>
          </w:tcPr>
          <w:p w:rsidR="003A7A24" w:rsidRDefault="003A7A24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5" w:type="pct"/>
          </w:tcPr>
          <w:p w:rsidR="003A7A24" w:rsidRDefault="003A7A24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3A7A24" w:rsidRDefault="003A7A24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45" w:type="pct"/>
          </w:tcPr>
          <w:p w:rsidR="003A7A24" w:rsidRDefault="003A7A24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7A24" w:rsidTr="005A73D6">
        <w:tc>
          <w:tcPr>
            <w:tcW w:w="755" w:type="pct"/>
          </w:tcPr>
          <w:p w:rsidR="003A7A24" w:rsidRDefault="003A7A24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5" w:type="pct"/>
          </w:tcPr>
          <w:p w:rsidR="003A7A24" w:rsidRDefault="003A7A24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3A7A24" w:rsidRDefault="003A7A24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45" w:type="pct"/>
          </w:tcPr>
          <w:p w:rsidR="003A7A24" w:rsidRDefault="003A7A24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8E3A33" w:rsidRDefault="008E3A33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3A33" w:rsidTr="005A73D6"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4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8E3A33" w:rsidRDefault="008E3A3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45" w:type="pct"/>
          </w:tcPr>
          <w:p w:rsidR="008E3A33" w:rsidRPr="00C82F4C" w:rsidRDefault="008E3A33" w:rsidP="008E3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7A24" w:rsidTr="005A73D6">
        <w:tc>
          <w:tcPr>
            <w:tcW w:w="755" w:type="pct"/>
          </w:tcPr>
          <w:p w:rsidR="003A7A24" w:rsidRDefault="003A7A24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45" w:type="pct"/>
          </w:tcPr>
          <w:p w:rsidR="003A7A24" w:rsidRDefault="003A7A24" w:rsidP="00865BF1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pct"/>
          </w:tcPr>
          <w:p w:rsidR="003A7A24" w:rsidRDefault="00582A0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45" w:type="pct"/>
          </w:tcPr>
          <w:p w:rsidR="003A7A24" w:rsidRDefault="00582A03" w:rsidP="005A73D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57BD1" w:rsidRPr="00B364B9" w:rsidRDefault="00657BD1" w:rsidP="00657BD1">
      <w:pPr>
        <w:ind w:firstLine="709"/>
        <w:jc w:val="both"/>
        <w:rPr>
          <w:b/>
          <w:sz w:val="28"/>
          <w:szCs w:val="28"/>
        </w:rPr>
      </w:pPr>
    </w:p>
    <w:p w:rsidR="00657BD1" w:rsidRDefault="00657BD1" w:rsidP="00657BD1">
      <w:pPr>
        <w:spacing w:after="200" w:line="276" w:lineRule="auto"/>
        <w:rPr>
          <w:b/>
          <w:caps/>
          <w:sz w:val="28"/>
          <w:szCs w:val="28"/>
          <w:lang w:eastAsia="en-US"/>
        </w:rPr>
      </w:pPr>
    </w:p>
    <w:p w:rsidR="00657BD1" w:rsidRDefault="00657BD1" w:rsidP="00657BD1">
      <w:pPr>
        <w:shd w:val="clear" w:color="auto" w:fill="FFFFFF"/>
        <w:spacing w:before="240" w:after="240" w:line="276" w:lineRule="auto"/>
        <w:rPr>
          <w:b/>
          <w:caps/>
          <w:sz w:val="28"/>
          <w:szCs w:val="28"/>
          <w:lang w:eastAsia="en-US"/>
        </w:rPr>
      </w:pPr>
    </w:p>
    <w:p w:rsidR="00657BD1" w:rsidRDefault="00657BD1" w:rsidP="00657BD1">
      <w:pPr>
        <w:shd w:val="clear" w:color="auto" w:fill="FFFFFF"/>
        <w:tabs>
          <w:tab w:val="left" w:pos="2563"/>
          <w:tab w:val="left" w:pos="5856"/>
        </w:tabs>
        <w:spacing w:after="200" w:line="276" w:lineRule="auto"/>
        <w:ind w:firstLine="567"/>
        <w:jc w:val="center"/>
        <w:rPr>
          <w:b/>
          <w:caps/>
          <w:spacing w:val="-5"/>
          <w:sz w:val="28"/>
          <w:szCs w:val="28"/>
          <w:lang w:eastAsia="en-US"/>
        </w:rPr>
      </w:pPr>
    </w:p>
    <w:p w:rsidR="00657BD1" w:rsidRPr="00657BD1" w:rsidRDefault="00657BD1" w:rsidP="00657BD1">
      <w:pPr>
        <w:spacing w:after="200" w:line="276" w:lineRule="auto"/>
        <w:rPr>
          <w:sz w:val="28"/>
          <w:szCs w:val="28"/>
        </w:rPr>
      </w:pPr>
      <w:r>
        <w:rPr>
          <w:b/>
          <w:caps/>
          <w:spacing w:val="-5"/>
          <w:sz w:val="28"/>
          <w:szCs w:val="28"/>
          <w:lang w:eastAsia="en-US"/>
        </w:rPr>
        <w:br w:type="page"/>
      </w:r>
    </w:p>
    <w:p w:rsidR="00865BF1" w:rsidRPr="00865BF1" w:rsidRDefault="00865BF1" w:rsidP="00865BF1">
      <w:pPr>
        <w:shd w:val="clear" w:color="auto" w:fill="FFFFFF"/>
        <w:tabs>
          <w:tab w:val="left" w:pos="2563"/>
          <w:tab w:val="left" w:pos="5856"/>
        </w:tabs>
        <w:spacing w:after="200" w:line="276" w:lineRule="auto"/>
        <w:ind w:firstLine="567"/>
        <w:jc w:val="center"/>
        <w:rPr>
          <w:b/>
          <w:caps/>
          <w:spacing w:val="-5"/>
          <w:sz w:val="28"/>
          <w:szCs w:val="28"/>
          <w:lang w:eastAsia="en-US"/>
        </w:rPr>
      </w:pPr>
      <w:r w:rsidRPr="00EB2831">
        <w:rPr>
          <w:b/>
          <w:caps/>
          <w:spacing w:val="-5"/>
          <w:sz w:val="28"/>
          <w:szCs w:val="28"/>
          <w:lang w:eastAsia="en-US"/>
        </w:rPr>
        <w:lastRenderedPageBreak/>
        <w:t>Эталоны ответов к ситуационным задачам</w:t>
      </w:r>
    </w:p>
    <w:p w:rsidR="00E66DC0" w:rsidRPr="00865BF1" w:rsidRDefault="00E66DC0" w:rsidP="00E66DC0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65BF1">
        <w:rPr>
          <w:b/>
          <w:sz w:val="28"/>
          <w:szCs w:val="28"/>
        </w:rPr>
        <w:t>Тема: «</w:t>
      </w:r>
      <w:proofErr w:type="spellStart"/>
      <w:r w:rsidRPr="00865BF1">
        <w:rPr>
          <w:b/>
          <w:sz w:val="28"/>
          <w:szCs w:val="28"/>
        </w:rPr>
        <w:t>Некоронарогенные</w:t>
      </w:r>
      <w:proofErr w:type="spellEnd"/>
      <w:r w:rsidRPr="00865BF1">
        <w:rPr>
          <w:b/>
          <w:sz w:val="28"/>
          <w:szCs w:val="28"/>
        </w:rPr>
        <w:t xml:space="preserve"> заболевания миокарда»</w:t>
      </w:r>
    </w:p>
    <w:p w:rsidR="00357ED0" w:rsidRPr="00357ED0" w:rsidRDefault="00357ED0" w:rsidP="00CC02E7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16"/>
          <w:szCs w:val="16"/>
        </w:rPr>
      </w:pPr>
    </w:p>
    <w:p w:rsidR="008F13BB" w:rsidRPr="00865BF1" w:rsidRDefault="00865BF1" w:rsidP="00865BF1">
      <w:pPr>
        <w:spacing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>Задача</w:t>
      </w:r>
      <w:r w:rsidR="008F13BB" w:rsidRPr="00865BF1"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№1</w:t>
      </w:r>
    </w:p>
    <w:p w:rsidR="009668F8" w:rsidRPr="00785AAA" w:rsidRDefault="009668F8" w:rsidP="009668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7E07">
        <w:rPr>
          <w:sz w:val="28"/>
          <w:szCs w:val="28"/>
        </w:rPr>
        <w:t>Учитывая данные аускультации</w:t>
      </w:r>
      <w:r w:rsidR="007D3358">
        <w:rPr>
          <w:sz w:val="28"/>
          <w:szCs w:val="28"/>
        </w:rPr>
        <w:t xml:space="preserve"> </w:t>
      </w:r>
      <w:r w:rsidR="00137E07">
        <w:rPr>
          <w:sz w:val="28"/>
          <w:szCs w:val="28"/>
        </w:rPr>
        <w:t>- наличие систолического шума во всех точках, с максимальным выслушиванием  в проекции аорты,</w:t>
      </w:r>
      <w:r w:rsidR="007D3358">
        <w:rPr>
          <w:sz w:val="28"/>
          <w:szCs w:val="28"/>
        </w:rPr>
        <w:t xml:space="preserve"> имеет место нарушение опорожнения левого желудочка в момент систолы.</w:t>
      </w:r>
      <w:r w:rsidR="00137E07">
        <w:rPr>
          <w:sz w:val="28"/>
          <w:szCs w:val="28"/>
        </w:rPr>
        <w:t xml:space="preserve"> </w:t>
      </w:r>
      <w:r w:rsidR="007D3358">
        <w:rPr>
          <w:sz w:val="28"/>
          <w:szCs w:val="28"/>
        </w:rPr>
        <w:t xml:space="preserve">Причиной этого может быть клапанный порок( стеноз устья аорты) или </w:t>
      </w:r>
      <w:proofErr w:type="spellStart"/>
      <w:r w:rsidR="007D3358">
        <w:rPr>
          <w:sz w:val="28"/>
          <w:szCs w:val="28"/>
        </w:rPr>
        <w:t>субаортальнцй</w:t>
      </w:r>
      <w:proofErr w:type="spellEnd"/>
      <w:r w:rsidR="007D3358">
        <w:rPr>
          <w:sz w:val="28"/>
          <w:szCs w:val="28"/>
        </w:rPr>
        <w:t xml:space="preserve"> стеноз.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ЭХО-КГ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можно использовать </w:t>
      </w:r>
      <w:proofErr w:type="spellStart"/>
      <w:r>
        <w:rPr>
          <w:sz w:val="28"/>
          <w:szCs w:val="28"/>
        </w:rPr>
        <w:t>аускультативные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 w:rsidR="00137E07">
        <w:rPr>
          <w:sz w:val="28"/>
          <w:szCs w:val="28"/>
        </w:rPr>
        <w:t>знаки</w:t>
      </w:r>
      <w:r w:rsidRPr="00785A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клапанном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стенозе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аорты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усиливается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лежа,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стоя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снижается.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субаортальном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стенозе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наоборот: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стоя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возрастает,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лежа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уменьшается.</w:t>
      </w:r>
    </w:p>
    <w:p w:rsidR="008F13BB" w:rsidRPr="00785AAA" w:rsidRDefault="008F13BB" w:rsidP="00046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8F8">
        <w:rPr>
          <w:sz w:val="28"/>
          <w:szCs w:val="28"/>
        </w:rPr>
        <w:t>2.</w:t>
      </w:r>
      <w:r w:rsidRPr="00785AAA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гипертрофии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ЭКГ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систолического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шума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прекардиальной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внутртсердечной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гемодинамики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опорожнения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левого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желудочка.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дифференциальный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диагноз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клапанным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стенозом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аорты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785AAA">
        <w:rPr>
          <w:sz w:val="28"/>
          <w:szCs w:val="28"/>
        </w:rPr>
        <w:t>идиопатическим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субаортальным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стенозом.</w:t>
      </w:r>
      <w:r>
        <w:rPr>
          <w:sz w:val="28"/>
          <w:szCs w:val="28"/>
        </w:rPr>
        <w:t xml:space="preserve"> </w:t>
      </w:r>
    </w:p>
    <w:p w:rsidR="008F13BB" w:rsidRPr="00785AAA" w:rsidRDefault="009668F8" w:rsidP="0089253C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13BB" w:rsidRPr="00785AAA">
        <w:rPr>
          <w:sz w:val="28"/>
          <w:szCs w:val="28"/>
        </w:rPr>
        <w:t>План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обследования:</w:t>
      </w:r>
      <w:r w:rsidR="008F13BB">
        <w:rPr>
          <w:sz w:val="28"/>
          <w:szCs w:val="28"/>
        </w:rPr>
        <w:t xml:space="preserve"> </w:t>
      </w:r>
      <w:r w:rsidR="009D7003">
        <w:rPr>
          <w:sz w:val="28"/>
          <w:szCs w:val="28"/>
        </w:rPr>
        <w:t>К</w:t>
      </w:r>
      <w:r w:rsidR="008F13BB" w:rsidRPr="00785AAA">
        <w:rPr>
          <w:sz w:val="28"/>
          <w:szCs w:val="28"/>
        </w:rPr>
        <w:t>АК,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ОАМ,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t>антистрептолизин</w:t>
      </w:r>
      <w:proofErr w:type="spellEnd"/>
      <w:r w:rsidR="008F13BB" w:rsidRPr="00785AAA">
        <w:rPr>
          <w:sz w:val="28"/>
          <w:szCs w:val="28"/>
        </w:rPr>
        <w:t>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СРБ,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ДФА,</w:t>
      </w:r>
      <w:r w:rsidR="00346D0D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ЭХО-КГ.</w:t>
      </w:r>
    </w:p>
    <w:p w:rsidR="008F13BB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>Задача</w:t>
      </w:r>
      <w:r w:rsidR="008F13BB" w:rsidRPr="00865BF1"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№2</w:t>
      </w:r>
    </w:p>
    <w:p w:rsidR="00D603F1" w:rsidRDefault="00D603F1" w:rsidP="0062072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13BB" w:rsidRPr="00785AAA">
        <w:rPr>
          <w:sz w:val="28"/>
          <w:szCs w:val="28"/>
        </w:rPr>
        <w:t>Наличие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симптомов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сердечной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недостаточности,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дилатация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полости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ЛЖ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ПЖ,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снижение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ФВ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(по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данным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ЭХО-КГ)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указывает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нарушении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сократительной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способности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миокарда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ЛЖ.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Полная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блокада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ножки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пучка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Гиса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часто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является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следствием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ишемии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миокарда.</w:t>
      </w:r>
      <w:r w:rsidR="008F13BB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отсутствие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анамнезе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типичных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приступов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стенокардии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инфаркта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миокарда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требует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провести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дифференциальный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диагноз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между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ИБС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ДКМП.</w:t>
      </w:r>
    </w:p>
    <w:p w:rsidR="00865BF1" w:rsidRDefault="00D603F1" w:rsidP="00620729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8F13BB" w:rsidRPr="00785AAA">
        <w:rPr>
          <w:sz w:val="28"/>
          <w:szCs w:val="28"/>
        </w:rPr>
        <w:t>роведение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коронарографии</w:t>
      </w:r>
      <w:r>
        <w:rPr>
          <w:sz w:val="28"/>
          <w:szCs w:val="28"/>
        </w:rPr>
        <w:t xml:space="preserve"> поможет исключить ИБС.</w:t>
      </w:r>
    </w:p>
    <w:p w:rsidR="008F13BB" w:rsidRPr="00785AAA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№3</w:t>
      </w:r>
    </w:p>
    <w:p w:rsidR="00620729" w:rsidRPr="00785AAA" w:rsidRDefault="00620729" w:rsidP="00620729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20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Предварительный </w:t>
      </w:r>
      <w:r w:rsidRPr="00785AAA">
        <w:rPr>
          <w:sz w:val="28"/>
          <w:szCs w:val="28"/>
        </w:rPr>
        <w:t>диагноз: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Идиопатическая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гипертрофическая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симметричная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кардиомиопатия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обструкции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выносящего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тракта.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Пароксизмальная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фибрилляция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предсердий.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ХСН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620729" w:rsidRDefault="00620729" w:rsidP="00046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13BB" w:rsidRPr="00785AAA">
        <w:rPr>
          <w:sz w:val="28"/>
          <w:szCs w:val="28"/>
        </w:rPr>
        <w:t>Учитывая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выраженную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гипертрофию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стенок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левого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желудочка,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которая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может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быть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объяснена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артериальной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гипертонией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или</w:t>
      </w:r>
      <w:r w:rsidR="008F13BB">
        <w:rPr>
          <w:sz w:val="28"/>
          <w:szCs w:val="28"/>
        </w:rPr>
        <w:t xml:space="preserve"> </w:t>
      </w:r>
      <w:r w:rsidR="00357ED0">
        <w:rPr>
          <w:sz w:val="28"/>
          <w:szCs w:val="28"/>
        </w:rPr>
        <w:t>поро</w:t>
      </w:r>
      <w:r>
        <w:rPr>
          <w:sz w:val="28"/>
          <w:szCs w:val="28"/>
        </w:rPr>
        <w:t>ком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также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клинические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проявления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–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пароксизмальные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нарушения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ритма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ЭКГ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–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данные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–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наличие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патологического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зубца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Q,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который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может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быть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объяснен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t>некоронарогенным</w:t>
      </w:r>
      <w:proofErr w:type="spellEnd"/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фиброзом</w:t>
      </w:r>
      <w:r w:rsidR="008F13BB">
        <w:rPr>
          <w:sz w:val="28"/>
          <w:szCs w:val="28"/>
        </w:rPr>
        <w:t xml:space="preserve"> </w:t>
      </w:r>
      <w:r>
        <w:rPr>
          <w:sz w:val="28"/>
          <w:szCs w:val="28"/>
        </w:rPr>
        <w:t>миокарда.</w:t>
      </w:r>
    </w:p>
    <w:p w:rsidR="008F13BB" w:rsidRPr="00785AAA" w:rsidRDefault="00620729" w:rsidP="00046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</w:t>
      </w:r>
      <w:r w:rsidR="008F13BB" w:rsidRPr="00785AAA">
        <w:rPr>
          <w:sz w:val="28"/>
          <w:szCs w:val="28"/>
        </w:rPr>
        <w:t>еобходимо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проведение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диагностической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коронарографии.</w:t>
      </w:r>
    </w:p>
    <w:p w:rsidR="008F13BB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№4</w:t>
      </w:r>
    </w:p>
    <w:p w:rsidR="00DD766E" w:rsidRDefault="008F13BB" w:rsidP="00DD766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66E">
        <w:rPr>
          <w:sz w:val="28"/>
          <w:szCs w:val="28"/>
        </w:rPr>
        <w:t>1.Дилатационная кардиомиопатия</w:t>
      </w:r>
      <w:r w:rsidR="00AB4387">
        <w:rPr>
          <w:sz w:val="28"/>
          <w:szCs w:val="28"/>
        </w:rPr>
        <w:t>, идиопатическая</w:t>
      </w:r>
      <w:r w:rsidR="00DD766E" w:rsidRPr="00785AAA">
        <w:rPr>
          <w:sz w:val="28"/>
          <w:szCs w:val="28"/>
        </w:rPr>
        <w:t>.</w:t>
      </w:r>
      <w:r w:rsidR="00DD766E">
        <w:rPr>
          <w:sz w:val="28"/>
          <w:szCs w:val="28"/>
        </w:rPr>
        <w:t xml:space="preserve"> Относительная недостаточность митрального клапана. </w:t>
      </w:r>
      <w:r w:rsidR="00DD766E" w:rsidRPr="00785AAA">
        <w:rPr>
          <w:sz w:val="28"/>
          <w:szCs w:val="28"/>
        </w:rPr>
        <w:t>ХСН</w:t>
      </w:r>
      <w:r w:rsidR="00DD766E">
        <w:rPr>
          <w:sz w:val="28"/>
          <w:szCs w:val="28"/>
        </w:rPr>
        <w:t xml:space="preserve"> </w:t>
      </w:r>
      <w:r w:rsidR="00DD766E" w:rsidRPr="00785AAA">
        <w:rPr>
          <w:sz w:val="28"/>
          <w:szCs w:val="28"/>
        </w:rPr>
        <w:t>II</w:t>
      </w:r>
      <w:r w:rsidR="00DD766E">
        <w:rPr>
          <w:sz w:val="28"/>
          <w:szCs w:val="28"/>
        </w:rPr>
        <w:t xml:space="preserve"> </w:t>
      </w:r>
      <w:r w:rsidR="00DD766E" w:rsidRPr="00785AAA">
        <w:rPr>
          <w:sz w:val="28"/>
          <w:szCs w:val="28"/>
        </w:rPr>
        <w:t>Б</w:t>
      </w:r>
      <w:r w:rsidR="00DD766E">
        <w:rPr>
          <w:sz w:val="28"/>
          <w:szCs w:val="28"/>
        </w:rPr>
        <w:t xml:space="preserve"> </w:t>
      </w:r>
      <w:r w:rsidR="00DD766E" w:rsidRPr="00785AAA">
        <w:rPr>
          <w:sz w:val="28"/>
          <w:szCs w:val="28"/>
        </w:rPr>
        <w:t>ста</w:t>
      </w:r>
      <w:r w:rsidR="0042154F">
        <w:rPr>
          <w:sz w:val="28"/>
          <w:szCs w:val="28"/>
        </w:rPr>
        <w:t>дия</w:t>
      </w:r>
      <w:r w:rsidR="00DD766E">
        <w:rPr>
          <w:sz w:val="28"/>
          <w:szCs w:val="28"/>
        </w:rPr>
        <w:t xml:space="preserve">. </w:t>
      </w:r>
      <w:r w:rsidR="00DD766E" w:rsidRPr="00785AAA">
        <w:rPr>
          <w:sz w:val="28"/>
          <w:szCs w:val="28"/>
        </w:rPr>
        <w:t>IV</w:t>
      </w:r>
      <w:r w:rsidR="00DD766E">
        <w:rPr>
          <w:sz w:val="28"/>
          <w:szCs w:val="28"/>
        </w:rPr>
        <w:t xml:space="preserve"> </w:t>
      </w:r>
      <w:r w:rsidR="00DD766E" w:rsidRPr="00785AAA">
        <w:rPr>
          <w:sz w:val="28"/>
          <w:szCs w:val="28"/>
        </w:rPr>
        <w:t>ФК</w:t>
      </w:r>
      <w:r w:rsidR="00DD766E">
        <w:rPr>
          <w:sz w:val="28"/>
          <w:szCs w:val="28"/>
        </w:rPr>
        <w:t>.</w:t>
      </w:r>
    </w:p>
    <w:p w:rsidR="008F13BB" w:rsidRPr="00785AAA" w:rsidRDefault="00DD766E" w:rsidP="00DD766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13BB" w:rsidRPr="00785AAA">
        <w:rPr>
          <w:sz w:val="28"/>
          <w:szCs w:val="28"/>
        </w:rPr>
        <w:t>Учитывая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выраженные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симптомы</w:t>
      </w:r>
      <w:r w:rsidR="00346D0D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сердечной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недостаточности,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дилатацию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всех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полостей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низкую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ФВ,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короткий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анамнез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(нарастание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симптомов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сердечной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недостаточности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течение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3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лет),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отсутствие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поражения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клапанного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аппарата,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отсутствие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указаний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воспалительное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заболевание</w:t>
      </w:r>
      <w:r>
        <w:rPr>
          <w:sz w:val="28"/>
          <w:szCs w:val="28"/>
        </w:rPr>
        <w:t>.</w:t>
      </w:r>
    </w:p>
    <w:p w:rsidR="008F13BB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№5</w:t>
      </w:r>
    </w:p>
    <w:p w:rsidR="00973878" w:rsidRPr="00973878" w:rsidRDefault="00973878" w:rsidP="0097387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7387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785AAA">
        <w:rPr>
          <w:sz w:val="28"/>
          <w:szCs w:val="28"/>
        </w:rPr>
        <w:t>ронический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рецидивирующий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миокардит</w:t>
      </w:r>
      <w:r>
        <w:rPr>
          <w:sz w:val="28"/>
          <w:szCs w:val="28"/>
        </w:rPr>
        <w:t xml:space="preserve">. Предсердные нарушения ритма: предсердная тахикардия, трепетание предсердий </w:t>
      </w:r>
      <w:proofErr w:type="spellStart"/>
      <w:r>
        <w:rPr>
          <w:sz w:val="28"/>
          <w:szCs w:val="28"/>
        </w:rPr>
        <w:t>персистирующая</w:t>
      </w:r>
      <w:proofErr w:type="spellEnd"/>
      <w:r>
        <w:rPr>
          <w:sz w:val="28"/>
          <w:szCs w:val="28"/>
        </w:rPr>
        <w:t xml:space="preserve"> форма. Блокада передней ветви пучка Гиса. ХСН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стадия.</w:t>
      </w:r>
    </w:p>
    <w:p w:rsidR="008F13BB" w:rsidRDefault="00973878" w:rsidP="00973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473A">
        <w:rPr>
          <w:sz w:val="28"/>
          <w:szCs w:val="28"/>
        </w:rPr>
        <w:t>. Общими симптомами для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ДКМП</w:t>
      </w:r>
      <w:r w:rsidR="008F13BB">
        <w:rPr>
          <w:sz w:val="28"/>
          <w:szCs w:val="28"/>
        </w:rPr>
        <w:t xml:space="preserve"> </w:t>
      </w:r>
      <w:r w:rsidR="00BD473A">
        <w:rPr>
          <w:sz w:val="28"/>
          <w:szCs w:val="28"/>
        </w:rPr>
        <w:t xml:space="preserve"> и миокардита инфекционной этиологии являются:  быстрое нарастание симптомов сердечной недостаточности, </w:t>
      </w:r>
      <w:r w:rsidR="008F13BB">
        <w:rPr>
          <w:sz w:val="28"/>
          <w:szCs w:val="28"/>
        </w:rPr>
        <w:t xml:space="preserve"> </w:t>
      </w:r>
      <w:r w:rsidR="00BD473A">
        <w:rPr>
          <w:sz w:val="28"/>
          <w:szCs w:val="28"/>
        </w:rPr>
        <w:t xml:space="preserve"> нарушения ритма и проводимости, изменения геометрии сердца по данным ЭХОКГ (дилатация  полости ЛЖ, изменение индекса сферичности), снижение глобальной сократимости ЛЖ.</w:t>
      </w:r>
    </w:p>
    <w:p w:rsidR="00BD473A" w:rsidRPr="00785AAA" w:rsidRDefault="00BD473A" w:rsidP="00BD473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785AAA">
        <w:rPr>
          <w:sz w:val="28"/>
          <w:szCs w:val="28"/>
        </w:rPr>
        <w:t>подъемы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38,5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°С</w:t>
      </w:r>
      <w:r>
        <w:rPr>
          <w:sz w:val="28"/>
          <w:szCs w:val="28"/>
        </w:rPr>
        <w:t xml:space="preserve">, </w:t>
      </w:r>
      <w:r w:rsidRPr="00785AAA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фибриногена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крови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ревматоидный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, эффект от </w:t>
      </w:r>
      <w:r w:rsidRPr="00785AAA">
        <w:rPr>
          <w:sz w:val="28"/>
          <w:szCs w:val="28"/>
        </w:rPr>
        <w:t>те</w:t>
      </w:r>
      <w:r w:rsidR="005C6911">
        <w:rPr>
          <w:sz w:val="28"/>
          <w:szCs w:val="28"/>
        </w:rPr>
        <w:t>рапии нестероидными противовоспалительными средствами</w:t>
      </w:r>
      <w:r>
        <w:rPr>
          <w:sz w:val="28"/>
          <w:szCs w:val="28"/>
        </w:rPr>
        <w:t xml:space="preserve"> </w:t>
      </w:r>
      <w:r w:rsidR="005C6911">
        <w:rPr>
          <w:sz w:val="28"/>
          <w:szCs w:val="28"/>
        </w:rPr>
        <w:t xml:space="preserve"> указывают на  течение хронического миокардита.</w:t>
      </w:r>
    </w:p>
    <w:p w:rsidR="005C6911" w:rsidRDefault="005C691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F13BB" w:rsidRPr="00865BF1" w:rsidRDefault="005C691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65BF1" w:rsidRPr="00865BF1">
        <w:rPr>
          <w:sz w:val="28"/>
          <w:szCs w:val="28"/>
        </w:rPr>
        <w:t xml:space="preserve">адача </w:t>
      </w:r>
      <w:r w:rsidR="00865BF1">
        <w:rPr>
          <w:sz w:val="28"/>
          <w:szCs w:val="28"/>
        </w:rPr>
        <w:t>№6</w:t>
      </w:r>
    </w:p>
    <w:p w:rsidR="008F13BB" w:rsidRDefault="00094450" w:rsidP="007617C5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13BB" w:rsidRPr="00785AAA">
        <w:rPr>
          <w:sz w:val="28"/>
          <w:szCs w:val="28"/>
        </w:rPr>
        <w:t>Дилатационная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кардиомиопатия</w:t>
      </w:r>
      <w:r w:rsidR="00AB4387">
        <w:rPr>
          <w:sz w:val="28"/>
          <w:szCs w:val="28"/>
        </w:rPr>
        <w:t>, вторичная воспалительная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(возможно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как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исход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хронического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миокардита),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повторные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тромбоэмболии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систему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легочной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артерии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развитием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инфарктных</w:t>
      </w:r>
      <w:r w:rsidR="008F13BB">
        <w:rPr>
          <w:sz w:val="28"/>
          <w:szCs w:val="28"/>
        </w:rPr>
        <w:t xml:space="preserve"> </w:t>
      </w:r>
      <w:r w:rsidR="007617C5">
        <w:rPr>
          <w:sz w:val="28"/>
          <w:szCs w:val="28"/>
        </w:rPr>
        <w:t>пневмоний.</w:t>
      </w:r>
      <w:r w:rsidR="008F13BB">
        <w:rPr>
          <w:sz w:val="28"/>
          <w:szCs w:val="28"/>
        </w:rPr>
        <w:t xml:space="preserve"> </w:t>
      </w:r>
      <w:r w:rsidR="007617C5">
        <w:rPr>
          <w:sz w:val="28"/>
          <w:szCs w:val="28"/>
        </w:rPr>
        <w:t xml:space="preserve">Сложные нарушения ритма и проводимости: предсердная, </w:t>
      </w:r>
      <w:r w:rsidR="008F13BB" w:rsidRPr="00785AAA">
        <w:rPr>
          <w:sz w:val="28"/>
          <w:szCs w:val="28"/>
        </w:rPr>
        <w:t>желудочковая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экстрасистол</w:t>
      </w:r>
      <w:r w:rsidR="007617C5">
        <w:rPr>
          <w:sz w:val="28"/>
          <w:szCs w:val="28"/>
        </w:rPr>
        <w:t xml:space="preserve">ия, эпизоды желудочковой тахикардии, 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предсердно-желудочковая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блокада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I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степени.</w:t>
      </w:r>
      <w:r w:rsidR="008F13BB">
        <w:rPr>
          <w:sz w:val="28"/>
          <w:szCs w:val="28"/>
        </w:rPr>
        <w:t xml:space="preserve"> </w:t>
      </w:r>
      <w:r w:rsidR="007617C5">
        <w:rPr>
          <w:sz w:val="28"/>
          <w:szCs w:val="28"/>
        </w:rPr>
        <w:t xml:space="preserve">ХСН </w:t>
      </w:r>
      <w:r w:rsidR="008F13BB" w:rsidRPr="00785AAA">
        <w:rPr>
          <w:sz w:val="28"/>
          <w:szCs w:val="28"/>
        </w:rPr>
        <w:t>IIБ</w:t>
      </w:r>
      <w:r w:rsidR="008F13BB">
        <w:rPr>
          <w:sz w:val="28"/>
          <w:szCs w:val="28"/>
        </w:rPr>
        <w:t xml:space="preserve"> </w:t>
      </w:r>
      <w:r w:rsidR="007617C5">
        <w:rPr>
          <w:sz w:val="28"/>
          <w:szCs w:val="28"/>
        </w:rPr>
        <w:t>стадия.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III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ФК.</w:t>
      </w:r>
    </w:p>
    <w:p w:rsidR="00094450" w:rsidRPr="00785AAA" w:rsidRDefault="00094450" w:rsidP="007617C5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17C5">
        <w:rPr>
          <w:sz w:val="28"/>
          <w:szCs w:val="28"/>
        </w:rPr>
        <w:t xml:space="preserve">Методы исследования: ЭКГ, ЭХОКГ, рентгенография легких, суточное мониторирование, томография органов грудной клетки, </w:t>
      </w:r>
      <w:proofErr w:type="spellStart"/>
      <w:r w:rsidR="007617C5">
        <w:rPr>
          <w:sz w:val="28"/>
          <w:szCs w:val="28"/>
        </w:rPr>
        <w:t>сцинтиграфия</w:t>
      </w:r>
      <w:proofErr w:type="spellEnd"/>
      <w:r w:rsidR="007617C5">
        <w:rPr>
          <w:sz w:val="28"/>
          <w:szCs w:val="28"/>
        </w:rPr>
        <w:t xml:space="preserve"> миокарда.</w:t>
      </w:r>
    </w:p>
    <w:p w:rsidR="008F13BB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№7</w:t>
      </w:r>
    </w:p>
    <w:p w:rsidR="002852C8" w:rsidRPr="00785AAA" w:rsidRDefault="0049518E" w:rsidP="00422B7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3575" w:rsidRPr="00F63575">
        <w:rPr>
          <w:sz w:val="28"/>
          <w:szCs w:val="28"/>
        </w:rPr>
        <w:t xml:space="preserve"> </w:t>
      </w:r>
      <w:r w:rsidR="00F63575" w:rsidRPr="00785AAA">
        <w:rPr>
          <w:sz w:val="28"/>
          <w:szCs w:val="28"/>
        </w:rPr>
        <w:t>Диагноз</w:t>
      </w:r>
      <w:r w:rsidR="00F63575">
        <w:rPr>
          <w:sz w:val="28"/>
          <w:szCs w:val="28"/>
        </w:rPr>
        <w:t>:</w:t>
      </w:r>
      <w:r w:rsidR="002852C8" w:rsidRPr="002852C8">
        <w:rPr>
          <w:sz w:val="28"/>
          <w:szCs w:val="28"/>
        </w:rPr>
        <w:t xml:space="preserve"> </w:t>
      </w:r>
      <w:proofErr w:type="spellStart"/>
      <w:r w:rsidR="00D226B6">
        <w:rPr>
          <w:sz w:val="28"/>
          <w:szCs w:val="28"/>
        </w:rPr>
        <w:t>Перипа</w:t>
      </w:r>
      <w:r w:rsidR="0031598B">
        <w:rPr>
          <w:sz w:val="28"/>
          <w:szCs w:val="28"/>
        </w:rPr>
        <w:t>ртальная</w:t>
      </w:r>
      <w:proofErr w:type="spellEnd"/>
      <w:r w:rsidR="0031598B">
        <w:rPr>
          <w:sz w:val="28"/>
          <w:szCs w:val="28"/>
        </w:rPr>
        <w:t xml:space="preserve"> </w:t>
      </w:r>
      <w:r w:rsidR="002852C8" w:rsidRPr="00785AAA">
        <w:rPr>
          <w:sz w:val="28"/>
          <w:szCs w:val="28"/>
        </w:rPr>
        <w:t>кардиомиопатия.</w:t>
      </w:r>
      <w:r w:rsidR="002852C8">
        <w:rPr>
          <w:sz w:val="28"/>
          <w:szCs w:val="28"/>
        </w:rPr>
        <w:t xml:space="preserve"> </w:t>
      </w:r>
      <w:r w:rsidR="00422B70">
        <w:rPr>
          <w:sz w:val="28"/>
          <w:szCs w:val="28"/>
        </w:rPr>
        <w:t xml:space="preserve">Сложные нарушения ритма: </w:t>
      </w:r>
      <w:r w:rsidR="002852C8" w:rsidRPr="00785AAA">
        <w:rPr>
          <w:sz w:val="28"/>
          <w:szCs w:val="28"/>
        </w:rPr>
        <w:t>желудочковая</w:t>
      </w:r>
      <w:r w:rsidR="002852C8">
        <w:rPr>
          <w:sz w:val="28"/>
          <w:szCs w:val="28"/>
        </w:rPr>
        <w:t xml:space="preserve"> </w:t>
      </w:r>
      <w:r w:rsidR="002852C8" w:rsidRPr="00785AAA">
        <w:rPr>
          <w:sz w:val="28"/>
          <w:szCs w:val="28"/>
        </w:rPr>
        <w:t>экстрасистолия</w:t>
      </w:r>
      <w:r w:rsidR="00422B70">
        <w:rPr>
          <w:sz w:val="28"/>
          <w:szCs w:val="28"/>
        </w:rPr>
        <w:t>, эпизоды желудочковой тахикардии</w:t>
      </w:r>
      <w:r w:rsidR="002852C8" w:rsidRPr="00785AAA">
        <w:rPr>
          <w:sz w:val="28"/>
          <w:szCs w:val="28"/>
        </w:rPr>
        <w:t>.</w:t>
      </w:r>
      <w:r w:rsidR="002852C8">
        <w:rPr>
          <w:sz w:val="28"/>
          <w:szCs w:val="28"/>
        </w:rPr>
        <w:t xml:space="preserve"> </w:t>
      </w:r>
      <w:r w:rsidR="002852C8" w:rsidRPr="00785AAA">
        <w:rPr>
          <w:sz w:val="28"/>
          <w:szCs w:val="28"/>
        </w:rPr>
        <w:t>ХСН</w:t>
      </w:r>
      <w:r w:rsidR="002852C8">
        <w:rPr>
          <w:sz w:val="28"/>
          <w:szCs w:val="28"/>
        </w:rPr>
        <w:t xml:space="preserve"> </w:t>
      </w:r>
      <w:r w:rsidR="002852C8" w:rsidRPr="00785AAA">
        <w:rPr>
          <w:sz w:val="28"/>
          <w:szCs w:val="28"/>
        </w:rPr>
        <w:t>II</w:t>
      </w:r>
      <w:r w:rsidR="00422B70">
        <w:rPr>
          <w:sz w:val="28"/>
          <w:szCs w:val="28"/>
        </w:rPr>
        <w:t>Б</w:t>
      </w:r>
      <w:r w:rsidR="002852C8">
        <w:rPr>
          <w:sz w:val="28"/>
          <w:szCs w:val="28"/>
        </w:rPr>
        <w:t xml:space="preserve"> </w:t>
      </w:r>
      <w:r w:rsidR="002852C8" w:rsidRPr="00785AAA">
        <w:rPr>
          <w:sz w:val="28"/>
          <w:szCs w:val="28"/>
        </w:rPr>
        <w:t>стадия</w:t>
      </w:r>
      <w:r w:rsidR="002852C8">
        <w:rPr>
          <w:sz w:val="28"/>
          <w:szCs w:val="28"/>
        </w:rPr>
        <w:t xml:space="preserve"> </w:t>
      </w:r>
      <w:r w:rsidR="002852C8" w:rsidRPr="00785AAA">
        <w:rPr>
          <w:sz w:val="28"/>
          <w:szCs w:val="28"/>
          <w:lang w:val="en-US"/>
        </w:rPr>
        <w:t>IV</w:t>
      </w:r>
      <w:r w:rsidR="002852C8" w:rsidRPr="00785AAA">
        <w:rPr>
          <w:sz w:val="28"/>
          <w:szCs w:val="28"/>
        </w:rPr>
        <w:t>ФК.</w:t>
      </w:r>
    </w:p>
    <w:p w:rsidR="008F13BB" w:rsidRPr="00785AAA" w:rsidRDefault="002852C8" w:rsidP="00422B7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8F13BB" w:rsidRPr="00785AAA">
        <w:rPr>
          <w:sz w:val="28"/>
          <w:szCs w:val="28"/>
        </w:rPr>
        <w:t>читывая</w:t>
      </w:r>
      <w:r w:rsidR="008F13BB">
        <w:rPr>
          <w:sz w:val="28"/>
          <w:szCs w:val="28"/>
        </w:rPr>
        <w:t xml:space="preserve">  </w:t>
      </w:r>
      <w:r w:rsidR="008F13BB" w:rsidRPr="00785AAA">
        <w:rPr>
          <w:sz w:val="28"/>
          <w:szCs w:val="28"/>
        </w:rPr>
        <w:t>молодой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возраст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больной,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связь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простудным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заболеванием,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появившимися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вслед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этим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симптомами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сердечной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недостаточности,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наличие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артралгии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субфебрильной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температуры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заставляют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проводить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дифференциальный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диагноз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между</w:t>
      </w:r>
      <w:r w:rsidR="008F13BB">
        <w:rPr>
          <w:sz w:val="28"/>
          <w:szCs w:val="28"/>
        </w:rPr>
        <w:t xml:space="preserve"> </w:t>
      </w:r>
      <w:r w:rsidR="009C4FC6">
        <w:rPr>
          <w:sz w:val="28"/>
          <w:szCs w:val="28"/>
        </w:rPr>
        <w:t xml:space="preserve">инфекционным </w:t>
      </w:r>
      <w:r w:rsidR="008F13BB" w:rsidRPr="00785AAA">
        <w:rPr>
          <w:sz w:val="28"/>
          <w:szCs w:val="28"/>
        </w:rPr>
        <w:t>миокардитом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ревматической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болезнью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Однако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отсутствие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подтвержденной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стрептококковой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инфекции,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характерных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признаков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ревматической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лихорадки,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молниеносное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нарастание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симптомов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сердечной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недостаточности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без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характерного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течения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ревмокардита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формирования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порока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ставят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диагноз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Ревматической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болезни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под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сомнение.</w:t>
      </w:r>
      <w:r w:rsidR="008F13BB">
        <w:rPr>
          <w:sz w:val="28"/>
          <w:szCs w:val="28"/>
        </w:rPr>
        <w:t xml:space="preserve"> </w:t>
      </w:r>
    </w:p>
    <w:p w:rsidR="00422B70" w:rsidRDefault="008F13BB" w:rsidP="00422B7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Тяжелая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сердечная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недостаточность,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быстрое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нарастание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симптомов,</w:t>
      </w:r>
      <w:r w:rsidR="00346D0D"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анамнезе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недавно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перенесенное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простудное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заболевание,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субфебрильная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температура</w:t>
      </w:r>
      <w:r w:rsidR="00422B70">
        <w:rPr>
          <w:sz w:val="28"/>
          <w:szCs w:val="28"/>
        </w:rPr>
        <w:t xml:space="preserve"> могут указывать на течение инфекционного миокардита</w:t>
      </w:r>
      <w:r w:rsidRPr="00785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26B6" w:rsidRDefault="00D226B6" w:rsidP="00D226B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появление симптомов сердечной недостаточности</w:t>
      </w:r>
      <w:r w:rsidR="00DC71F3">
        <w:rPr>
          <w:sz w:val="28"/>
          <w:szCs w:val="28"/>
        </w:rPr>
        <w:t xml:space="preserve"> </w:t>
      </w:r>
      <w:r w:rsidR="00347E1C">
        <w:rPr>
          <w:sz w:val="28"/>
          <w:szCs w:val="28"/>
        </w:rPr>
        <w:t xml:space="preserve"> в поздние сроки беременности  указывает на </w:t>
      </w:r>
      <w:proofErr w:type="spellStart"/>
      <w:r>
        <w:rPr>
          <w:sz w:val="28"/>
          <w:szCs w:val="28"/>
        </w:rPr>
        <w:t>кардиомиопати</w:t>
      </w:r>
      <w:r w:rsidR="008F2E14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беременных</w:t>
      </w:r>
      <w:r w:rsidR="00347E1C" w:rsidRPr="00347E1C">
        <w:t xml:space="preserve"> </w:t>
      </w:r>
      <w:r w:rsidR="00347E1C">
        <w:t xml:space="preserve"> </w:t>
      </w:r>
      <w:r w:rsidR="00347E1C" w:rsidRPr="00347E1C">
        <w:rPr>
          <w:sz w:val="28"/>
          <w:szCs w:val="28"/>
        </w:rPr>
        <w:t xml:space="preserve">или </w:t>
      </w:r>
      <w:proofErr w:type="spellStart"/>
      <w:r w:rsidR="00347E1C">
        <w:rPr>
          <w:sz w:val="28"/>
          <w:szCs w:val="28"/>
        </w:rPr>
        <w:t>п</w:t>
      </w:r>
      <w:r w:rsidR="00347E1C" w:rsidRPr="00347E1C">
        <w:rPr>
          <w:sz w:val="28"/>
          <w:szCs w:val="28"/>
        </w:rPr>
        <w:t>ерипарталь</w:t>
      </w:r>
      <w:r w:rsidR="00347E1C">
        <w:rPr>
          <w:sz w:val="28"/>
          <w:szCs w:val="28"/>
        </w:rPr>
        <w:t>ную</w:t>
      </w:r>
      <w:proofErr w:type="spellEnd"/>
      <w:r w:rsidR="00347E1C">
        <w:rPr>
          <w:sz w:val="28"/>
          <w:szCs w:val="28"/>
        </w:rPr>
        <w:t xml:space="preserve"> </w:t>
      </w:r>
      <w:proofErr w:type="spellStart"/>
      <w:r w:rsidR="00347E1C">
        <w:rPr>
          <w:sz w:val="28"/>
          <w:szCs w:val="28"/>
        </w:rPr>
        <w:t>кардиомиопатию</w:t>
      </w:r>
      <w:proofErr w:type="spellEnd"/>
      <w:r w:rsidR="00347E1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кардиомиопатия </w:t>
      </w:r>
      <w:proofErr w:type="spellStart"/>
      <w:r>
        <w:rPr>
          <w:sz w:val="28"/>
          <w:szCs w:val="28"/>
        </w:rPr>
        <w:t>Мидоуса</w:t>
      </w:r>
      <w:proofErr w:type="spellEnd"/>
      <w:r w:rsidR="00347E1C">
        <w:rPr>
          <w:sz w:val="28"/>
          <w:szCs w:val="28"/>
        </w:rPr>
        <w:t>)</w:t>
      </w:r>
    </w:p>
    <w:p w:rsidR="008F13BB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№8</w:t>
      </w:r>
    </w:p>
    <w:p w:rsidR="006066C4" w:rsidRPr="00785AAA" w:rsidRDefault="004D1E80" w:rsidP="006066C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63575" w:rsidRPr="00F63575">
        <w:rPr>
          <w:sz w:val="28"/>
          <w:szCs w:val="28"/>
        </w:rPr>
        <w:t xml:space="preserve"> </w:t>
      </w:r>
      <w:r w:rsidR="00F63575" w:rsidRPr="00785AAA">
        <w:rPr>
          <w:sz w:val="28"/>
          <w:szCs w:val="28"/>
        </w:rPr>
        <w:t>Диагноз</w:t>
      </w:r>
      <w:r w:rsidR="00F63575">
        <w:rPr>
          <w:sz w:val="28"/>
          <w:szCs w:val="28"/>
        </w:rPr>
        <w:t xml:space="preserve">: </w:t>
      </w:r>
      <w:r w:rsidR="006066C4" w:rsidRPr="00785AAA">
        <w:rPr>
          <w:sz w:val="28"/>
          <w:szCs w:val="28"/>
        </w:rPr>
        <w:t>Дилатационная</w:t>
      </w:r>
      <w:r w:rsidR="006066C4">
        <w:rPr>
          <w:sz w:val="28"/>
          <w:szCs w:val="28"/>
        </w:rPr>
        <w:t xml:space="preserve"> </w:t>
      </w:r>
      <w:r w:rsidR="006066C4" w:rsidRPr="00785AAA">
        <w:rPr>
          <w:sz w:val="28"/>
          <w:szCs w:val="28"/>
        </w:rPr>
        <w:t>кардиомиопатия</w:t>
      </w:r>
      <w:r w:rsidR="006066C4">
        <w:rPr>
          <w:sz w:val="28"/>
          <w:szCs w:val="28"/>
        </w:rPr>
        <w:t>, идиопатическая</w:t>
      </w:r>
      <w:r w:rsidR="006066C4" w:rsidRPr="00785AAA">
        <w:rPr>
          <w:sz w:val="28"/>
          <w:szCs w:val="28"/>
        </w:rPr>
        <w:t>.</w:t>
      </w:r>
      <w:r w:rsidR="006066C4">
        <w:rPr>
          <w:sz w:val="28"/>
          <w:szCs w:val="28"/>
        </w:rPr>
        <w:t xml:space="preserve"> </w:t>
      </w:r>
      <w:r w:rsidR="00AA39EB">
        <w:rPr>
          <w:sz w:val="28"/>
          <w:szCs w:val="28"/>
        </w:rPr>
        <w:t>Н</w:t>
      </w:r>
      <w:r w:rsidR="006066C4">
        <w:rPr>
          <w:sz w:val="28"/>
          <w:szCs w:val="28"/>
        </w:rPr>
        <w:t>арушения ритма</w:t>
      </w:r>
      <w:r w:rsidR="00AA39EB">
        <w:rPr>
          <w:sz w:val="28"/>
          <w:szCs w:val="28"/>
        </w:rPr>
        <w:t xml:space="preserve"> сердца</w:t>
      </w:r>
      <w:r w:rsidR="006066C4">
        <w:rPr>
          <w:sz w:val="28"/>
          <w:szCs w:val="28"/>
        </w:rPr>
        <w:t xml:space="preserve">: </w:t>
      </w:r>
      <w:r w:rsidR="006066C4" w:rsidRPr="00785AAA">
        <w:rPr>
          <w:sz w:val="28"/>
          <w:szCs w:val="28"/>
        </w:rPr>
        <w:t>желудочковая</w:t>
      </w:r>
      <w:r w:rsidR="006066C4">
        <w:rPr>
          <w:sz w:val="28"/>
          <w:szCs w:val="28"/>
        </w:rPr>
        <w:t xml:space="preserve"> </w:t>
      </w:r>
      <w:r w:rsidR="006066C4" w:rsidRPr="00785AAA">
        <w:rPr>
          <w:sz w:val="28"/>
          <w:szCs w:val="28"/>
        </w:rPr>
        <w:t>экстрасистолия</w:t>
      </w:r>
      <w:r w:rsidR="006066C4">
        <w:rPr>
          <w:sz w:val="28"/>
          <w:szCs w:val="28"/>
        </w:rPr>
        <w:t>, эпизоды желудочковой тахикардии</w:t>
      </w:r>
      <w:r w:rsidR="00AA39EB">
        <w:rPr>
          <w:sz w:val="28"/>
          <w:szCs w:val="28"/>
        </w:rPr>
        <w:t>,</w:t>
      </w:r>
      <w:r w:rsidR="00AA39EB" w:rsidRPr="00AA39EB">
        <w:rPr>
          <w:sz w:val="28"/>
          <w:szCs w:val="28"/>
          <w:shd w:val="clear" w:color="auto" w:fill="FFFFFF"/>
        </w:rPr>
        <w:t xml:space="preserve"> </w:t>
      </w:r>
      <w:r w:rsidR="00AA39EB">
        <w:rPr>
          <w:sz w:val="28"/>
          <w:szCs w:val="28"/>
          <w:shd w:val="clear" w:color="auto" w:fill="FFFFFF"/>
        </w:rPr>
        <w:t>класс 4</w:t>
      </w:r>
      <w:r w:rsidR="00AA39EB" w:rsidRPr="00AA39EB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AA39EB" w:rsidRPr="00AA39EB">
        <w:rPr>
          <w:sz w:val="28"/>
          <w:szCs w:val="28"/>
          <w:shd w:val="clear" w:color="auto" w:fill="FFFFFF"/>
        </w:rPr>
        <w:t>Лауну</w:t>
      </w:r>
      <w:proofErr w:type="spellEnd"/>
      <w:r w:rsidR="00AA39EB" w:rsidRPr="00AA39EB">
        <w:rPr>
          <w:sz w:val="28"/>
          <w:szCs w:val="28"/>
          <w:shd w:val="clear" w:color="auto" w:fill="FFFFFF"/>
        </w:rPr>
        <w:t>.</w:t>
      </w:r>
      <w:r w:rsidR="00AA39EB">
        <w:rPr>
          <w:sz w:val="28"/>
          <w:szCs w:val="28"/>
        </w:rPr>
        <w:t xml:space="preserve"> </w:t>
      </w:r>
      <w:r w:rsidR="006066C4">
        <w:rPr>
          <w:sz w:val="28"/>
          <w:szCs w:val="28"/>
        </w:rPr>
        <w:t xml:space="preserve"> </w:t>
      </w:r>
      <w:r w:rsidR="006066C4" w:rsidRPr="00785AAA">
        <w:rPr>
          <w:sz w:val="28"/>
          <w:szCs w:val="28"/>
        </w:rPr>
        <w:t>ХСН</w:t>
      </w:r>
      <w:r w:rsidR="006066C4">
        <w:rPr>
          <w:sz w:val="28"/>
          <w:szCs w:val="28"/>
        </w:rPr>
        <w:t xml:space="preserve"> </w:t>
      </w:r>
      <w:r w:rsidR="006066C4" w:rsidRPr="00785AAA">
        <w:rPr>
          <w:sz w:val="28"/>
          <w:szCs w:val="28"/>
        </w:rPr>
        <w:t>II</w:t>
      </w:r>
      <w:r w:rsidR="006066C4">
        <w:rPr>
          <w:sz w:val="28"/>
          <w:szCs w:val="28"/>
        </w:rPr>
        <w:t xml:space="preserve">Б </w:t>
      </w:r>
      <w:r w:rsidR="006066C4" w:rsidRPr="00785AAA">
        <w:rPr>
          <w:sz w:val="28"/>
          <w:szCs w:val="28"/>
        </w:rPr>
        <w:t>стадия</w:t>
      </w:r>
      <w:r w:rsidR="000F166F">
        <w:rPr>
          <w:sz w:val="28"/>
          <w:szCs w:val="28"/>
        </w:rPr>
        <w:t>,</w:t>
      </w:r>
      <w:r w:rsidR="006066C4">
        <w:rPr>
          <w:sz w:val="28"/>
          <w:szCs w:val="28"/>
        </w:rPr>
        <w:t xml:space="preserve"> </w:t>
      </w:r>
      <w:r w:rsidR="006066C4" w:rsidRPr="00785AAA">
        <w:rPr>
          <w:sz w:val="28"/>
          <w:szCs w:val="28"/>
          <w:lang w:val="en-US"/>
        </w:rPr>
        <w:t>I</w:t>
      </w:r>
      <w:r w:rsidR="000F166F">
        <w:rPr>
          <w:sz w:val="28"/>
          <w:szCs w:val="28"/>
          <w:lang w:val="en-US"/>
        </w:rPr>
        <w:t>I</w:t>
      </w:r>
      <w:r w:rsidR="006066C4" w:rsidRPr="00785AAA">
        <w:rPr>
          <w:sz w:val="28"/>
          <w:szCs w:val="28"/>
        </w:rPr>
        <w:t>ФК.</w:t>
      </w:r>
    </w:p>
    <w:p w:rsidR="000F166F" w:rsidRDefault="004D1E80" w:rsidP="000F166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13BB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Ведущим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клиническим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проявлением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описанного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случая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были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сложные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нарушения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ритма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сердца.</w:t>
      </w:r>
    </w:p>
    <w:p w:rsidR="008F13BB" w:rsidRPr="00785AAA" w:rsidRDefault="008F13BB" w:rsidP="0004669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AAA">
        <w:rPr>
          <w:sz w:val="28"/>
          <w:szCs w:val="28"/>
        </w:rPr>
        <w:t>Причиной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аритмий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выраженный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кардиосклероз,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затрагивающий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проводящей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сердца.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Патогенез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ритма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связывается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механизмом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re-entry</w:t>
      </w:r>
      <w:proofErr w:type="spellEnd"/>
      <w:r w:rsidRPr="00785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развивающимся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гетерогенности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миокардиальной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деполяризации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фиброза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ишемии.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ДКМП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окклюзия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интрамуральных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артерий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микроэмболами</w:t>
      </w:r>
      <w:proofErr w:type="spellEnd"/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тромбами,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причиной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мелких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очагов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ишемии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5AAA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proofErr w:type="spellStart"/>
      <w:r w:rsidRPr="00785AAA">
        <w:rPr>
          <w:sz w:val="28"/>
          <w:szCs w:val="28"/>
        </w:rPr>
        <w:t>re-entry</w:t>
      </w:r>
      <w:proofErr w:type="spellEnd"/>
      <w:r w:rsidRPr="00785AAA">
        <w:rPr>
          <w:sz w:val="28"/>
          <w:szCs w:val="28"/>
        </w:rPr>
        <w:t>.</w:t>
      </w:r>
    </w:p>
    <w:p w:rsidR="00B70A58" w:rsidRPr="0089253C" w:rsidRDefault="004D1E80" w:rsidP="0089253C">
      <w:pPr>
        <w:pStyle w:val="aa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13BB" w:rsidRPr="00785AAA">
        <w:rPr>
          <w:sz w:val="28"/>
          <w:szCs w:val="28"/>
        </w:rPr>
        <w:t>Учитывая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отсутствие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поражения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клапанного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аппарата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наличие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наследственного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характера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заболевания,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быстрое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нарастание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симптомов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сердечной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недостаточности,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дилатацию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всех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полостей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отсутствие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поражения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коронарных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артерий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(по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данным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аутопсии)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подтверждают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диагноз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дилатационной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t>кардиомиопатии</w:t>
      </w:r>
      <w:proofErr w:type="spellEnd"/>
      <w:r w:rsidR="008F13BB" w:rsidRPr="00785AAA">
        <w:rPr>
          <w:sz w:val="28"/>
          <w:szCs w:val="28"/>
        </w:rPr>
        <w:t>.</w:t>
      </w:r>
    </w:p>
    <w:p w:rsidR="008F13BB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№9</w:t>
      </w:r>
    </w:p>
    <w:p w:rsidR="00AA39EB" w:rsidRDefault="004D1E80" w:rsidP="004D1E8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A39EB">
        <w:rPr>
          <w:sz w:val="28"/>
          <w:szCs w:val="28"/>
        </w:rPr>
        <w:t>1.</w:t>
      </w:r>
      <w:r w:rsidR="006066C4" w:rsidRPr="00AA39EB">
        <w:rPr>
          <w:sz w:val="28"/>
          <w:szCs w:val="28"/>
          <w:shd w:val="clear" w:color="auto" w:fill="FFFFFF"/>
        </w:rPr>
        <w:t xml:space="preserve"> Диагноз: ДКМП идиопатическая. Нарушение ритма сердца: синусовая тахикардия, желудочковая экстрасистолия, класс 3 по </w:t>
      </w:r>
      <w:proofErr w:type="spellStart"/>
      <w:r w:rsidR="006066C4" w:rsidRPr="00AA39EB">
        <w:rPr>
          <w:sz w:val="28"/>
          <w:szCs w:val="28"/>
          <w:shd w:val="clear" w:color="auto" w:fill="FFFFFF"/>
        </w:rPr>
        <w:t>Лауну</w:t>
      </w:r>
      <w:proofErr w:type="spellEnd"/>
      <w:r w:rsidR="006066C4" w:rsidRPr="00AA39EB">
        <w:rPr>
          <w:sz w:val="28"/>
          <w:szCs w:val="28"/>
          <w:shd w:val="clear" w:color="auto" w:fill="FFFFFF"/>
        </w:rPr>
        <w:t xml:space="preserve">. </w:t>
      </w:r>
      <w:r w:rsidR="00AA39EB">
        <w:rPr>
          <w:sz w:val="28"/>
          <w:szCs w:val="28"/>
          <w:shd w:val="clear" w:color="auto" w:fill="FFFFFF"/>
        </w:rPr>
        <w:t>ХСН</w:t>
      </w:r>
      <w:r w:rsidR="006066C4" w:rsidRPr="00AA39EB">
        <w:rPr>
          <w:sz w:val="28"/>
          <w:szCs w:val="28"/>
          <w:shd w:val="clear" w:color="auto" w:fill="FFFFFF"/>
        </w:rPr>
        <w:t xml:space="preserve"> II</w:t>
      </w:r>
      <w:r w:rsidR="00AA39EB">
        <w:rPr>
          <w:sz w:val="28"/>
          <w:szCs w:val="28"/>
          <w:shd w:val="clear" w:color="auto" w:fill="FFFFFF"/>
        </w:rPr>
        <w:t>Б.</w:t>
      </w:r>
      <w:r w:rsidR="006066C4" w:rsidRPr="00AA39EB">
        <w:rPr>
          <w:sz w:val="28"/>
          <w:szCs w:val="28"/>
          <w:shd w:val="clear" w:color="auto" w:fill="FFFFFF"/>
        </w:rPr>
        <w:t xml:space="preserve"> III ФК.</w:t>
      </w:r>
    </w:p>
    <w:p w:rsidR="000F166F" w:rsidRDefault="004D1E80" w:rsidP="000F166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166F" w:rsidRP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Ведущим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клиническим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синдромом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в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данном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клиническом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случае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является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прогрессирующая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сердечная</w:t>
      </w:r>
      <w:r w:rsidR="000F166F">
        <w:rPr>
          <w:sz w:val="28"/>
          <w:szCs w:val="28"/>
        </w:rPr>
        <w:t xml:space="preserve"> </w:t>
      </w:r>
      <w:r w:rsidR="000F166F" w:rsidRPr="00785AAA">
        <w:rPr>
          <w:sz w:val="28"/>
          <w:szCs w:val="28"/>
        </w:rPr>
        <w:t>недостаточность.</w:t>
      </w:r>
      <w:r w:rsidR="000F166F">
        <w:rPr>
          <w:sz w:val="28"/>
          <w:szCs w:val="28"/>
        </w:rPr>
        <w:t xml:space="preserve"> </w:t>
      </w:r>
    </w:p>
    <w:p w:rsidR="008F13BB" w:rsidRPr="00785AAA" w:rsidRDefault="000F166F" w:rsidP="004D1E80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13BB" w:rsidRPr="00785AAA">
        <w:rPr>
          <w:sz w:val="28"/>
          <w:szCs w:val="28"/>
        </w:rPr>
        <w:t>Учитывая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возраст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пациента,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отсутствие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указаний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перенесенную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вирусную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инфекцию,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также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подтверждений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ИБС,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наличие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расширенных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полостей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сердца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данным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эхокардиографии</w:t>
      </w:r>
      <w:r w:rsidR="008F13BB">
        <w:rPr>
          <w:sz w:val="28"/>
          <w:szCs w:val="28"/>
        </w:rPr>
        <w:t xml:space="preserve"> </w:t>
      </w:r>
      <w:r w:rsidR="004D1E80">
        <w:rPr>
          <w:sz w:val="28"/>
          <w:szCs w:val="28"/>
        </w:rPr>
        <w:t xml:space="preserve"> у больного </w:t>
      </w:r>
      <w:proofErr w:type="spellStart"/>
      <w:r w:rsidR="008F13BB" w:rsidRPr="00785AAA">
        <w:rPr>
          <w:sz w:val="28"/>
          <w:szCs w:val="28"/>
        </w:rPr>
        <w:t>дилатационн</w:t>
      </w:r>
      <w:r w:rsidR="004D1E80">
        <w:rPr>
          <w:sz w:val="28"/>
          <w:szCs w:val="28"/>
        </w:rPr>
        <w:t>ая</w:t>
      </w:r>
      <w:proofErr w:type="spellEnd"/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кардиомиопа</w:t>
      </w:r>
      <w:r w:rsidR="004D1E80">
        <w:rPr>
          <w:sz w:val="28"/>
          <w:szCs w:val="28"/>
        </w:rPr>
        <w:t>тия</w:t>
      </w:r>
      <w:r w:rsidR="008F13BB" w:rsidRPr="00785AAA">
        <w:rPr>
          <w:sz w:val="28"/>
          <w:szCs w:val="28"/>
        </w:rPr>
        <w:t>.</w:t>
      </w:r>
    </w:p>
    <w:p w:rsidR="008F13BB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№10</w:t>
      </w:r>
    </w:p>
    <w:p w:rsidR="00D644F7" w:rsidRPr="00794C63" w:rsidRDefault="00D644F7" w:rsidP="00D644F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F13BB" w:rsidRPr="00785AAA">
        <w:rPr>
          <w:sz w:val="28"/>
          <w:szCs w:val="28"/>
        </w:rPr>
        <w:t>Диагноз</w:t>
      </w:r>
      <w:r>
        <w:rPr>
          <w:sz w:val="28"/>
          <w:szCs w:val="28"/>
        </w:rPr>
        <w:t>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Дилатационная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кардиомиопатия</w:t>
      </w:r>
      <w:r w:rsidR="00E03165">
        <w:rPr>
          <w:sz w:val="28"/>
          <w:szCs w:val="28"/>
        </w:rPr>
        <w:t>, идиопатическая</w:t>
      </w:r>
      <w:r w:rsidR="008F13BB" w:rsidRPr="00785AAA">
        <w:rPr>
          <w:sz w:val="28"/>
          <w:szCs w:val="28"/>
        </w:rPr>
        <w:t>.</w:t>
      </w:r>
      <w:r w:rsidR="00794C63">
        <w:rPr>
          <w:sz w:val="28"/>
          <w:szCs w:val="28"/>
        </w:rPr>
        <w:t xml:space="preserve"> Фибрилляция предсердий постоянная форма. </w:t>
      </w:r>
      <w:r w:rsidR="008F2E14">
        <w:rPr>
          <w:sz w:val="28"/>
          <w:szCs w:val="28"/>
        </w:rPr>
        <w:t xml:space="preserve">Блокада передней ветви левой ножки пучка Гиса. </w:t>
      </w:r>
      <w:r w:rsidR="00794C63">
        <w:rPr>
          <w:sz w:val="28"/>
          <w:szCs w:val="28"/>
        </w:rPr>
        <w:t xml:space="preserve">Рецидивирующая тромбоэмболия легочной артерии. ХСН </w:t>
      </w:r>
      <w:r w:rsidR="00794C63">
        <w:rPr>
          <w:sz w:val="28"/>
          <w:szCs w:val="28"/>
          <w:lang w:val="en-US"/>
        </w:rPr>
        <w:t>II</w:t>
      </w:r>
      <w:r w:rsidR="00794C63">
        <w:rPr>
          <w:sz w:val="28"/>
          <w:szCs w:val="28"/>
        </w:rPr>
        <w:t xml:space="preserve">Б ФК </w:t>
      </w:r>
      <w:r w:rsidR="00794C63">
        <w:rPr>
          <w:sz w:val="28"/>
          <w:szCs w:val="28"/>
          <w:lang w:val="en-US"/>
        </w:rPr>
        <w:t>III</w:t>
      </w:r>
      <w:r w:rsidR="00794C63">
        <w:rPr>
          <w:sz w:val="28"/>
          <w:szCs w:val="28"/>
        </w:rPr>
        <w:t>.</w:t>
      </w:r>
    </w:p>
    <w:p w:rsidR="00794C63" w:rsidRDefault="00794C63" w:rsidP="00D644F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ОНМК</w:t>
      </w:r>
      <w:r w:rsidR="008F2E14">
        <w:rPr>
          <w:sz w:val="28"/>
          <w:szCs w:val="28"/>
        </w:rPr>
        <w:t xml:space="preserve"> в бассейне левой мозговой артерии. Правосторонний гемипарез.</w:t>
      </w:r>
      <w:r>
        <w:rPr>
          <w:sz w:val="28"/>
          <w:szCs w:val="28"/>
        </w:rPr>
        <w:t xml:space="preserve"> </w:t>
      </w:r>
    </w:p>
    <w:p w:rsidR="009F681C" w:rsidRDefault="00D644F7" w:rsidP="00D644F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1EEF">
        <w:rPr>
          <w:sz w:val="28"/>
          <w:szCs w:val="28"/>
        </w:rPr>
        <w:t>Учитывая анамнез заболевания: появление симптомов сердечной недостаточности без предшествующей стенокардии,</w:t>
      </w:r>
      <w:r w:rsidR="009F681C">
        <w:rPr>
          <w:sz w:val="28"/>
          <w:szCs w:val="28"/>
        </w:rPr>
        <w:t xml:space="preserve"> указаний на перенесенный инфаркт миокарда, быстрое (в течение 2-х лет) прогрессирование  сердечной недостаточности</w:t>
      </w:r>
      <w:r w:rsidR="008F13BB">
        <w:rPr>
          <w:sz w:val="28"/>
          <w:szCs w:val="28"/>
        </w:rPr>
        <w:t xml:space="preserve"> </w:t>
      </w:r>
      <w:r w:rsidR="009F681C">
        <w:rPr>
          <w:sz w:val="28"/>
          <w:szCs w:val="28"/>
        </w:rPr>
        <w:t xml:space="preserve"> (до появления симптомов в покое);</w:t>
      </w:r>
    </w:p>
    <w:p w:rsidR="008F4E01" w:rsidRDefault="009F681C" w:rsidP="00D644F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клинические симптомы: </w:t>
      </w:r>
      <w:r w:rsidR="008F4E01">
        <w:rPr>
          <w:sz w:val="28"/>
          <w:szCs w:val="28"/>
        </w:rPr>
        <w:t xml:space="preserve">значительное </w:t>
      </w:r>
      <w:r w:rsidR="008C6399">
        <w:rPr>
          <w:sz w:val="28"/>
          <w:szCs w:val="28"/>
        </w:rPr>
        <w:t xml:space="preserve">расширение границ сердца </w:t>
      </w:r>
      <w:r w:rsidR="008F4E01">
        <w:rPr>
          <w:sz w:val="28"/>
          <w:szCs w:val="28"/>
        </w:rPr>
        <w:t xml:space="preserve"> вправо и влево </w:t>
      </w:r>
      <w:r w:rsidR="008C6399">
        <w:rPr>
          <w:sz w:val="28"/>
          <w:szCs w:val="28"/>
        </w:rPr>
        <w:t>по данным перку</w:t>
      </w:r>
      <w:r w:rsidR="008F4E01">
        <w:rPr>
          <w:sz w:val="28"/>
          <w:szCs w:val="28"/>
        </w:rPr>
        <w:t>с</w:t>
      </w:r>
      <w:r w:rsidR="008C6399">
        <w:rPr>
          <w:sz w:val="28"/>
          <w:szCs w:val="28"/>
        </w:rPr>
        <w:t>сии</w:t>
      </w:r>
      <w:r w:rsidR="008F4E01">
        <w:rPr>
          <w:sz w:val="28"/>
          <w:szCs w:val="28"/>
        </w:rPr>
        <w:t>, подтверждение этих данных рентгенологическим исследованием грудной клетки;</w:t>
      </w:r>
    </w:p>
    <w:p w:rsidR="008F4E01" w:rsidRDefault="008F4E01" w:rsidP="00D644F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</w:t>
      </w:r>
      <w:r w:rsidR="00E03165">
        <w:rPr>
          <w:sz w:val="28"/>
          <w:szCs w:val="28"/>
        </w:rPr>
        <w:t xml:space="preserve">протокола </w:t>
      </w:r>
      <w:r>
        <w:rPr>
          <w:sz w:val="28"/>
          <w:szCs w:val="28"/>
        </w:rPr>
        <w:t xml:space="preserve">ЭХОКГ: классические диагностические маркеры дилатационной </w:t>
      </w:r>
      <w:proofErr w:type="spellStart"/>
      <w:r>
        <w:rPr>
          <w:sz w:val="28"/>
          <w:szCs w:val="28"/>
        </w:rPr>
        <w:t>кардиомиопатии</w:t>
      </w:r>
      <w:proofErr w:type="spellEnd"/>
      <w:r>
        <w:rPr>
          <w:sz w:val="28"/>
          <w:szCs w:val="28"/>
        </w:rPr>
        <w:t xml:space="preserve"> -  выраженная дилатация полостей сердца,  снижение глобальной сократимости миокарда, наличие относительной недостаточности митрального клапана;</w:t>
      </w:r>
    </w:p>
    <w:p w:rsidR="00865BF1" w:rsidRDefault="008F4E01" w:rsidP="00D644F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появление характерных осложнений дилатационной </w:t>
      </w:r>
      <w:proofErr w:type="spellStart"/>
      <w:r>
        <w:rPr>
          <w:sz w:val="28"/>
          <w:szCs w:val="28"/>
        </w:rPr>
        <w:t>кардиомиопатии</w:t>
      </w:r>
      <w:proofErr w:type="spellEnd"/>
      <w:r>
        <w:rPr>
          <w:sz w:val="28"/>
          <w:szCs w:val="28"/>
        </w:rPr>
        <w:t xml:space="preserve">- </w:t>
      </w:r>
      <w:r w:rsidR="008F13BB" w:rsidRPr="00785AAA">
        <w:rPr>
          <w:sz w:val="28"/>
          <w:szCs w:val="28"/>
        </w:rPr>
        <w:t>тромбоэмболический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синдром</w:t>
      </w:r>
      <w:r>
        <w:rPr>
          <w:sz w:val="28"/>
          <w:szCs w:val="28"/>
        </w:rPr>
        <w:t>, нарушение ритма и проводимости</w:t>
      </w:r>
      <w:r w:rsidR="008F13BB" w:rsidRPr="00785AAA">
        <w:rPr>
          <w:sz w:val="28"/>
          <w:szCs w:val="28"/>
        </w:rPr>
        <w:t>.</w:t>
      </w:r>
    </w:p>
    <w:p w:rsidR="008F4E01" w:rsidRDefault="008F4E01" w:rsidP="00D644F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2E11">
        <w:rPr>
          <w:sz w:val="28"/>
          <w:szCs w:val="28"/>
        </w:rPr>
        <w:t>Развитие сердечной недостаточности, ее быстрое прогрессирование, нарушения ритма и проводимости, тромбоэмболические осложнения, расширение границ сердца  - все это характерно и для инфекционного миокардита. Есть указание на перенесенную респираторную инфекцию. Однако первые симптомы сердечной недостаточности появились до перенесенной инфекции, и нет указаний на этиологический фактор развития заболевания</w:t>
      </w:r>
      <w:r w:rsidR="000671D4">
        <w:rPr>
          <w:sz w:val="28"/>
          <w:szCs w:val="28"/>
        </w:rPr>
        <w:t xml:space="preserve">. Это и является характерным для дилатационной </w:t>
      </w:r>
      <w:proofErr w:type="spellStart"/>
      <w:r w:rsidR="000671D4">
        <w:rPr>
          <w:sz w:val="28"/>
          <w:szCs w:val="28"/>
        </w:rPr>
        <w:t>кардиомиопатии</w:t>
      </w:r>
      <w:proofErr w:type="spellEnd"/>
      <w:r w:rsidR="000671D4">
        <w:rPr>
          <w:sz w:val="28"/>
          <w:szCs w:val="28"/>
        </w:rPr>
        <w:t>.</w:t>
      </w:r>
    </w:p>
    <w:p w:rsidR="008F13BB" w:rsidRPr="00865BF1" w:rsidRDefault="00865BF1" w:rsidP="00865BF1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№11</w:t>
      </w:r>
    </w:p>
    <w:p w:rsidR="002F1621" w:rsidRDefault="002F1621" w:rsidP="002F1621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865A67">
        <w:rPr>
          <w:sz w:val="28"/>
          <w:szCs w:val="28"/>
        </w:rPr>
        <w:t>Предварительный диа</w:t>
      </w:r>
      <w:r>
        <w:rPr>
          <w:sz w:val="28"/>
          <w:szCs w:val="28"/>
        </w:rPr>
        <w:t xml:space="preserve">гноз. </w:t>
      </w:r>
      <w:r w:rsidR="009E1977">
        <w:rPr>
          <w:sz w:val="28"/>
          <w:szCs w:val="28"/>
        </w:rPr>
        <w:t>Пер</w:t>
      </w:r>
      <w:r>
        <w:rPr>
          <w:sz w:val="28"/>
          <w:szCs w:val="28"/>
        </w:rPr>
        <w:t>вичная  гипертрофическая кардио</w:t>
      </w:r>
      <w:r w:rsidR="009E1977">
        <w:rPr>
          <w:sz w:val="28"/>
          <w:szCs w:val="28"/>
        </w:rPr>
        <w:t>миопатия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Субаортальный</w:t>
      </w:r>
      <w:proofErr w:type="spellEnd"/>
      <w:r>
        <w:rPr>
          <w:sz w:val="28"/>
          <w:szCs w:val="28"/>
        </w:rPr>
        <w:t xml:space="preserve"> стеноз. </w:t>
      </w:r>
      <w:proofErr w:type="spellStart"/>
      <w:r w:rsidR="007C3AE5">
        <w:rPr>
          <w:sz w:val="28"/>
          <w:szCs w:val="28"/>
        </w:rPr>
        <w:t>Синкопальные</w:t>
      </w:r>
      <w:proofErr w:type="spellEnd"/>
      <w:r w:rsidR="007C3AE5">
        <w:rPr>
          <w:sz w:val="28"/>
          <w:szCs w:val="28"/>
        </w:rPr>
        <w:t xml:space="preserve"> состояния. </w:t>
      </w:r>
      <w:r>
        <w:rPr>
          <w:sz w:val="28"/>
          <w:szCs w:val="28"/>
        </w:rPr>
        <w:t xml:space="preserve">ХСН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А.</w:t>
      </w:r>
      <w:r w:rsidR="007D25B8">
        <w:rPr>
          <w:sz w:val="28"/>
          <w:szCs w:val="28"/>
        </w:rPr>
        <w:t xml:space="preserve"> </w:t>
      </w:r>
      <w:r>
        <w:rPr>
          <w:sz w:val="28"/>
          <w:szCs w:val="28"/>
        </w:rPr>
        <w:t>ФК</w:t>
      </w:r>
      <w:r w:rsidR="007D25B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7C3AE5" w:rsidRDefault="002F1621" w:rsidP="002F1621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8F13BB" w:rsidRPr="00785AAA">
        <w:rPr>
          <w:sz w:val="28"/>
          <w:szCs w:val="28"/>
        </w:rPr>
        <w:t>У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данного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пациента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необходимо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проводить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дифференциальный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диагноз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между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ИБС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гипертрофической</w:t>
      </w:r>
      <w:r w:rsidR="008F13BB">
        <w:rPr>
          <w:sz w:val="28"/>
          <w:szCs w:val="28"/>
        </w:rPr>
        <w:t xml:space="preserve"> </w:t>
      </w:r>
      <w:proofErr w:type="spellStart"/>
      <w:r w:rsidR="007D25B8">
        <w:rPr>
          <w:sz w:val="28"/>
          <w:szCs w:val="28"/>
        </w:rPr>
        <w:t>кардиомиопатией</w:t>
      </w:r>
      <w:proofErr w:type="spellEnd"/>
      <w:r w:rsidR="008F13BB" w:rsidRPr="00785AAA">
        <w:rPr>
          <w:sz w:val="28"/>
          <w:szCs w:val="28"/>
        </w:rPr>
        <w:t>.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пользу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гипертрофической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lastRenderedPageBreak/>
        <w:t>кардиомиопатии</w:t>
      </w:r>
      <w:proofErr w:type="spellEnd"/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указывают</w:t>
      </w:r>
      <w:r w:rsidR="007D25B8">
        <w:rPr>
          <w:sz w:val="28"/>
          <w:szCs w:val="28"/>
        </w:rPr>
        <w:t>: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семейном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анамнезе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наличие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внезапной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смерти,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выявление</w:t>
      </w:r>
      <w:r w:rsidR="00346D0D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грубого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систолического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шума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на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аорте,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признаки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обструкции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выносящего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тракта,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выраженная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гипертрофия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межжелудочковой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перегородки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данным</w:t>
      </w:r>
      <w:r w:rsidR="008F13BB">
        <w:rPr>
          <w:sz w:val="28"/>
          <w:szCs w:val="28"/>
        </w:rPr>
        <w:t xml:space="preserve"> </w:t>
      </w:r>
      <w:r w:rsidR="007C3AE5">
        <w:rPr>
          <w:sz w:val="28"/>
          <w:szCs w:val="28"/>
        </w:rPr>
        <w:t xml:space="preserve">протокола </w:t>
      </w:r>
      <w:r w:rsidR="008F13BB" w:rsidRPr="00785AAA">
        <w:rPr>
          <w:sz w:val="28"/>
          <w:szCs w:val="28"/>
        </w:rPr>
        <w:t>эхокардиографии.</w:t>
      </w:r>
      <w:r w:rsidR="008F13BB">
        <w:rPr>
          <w:sz w:val="28"/>
          <w:szCs w:val="28"/>
        </w:rPr>
        <w:t xml:space="preserve"> </w:t>
      </w:r>
    </w:p>
    <w:p w:rsidR="006432E8" w:rsidRPr="00865A67" w:rsidRDefault="007C3AE5" w:rsidP="002F1621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8F13BB" w:rsidRPr="00785AAA">
        <w:rPr>
          <w:sz w:val="28"/>
          <w:szCs w:val="28"/>
        </w:rPr>
        <w:t>Для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исключения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ИБС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необходимо</w:t>
      </w:r>
      <w:r w:rsidR="008F13BB">
        <w:rPr>
          <w:sz w:val="28"/>
          <w:szCs w:val="28"/>
        </w:rPr>
        <w:t xml:space="preserve"> </w:t>
      </w:r>
      <w:r w:rsidR="008F13BB" w:rsidRPr="00785AAA">
        <w:rPr>
          <w:sz w:val="28"/>
          <w:szCs w:val="28"/>
        </w:rPr>
        <w:t>провести</w:t>
      </w:r>
      <w:r w:rsidR="008F13BB">
        <w:rPr>
          <w:sz w:val="28"/>
          <w:szCs w:val="28"/>
        </w:rPr>
        <w:t xml:space="preserve"> </w:t>
      </w:r>
      <w:proofErr w:type="spellStart"/>
      <w:r w:rsidR="008F13BB" w:rsidRPr="00785AAA">
        <w:rPr>
          <w:sz w:val="28"/>
          <w:szCs w:val="28"/>
        </w:rPr>
        <w:t>коронарографию</w:t>
      </w:r>
      <w:proofErr w:type="spellEnd"/>
      <w:r w:rsidR="008F13BB" w:rsidRPr="00785AAA">
        <w:rPr>
          <w:sz w:val="28"/>
          <w:szCs w:val="28"/>
        </w:rPr>
        <w:t>.</w:t>
      </w:r>
    </w:p>
    <w:p w:rsidR="00B364B9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>Задача №</w:t>
      </w:r>
      <w:r>
        <w:rPr>
          <w:sz w:val="28"/>
          <w:szCs w:val="28"/>
        </w:rPr>
        <w:t>12</w:t>
      </w:r>
      <w:r w:rsidR="00B364B9">
        <w:rPr>
          <w:b/>
          <w:sz w:val="28"/>
          <w:szCs w:val="28"/>
        </w:rPr>
        <w:t xml:space="preserve"> </w:t>
      </w:r>
    </w:p>
    <w:p w:rsidR="00852E1C" w:rsidRDefault="00852E1C" w:rsidP="00852E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5AAA">
        <w:rPr>
          <w:sz w:val="28"/>
          <w:szCs w:val="28"/>
        </w:rPr>
        <w:t>Диагноз</w:t>
      </w:r>
      <w:r>
        <w:rPr>
          <w:sz w:val="28"/>
          <w:szCs w:val="28"/>
        </w:rPr>
        <w:t xml:space="preserve">: </w:t>
      </w:r>
      <w:r w:rsidR="001163C2" w:rsidRPr="00865A67">
        <w:rPr>
          <w:sz w:val="28"/>
          <w:szCs w:val="28"/>
        </w:rPr>
        <w:t>Острый вирусный миока</w:t>
      </w:r>
      <w:r w:rsidR="0089253C">
        <w:rPr>
          <w:sz w:val="28"/>
          <w:szCs w:val="28"/>
        </w:rPr>
        <w:t xml:space="preserve">рдит. </w:t>
      </w:r>
      <w:r w:rsidR="00D5108C">
        <w:rPr>
          <w:sz w:val="28"/>
          <w:szCs w:val="28"/>
        </w:rPr>
        <w:t>Нарушения ритма сердца: предсердная э</w:t>
      </w:r>
      <w:r w:rsidR="0089253C">
        <w:rPr>
          <w:sz w:val="28"/>
          <w:szCs w:val="28"/>
        </w:rPr>
        <w:t>кстрасистолия.</w:t>
      </w:r>
      <w:r w:rsidR="00D5108C">
        <w:rPr>
          <w:sz w:val="28"/>
          <w:szCs w:val="28"/>
        </w:rPr>
        <w:t xml:space="preserve"> </w:t>
      </w:r>
      <w:r w:rsidR="00E056F5">
        <w:rPr>
          <w:sz w:val="28"/>
          <w:szCs w:val="28"/>
        </w:rPr>
        <w:t>Желудочковая эк</w:t>
      </w:r>
      <w:r w:rsidR="00D5108C">
        <w:rPr>
          <w:sz w:val="28"/>
          <w:szCs w:val="28"/>
        </w:rPr>
        <w:t xml:space="preserve">страсистолия, класс 2 по </w:t>
      </w:r>
      <w:proofErr w:type="spellStart"/>
      <w:r w:rsidR="00D5108C">
        <w:rPr>
          <w:sz w:val="28"/>
          <w:szCs w:val="28"/>
        </w:rPr>
        <w:t>Лауну</w:t>
      </w:r>
      <w:proofErr w:type="spellEnd"/>
      <w:r w:rsidR="00D5108C">
        <w:rPr>
          <w:sz w:val="28"/>
          <w:szCs w:val="28"/>
        </w:rPr>
        <w:t>.</w:t>
      </w:r>
      <w:r w:rsidR="0089253C">
        <w:rPr>
          <w:sz w:val="28"/>
          <w:szCs w:val="28"/>
        </w:rPr>
        <w:t xml:space="preserve"> Х</w:t>
      </w:r>
      <w:r w:rsidR="001163C2" w:rsidRPr="00865A67">
        <w:rPr>
          <w:sz w:val="28"/>
          <w:szCs w:val="28"/>
        </w:rPr>
        <w:t xml:space="preserve">СН </w:t>
      </w:r>
      <w:r w:rsidR="001163C2" w:rsidRPr="00865A67">
        <w:rPr>
          <w:sz w:val="28"/>
          <w:szCs w:val="28"/>
          <w:lang w:val="en-US"/>
        </w:rPr>
        <w:t>I</w:t>
      </w:r>
      <w:r w:rsidR="00E056F5">
        <w:rPr>
          <w:sz w:val="28"/>
          <w:szCs w:val="28"/>
          <w:lang w:val="en-US"/>
        </w:rPr>
        <w:t>IA</w:t>
      </w:r>
      <w:r w:rsidR="006431D4">
        <w:rPr>
          <w:sz w:val="28"/>
          <w:szCs w:val="28"/>
        </w:rPr>
        <w:t>.</w:t>
      </w:r>
      <w:r w:rsidR="00E056F5">
        <w:rPr>
          <w:sz w:val="28"/>
          <w:szCs w:val="28"/>
        </w:rPr>
        <w:t xml:space="preserve"> ФК</w:t>
      </w:r>
      <w:r w:rsidR="00E056F5">
        <w:rPr>
          <w:sz w:val="28"/>
          <w:szCs w:val="28"/>
          <w:lang w:val="en-US"/>
        </w:rPr>
        <w:t>I</w:t>
      </w:r>
      <w:r w:rsidR="00D5108C">
        <w:rPr>
          <w:sz w:val="28"/>
          <w:szCs w:val="28"/>
        </w:rPr>
        <w:t>.</w:t>
      </w:r>
    </w:p>
    <w:p w:rsidR="006432E8" w:rsidRPr="00865A67" w:rsidRDefault="00852E1C" w:rsidP="00852E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2.Л</w:t>
      </w:r>
      <w:r w:rsidR="006431D4">
        <w:rPr>
          <w:sz w:val="28"/>
          <w:szCs w:val="28"/>
        </w:rPr>
        <w:t>ече</w:t>
      </w:r>
      <w:r>
        <w:rPr>
          <w:sz w:val="28"/>
          <w:szCs w:val="28"/>
        </w:rPr>
        <w:t>ние</w:t>
      </w:r>
      <w:r w:rsidR="00E056F5">
        <w:rPr>
          <w:sz w:val="28"/>
          <w:szCs w:val="28"/>
        </w:rPr>
        <w:t>.</w:t>
      </w:r>
      <w:r w:rsidR="006431D4">
        <w:rPr>
          <w:sz w:val="28"/>
          <w:szCs w:val="28"/>
        </w:rPr>
        <w:t xml:space="preserve"> НПВС</w:t>
      </w:r>
      <w:r w:rsidR="001163C2" w:rsidRPr="00865A67">
        <w:rPr>
          <w:sz w:val="28"/>
          <w:szCs w:val="28"/>
        </w:rPr>
        <w:t>,</w:t>
      </w:r>
      <w:r w:rsidR="00B364B9">
        <w:rPr>
          <w:sz w:val="28"/>
          <w:szCs w:val="28"/>
        </w:rPr>
        <w:t xml:space="preserve"> </w:t>
      </w:r>
      <w:r w:rsidR="001163C2" w:rsidRPr="00865A67">
        <w:rPr>
          <w:sz w:val="28"/>
          <w:szCs w:val="28"/>
        </w:rPr>
        <w:t>десенсибили</w:t>
      </w:r>
      <w:r w:rsidR="0089253C">
        <w:rPr>
          <w:sz w:val="28"/>
          <w:szCs w:val="28"/>
        </w:rPr>
        <w:t>зирующие средства, β</w:t>
      </w:r>
      <w:r w:rsidR="006431D4">
        <w:rPr>
          <w:sz w:val="28"/>
          <w:szCs w:val="28"/>
        </w:rPr>
        <w:t xml:space="preserve"> -блокаторы</w:t>
      </w:r>
      <w:r w:rsidR="001163C2" w:rsidRPr="00865A67">
        <w:rPr>
          <w:sz w:val="28"/>
          <w:szCs w:val="28"/>
        </w:rPr>
        <w:t>, метабо</w:t>
      </w:r>
      <w:r w:rsidR="005D5639">
        <w:rPr>
          <w:sz w:val="28"/>
          <w:szCs w:val="28"/>
        </w:rPr>
        <w:t>ли</w:t>
      </w:r>
      <w:r w:rsidR="001163C2" w:rsidRPr="00865A67">
        <w:rPr>
          <w:sz w:val="28"/>
          <w:szCs w:val="28"/>
        </w:rPr>
        <w:t>ческая терапия.</w:t>
      </w:r>
    </w:p>
    <w:p w:rsidR="006432E8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№13</w:t>
      </w:r>
    </w:p>
    <w:p w:rsidR="00D5108C" w:rsidRDefault="00D5108C" w:rsidP="00D5108C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5AAA">
        <w:rPr>
          <w:sz w:val="28"/>
          <w:szCs w:val="28"/>
        </w:rPr>
        <w:t>Диагноз</w:t>
      </w:r>
      <w:r w:rsidR="00BF61FF">
        <w:rPr>
          <w:sz w:val="28"/>
          <w:szCs w:val="28"/>
        </w:rPr>
        <w:t>.</w:t>
      </w:r>
      <w:r w:rsidR="00E056F5">
        <w:rPr>
          <w:sz w:val="28"/>
          <w:szCs w:val="28"/>
        </w:rPr>
        <w:t xml:space="preserve"> </w:t>
      </w:r>
      <w:r w:rsidR="00865A67" w:rsidRPr="00865A67">
        <w:rPr>
          <w:sz w:val="28"/>
          <w:szCs w:val="28"/>
        </w:rPr>
        <w:t xml:space="preserve">Острый инфекционно-аллергический </w:t>
      </w:r>
      <w:r w:rsidR="006431D4">
        <w:rPr>
          <w:sz w:val="28"/>
          <w:szCs w:val="28"/>
        </w:rPr>
        <w:t>диффузный миокардит, декомпенси</w:t>
      </w:r>
      <w:r w:rsidR="003A44F9">
        <w:rPr>
          <w:sz w:val="28"/>
          <w:szCs w:val="28"/>
        </w:rPr>
        <w:t>р</w:t>
      </w:r>
      <w:r w:rsidR="006431D4">
        <w:rPr>
          <w:sz w:val="28"/>
          <w:szCs w:val="28"/>
        </w:rPr>
        <w:t>о</w:t>
      </w:r>
      <w:r w:rsidR="003A44F9">
        <w:rPr>
          <w:sz w:val="28"/>
          <w:szCs w:val="28"/>
        </w:rPr>
        <w:t>ва</w:t>
      </w:r>
      <w:r w:rsidR="009134D5">
        <w:rPr>
          <w:sz w:val="28"/>
          <w:szCs w:val="28"/>
        </w:rPr>
        <w:t>нный вариант, тяжелое течение</w:t>
      </w:r>
      <w:r w:rsidR="00865A67" w:rsidRPr="00865A67">
        <w:rPr>
          <w:sz w:val="28"/>
          <w:szCs w:val="28"/>
        </w:rPr>
        <w:t>.</w:t>
      </w:r>
      <w:r w:rsidR="009134D5">
        <w:rPr>
          <w:sz w:val="28"/>
          <w:szCs w:val="28"/>
        </w:rPr>
        <w:t xml:space="preserve"> ХСН </w:t>
      </w:r>
      <w:r w:rsidR="00865A67" w:rsidRPr="00865A67">
        <w:rPr>
          <w:sz w:val="28"/>
          <w:szCs w:val="28"/>
          <w:lang w:val="en-US"/>
        </w:rPr>
        <w:t>II</w:t>
      </w:r>
      <w:r w:rsidR="00BF61FF">
        <w:rPr>
          <w:sz w:val="28"/>
          <w:szCs w:val="28"/>
        </w:rPr>
        <w:t xml:space="preserve">Б, ФК </w:t>
      </w:r>
      <w:r w:rsidR="00E056F5">
        <w:rPr>
          <w:sz w:val="28"/>
          <w:szCs w:val="28"/>
          <w:lang w:val="en-US"/>
        </w:rPr>
        <w:t>IV</w:t>
      </w:r>
      <w:r w:rsidR="00BF61FF">
        <w:rPr>
          <w:sz w:val="28"/>
          <w:szCs w:val="28"/>
        </w:rPr>
        <w:t>.</w:t>
      </w:r>
      <w:r w:rsidR="00865A67" w:rsidRPr="00865A67">
        <w:rPr>
          <w:sz w:val="28"/>
          <w:szCs w:val="28"/>
        </w:rPr>
        <w:t xml:space="preserve"> </w:t>
      </w:r>
    </w:p>
    <w:p w:rsidR="006432E8" w:rsidRPr="0089253C" w:rsidRDefault="00D5108C" w:rsidP="00D5108C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D4784B">
        <w:rPr>
          <w:sz w:val="28"/>
          <w:szCs w:val="28"/>
        </w:rPr>
        <w:t>Л</w:t>
      </w:r>
      <w:r w:rsidR="00865A67" w:rsidRPr="00865A67">
        <w:rPr>
          <w:sz w:val="28"/>
          <w:szCs w:val="28"/>
        </w:rPr>
        <w:t>ечени</w:t>
      </w:r>
      <w:r w:rsidR="00D4784B">
        <w:rPr>
          <w:sz w:val="28"/>
          <w:szCs w:val="28"/>
        </w:rPr>
        <w:t>е</w:t>
      </w:r>
      <w:r w:rsidR="00865A67" w:rsidRPr="00865A67">
        <w:rPr>
          <w:sz w:val="28"/>
          <w:szCs w:val="28"/>
        </w:rPr>
        <w:t>:</w:t>
      </w:r>
      <w:r w:rsidR="00E056F5">
        <w:rPr>
          <w:sz w:val="28"/>
          <w:szCs w:val="28"/>
        </w:rPr>
        <w:t xml:space="preserve"> </w:t>
      </w:r>
      <w:proofErr w:type="spellStart"/>
      <w:r w:rsidR="00E056F5">
        <w:rPr>
          <w:sz w:val="28"/>
          <w:szCs w:val="28"/>
        </w:rPr>
        <w:t>глюкокортикоиды</w:t>
      </w:r>
      <w:proofErr w:type="spellEnd"/>
      <w:r w:rsidR="00865A67" w:rsidRPr="00865A67">
        <w:rPr>
          <w:sz w:val="28"/>
          <w:szCs w:val="28"/>
        </w:rPr>
        <w:t>,</w:t>
      </w:r>
      <w:r w:rsidR="009134D5">
        <w:rPr>
          <w:sz w:val="28"/>
          <w:szCs w:val="28"/>
        </w:rPr>
        <w:t xml:space="preserve"> </w:t>
      </w:r>
      <w:proofErr w:type="spellStart"/>
      <w:r w:rsidR="00865A67" w:rsidRPr="00865A67">
        <w:rPr>
          <w:sz w:val="28"/>
          <w:szCs w:val="28"/>
        </w:rPr>
        <w:t>антиагреганты</w:t>
      </w:r>
      <w:proofErr w:type="spellEnd"/>
      <w:r w:rsidR="00865A67" w:rsidRPr="00865A67">
        <w:rPr>
          <w:sz w:val="28"/>
          <w:szCs w:val="28"/>
        </w:rPr>
        <w:t>,</w:t>
      </w:r>
      <w:r w:rsidR="009134D5">
        <w:rPr>
          <w:sz w:val="28"/>
          <w:szCs w:val="28"/>
        </w:rPr>
        <w:t xml:space="preserve"> </w:t>
      </w:r>
      <w:r w:rsidR="00865A67" w:rsidRPr="00865A67">
        <w:rPr>
          <w:sz w:val="28"/>
          <w:szCs w:val="28"/>
        </w:rPr>
        <w:t>мочегонные</w:t>
      </w:r>
      <w:r w:rsidR="00BF61FF">
        <w:rPr>
          <w:sz w:val="28"/>
          <w:szCs w:val="28"/>
        </w:rPr>
        <w:t xml:space="preserve">, </w:t>
      </w:r>
      <w:r w:rsidR="009134D5">
        <w:rPr>
          <w:sz w:val="28"/>
          <w:szCs w:val="28"/>
        </w:rPr>
        <w:t>и</w:t>
      </w:r>
      <w:r w:rsidR="00346D0D">
        <w:rPr>
          <w:sz w:val="28"/>
          <w:szCs w:val="28"/>
        </w:rPr>
        <w:t>нгибиторы АПФ</w:t>
      </w:r>
      <w:r w:rsidR="00865A67" w:rsidRPr="00865A67">
        <w:rPr>
          <w:sz w:val="28"/>
          <w:szCs w:val="28"/>
        </w:rPr>
        <w:t>,</w:t>
      </w:r>
      <w:r w:rsidR="00346D0D">
        <w:rPr>
          <w:sz w:val="28"/>
          <w:szCs w:val="28"/>
        </w:rPr>
        <w:t xml:space="preserve"> </w:t>
      </w:r>
      <w:r w:rsidR="00865A67" w:rsidRPr="00865A67">
        <w:rPr>
          <w:sz w:val="28"/>
          <w:szCs w:val="28"/>
        </w:rPr>
        <w:t>сердечные гликозиды</w:t>
      </w:r>
      <w:r w:rsidR="004B081A">
        <w:rPr>
          <w:sz w:val="28"/>
          <w:szCs w:val="28"/>
        </w:rPr>
        <w:t xml:space="preserve">, </w:t>
      </w:r>
      <w:r w:rsidR="00865A67" w:rsidRPr="00865A67">
        <w:rPr>
          <w:sz w:val="28"/>
          <w:szCs w:val="28"/>
        </w:rPr>
        <w:t>антибиотики широкого сп</w:t>
      </w:r>
      <w:r w:rsidR="006431D4">
        <w:rPr>
          <w:sz w:val="28"/>
          <w:szCs w:val="28"/>
        </w:rPr>
        <w:t>ектра действия</w:t>
      </w:r>
      <w:r w:rsidR="00865A67" w:rsidRPr="00865A67">
        <w:rPr>
          <w:sz w:val="28"/>
          <w:szCs w:val="28"/>
        </w:rPr>
        <w:t>,</w:t>
      </w:r>
      <w:r w:rsidR="006431D4">
        <w:rPr>
          <w:sz w:val="28"/>
          <w:szCs w:val="28"/>
        </w:rPr>
        <w:t xml:space="preserve"> </w:t>
      </w:r>
      <w:r w:rsidR="00865A67" w:rsidRPr="00865A67">
        <w:rPr>
          <w:sz w:val="28"/>
          <w:szCs w:val="28"/>
        </w:rPr>
        <w:t>напр</w:t>
      </w:r>
      <w:r w:rsidR="006431D4">
        <w:rPr>
          <w:sz w:val="28"/>
          <w:szCs w:val="28"/>
        </w:rPr>
        <w:t>имер, цефалоспорины 3 поколения</w:t>
      </w:r>
      <w:r w:rsidR="00865A67" w:rsidRPr="00865A67">
        <w:rPr>
          <w:sz w:val="28"/>
          <w:szCs w:val="28"/>
        </w:rPr>
        <w:t>.</w:t>
      </w:r>
    </w:p>
    <w:p w:rsidR="006432E8" w:rsidRPr="00865BF1" w:rsidRDefault="00865BF1" w:rsidP="00865BF1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№14</w:t>
      </w:r>
    </w:p>
    <w:p w:rsidR="00E056F5" w:rsidRPr="00F65714" w:rsidRDefault="00E056F5" w:rsidP="00E056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1.Предварительный диагноз.</w:t>
      </w:r>
      <w:r w:rsidR="00A264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63C2" w:rsidRPr="00865A67">
        <w:rPr>
          <w:sz w:val="28"/>
          <w:szCs w:val="28"/>
        </w:rPr>
        <w:t xml:space="preserve">нфекционно-аллергический миокардит, </w:t>
      </w:r>
      <w:proofErr w:type="spellStart"/>
      <w:r w:rsidR="001163C2" w:rsidRPr="00865A67">
        <w:rPr>
          <w:sz w:val="28"/>
          <w:szCs w:val="28"/>
        </w:rPr>
        <w:t>псевдокоронарный</w:t>
      </w:r>
      <w:proofErr w:type="spellEnd"/>
      <w:r w:rsidR="001163C2" w:rsidRPr="00865A67">
        <w:rPr>
          <w:sz w:val="28"/>
          <w:szCs w:val="28"/>
        </w:rPr>
        <w:t xml:space="preserve"> вариант.</w:t>
      </w:r>
      <w:r w:rsidR="00FC6C31">
        <w:rPr>
          <w:sz w:val="28"/>
          <w:szCs w:val="28"/>
        </w:rPr>
        <w:t xml:space="preserve"> ХСНI.</w:t>
      </w:r>
    </w:p>
    <w:p w:rsidR="00E056F5" w:rsidRPr="005D5639" w:rsidRDefault="00E056F5" w:rsidP="00E056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63C2" w:rsidRPr="00865A67">
        <w:rPr>
          <w:sz w:val="28"/>
          <w:szCs w:val="28"/>
        </w:rPr>
        <w:t xml:space="preserve"> Необходимо дифференцировать с инфарктом миокарда. </w:t>
      </w:r>
      <w:r w:rsidR="005D5639">
        <w:rPr>
          <w:sz w:val="28"/>
          <w:szCs w:val="28"/>
        </w:rPr>
        <w:t xml:space="preserve">Для постановки диагноза необходимо учитывать: характер болевого синдрома (постоянный характер болей), данные анамнеза (наличие инфекции за 3 недели до поступления в стационар), неспецифические изменения ЭКГ (инверсия зубца Т в грудных отведения </w:t>
      </w:r>
      <w:r w:rsidR="005D5639">
        <w:rPr>
          <w:sz w:val="28"/>
          <w:szCs w:val="28"/>
          <w:lang w:val="en-US"/>
        </w:rPr>
        <w:t>V</w:t>
      </w:r>
      <w:r w:rsidR="005D5639" w:rsidRPr="005D5639">
        <w:rPr>
          <w:sz w:val="28"/>
          <w:szCs w:val="28"/>
        </w:rPr>
        <w:t>4-6</w:t>
      </w:r>
      <w:r w:rsidR="005D5639">
        <w:rPr>
          <w:sz w:val="28"/>
          <w:szCs w:val="28"/>
        </w:rPr>
        <w:t>, без описания динамики), лабораторные данные (</w:t>
      </w:r>
      <w:r w:rsidR="0062485B">
        <w:rPr>
          <w:sz w:val="28"/>
          <w:szCs w:val="28"/>
        </w:rPr>
        <w:t xml:space="preserve">отрицательный результат исследования на  </w:t>
      </w:r>
      <w:proofErr w:type="spellStart"/>
      <w:r w:rsidR="0062485B">
        <w:rPr>
          <w:sz w:val="28"/>
          <w:szCs w:val="28"/>
        </w:rPr>
        <w:t>биомаркер</w:t>
      </w:r>
      <w:proofErr w:type="spellEnd"/>
      <w:r w:rsidR="0062485B">
        <w:rPr>
          <w:sz w:val="28"/>
          <w:szCs w:val="28"/>
        </w:rPr>
        <w:t xml:space="preserve"> некроза миокарда).</w:t>
      </w:r>
    </w:p>
    <w:p w:rsidR="001163C2" w:rsidRPr="00865A67" w:rsidRDefault="00E056F5" w:rsidP="00E056F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1163C2" w:rsidRPr="00865A67">
        <w:rPr>
          <w:sz w:val="28"/>
          <w:szCs w:val="28"/>
        </w:rPr>
        <w:t xml:space="preserve">План обследования: кровь на липидный спектр, </w:t>
      </w:r>
      <w:proofErr w:type="spellStart"/>
      <w:r w:rsidR="001163C2" w:rsidRPr="00865A67">
        <w:rPr>
          <w:sz w:val="28"/>
          <w:szCs w:val="28"/>
        </w:rPr>
        <w:t>острофазовые</w:t>
      </w:r>
      <w:proofErr w:type="spellEnd"/>
      <w:r w:rsidR="001163C2" w:rsidRPr="00865A67">
        <w:rPr>
          <w:sz w:val="28"/>
          <w:szCs w:val="28"/>
        </w:rPr>
        <w:t xml:space="preserve"> показатели</w:t>
      </w:r>
      <w:r w:rsidR="0062485B">
        <w:rPr>
          <w:sz w:val="28"/>
          <w:szCs w:val="28"/>
        </w:rPr>
        <w:t xml:space="preserve"> (СРБ, фибриноген)</w:t>
      </w:r>
      <w:r w:rsidR="001163C2" w:rsidRPr="00865A67">
        <w:rPr>
          <w:sz w:val="28"/>
          <w:szCs w:val="28"/>
        </w:rPr>
        <w:t xml:space="preserve">, 2-х часовая </w:t>
      </w:r>
      <w:r w:rsidR="00346D0D">
        <w:rPr>
          <w:sz w:val="28"/>
          <w:szCs w:val="28"/>
        </w:rPr>
        <w:t xml:space="preserve">термометрия, осмотр лор-врача, </w:t>
      </w:r>
      <w:r w:rsidR="001163C2" w:rsidRPr="00865A67">
        <w:rPr>
          <w:sz w:val="28"/>
          <w:szCs w:val="28"/>
        </w:rPr>
        <w:t>Эхо-КГ, фармакологические пробы</w:t>
      </w:r>
      <w:r w:rsidR="0062485B">
        <w:rPr>
          <w:sz w:val="28"/>
          <w:szCs w:val="28"/>
        </w:rPr>
        <w:t xml:space="preserve"> (</w:t>
      </w:r>
      <w:r w:rsidR="001163C2" w:rsidRPr="00865A67">
        <w:rPr>
          <w:sz w:val="28"/>
          <w:szCs w:val="28"/>
        </w:rPr>
        <w:t xml:space="preserve">с </w:t>
      </w:r>
      <w:proofErr w:type="spellStart"/>
      <w:r w:rsidR="001163C2" w:rsidRPr="00865A67">
        <w:rPr>
          <w:sz w:val="28"/>
          <w:szCs w:val="28"/>
        </w:rPr>
        <w:t>об</w:t>
      </w:r>
      <w:r w:rsidR="0062485B">
        <w:rPr>
          <w:sz w:val="28"/>
          <w:szCs w:val="28"/>
        </w:rPr>
        <w:t>зиданом</w:t>
      </w:r>
      <w:proofErr w:type="spellEnd"/>
      <w:r w:rsidR="0062485B">
        <w:rPr>
          <w:sz w:val="28"/>
          <w:szCs w:val="28"/>
        </w:rPr>
        <w:t>).</w:t>
      </w:r>
    </w:p>
    <w:p w:rsidR="006432E8" w:rsidRPr="00A26436" w:rsidRDefault="00A26436" w:rsidP="00A26436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№15</w:t>
      </w:r>
    </w:p>
    <w:p w:rsidR="004373DD" w:rsidRDefault="004373DD" w:rsidP="00437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163C2" w:rsidRPr="00865A67">
        <w:rPr>
          <w:sz w:val="28"/>
          <w:szCs w:val="28"/>
        </w:rPr>
        <w:t>Предварительный диа</w:t>
      </w:r>
      <w:r>
        <w:rPr>
          <w:sz w:val="28"/>
          <w:szCs w:val="28"/>
        </w:rPr>
        <w:t xml:space="preserve">гноз. </w:t>
      </w:r>
      <w:r w:rsidR="00A26436">
        <w:rPr>
          <w:sz w:val="28"/>
          <w:szCs w:val="28"/>
        </w:rPr>
        <w:t>ДКМП</w:t>
      </w:r>
      <w:r>
        <w:rPr>
          <w:sz w:val="28"/>
          <w:szCs w:val="28"/>
        </w:rPr>
        <w:t>, идиопатическая</w:t>
      </w:r>
      <w:r w:rsidR="00A26436">
        <w:rPr>
          <w:sz w:val="28"/>
          <w:szCs w:val="28"/>
        </w:rPr>
        <w:t>. Фибрилляция предсердий</w:t>
      </w:r>
      <w:r w:rsidR="001163C2" w:rsidRPr="00865A67">
        <w:rPr>
          <w:sz w:val="28"/>
          <w:szCs w:val="28"/>
        </w:rPr>
        <w:t xml:space="preserve">, </w:t>
      </w:r>
      <w:proofErr w:type="spellStart"/>
      <w:r w:rsidR="001163C2" w:rsidRPr="00865A67">
        <w:rPr>
          <w:sz w:val="28"/>
          <w:szCs w:val="28"/>
        </w:rPr>
        <w:t>тахисистолическая</w:t>
      </w:r>
      <w:proofErr w:type="spellEnd"/>
      <w:r w:rsidR="001163C2" w:rsidRPr="00865A67">
        <w:rPr>
          <w:sz w:val="28"/>
          <w:szCs w:val="28"/>
        </w:rPr>
        <w:t xml:space="preserve"> форма. Внутрисердечный тромб</w:t>
      </w:r>
      <w:r w:rsidR="000203E5">
        <w:rPr>
          <w:sz w:val="28"/>
          <w:szCs w:val="28"/>
        </w:rPr>
        <w:t>.</w:t>
      </w:r>
      <w:r w:rsidR="001163C2" w:rsidRPr="00865A67">
        <w:rPr>
          <w:sz w:val="28"/>
          <w:szCs w:val="28"/>
        </w:rPr>
        <w:t xml:space="preserve"> </w:t>
      </w:r>
      <w:r w:rsidR="0089253C">
        <w:rPr>
          <w:sz w:val="28"/>
          <w:szCs w:val="28"/>
        </w:rPr>
        <w:t>Х</w:t>
      </w:r>
      <w:r w:rsidR="001163C2" w:rsidRPr="00865A67">
        <w:rPr>
          <w:sz w:val="28"/>
          <w:szCs w:val="28"/>
        </w:rPr>
        <w:t xml:space="preserve">СН </w:t>
      </w:r>
      <w:r w:rsidR="001163C2" w:rsidRPr="00865A67">
        <w:rPr>
          <w:sz w:val="28"/>
          <w:szCs w:val="28"/>
          <w:lang w:val="en-US"/>
        </w:rPr>
        <w:t>II</w:t>
      </w:r>
      <w:r w:rsidR="001163C2" w:rsidRPr="00865A67">
        <w:rPr>
          <w:sz w:val="28"/>
          <w:szCs w:val="28"/>
        </w:rPr>
        <w:t xml:space="preserve">Б. </w:t>
      </w:r>
      <w:r w:rsidR="000203E5">
        <w:rPr>
          <w:sz w:val="28"/>
          <w:szCs w:val="28"/>
        </w:rPr>
        <w:t xml:space="preserve">ФК </w:t>
      </w:r>
      <w:r w:rsidR="000203E5">
        <w:rPr>
          <w:sz w:val="28"/>
          <w:szCs w:val="28"/>
          <w:lang w:val="en-US"/>
        </w:rPr>
        <w:t>III</w:t>
      </w:r>
      <w:r w:rsidR="000203E5">
        <w:rPr>
          <w:sz w:val="28"/>
          <w:szCs w:val="28"/>
        </w:rPr>
        <w:t xml:space="preserve">. </w:t>
      </w:r>
      <w:r w:rsidR="001163C2" w:rsidRPr="00865A67">
        <w:rPr>
          <w:sz w:val="28"/>
          <w:szCs w:val="28"/>
        </w:rPr>
        <w:t xml:space="preserve">Легочная гипертензия. </w:t>
      </w:r>
    </w:p>
    <w:p w:rsidR="000203E5" w:rsidRDefault="004373DD" w:rsidP="00437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63C2" w:rsidRPr="00865A67">
        <w:rPr>
          <w:sz w:val="28"/>
          <w:szCs w:val="28"/>
        </w:rPr>
        <w:t xml:space="preserve">Необходимо дифференцировать с хроническим диффузным миокардитом. </w:t>
      </w:r>
      <w:r w:rsidR="000E17A2">
        <w:rPr>
          <w:sz w:val="28"/>
          <w:szCs w:val="28"/>
        </w:rPr>
        <w:t>Симптомы сердечной недостаточно</w:t>
      </w:r>
      <w:r w:rsidR="007D25B8">
        <w:rPr>
          <w:sz w:val="28"/>
          <w:szCs w:val="28"/>
        </w:rPr>
        <w:t>сти, увеличение размеров сердца,</w:t>
      </w:r>
      <w:r w:rsidR="000E17A2">
        <w:rPr>
          <w:sz w:val="28"/>
          <w:szCs w:val="28"/>
        </w:rPr>
        <w:t xml:space="preserve"> снижение глобальной сократимости миокарда характерны</w:t>
      </w:r>
      <w:r w:rsidR="007D25B8">
        <w:rPr>
          <w:sz w:val="28"/>
          <w:szCs w:val="28"/>
        </w:rPr>
        <w:t xml:space="preserve"> как для ДКМП так и для миокардита. Однако у пациента отсутствует указание на пред</w:t>
      </w:r>
      <w:r w:rsidR="00E01584">
        <w:rPr>
          <w:sz w:val="28"/>
          <w:szCs w:val="28"/>
        </w:rPr>
        <w:t>шествующую инфекцию, в клиническом и биохимическом анализах крови  сдвигов воспалительного характера нет.</w:t>
      </w:r>
    </w:p>
    <w:p w:rsidR="00C047C1" w:rsidRPr="00865A67" w:rsidRDefault="000203E5" w:rsidP="00C04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73DD">
        <w:rPr>
          <w:sz w:val="28"/>
          <w:szCs w:val="28"/>
        </w:rPr>
        <w:t>П</w:t>
      </w:r>
      <w:r w:rsidR="00346D0D">
        <w:rPr>
          <w:sz w:val="28"/>
          <w:szCs w:val="28"/>
        </w:rPr>
        <w:t xml:space="preserve">ровести </w:t>
      </w:r>
      <w:r w:rsidR="00E01584" w:rsidRPr="00865A67">
        <w:rPr>
          <w:sz w:val="28"/>
          <w:szCs w:val="28"/>
        </w:rPr>
        <w:t>иммунологические тесты, обследование по выявлени</w:t>
      </w:r>
      <w:r w:rsidR="00E01584">
        <w:rPr>
          <w:sz w:val="28"/>
          <w:szCs w:val="28"/>
        </w:rPr>
        <w:t>ю хронических очагов инфекции (</w:t>
      </w:r>
      <w:r w:rsidR="00E01584" w:rsidRPr="00865A67">
        <w:rPr>
          <w:sz w:val="28"/>
          <w:szCs w:val="28"/>
        </w:rPr>
        <w:t>осмотр лор-врача, стоматолога).</w:t>
      </w:r>
      <w:r w:rsidR="00E01584">
        <w:rPr>
          <w:sz w:val="28"/>
          <w:szCs w:val="28"/>
        </w:rPr>
        <w:t xml:space="preserve"> </w:t>
      </w:r>
      <w:r w:rsidR="00E01584" w:rsidRPr="00865A67">
        <w:rPr>
          <w:sz w:val="28"/>
          <w:szCs w:val="28"/>
        </w:rPr>
        <w:t xml:space="preserve">Для уточнения диагноза необходимо динамическое наблюдение. </w:t>
      </w:r>
      <w:r w:rsidR="00E01584">
        <w:rPr>
          <w:sz w:val="28"/>
          <w:szCs w:val="28"/>
        </w:rPr>
        <w:t xml:space="preserve"> В специализированных клиниках обследование таких больных включает: </w:t>
      </w:r>
      <w:proofErr w:type="spellStart"/>
      <w:r w:rsidR="001163C2" w:rsidRPr="00865A67">
        <w:rPr>
          <w:sz w:val="28"/>
          <w:szCs w:val="28"/>
        </w:rPr>
        <w:t>томосцинтиграфию</w:t>
      </w:r>
      <w:proofErr w:type="spellEnd"/>
      <w:r w:rsidR="001163C2" w:rsidRPr="00865A67">
        <w:rPr>
          <w:sz w:val="28"/>
          <w:szCs w:val="28"/>
        </w:rPr>
        <w:t xml:space="preserve"> сердца с воспалительными и </w:t>
      </w:r>
      <w:proofErr w:type="spellStart"/>
      <w:r w:rsidR="001163C2" w:rsidRPr="00865A67">
        <w:rPr>
          <w:sz w:val="28"/>
          <w:szCs w:val="28"/>
        </w:rPr>
        <w:t>кардиотропными</w:t>
      </w:r>
      <w:proofErr w:type="spellEnd"/>
      <w:r w:rsidR="001163C2" w:rsidRPr="00865A67">
        <w:rPr>
          <w:sz w:val="28"/>
          <w:szCs w:val="28"/>
        </w:rPr>
        <w:t xml:space="preserve"> </w:t>
      </w:r>
      <w:proofErr w:type="spellStart"/>
      <w:r w:rsidR="001163C2" w:rsidRPr="00865A67">
        <w:rPr>
          <w:sz w:val="28"/>
          <w:szCs w:val="28"/>
        </w:rPr>
        <w:t>радиофармпрепаратами</w:t>
      </w:r>
      <w:proofErr w:type="spellEnd"/>
      <w:r w:rsidR="001163C2" w:rsidRPr="00865A67">
        <w:rPr>
          <w:sz w:val="28"/>
          <w:szCs w:val="28"/>
        </w:rPr>
        <w:t>, магнитно-резонансную томогра</w:t>
      </w:r>
      <w:r w:rsidR="0089253C">
        <w:rPr>
          <w:sz w:val="28"/>
          <w:szCs w:val="28"/>
        </w:rPr>
        <w:t>фию сердца с контрастированием,</w:t>
      </w:r>
      <w:r w:rsidR="001163C2" w:rsidRPr="00865A67">
        <w:rPr>
          <w:sz w:val="28"/>
          <w:szCs w:val="28"/>
        </w:rPr>
        <w:t xml:space="preserve"> </w:t>
      </w:r>
      <w:proofErr w:type="spellStart"/>
      <w:r w:rsidR="00E01584" w:rsidRPr="00865A67">
        <w:rPr>
          <w:sz w:val="28"/>
          <w:szCs w:val="28"/>
        </w:rPr>
        <w:t>эндомиокардиальную</w:t>
      </w:r>
      <w:proofErr w:type="spellEnd"/>
      <w:r w:rsidR="00E01584" w:rsidRPr="00865A67">
        <w:rPr>
          <w:sz w:val="28"/>
          <w:szCs w:val="28"/>
        </w:rPr>
        <w:t xml:space="preserve"> биопсию</w:t>
      </w:r>
      <w:r w:rsidR="00E01584">
        <w:rPr>
          <w:sz w:val="28"/>
          <w:szCs w:val="28"/>
        </w:rPr>
        <w:t>.</w:t>
      </w:r>
    </w:p>
    <w:p w:rsidR="001163C2" w:rsidRPr="00865A67" w:rsidRDefault="00E01584" w:rsidP="00437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73DD">
        <w:rPr>
          <w:sz w:val="28"/>
          <w:szCs w:val="28"/>
        </w:rPr>
        <w:t>.Л</w:t>
      </w:r>
      <w:r w:rsidR="001163C2" w:rsidRPr="00865A67">
        <w:rPr>
          <w:sz w:val="28"/>
          <w:szCs w:val="28"/>
        </w:rPr>
        <w:t>ече</w:t>
      </w:r>
      <w:r w:rsidR="004373DD">
        <w:rPr>
          <w:sz w:val="28"/>
          <w:szCs w:val="28"/>
        </w:rPr>
        <w:t>ние</w:t>
      </w:r>
      <w:r w:rsidR="001163C2" w:rsidRPr="00865A67">
        <w:rPr>
          <w:sz w:val="28"/>
          <w:szCs w:val="28"/>
        </w:rPr>
        <w:t>: мочегонные, сердечные гликозиды, ингибиторы АПФ, непря</w:t>
      </w:r>
      <w:r>
        <w:rPr>
          <w:sz w:val="28"/>
          <w:szCs w:val="28"/>
        </w:rPr>
        <w:t>мые антикоагулянты, антагонисты альдостерона</w:t>
      </w:r>
      <w:r w:rsidR="001163C2" w:rsidRPr="00865A67">
        <w:rPr>
          <w:sz w:val="28"/>
          <w:szCs w:val="28"/>
        </w:rPr>
        <w:t xml:space="preserve">. </w:t>
      </w:r>
    </w:p>
    <w:p w:rsidR="006432E8" w:rsidRPr="00A26436" w:rsidRDefault="00A26436" w:rsidP="00A26436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5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№16</w:t>
      </w:r>
    </w:p>
    <w:p w:rsidR="007F69CE" w:rsidRDefault="007F69CE" w:rsidP="008925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63C2" w:rsidRPr="00865A67">
        <w:rPr>
          <w:sz w:val="28"/>
          <w:szCs w:val="28"/>
        </w:rPr>
        <w:t>Хронический инфе</w:t>
      </w:r>
      <w:r w:rsidR="008C40FA">
        <w:rPr>
          <w:sz w:val="28"/>
          <w:szCs w:val="28"/>
        </w:rPr>
        <w:t>кционно-аллергический миокардит</w:t>
      </w:r>
      <w:r>
        <w:rPr>
          <w:sz w:val="28"/>
          <w:szCs w:val="28"/>
        </w:rPr>
        <w:t xml:space="preserve">. </w:t>
      </w:r>
      <w:r w:rsidR="004373DD">
        <w:rPr>
          <w:sz w:val="28"/>
          <w:szCs w:val="28"/>
        </w:rPr>
        <w:t xml:space="preserve">Нарушение сердечного ритма: </w:t>
      </w:r>
      <w:r w:rsidR="001163C2" w:rsidRPr="00865A67">
        <w:rPr>
          <w:sz w:val="28"/>
          <w:szCs w:val="28"/>
        </w:rPr>
        <w:t>час</w:t>
      </w:r>
      <w:r w:rsidR="004373DD">
        <w:rPr>
          <w:sz w:val="28"/>
          <w:szCs w:val="28"/>
        </w:rPr>
        <w:t>тая</w:t>
      </w:r>
      <w:r w:rsidR="008C40FA">
        <w:rPr>
          <w:sz w:val="28"/>
          <w:szCs w:val="28"/>
        </w:rPr>
        <w:t xml:space="preserve"> желудочковой экстрасистолии</w:t>
      </w:r>
      <w:r w:rsidR="001163C2" w:rsidRPr="00865A67">
        <w:rPr>
          <w:sz w:val="28"/>
          <w:szCs w:val="28"/>
        </w:rPr>
        <w:t>,</w:t>
      </w:r>
      <w:r w:rsidR="008C40FA">
        <w:rPr>
          <w:sz w:val="28"/>
          <w:szCs w:val="28"/>
        </w:rPr>
        <w:t xml:space="preserve"> </w:t>
      </w:r>
      <w:r w:rsidR="001163C2" w:rsidRPr="00865A67">
        <w:rPr>
          <w:sz w:val="28"/>
          <w:szCs w:val="28"/>
        </w:rPr>
        <w:t>желудочков</w:t>
      </w:r>
      <w:r w:rsidR="004373DD">
        <w:rPr>
          <w:sz w:val="28"/>
          <w:szCs w:val="28"/>
        </w:rPr>
        <w:t>ая тахикардия</w:t>
      </w:r>
      <w:r w:rsidR="001163C2" w:rsidRPr="00865A67">
        <w:rPr>
          <w:sz w:val="28"/>
          <w:szCs w:val="28"/>
        </w:rPr>
        <w:t xml:space="preserve">. </w:t>
      </w:r>
      <w:r w:rsidR="00A26436">
        <w:rPr>
          <w:sz w:val="28"/>
          <w:szCs w:val="28"/>
        </w:rPr>
        <w:t>Х</w:t>
      </w:r>
      <w:r w:rsidR="001163C2" w:rsidRPr="00865A67">
        <w:rPr>
          <w:sz w:val="28"/>
          <w:szCs w:val="28"/>
        </w:rPr>
        <w:t xml:space="preserve">СН </w:t>
      </w:r>
      <w:r w:rsidR="001163C2" w:rsidRPr="00865A6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IA</w:t>
      </w:r>
      <w:r w:rsidRPr="00F65714">
        <w:rPr>
          <w:sz w:val="28"/>
          <w:szCs w:val="28"/>
        </w:rPr>
        <w:t xml:space="preserve"> </w:t>
      </w:r>
      <w:r>
        <w:rPr>
          <w:sz w:val="28"/>
          <w:szCs w:val="28"/>
        </w:rPr>
        <w:t>ФК</w:t>
      </w:r>
      <w:r>
        <w:rPr>
          <w:sz w:val="28"/>
          <w:szCs w:val="28"/>
          <w:lang w:val="en-US"/>
        </w:rPr>
        <w:t>I</w:t>
      </w:r>
      <w:r w:rsidR="008C40FA">
        <w:rPr>
          <w:sz w:val="28"/>
          <w:szCs w:val="28"/>
        </w:rPr>
        <w:t>.</w:t>
      </w:r>
    </w:p>
    <w:p w:rsidR="00D43F9C" w:rsidRPr="00D43F9C" w:rsidRDefault="00D43F9C" w:rsidP="008925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Хроническая </w:t>
      </w:r>
      <w:proofErr w:type="spellStart"/>
      <w:r>
        <w:rPr>
          <w:sz w:val="28"/>
          <w:szCs w:val="28"/>
        </w:rPr>
        <w:t>персистирующая</w:t>
      </w:r>
      <w:proofErr w:type="spellEnd"/>
      <w:r>
        <w:rPr>
          <w:sz w:val="28"/>
          <w:szCs w:val="28"/>
        </w:rPr>
        <w:t xml:space="preserve"> инфекция </w:t>
      </w:r>
      <w:proofErr w:type="spellStart"/>
      <w:r w:rsidRPr="00865A67">
        <w:rPr>
          <w:sz w:val="28"/>
          <w:szCs w:val="28"/>
          <w:lang w:val="en-US"/>
        </w:rPr>
        <w:t>Chlamidia</w:t>
      </w:r>
      <w:proofErr w:type="spellEnd"/>
      <w:r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  <w:lang w:val="en-US"/>
        </w:rPr>
        <w:t>Pneumonia</w:t>
      </w:r>
      <w:r>
        <w:rPr>
          <w:sz w:val="28"/>
          <w:szCs w:val="28"/>
        </w:rPr>
        <w:t>,</w:t>
      </w:r>
      <w:r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  <w:lang w:val="en-US"/>
        </w:rPr>
        <w:t>Virus</w:t>
      </w:r>
      <w:r w:rsidRPr="00865A67">
        <w:rPr>
          <w:sz w:val="28"/>
          <w:szCs w:val="28"/>
        </w:rPr>
        <w:t xml:space="preserve"> </w:t>
      </w:r>
      <w:r w:rsidRPr="00865A67">
        <w:rPr>
          <w:sz w:val="28"/>
          <w:szCs w:val="28"/>
          <w:lang w:val="en-US"/>
        </w:rPr>
        <w:t>Herpes</w:t>
      </w:r>
      <w:r>
        <w:rPr>
          <w:sz w:val="28"/>
          <w:szCs w:val="28"/>
        </w:rPr>
        <w:t>.</w:t>
      </w:r>
    </w:p>
    <w:p w:rsidR="00855AF4" w:rsidRPr="0089253C" w:rsidRDefault="007F69CE" w:rsidP="008925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2.Л</w:t>
      </w:r>
      <w:r w:rsidR="00D43F9C">
        <w:rPr>
          <w:sz w:val="28"/>
          <w:szCs w:val="28"/>
        </w:rPr>
        <w:t>ечение:</w:t>
      </w:r>
      <w:r w:rsidR="008C40FA">
        <w:rPr>
          <w:sz w:val="28"/>
          <w:szCs w:val="28"/>
        </w:rPr>
        <w:t xml:space="preserve"> антибактериальная</w:t>
      </w:r>
      <w:r w:rsidR="00D43F9C">
        <w:rPr>
          <w:sz w:val="28"/>
          <w:szCs w:val="28"/>
        </w:rPr>
        <w:t xml:space="preserve"> терапия</w:t>
      </w:r>
      <w:r w:rsidR="008C40FA">
        <w:rPr>
          <w:sz w:val="28"/>
          <w:szCs w:val="28"/>
        </w:rPr>
        <w:t xml:space="preserve"> (</w:t>
      </w:r>
      <w:proofErr w:type="spellStart"/>
      <w:r w:rsidR="001163C2" w:rsidRPr="00865A67">
        <w:rPr>
          <w:sz w:val="28"/>
          <w:szCs w:val="28"/>
        </w:rPr>
        <w:t>макролиды</w:t>
      </w:r>
      <w:proofErr w:type="spellEnd"/>
      <w:r w:rsidR="001163C2" w:rsidRPr="00865A67">
        <w:rPr>
          <w:sz w:val="28"/>
          <w:szCs w:val="28"/>
        </w:rPr>
        <w:t>,</w:t>
      </w:r>
      <w:r w:rsidR="008C40FA">
        <w:rPr>
          <w:sz w:val="28"/>
          <w:szCs w:val="28"/>
        </w:rPr>
        <w:t xml:space="preserve"> </w:t>
      </w:r>
      <w:proofErr w:type="spellStart"/>
      <w:r w:rsidR="001163C2" w:rsidRPr="00865A67">
        <w:rPr>
          <w:sz w:val="28"/>
          <w:szCs w:val="28"/>
        </w:rPr>
        <w:t>фторхинолоны</w:t>
      </w:r>
      <w:proofErr w:type="spellEnd"/>
      <w:r w:rsidR="001163C2" w:rsidRPr="00865A67">
        <w:rPr>
          <w:sz w:val="28"/>
          <w:szCs w:val="28"/>
        </w:rPr>
        <w:t>)</w:t>
      </w:r>
      <w:r w:rsidR="00D43F9C">
        <w:rPr>
          <w:sz w:val="28"/>
          <w:szCs w:val="28"/>
        </w:rPr>
        <w:t>, противовирусное лечение,</w:t>
      </w:r>
      <w:r w:rsidR="001163C2" w:rsidRPr="00865A67">
        <w:rPr>
          <w:sz w:val="28"/>
          <w:szCs w:val="28"/>
        </w:rPr>
        <w:t xml:space="preserve"> противовоспа</w:t>
      </w:r>
      <w:r w:rsidR="00D43F9C">
        <w:rPr>
          <w:sz w:val="28"/>
          <w:szCs w:val="28"/>
        </w:rPr>
        <w:t>лительные</w:t>
      </w:r>
      <w:r w:rsidR="001163C2" w:rsidRPr="00865A67">
        <w:rPr>
          <w:sz w:val="28"/>
          <w:szCs w:val="28"/>
        </w:rPr>
        <w:t xml:space="preserve"> </w:t>
      </w:r>
      <w:r w:rsidR="00D43F9C">
        <w:rPr>
          <w:sz w:val="28"/>
          <w:szCs w:val="28"/>
        </w:rPr>
        <w:t xml:space="preserve">препараты </w:t>
      </w:r>
      <w:r w:rsidR="001163C2" w:rsidRPr="00865A67">
        <w:rPr>
          <w:sz w:val="28"/>
          <w:szCs w:val="28"/>
        </w:rPr>
        <w:t>(НПВС), десенсибилизирующ</w:t>
      </w:r>
      <w:r w:rsidR="00A26436">
        <w:rPr>
          <w:sz w:val="28"/>
          <w:szCs w:val="28"/>
        </w:rPr>
        <w:t xml:space="preserve">ие средства, </w:t>
      </w:r>
      <w:proofErr w:type="spellStart"/>
      <w:r w:rsidR="00A26436">
        <w:rPr>
          <w:sz w:val="28"/>
          <w:szCs w:val="28"/>
        </w:rPr>
        <w:t>антиагреганты</w:t>
      </w:r>
      <w:proofErr w:type="spellEnd"/>
      <w:r w:rsidR="00A26436">
        <w:rPr>
          <w:sz w:val="28"/>
          <w:szCs w:val="28"/>
        </w:rPr>
        <w:t>, β</w:t>
      </w:r>
      <w:r w:rsidR="001163C2" w:rsidRPr="00865A67">
        <w:rPr>
          <w:sz w:val="28"/>
          <w:szCs w:val="28"/>
        </w:rPr>
        <w:t>-блокаторы, малые дозы ингибиторов АПФ.</w:t>
      </w:r>
    </w:p>
    <w:p w:rsidR="004538B1" w:rsidRDefault="004538B1" w:rsidP="004538B1">
      <w:pPr>
        <w:spacing w:after="200" w:line="276" w:lineRule="auto"/>
        <w:rPr>
          <w:b/>
          <w:caps/>
          <w:spacing w:val="-1"/>
          <w:sz w:val="28"/>
          <w:szCs w:val="28"/>
          <w:lang w:eastAsia="en-US"/>
        </w:rPr>
      </w:pPr>
      <w:r>
        <w:rPr>
          <w:b/>
          <w:caps/>
          <w:spacing w:val="-1"/>
          <w:sz w:val="28"/>
          <w:szCs w:val="28"/>
          <w:lang w:eastAsia="en-US"/>
        </w:rPr>
        <w:br w:type="page"/>
      </w:r>
    </w:p>
    <w:p w:rsidR="006C2088" w:rsidRPr="006F6963" w:rsidRDefault="006C2088" w:rsidP="00B637F2">
      <w:pPr>
        <w:shd w:val="clear" w:color="auto" w:fill="FFFFFF"/>
        <w:spacing w:after="480" w:line="276" w:lineRule="auto"/>
        <w:jc w:val="center"/>
        <w:rPr>
          <w:b/>
          <w:caps/>
          <w:spacing w:val="-1"/>
          <w:sz w:val="28"/>
          <w:szCs w:val="28"/>
          <w:lang w:val="en-US" w:eastAsia="en-US"/>
        </w:rPr>
      </w:pPr>
      <w:r w:rsidRPr="00EB2831">
        <w:rPr>
          <w:b/>
          <w:caps/>
          <w:spacing w:val="-1"/>
          <w:sz w:val="28"/>
          <w:szCs w:val="28"/>
          <w:lang w:eastAsia="en-US"/>
        </w:rPr>
        <w:lastRenderedPageBreak/>
        <w:t>Рекомендуемая</w:t>
      </w:r>
      <w:r w:rsidRPr="006F6963">
        <w:rPr>
          <w:b/>
          <w:caps/>
          <w:spacing w:val="-1"/>
          <w:sz w:val="28"/>
          <w:szCs w:val="28"/>
          <w:lang w:val="en-US" w:eastAsia="en-US"/>
        </w:rPr>
        <w:t xml:space="preserve"> </w:t>
      </w:r>
      <w:r w:rsidRPr="00EB2831">
        <w:rPr>
          <w:b/>
          <w:caps/>
          <w:spacing w:val="-1"/>
          <w:sz w:val="28"/>
          <w:szCs w:val="28"/>
          <w:lang w:eastAsia="en-US"/>
        </w:rPr>
        <w:t>литература</w:t>
      </w:r>
    </w:p>
    <w:p w:rsidR="006C2088" w:rsidRPr="006F6963" w:rsidRDefault="006C2088" w:rsidP="00B637F2">
      <w:pPr>
        <w:shd w:val="clear" w:color="auto" w:fill="FFFFFF"/>
        <w:spacing w:after="120" w:line="276" w:lineRule="auto"/>
        <w:rPr>
          <w:spacing w:val="-1"/>
          <w:sz w:val="28"/>
          <w:szCs w:val="28"/>
          <w:lang w:val="en-US" w:eastAsia="en-US"/>
        </w:rPr>
      </w:pPr>
      <w:r w:rsidRPr="00C15622">
        <w:rPr>
          <w:spacing w:val="-1"/>
          <w:sz w:val="28"/>
          <w:szCs w:val="28"/>
          <w:lang w:eastAsia="en-US"/>
        </w:rPr>
        <w:t>Основная</w:t>
      </w:r>
      <w:r w:rsidRPr="006F6963">
        <w:rPr>
          <w:spacing w:val="-1"/>
          <w:sz w:val="28"/>
          <w:szCs w:val="28"/>
          <w:lang w:val="en-US" w:eastAsia="en-US"/>
        </w:rPr>
        <w:t>:</w:t>
      </w:r>
    </w:p>
    <w:p w:rsidR="00012ACD" w:rsidRPr="00012ACD" w:rsidRDefault="00012ACD" w:rsidP="00012ACD">
      <w:pPr>
        <w:pStyle w:val="aa"/>
        <w:jc w:val="both"/>
        <w:rPr>
          <w:color w:val="000000"/>
          <w:sz w:val="27"/>
          <w:szCs w:val="27"/>
          <w:lang w:val="en-US"/>
        </w:rPr>
      </w:pPr>
      <w:r w:rsidRPr="00012ACD">
        <w:rPr>
          <w:color w:val="000000"/>
          <w:sz w:val="27"/>
          <w:szCs w:val="27"/>
          <w:lang w:val="en-US"/>
        </w:rPr>
        <w:t xml:space="preserve">1. Harrison's Principles of Internal Medicine, 19e New York, NY: McGraw-Hill; </w:t>
      </w:r>
      <w:proofErr w:type="spellStart"/>
      <w:r w:rsidRPr="00012ACD">
        <w:rPr>
          <w:color w:val="000000"/>
          <w:sz w:val="27"/>
          <w:szCs w:val="27"/>
          <w:lang w:val="en-US"/>
        </w:rPr>
        <w:t>Braunwald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 E, </w:t>
      </w:r>
      <w:proofErr w:type="spellStart"/>
      <w:r w:rsidRPr="00012ACD">
        <w:rPr>
          <w:color w:val="000000"/>
          <w:sz w:val="27"/>
          <w:szCs w:val="27"/>
          <w:lang w:val="en-US"/>
        </w:rPr>
        <w:t>Loscalzo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 J. </w:t>
      </w:r>
      <w:proofErr w:type="spellStart"/>
      <w:r w:rsidRPr="00012ACD">
        <w:rPr>
          <w:color w:val="000000"/>
          <w:sz w:val="27"/>
          <w:szCs w:val="27"/>
          <w:lang w:val="en-US"/>
        </w:rPr>
        <w:t>Braunwald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 E, </w:t>
      </w:r>
      <w:proofErr w:type="spellStart"/>
      <w:r w:rsidRPr="00012ACD">
        <w:rPr>
          <w:color w:val="000000"/>
          <w:sz w:val="27"/>
          <w:szCs w:val="27"/>
          <w:lang w:val="en-US"/>
        </w:rPr>
        <w:t>Loscalzo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 J </w:t>
      </w:r>
      <w:proofErr w:type="spellStart"/>
      <w:r w:rsidRPr="00012ACD">
        <w:rPr>
          <w:color w:val="000000"/>
          <w:sz w:val="27"/>
          <w:szCs w:val="27"/>
          <w:lang w:val="en-US"/>
        </w:rPr>
        <w:t>Braunwald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, Eugene, and Joseph </w:t>
      </w:r>
      <w:proofErr w:type="spellStart"/>
      <w:r w:rsidRPr="00012ACD">
        <w:rPr>
          <w:color w:val="000000"/>
          <w:sz w:val="27"/>
          <w:szCs w:val="27"/>
          <w:lang w:val="en-US"/>
        </w:rPr>
        <w:t>Loscalzo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. Edema. In: Kasper D, </w:t>
      </w:r>
      <w:proofErr w:type="spellStart"/>
      <w:r w:rsidRPr="00012ACD">
        <w:rPr>
          <w:color w:val="000000"/>
          <w:sz w:val="27"/>
          <w:szCs w:val="27"/>
          <w:lang w:val="en-US"/>
        </w:rPr>
        <w:t>Fauci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 A, Hauser S, Longo D, Jameson J, </w:t>
      </w:r>
      <w:proofErr w:type="spellStart"/>
      <w:r w:rsidRPr="00012ACD">
        <w:rPr>
          <w:color w:val="000000"/>
          <w:sz w:val="27"/>
          <w:szCs w:val="27"/>
          <w:lang w:val="en-US"/>
        </w:rPr>
        <w:t>Loscalzo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 J. Kasper D. et al. 2014.</w:t>
      </w:r>
    </w:p>
    <w:p w:rsidR="00012ACD" w:rsidRDefault="00012ACD" w:rsidP="00012ACD">
      <w:pPr>
        <w:pStyle w:val="aa"/>
        <w:jc w:val="both"/>
        <w:rPr>
          <w:color w:val="000000"/>
          <w:sz w:val="27"/>
          <w:szCs w:val="27"/>
        </w:rPr>
      </w:pPr>
      <w:r w:rsidRPr="00012ACD">
        <w:rPr>
          <w:color w:val="000000"/>
          <w:sz w:val="27"/>
          <w:szCs w:val="27"/>
          <w:lang w:val="en-US"/>
        </w:rPr>
        <w:t xml:space="preserve">2. Richard P. </w:t>
      </w:r>
      <w:proofErr w:type="spellStart"/>
      <w:r w:rsidRPr="00012ACD">
        <w:rPr>
          <w:color w:val="000000"/>
          <w:sz w:val="27"/>
          <w:szCs w:val="27"/>
          <w:lang w:val="en-US"/>
        </w:rPr>
        <w:t>Usatine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, Gary </w:t>
      </w:r>
      <w:proofErr w:type="spellStart"/>
      <w:r w:rsidRPr="00012ACD">
        <w:rPr>
          <w:color w:val="000000"/>
          <w:sz w:val="27"/>
          <w:szCs w:val="27"/>
          <w:lang w:val="en-US"/>
        </w:rPr>
        <w:t>Ferenchick</w:t>
      </w:r>
      <w:proofErr w:type="spellEnd"/>
      <w:r w:rsidRPr="00012ACD">
        <w:rPr>
          <w:color w:val="000000"/>
          <w:sz w:val="27"/>
          <w:szCs w:val="27"/>
          <w:lang w:val="en-US"/>
        </w:rPr>
        <w:t xml:space="preserve"> , Mindy Ann Smith. The Color Atlas of Internal Medicine. </w:t>
      </w:r>
      <w:r>
        <w:rPr>
          <w:color w:val="000000"/>
          <w:sz w:val="27"/>
          <w:szCs w:val="27"/>
        </w:rPr>
        <w:t>2015.</w:t>
      </w:r>
    </w:p>
    <w:p w:rsidR="00DF565E" w:rsidRPr="00094594" w:rsidRDefault="00094594" w:rsidP="00012ACD">
      <w:pPr>
        <w:shd w:val="clear" w:color="auto" w:fill="FFFFFF"/>
        <w:spacing w:after="120"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1. </w:t>
      </w:r>
      <w:r w:rsidR="00745CB1" w:rsidRPr="00094594">
        <w:rPr>
          <w:bCs/>
          <w:iCs/>
          <w:sz w:val="28"/>
          <w:szCs w:val="28"/>
          <w:lang w:eastAsia="en-US"/>
        </w:rPr>
        <w:t xml:space="preserve">Моисеев В.С., Мартынов А.И., Мухин Н.А. Внутренние болезни: учебник в двух томах / Под редакцией В.С. Моисеева, А.И. Мартынова, Н.А Мухина. 3-е издание, </w:t>
      </w:r>
      <w:proofErr w:type="spellStart"/>
      <w:r w:rsidR="00745CB1" w:rsidRPr="00094594">
        <w:rPr>
          <w:bCs/>
          <w:iCs/>
          <w:sz w:val="28"/>
          <w:szCs w:val="28"/>
          <w:lang w:eastAsia="en-US"/>
        </w:rPr>
        <w:t>испр</w:t>
      </w:r>
      <w:proofErr w:type="spellEnd"/>
      <w:r w:rsidR="00745CB1" w:rsidRPr="00094594">
        <w:rPr>
          <w:bCs/>
          <w:iCs/>
          <w:sz w:val="28"/>
          <w:szCs w:val="28"/>
          <w:lang w:eastAsia="en-US"/>
        </w:rPr>
        <w:t>. и доп. 2013. – 896 + 960 с.: ил.</w:t>
      </w:r>
    </w:p>
    <w:p w:rsidR="006C2088" w:rsidRPr="00094594" w:rsidRDefault="00094594" w:rsidP="00012ACD">
      <w:pPr>
        <w:shd w:val="clear" w:color="auto" w:fill="FFFFFF"/>
        <w:spacing w:after="200"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2. </w:t>
      </w:r>
      <w:r w:rsidR="00DF565E" w:rsidRPr="00094594">
        <w:rPr>
          <w:bCs/>
          <w:iCs/>
          <w:sz w:val="28"/>
          <w:szCs w:val="28"/>
          <w:lang w:eastAsia="en-US"/>
        </w:rPr>
        <w:t>Внутренние болезни. Руководство к практическим занятиям по госпитальной терапии: учебное пособие. Ананченко В.Г. и др. / Под редакцией Л.И. Дворецкого. 2010. – 456 с.: ил.</w:t>
      </w:r>
      <w:r w:rsidR="00745CB1" w:rsidRPr="00094594">
        <w:rPr>
          <w:bCs/>
          <w:iCs/>
          <w:sz w:val="28"/>
          <w:szCs w:val="28"/>
          <w:lang w:eastAsia="en-US"/>
        </w:rPr>
        <w:t xml:space="preserve"> </w:t>
      </w:r>
    </w:p>
    <w:p w:rsidR="006C2088" w:rsidRPr="006C2088" w:rsidRDefault="006C2088" w:rsidP="006C2088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2088">
        <w:rPr>
          <w:spacing w:val="-1"/>
          <w:sz w:val="28"/>
          <w:szCs w:val="28"/>
        </w:rPr>
        <w:t>Дополнительная:</w:t>
      </w:r>
    </w:p>
    <w:p w:rsidR="004E3B2E" w:rsidRDefault="0071671A" w:rsidP="00C33329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Шустов С.</w:t>
      </w:r>
      <w:r w:rsidRPr="0071671A">
        <w:rPr>
          <w:sz w:val="28"/>
          <w:szCs w:val="28"/>
        </w:rPr>
        <w:t>Б., Куренкова И.Г., Медведев В.М., Барсуков А.В.</w:t>
      </w:r>
      <w:r>
        <w:rPr>
          <w:sz w:val="28"/>
          <w:szCs w:val="28"/>
        </w:rPr>
        <w:t xml:space="preserve"> </w:t>
      </w:r>
      <w:proofErr w:type="spellStart"/>
      <w:r w:rsidR="004E3B2E" w:rsidRPr="000B038C">
        <w:rPr>
          <w:sz w:val="28"/>
          <w:szCs w:val="28"/>
        </w:rPr>
        <w:t>Некоронарог</w:t>
      </w:r>
      <w:r>
        <w:rPr>
          <w:sz w:val="28"/>
          <w:szCs w:val="28"/>
        </w:rPr>
        <w:t>енные</w:t>
      </w:r>
      <w:proofErr w:type="spellEnd"/>
      <w:r>
        <w:rPr>
          <w:sz w:val="28"/>
          <w:szCs w:val="28"/>
        </w:rPr>
        <w:t xml:space="preserve"> заболевания миокарда.</w:t>
      </w:r>
      <w:r w:rsidR="004E3B2E" w:rsidRPr="000B038C">
        <w:rPr>
          <w:sz w:val="28"/>
          <w:szCs w:val="28"/>
        </w:rPr>
        <w:t xml:space="preserve"> </w:t>
      </w:r>
      <w:r>
        <w:rPr>
          <w:sz w:val="28"/>
          <w:szCs w:val="28"/>
        </w:rPr>
        <w:t>СПб</w:t>
      </w:r>
      <w:r w:rsidR="004E3B2E" w:rsidRPr="000B038C">
        <w:rPr>
          <w:sz w:val="28"/>
          <w:szCs w:val="28"/>
        </w:rPr>
        <w:t xml:space="preserve">. </w:t>
      </w:r>
      <w:r w:rsidRPr="0071671A">
        <w:rPr>
          <w:sz w:val="28"/>
          <w:szCs w:val="28"/>
        </w:rPr>
        <w:t>«ЭЛБИ-СПб»</w:t>
      </w:r>
      <w:r w:rsidR="004E3B2E" w:rsidRPr="000B038C">
        <w:rPr>
          <w:sz w:val="28"/>
          <w:szCs w:val="28"/>
        </w:rPr>
        <w:t>, 2008г.</w:t>
      </w:r>
      <w:r w:rsidR="002C4BD2">
        <w:rPr>
          <w:sz w:val="28"/>
          <w:szCs w:val="28"/>
        </w:rPr>
        <w:t xml:space="preserve">, </w:t>
      </w:r>
      <w:r>
        <w:rPr>
          <w:sz w:val="28"/>
          <w:szCs w:val="28"/>
        </w:rPr>
        <w:t>236 с.</w:t>
      </w:r>
    </w:p>
    <w:p w:rsidR="004E3B2E" w:rsidRDefault="004E3B2E" w:rsidP="00C33329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3DF3">
        <w:rPr>
          <w:sz w:val="28"/>
          <w:szCs w:val="28"/>
        </w:rPr>
        <w:t>Моисеев</w:t>
      </w:r>
      <w:r>
        <w:rPr>
          <w:sz w:val="28"/>
          <w:szCs w:val="28"/>
        </w:rPr>
        <w:t xml:space="preserve"> В.С.</w:t>
      </w:r>
      <w:r w:rsidRPr="00B33DF3">
        <w:rPr>
          <w:sz w:val="28"/>
          <w:szCs w:val="28"/>
        </w:rPr>
        <w:t xml:space="preserve">, </w:t>
      </w:r>
      <w:proofErr w:type="spellStart"/>
      <w:r w:rsidRPr="00B33DF3">
        <w:rPr>
          <w:sz w:val="28"/>
          <w:szCs w:val="28"/>
        </w:rPr>
        <w:t>Кия</w:t>
      </w:r>
      <w:r>
        <w:rPr>
          <w:sz w:val="28"/>
          <w:szCs w:val="28"/>
        </w:rPr>
        <w:t>кбаев</w:t>
      </w:r>
      <w:proofErr w:type="spellEnd"/>
      <w:r w:rsidRPr="004B65F4">
        <w:rPr>
          <w:sz w:val="28"/>
          <w:szCs w:val="28"/>
        </w:rPr>
        <w:t xml:space="preserve"> </w:t>
      </w:r>
      <w:r w:rsidRPr="00B33DF3">
        <w:rPr>
          <w:sz w:val="28"/>
          <w:szCs w:val="28"/>
        </w:rPr>
        <w:t>Г.</w:t>
      </w:r>
      <w:r>
        <w:rPr>
          <w:sz w:val="28"/>
          <w:szCs w:val="28"/>
        </w:rPr>
        <w:t>К</w:t>
      </w:r>
      <w:r w:rsidRPr="00B33DF3">
        <w:rPr>
          <w:sz w:val="28"/>
          <w:szCs w:val="28"/>
        </w:rPr>
        <w:t>. Кардиомиопатии и миокардиты. Издательство: ГЕОТАР – Медиа, 2011 г., 368 с.</w:t>
      </w:r>
    </w:p>
    <w:p w:rsidR="004B41B7" w:rsidRDefault="004B41B7" w:rsidP="00C33329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3B2E">
        <w:rPr>
          <w:sz w:val="28"/>
          <w:szCs w:val="28"/>
        </w:rPr>
        <w:t>Беленков</w:t>
      </w:r>
      <w:r w:rsidR="00D42C80" w:rsidRPr="004E3B2E">
        <w:rPr>
          <w:sz w:val="28"/>
          <w:szCs w:val="28"/>
        </w:rPr>
        <w:t xml:space="preserve"> Ю.Н., </w:t>
      </w:r>
      <w:r w:rsidRPr="004E3B2E">
        <w:rPr>
          <w:sz w:val="28"/>
          <w:szCs w:val="28"/>
        </w:rPr>
        <w:t>Привалова</w:t>
      </w:r>
      <w:r w:rsidR="00D42C80" w:rsidRPr="004E3B2E">
        <w:rPr>
          <w:sz w:val="28"/>
          <w:szCs w:val="28"/>
        </w:rPr>
        <w:t xml:space="preserve"> Е.В.</w:t>
      </w:r>
      <w:r w:rsidR="008979CE" w:rsidRPr="004E3B2E">
        <w:rPr>
          <w:sz w:val="28"/>
          <w:szCs w:val="28"/>
        </w:rPr>
        <w:t xml:space="preserve">, </w:t>
      </w:r>
      <w:proofErr w:type="spellStart"/>
      <w:r w:rsidRPr="004E3B2E">
        <w:rPr>
          <w:sz w:val="28"/>
          <w:szCs w:val="28"/>
        </w:rPr>
        <w:t>Каплунова</w:t>
      </w:r>
      <w:proofErr w:type="spellEnd"/>
      <w:r w:rsidR="008979CE" w:rsidRPr="004E3B2E">
        <w:rPr>
          <w:sz w:val="28"/>
          <w:szCs w:val="28"/>
        </w:rPr>
        <w:t xml:space="preserve"> В. Ю</w:t>
      </w:r>
      <w:r w:rsidRPr="004E3B2E">
        <w:rPr>
          <w:sz w:val="28"/>
          <w:szCs w:val="28"/>
        </w:rPr>
        <w:t>. Гипертрофическая кардиомиопатия. Из-во: ГЕОТАР-Медиа, 2011 г., 392 с.</w:t>
      </w:r>
    </w:p>
    <w:p w:rsidR="000B038C" w:rsidRDefault="004B41B7" w:rsidP="00C33329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3B2E">
        <w:rPr>
          <w:sz w:val="28"/>
          <w:szCs w:val="28"/>
        </w:rPr>
        <w:t>Руководство</w:t>
      </w:r>
      <w:r w:rsidR="00304542" w:rsidRPr="004E3B2E">
        <w:rPr>
          <w:sz w:val="28"/>
          <w:szCs w:val="28"/>
        </w:rPr>
        <w:t xml:space="preserve"> по </w:t>
      </w:r>
      <w:proofErr w:type="spellStart"/>
      <w:r w:rsidR="00304542" w:rsidRPr="004E3B2E">
        <w:rPr>
          <w:sz w:val="28"/>
          <w:szCs w:val="28"/>
        </w:rPr>
        <w:t>неишемической</w:t>
      </w:r>
      <w:proofErr w:type="spellEnd"/>
      <w:r w:rsidR="00304542" w:rsidRPr="004E3B2E">
        <w:rPr>
          <w:sz w:val="28"/>
          <w:szCs w:val="28"/>
        </w:rPr>
        <w:t xml:space="preserve"> кардиологии</w:t>
      </w:r>
      <w:r w:rsidRPr="004E3B2E">
        <w:rPr>
          <w:sz w:val="28"/>
          <w:szCs w:val="28"/>
        </w:rPr>
        <w:t xml:space="preserve">. </w:t>
      </w:r>
      <w:proofErr w:type="spellStart"/>
      <w:r w:rsidR="00304542" w:rsidRPr="004E3B2E">
        <w:rPr>
          <w:sz w:val="28"/>
          <w:szCs w:val="28"/>
        </w:rPr>
        <w:t>Абельдяев</w:t>
      </w:r>
      <w:proofErr w:type="spellEnd"/>
      <w:r w:rsidR="00304542" w:rsidRPr="004E3B2E">
        <w:rPr>
          <w:sz w:val="28"/>
          <w:szCs w:val="28"/>
        </w:rPr>
        <w:t xml:space="preserve"> Д.В., Аничков Д.А., </w:t>
      </w:r>
      <w:proofErr w:type="spellStart"/>
      <w:r w:rsidR="00304542" w:rsidRPr="004E3B2E">
        <w:rPr>
          <w:sz w:val="28"/>
          <w:szCs w:val="28"/>
        </w:rPr>
        <w:t>Бабадаева</w:t>
      </w:r>
      <w:proofErr w:type="spellEnd"/>
      <w:r w:rsidR="00304542" w:rsidRPr="004E3B2E">
        <w:rPr>
          <w:sz w:val="28"/>
          <w:szCs w:val="28"/>
        </w:rPr>
        <w:t xml:space="preserve"> Н.М. и др. / Под ред. Н.А. Шостак. </w:t>
      </w:r>
      <w:r w:rsidRPr="004E3B2E">
        <w:rPr>
          <w:sz w:val="28"/>
          <w:szCs w:val="28"/>
        </w:rPr>
        <w:t>Издательство: ГЕОТАР – Медиа, 2009 г., 448 с.</w:t>
      </w:r>
    </w:p>
    <w:p w:rsidR="000B038C" w:rsidRPr="0029689D" w:rsidRDefault="000B038C" w:rsidP="00C33329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4E3B2E">
        <w:rPr>
          <w:sz w:val="28"/>
          <w:szCs w:val="28"/>
          <w:lang w:val="en-US"/>
        </w:rPr>
        <w:t>Braunwalds</w:t>
      </w:r>
      <w:proofErr w:type="spellEnd"/>
      <w:r w:rsidRPr="004E3B2E">
        <w:rPr>
          <w:sz w:val="28"/>
          <w:szCs w:val="28"/>
          <w:lang w:val="en-US"/>
        </w:rPr>
        <w:t xml:space="preserve"> Heat Disease. A </w:t>
      </w:r>
      <w:proofErr w:type="spellStart"/>
      <w:r w:rsidRPr="004E3B2E">
        <w:rPr>
          <w:sz w:val="28"/>
          <w:szCs w:val="28"/>
          <w:lang w:val="en-US"/>
        </w:rPr>
        <w:t>Texbo</w:t>
      </w:r>
      <w:r w:rsidR="00D13A52">
        <w:rPr>
          <w:sz w:val="28"/>
          <w:szCs w:val="28"/>
          <w:lang w:val="en-US"/>
        </w:rPr>
        <w:t>ok</w:t>
      </w:r>
      <w:proofErr w:type="spellEnd"/>
      <w:r w:rsidR="00D13A52">
        <w:rPr>
          <w:sz w:val="28"/>
          <w:szCs w:val="28"/>
          <w:lang w:val="en-US"/>
        </w:rPr>
        <w:t xml:space="preserve"> of Cardiovascular Medicine, 9</w:t>
      </w:r>
      <w:r w:rsidRPr="004E3B2E">
        <w:rPr>
          <w:sz w:val="28"/>
          <w:szCs w:val="28"/>
          <w:lang w:val="en-US"/>
        </w:rPr>
        <w:t>th edition. Philadelphia</w:t>
      </w:r>
      <w:r w:rsidRPr="0029689D">
        <w:rPr>
          <w:sz w:val="28"/>
          <w:szCs w:val="28"/>
          <w:lang w:val="en-US"/>
        </w:rPr>
        <w:t xml:space="preserve">, </w:t>
      </w:r>
      <w:r w:rsidRPr="004E3B2E">
        <w:rPr>
          <w:sz w:val="28"/>
          <w:szCs w:val="28"/>
          <w:lang w:val="en-US"/>
        </w:rPr>
        <w:t>PA</w:t>
      </w:r>
      <w:r w:rsidRPr="0029689D">
        <w:rPr>
          <w:sz w:val="28"/>
          <w:szCs w:val="28"/>
          <w:lang w:val="en-US"/>
        </w:rPr>
        <w:t>, 2</w:t>
      </w:r>
      <w:r w:rsidR="00D13A52" w:rsidRPr="0029689D">
        <w:rPr>
          <w:sz w:val="28"/>
          <w:szCs w:val="28"/>
          <w:lang w:val="en-US"/>
        </w:rPr>
        <w:t>012</w:t>
      </w:r>
      <w:r w:rsidRPr="0029689D">
        <w:rPr>
          <w:sz w:val="28"/>
          <w:szCs w:val="28"/>
          <w:lang w:val="en-US"/>
        </w:rPr>
        <w:t>.</w:t>
      </w:r>
      <w:r w:rsidR="00D13A52" w:rsidRPr="0029689D">
        <w:rPr>
          <w:sz w:val="28"/>
          <w:szCs w:val="28"/>
          <w:lang w:val="en-US"/>
        </w:rPr>
        <w:t xml:space="preserve">, </w:t>
      </w:r>
      <w:r w:rsidR="00D13A52">
        <w:rPr>
          <w:sz w:val="28"/>
          <w:szCs w:val="28"/>
          <w:lang w:val="en-US"/>
        </w:rPr>
        <w:t>P</w:t>
      </w:r>
      <w:r w:rsidR="0065183D">
        <w:rPr>
          <w:sz w:val="28"/>
          <w:szCs w:val="28"/>
        </w:rPr>
        <w:t>.</w:t>
      </w:r>
      <w:r w:rsidR="00D13A52">
        <w:rPr>
          <w:sz w:val="28"/>
          <w:szCs w:val="28"/>
          <w:lang w:val="en-US"/>
        </w:rPr>
        <w:t xml:space="preserve"> 320.</w:t>
      </w:r>
    </w:p>
    <w:p w:rsidR="000B038C" w:rsidRDefault="000B038C" w:rsidP="00C33329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3B2E">
        <w:rPr>
          <w:sz w:val="28"/>
          <w:szCs w:val="28"/>
        </w:rPr>
        <w:t>Константинов Б</w:t>
      </w:r>
      <w:r w:rsidR="00DC609D" w:rsidRPr="004E3B2E">
        <w:rPr>
          <w:sz w:val="28"/>
          <w:szCs w:val="28"/>
        </w:rPr>
        <w:t>.</w:t>
      </w:r>
      <w:r w:rsidRPr="004E3B2E">
        <w:rPr>
          <w:sz w:val="28"/>
          <w:szCs w:val="28"/>
        </w:rPr>
        <w:t xml:space="preserve">А., </w:t>
      </w:r>
      <w:proofErr w:type="spellStart"/>
      <w:r w:rsidRPr="004E3B2E">
        <w:rPr>
          <w:sz w:val="28"/>
          <w:szCs w:val="28"/>
        </w:rPr>
        <w:t>Коротеев</w:t>
      </w:r>
      <w:proofErr w:type="spellEnd"/>
      <w:r w:rsidRPr="004E3B2E">
        <w:rPr>
          <w:sz w:val="28"/>
          <w:szCs w:val="28"/>
        </w:rPr>
        <w:t xml:space="preserve"> А.В., Белянко И.Э. и др</w:t>
      </w:r>
      <w:r w:rsidR="00346D0D" w:rsidRPr="004E3B2E">
        <w:rPr>
          <w:sz w:val="28"/>
          <w:szCs w:val="28"/>
        </w:rPr>
        <w:t xml:space="preserve">. </w:t>
      </w:r>
      <w:r w:rsidRPr="004E3B2E">
        <w:rPr>
          <w:sz w:val="28"/>
          <w:szCs w:val="28"/>
        </w:rPr>
        <w:t>Хирургическое лечен</w:t>
      </w:r>
      <w:r w:rsidR="002836DC" w:rsidRPr="004E3B2E">
        <w:rPr>
          <w:sz w:val="28"/>
          <w:szCs w:val="28"/>
        </w:rPr>
        <w:t xml:space="preserve">ие дилатационной </w:t>
      </w:r>
      <w:proofErr w:type="spellStart"/>
      <w:r w:rsidR="002836DC" w:rsidRPr="004E3B2E">
        <w:rPr>
          <w:sz w:val="28"/>
          <w:szCs w:val="28"/>
        </w:rPr>
        <w:t>кардиомиопатии</w:t>
      </w:r>
      <w:proofErr w:type="spellEnd"/>
      <w:r w:rsidR="002836DC" w:rsidRPr="004E3B2E">
        <w:rPr>
          <w:sz w:val="28"/>
          <w:szCs w:val="28"/>
        </w:rPr>
        <w:t xml:space="preserve"> </w:t>
      </w:r>
      <w:r w:rsidRPr="004E3B2E">
        <w:rPr>
          <w:sz w:val="28"/>
          <w:szCs w:val="28"/>
        </w:rPr>
        <w:t>// Хирургия, 2006</w:t>
      </w:r>
      <w:r w:rsidR="00DC609D" w:rsidRPr="004E3B2E">
        <w:rPr>
          <w:sz w:val="28"/>
          <w:szCs w:val="28"/>
        </w:rPr>
        <w:t xml:space="preserve"> </w:t>
      </w:r>
      <w:r w:rsidRPr="004E3B2E">
        <w:rPr>
          <w:sz w:val="28"/>
          <w:szCs w:val="28"/>
        </w:rPr>
        <w:t>г. -№</w:t>
      </w:r>
      <w:r w:rsidR="00DC609D" w:rsidRPr="004E3B2E">
        <w:rPr>
          <w:sz w:val="28"/>
          <w:szCs w:val="28"/>
        </w:rPr>
        <w:t xml:space="preserve"> </w:t>
      </w:r>
      <w:r w:rsidRPr="004E3B2E">
        <w:rPr>
          <w:sz w:val="28"/>
          <w:szCs w:val="28"/>
        </w:rPr>
        <w:t>9. –с.4.</w:t>
      </w:r>
    </w:p>
    <w:p w:rsidR="009A7AFC" w:rsidRPr="004E3B2E" w:rsidRDefault="00EC471F" w:rsidP="00C33329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E3B2E">
        <w:rPr>
          <w:rFonts w:eastAsiaTheme="minorHAnsi"/>
          <w:iCs/>
          <w:sz w:val="28"/>
          <w:szCs w:val="28"/>
          <w:lang w:eastAsia="en-US"/>
        </w:rPr>
        <w:lastRenderedPageBreak/>
        <w:t>Палеев</w:t>
      </w:r>
      <w:proofErr w:type="spellEnd"/>
      <w:r w:rsidRPr="004E3B2E">
        <w:rPr>
          <w:rFonts w:eastAsiaTheme="minorHAnsi"/>
          <w:iCs/>
          <w:sz w:val="28"/>
          <w:szCs w:val="28"/>
          <w:lang w:eastAsia="en-US"/>
        </w:rPr>
        <w:t xml:space="preserve"> Н.Р., </w:t>
      </w:r>
      <w:proofErr w:type="spellStart"/>
      <w:r w:rsidRPr="004E3B2E">
        <w:rPr>
          <w:rFonts w:eastAsiaTheme="minorHAnsi"/>
          <w:iCs/>
          <w:sz w:val="28"/>
          <w:szCs w:val="28"/>
          <w:lang w:eastAsia="en-US"/>
        </w:rPr>
        <w:t>Палеев</w:t>
      </w:r>
      <w:proofErr w:type="spellEnd"/>
      <w:r w:rsidRPr="004E3B2E">
        <w:rPr>
          <w:rFonts w:eastAsiaTheme="minorHAnsi"/>
          <w:iCs/>
          <w:sz w:val="28"/>
          <w:szCs w:val="28"/>
          <w:lang w:eastAsia="en-US"/>
        </w:rPr>
        <w:t xml:space="preserve"> Ф.Н.</w:t>
      </w:r>
      <w:r w:rsidRPr="004E3B2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4E3B2E">
        <w:rPr>
          <w:rFonts w:eastAsiaTheme="minorHAnsi"/>
          <w:bCs/>
          <w:sz w:val="28"/>
          <w:szCs w:val="28"/>
          <w:lang w:eastAsia="en-US"/>
        </w:rPr>
        <w:t>Некоронарогенные</w:t>
      </w:r>
      <w:proofErr w:type="spellEnd"/>
      <w:r w:rsidRPr="004E3B2E">
        <w:rPr>
          <w:rFonts w:eastAsiaTheme="minorHAnsi"/>
          <w:bCs/>
          <w:sz w:val="28"/>
          <w:szCs w:val="28"/>
          <w:lang w:eastAsia="en-US"/>
        </w:rPr>
        <w:t xml:space="preserve"> заболевания миокарда и их классификации</w:t>
      </w:r>
      <w:r w:rsidR="009A7AFC" w:rsidRPr="004E3B2E">
        <w:rPr>
          <w:rFonts w:eastAsiaTheme="minorHAnsi"/>
          <w:sz w:val="28"/>
          <w:szCs w:val="28"/>
          <w:lang w:eastAsia="en-US"/>
        </w:rPr>
        <w:t xml:space="preserve"> </w:t>
      </w:r>
      <w:r w:rsidR="002836DC" w:rsidRPr="004E3B2E">
        <w:rPr>
          <w:sz w:val="28"/>
          <w:szCs w:val="28"/>
        </w:rPr>
        <w:t xml:space="preserve">// </w:t>
      </w:r>
      <w:r w:rsidR="009A7AFC" w:rsidRPr="004E3B2E">
        <w:rPr>
          <w:rFonts w:eastAsiaTheme="minorHAnsi"/>
          <w:sz w:val="28"/>
          <w:szCs w:val="28"/>
          <w:lang w:eastAsia="en-US"/>
        </w:rPr>
        <w:t>Российский кардиологический журнал</w:t>
      </w:r>
      <w:r w:rsidR="002836DC" w:rsidRPr="004E3B2E">
        <w:rPr>
          <w:rFonts w:eastAsiaTheme="minorHAnsi"/>
          <w:sz w:val="28"/>
          <w:szCs w:val="28"/>
          <w:lang w:eastAsia="en-US"/>
        </w:rPr>
        <w:t>.</w:t>
      </w:r>
      <w:r w:rsidR="009A7AFC" w:rsidRPr="004E3B2E">
        <w:rPr>
          <w:rFonts w:eastAsiaTheme="minorHAnsi"/>
          <w:sz w:val="28"/>
          <w:szCs w:val="28"/>
          <w:lang w:eastAsia="en-US"/>
        </w:rPr>
        <w:t xml:space="preserve"> № 3 (77) / 2009</w:t>
      </w:r>
      <w:r w:rsidRPr="004E3B2E">
        <w:rPr>
          <w:rFonts w:eastAsiaTheme="minorHAnsi"/>
          <w:sz w:val="28"/>
          <w:szCs w:val="28"/>
          <w:lang w:eastAsia="en-US"/>
        </w:rPr>
        <w:t>, С. 5-9.</w:t>
      </w:r>
    </w:p>
    <w:p w:rsidR="006432E8" w:rsidRPr="00094594" w:rsidRDefault="003C7EC2" w:rsidP="00C33329">
      <w:pPr>
        <w:pStyle w:val="aa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E3B2E">
        <w:rPr>
          <w:rFonts w:eastAsiaTheme="minorHAnsi"/>
          <w:sz w:val="28"/>
          <w:szCs w:val="28"/>
          <w:lang w:eastAsia="en-US"/>
        </w:rPr>
        <w:t xml:space="preserve">Поляков В.П., Николаевский Е.Н., </w:t>
      </w:r>
      <w:proofErr w:type="spellStart"/>
      <w:r w:rsidRPr="004E3B2E">
        <w:rPr>
          <w:rFonts w:eastAsiaTheme="minorHAnsi"/>
          <w:sz w:val="28"/>
          <w:szCs w:val="28"/>
          <w:lang w:eastAsia="en-US"/>
        </w:rPr>
        <w:t>Пичко</w:t>
      </w:r>
      <w:proofErr w:type="spellEnd"/>
      <w:r w:rsidRPr="004E3B2E">
        <w:rPr>
          <w:rFonts w:eastAsiaTheme="minorHAnsi"/>
          <w:sz w:val="28"/>
          <w:szCs w:val="28"/>
          <w:lang w:eastAsia="en-US"/>
        </w:rPr>
        <w:t xml:space="preserve"> Г.А. </w:t>
      </w:r>
      <w:proofErr w:type="spellStart"/>
      <w:r w:rsidRPr="004E3B2E">
        <w:rPr>
          <w:rFonts w:eastAsiaTheme="minorHAnsi"/>
          <w:sz w:val="28"/>
          <w:szCs w:val="28"/>
          <w:lang w:eastAsia="en-US"/>
        </w:rPr>
        <w:t>Некоронарогенные</w:t>
      </w:r>
      <w:proofErr w:type="spellEnd"/>
      <w:r w:rsidRPr="004E3B2E">
        <w:rPr>
          <w:rFonts w:eastAsiaTheme="minorHAnsi"/>
          <w:sz w:val="28"/>
          <w:szCs w:val="28"/>
          <w:lang w:eastAsia="en-US"/>
        </w:rPr>
        <w:t xml:space="preserve"> и инфекционные заболевания сердца (Современные аспекты, клиника, диагностика, лечение). Самара – 2010г.</w:t>
      </w:r>
      <w:r w:rsidR="00675FAC">
        <w:rPr>
          <w:rFonts w:eastAsiaTheme="minorHAnsi"/>
          <w:sz w:val="28"/>
          <w:szCs w:val="28"/>
          <w:lang w:eastAsia="en-US"/>
        </w:rPr>
        <w:t>,</w:t>
      </w:r>
      <w:r w:rsidRPr="004E3B2E">
        <w:rPr>
          <w:rFonts w:eastAsiaTheme="minorHAnsi"/>
          <w:sz w:val="28"/>
          <w:szCs w:val="28"/>
          <w:lang w:eastAsia="en-US"/>
        </w:rPr>
        <w:t xml:space="preserve"> 355 с.</w:t>
      </w:r>
    </w:p>
    <w:sectPr w:rsidR="006432E8" w:rsidRPr="00094594" w:rsidSect="005039BB">
      <w:head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BC" w:rsidRDefault="001176BC" w:rsidP="00476862">
      <w:r>
        <w:separator/>
      </w:r>
    </w:p>
  </w:endnote>
  <w:endnote w:type="continuationSeparator" w:id="0">
    <w:p w:rsidR="001176BC" w:rsidRDefault="001176BC" w:rsidP="0047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BC" w:rsidRDefault="001176BC" w:rsidP="00476862">
      <w:r>
        <w:separator/>
      </w:r>
    </w:p>
  </w:footnote>
  <w:footnote w:type="continuationSeparator" w:id="0">
    <w:p w:rsidR="001176BC" w:rsidRDefault="001176BC" w:rsidP="0047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817682"/>
    </w:sdtPr>
    <w:sdtEndPr/>
    <w:sdtContent>
      <w:p w:rsidR="00684A84" w:rsidRDefault="00684A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1F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84A84" w:rsidRDefault="00684A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330"/>
    <w:multiLevelType w:val="hybridMultilevel"/>
    <w:tmpl w:val="ACE67ED2"/>
    <w:lvl w:ilvl="0" w:tplc="1CA66C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6D4ACA"/>
    <w:multiLevelType w:val="multilevel"/>
    <w:tmpl w:val="C398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2385B"/>
    <w:multiLevelType w:val="hybridMultilevel"/>
    <w:tmpl w:val="84041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08F"/>
    <w:multiLevelType w:val="hybridMultilevel"/>
    <w:tmpl w:val="9F90D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2AD9"/>
    <w:multiLevelType w:val="hybridMultilevel"/>
    <w:tmpl w:val="025E1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0C2B"/>
    <w:multiLevelType w:val="multilevel"/>
    <w:tmpl w:val="CAF0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472CF"/>
    <w:multiLevelType w:val="multilevel"/>
    <w:tmpl w:val="927C36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D3935"/>
    <w:multiLevelType w:val="hybridMultilevel"/>
    <w:tmpl w:val="CA8E40A2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DC4B8C"/>
    <w:multiLevelType w:val="hybridMultilevel"/>
    <w:tmpl w:val="1284CBA0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8B2F53"/>
    <w:multiLevelType w:val="hybridMultilevel"/>
    <w:tmpl w:val="A3D6E534"/>
    <w:lvl w:ilvl="0" w:tplc="04190011">
      <w:start w:val="1"/>
      <w:numFmt w:val="decimal"/>
      <w:lvlText w:val="%1)"/>
      <w:lvlJc w:val="left"/>
      <w:pPr>
        <w:ind w:left="2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4" w:hanging="360"/>
      </w:pPr>
    </w:lvl>
    <w:lvl w:ilvl="2" w:tplc="0419001B" w:tentative="1">
      <w:start w:val="1"/>
      <w:numFmt w:val="lowerRoman"/>
      <w:lvlText w:val="%3."/>
      <w:lvlJc w:val="right"/>
      <w:pPr>
        <w:ind w:left="3564" w:hanging="180"/>
      </w:pPr>
    </w:lvl>
    <w:lvl w:ilvl="3" w:tplc="0419000F" w:tentative="1">
      <w:start w:val="1"/>
      <w:numFmt w:val="decimal"/>
      <w:lvlText w:val="%4."/>
      <w:lvlJc w:val="left"/>
      <w:pPr>
        <w:ind w:left="4284" w:hanging="360"/>
      </w:pPr>
    </w:lvl>
    <w:lvl w:ilvl="4" w:tplc="04190019" w:tentative="1">
      <w:start w:val="1"/>
      <w:numFmt w:val="lowerLetter"/>
      <w:lvlText w:val="%5."/>
      <w:lvlJc w:val="left"/>
      <w:pPr>
        <w:ind w:left="5004" w:hanging="360"/>
      </w:pPr>
    </w:lvl>
    <w:lvl w:ilvl="5" w:tplc="0419001B" w:tentative="1">
      <w:start w:val="1"/>
      <w:numFmt w:val="lowerRoman"/>
      <w:lvlText w:val="%6."/>
      <w:lvlJc w:val="right"/>
      <w:pPr>
        <w:ind w:left="5724" w:hanging="180"/>
      </w:pPr>
    </w:lvl>
    <w:lvl w:ilvl="6" w:tplc="0419000F" w:tentative="1">
      <w:start w:val="1"/>
      <w:numFmt w:val="decimal"/>
      <w:lvlText w:val="%7."/>
      <w:lvlJc w:val="left"/>
      <w:pPr>
        <w:ind w:left="6444" w:hanging="360"/>
      </w:pPr>
    </w:lvl>
    <w:lvl w:ilvl="7" w:tplc="04190019" w:tentative="1">
      <w:start w:val="1"/>
      <w:numFmt w:val="lowerLetter"/>
      <w:lvlText w:val="%8."/>
      <w:lvlJc w:val="left"/>
      <w:pPr>
        <w:ind w:left="7164" w:hanging="360"/>
      </w:pPr>
    </w:lvl>
    <w:lvl w:ilvl="8" w:tplc="041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0" w15:restartNumberingAfterBreak="0">
    <w:nsid w:val="2DDC0102"/>
    <w:multiLevelType w:val="multilevel"/>
    <w:tmpl w:val="68C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B3A1C"/>
    <w:multiLevelType w:val="hybridMultilevel"/>
    <w:tmpl w:val="09D0E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593817"/>
    <w:multiLevelType w:val="hybridMultilevel"/>
    <w:tmpl w:val="2D324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" w15:restartNumberingAfterBreak="0">
    <w:nsid w:val="3D0A7327"/>
    <w:multiLevelType w:val="hybridMultilevel"/>
    <w:tmpl w:val="0412A668"/>
    <w:lvl w:ilvl="0" w:tplc="0419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42B6769B"/>
    <w:multiLevelType w:val="hybridMultilevel"/>
    <w:tmpl w:val="C57E2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35896"/>
    <w:multiLevelType w:val="hybridMultilevel"/>
    <w:tmpl w:val="72828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0EB6"/>
    <w:multiLevelType w:val="hybridMultilevel"/>
    <w:tmpl w:val="1128909A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73A3AFF"/>
    <w:multiLevelType w:val="hybridMultilevel"/>
    <w:tmpl w:val="19F2C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C73E7"/>
    <w:multiLevelType w:val="hybridMultilevel"/>
    <w:tmpl w:val="1360A69C"/>
    <w:lvl w:ilvl="0" w:tplc="B1C20C4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EC0304"/>
    <w:multiLevelType w:val="hybridMultilevel"/>
    <w:tmpl w:val="594E6A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C2C67"/>
    <w:multiLevelType w:val="hybridMultilevel"/>
    <w:tmpl w:val="3AD69F26"/>
    <w:lvl w:ilvl="0" w:tplc="041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2F84A29"/>
    <w:multiLevelType w:val="hybridMultilevel"/>
    <w:tmpl w:val="BB6E245C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18372F"/>
    <w:multiLevelType w:val="multilevel"/>
    <w:tmpl w:val="746C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24FC9"/>
    <w:multiLevelType w:val="hybridMultilevel"/>
    <w:tmpl w:val="3CDAEAB0"/>
    <w:lvl w:ilvl="0" w:tplc="0419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 w15:restartNumberingAfterBreak="0">
    <w:nsid w:val="6F696906"/>
    <w:multiLevelType w:val="hybridMultilevel"/>
    <w:tmpl w:val="D2C8DD1A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86E5B8D"/>
    <w:multiLevelType w:val="hybridMultilevel"/>
    <w:tmpl w:val="F6140986"/>
    <w:lvl w:ilvl="0" w:tplc="0419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AFF5BE4"/>
    <w:multiLevelType w:val="hybridMultilevel"/>
    <w:tmpl w:val="E0D4E1A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3957AF"/>
    <w:multiLevelType w:val="hybridMultilevel"/>
    <w:tmpl w:val="33188F06"/>
    <w:lvl w:ilvl="0" w:tplc="7E142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2E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4A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60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2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89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49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62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6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27"/>
  </w:num>
  <w:num w:numId="3">
    <w:abstractNumId w:val="1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11"/>
  </w:num>
  <w:num w:numId="9">
    <w:abstractNumId w:val="5"/>
  </w:num>
  <w:num w:numId="10">
    <w:abstractNumId w:val="25"/>
  </w:num>
  <w:num w:numId="11">
    <w:abstractNumId w:val="20"/>
  </w:num>
  <w:num w:numId="12">
    <w:abstractNumId w:val="3"/>
  </w:num>
  <w:num w:numId="13">
    <w:abstractNumId w:val="12"/>
  </w:num>
  <w:num w:numId="14">
    <w:abstractNumId w:val="17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4"/>
  </w:num>
  <w:num w:numId="20">
    <w:abstractNumId w:val="8"/>
  </w:num>
  <w:num w:numId="21">
    <w:abstractNumId w:val="16"/>
  </w:num>
  <w:num w:numId="22">
    <w:abstractNumId w:val="24"/>
  </w:num>
  <w:num w:numId="23">
    <w:abstractNumId w:val="23"/>
  </w:num>
  <w:num w:numId="24">
    <w:abstractNumId w:val="15"/>
  </w:num>
  <w:num w:numId="25">
    <w:abstractNumId w:val="26"/>
  </w:num>
  <w:num w:numId="26">
    <w:abstractNumId w:val="2"/>
  </w:num>
  <w:num w:numId="27">
    <w:abstractNumId w:val="4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E8"/>
    <w:rsid w:val="00005058"/>
    <w:rsid w:val="0000552D"/>
    <w:rsid w:val="000115A7"/>
    <w:rsid w:val="0001237D"/>
    <w:rsid w:val="00012ACD"/>
    <w:rsid w:val="000203E5"/>
    <w:rsid w:val="00020AEE"/>
    <w:rsid w:val="000221BD"/>
    <w:rsid w:val="0002262B"/>
    <w:rsid w:val="00034FC4"/>
    <w:rsid w:val="0004103A"/>
    <w:rsid w:val="00043A3F"/>
    <w:rsid w:val="00044DD5"/>
    <w:rsid w:val="00045AB3"/>
    <w:rsid w:val="00046692"/>
    <w:rsid w:val="00046B30"/>
    <w:rsid w:val="00046C02"/>
    <w:rsid w:val="0004723B"/>
    <w:rsid w:val="00047561"/>
    <w:rsid w:val="00053AD7"/>
    <w:rsid w:val="00054F5F"/>
    <w:rsid w:val="000671D4"/>
    <w:rsid w:val="00071482"/>
    <w:rsid w:val="0007207E"/>
    <w:rsid w:val="000770C3"/>
    <w:rsid w:val="0007732B"/>
    <w:rsid w:val="000809D1"/>
    <w:rsid w:val="00091983"/>
    <w:rsid w:val="00094450"/>
    <w:rsid w:val="00094515"/>
    <w:rsid w:val="00094594"/>
    <w:rsid w:val="00095C1B"/>
    <w:rsid w:val="000A3592"/>
    <w:rsid w:val="000B038C"/>
    <w:rsid w:val="000B0A0B"/>
    <w:rsid w:val="000B428B"/>
    <w:rsid w:val="000D0097"/>
    <w:rsid w:val="000D569C"/>
    <w:rsid w:val="000D6C50"/>
    <w:rsid w:val="000E021C"/>
    <w:rsid w:val="000E17A2"/>
    <w:rsid w:val="000E3E30"/>
    <w:rsid w:val="000E5838"/>
    <w:rsid w:val="000E6369"/>
    <w:rsid w:val="000F166F"/>
    <w:rsid w:val="000F192A"/>
    <w:rsid w:val="00103476"/>
    <w:rsid w:val="00106A13"/>
    <w:rsid w:val="00107AC8"/>
    <w:rsid w:val="00111B5D"/>
    <w:rsid w:val="00113DA6"/>
    <w:rsid w:val="001163C2"/>
    <w:rsid w:val="001176BC"/>
    <w:rsid w:val="00117A12"/>
    <w:rsid w:val="00121719"/>
    <w:rsid w:val="00125183"/>
    <w:rsid w:val="00130A04"/>
    <w:rsid w:val="00134045"/>
    <w:rsid w:val="00135FC6"/>
    <w:rsid w:val="00136EB9"/>
    <w:rsid w:val="00137E07"/>
    <w:rsid w:val="00145305"/>
    <w:rsid w:val="00145DC0"/>
    <w:rsid w:val="00145DDA"/>
    <w:rsid w:val="00145E4E"/>
    <w:rsid w:val="00147051"/>
    <w:rsid w:val="001640DF"/>
    <w:rsid w:val="001738AF"/>
    <w:rsid w:val="00181129"/>
    <w:rsid w:val="0018362D"/>
    <w:rsid w:val="00183ED0"/>
    <w:rsid w:val="0018540C"/>
    <w:rsid w:val="00191EB9"/>
    <w:rsid w:val="0019221B"/>
    <w:rsid w:val="00194A3E"/>
    <w:rsid w:val="0019533D"/>
    <w:rsid w:val="001A228B"/>
    <w:rsid w:val="001A3A8E"/>
    <w:rsid w:val="001B33A2"/>
    <w:rsid w:val="001B4C4C"/>
    <w:rsid w:val="001C0686"/>
    <w:rsid w:val="001C3FE4"/>
    <w:rsid w:val="001C6999"/>
    <w:rsid w:val="001D0D8F"/>
    <w:rsid w:val="001D1C6C"/>
    <w:rsid w:val="001E2EA0"/>
    <w:rsid w:val="001E331C"/>
    <w:rsid w:val="001E521D"/>
    <w:rsid w:val="001E6076"/>
    <w:rsid w:val="001E7270"/>
    <w:rsid w:val="001F3967"/>
    <w:rsid w:val="001F7114"/>
    <w:rsid w:val="00202B53"/>
    <w:rsid w:val="00206A85"/>
    <w:rsid w:val="002113C7"/>
    <w:rsid w:val="002150F9"/>
    <w:rsid w:val="002269D5"/>
    <w:rsid w:val="002272B1"/>
    <w:rsid w:val="00232843"/>
    <w:rsid w:val="00234AEA"/>
    <w:rsid w:val="0023715D"/>
    <w:rsid w:val="0023784A"/>
    <w:rsid w:val="002405B2"/>
    <w:rsid w:val="00246820"/>
    <w:rsid w:val="002477D0"/>
    <w:rsid w:val="002515B5"/>
    <w:rsid w:val="00252B0E"/>
    <w:rsid w:val="00256724"/>
    <w:rsid w:val="00256C43"/>
    <w:rsid w:val="002719C2"/>
    <w:rsid w:val="002731ED"/>
    <w:rsid w:val="00273D64"/>
    <w:rsid w:val="002770B8"/>
    <w:rsid w:val="002828A0"/>
    <w:rsid w:val="002836DC"/>
    <w:rsid w:val="002852C8"/>
    <w:rsid w:val="00286894"/>
    <w:rsid w:val="002872F4"/>
    <w:rsid w:val="00293155"/>
    <w:rsid w:val="00293591"/>
    <w:rsid w:val="0029689D"/>
    <w:rsid w:val="00296ED5"/>
    <w:rsid w:val="002A0B9E"/>
    <w:rsid w:val="002A51A7"/>
    <w:rsid w:val="002B0061"/>
    <w:rsid w:val="002B3A8A"/>
    <w:rsid w:val="002C4BD2"/>
    <w:rsid w:val="002C5A5B"/>
    <w:rsid w:val="002C5C62"/>
    <w:rsid w:val="002D1164"/>
    <w:rsid w:val="002D360A"/>
    <w:rsid w:val="002D4924"/>
    <w:rsid w:val="002E2B69"/>
    <w:rsid w:val="002E5F08"/>
    <w:rsid w:val="002E6ABD"/>
    <w:rsid w:val="002E7225"/>
    <w:rsid w:val="002F1621"/>
    <w:rsid w:val="002F2964"/>
    <w:rsid w:val="002F392D"/>
    <w:rsid w:val="002F3D63"/>
    <w:rsid w:val="002F4285"/>
    <w:rsid w:val="003044D7"/>
    <w:rsid w:val="00304542"/>
    <w:rsid w:val="003133BF"/>
    <w:rsid w:val="0031598B"/>
    <w:rsid w:val="00316FE0"/>
    <w:rsid w:val="00321668"/>
    <w:rsid w:val="00322C0B"/>
    <w:rsid w:val="00324F9A"/>
    <w:rsid w:val="003326A4"/>
    <w:rsid w:val="00333919"/>
    <w:rsid w:val="00341AAF"/>
    <w:rsid w:val="003432DF"/>
    <w:rsid w:val="00346D0D"/>
    <w:rsid w:val="00347E1C"/>
    <w:rsid w:val="00351E20"/>
    <w:rsid w:val="00355F04"/>
    <w:rsid w:val="00357ED0"/>
    <w:rsid w:val="0037015C"/>
    <w:rsid w:val="0037162A"/>
    <w:rsid w:val="0038729D"/>
    <w:rsid w:val="00390FC6"/>
    <w:rsid w:val="00393606"/>
    <w:rsid w:val="00393C6D"/>
    <w:rsid w:val="003A44F9"/>
    <w:rsid w:val="003A5163"/>
    <w:rsid w:val="003A7A24"/>
    <w:rsid w:val="003B064D"/>
    <w:rsid w:val="003B2758"/>
    <w:rsid w:val="003B3299"/>
    <w:rsid w:val="003B67BA"/>
    <w:rsid w:val="003B7C7E"/>
    <w:rsid w:val="003B7D92"/>
    <w:rsid w:val="003C352E"/>
    <w:rsid w:val="003C551E"/>
    <w:rsid w:val="003C708D"/>
    <w:rsid w:val="003C7EC2"/>
    <w:rsid w:val="003D2BFB"/>
    <w:rsid w:val="003D5C10"/>
    <w:rsid w:val="003E460F"/>
    <w:rsid w:val="003E478A"/>
    <w:rsid w:val="003F6E24"/>
    <w:rsid w:val="003F76E6"/>
    <w:rsid w:val="00405980"/>
    <w:rsid w:val="00411A45"/>
    <w:rsid w:val="00413168"/>
    <w:rsid w:val="004137FF"/>
    <w:rsid w:val="0042154F"/>
    <w:rsid w:val="00422B70"/>
    <w:rsid w:val="004355F3"/>
    <w:rsid w:val="00436327"/>
    <w:rsid w:val="004373DD"/>
    <w:rsid w:val="0044492B"/>
    <w:rsid w:val="004538B1"/>
    <w:rsid w:val="0046709F"/>
    <w:rsid w:val="00467C1E"/>
    <w:rsid w:val="00470D89"/>
    <w:rsid w:val="00473B69"/>
    <w:rsid w:val="00476862"/>
    <w:rsid w:val="004769C3"/>
    <w:rsid w:val="004841FE"/>
    <w:rsid w:val="00484376"/>
    <w:rsid w:val="00485924"/>
    <w:rsid w:val="00491116"/>
    <w:rsid w:val="00491B2C"/>
    <w:rsid w:val="00493788"/>
    <w:rsid w:val="0049518E"/>
    <w:rsid w:val="00497B1A"/>
    <w:rsid w:val="004A7535"/>
    <w:rsid w:val="004B081A"/>
    <w:rsid w:val="004B1371"/>
    <w:rsid w:val="004B41B7"/>
    <w:rsid w:val="004B4B46"/>
    <w:rsid w:val="004B5969"/>
    <w:rsid w:val="004B65F4"/>
    <w:rsid w:val="004C02EA"/>
    <w:rsid w:val="004C2E83"/>
    <w:rsid w:val="004C2FE5"/>
    <w:rsid w:val="004C312C"/>
    <w:rsid w:val="004C3BEA"/>
    <w:rsid w:val="004C3E17"/>
    <w:rsid w:val="004C4B6C"/>
    <w:rsid w:val="004D1E80"/>
    <w:rsid w:val="004D2EFE"/>
    <w:rsid w:val="004D5B36"/>
    <w:rsid w:val="004D73D2"/>
    <w:rsid w:val="004E1659"/>
    <w:rsid w:val="004E3653"/>
    <w:rsid w:val="004E3B2E"/>
    <w:rsid w:val="004E5D28"/>
    <w:rsid w:val="004F239F"/>
    <w:rsid w:val="004F330F"/>
    <w:rsid w:val="004F4108"/>
    <w:rsid w:val="004F432A"/>
    <w:rsid w:val="004F6D05"/>
    <w:rsid w:val="005039BB"/>
    <w:rsid w:val="005060BD"/>
    <w:rsid w:val="00511114"/>
    <w:rsid w:val="00526BA6"/>
    <w:rsid w:val="00526F00"/>
    <w:rsid w:val="00530D3F"/>
    <w:rsid w:val="00532E37"/>
    <w:rsid w:val="00537B4D"/>
    <w:rsid w:val="0054437F"/>
    <w:rsid w:val="00550C46"/>
    <w:rsid w:val="00566930"/>
    <w:rsid w:val="00571E50"/>
    <w:rsid w:val="0057334F"/>
    <w:rsid w:val="00575189"/>
    <w:rsid w:val="00582A03"/>
    <w:rsid w:val="005851D8"/>
    <w:rsid w:val="005872F0"/>
    <w:rsid w:val="005908A7"/>
    <w:rsid w:val="00591EDC"/>
    <w:rsid w:val="005A038A"/>
    <w:rsid w:val="005A0435"/>
    <w:rsid w:val="005A0C4C"/>
    <w:rsid w:val="005A4271"/>
    <w:rsid w:val="005A4296"/>
    <w:rsid w:val="005A4B05"/>
    <w:rsid w:val="005A6F91"/>
    <w:rsid w:val="005A73D6"/>
    <w:rsid w:val="005A79AE"/>
    <w:rsid w:val="005B1C8B"/>
    <w:rsid w:val="005B2084"/>
    <w:rsid w:val="005B2C66"/>
    <w:rsid w:val="005B30EF"/>
    <w:rsid w:val="005B4212"/>
    <w:rsid w:val="005B5C2A"/>
    <w:rsid w:val="005B7BBB"/>
    <w:rsid w:val="005C6911"/>
    <w:rsid w:val="005D021F"/>
    <w:rsid w:val="005D1C93"/>
    <w:rsid w:val="005D1DB7"/>
    <w:rsid w:val="005D34D2"/>
    <w:rsid w:val="005D5639"/>
    <w:rsid w:val="005D753C"/>
    <w:rsid w:val="005E0156"/>
    <w:rsid w:val="005E261A"/>
    <w:rsid w:val="005E6E44"/>
    <w:rsid w:val="005E6E8B"/>
    <w:rsid w:val="005F5B3D"/>
    <w:rsid w:val="006031F3"/>
    <w:rsid w:val="006054AF"/>
    <w:rsid w:val="006066C4"/>
    <w:rsid w:val="00620729"/>
    <w:rsid w:val="006207F4"/>
    <w:rsid w:val="0062485B"/>
    <w:rsid w:val="00624FEB"/>
    <w:rsid w:val="0062665D"/>
    <w:rsid w:val="006267A9"/>
    <w:rsid w:val="006268AB"/>
    <w:rsid w:val="00626B9E"/>
    <w:rsid w:val="00631A42"/>
    <w:rsid w:val="006345FB"/>
    <w:rsid w:val="00636E08"/>
    <w:rsid w:val="0063721D"/>
    <w:rsid w:val="006375A5"/>
    <w:rsid w:val="0063794B"/>
    <w:rsid w:val="006431D4"/>
    <w:rsid w:val="006432E8"/>
    <w:rsid w:val="00643802"/>
    <w:rsid w:val="0064636C"/>
    <w:rsid w:val="0064788E"/>
    <w:rsid w:val="00650BB5"/>
    <w:rsid w:val="0065183D"/>
    <w:rsid w:val="00657BD1"/>
    <w:rsid w:val="00660D6B"/>
    <w:rsid w:val="006708AA"/>
    <w:rsid w:val="00675FAC"/>
    <w:rsid w:val="00676FED"/>
    <w:rsid w:val="006800B7"/>
    <w:rsid w:val="0068179A"/>
    <w:rsid w:val="00684A84"/>
    <w:rsid w:val="006920A2"/>
    <w:rsid w:val="00692F1F"/>
    <w:rsid w:val="00693DA7"/>
    <w:rsid w:val="00697620"/>
    <w:rsid w:val="006A1595"/>
    <w:rsid w:val="006A5F80"/>
    <w:rsid w:val="006B21BF"/>
    <w:rsid w:val="006B2546"/>
    <w:rsid w:val="006B33AF"/>
    <w:rsid w:val="006C2088"/>
    <w:rsid w:val="006D148F"/>
    <w:rsid w:val="006D47BE"/>
    <w:rsid w:val="006D47ED"/>
    <w:rsid w:val="006D5234"/>
    <w:rsid w:val="006E11C9"/>
    <w:rsid w:val="006E1DF7"/>
    <w:rsid w:val="006E4A8A"/>
    <w:rsid w:val="006E66AE"/>
    <w:rsid w:val="006F4DD1"/>
    <w:rsid w:val="006F6963"/>
    <w:rsid w:val="006F6E87"/>
    <w:rsid w:val="00711BCE"/>
    <w:rsid w:val="00714096"/>
    <w:rsid w:val="00714C9E"/>
    <w:rsid w:val="0071671A"/>
    <w:rsid w:val="00717EA1"/>
    <w:rsid w:val="00720255"/>
    <w:rsid w:val="007202C3"/>
    <w:rsid w:val="007203F7"/>
    <w:rsid w:val="00721B59"/>
    <w:rsid w:val="00723204"/>
    <w:rsid w:val="00723D98"/>
    <w:rsid w:val="00725CE5"/>
    <w:rsid w:val="0073620B"/>
    <w:rsid w:val="00736536"/>
    <w:rsid w:val="00737225"/>
    <w:rsid w:val="00744EC1"/>
    <w:rsid w:val="00745CB1"/>
    <w:rsid w:val="007465F1"/>
    <w:rsid w:val="00746DC3"/>
    <w:rsid w:val="00750F37"/>
    <w:rsid w:val="00752114"/>
    <w:rsid w:val="00752693"/>
    <w:rsid w:val="00756210"/>
    <w:rsid w:val="00757A96"/>
    <w:rsid w:val="007617C5"/>
    <w:rsid w:val="00764CBE"/>
    <w:rsid w:val="00767D8C"/>
    <w:rsid w:val="00777D22"/>
    <w:rsid w:val="00794C63"/>
    <w:rsid w:val="007A68CE"/>
    <w:rsid w:val="007C3993"/>
    <w:rsid w:val="007C3AE5"/>
    <w:rsid w:val="007C4ABB"/>
    <w:rsid w:val="007C5121"/>
    <w:rsid w:val="007C6098"/>
    <w:rsid w:val="007C707C"/>
    <w:rsid w:val="007D15A5"/>
    <w:rsid w:val="007D25B8"/>
    <w:rsid w:val="007D3358"/>
    <w:rsid w:val="007D3EC8"/>
    <w:rsid w:val="007D5D78"/>
    <w:rsid w:val="007D6159"/>
    <w:rsid w:val="007E131B"/>
    <w:rsid w:val="007E208A"/>
    <w:rsid w:val="007E300B"/>
    <w:rsid w:val="007E7BE4"/>
    <w:rsid w:val="007F3EB3"/>
    <w:rsid w:val="007F40DD"/>
    <w:rsid w:val="007F69CE"/>
    <w:rsid w:val="007F789E"/>
    <w:rsid w:val="00800410"/>
    <w:rsid w:val="00804AC0"/>
    <w:rsid w:val="00814A10"/>
    <w:rsid w:val="00816C0B"/>
    <w:rsid w:val="0082096B"/>
    <w:rsid w:val="008249BE"/>
    <w:rsid w:val="00827542"/>
    <w:rsid w:val="00830171"/>
    <w:rsid w:val="008319F6"/>
    <w:rsid w:val="00843854"/>
    <w:rsid w:val="008456CF"/>
    <w:rsid w:val="008459A4"/>
    <w:rsid w:val="00852E1C"/>
    <w:rsid w:val="00855AF4"/>
    <w:rsid w:val="00861A30"/>
    <w:rsid w:val="00865A67"/>
    <w:rsid w:val="00865BF1"/>
    <w:rsid w:val="008670E2"/>
    <w:rsid w:val="00877FD9"/>
    <w:rsid w:val="00880A5A"/>
    <w:rsid w:val="00882E49"/>
    <w:rsid w:val="00883439"/>
    <w:rsid w:val="00885C48"/>
    <w:rsid w:val="00886387"/>
    <w:rsid w:val="00891837"/>
    <w:rsid w:val="0089253C"/>
    <w:rsid w:val="00896FBB"/>
    <w:rsid w:val="008979CE"/>
    <w:rsid w:val="008A18CC"/>
    <w:rsid w:val="008A246A"/>
    <w:rsid w:val="008B1B30"/>
    <w:rsid w:val="008C0C88"/>
    <w:rsid w:val="008C22BA"/>
    <w:rsid w:val="008C3CCB"/>
    <w:rsid w:val="008C40FA"/>
    <w:rsid w:val="008C4834"/>
    <w:rsid w:val="008C5BED"/>
    <w:rsid w:val="008C6399"/>
    <w:rsid w:val="008D2626"/>
    <w:rsid w:val="008D43BA"/>
    <w:rsid w:val="008D603B"/>
    <w:rsid w:val="008E3A33"/>
    <w:rsid w:val="008E4B78"/>
    <w:rsid w:val="008E6CA3"/>
    <w:rsid w:val="008F0AD4"/>
    <w:rsid w:val="008F13BB"/>
    <w:rsid w:val="008F2E14"/>
    <w:rsid w:val="008F4E01"/>
    <w:rsid w:val="008F5D85"/>
    <w:rsid w:val="0090121A"/>
    <w:rsid w:val="00902F8C"/>
    <w:rsid w:val="009134D5"/>
    <w:rsid w:val="00914255"/>
    <w:rsid w:val="0092580F"/>
    <w:rsid w:val="00931EC4"/>
    <w:rsid w:val="00934E64"/>
    <w:rsid w:val="00935B1F"/>
    <w:rsid w:val="00937EA3"/>
    <w:rsid w:val="009407B0"/>
    <w:rsid w:val="00950BD1"/>
    <w:rsid w:val="009522D2"/>
    <w:rsid w:val="009561D8"/>
    <w:rsid w:val="009604B6"/>
    <w:rsid w:val="009668F8"/>
    <w:rsid w:val="009676AA"/>
    <w:rsid w:val="00973878"/>
    <w:rsid w:val="00990127"/>
    <w:rsid w:val="00996641"/>
    <w:rsid w:val="009A3A73"/>
    <w:rsid w:val="009A674D"/>
    <w:rsid w:val="009A7AFC"/>
    <w:rsid w:val="009B5D71"/>
    <w:rsid w:val="009C00EA"/>
    <w:rsid w:val="009C3132"/>
    <w:rsid w:val="009C43F0"/>
    <w:rsid w:val="009C4FC6"/>
    <w:rsid w:val="009C5D79"/>
    <w:rsid w:val="009C769B"/>
    <w:rsid w:val="009D3F72"/>
    <w:rsid w:val="009D7003"/>
    <w:rsid w:val="009D7008"/>
    <w:rsid w:val="009E1977"/>
    <w:rsid w:val="009E1D21"/>
    <w:rsid w:val="009F36ED"/>
    <w:rsid w:val="009F4D6E"/>
    <w:rsid w:val="009F664C"/>
    <w:rsid w:val="009F681C"/>
    <w:rsid w:val="00A05AF4"/>
    <w:rsid w:val="00A1480D"/>
    <w:rsid w:val="00A24EE3"/>
    <w:rsid w:val="00A26436"/>
    <w:rsid w:val="00A26826"/>
    <w:rsid w:val="00A35D10"/>
    <w:rsid w:val="00A37C17"/>
    <w:rsid w:val="00A41C4C"/>
    <w:rsid w:val="00A425BB"/>
    <w:rsid w:val="00A42E88"/>
    <w:rsid w:val="00A44705"/>
    <w:rsid w:val="00A52793"/>
    <w:rsid w:val="00A56AC7"/>
    <w:rsid w:val="00A62D8A"/>
    <w:rsid w:val="00A64AE8"/>
    <w:rsid w:val="00A64D1C"/>
    <w:rsid w:val="00A879A4"/>
    <w:rsid w:val="00A94D63"/>
    <w:rsid w:val="00AA39EB"/>
    <w:rsid w:val="00AA70BC"/>
    <w:rsid w:val="00AB2D1D"/>
    <w:rsid w:val="00AB33BA"/>
    <w:rsid w:val="00AB3C7A"/>
    <w:rsid w:val="00AB4387"/>
    <w:rsid w:val="00AC0A14"/>
    <w:rsid w:val="00AC7944"/>
    <w:rsid w:val="00AD17FE"/>
    <w:rsid w:val="00AD22FF"/>
    <w:rsid w:val="00AD2BF3"/>
    <w:rsid w:val="00AD414F"/>
    <w:rsid w:val="00AD5C56"/>
    <w:rsid w:val="00AD63F4"/>
    <w:rsid w:val="00AD6AA8"/>
    <w:rsid w:val="00AE02EB"/>
    <w:rsid w:val="00AE1516"/>
    <w:rsid w:val="00AF2366"/>
    <w:rsid w:val="00AF2F16"/>
    <w:rsid w:val="00AF46C8"/>
    <w:rsid w:val="00B04310"/>
    <w:rsid w:val="00B06806"/>
    <w:rsid w:val="00B169B4"/>
    <w:rsid w:val="00B16D07"/>
    <w:rsid w:val="00B22081"/>
    <w:rsid w:val="00B2461A"/>
    <w:rsid w:val="00B26DF6"/>
    <w:rsid w:val="00B33DF3"/>
    <w:rsid w:val="00B35735"/>
    <w:rsid w:val="00B363C5"/>
    <w:rsid w:val="00B364B9"/>
    <w:rsid w:val="00B37350"/>
    <w:rsid w:val="00B40FB9"/>
    <w:rsid w:val="00B43603"/>
    <w:rsid w:val="00B45174"/>
    <w:rsid w:val="00B453A5"/>
    <w:rsid w:val="00B45497"/>
    <w:rsid w:val="00B47421"/>
    <w:rsid w:val="00B50088"/>
    <w:rsid w:val="00B52128"/>
    <w:rsid w:val="00B54A1C"/>
    <w:rsid w:val="00B637F2"/>
    <w:rsid w:val="00B70A58"/>
    <w:rsid w:val="00B74FAD"/>
    <w:rsid w:val="00B75C17"/>
    <w:rsid w:val="00B77056"/>
    <w:rsid w:val="00B81A43"/>
    <w:rsid w:val="00B92C8D"/>
    <w:rsid w:val="00B95006"/>
    <w:rsid w:val="00BA06C1"/>
    <w:rsid w:val="00BA0C5E"/>
    <w:rsid w:val="00BA6C1D"/>
    <w:rsid w:val="00BB148E"/>
    <w:rsid w:val="00BB3C21"/>
    <w:rsid w:val="00BB4515"/>
    <w:rsid w:val="00BC01AD"/>
    <w:rsid w:val="00BD473A"/>
    <w:rsid w:val="00BD520C"/>
    <w:rsid w:val="00BD5EAF"/>
    <w:rsid w:val="00BE5EFD"/>
    <w:rsid w:val="00BE7455"/>
    <w:rsid w:val="00BF0D2F"/>
    <w:rsid w:val="00BF450C"/>
    <w:rsid w:val="00BF61FF"/>
    <w:rsid w:val="00C012C9"/>
    <w:rsid w:val="00C047C1"/>
    <w:rsid w:val="00C0496E"/>
    <w:rsid w:val="00C11F0A"/>
    <w:rsid w:val="00C22F61"/>
    <w:rsid w:val="00C3198B"/>
    <w:rsid w:val="00C32F98"/>
    <w:rsid w:val="00C33329"/>
    <w:rsid w:val="00C36D72"/>
    <w:rsid w:val="00C45839"/>
    <w:rsid w:val="00C4782C"/>
    <w:rsid w:val="00C550C7"/>
    <w:rsid w:val="00C55A2F"/>
    <w:rsid w:val="00C62FEE"/>
    <w:rsid w:val="00C638B0"/>
    <w:rsid w:val="00C661A1"/>
    <w:rsid w:val="00C67DBF"/>
    <w:rsid w:val="00C716AE"/>
    <w:rsid w:val="00C73350"/>
    <w:rsid w:val="00C91687"/>
    <w:rsid w:val="00C92B1C"/>
    <w:rsid w:val="00CA57D3"/>
    <w:rsid w:val="00CC02E7"/>
    <w:rsid w:val="00CC1A78"/>
    <w:rsid w:val="00CC33C6"/>
    <w:rsid w:val="00CC5CE9"/>
    <w:rsid w:val="00CC78B4"/>
    <w:rsid w:val="00CD32DA"/>
    <w:rsid w:val="00CD67C9"/>
    <w:rsid w:val="00CE18C6"/>
    <w:rsid w:val="00CE23C3"/>
    <w:rsid w:val="00CE7A09"/>
    <w:rsid w:val="00CF6D2A"/>
    <w:rsid w:val="00D00E78"/>
    <w:rsid w:val="00D0343D"/>
    <w:rsid w:val="00D075A7"/>
    <w:rsid w:val="00D07DDA"/>
    <w:rsid w:val="00D13A52"/>
    <w:rsid w:val="00D16718"/>
    <w:rsid w:val="00D20825"/>
    <w:rsid w:val="00D226B6"/>
    <w:rsid w:val="00D31C97"/>
    <w:rsid w:val="00D42419"/>
    <w:rsid w:val="00D42C80"/>
    <w:rsid w:val="00D42CA8"/>
    <w:rsid w:val="00D43843"/>
    <w:rsid w:val="00D43F9C"/>
    <w:rsid w:val="00D4784B"/>
    <w:rsid w:val="00D5108C"/>
    <w:rsid w:val="00D5565E"/>
    <w:rsid w:val="00D603F1"/>
    <w:rsid w:val="00D61938"/>
    <w:rsid w:val="00D644F7"/>
    <w:rsid w:val="00D646C9"/>
    <w:rsid w:val="00D65A4B"/>
    <w:rsid w:val="00D675D2"/>
    <w:rsid w:val="00D76042"/>
    <w:rsid w:val="00D82183"/>
    <w:rsid w:val="00D86106"/>
    <w:rsid w:val="00D92CF8"/>
    <w:rsid w:val="00D95454"/>
    <w:rsid w:val="00DA66AD"/>
    <w:rsid w:val="00DB1C4C"/>
    <w:rsid w:val="00DB2881"/>
    <w:rsid w:val="00DB4F70"/>
    <w:rsid w:val="00DB59DA"/>
    <w:rsid w:val="00DC2AAB"/>
    <w:rsid w:val="00DC3D98"/>
    <w:rsid w:val="00DC45F2"/>
    <w:rsid w:val="00DC479F"/>
    <w:rsid w:val="00DC5516"/>
    <w:rsid w:val="00DC5D6E"/>
    <w:rsid w:val="00DC609D"/>
    <w:rsid w:val="00DC6FBA"/>
    <w:rsid w:val="00DC71F3"/>
    <w:rsid w:val="00DD0DED"/>
    <w:rsid w:val="00DD6A91"/>
    <w:rsid w:val="00DD766E"/>
    <w:rsid w:val="00DE10BE"/>
    <w:rsid w:val="00DE2F57"/>
    <w:rsid w:val="00DE69EC"/>
    <w:rsid w:val="00DE7C04"/>
    <w:rsid w:val="00DF48CF"/>
    <w:rsid w:val="00DF565E"/>
    <w:rsid w:val="00E004C8"/>
    <w:rsid w:val="00E01584"/>
    <w:rsid w:val="00E02B8A"/>
    <w:rsid w:val="00E03165"/>
    <w:rsid w:val="00E056F5"/>
    <w:rsid w:val="00E07E09"/>
    <w:rsid w:val="00E147F7"/>
    <w:rsid w:val="00E15A5A"/>
    <w:rsid w:val="00E20066"/>
    <w:rsid w:val="00E23756"/>
    <w:rsid w:val="00E30B3D"/>
    <w:rsid w:val="00E3238E"/>
    <w:rsid w:val="00E325BF"/>
    <w:rsid w:val="00E3367F"/>
    <w:rsid w:val="00E368F3"/>
    <w:rsid w:val="00E411DC"/>
    <w:rsid w:val="00E41A5B"/>
    <w:rsid w:val="00E55FBF"/>
    <w:rsid w:val="00E57FDA"/>
    <w:rsid w:val="00E64B57"/>
    <w:rsid w:val="00E6581A"/>
    <w:rsid w:val="00E66DC0"/>
    <w:rsid w:val="00E7137C"/>
    <w:rsid w:val="00E763B7"/>
    <w:rsid w:val="00E815E6"/>
    <w:rsid w:val="00E82348"/>
    <w:rsid w:val="00E8507F"/>
    <w:rsid w:val="00E8660A"/>
    <w:rsid w:val="00E87939"/>
    <w:rsid w:val="00E94F6E"/>
    <w:rsid w:val="00EA691F"/>
    <w:rsid w:val="00EB0A5F"/>
    <w:rsid w:val="00EB4ACA"/>
    <w:rsid w:val="00EC0CB4"/>
    <w:rsid w:val="00EC0E3F"/>
    <w:rsid w:val="00EC2AAD"/>
    <w:rsid w:val="00EC471F"/>
    <w:rsid w:val="00ED0015"/>
    <w:rsid w:val="00ED29A8"/>
    <w:rsid w:val="00EE0DE5"/>
    <w:rsid w:val="00EE1EEF"/>
    <w:rsid w:val="00EE3B31"/>
    <w:rsid w:val="00EF0937"/>
    <w:rsid w:val="00EF2CAB"/>
    <w:rsid w:val="00EF2E11"/>
    <w:rsid w:val="00EF48E5"/>
    <w:rsid w:val="00EF4B15"/>
    <w:rsid w:val="00EF5D65"/>
    <w:rsid w:val="00EF6231"/>
    <w:rsid w:val="00F024EA"/>
    <w:rsid w:val="00F05E48"/>
    <w:rsid w:val="00F06B27"/>
    <w:rsid w:val="00F1008C"/>
    <w:rsid w:val="00F107F4"/>
    <w:rsid w:val="00F1236D"/>
    <w:rsid w:val="00F1379B"/>
    <w:rsid w:val="00F13FC0"/>
    <w:rsid w:val="00F15658"/>
    <w:rsid w:val="00F15BBB"/>
    <w:rsid w:val="00F16D4C"/>
    <w:rsid w:val="00F21B50"/>
    <w:rsid w:val="00F2441C"/>
    <w:rsid w:val="00F2698C"/>
    <w:rsid w:val="00F33EF8"/>
    <w:rsid w:val="00F35FA7"/>
    <w:rsid w:val="00F3718B"/>
    <w:rsid w:val="00F50D96"/>
    <w:rsid w:val="00F57466"/>
    <w:rsid w:val="00F63575"/>
    <w:rsid w:val="00F64B80"/>
    <w:rsid w:val="00F65714"/>
    <w:rsid w:val="00F66C3C"/>
    <w:rsid w:val="00F748A9"/>
    <w:rsid w:val="00F92E10"/>
    <w:rsid w:val="00F94B2A"/>
    <w:rsid w:val="00F96511"/>
    <w:rsid w:val="00FA407F"/>
    <w:rsid w:val="00FB3AB1"/>
    <w:rsid w:val="00FC29D8"/>
    <w:rsid w:val="00FC5718"/>
    <w:rsid w:val="00FC6C31"/>
    <w:rsid w:val="00FD4716"/>
    <w:rsid w:val="00FD5EC0"/>
    <w:rsid w:val="00FE1FDD"/>
    <w:rsid w:val="00FE25BE"/>
    <w:rsid w:val="00FE7BE2"/>
    <w:rsid w:val="00FF276D"/>
    <w:rsid w:val="00FF36E8"/>
    <w:rsid w:val="00FF3DB5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4AF9"/>
  <w15:docId w15:val="{D64F0E1D-8EE8-45F7-AAF6-E156FEC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2E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6432E8"/>
    <w:pPr>
      <w:keepNext/>
      <w:tabs>
        <w:tab w:val="left" w:pos="791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4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32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6432E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432E8"/>
    <w:pPr>
      <w:tabs>
        <w:tab w:val="left" w:pos="7910"/>
      </w:tabs>
      <w:jc w:val="center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semiHidden/>
    <w:rsid w:val="006432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6432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32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32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432E8"/>
    <w:pPr>
      <w:spacing w:before="100" w:beforeAutospacing="1" w:after="100" w:afterAutospacing="1"/>
    </w:pPr>
  </w:style>
  <w:style w:type="paragraph" w:customStyle="1" w:styleId="bmenu">
    <w:name w:val="bmenu"/>
    <w:basedOn w:val="a"/>
    <w:rsid w:val="006432E8"/>
    <w:pPr>
      <w:spacing w:before="100" w:beforeAutospacing="1" w:after="100" w:afterAutospacing="1"/>
    </w:pPr>
    <w:rPr>
      <w:rFonts w:ascii="Verdana" w:hAnsi="Verdana"/>
      <w:color w:val="054B7F"/>
      <w:sz w:val="17"/>
      <w:szCs w:val="17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6432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432E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qFormat/>
    <w:rsid w:val="006432E8"/>
    <w:rPr>
      <w:b/>
      <w:bCs/>
    </w:rPr>
  </w:style>
  <w:style w:type="character" w:styleId="ae">
    <w:name w:val="Subtle Reference"/>
    <w:basedOn w:val="a0"/>
    <w:uiPriority w:val="31"/>
    <w:qFormat/>
    <w:rsid w:val="006432E8"/>
    <w:rPr>
      <w:smallCaps/>
      <w:color w:val="C0504D" w:themeColor="accent2"/>
      <w:u w:val="single"/>
    </w:rPr>
  </w:style>
  <w:style w:type="character" w:styleId="af">
    <w:name w:val="Emphasis"/>
    <w:basedOn w:val="a0"/>
    <w:qFormat/>
    <w:rsid w:val="006432E8"/>
    <w:rPr>
      <w:i/>
      <w:iCs/>
    </w:rPr>
  </w:style>
  <w:style w:type="character" w:styleId="af0">
    <w:name w:val="Hyperlink"/>
    <w:basedOn w:val="a0"/>
    <w:rsid w:val="006432E8"/>
    <w:rPr>
      <w:strike w:val="0"/>
      <w:dstrike w:val="0"/>
      <w:color w:val="000000"/>
      <w:u w:val="none"/>
      <w:effect w:val="none"/>
    </w:rPr>
  </w:style>
  <w:style w:type="character" w:customStyle="1" w:styleId="bl1">
    <w:name w:val="bl1"/>
    <w:basedOn w:val="a0"/>
    <w:rsid w:val="006432E8"/>
    <w:rPr>
      <w:color w:val="006699"/>
    </w:rPr>
  </w:style>
  <w:style w:type="paragraph" w:customStyle="1" w:styleId="secname">
    <w:name w:val="secname"/>
    <w:basedOn w:val="a"/>
    <w:rsid w:val="006432E8"/>
    <w:pPr>
      <w:spacing w:before="100" w:beforeAutospacing="1" w:after="100" w:afterAutospacing="1"/>
    </w:pPr>
    <w:rPr>
      <w:rFonts w:ascii="Tahoma" w:hAnsi="Tahoma" w:cs="Tahoma"/>
      <w:b/>
      <w:bCs/>
      <w:color w:val="006699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6432E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32E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6432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643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5">
    <w:name w:val="Table Grid"/>
    <w:basedOn w:val="a1"/>
    <w:uiPriority w:val="59"/>
    <w:rsid w:val="00643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Placeholder Text"/>
    <w:basedOn w:val="a0"/>
    <w:uiPriority w:val="99"/>
    <w:semiHidden/>
    <w:rsid w:val="00B75C17"/>
    <w:rPr>
      <w:color w:val="808080"/>
    </w:rPr>
  </w:style>
  <w:style w:type="table" w:customStyle="1" w:styleId="210">
    <w:name w:val="Таблица простая 21"/>
    <w:basedOn w:val="a1"/>
    <w:uiPriority w:val="42"/>
    <w:rsid w:val="00136E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style-span">
    <w:name w:val="apple-style-span"/>
    <w:basedOn w:val="a0"/>
    <w:rsid w:val="008459A4"/>
    <w:rPr>
      <w:rFonts w:cs="Times New Roman"/>
    </w:rPr>
  </w:style>
  <w:style w:type="paragraph" w:styleId="af7">
    <w:name w:val="Plain Text"/>
    <w:basedOn w:val="a"/>
    <w:link w:val="af8"/>
    <w:uiPriority w:val="99"/>
    <w:rsid w:val="006C2088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uiPriority w:val="99"/>
    <w:rsid w:val="006C2088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rsid w:val="002F39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A73BE-F7F6-4559-BED6-6AC39D4F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12125</Words>
  <Characters>69118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1</cp:lastModifiedBy>
  <cp:revision>5</cp:revision>
  <dcterms:created xsi:type="dcterms:W3CDTF">2019-09-14T08:10:00Z</dcterms:created>
  <dcterms:modified xsi:type="dcterms:W3CDTF">2019-09-14T08:19:00Z</dcterms:modified>
</cp:coreProperties>
</file>