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normaltextrun"/>
          <w:sz w:val="28"/>
          <w:szCs w:val="28"/>
          <w:lang w:val="en-US"/>
        </w:rPr>
        <w:t>Federal state budgetary educational institute of the higher education</w:t>
      </w: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normaltextrun"/>
          <w:sz w:val="28"/>
          <w:szCs w:val="28"/>
          <w:lang w:val="en-US"/>
        </w:rPr>
        <w:t> «Orenburg state medical university» of Ministry of Health of the Russian Federation»</w:t>
      </w:r>
      <w:r w:rsidRPr="006C660C">
        <w:rPr>
          <w:rStyle w:val="eop"/>
          <w:sz w:val="28"/>
          <w:szCs w:val="28"/>
          <w:lang w:val="en-US"/>
        </w:rPr>
        <w:t> </w:t>
      </w: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D615D">
      <w:pPr>
        <w:spacing w:after="0" w:line="240" w:lineRule="auto"/>
        <w:jc w:val="center"/>
        <w:rPr>
          <w:lang w:val="en-US"/>
        </w:rPr>
      </w:pPr>
      <w:r w:rsidRPr="006C660C">
        <w:rPr>
          <w:rFonts w:ascii="Times New Roman" w:hAnsi="Times New Roman" w:cs="Times New Roman"/>
          <w:b/>
          <w:sz w:val="28"/>
          <w:szCs w:val="28"/>
          <w:lang w:val="en-US"/>
        </w:rPr>
        <w:t xml:space="preserve">METHODOLGICAL RECOMMENDATIONS </w:t>
      </w:r>
    </w:p>
    <w:p w:rsidR="004C0BA0" w:rsidRPr="006C660C" w:rsidRDefault="004D615D">
      <w:pPr>
        <w:spacing w:after="0" w:line="240" w:lineRule="auto"/>
        <w:jc w:val="center"/>
        <w:rPr>
          <w:lang w:val="en-US"/>
        </w:rPr>
      </w:pPr>
      <w:r w:rsidRPr="006C660C">
        <w:rPr>
          <w:rFonts w:ascii="Times New Roman" w:hAnsi="Times New Roman" w:cs="Times New Roman"/>
          <w:b/>
          <w:sz w:val="28"/>
          <w:szCs w:val="28"/>
          <w:lang w:val="en-US"/>
        </w:rPr>
        <w:t xml:space="preserve">FOR TEACHER BY   </w:t>
      </w:r>
    </w:p>
    <w:p w:rsidR="004C0BA0" w:rsidRPr="006C660C" w:rsidRDefault="004D615D">
      <w:pPr>
        <w:spacing w:after="0" w:line="240" w:lineRule="auto"/>
        <w:jc w:val="center"/>
        <w:rPr>
          <w:rFonts w:ascii="Times New Roman" w:hAnsi="Times New Roman" w:cs="Times New Roman"/>
          <w:b/>
          <w:sz w:val="28"/>
          <w:szCs w:val="28"/>
          <w:lang w:val="en-US"/>
        </w:rPr>
      </w:pPr>
      <w:r w:rsidRPr="006C660C">
        <w:rPr>
          <w:rFonts w:ascii="Times New Roman" w:eastAsia="Times New Roman" w:hAnsi="Times New Roman" w:cs="Times New Roman"/>
          <w:b/>
          <w:sz w:val="28"/>
          <w:szCs w:val="28"/>
          <w:lang w:val="en-US"/>
        </w:rPr>
        <w:t xml:space="preserve"> </w:t>
      </w:r>
      <w:r w:rsidRPr="006C660C">
        <w:rPr>
          <w:rFonts w:ascii="Times New Roman" w:hAnsi="Times New Roman" w:cs="Times New Roman"/>
          <w:b/>
          <w:sz w:val="28"/>
          <w:szCs w:val="28"/>
          <w:lang w:val="en-US"/>
        </w:rPr>
        <w:t>ORGANIZATIONS STUDIES DISCIPLINES</w:t>
      </w:r>
    </w:p>
    <w:p w:rsidR="004C0BA0" w:rsidRPr="006C660C" w:rsidRDefault="004C0BA0">
      <w:pPr>
        <w:spacing w:after="0" w:line="240" w:lineRule="auto"/>
        <w:jc w:val="center"/>
        <w:rPr>
          <w:rFonts w:ascii="Times New Roman" w:hAnsi="Times New Roman" w:cs="Times New Roman"/>
          <w:b/>
          <w:sz w:val="28"/>
          <w:szCs w:val="28"/>
          <w:lang w:val="en-US"/>
        </w:rPr>
      </w:pP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normaltextrun"/>
          <w:b/>
          <w:bCs/>
          <w:caps/>
          <w:sz w:val="28"/>
          <w:szCs w:val="28"/>
          <w:lang w:val="en-US"/>
        </w:rPr>
        <w:t>«NURSING CARE FOR PATIENT THERAPEUTIC AND SURGICAL PROFILE»</w:t>
      </w: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ind w:firstLine="705"/>
        <w:jc w:val="center"/>
        <w:textAlignment w:val="baseline"/>
        <w:rPr>
          <w:rFonts w:ascii="Segoe UI" w:hAnsi="Segoe UI" w:cs="Segoe UI"/>
          <w:sz w:val="18"/>
          <w:szCs w:val="18"/>
          <w:lang w:val="en-US"/>
        </w:rPr>
      </w:pPr>
      <w:r w:rsidRPr="006C660C">
        <w:rPr>
          <w:rStyle w:val="normaltextrun"/>
          <w:sz w:val="28"/>
          <w:szCs w:val="28"/>
          <w:lang w:val="en-US"/>
        </w:rPr>
        <w:t>majoring in (specialty) </w:t>
      </w: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normaltextrun"/>
          <w:i/>
          <w:iCs/>
          <w:sz w:val="28"/>
          <w:szCs w:val="28"/>
          <w:lang w:val="en-US"/>
        </w:rPr>
        <w:t>31.05.01 </w:t>
      </w:r>
      <w:r w:rsidRPr="006C660C">
        <w:rPr>
          <w:rStyle w:val="normaltextrun"/>
          <w:i/>
          <w:iCs/>
          <w:color w:val="000000"/>
          <w:sz w:val="28"/>
          <w:szCs w:val="28"/>
          <w:lang w:val="en-US"/>
        </w:rPr>
        <w:t>General medicine</w:t>
      </w:r>
      <w:r w:rsidRPr="006C660C">
        <w:rPr>
          <w:rStyle w:val="normaltextrun"/>
          <w:i/>
          <w:iCs/>
          <w:sz w:val="28"/>
          <w:szCs w:val="28"/>
          <w:lang w:val="en-US"/>
        </w:rPr>
        <w:t>, Faculty of Foreign Students</w:t>
      </w: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ind w:firstLine="705"/>
        <w:jc w:val="both"/>
        <w:textAlignment w:val="baseline"/>
        <w:rPr>
          <w:rFonts w:ascii="Segoe UI" w:hAnsi="Segoe UI" w:cs="Segoe UI"/>
          <w:sz w:val="18"/>
          <w:szCs w:val="18"/>
          <w:lang w:val="en-US"/>
        </w:rPr>
      </w:pPr>
      <w:r w:rsidRPr="006C660C">
        <w:rPr>
          <w:rStyle w:val="normaltextrun"/>
          <w:color w:val="000000"/>
          <w:sz w:val="28"/>
          <w:szCs w:val="28"/>
          <w:lang w:val="en-US"/>
        </w:rPr>
        <w:t>It is part of the main professional educational program of higher education majoring in (specialty) </w:t>
      </w:r>
      <w:r w:rsidRPr="006C660C">
        <w:rPr>
          <w:rStyle w:val="normaltextrun"/>
          <w:i/>
          <w:iCs/>
          <w:sz w:val="28"/>
          <w:szCs w:val="28"/>
          <w:lang w:val="en-US"/>
        </w:rPr>
        <w:t>31.05.01 </w:t>
      </w:r>
      <w:r w:rsidRPr="006C660C">
        <w:rPr>
          <w:rStyle w:val="normaltextrun"/>
          <w:i/>
          <w:iCs/>
          <w:color w:val="000000"/>
          <w:sz w:val="28"/>
          <w:szCs w:val="28"/>
          <w:lang w:val="en-US"/>
        </w:rPr>
        <w:t>General medicine</w:t>
      </w:r>
      <w:r w:rsidRPr="006C660C">
        <w:rPr>
          <w:rStyle w:val="normaltextrun"/>
          <w:color w:val="000000"/>
          <w:sz w:val="28"/>
          <w:szCs w:val="28"/>
          <w:lang w:val="en-US"/>
        </w:rPr>
        <w:t>, approved by the Academic Council of the FSBEI HE ORGMU of the Ministry of Health of Russia</w:t>
      </w:r>
      <w:r w:rsidRPr="006C660C">
        <w:rPr>
          <w:rStyle w:val="eop"/>
          <w:color w:val="000000"/>
          <w:sz w:val="28"/>
          <w:szCs w:val="28"/>
          <w:lang w:val="en-US"/>
        </w:rPr>
        <w:t> </w:t>
      </w:r>
    </w:p>
    <w:p w:rsidR="00CE218A" w:rsidRPr="006C660C" w:rsidRDefault="00CE218A" w:rsidP="00CE218A">
      <w:pPr>
        <w:pStyle w:val="paragraph"/>
        <w:spacing w:before="0" w:beforeAutospacing="0" w:after="0" w:afterAutospacing="0"/>
        <w:ind w:firstLine="705"/>
        <w:jc w:val="center"/>
        <w:textAlignment w:val="baseline"/>
        <w:rPr>
          <w:rFonts w:ascii="Segoe UI" w:hAnsi="Segoe UI" w:cs="Segoe UI"/>
          <w:sz w:val="18"/>
          <w:szCs w:val="18"/>
          <w:lang w:val="en-US"/>
        </w:rPr>
      </w:pPr>
      <w:r w:rsidRPr="006C660C">
        <w:rPr>
          <w:rStyle w:val="eop"/>
          <w:color w:val="000000"/>
          <w:sz w:val="28"/>
          <w:szCs w:val="28"/>
          <w:lang w:val="en-US"/>
        </w:rPr>
        <w:t> </w:t>
      </w:r>
    </w:p>
    <w:p w:rsidR="00CE218A" w:rsidRPr="006C660C" w:rsidRDefault="00CE218A" w:rsidP="00CE218A">
      <w:pPr>
        <w:pStyle w:val="paragraph"/>
        <w:spacing w:before="0" w:beforeAutospacing="0" w:after="0" w:afterAutospacing="0"/>
        <w:ind w:firstLine="705"/>
        <w:jc w:val="center"/>
        <w:textAlignment w:val="baseline"/>
        <w:rPr>
          <w:rFonts w:ascii="Segoe UI" w:hAnsi="Segoe UI" w:cs="Segoe UI"/>
          <w:sz w:val="18"/>
          <w:szCs w:val="18"/>
          <w:lang w:val="en-US"/>
        </w:rPr>
      </w:pPr>
      <w:r w:rsidRPr="006C660C">
        <w:rPr>
          <w:rStyle w:val="eop"/>
          <w:color w:val="000000"/>
          <w:sz w:val="28"/>
          <w:szCs w:val="28"/>
          <w:lang w:val="en-US"/>
        </w:rPr>
        <w:t> </w:t>
      </w:r>
    </w:p>
    <w:p w:rsidR="00A46A90" w:rsidRDefault="00CE218A" w:rsidP="00A46A90">
      <w:pPr>
        <w:ind w:firstLine="709"/>
        <w:jc w:val="center"/>
        <w:rPr>
          <w:rFonts w:ascii="Times New Roman" w:eastAsia="Times New Roman" w:hAnsi="Times New Roman" w:cs="Times New Roman"/>
          <w:sz w:val="28"/>
          <w:szCs w:val="28"/>
          <w:lang w:val="en-US"/>
        </w:rPr>
      </w:pPr>
      <w:proofErr w:type="spellStart"/>
      <w:r w:rsidRPr="006C660C">
        <w:rPr>
          <w:rStyle w:val="spellingerror"/>
          <w:color w:val="000000"/>
          <w:sz w:val="28"/>
          <w:szCs w:val="28"/>
        </w:rPr>
        <w:t>protocol</w:t>
      </w:r>
      <w:proofErr w:type="spellEnd"/>
      <w:r w:rsidRPr="006C660C">
        <w:rPr>
          <w:rStyle w:val="normaltextrun"/>
          <w:color w:val="000000"/>
          <w:sz w:val="28"/>
          <w:szCs w:val="28"/>
          <w:lang w:val="en-US"/>
        </w:rPr>
        <w:t> </w:t>
      </w:r>
      <w:r w:rsidRPr="006C660C">
        <w:rPr>
          <w:rStyle w:val="normaltextrun"/>
          <w:color w:val="000000"/>
          <w:sz w:val="28"/>
          <w:szCs w:val="28"/>
        </w:rPr>
        <w:t xml:space="preserve">№ </w:t>
      </w:r>
      <w:proofErr w:type="gramStart"/>
      <w:r w:rsidR="00A46A90">
        <w:rPr>
          <w:color w:val="000000"/>
          <w:sz w:val="28"/>
          <w:szCs w:val="28"/>
          <w:lang w:val="en-US"/>
        </w:rPr>
        <w:t>9  from</w:t>
      </w:r>
      <w:proofErr w:type="gramEnd"/>
      <w:r w:rsidR="00A46A90">
        <w:rPr>
          <w:color w:val="000000"/>
          <w:sz w:val="28"/>
          <w:szCs w:val="28"/>
          <w:lang w:val="en-US"/>
        </w:rPr>
        <w:t xml:space="preserve"> 30.04.2021.</w:t>
      </w:r>
    </w:p>
    <w:p w:rsidR="004C0BA0" w:rsidRPr="006C660C" w:rsidRDefault="004C0BA0">
      <w:pPr>
        <w:spacing w:after="0" w:line="240" w:lineRule="auto"/>
        <w:ind w:firstLine="709"/>
        <w:jc w:val="center"/>
        <w:rPr>
          <w:rFonts w:ascii="Times New Roman" w:hAnsi="Times New Roman" w:cs="Times New Roman"/>
          <w:sz w:val="28"/>
          <w:szCs w:val="28"/>
        </w:rPr>
      </w:pPr>
      <w:bookmarkStart w:id="0" w:name="_GoBack"/>
      <w:bookmarkEnd w:id="0"/>
    </w:p>
    <w:p w:rsidR="004C0BA0" w:rsidRPr="006C660C" w:rsidRDefault="004D615D">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Orenburg</w:t>
      </w:r>
      <w:proofErr w:type="spellEnd"/>
    </w:p>
    <w:p w:rsidR="004C0BA0" w:rsidRPr="006C660C" w:rsidRDefault="004D615D" w:rsidP="00AF78F3">
      <w:pPr>
        <w:numPr>
          <w:ilvl w:val="0"/>
          <w:numId w:val="11"/>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lastRenderedPageBreak/>
        <w:t>Methodical recommendation to lecture course</w:t>
      </w:r>
    </w:p>
    <w:p w:rsidR="004C0BA0" w:rsidRPr="006C660C" w:rsidRDefault="004D615D" w:rsidP="00AF78F3">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rPr>
        <w:t>Модуль</w:t>
      </w:r>
      <w:r w:rsidRPr="006C660C">
        <w:rPr>
          <w:rFonts w:ascii="Times New Roman" w:hAnsi="Times New Roman" w:cs="Times New Roman"/>
          <w:b/>
          <w:sz w:val="28"/>
          <w:szCs w:val="28"/>
          <w:lang w:val="en-US"/>
        </w:rPr>
        <w:t xml:space="preserve"> № 1. Theoretical and practical aspects organization work therapeutic and surgical </w:t>
      </w:r>
      <w:r w:rsidRPr="006C660C">
        <w:rPr>
          <w:rFonts w:ascii="Times New Roman" w:hAnsi="Times New Roman" w:cs="Times New Roman"/>
          <w:b/>
          <w:sz w:val="28"/>
          <w:szCs w:val="28"/>
        </w:rPr>
        <w:t>стационаров</w:t>
      </w:r>
    </w:p>
    <w:p w:rsidR="004C0BA0" w:rsidRPr="006C660C" w:rsidRDefault="004C0BA0" w:rsidP="00AF78F3">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rsidP="00AF78F3">
      <w:pPr>
        <w:pStyle w:val="a6"/>
        <w:snapToGrid w:val="0"/>
        <w:spacing w:after="0" w:line="240" w:lineRule="auto"/>
        <w:ind w:left="-567" w:right="-284" w:firstLine="709"/>
        <w:jc w:val="center"/>
        <w:rPr>
          <w:rFonts w:ascii="Times New Roman" w:hAnsi="Times New Roman" w:cs="Times New Roman"/>
          <w:b/>
          <w:sz w:val="28"/>
          <w:szCs w:val="28"/>
          <w:lang w:val="en-US" w:eastAsia="ru-RU"/>
        </w:rPr>
      </w:pPr>
      <w:r w:rsidRPr="006C660C">
        <w:rPr>
          <w:rFonts w:ascii="Times New Roman" w:hAnsi="Times New Roman" w:cs="Times New Roman"/>
          <w:b/>
          <w:sz w:val="28"/>
          <w:szCs w:val="28"/>
          <w:lang w:val="en-US" w:eastAsia="ru-RU"/>
        </w:rPr>
        <w:t>Lecture number № 1.</w:t>
      </w:r>
    </w:p>
    <w:p w:rsidR="00AF78F3"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eastAsia="ru-RU"/>
        </w:rPr>
        <w:t xml:space="preserve">Topic: </w:t>
      </w:r>
      <w:r w:rsidRPr="006C660C">
        <w:rPr>
          <w:rFonts w:ascii="Times New Roman" w:hAnsi="Times New Roman" w:cs="Times New Roman"/>
          <w:sz w:val="28"/>
          <w:szCs w:val="28"/>
          <w:lang w:val="en-US" w:eastAsia="ru-RU"/>
        </w:rPr>
        <w:t>Philosophy of Nursing. Biomedical Ethics in Nursing Practice. The</w:t>
      </w:r>
      <w:r w:rsidRPr="006C660C">
        <w:rPr>
          <w:rFonts w:ascii="Times New Roman" w:hAnsi="Times New Roman" w:cs="Times New Roman"/>
          <w:b/>
          <w:sz w:val="28"/>
          <w:szCs w:val="28"/>
          <w:lang w:val="en-US" w:eastAsia="ru-RU"/>
        </w:rPr>
        <w:t xml:space="preserve"> </w:t>
      </w:r>
      <w:r w:rsidRPr="006C660C">
        <w:rPr>
          <w:rFonts w:ascii="Times New Roman" w:hAnsi="Times New Roman" w:cs="Times New Roman"/>
          <w:sz w:val="28"/>
          <w:szCs w:val="28"/>
          <w:lang w:val="en-US" w:eastAsia="ru-RU"/>
        </w:rPr>
        <w:t>concept of general nursing in therapeutic practice.</w:t>
      </w:r>
      <w:r w:rsidRPr="006C660C">
        <w:rPr>
          <w:lang w:val="en-US"/>
        </w:rPr>
        <w:t xml:space="preserve"> </w:t>
      </w:r>
    </w:p>
    <w:p w:rsidR="00AF78F3"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awakening interest, the formation of positive motivation of students to master the program material for</w:t>
      </w:r>
      <w:r w:rsidRPr="006C660C">
        <w:rPr>
          <w:rFonts w:ascii="Times New Roman" w:hAnsi="Times New Roman" w:cs="Times New Roman"/>
          <w:b/>
          <w:sz w:val="28"/>
          <w:szCs w:val="28"/>
          <w:lang w:val="en-US"/>
        </w:rPr>
        <w:t xml:space="preserve"> </w:t>
      </w:r>
      <w:r w:rsidRPr="006C660C">
        <w:rPr>
          <w:rFonts w:ascii="Times New Roman" w:hAnsi="Times New Roman" w:cs="Times New Roman"/>
          <w:sz w:val="28"/>
          <w:szCs w:val="28"/>
          <w:lang w:val="en-US"/>
        </w:rPr>
        <w:t>the</w:t>
      </w:r>
      <w:r w:rsidRPr="006C660C">
        <w:rPr>
          <w:rFonts w:ascii="Times New Roman" w:hAnsi="Times New Roman" w:cs="Times New Roman"/>
          <w:b/>
          <w:sz w:val="28"/>
          <w:szCs w:val="28"/>
          <w:lang w:val="en-US"/>
        </w:rPr>
        <w:t xml:space="preserve"> </w:t>
      </w:r>
      <w:r w:rsidRPr="006C660C">
        <w:rPr>
          <w:rFonts w:ascii="Times New Roman" w:hAnsi="Times New Roman" w:cs="Times New Roman"/>
          <w:sz w:val="28"/>
          <w:szCs w:val="28"/>
          <w:lang w:val="en-US"/>
        </w:rPr>
        <w:t>course "general care".</w:t>
      </w:r>
      <w:r w:rsidRPr="006C660C">
        <w:rPr>
          <w:lang w:val="en-US"/>
        </w:rPr>
        <w:t xml:space="preserve">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Lecture abstract. </w:t>
      </w:r>
      <w:r w:rsidRPr="006C660C">
        <w:rPr>
          <w:rFonts w:ascii="Times New Roman" w:hAnsi="Times New Roman" w:cs="Times New Roman"/>
          <w:sz w:val="28"/>
          <w:szCs w:val="28"/>
          <w:lang w:val="en-US"/>
        </w:rPr>
        <w:t xml:space="preserve">The lecture reveals the following basic concepts and questions: The concept of philosophy of nursing. Nursing as an art and a science. The patient as a person, environment, health, nursing deontology. The principles of nursing ethics and deontology: the principle of humanity, the principle of mercy, the principle of exclusion of malfeasance, the principle of justice, the principle of truthfulness, the principle of informed consent. Iatrogenic diseases. Medical secret. </w:t>
      </w:r>
      <w:r w:rsidRPr="006C660C">
        <w:rPr>
          <w:rStyle w:val="CharacterStyle1"/>
          <w:rFonts w:ascii="Times New Roman" w:hAnsi="Times New Roman" w:cs="Times New Roman"/>
          <w:sz w:val="28"/>
          <w:szCs w:val="28"/>
          <w:lang w:val="en-US"/>
        </w:rPr>
        <w:t>The history of nursing care: the formation and development of nursing care abroad and in Russia. The importance of nursing in therapeutic practice. Types of care, classification of nurses.</w:t>
      </w:r>
    </w:p>
    <w:p w:rsidR="00AF78F3" w:rsidRPr="006C660C" w:rsidRDefault="004D615D" w:rsidP="00AF78F3">
      <w:pPr>
        <w:pStyle w:val="a6"/>
        <w:snapToGrid w:val="0"/>
        <w:spacing w:after="0" w:line="240" w:lineRule="auto"/>
        <w:ind w:left="-567" w:right="-284" w:firstLine="709"/>
        <w:jc w:val="both"/>
        <w:rPr>
          <w:lang w:val="en-US"/>
        </w:rPr>
      </w:pPr>
      <w:r w:rsidRPr="006C660C">
        <w:rPr>
          <w:rStyle w:val="CharacterStyle1"/>
          <w:rFonts w:ascii="Times New Roman" w:hAnsi="Times New Roman" w:cs="Times New Roman"/>
          <w:sz w:val="28"/>
          <w:szCs w:val="28"/>
          <w:lang w:val="en-US"/>
        </w:rPr>
        <w:t>Hospital structure and functions. The structure and functions of the admission department. The structure and functions of the medical department. The role of the nurse in the organization of patient care. Types of hospital regimes.</w:t>
      </w:r>
      <w:r w:rsidRPr="006C660C">
        <w:rPr>
          <w:lang w:val="en-US"/>
        </w:rPr>
        <w:t xml:space="preserve">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Lecture organization form: </w:t>
      </w:r>
      <w:r w:rsidRPr="006C660C">
        <w:rPr>
          <w:rFonts w:ascii="Times New Roman" w:hAnsi="Times New Roman" w:cs="Times New Roman"/>
          <w:sz w:val="28"/>
          <w:szCs w:val="28"/>
          <w:lang w:val="en-US"/>
        </w:rPr>
        <w:t>introductory</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pacing w:val="-4"/>
          <w:sz w:val="28"/>
          <w:szCs w:val="28"/>
          <w:lang w:val="en-US"/>
        </w:rPr>
      </w:pPr>
      <w:r w:rsidRPr="006C660C">
        <w:rPr>
          <w:rFonts w:ascii="Times New Roman" w:hAnsi="Times New Roman" w:cs="Times New Roman"/>
          <w:b/>
          <w:spacing w:val="-4"/>
          <w:sz w:val="28"/>
          <w:szCs w:val="28"/>
          <w:lang w:val="en-US"/>
        </w:rPr>
        <w:t>Teaching 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clarification of newly introduced terms and names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creating problem situations, using the techniques of heuristic conversation; taking into account the individual characteristics of students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methodical processing of the material presented - identification of leading ideas and provisions;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underlining conclusions, repeating them in various formulations;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the use of techniques to consolidate educational material: repetition, questions to check attention and assimilation;</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at the end of the considered issue, the entire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use of visual and computer teaching aids (computer presentation, video clips, etc.).</w:t>
      </w:r>
    </w:p>
    <w:p w:rsidR="004C0BA0" w:rsidRPr="006C660C" w:rsidRDefault="004D615D" w:rsidP="00AF78F3">
      <w:pPr>
        <w:spacing w:after="0" w:line="240" w:lineRule="auto"/>
        <w:ind w:left="-567" w:right="-284" w:firstLine="709"/>
        <w:jc w:val="both"/>
        <w:rPr>
          <w:rFonts w:ascii="Times New Roman" w:hAnsi="Times New Roman" w:cs="Times New Roman"/>
          <w:b/>
          <w:sz w:val="28"/>
          <w:szCs w:val="28"/>
          <w:lang w:val="en-US" w:eastAsia="en-US"/>
        </w:rPr>
      </w:pPr>
      <w:r w:rsidRPr="006C660C">
        <w:rPr>
          <w:rFonts w:ascii="Times New Roman" w:hAnsi="Times New Roman" w:cs="Times New Roman"/>
          <w:b/>
          <w:sz w:val="28"/>
          <w:szCs w:val="28"/>
          <w:lang w:val="en-US" w:eastAsia="en-US"/>
        </w:rPr>
        <w:t>Means of education:</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-material and technical (multimedia projector).</w:t>
      </w:r>
    </w:p>
    <w:p w:rsidR="00AF78F3" w:rsidRPr="006C660C" w:rsidRDefault="00AF78F3" w:rsidP="00AF78F3">
      <w:pPr>
        <w:snapToGrid w:val="0"/>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rsidP="00AF78F3">
      <w:pPr>
        <w:snapToGrid w:val="0"/>
        <w:spacing w:after="0" w:line="240" w:lineRule="auto"/>
        <w:ind w:left="-567" w:right="-284" w:firstLine="709"/>
        <w:rPr>
          <w:rFonts w:ascii="Times New Roman" w:hAnsi="Times New Roman" w:cs="Times New Roman"/>
          <w:b/>
          <w:sz w:val="28"/>
          <w:szCs w:val="28"/>
          <w:lang w:val="en-US"/>
        </w:rPr>
      </w:pPr>
      <w:r w:rsidRPr="006C660C">
        <w:rPr>
          <w:rFonts w:ascii="Times New Roman" w:hAnsi="Times New Roman" w:cs="Times New Roman"/>
          <w:b/>
          <w:sz w:val="28"/>
          <w:szCs w:val="28"/>
          <w:lang w:val="en-US"/>
        </w:rPr>
        <w:t>Module number 2. Fundamentals of general patient care.</w:t>
      </w:r>
    </w:p>
    <w:p w:rsidR="004C0BA0" w:rsidRPr="006C660C" w:rsidRDefault="004D615D" w:rsidP="00AF78F3">
      <w:pPr>
        <w:pStyle w:val="a6"/>
        <w:snapToGrid w:val="0"/>
        <w:spacing w:after="0" w:line="240" w:lineRule="auto"/>
        <w:ind w:left="-567" w:right="-284" w:firstLine="709"/>
        <w:jc w:val="center"/>
        <w:rPr>
          <w:rFonts w:ascii="Times New Roman" w:hAnsi="Times New Roman" w:cs="Times New Roman"/>
          <w:b/>
          <w:sz w:val="28"/>
          <w:szCs w:val="28"/>
          <w:lang w:val="en-US" w:eastAsia="ru-RU"/>
        </w:rPr>
      </w:pPr>
      <w:r w:rsidRPr="006C660C">
        <w:rPr>
          <w:rFonts w:ascii="Times New Roman" w:hAnsi="Times New Roman" w:cs="Times New Roman"/>
          <w:b/>
          <w:sz w:val="28"/>
          <w:szCs w:val="28"/>
          <w:lang w:val="en-US" w:eastAsia="ru-RU"/>
        </w:rPr>
        <w:t>Lecture number № 2.</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Topic: </w:t>
      </w:r>
      <w:r w:rsidRPr="006C660C">
        <w:rPr>
          <w:rFonts w:ascii="Times New Roman" w:hAnsi="Times New Roman" w:cs="Times New Roman"/>
          <w:sz w:val="28"/>
          <w:szCs w:val="28"/>
          <w:lang w:val="en-US"/>
        </w:rPr>
        <w:t>Care for seriously ill patients, elderly and senile patients.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the formation of an indicative basis for the subsequent assimilation of educational material by students.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Lecture abstract. </w:t>
      </w:r>
      <w:r w:rsidRPr="006C660C">
        <w:rPr>
          <w:rFonts w:ascii="Times New Roman" w:hAnsi="Times New Roman" w:cs="Times New Roman"/>
          <w:sz w:val="28"/>
          <w:szCs w:val="28"/>
          <w:lang w:val="en-US"/>
        </w:rPr>
        <w:t>The lecture reveals the following basic concepts and questions: Features of a patient of elderly and senile age:</w:t>
      </w:r>
      <w:r w:rsidRPr="006C660C">
        <w:rPr>
          <w:lang w:val="en-US"/>
        </w:rPr>
        <w:t xml:space="preserve"> </w:t>
      </w:r>
      <w:proofErr w:type="spellStart"/>
      <w:r w:rsidRPr="006C660C">
        <w:rPr>
          <w:rStyle w:val="2"/>
          <w:rFonts w:ascii="Times New Roman" w:hAnsi="Times New Roman" w:cs="Times New Roman"/>
          <w:bCs/>
          <w:sz w:val="28"/>
          <w:szCs w:val="28"/>
          <w:lang w:val="en-US"/>
        </w:rPr>
        <w:t>involutional</w:t>
      </w:r>
      <w:proofErr w:type="spellEnd"/>
      <w:r w:rsidRPr="006C660C">
        <w:rPr>
          <w:rStyle w:val="2"/>
          <w:rFonts w:ascii="Times New Roman" w:hAnsi="Times New Roman" w:cs="Times New Roman"/>
          <w:bCs/>
          <w:sz w:val="28"/>
          <w:szCs w:val="28"/>
          <w:lang w:val="en-US"/>
        </w:rPr>
        <w:t xml:space="preserve"> functional and morphological changes on the part of various organs </w:t>
      </w:r>
      <w:r w:rsidRPr="006C660C">
        <w:rPr>
          <w:rStyle w:val="2"/>
          <w:rFonts w:ascii="Times New Roman" w:hAnsi="Times New Roman" w:cs="Times New Roman"/>
          <w:sz w:val="28"/>
          <w:szCs w:val="28"/>
          <w:lang w:val="en-US"/>
        </w:rPr>
        <w:t xml:space="preserve">and systems, the presence of several diseases, the </w:t>
      </w:r>
      <w:r w:rsidRPr="006C660C">
        <w:rPr>
          <w:rStyle w:val="2"/>
          <w:rFonts w:ascii="Times New Roman" w:hAnsi="Times New Roman" w:cs="Times New Roman"/>
          <w:sz w:val="28"/>
          <w:szCs w:val="28"/>
          <w:lang w:val="en-US"/>
        </w:rPr>
        <w:lastRenderedPageBreak/>
        <w:t>presence of chronic diseases, atypical course of diseases, the presence of "senile" diseases, changes in the socio-psychological status, decreased immunity.</w:t>
      </w:r>
    </w:p>
    <w:p w:rsidR="004C0BA0" w:rsidRPr="006C660C" w:rsidRDefault="004D615D" w:rsidP="00AF78F3">
      <w:pPr>
        <w:pStyle w:val="a6"/>
        <w:snapToGrid w:val="0"/>
        <w:spacing w:after="0" w:line="240" w:lineRule="auto"/>
        <w:ind w:left="-567" w:right="-284" w:firstLine="709"/>
        <w:jc w:val="both"/>
        <w:rPr>
          <w:lang w:val="en-US"/>
        </w:rPr>
      </w:pPr>
      <w:r w:rsidRPr="006C660C">
        <w:rPr>
          <w:rStyle w:val="2"/>
          <w:rFonts w:ascii="Times New Roman" w:hAnsi="Times New Roman" w:cs="Times New Roman"/>
          <w:sz w:val="28"/>
          <w:szCs w:val="28"/>
          <w:lang w:val="en-US"/>
        </w:rPr>
        <w:t xml:space="preserve">The basic principles of caring for elderly patients: features of caring for elderly and senile patients, prevention of injuries, ensuring personal hygiene, creating psychological comfort, diet therapy, prevention of constipation, prevention of insomnia, prevention of </w:t>
      </w:r>
      <w:proofErr w:type="spellStart"/>
      <w:r w:rsidRPr="006C660C">
        <w:rPr>
          <w:rStyle w:val="2"/>
          <w:rFonts w:ascii="Times New Roman" w:hAnsi="Times New Roman" w:cs="Times New Roman"/>
          <w:sz w:val="28"/>
          <w:szCs w:val="28"/>
          <w:lang w:val="en-US"/>
        </w:rPr>
        <w:t>hypodynamia</w:t>
      </w:r>
      <w:proofErr w:type="spellEnd"/>
      <w:r w:rsidRPr="006C660C">
        <w:rPr>
          <w:rStyle w:val="2"/>
          <w:rFonts w:ascii="Times New Roman" w:hAnsi="Times New Roman" w:cs="Times New Roman"/>
          <w:sz w:val="28"/>
          <w:szCs w:val="28"/>
          <w:lang w:val="en-US"/>
        </w:rPr>
        <w:t>, control of urination.</w:t>
      </w:r>
      <w:r w:rsidRPr="006C660C">
        <w:rPr>
          <w:lang w:val="en-US"/>
        </w:rPr>
        <w:t xml:space="preserve"> </w:t>
      </w:r>
      <w:r w:rsidRPr="006C660C">
        <w:rPr>
          <w:rFonts w:ascii="Times New Roman" w:hAnsi="Times New Roman" w:cs="Times New Roman"/>
          <w:sz w:val="28"/>
          <w:szCs w:val="28"/>
          <w:lang w:val="en-US"/>
        </w:rPr>
        <w:t>Features of a seriously ill patient. The meaning of personal hygiene for the patient, basic terms and concepts. Types of patient position: active, passive, forced. Patient skin care, eye care, oral care, ear care.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Pressure ulcers, definition, risk factors, mechanism of formation, places of formation of pressure ulcers, stages of pressure ulcers, prevention of pressure ulcers.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Lecture organization form: </w:t>
      </w:r>
      <w:r w:rsidRPr="006C660C">
        <w:rPr>
          <w:rFonts w:ascii="Times New Roman" w:hAnsi="Times New Roman" w:cs="Times New Roman"/>
          <w:sz w:val="28"/>
          <w:szCs w:val="28"/>
          <w:lang w:val="en-US"/>
        </w:rPr>
        <w:t>explanatory.</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clarification of newly introduced terms and names</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identification of leading ideas and provisions;</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methodical processing of the material presented</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underlining conclusions, repeating them in various formulations;</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creating problem situations, using the techniques of heuristic conversation;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the use of techniques to consolidate educational material: repetition, questions to check attention and assimilation;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summing up at the end of the considered issue, the entire lecture</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the use of visual and computer teaching aids (computer presentation, video clips, etc.).</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Means of education: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-material and technical (multimedia projector).</w:t>
      </w:r>
    </w:p>
    <w:p w:rsidR="00AF78F3" w:rsidRPr="006C660C" w:rsidRDefault="00AF78F3" w:rsidP="00AF78F3">
      <w:pPr>
        <w:pStyle w:val="a6"/>
        <w:snapToGrid w:val="0"/>
        <w:spacing w:after="0" w:line="240" w:lineRule="auto"/>
        <w:ind w:left="-567" w:right="-284" w:firstLine="709"/>
        <w:jc w:val="center"/>
        <w:rPr>
          <w:rFonts w:ascii="Times New Roman" w:hAnsi="Times New Roman" w:cs="Times New Roman"/>
          <w:b/>
          <w:sz w:val="28"/>
          <w:szCs w:val="28"/>
          <w:lang w:val="en-US" w:eastAsia="ru-RU"/>
        </w:rPr>
      </w:pPr>
    </w:p>
    <w:p w:rsidR="004C0BA0" w:rsidRPr="006C660C" w:rsidRDefault="004D615D" w:rsidP="00AF78F3">
      <w:pPr>
        <w:pStyle w:val="a6"/>
        <w:snapToGrid w:val="0"/>
        <w:spacing w:after="0" w:line="240" w:lineRule="auto"/>
        <w:ind w:left="-567" w:right="-284" w:firstLine="709"/>
        <w:jc w:val="center"/>
        <w:rPr>
          <w:rFonts w:ascii="Times New Roman" w:hAnsi="Times New Roman" w:cs="Times New Roman"/>
          <w:b/>
          <w:sz w:val="28"/>
          <w:szCs w:val="28"/>
          <w:lang w:val="en-US" w:eastAsia="ru-RU"/>
        </w:rPr>
      </w:pPr>
      <w:r w:rsidRPr="006C660C">
        <w:rPr>
          <w:rFonts w:ascii="Times New Roman" w:hAnsi="Times New Roman" w:cs="Times New Roman"/>
          <w:b/>
          <w:sz w:val="28"/>
          <w:szCs w:val="28"/>
          <w:lang w:val="en-US" w:eastAsia="ru-RU"/>
        </w:rPr>
        <w:t>Lecture number № 3.</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Topic: </w:t>
      </w:r>
      <w:r w:rsidRPr="006C660C">
        <w:rPr>
          <w:rFonts w:ascii="Times New Roman" w:hAnsi="Times New Roman" w:cs="Times New Roman"/>
          <w:sz w:val="28"/>
          <w:szCs w:val="28"/>
          <w:lang w:val="en-US"/>
        </w:rPr>
        <w:t>Pharmacotherapy in nursing practice.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the formation of an indicative basis for the subsequent assimilation of educational material by students.</w:t>
      </w:r>
    </w:p>
    <w:p w:rsidR="001826DE"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Lecture abstract. </w:t>
      </w:r>
      <w:r w:rsidRPr="006C660C">
        <w:rPr>
          <w:rFonts w:ascii="Times New Roman" w:hAnsi="Times New Roman" w:cs="Times New Roman"/>
          <w:sz w:val="28"/>
          <w:szCs w:val="28"/>
          <w:lang w:val="en-US"/>
        </w:rPr>
        <w:t xml:space="preserve">Pharmacotherapy in nursing practice. Types of pharmacotherapy: </w:t>
      </w:r>
      <w:proofErr w:type="spellStart"/>
      <w:r w:rsidRPr="006C660C">
        <w:rPr>
          <w:rFonts w:ascii="Times New Roman" w:hAnsi="Times New Roman" w:cs="Times New Roman"/>
          <w:sz w:val="28"/>
          <w:szCs w:val="28"/>
          <w:lang w:val="en-US"/>
        </w:rPr>
        <w:t>etiotropic</w:t>
      </w:r>
      <w:proofErr w:type="spellEnd"/>
      <w:r w:rsidRPr="006C660C">
        <w:rPr>
          <w:rFonts w:ascii="Times New Roman" w:hAnsi="Times New Roman" w:cs="Times New Roman"/>
          <w:sz w:val="28"/>
          <w:szCs w:val="28"/>
          <w:lang w:val="en-US"/>
        </w:rPr>
        <w:t xml:space="preserve">, </w:t>
      </w:r>
      <w:proofErr w:type="spellStart"/>
      <w:r w:rsidRPr="006C660C">
        <w:rPr>
          <w:rFonts w:ascii="Times New Roman" w:hAnsi="Times New Roman" w:cs="Times New Roman"/>
          <w:sz w:val="28"/>
          <w:szCs w:val="28"/>
          <w:lang w:val="en-US"/>
        </w:rPr>
        <w:t>pathogenetic</w:t>
      </w:r>
      <w:proofErr w:type="spellEnd"/>
      <w:r w:rsidRPr="006C660C">
        <w:rPr>
          <w:rFonts w:ascii="Times New Roman" w:hAnsi="Times New Roman" w:cs="Times New Roman"/>
          <w:sz w:val="28"/>
          <w:szCs w:val="28"/>
          <w:lang w:val="en-US"/>
        </w:rPr>
        <w:t xml:space="preserve">, symptomatic, substitutional, prophylactic. Rules for the prescription, storage and distribution of medicines. Drug distribution rules. Methods of drug administration: external method, advantages and disadvantages; enteral route, advantages and disadvantages; inhalation method, advantages and disadvantages; parenteral route, advantages and disadvantages.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Lecture organization form:</w:t>
      </w:r>
      <w:r w:rsidRPr="006C660C">
        <w:rPr>
          <w:lang w:val="en-US"/>
        </w:rPr>
        <w:t xml:space="preserve"> </w:t>
      </w:r>
      <w:r w:rsidRPr="006C660C">
        <w:rPr>
          <w:rFonts w:ascii="Times New Roman" w:hAnsi="Times New Roman" w:cs="Times New Roman"/>
          <w:sz w:val="28"/>
          <w:szCs w:val="28"/>
          <w:lang w:val="en-US"/>
        </w:rPr>
        <w:t>explanatory.</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clarification of newly introduced terms and names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identification of leading ideas and provisions;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methodical processing of the material presented</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underlining conclusions, repeating them in various formulations;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creating problem situations, using the techniques of heuristic conversation;</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the use of techniques to consolidate educational material: repetition, questions to check attention and assimilation;</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lastRenderedPageBreak/>
        <w:t>- summing up at the end of the considered issue, the entire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the use of visual and computer teaching aids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Means of education:</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-material and technical (multimedia projector).</w:t>
      </w:r>
    </w:p>
    <w:p w:rsidR="004C0BA0" w:rsidRPr="006C660C" w:rsidRDefault="004C0BA0" w:rsidP="00AF78F3">
      <w:pPr>
        <w:spacing w:after="0" w:line="240" w:lineRule="auto"/>
        <w:ind w:left="-567" w:right="-284" w:firstLine="709"/>
        <w:rPr>
          <w:rFonts w:ascii="Times New Roman" w:hAnsi="Times New Roman" w:cs="Times New Roman"/>
          <w:b/>
          <w:sz w:val="28"/>
          <w:szCs w:val="28"/>
          <w:lang w:val="en-US"/>
        </w:rPr>
      </w:pPr>
    </w:p>
    <w:p w:rsidR="001826DE" w:rsidRPr="006C660C" w:rsidRDefault="001826DE" w:rsidP="001826DE">
      <w:pPr>
        <w:pStyle w:val="a6"/>
        <w:snapToGrid w:val="0"/>
        <w:spacing w:after="0" w:line="240" w:lineRule="auto"/>
        <w:ind w:left="-567" w:right="-284" w:firstLine="709"/>
        <w:jc w:val="center"/>
        <w:rPr>
          <w:rFonts w:ascii="Times New Roman" w:hAnsi="Times New Roman" w:cs="Times New Roman"/>
          <w:b/>
          <w:sz w:val="28"/>
          <w:szCs w:val="28"/>
          <w:lang w:val="en-US" w:eastAsia="ru-RU"/>
        </w:rPr>
      </w:pPr>
      <w:r w:rsidRPr="006C660C">
        <w:rPr>
          <w:rFonts w:ascii="Times New Roman" w:hAnsi="Times New Roman" w:cs="Times New Roman"/>
          <w:b/>
          <w:sz w:val="28"/>
          <w:szCs w:val="28"/>
          <w:lang w:val="en-US" w:eastAsia="ru-RU"/>
        </w:rPr>
        <w:t>Lecture number №</w:t>
      </w:r>
      <w:r w:rsidR="00AF10FA" w:rsidRPr="006C660C">
        <w:rPr>
          <w:rFonts w:ascii="Times New Roman" w:hAnsi="Times New Roman" w:cs="Times New Roman"/>
          <w:b/>
          <w:sz w:val="28"/>
          <w:szCs w:val="28"/>
          <w:lang w:val="en-US" w:eastAsia="ru-RU"/>
        </w:rPr>
        <w:t xml:space="preserve"> 4</w:t>
      </w:r>
      <w:r w:rsidRPr="006C660C">
        <w:rPr>
          <w:rFonts w:ascii="Times New Roman" w:hAnsi="Times New Roman" w:cs="Times New Roman"/>
          <w:b/>
          <w:sz w:val="28"/>
          <w:szCs w:val="28"/>
          <w:lang w:val="en-US" w:eastAsia="ru-RU"/>
        </w:rPr>
        <w:t>.</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Topic: </w:t>
      </w:r>
      <w:r w:rsidRPr="006C660C">
        <w:rPr>
          <w:rFonts w:ascii="Times New Roman" w:hAnsi="Times New Roman" w:cs="Times New Roman"/>
          <w:sz w:val="28"/>
          <w:szCs w:val="28"/>
          <w:lang w:val="en-US"/>
        </w:rPr>
        <w:t>Pharmacotherapy in nursing practice.</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the formation of an indicative basis for the subsequent assimilation of educational material by students.</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Lecture abstract. </w:t>
      </w:r>
      <w:r w:rsidRPr="006C660C">
        <w:rPr>
          <w:rFonts w:ascii="Times New Roman" w:hAnsi="Times New Roman" w:cs="Times New Roman"/>
          <w:sz w:val="28"/>
          <w:szCs w:val="28"/>
          <w:lang w:val="en-US"/>
        </w:rPr>
        <w:t>Pharmacotherapy in nursing practice. Post-injection complications, assistance at the pre-medical</w:t>
      </w:r>
      <w:r w:rsidRPr="006C660C">
        <w:rPr>
          <w:rFonts w:ascii="Times New Roman" w:hAnsi="Times New Roman" w:cs="Times New Roman"/>
          <w:b/>
          <w:sz w:val="28"/>
          <w:szCs w:val="28"/>
          <w:lang w:val="en-US"/>
        </w:rPr>
        <w:t xml:space="preserve"> </w:t>
      </w:r>
      <w:r w:rsidRPr="006C660C">
        <w:rPr>
          <w:rFonts w:ascii="Times New Roman" w:hAnsi="Times New Roman" w:cs="Times New Roman"/>
          <w:sz w:val="28"/>
          <w:szCs w:val="28"/>
          <w:lang w:val="en-US"/>
        </w:rPr>
        <w:t>stage, prevention.</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Lecture organization form:</w:t>
      </w:r>
      <w:r w:rsidRPr="006C660C">
        <w:rPr>
          <w:lang w:val="en-US"/>
        </w:rPr>
        <w:t xml:space="preserve"> </w:t>
      </w:r>
      <w:r w:rsidRPr="006C660C">
        <w:rPr>
          <w:rFonts w:ascii="Times New Roman" w:hAnsi="Times New Roman" w:cs="Times New Roman"/>
          <w:sz w:val="28"/>
          <w:szCs w:val="28"/>
          <w:lang w:val="en-US"/>
        </w:rPr>
        <w:t>explanatory.</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clarification of newly introduced terms and names</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identification of leading ideas and provisions;</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methodical processing of the material presented</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underlining conclusions, repeating them in various formulations;</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creating problem situations, using the techniques of heuristic conversation;</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the use of techniques to consolidate educational material: repetition, questions to check attention and assimilation;</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at the end of the considered issue, the entire lecture</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the use of visual and computer teaching aids (computer presentation, video clips, etc.).</w:t>
      </w:r>
    </w:p>
    <w:p w:rsidR="001826DE" w:rsidRPr="006C660C" w:rsidRDefault="001826DE" w:rsidP="001826DE">
      <w:pPr>
        <w:spacing w:after="0" w:line="240" w:lineRule="auto"/>
        <w:ind w:left="-567" w:right="-284" w:firstLine="709"/>
        <w:jc w:val="both"/>
        <w:rPr>
          <w:lang w:val="en-US"/>
        </w:rPr>
      </w:pPr>
      <w:r w:rsidRPr="006C660C">
        <w:rPr>
          <w:rFonts w:ascii="Times New Roman" w:hAnsi="Times New Roman" w:cs="Times New Roman"/>
          <w:b/>
          <w:sz w:val="28"/>
          <w:szCs w:val="28"/>
          <w:lang w:val="en-US"/>
        </w:rPr>
        <w:t>Means of education:</w:t>
      </w:r>
      <w:r w:rsidRPr="006C660C">
        <w:rPr>
          <w:rFonts w:ascii="Times New Roman" w:hAnsi="Times New Roman" w:cs="Times New Roman"/>
          <w:sz w:val="28"/>
          <w:szCs w:val="28"/>
          <w:lang w:val="en-US"/>
        </w:rPr>
        <w:t xml:space="preserve"> </w:t>
      </w:r>
    </w:p>
    <w:p w:rsidR="001826DE" w:rsidRPr="006C660C" w:rsidRDefault="001826DE" w:rsidP="001826DE">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1826DE" w:rsidRPr="006C660C" w:rsidRDefault="001826DE" w:rsidP="001826DE">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-material and technical (multimedia projector).</w:t>
      </w:r>
    </w:p>
    <w:p w:rsidR="001826DE" w:rsidRPr="006C660C" w:rsidRDefault="001826DE" w:rsidP="001826DE">
      <w:pPr>
        <w:spacing w:after="0" w:line="240" w:lineRule="auto"/>
        <w:ind w:left="-567" w:right="-284" w:firstLine="709"/>
        <w:rPr>
          <w:rFonts w:ascii="Times New Roman" w:hAnsi="Times New Roman" w:cs="Times New Roman"/>
          <w:b/>
          <w:sz w:val="28"/>
          <w:szCs w:val="28"/>
          <w:lang w:val="en-US"/>
        </w:rPr>
      </w:pPr>
    </w:p>
    <w:p w:rsidR="004C0BA0" w:rsidRPr="006C660C" w:rsidRDefault="004D615D" w:rsidP="00AF78F3">
      <w:pPr>
        <w:pStyle w:val="a6"/>
        <w:snapToGrid w:val="0"/>
        <w:spacing w:after="0" w:line="240" w:lineRule="auto"/>
        <w:ind w:left="-567" w:right="-284" w:firstLine="709"/>
        <w:rPr>
          <w:rFonts w:ascii="Times New Roman" w:hAnsi="Times New Roman" w:cs="Times New Roman"/>
          <w:b/>
          <w:sz w:val="28"/>
          <w:szCs w:val="28"/>
          <w:lang w:val="en-US"/>
        </w:rPr>
      </w:pPr>
      <w:r w:rsidRPr="006C660C">
        <w:rPr>
          <w:rFonts w:ascii="Times New Roman" w:hAnsi="Times New Roman" w:cs="Times New Roman"/>
          <w:b/>
          <w:sz w:val="28"/>
          <w:szCs w:val="28"/>
          <w:lang w:val="en-US"/>
        </w:rPr>
        <w:t>Module 3. Organization of special care</w:t>
      </w:r>
    </w:p>
    <w:p w:rsidR="004C0BA0" w:rsidRPr="006C660C" w:rsidRDefault="004C0BA0" w:rsidP="00AF78F3">
      <w:pPr>
        <w:pStyle w:val="a6"/>
        <w:snapToGrid w:val="0"/>
        <w:spacing w:after="0" w:line="240" w:lineRule="auto"/>
        <w:ind w:left="-567" w:right="-284" w:firstLine="709"/>
        <w:rPr>
          <w:rFonts w:ascii="Times New Roman" w:hAnsi="Times New Roman" w:cs="Times New Roman"/>
          <w:b/>
          <w:sz w:val="28"/>
          <w:szCs w:val="28"/>
          <w:lang w:val="en-US"/>
        </w:rPr>
      </w:pPr>
    </w:p>
    <w:p w:rsidR="004C0BA0" w:rsidRPr="006C660C" w:rsidRDefault="004D615D" w:rsidP="00AF78F3">
      <w:pPr>
        <w:pStyle w:val="a6"/>
        <w:snapToGrid w:val="0"/>
        <w:spacing w:line="240" w:lineRule="auto"/>
        <w:ind w:left="-567" w:right="-284" w:firstLine="709"/>
        <w:jc w:val="center"/>
        <w:rPr>
          <w:lang w:val="en-US"/>
        </w:rPr>
      </w:pPr>
      <w:r w:rsidRPr="006C660C">
        <w:rPr>
          <w:rFonts w:ascii="Times New Roman" w:hAnsi="Times New Roman" w:cs="Times New Roman"/>
          <w:b/>
          <w:sz w:val="28"/>
          <w:szCs w:val="28"/>
          <w:lang w:val="en"/>
        </w:rPr>
        <w:t>Lecture</w:t>
      </w:r>
      <w:r w:rsidRPr="006C660C">
        <w:rPr>
          <w:rFonts w:ascii="Times New Roman" w:hAnsi="Times New Roman" w:cs="Times New Roman"/>
          <w:b/>
          <w:sz w:val="28"/>
          <w:szCs w:val="28"/>
          <w:lang w:val="en-US"/>
        </w:rPr>
        <w:t xml:space="preserve"> </w:t>
      </w:r>
      <w:r w:rsidRPr="006C660C">
        <w:rPr>
          <w:rFonts w:ascii="Times New Roman" w:hAnsi="Times New Roman" w:cs="Times New Roman"/>
          <w:b/>
          <w:sz w:val="28"/>
          <w:szCs w:val="28"/>
          <w:lang w:val="en"/>
        </w:rPr>
        <w:t>number</w:t>
      </w:r>
      <w:r w:rsidR="00AF10FA" w:rsidRPr="006C660C">
        <w:rPr>
          <w:rFonts w:ascii="Times New Roman" w:hAnsi="Times New Roman" w:cs="Times New Roman"/>
          <w:b/>
          <w:sz w:val="28"/>
          <w:szCs w:val="28"/>
          <w:lang w:val="en-US"/>
        </w:rPr>
        <w:t xml:space="preserve"> № 5</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w:t>
      </w:r>
      <w:r w:rsidRPr="006C660C">
        <w:rPr>
          <w:rFonts w:ascii="Times New Roman" w:hAnsi="Times New Roman" w:cs="Times New Roman"/>
          <w:bCs/>
          <w:sz w:val="28"/>
          <w:szCs w:val="28"/>
          <w:lang w:val="en-US"/>
        </w:rPr>
        <w:t>Patient examination methods in nursing practice.</w:t>
      </w:r>
      <w:r w:rsidRPr="006C660C">
        <w:rPr>
          <w:rFonts w:ascii="Times New Roman" w:hAnsi="Times New Roman" w:cs="Times New Roman"/>
          <w:sz w:val="28"/>
          <w:szCs w:val="28"/>
          <w:lang w:val="en-US"/>
        </w:rPr>
        <w:t xml:space="preserve">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of an indicative basis for the subsequent assimilation of educational material by students in a practical lesson.</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Cs/>
          <w:iCs/>
          <w:sz w:val="28"/>
          <w:szCs w:val="28"/>
          <w:lang w:val="en-US"/>
        </w:rPr>
      </w:pPr>
      <w:r w:rsidRPr="006C660C">
        <w:rPr>
          <w:rFonts w:ascii="Times New Roman" w:hAnsi="Times New Roman" w:cs="Times New Roman"/>
          <w:b/>
          <w:sz w:val="28"/>
          <w:szCs w:val="28"/>
          <w:lang w:val="en-US"/>
        </w:rPr>
        <w:t xml:space="preserve">Lecture abstract. </w:t>
      </w:r>
      <w:r w:rsidRPr="006C660C">
        <w:rPr>
          <w:rFonts w:ascii="Times New Roman" w:hAnsi="Times New Roman" w:cs="Times New Roman"/>
          <w:sz w:val="28"/>
          <w:szCs w:val="28"/>
          <w:lang w:val="en-US"/>
        </w:rPr>
        <w:t>Goals and objectives of nursing examination. Nursing examination technique: subjective, objective, laboratory and instrumental methods. Inquiry. Sources of information when examining a patient. General inspection rules. Nursing examination plan: general condition, consciousness, position, physique, posture and gait, examination of the skin and visible mucous membranes, skin appendages, examination of the subcutaneous fatty tissue, assessment of vital functions.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Lecture organization form:</w:t>
      </w:r>
      <w:r w:rsidRPr="006C660C">
        <w:rPr>
          <w:rFonts w:ascii="Times New Roman" w:hAnsi="Times New Roman" w:cs="Times New Roman"/>
          <w:sz w:val="28"/>
          <w:szCs w:val="28"/>
          <w:lang w:val="en-US"/>
        </w:rPr>
        <w:t xml:space="preserve"> explanatory.</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clarification of newly introduced terms and names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identification of leading ideas and provisions;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lastRenderedPageBreak/>
        <w:t>- methodical processing of the material presented</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underlining conclusions, repeating them in various formulations;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creating problem situations, using the techniques of heuristic conversation;</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the use of techniques to consolidate educational material: repetition, questions to check attention and assimilation;</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at the end of the considered issue, the entire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sz w:val="28"/>
          <w:szCs w:val="28"/>
          <w:lang w:val="en-US"/>
        </w:rPr>
        <w:t>- the use of visual and computer teaching aids (computer presentation, video clips, etc.).</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Means of education: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snapToGrid w:val="0"/>
        <w:spacing w:after="0" w:line="240" w:lineRule="auto"/>
        <w:ind w:left="-567" w:right="-284" w:firstLine="709"/>
        <w:jc w:val="center"/>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6</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The care of patients with diseases of the respiratory system.</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 xml:space="preserve">to form an indicative basis for students ' subsequent assimilation of the educational material.  </w:t>
      </w:r>
    </w:p>
    <w:p w:rsidR="00AF10FA"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Abstract of the lecture</w:t>
      </w:r>
      <w:r w:rsidRPr="006C660C">
        <w:rPr>
          <w:rFonts w:ascii="Times New Roman" w:hAnsi="Times New Roman" w:cs="Times New Roman"/>
          <w:sz w:val="28"/>
          <w:szCs w:val="28"/>
          <w:lang w:val="en-US"/>
        </w:rPr>
        <w:t xml:space="preserve">. Pulmonology, definition. The main complaints of a pulmonary patient are: shortness of breath, suffocation, dry cough, wet cough, chest pain, hemoptysis. Features of lung patient care: General and special events. General rules for collecting sputum for laboratory testing. A General analysis of sputum, sputum for tuberculosis emergencies in respiratory medicine: pulmonary hemorrhage, severe asthma.  Clinic, independent actions of a nurse.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pStyle w:val="a6"/>
        <w:snapToGrid w:val="0"/>
        <w:spacing w:after="0" w:line="240" w:lineRule="auto"/>
        <w:ind w:left="-567" w:right="-284" w:firstLine="709"/>
        <w:jc w:val="both"/>
        <w:rPr>
          <w:rFonts w:ascii="Times New Roman" w:hAnsi="Times New Roman" w:cs="Times New Roman"/>
          <w:sz w:val="28"/>
          <w:szCs w:val="28"/>
          <w:lang w:val="en-US"/>
        </w:rPr>
      </w:pPr>
    </w:p>
    <w:p w:rsidR="00AF10FA" w:rsidRPr="006C660C" w:rsidRDefault="00AF10FA" w:rsidP="00AF10FA">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 7.</w:t>
      </w:r>
    </w:p>
    <w:p w:rsidR="00AF10FA" w:rsidRPr="006C660C" w:rsidRDefault="00AF10FA" w:rsidP="00AF10FA">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The care of patients with diseases of the respiratory system.</w:t>
      </w:r>
    </w:p>
    <w:p w:rsidR="00AF10FA" w:rsidRPr="006C660C" w:rsidRDefault="00AF10FA" w:rsidP="00AF10FA">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to form an indicative basis for students ' subsequent assimilation of the educational material.  Features of the work of secondary medical personnel in the pulmonology Department. Oxygenation, indications, types and methods of oxygen supply.</w:t>
      </w:r>
    </w:p>
    <w:p w:rsidR="00AF10FA" w:rsidRPr="006C660C" w:rsidRDefault="00AF10FA" w:rsidP="00AF10FA">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AF10FA" w:rsidRPr="006C660C" w:rsidRDefault="00AF10FA" w:rsidP="00AF10FA">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lastRenderedPageBreak/>
        <w:t>Methods used in the lecture:</w:t>
      </w:r>
    </w:p>
    <w:p w:rsidR="00AF10FA" w:rsidRPr="006C660C" w:rsidRDefault="00AF10FA" w:rsidP="00AF10FA">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AF10FA" w:rsidRPr="006C660C" w:rsidRDefault="00AF10FA" w:rsidP="00AF10FA">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AF10FA" w:rsidRPr="006C660C" w:rsidRDefault="00AF10FA" w:rsidP="00AF10FA">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AF10FA" w:rsidRPr="006C660C" w:rsidRDefault="00AF10FA" w:rsidP="00AF10FA">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AF10FA" w:rsidRPr="006C660C" w:rsidRDefault="00AF10FA" w:rsidP="00AF10FA">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AF10FA" w:rsidRPr="006C660C" w:rsidRDefault="00AF10FA" w:rsidP="00AF10FA">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AF10FA" w:rsidRPr="006C660C" w:rsidRDefault="00AF10FA" w:rsidP="00AF10FA">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AF10FA" w:rsidRPr="006C660C" w:rsidRDefault="00AF10FA" w:rsidP="00AF10FA">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AF10FA" w:rsidRPr="006C660C" w:rsidRDefault="00AF10FA" w:rsidP="00AF10FA">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AF10FA" w:rsidRPr="006C660C" w:rsidRDefault="00AF10FA" w:rsidP="00AF10FA">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AF10FA" w:rsidRPr="006C660C" w:rsidRDefault="00AF10FA" w:rsidP="00AF10FA">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AF10FA" w:rsidRPr="006C660C" w:rsidRDefault="00AF10FA" w:rsidP="00AF78F3">
      <w:pPr>
        <w:pStyle w:val="a6"/>
        <w:snapToGrid w:val="0"/>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8</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00AF78F3" w:rsidRPr="006C660C">
        <w:rPr>
          <w:rFonts w:ascii="Times New Roman" w:hAnsi="Times New Roman" w:cs="Times New Roman"/>
          <w:b/>
          <w:sz w:val="28"/>
          <w:szCs w:val="28"/>
          <w:lang w:val="en-US"/>
        </w:rPr>
        <w:t xml:space="preserve"> </w:t>
      </w:r>
      <w:r w:rsidRPr="006C660C">
        <w:rPr>
          <w:rFonts w:ascii="Times New Roman" w:hAnsi="Times New Roman" w:cs="Times New Roman"/>
          <w:sz w:val="28"/>
          <w:szCs w:val="28"/>
          <w:lang w:val="en-US"/>
        </w:rPr>
        <w:t>Care of patients with diseases of the circulatory system.</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Objective:</w:t>
      </w:r>
      <w:r w:rsidRPr="006C660C">
        <w:rPr>
          <w:rFonts w:ascii="Times New Roman" w:hAnsi="Times New Roman" w:cs="Times New Roman"/>
          <w:sz w:val="28"/>
          <w:szCs w:val="28"/>
          <w:lang w:val="en-US"/>
        </w:rPr>
        <w:t xml:space="preserve"> to form an indicative basis for students ' subsequent assimilation of the educational material.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Abstract of the lecture</w:t>
      </w:r>
      <w:r w:rsidRPr="006C660C">
        <w:rPr>
          <w:rFonts w:ascii="Times New Roman" w:hAnsi="Times New Roman" w:cs="Times New Roman"/>
          <w:sz w:val="28"/>
          <w:szCs w:val="28"/>
          <w:lang w:val="en-US"/>
        </w:rPr>
        <w:t xml:space="preserve">. Cardiology, definition. The main complaints of a </w:t>
      </w:r>
      <w:proofErr w:type="spellStart"/>
      <w:r w:rsidRPr="006C660C">
        <w:rPr>
          <w:rFonts w:ascii="Times New Roman" w:hAnsi="Times New Roman" w:cs="Times New Roman"/>
          <w:sz w:val="28"/>
          <w:szCs w:val="28"/>
          <w:lang w:val="en-US"/>
        </w:rPr>
        <w:t>cardiological</w:t>
      </w:r>
      <w:proofErr w:type="spellEnd"/>
      <w:r w:rsidRPr="006C660C">
        <w:rPr>
          <w:rFonts w:ascii="Times New Roman" w:hAnsi="Times New Roman" w:cs="Times New Roman"/>
          <w:sz w:val="28"/>
          <w:szCs w:val="28"/>
          <w:lang w:val="en-US"/>
        </w:rPr>
        <w:t xml:space="preserve"> patient are: shortness of breath, heart pain, heart failure, palpitations, increased blood PRESSURE, edema. Features of cardiac patient care: General and special events. Blood pressure and pulse as parameters of vital functions. Urgent conditions in cardiology: acute left ventricular failure, acute vascular failure, hypertensive crisis, acute coronary insufficiency. Main </w:t>
      </w:r>
      <w:proofErr w:type="spellStart"/>
      <w:r w:rsidRPr="006C660C">
        <w:rPr>
          <w:rFonts w:ascii="Times New Roman" w:hAnsi="Times New Roman" w:cs="Times New Roman"/>
          <w:sz w:val="28"/>
          <w:szCs w:val="28"/>
          <w:lang w:val="en-US"/>
        </w:rPr>
        <w:t>pathogenetic</w:t>
      </w:r>
      <w:proofErr w:type="spellEnd"/>
      <w:r w:rsidRPr="006C660C">
        <w:rPr>
          <w:rFonts w:ascii="Times New Roman" w:hAnsi="Times New Roman" w:cs="Times New Roman"/>
          <w:sz w:val="28"/>
          <w:szCs w:val="28"/>
          <w:lang w:val="en-US"/>
        </w:rPr>
        <w:t xml:space="preserve"> mechanisms, clinical signs, independent actions of the nurse.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pStyle w:val="a6"/>
        <w:snapToGrid w:val="0"/>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9</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lastRenderedPageBreak/>
        <w:t>Topic:</w:t>
      </w:r>
      <w:r w:rsidRPr="006C660C">
        <w:rPr>
          <w:rFonts w:ascii="Times New Roman" w:hAnsi="Times New Roman" w:cs="Times New Roman"/>
          <w:sz w:val="28"/>
          <w:szCs w:val="28"/>
          <w:lang w:val="en-US"/>
        </w:rPr>
        <w:t xml:space="preserve"> Caring for patients with diseases of the digestive system.</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Objective:</w:t>
      </w:r>
      <w:r w:rsidRPr="006C660C">
        <w:rPr>
          <w:rFonts w:ascii="Times New Roman" w:hAnsi="Times New Roman" w:cs="Times New Roman"/>
          <w:sz w:val="28"/>
          <w:szCs w:val="28"/>
          <w:lang w:val="en-US"/>
        </w:rPr>
        <w:t xml:space="preserve"> to form an indicative basis for students ' subsequent assimilation of the educational material.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Abstract of the lecture</w:t>
      </w:r>
      <w:r w:rsidRPr="006C660C">
        <w:rPr>
          <w:rFonts w:ascii="Times New Roman" w:hAnsi="Times New Roman" w:cs="Times New Roman"/>
          <w:sz w:val="28"/>
          <w:szCs w:val="28"/>
          <w:lang w:val="en-US"/>
        </w:rPr>
        <w:t xml:space="preserve">. Gastroenterology, definition. The main complaints of a gastroenterological patient are: changes in appetite, taste, heartburn, belching, abdominal pain, difficulty swallowing, nausea, vomiting, bleeding from the oral cavity, pharynx, esophagus, stomach, intestines, diarrhea, constipation. Features of care for a gastroenterological patient: General and special events. Emergency care for heartburn. Emergency care for vomiting. Emergency care for abdominal pain. Main </w:t>
      </w:r>
      <w:proofErr w:type="spellStart"/>
      <w:r w:rsidRPr="006C660C">
        <w:rPr>
          <w:rFonts w:ascii="Times New Roman" w:hAnsi="Times New Roman" w:cs="Times New Roman"/>
          <w:sz w:val="28"/>
          <w:szCs w:val="28"/>
          <w:lang w:val="en-US"/>
        </w:rPr>
        <w:t>pathogenetic</w:t>
      </w:r>
      <w:proofErr w:type="spellEnd"/>
      <w:r w:rsidRPr="006C660C">
        <w:rPr>
          <w:rFonts w:ascii="Times New Roman" w:hAnsi="Times New Roman" w:cs="Times New Roman"/>
          <w:sz w:val="28"/>
          <w:szCs w:val="28"/>
          <w:lang w:val="en-US"/>
        </w:rPr>
        <w:t xml:space="preserve"> mechanisms, clinical signs, independent actions of the nurse.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Features of the work of secondary medical personnel in the gastroenterology Department.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pStyle w:val="a6"/>
        <w:snapToGrid w:val="0"/>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10</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Care for patients with impaired renal and urinary tract functions.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Objective: to form an indicative basis for students ' subsequent assimilation of the educational material.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Abstract of the lecture. </w:t>
      </w:r>
      <w:r w:rsidRPr="006C660C">
        <w:rPr>
          <w:rFonts w:ascii="Times New Roman" w:hAnsi="Times New Roman" w:cs="Times New Roman"/>
          <w:sz w:val="28"/>
          <w:szCs w:val="28"/>
          <w:lang w:val="en-US"/>
        </w:rPr>
        <w:t xml:space="preserve">Nephrology, urology, definition. The main complaints of a </w:t>
      </w:r>
      <w:proofErr w:type="spellStart"/>
      <w:r w:rsidRPr="006C660C">
        <w:rPr>
          <w:rFonts w:ascii="Times New Roman" w:hAnsi="Times New Roman" w:cs="Times New Roman"/>
          <w:sz w:val="28"/>
          <w:szCs w:val="28"/>
          <w:lang w:val="en-US"/>
        </w:rPr>
        <w:t>nephrologic</w:t>
      </w:r>
      <w:proofErr w:type="spellEnd"/>
      <w:r w:rsidRPr="006C660C">
        <w:rPr>
          <w:rFonts w:ascii="Times New Roman" w:hAnsi="Times New Roman" w:cs="Times New Roman"/>
          <w:sz w:val="28"/>
          <w:szCs w:val="28"/>
          <w:lang w:val="en-US"/>
        </w:rPr>
        <w:t xml:space="preserve"> patient are: pain in the lumbar region, edema, changes in daily diuresis, changes in the color of urine, dysuria, increased blood pressure. Features of care for a </w:t>
      </w:r>
      <w:proofErr w:type="spellStart"/>
      <w:r w:rsidRPr="006C660C">
        <w:rPr>
          <w:rFonts w:ascii="Times New Roman" w:hAnsi="Times New Roman" w:cs="Times New Roman"/>
          <w:sz w:val="28"/>
          <w:szCs w:val="28"/>
          <w:lang w:val="en-US"/>
        </w:rPr>
        <w:t>nephrological</w:t>
      </w:r>
      <w:proofErr w:type="spellEnd"/>
      <w:r w:rsidRPr="006C660C">
        <w:rPr>
          <w:rFonts w:ascii="Times New Roman" w:hAnsi="Times New Roman" w:cs="Times New Roman"/>
          <w:sz w:val="28"/>
          <w:szCs w:val="28"/>
          <w:lang w:val="en-US"/>
        </w:rPr>
        <w:t xml:space="preserve"> patient: General and special events. Methods of urine collection for laboratory research: General urinalysis, </w:t>
      </w:r>
      <w:proofErr w:type="spellStart"/>
      <w:r w:rsidRPr="006C660C">
        <w:rPr>
          <w:rFonts w:ascii="Times New Roman" w:hAnsi="Times New Roman" w:cs="Times New Roman"/>
          <w:sz w:val="28"/>
          <w:szCs w:val="28"/>
          <w:lang w:val="en-US"/>
        </w:rPr>
        <w:t>zimnitsky</w:t>
      </w:r>
      <w:proofErr w:type="spellEnd"/>
      <w:r w:rsidRPr="006C660C">
        <w:rPr>
          <w:rFonts w:ascii="Times New Roman" w:hAnsi="Times New Roman" w:cs="Times New Roman"/>
          <w:sz w:val="28"/>
          <w:szCs w:val="28"/>
          <w:lang w:val="en-US"/>
        </w:rPr>
        <w:t xml:space="preserve"> and </w:t>
      </w:r>
      <w:proofErr w:type="spellStart"/>
      <w:r w:rsidRPr="006C660C">
        <w:rPr>
          <w:rFonts w:ascii="Times New Roman" w:hAnsi="Times New Roman" w:cs="Times New Roman"/>
          <w:sz w:val="28"/>
          <w:szCs w:val="28"/>
          <w:lang w:val="en-US"/>
        </w:rPr>
        <w:t>Nechiporenko</w:t>
      </w:r>
      <w:proofErr w:type="spellEnd"/>
      <w:r w:rsidRPr="006C660C">
        <w:rPr>
          <w:rFonts w:ascii="Times New Roman" w:hAnsi="Times New Roman" w:cs="Times New Roman"/>
          <w:sz w:val="28"/>
          <w:szCs w:val="28"/>
          <w:lang w:val="en-US"/>
        </w:rPr>
        <w:t xml:space="preserve"> urine samples, bacterial culture urine analysis, concentration and dilution tests. Urgent conditions in Nephrology: renal colic, acute urinary retention.  Main </w:t>
      </w:r>
      <w:proofErr w:type="spellStart"/>
      <w:r w:rsidRPr="006C660C">
        <w:rPr>
          <w:rFonts w:ascii="Times New Roman" w:hAnsi="Times New Roman" w:cs="Times New Roman"/>
          <w:sz w:val="28"/>
          <w:szCs w:val="28"/>
          <w:lang w:val="en-US"/>
        </w:rPr>
        <w:t>pathogenetic</w:t>
      </w:r>
      <w:proofErr w:type="spellEnd"/>
      <w:r w:rsidRPr="006C660C">
        <w:rPr>
          <w:rFonts w:ascii="Times New Roman" w:hAnsi="Times New Roman" w:cs="Times New Roman"/>
          <w:sz w:val="28"/>
          <w:szCs w:val="28"/>
          <w:lang w:val="en-US"/>
        </w:rPr>
        <w:t xml:space="preserve"> mechanisms, clinical signs, independent actions of the nurse.  Features of the work of secondary medical personnel in the Nephrology Department.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lastRenderedPageBreak/>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AF78F3" w:rsidRPr="006C660C" w:rsidRDefault="00AF78F3" w:rsidP="00AF78F3">
      <w:pPr>
        <w:pStyle w:val="a9"/>
        <w:snapToGrid w:val="0"/>
        <w:ind w:left="-567" w:right="-284" w:firstLine="709"/>
        <w:jc w:val="both"/>
        <w:rPr>
          <w:b/>
          <w:sz w:val="28"/>
          <w:szCs w:val="28"/>
          <w:lang w:val="en-US"/>
        </w:rPr>
      </w:pPr>
    </w:p>
    <w:p w:rsidR="004C0BA0" w:rsidRPr="006C660C" w:rsidRDefault="004D615D" w:rsidP="00AF78F3">
      <w:pPr>
        <w:pStyle w:val="a9"/>
        <w:snapToGrid w:val="0"/>
        <w:ind w:left="-567" w:right="-284" w:firstLine="709"/>
        <w:jc w:val="both"/>
        <w:rPr>
          <w:sz w:val="28"/>
          <w:szCs w:val="28"/>
          <w:lang w:val="en-US"/>
        </w:rPr>
      </w:pPr>
      <w:r w:rsidRPr="006C660C">
        <w:rPr>
          <w:b/>
          <w:sz w:val="28"/>
          <w:szCs w:val="28"/>
          <w:lang w:val="en-US"/>
        </w:rPr>
        <w:t>Module 4.</w:t>
      </w:r>
      <w:r w:rsidRPr="006C660C">
        <w:rPr>
          <w:sz w:val="28"/>
          <w:szCs w:val="28"/>
          <w:lang w:val="en-US"/>
        </w:rPr>
        <w:t xml:space="preserve"> </w:t>
      </w:r>
      <w:r w:rsidRPr="006C660C">
        <w:rPr>
          <w:b/>
          <w:sz w:val="28"/>
          <w:szCs w:val="28"/>
          <w:lang w:val="en-US"/>
        </w:rPr>
        <w:t>Nursing care in surgical practice</w:t>
      </w:r>
    </w:p>
    <w:p w:rsidR="004C0BA0" w:rsidRPr="006C660C" w:rsidRDefault="004C0BA0" w:rsidP="00AF78F3">
      <w:pPr>
        <w:pStyle w:val="a6"/>
        <w:snapToGrid w:val="0"/>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AF78F3">
      <w:pPr>
        <w:tabs>
          <w:tab w:val="center" w:pos="5670"/>
          <w:tab w:val="left" w:pos="6975"/>
        </w:tabs>
        <w:snapToGrid w:val="0"/>
        <w:spacing w:after="0" w:line="240" w:lineRule="auto"/>
        <w:ind w:left="-567" w:right="-284" w:firstLine="709"/>
        <w:rPr>
          <w:rFonts w:ascii="Times New Roman" w:hAnsi="Times New Roman" w:cs="Times New Roman"/>
          <w:b/>
          <w:sz w:val="28"/>
          <w:szCs w:val="28"/>
          <w:lang w:val="en-US"/>
        </w:rPr>
      </w:pPr>
      <w:r w:rsidRPr="006C660C">
        <w:rPr>
          <w:rFonts w:ascii="Times New Roman" w:hAnsi="Times New Roman" w:cs="Times New Roman"/>
          <w:b/>
          <w:sz w:val="28"/>
          <w:szCs w:val="28"/>
          <w:lang w:val="en-US"/>
        </w:rPr>
        <w:tab/>
        <w:t>Lecture №</w:t>
      </w:r>
      <w:r w:rsidR="00AF10FA" w:rsidRPr="006C660C">
        <w:rPr>
          <w:rFonts w:ascii="Times New Roman" w:hAnsi="Times New Roman" w:cs="Times New Roman"/>
          <w:b/>
          <w:sz w:val="28"/>
          <w:szCs w:val="28"/>
          <w:lang w:val="en-US"/>
        </w:rPr>
        <w:t xml:space="preserve"> 11</w:t>
      </w:r>
      <w:r w:rsidRPr="006C660C">
        <w:rPr>
          <w:rFonts w:ascii="Times New Roman" w:hAnsi="Times New Roman" w:cs="Times New Roman"/>
          <w:b/>
          <w:sz w:val="28"/>
          <w:szCs w:val="28"/>
          <w:lang w:val="en-US"/>
        </w:rPr>
        <w:t>.</w:t>
      </w:r>
      <w:r w:rsidRPr="006C660C">
        <w:rPr>
          <w:rFonts w:ascii="Times New Roman" w:hAnsi="Times New Roman" w:cs="Times New Roman"/>
          <w:b/>
          <w:sz w:val="28"/>
          <w:szCs w:val="28"/>
          <w:lang w:val="en-US"/>
        </w:rPr>
        <w:tab/>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Clinical hygiene of a surgical patient </w:t>
      </w:r>
      <w:r w:rsidRPr="006C660C">
        <w:rPr>
          <w:rStyle w:val="1"/>
          <w:rFonts w:ascii="Times New Roman" w:hAnsi="Times New Roman" w:cs="Times New Roman"/>
          <w:sz w:val="28"/>
          <w:szCs w:val="28"/>
          <w:lang w:val="en-US"/>
        </w:rPr>
        <w:t>in the preoperative period</w:t>
      </w:r>
      <w:r w:rsidRPr="006C660C">
        <w:rPr>
          <w:rFonts w:ascii="Times New Roman" w:hAnsi="Times New Roman" w:cs="Times New Roman"/>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Objective:</w:t>
      </w:r>
      <w:r w:rsidRPr="006C660C">
        <w:rPr>
          <w:rFonts w:ascii="Times New Roman" w:hAnsi="Times New Roman" w:cs="Times New Roman"/>
          <w:sz w:val="28"/>
          <w:szCs w:val="28"/>
          <w:lang w:val="en-US"/>
        </w:rPr>
        <w:t xml:space="preserve"> to form an indicative basis for students ' subsequent assimilation of the educational material.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Abstract of the lecture</w:t>
      </w:r>
      <w:r w:rsidRPr="006C660C">
        <w:rPr>
          <w:rFonts w:ascii="Times New Roman" w:hAnsi="Times New Roman" w:cs="Times New Roman"/>
          <w:sz w:val="28"/>
          <w:szCs w:val="28"/>
          <w:lang w:val="en-US"/>
        </w:rPr>
        <w:t>. The perioperative period, the definition of the phases (preoperative, intraoperative, postoperative). The preoperative period, the definition of the stages. Main goals and objectives. Features of preoperative preparation for planned and emergency operations. The role of Junior and secondary medical personnel in patient preparation for surgery.</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pStyle w:val="a6"/>
        <w:snapToGrid w:val="0"/>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12</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Clinical hygiene of a surgical patient </w:t>
      </w:r>
      <w:r w:rsidRPr="006C660C">
        <w:rPr>
          <w:rStyle w:val="1"/>
          <w:rFonts w:ascii="Times New Roman" w:hAnsi="Times New Roman" w:cs="Times New Roman"/>
          <w:sz w:val="28"/>
          <w:szCs w:val="28"/>
          <w:lang w:val="en-US"/>
        </w:rPr>
        <w:t>in the intraoperative period</w:t>
      </w:r>
      <w:r w:rsidRPr="006C660C">
        <w:rPr>
          <w:rFonts w:ascii="Times New Roman" w:hAnsi="Times New Roman" w:cs="Times New Roman"/>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lastRenderedPageBreak/>
        <w:t>Objective:</w:t>
      </w:r>
      <w:r w:rsidRPr="006C660C">
        <w:rPr>
          <w:rFonts w:ascii="Times New Roman" w:hAnsi="Times New Roman" w:cs="Times New Roman"/>
          <w:sz w:val="28"/>
          <w:szCs w:val="28"/>
          <w:lang w:val="en-US"/>
        </w:rPr>
        <w:t xml:space="preserve"> to form an indicative basis for students ' subsequent assimilation of the educational material.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Abstract of the lecture</w:t>
      </w:r>
      <w:r w:rsidRPr="006C660C">
        <w:rPr>
          <w:rFonts w:ascii="Times New Roman" w:hAnsi="Times New Roman" w:cs="Times New Roman"/>
          <w:sz w:val="28"/>
          <w:szCs w:val="28"/>
          <w:lang w:val="en-US"/>
        </w:rPr>
        <w:t xml:space="preserve">. Surgical operation, definition. Types of surgical operations depending on the purpose: therapeutic, diagnostic. Types of surgical operations depending on the outcome: palliative, radical. Types of surgical operations depending on the urgency: planned, urgent, emergency. Intraoperative period, the definition of the stages. Surgical team. Features of patient care in the intraoperative period. The role of the operating room nurse. Structure of the operational block. Functional areas of the operating unit: sterile, strict mode, restricted mode, General hospital area. Operating mode of the operating unit. Five types of cleaning of the sterile area of the operating room.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pStyle w:val="a6"/>
        <w:snapToGrid w:val="0"/>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13</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Subject: </w:t>
      </w:r>
      <w:r w:rsidRPr="006C660C">
        <w:rPr>
          <w:rFonts w:ascii="Times New Roman" w:hAnsi="Times New Roman" w:cs="Times New Roman"/>
          <w:sz w:val="28"/>
          <w:szCs w:val="28"/>
          <w:lang w:val="en-US"/>
        </w:rPr>
        <w:t xml:space="preserve">Clinical hygiene of a surgical patient </w:t>
      </w:r>
      <w:r w:rsidRPr="006C660C">
        <w:rPr>
          <w:rStyle w:val="1"/>
          <w:rFonts w:ascii="Times New Roman" w:hAnsi="Times New Roman" w:cs="Times New Roman"/>
          <w:sz w:val="28"/>
          <w:szCs w:val="28"/>
          <w:lang w:val="en-US"/>
        </w:rPr>
        <w:t>in the postoperative period</w:t>
      </w:r>
      <w:r w:rsidRPr="006C660C">
        <w:rPr>
          <w:rFonts w:ascii="Times New Roman" w:hAnsi="Times New Roman" w:cs="Times New Roman"/>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Objective:</w:t>
      </w:r>
      <w:r w:rsidRPr="006C660C">
        <w:rPr>
          <w:rFonts w:ascii="Times New Roman" w:hAnsi="Times New Roman" w:cs="Times New Roman"/>
          <w:sz w:val="28"/>
          <w:szCs w:val="28"/>
          <w:lang w:val="en-US"/>
        </w:rPr>
        <w:t xml:space="preserve"> to form an indicative basis for students ' subsequent assimilation of the educational material.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Abstract of the lecture</w:t>
      </w:r>
      <w:r w:rsidRPr="006C660C">
        <w:rPr>
          <w:rFonts w:ascii="Times New Roman" w:hAnsi="Times New Roman" w:cs="Times New Roman"/>
          <w:sz w:val="28"/>
          <w:szCs w:val="28"/>
          <w:lang w:val="en-US"/>
        </w:rPr>
        <w:t xml:space="preserve">. Postoperative period, definition. Phase of the postoperative period: adrenaline-corticoid, </w:t>
      </w:r>
      <w:proofErr w:type="spellStart"/>
      <w:r w:rsidRPr="006C660C">
        <w:rPr>
          <w:rFonts w:ascii="Times New Roman" w:hAnsi="Times New Roman" w:cs="Times New Roman"/>
          <w:sz w:val="28"/>
          <w:szCs w:val="28"/>
          <w:lang w:val="en-US"/>
        </w:rPr>
        <w:t>karabalyksky</w:t>
      </w:r>
      <w:proofErr w:type="spellEnd"/>
      <w:r w:rsidRPr="006C660C">
        <w:rPr>
          <w:rFonts w:ascii="Times New Roman" w:hAnsi="Times New Roman" w:cs="Times New Roman"/>
          <w:sz w:val="28"/>
          <w:szCs w:val="28"/>
          <w:lang w:val="en-US"/>
        </w:rPr>
        <w:t xml:space="preserve">, </w:t>
      </w:r>
      <w:proofErr w:type="spellStart"/>
      <w:r w:rsidRPr="006C660C">
        <w:rPr>
          <w:rFonts w:ascii="Times New Roman" w:hAnsi="Times New Roman" w:cs="Times New Roman"/>
          <w:sz w:val="28"/>
          <w:szCs w:val="28"/>
          <w:lang w:val="en-US"/>
        </w:rPr>
        <w:t>anabolically</w:t>
      </w:r>
      <w:proofErr w:type="spellEnd"/>
      <w:r w:rsidRPr="006C660C">
        <w:rPr>
          <w:rFonts w:ascii="Times New Roman" w:hAnsi="Times New Roman" w:cs="Times New Roman"/>
          <w:sz w:val="28"/>
          <w:szCs w:val="28"/>
          <w:lang w:val="en-US"/>
        </w:rPr>
        <w:t xml:space="preserve"> the recovery phase. Clinical features of the course of the postoperative period. Factors affecting the course of the postoperative period. Stages of the postoperative period: early, late, and long-term. Possible complications of the postoperative period: local (from the wound), from the cardiovascular, respiratory, gastroenterological, and nervous systems. Particular care in the postoperative period. Postoperative wound care: drainage care, stoma care.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lastRenderedPageBreak/>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pStyle w:val="a6"/>
        <w:snapToGrid w:val="0"/>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14</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General principles of first aid.</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Purpose</w:t>
      </w:r>
      <w:r w:rsidRPr="006C660C">
        <w:rPr>
          <w:rFonts w:ascii="Times New Roman" w:hAnsi="Times New Roman" w:cs="Times New Roman"/>
          <w:sz w:val="28"/>
          <w:szCs w:val="28"/>
          <w:lang w:val="en-US"/>
        </w:rPr>
        <w:t>: to arouse interest, form positive motivation of students to master the program material on the course "first aid".</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Abstract of the lecture</w:t>
      </w:r>
      <w:r w:rsidRPr="006C660C">
        <w:rPr>
          <w:rFonts w:ascii="Times New Roman" w:hAnsi="Times New Roman" w:cs="Times New Roman"/>
          <w:sz w:val="28"/>
          <w:szCs w:val="28"/>
          <w:lang w:val="en-US"/>
        </w:rPr>
        <w:t>. Types of medical care. First aid: tasks, scope, and basic principles of first aid. Legal aspects of first aid. Rules for calling rescue services and emergency medical services. Rules for providing first aid that is safe for a lifeguard. Ethics and deontology in working with patients. Scope and General principles of first aid. Assess the condition of the victim, determine the violation of vital functions and the need for first aid. Contents of the first aid kit, purpose and rules for using its components.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snapToGrid w:val="0"/>
        <w:spacing w:after="0" w:line="240" w:lineRule="auto"/>
        <w:ind w:left="-567" w:right="-284" w:firstLine="709"/>
        <w:jc w:val="center"/>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15</w:t>
      </w:r>
      <w:r w:rsidRPr="006C660C">
        <w:rPr>
          <w:rFonts w:ascii="Times New Roman" w:hAnsi="Times New Roman" w:cs="Times New Roman"/>
          <w:b/>
          <w:sz w:val="28"/>
          <w:szCs w:val="28"/>
          <w:lang w:val="en-US"/>
        </w:rPr>
        <w:t>.</w:t>
      </w:r>
    </w:p>
    <w:p w:rsidR="004C0BA0" w:rsidRPr="006C660C" w:rsidRDefault="004D615D" w:rsidP="00AF78F3">
      <w:pPr>
        <w:tabs>
          <w:tab w:val="left" w:pos="0"/>
        </w:tabs>
        <w:snapToGrid w:val="0"/>
        <w:spacing w:after="0" w:line="240" w:lineRule="auto"/>
        <w:ind w:left="-567" w:right="-284" w:firstLine="709"/>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Clinical death. Basic cardiopulmonary resuscitation.</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Purpose:</w:t>
      </w:r>
      <w:r w:rsidRPr="006C660C">
        <w:rPr>
          <w:rFonts w:ascii="Times New Roman" w:hAnsi="Times New Roman" w:cs="Times New Roman"/>
          <w:sz w:val="28"/>
          <w:szCs w:val="28"/>
          <w:lang w:val="en-US"/>
        </w:rPr>
        <w:t xml:space="preserve"> to arouse interest, form positive motivation of students to master the program material on the course "first aid".</w:t>
      </w:r>
    </w:p>
    <w:p w:rsidR="004C0BA0" w:rsidRPr="006C660C" w:rsidRDefault="004D615D" w:rsidP="00AF78F3">
      <w:pPr>
        <w:spacing w:after="0" w:line="240" w:lineRule="auto"/>
        <w:ind w:left="-567" w:right="-284" w:firstLine="709"/>
        <w:contextualSpacing/>
        <w:jc w:val="both"/>
        <w:rPr>
          <w:lang w:val="en-US"/>
        </w:rPr>
      </w:pPr>
      <w:r w:rsidRPr="006C660C">
        <w:rPr>
          <w:rFonts w:ascii="Times New Roman" w:hAnsi="Times New Roman" w:cs="Times New Roman"/>
          <w:b/>
          <w:sz w:val="28"/>
          <w:szCs w:val="28"/>
          <w:lang w:val="en-US"/>
        </w:rPr>
        <w:t xml:space="preserve">Abstract of the lecture. </w:t>
      </w:r>
      <w:r w:rsidRPr="006C660C">
        <w:rPr>
          <w:rFonts w:ascii="Times New Roman" w:hAnsi="Times New Roman" w:cs="Times New Roman"/>
          <w:sz w:val="28"/>
          <w:szCs w:val="28"/>
          <w:lang w:val="en-US"/>
        </w:rPr>
        <w:t xml:space="preserve">Clinical death, definition. Main causes of clinical death, clinical signs. Principles of diagnosis of clinical death. Basic cardiopulmonary resuscitation according to the ABC rule (elimination of asphyxia, closed heart massage, </w:t>
      </w:r>
      <w:r w:rsidRPr="006C660C">
        <w:rPr>
          <w:rFonts w:ascii="Times New Roman" w:hAnsi="Times New Roman" w:cs="Times New Roman"/>
          <w:sz w:val="28"/>
          <w:szCs w:val="28"/>
          <w:lang w:val="en-US"/>
        </w:rPr>
        <w:lastRenderedPageBreak/>
        <w:t>artificial respiration). Criteria for the adequacy of resuscitation measures. Indications for stopping resuscitation measures. Contraindications to CPR. Biological death, definition, early and late signs.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spacing w:after="0" w:line="240" w:lineRule="auto"/>
        <w:ind w:left="-567" w:right="-284" w:firstLine="709"/>
        <w:contextualSpacing/>
        <w:jc w:val="both"/>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16</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Bleeding. First aid, ways to temporarily stop bleeding.</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Objective:</w:t>
      </w:r>
      <w:r w:rsidRPr="006C660C">
        <w:rPr>
          <w:rFonts w:ascii="Times New Roman" w:hAnsi="Times New Roman" w:cs="Times New Roman"/>
          <w:sz w:val="28"/>
          <w:szCs w:val="28"/>
          <w:lang w:val="en-US"/>
        </w:rPr>
        <w:t xml:space="preserve"> to form an indicative basis for students ' subsequent assimilation of the educational material.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Abstract of the lecture. </w:t>
      </w:r>
      <w:r w:rsidRPr="006C660C">
        <w:rPr>
          <w:rFonts w:ascii="Times New Roman" w:hAnsi="Times New Roman" w:cs="Times New Roman"/>
          <w:sz w:val="28"/>
          <w:szCs w:val="28"/>
          <w:lang w:val="en-US"/>
        </w:rPr>
        <w:t xml:space="preserve">Bleeding, causes of bleeding. Classification of bleeding by clinic: acute, chronic. Classification of bleeding by time of occurrence: primary, secondary. Classification depending on where the blood is spilled: external, internal, interstitial. Classification by type of damaged vessel: arterial bleeding, venous bleeding, capillary bleeding, parenchymal bleeding. Clinical manifestations of bleeding: General and local. First aid, methods of temporary stopping of bleeding: pressure bandage, finger pressing, maximum flexion of the limb, application of a hemostatic tourniquet, tight tamponade of the wound. Basic rules for applying a hemostatic tourniquet, signs of proper tourniquet application, possible errors and complications.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lastRenderedPageBreak/>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snapToGrid w:val="0"/>
        <w:spacing w:after="0" w:line="240" w:lineRule="auto"/>
        <w:ind w:left="-567" w:right="-284" w:firstLine="709"/>
        <w:jc w:val="center"/>
        <w:rPr>
          <w:rFonts w:ascii="Times New Roman" w:hAnsi="Times New Roman" w:cs="Times New Roman"/>
          <w:sz w:val="28"/>
          <w:szCs w:val="28"/>
          <w:lang w:val="en-US"/>
        </w:rPr>
      </w:pP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2. Methodological recommendations for conducting practical classes.</w:t>
      </w:r>
    </w:p>
    <w:p w:rsidR="004C0BA0" w:rsidRPr="006C660C" w:rsidRDefault="004C0BA0" w:rsidP="00AF78F3">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AF78F3">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Module 1</w:t>
      </w:r>
      <w:r w:rsidRPr="006C660C">
        <w:rPr>
          <w:rFonts w:ascii="Times New Roman" w:hAnsi="Times New Roman" w:cs="Times New Roman"/>
          <w:sz w:val="28"/>
          <w:szCs w:val="28"/>
          <w:lang w:val="en-US"/>
        </w:rPr>
        <w:t xml:space="preserve">. </w:t>
      </w:r>
      <w:r w:rsidRPr="006C660C">
        <w:rPr>
          <w:rFonts w:ascii="Times New Roman" w:hAnsi="Times New Roman" w:cs="Times New Roman"/>
          <w:b/>
          <w:sz w:val="28"/>
          <w:szCs w:val="28"/>
          <w:shd w:val="clear" w:color="auto" w:fill="FFFFFF"/>
          <w:lang w:val="en-US"/>
        </w:rPr>
        <w:t>Theoretical and practical aspects of organizing the work of therapeutic and surgical hospitals</w:t>
      </w:r>
    </w:p>
    <w:p w:rsidR="004C0BA0" w:rsidRPr="006C660C" w:rsidRDefault="004C0BA0" w:rsidP="00AF78F3">
      <w:pPr>
        <w:spacing w:after="0" w:line="240" w:lineRule="auto"/>
        <w:ind w:left="-567" w:right="-284" w:firstLine="709"/>
        <w:jc w:val="both"/>
        <w:rPr>
          <w:rFonts w:ascii="Times New Roman" w:hAnsi="Times New Roman" w:cs="Times New Roman"/>
          <w:b/>
          <w:sz w:val="28"/>
          <w:szCs w:val="28"/>
          <w:shd w:val="clear" w:color="auto" w:fill="FFFFFF"/>
          <w:lang w:val="en-US"/>
        </w:rPr>
      </w:pP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Topic 1. </w:t>
      </w:r>
      <w:r w:rsidRPr="006C660C">
        <w:rPr>
          <w:rFonts w:ascii="Times New Roman" w:hAnsi="Times New Roman" w:cs="Times New Roman"/>
          <w:sz w:val="28"/>
          <w:szCs w:val="28"/>
          <w:lang w:val="en-US"/>
        </w:rPr>
        <w:t>Introduction to the subject. Biomedical ethics in nursing practice. The structure of the hospital. Reception Department. A hospital. Organization of work of the therapeutic and surgical departments of the hospital.</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pStyle w:val="a6"/>
        <w:spacing w:after="0" w:line="240" w:lineRule="auto"/>
        <w:ind w:left="-567"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Goal: </w:t>
      </w:r>
      <w:r w:rsidRPr="006C660C">
        <w:rPr>
          <w:rFonts w:ascii="Times New Roman" w:hAnsi="Times New Roman" w:cs="Times New Roman"/>
          <w:sz w:val="28"/>
          <w:szCs w:val="28"/>
          <w:lang w:val="en-US"/>
        </w:rPr>
        <w:t>To acquaint students with the history of patient care development, to show the dedication and heroism of the sisters of mercy by examples. Learn the basic rules and regulations of medical ethics and deontology. To acquaint students with the structure of hospital facilities, the specifics of the work of the medical staff of the emergency Department, to develop skills in working with the medical documentation of the emergency room.</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p w:rsidR="004C0BA0" w:rsidRPr="006C660C" w:rsidRDefault="004D615D">
      <w:pPr>
        <w:spacing w:after="0" w:line="240" w:lineRule="auto"/>
        <w:ind w:firstLine="709"/>
        <w:jc w:val="both"/>
        <w:rPr>
          <w:rFonts w:ascii="Times New Roman" w:eastAsia="Times New Roman" w:hAnsi="Times New Roman" w:cs="Times New Roman"/>
          <w:i/>
          <w:spacing w:val="-4"/>
          <w:sz w:val="28"/>
          <w:szCs w:val="28"/>
        </w:rPr>
      </w:pPr>
      <w:r w:rsidRPr="006C660C">
        <w:rPr>
          <w:rFonts w:ascii="Times New Roman" w:eastAsia="Times New Roman" w:hAnsi="Times New Roman" w:cs="Times New Roman"/>
          <w:i/>
          <w:spacing w:val="-4"/>
          <w:sz w:val="28"/>
          <w:szCs w:val="28"/>
        </w:rPr>
        <w:t xml:space="preserve"> </w:t>
      </w:r>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4C0BA0" w:rsidRPr="006C660C">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4C0BA0" w:rsidRPr="006C660C" w:rsidRDefault="004D615D">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4C0BA0" w:rsidRPr="006C660C" w:rsidRDefault="004D615D">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0BA0" w:rsidRPr="006C660C" w:rsidRDefault="004D615D">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4C0BA0" w:rsidRPr="00A46A90">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4C0BA0" w:rsidRPr="006C660C" w:rsidRDefault="004D615D">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4C0BA0" w:rsidRPr="006C660C" w:rsidRDefault="004C0BA0">
            <w:pPr>
              <w:spacing w:after="0" w:line="240" w:lineRule="auto"/>
              <w:jc w:val="center"/>
              <w:rPr>
                <w:rFonts w:ascii="Times New Roman" w:hAnsi="Times New Roman" w:cs="Times New Roman"/>
                <w:sz w:val="28"/>
                <w:szCs w:val="28"/>
              </w:rPr>
            </w:pPr>
          </w:p>
          <w:p w:rsidR="004C0BA0" w:rsidRPr="006C660C" w:rsidRDefault="004C0BA0">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0BA0" w:rsidRPr="006C660C" w:rsidRDefault="004D615D">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4C0BA0" w:rsidRPr="006C660C" w:rsidRDefault="004D615D">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4C0BA0" w:rsidRPr="006C660C" w:rsidRDefault="004D615D">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4C0BA0" w:rsidRPr="006C660C" w:rsidRDefault="004D615D">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4C0BA0" w:rsidRPr="00A46A90">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4C0BA0" w:rsidRPr="006C660C" w:rsidRDefault="004D615D">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0BA0" w:rsidRPr="006C660C" w:rsidRDefault="007B41B0">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Inspection test</w:t>
            </w:r>
            <w:r w:rsidR="004D615D" w:rsidRPr="006C660C">
              <w:rPr>
                <w:rFonts w:ascii="Times New Roman" w:hAnsi="Times New Roman" w:cs="Times New Roman"/>
                <w:b/>
                <w:sz w:val="28"/>
                <w:szCs w:val="28"/>
                <w:lang w:val="en-US"/>
              </w:rPr>
              <w:t xml:space="preserve">, updating of basic knowledge, skills. </w:t>
            </w:r>
            <w:r w:rsidR="004D615D" w:rsidRPr="006C660C">
              <w:rPr>
                <w:rFonts w:ascii="Times New Roman" w:hAnsi="Times New Roman" w:cs="Times New Roman"/>
                <w:sz w:val="28"/>
                <w:szCs w:val="28"/>
                <w:lang w:val="en-US"/>
              </w:rPr>
              <w:t xml:space="preserve"> </w:t>
            </w:r>
          </w:p>
          <w:p w:rsidR="004C0BA0" w:rsidRPr="006C660C" w:rsidRDefault="007B41B0" w:rsidP="007B41B0">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w:t>
            </w:r>
            <w:r w:rsidR="004D615D" w:rsidRPr="006C660C">
              <w:rPr>
                <w:rFonts w:ascii="Times New Roman" w:hAnsi="Times New Roman" w:cs="Times New Roman"/>
                <w:i/>
                <w:sz w:val="28"/>
                <w:szCs w:val="28"/>
                <w:lang w:val="en-US"/>
              </w:rPr>
              <w:t xml:space="preserve">(see </w:t>
            </w:r>
            <w:r w:rsidRPr="006C660C">
              <w:rPr>
                <w:rFonts w:ascii="Times New Roman" w:hAnsi="Times New Roman" w:cs="Times New Roman"/>
                <w:i/>
                <w:sz w:val="28"/>
                <w:szCs w:val="28"/>
                <w:lang w:val="en-US"/>
              </w:rPr>
              <w:t>Assessment fund</w:t>
            </w:r>
            <w:r w:rsidR="004D615D" w:rsidRPr="006C660C">
              <w:rPr>
                <w:rFonts w:ascii="Times New Roman" w:hAnsi="Times New Roman" w:cs="Times New Roman"/>
                <w:i/>
                <w:sz w:val="28"/>
                <w:szCs w:val="28"/>
                <w:lang w:val="en-US"/>
              </w:rPr>
              <w:t>)</w:t>
            </w:r>
          </w:p>
        </w:tc>
      </w:tr>
      <w:tr w:rsidR="004C0BA0" w:rsidRPr="00A46A90">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4C0BA0" w:rsidRPr="006C660C" w:rsidRDefault="004D615D">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0BA0" w:rsidRPr="006C660C" w:rsidRDefault="007B41B0">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main part of the lesson</w:t>
            </w:r>
            <w:r w:rsidR="004D615D" w:rsidRPr="006C660C">
              <w:rPr>
                <w:rFonts w:ascii="Times New Roman" w:hAnsi="Times New Roman" w:cs="Times New Roman"/>
                <w:b/>
                <w:sz w:val="28"/>
                <w:szCs w:val="28"/>
                <w:lang w:val="en-US"/>
              </w:rPr>
              <w:t xml:space="preserve">. </w:t>
            </w:r>
          </w:p>
          <w:p w:rsidR="004C0BA0" w:rsidRPr="006C660C" w:rsidRDefault="004D615D">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4C0BA0" w:rsidRPr="006C660C" w:rsidRDefault="004D615D">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007B41B0" w:rsidRPr="006C660C">
              <w:rPr>
                <w:rFonts w:ascii="Times New Roman" w:hAnsi="Times New Roman" w:cs="Times New Roman"/>
                <w:i/>
                <w:color w:val="000000"/>
                <w:sz w:val="28"/>
                <w:szCs w:val="28"/>
                <w:lang w:val="en-US"/>
              </w:rPr>
              <w:t>solving problem-situational tasks</w:t>
            </w:r>
            <w:r w:rsidR="007B41B0" w:rsidRPr="006C660C">
              <w:rPr>
                <w:rFonts w:ascii="Times New Roman" w:hAnsi="Times New Roman" w:cs="Times New Roman"/>
                <w:i/>
                <w:sz w:val="28"/>
                <w:szCs w:val="28"/>
                <w:lang w:val="en-US"/>
              </w:rPr>
              <w:t xml:space="preserve"> (see Assessment fund)</w:t>
            </w:r>
            <w:r w:rsidRPr="006C660C">
              <w:rPr>
                <w:rFonts w:ascii="Times New Roman" w:hAnsi="Times New Roman" w:cs="Times New Roman"/>
                <w:i/>
                <w:sz w:val="28"/>
                <w:szCs w:val="28"/>
                <w:lang w:val="en-US"/>
              </w:rPr>
              <w:t>)</w:t>
            </w:r>
          </w:p>
          <w:p w:rsidR="004C0BA0" w:rsidRPr="006C660C" w:rsidRDefault="004D615D" w:rsidP="007B41B0">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 xml:space="preserve">The </w:t>
            </w:r>
            <w:r w:rsidR="007B41B0" w:rsidRPr="006C660C">
              <w:rPr>
                <w:rFonts w:ascii="Times New Roman" w:hAnsi="Times New Roman" w:cs="Times New Roman"/>
                <w:sz w:val="28"/>
                <w:szCs w:val="28"/>
                <w:lang w:val="en-US"/>
              </w:rPr>
              <w:t>Formation of practical skills and abilities</w:t>
            </w:r>
          </w:p>
          <w:p w:rsidR="004C0BA0" w:rsidRPr="006C660C" w:rsidRDefault="004D615D">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 xml:space="preserve">monitoring the completion of a practical task or skill </w:t>
            </w:r>
            <w:r w:rsidR="005764CA" w:rsidRPr="006C660C">
              <w:rPr>
                <w:rFonts w:ascii="Times New Roman" w:hAnsi="Times New Roman" w:cs="Times New Roman"/>
                <w:i/>
                <w:sz w:val="28"/>
                <w:szCs w:val="28"/>
                <w:lang w:val="en-US"/>
              </w:rPr>
              <w:t>(see Assessment fund)</w:t>
            </w:r>
          </w:p>
        </w:tc>
      </w:tr>
      <w:tr w:rsidR="004C0BA0" w:rsidRPr="00A46A90" w:rsidTr="007B41B0">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4C0BA0" w:rsidRPr="006C660C" w:rsidRDefault="004D615D">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0BA0" w:rsidRPr="006C660C" w:rsidRDefault="004D615D">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4C0BA0" w:rsidRPr="006C660C" w:rsidRDefault="007B41B0" w:rsidP="007B41B0">
            <w:pPr>
              <w:pStyle w:val="a6"/>
              <w:spacing w:after="0" w:line="240" w:lineRule="auto"/>
              <w:ind w:left="786"/>
              <w:jc w:val="both"/>
              <w:rPr>
                <w:rFonts w:ascii="Times New Roman" w:hAnsi="Times New Roman" w:cs="Times New Roman"/>
                <w:sz w:val="28"/>
                <w:szCs w:val="28"/>
                <w:lang w:val="en-US"/>
              </w:rPr>
            </w:pPr>
            <w:r w:rsidRPr="00A46A90">
              <w:rPr>
                <w:rFonts w:ascii="Times New Roman" w:hAnsi="Times New Roman" w:cs="Times New Roman"/>
                <w:spacing w:val="-6"/>
                <w:sz w:val="28"/>
                <w:szCs w:val="28"/>
                <w:lang w:val="en-US"/>
              </w:rPr>
              <w:t xml:space="preserve">- </w:t>
            </w:r>
            <w:r w:rsidRPr="006C660C">
              <w:rPr>
                <w:rFonts w:ascii="Times New Roman" w:hAnsi="Times New Roman" w:cs="Times New Roman"/>
                <w:spacing w:val="-6"/>
                <w:sz w:val="28"/>
                <w:szCs w:val="28"/>
                <w:lang w:val="en-US"/>
              </w:rPr>
              <w:t>debriefing the lesson</w:t>
            </w:r>
            <w:r w:rsidR="004D615D" w:rsidRPr="006C660C">
              <w:rPr>
                <w:rFonts w:ascii="Times New Roman" w:hAnsi="Times New Roman" w:cs="Times New Roman"/>
                <w:spacing w:val="-6"/>
                <w:sz w:val="28"/>
                <w:szCs w:val="28"/>
                <w:lang w:val="en-US"/>
              </w:rPr>
              <w:t>;</w:t>
            </w:r>
          </w:p>
          <w:p w:rsidR="004C0BA0" w:rsidRPr="006C660C" w:rsidRDefault="007B41B0" w:rsidP="007B41B0">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4C0BA0" w:rsidRPr="006C660C" w:rsidRDefault="004D615D">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lastRenderedPageBreak/>
        <w:t>Learning</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tools</w:t>
      </w:r>
      <w:proofErr w:type="spellEnd"/>
      <w:r w:rsidRPr="006C660C">
        <w:rPr>
          <w:rFonts w:ascii="Times New Roman" w:hAnsi="Times New Roman" w:cs="Times New Roman"/>
          <w:b/>
          <w:sz w:val="28"/>
          <w:szCs w:val="28"/>
        </w:rPr>
        <w:t xml:space="preserve">: </w:t>
      </w:r>
    </w:p>
    <w:p w:rsidR="004C0BA0" w:rsidRPr="006C660C" w:rsidRDefault="004D615D">
      <w:pPr>
        <w:spacing w:after="0" w:line="240" w:lineRule="auto"/>
        <w:ind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didactic</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materials</w:t>
      </w:r>
      <w:proofErr w:type="spellEnd"/>
      <w:r w:rsidRPr="006C660C">
        <w:rPr>
          <w:rFonts w:ascii="Times New Roman" w:hAnsi="Times New Roman" w:cs="Times New Roman"/>
          <w:sz w:val="28"/>
          <w:szCs w:val="28"/>
        </w:rPr>
        <w:t>:</w:t>
      </w:r>
    </w:p>
    <w:p w:rsidR="004C0BA0" w:rsidRPr="006C660C" w:rsidRDefault="004D615D">
      <w:pPr>
        <w:numPr>
          <w:ilvl w:val="0"/>
          <w:numId w:val="4"/>
        </w:numPr>
        <w:spacing w:after="0" w:line="240" w:lineRule="auto"/>
        <w:jc w:val="both"/>
        <w:rPr>
          <w:rFonts w:ascii="Times New Roman" w:hAnsi="Times New Roman" w:cs="Times New Roman"/>
          <w:b/>
          <w:i/>
          <w:sz w:val="28"/>
          <w:szCs w:val="28"/>
        </w:rPr>
      </w:pPr>
      <w:proofErr w:type="spellStart"/>
      <w:r w:rsidRPr="006C660C">
        <w:rPr>
          <w:rFonts w:ascii="Times New Roman" w:hAnsi="Times New Roman" w:cs="Times New Roman"/>
          <w:sz w:val="28"/>
          <w:szCs w:val="28"/>
        </w:rPr>
        <w:t>test</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tasks</w:t>
      </w:r>
      <w:proofErr w:type="spellEnd"/>
      <w:r w:rsidRPr="006C660C">
        <w:rPr>
          <w:rFonts w:ascii="Times New Roman" w:hAnsi="Times New Roman" w:cs="Times New Roman"/>
          <w:sz w:val="28"/>
          <w:szCs w:val="28"/>
        </w:rPr>
        <w:t>;</w:t>
      </w:r>
    </w:p>
    <w:p w:rsidR="004C0BA0" w:rsidRPr="006C660C" w:rsidRDefault="004D615D">
      <w:pPr>
        <w:numPr>
          <w:ilvl w:val="0"/>
          <w:numId w:val="4"/>
        </w:numPr>
        <w:spacing w:after="0" w:line="240" w:lineRule="auto"/>
        <w:jc w:val="both"/>
        <w:rPr>
          <w:rFonts w:ascii="Times New Roman" w:hAnsi="Times New Roman" w:cs="Times New Roman"/>
          <w:b/>
          <w:i/>
          <w:sz w:val="28"/>
          <w:szCs w:val="28"/>
        </w:rPr>
      </w:pPr>
      <w:proofErr w:type="spellStart"/>
      <w:r w:rsidRPr="006C660C">
        <w:rPr>
          <w:rFonts w:ascii="Times New Roman" w:hAnsi="Times New Roman" w:cs="Times New Roman"/>
          <w:sz w:val="28"/>
          <w:szCs w:val="28"/>
        </w:rPr>
        <w:t>situational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tasks</w:t>
      </w:r>
      <w:proofErr w:type="spellEnd"/>
      <w:r w:rsidRPr="006C660C">
        <w:rPr>
          <w:rFonts w:ascii="Times New Roman" w:hAnsi="Times New Roman" w:cs="Times New Roman"/>
          <w:sz w:val="28"/>
          <w:szCs w:val="28"/>
        </w:rPr>
        <w:t>;</w:t>
      </w:r>
    </w:p>
    <w:p w:rsidR="004C0BA0" w:rsidRPr="006C660C" w:rsidRDefault="004D615D">
      <w:pPr>
        <w:numPr>
          <w:ilvl w:val="0"/>
          <w:numId w:val="4"/>
        </w:numPr>
        <w:spacing w:after="0" w:line="240" w:lineRule="auto"/>
        <w:jc w:val="both"/>
        <w:rPr>
          <w:rFonts w:ascii="Times New Roman" w:hAnsi="Times New Roman" w:cs="Times New Roman"/>
          <w:b/>
          <w:i/>
          <w:sz w:val="28"/>
          <w:szCs w:val="28"/>
        </w:rPr>
      </w:pPr>
      <w:proofErr w:type="spellStart"/>
      <w:r w:rsidRPr="006C660C">
        <w:rPr>
          <w:rFonts w:ascii="Times New Roman" w:hAnsi="Times New Roman" w:cs="Times New Roman"/>
          <w:sz w:val="28"/>
          <w:szCs w:val="28"/>
        </w:rPr>
        <w:t>tasks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w:t>
      </w:r>
      <w:proofErr w:type="spellEnd"/>
      <w:r w:rsidRPr="006C660C">
        <w:rPr>
          <w:rFonts w:ascii="Times New Roman" w:hAnsi="Times New Roman" w:cs="Times New Roman"/>
          <w:sz w:val="28"/>
          <w:szCs w:val="28"/>
        </w:rPr>
        <w:t xml:space="preserve"> a </w:t>
      </w:r>
      <w:proofErr w:type="spellStart"/>
      <w:r w:rsidRPr="006C660C">
        <w:rPr>
          <w:rFonts w:ascii="Times New Roman" w:hAnsi="Times New Roman" w:cs="Times New Roman"/>
          <w:sz w:val="28"/>
          <w:szCs w:val="28"/>
        </w:rPr>
        <w:t>written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survey</w:t>
      </w:r>
      <w:proofErr w:type="spellEnd"/>
    </w:p>
    <w:p w:rsidR="004C0BA0" w:rsidRPr="006C660C" w:rsidRDefault="004D615D">
      <w:pPr>
        <w:numPr>
          <w:ilvl w:val="0"/>
          <w:numId w:val="4"/>
        </w:numPr>
        <w:spacing w:after="0" w:line="240" w:lineRule="auto"/>
        <w:jc w:val="both"/>
        <w:rPr>
          <w:rFonts w:ascii="Times New Roman" w:hAnsi="Times New Roman" w:cs="Times New Roman"/>
          <w:b/>
          <w:i/>
          <w:sz w:val="28"/>
          <w:szCs w:val="28"/>
        </w:rPr>
      </w:pPr>
      <w:proofErr w:type="spellStart"/>
      <w:r w:rsidRPr="006C660C">
        <w:rPr>
          <w:rFonts w:ascii="Times New Roman" w:hAnsi="Times New Roman" w:cs="Times New Roman"/>
          <w:sz w:val="28"/>
          <w:szCs w:val="28"/>
        </w:rPr>
        <w:t>training</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scheme</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4"/>
        </w:numPr>
        <w:spacing w:after="0"/>
        <w:rPr>
          <w:rFonts w:ascii="Times New Roman" w:hAnsi="Times New Roman" w:cs="Times New Roman"/>
          <w:b/>
          <w:i/>
          <w:sz w:val="28"/>
          <w:szCs w:val="28"/>
        </w:rPr>
      </w:pPr>
      <w:proofErr w:type="spellStart"/>
      <w:r w:rsidRPr="006C660C">
        <w:rPr>
          <w:rFonts w:ascii="Times New Roman" w:hAnsi="Times New Roman" w:cs="Times New Roman"/>
          <w:sz w:val="28"/>
          <w:szCs w:val="28"/>
        </w:rPr>
        <w:t>multimedia</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presentation</w:t>
      </w:r>
      <w:proofErr w:type="spellEnd"/>
    </w:p>
    <w:p w:rsidR="004C0BA0" w:rsidRPr="006C660C" w:rsidRDefault="004D615D">
      <w:pPr>
        <w:pStyle w:val="a6"/>
        <w:numPr>
          <w:ilvl w:val="0"/>
          <w:numId w:val="4"/>
        </w:numPr>
        <w:spacing w:after="0"/>
        <w:rPr>
          <w:rFonts w:ascii="Times New Roman" w:hAnsi="Times New Roman" w:cs="Times New Roman"/>
          <w:b/>
          <w:i/>
          <w:sz w:val="28"/>
          <w:szCs w:val="28"/>
          <w:lang w:val="en-US"/>
        </w:rPr>
      </w:pPr>
      <w:r w:rsidRPr="006C660C">
        <w:rPr>
          <w:rFonts w:ascii="Times New Roman" w:hAnsi="Times New Roman" w:cs="Times New Roman"/>
          <w:sz w:val="28"/>
          <w:szCs w:val="28"/>
          <w:lang w:val="en-US"/>
        </w:rPr>
        <w:t>medical records of the admissions office</w:t>
      </w:r>
    </w:p>
    <w:p w:rsidR="004C0BA0" w:rsidRPr="006C660C" w:rsidRDefault="004D615D">
      <w:pPr>
        <w:pStyle w:val="a6"/>
        <w:numPr>
          <w:ilvl w:val="0"/>
          <w:numId w:val="4"/>
        </w:numPr>
        <w:spacing w:after="0"/>
        <w:rPr>
          <w:rFonts w:ascii="Times New Roman" w:hAnsi="Times New Roman" w:cs="Times New Roman"/>
          <w:b/>
          <w:i/>
          <w:sz w:val="28"/>
          <w:szCs w:val="28"/>
          <w:lang w:val="en-US"/>
        </w:rPr>
      </w:pPr>
      <w:r w:rsidRPr="006C660C">
        <w:rPr>
          <w:rFonts w:ascii="Times New Roman" w:hAnsi="Times New Roman" w:cs="Times New Roman"/>
          <w:sz w:val="28"/>
          <w:szCs w:val="28"/>
          <w:lang w:val="en-US"/>
        </w:rPr>
        <w:t>medical documentation of the therapeutic Department</w:t>
      </w:r>
    </w:p>
    <w:p w:rsidR="004C0BA0" w:rsidRPr="006C660C" w:rsidRDefault="004D615D">
      <w:pPr>
        <w:spacing w:after="0" w:line="240" w:lineRule="auto"/>
        <w:ind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w:t>
      </w:r>
    </w:p>
    <w:p w:rsidR="004C0BA0" w:rsidRPr="006C660C" w:rsidRDefault="004D615D">
      <w:pPr>
        <w:pStyle w:val="a6"/>
        <w:numPr>
          <w:ilvl w:val="0"/>
          <w:numId w:val="10"/>
        </w:numPr>
        <w:spacing w:after="0"/>
        <w:rPr>
          <w:rFonts w:ascii="Times New Roman" w:hAnsi="Times New Roman" w:cs="Times New Roman"/>
          <w:b/>
          <w:sz w:val="28"/>
          <w:szCs w:val="28"/>
        </w:rPr>
      </w:pPr>
      <w:proofErr w:type="spellStart"/>
      <w:r w:rsidRPr="006C660C">
        <w:rPr>
          <w:rFonts w:ascii="Times New Roman" w:hAnsi="Times New Roman" w:cs="Times New Roman"/>
          <w:sz w:val="28"/>
          <w:szCs w:val="28"/>
        </w:rPr>
        <w:t>multimedia</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projector</w:t>
      </w:r>
      <w:proofErr w:type="spellEnd"/>
      <w:r w:rsidRPr="006C660C">
        <w:rPr>
          <w:rFonts w:ascii="Times New Roman" w:hAnsi="Times New Roman" w:cs="Times New Roman"/>
          <w:sz w:val="28"/>
          <w:szCs w:val="28"/>
        </w:rPr>
        <w:t>.</w:t>
      </w:r>
    </w:p>
    <w:p w:rsidR="004C0BA0" w:rsidRPr="006C660C" w:rsidRDefault="004C0BA0">
      <w:pPr>
        <w:pStyle w:val="a6"/>
        <w:spacing w:after="0"/>
        <w:ind w:left="360"/>
        <w:rPr>
          <w:rFonts w:ascii="Times New Roman" w:hAnsi="Times New Roman" w:cs="Times New Roman"/>
          <w:b/>
          <w:sz w:val="28"/>
          <w:szCs w:val="28"/>
        </w:rPr>
      </w:pPr>
    </w:p>
    <w:p w:rsidR="004C0BA0" w:rsidRPr="006C660C" w:rsidRDefault="004D615D">
      <w:pPr>
        <w:spacing w:after="0" w:line="240" w:lineRule="auto"/>
        <w:ind w:left="-567" w:firstLine="709"/>
        <w:jc w:val="both"/>
        <w:rPr>
          <w:rFonts w:ascii="Times New Roman" w:hAnsi="Times New Roman" w:cs="Times New Roman"/>
          <w:sz w:val="28"/>
          <w:szCs w:val="28"/>
          <w:u w:val="single"/>
          <w:lang w:val="en-US"/>
        </w:rPr>
      </w:pPr>
      <w:r w:rsidRPr="006C660C">
        <w:rPr>
          <w:rFonts w:ascii="Times New Roman" w:hAnsi="Times New Roman" w:cs="Times New Roman"/>
          <w:b/>
          <w:sz w:val="28"/>
          <w:szCs w:val="28"/>
          <w:lang w:val="en-US"/>
        </w:rPr>
        <w:t xml:space="preserve">Topic 2. </w:t>
      </w:r>
      <w:r w:rsidRPr="006C660C">
        <w:rPr>
          <w:rFonts w:ascii="Times New Roman" w:hAnsi="Times New Roman" w:cs="Times New Roman"/>
          <w:sz w:val="28"/>
          <w:szCs w:val="28"/>
          <w:lang w:val="en-US"/>
        </w:rPr>
        <w:t>Infection safety. Nosocomial infection.</w:t>
      </w:r>
    </w:p>
    <w:p w:rsidR="004C0BA0" w:rsidRPr="006C660C" w:rsidRDefault="004C0BA0">
      <w:pPr>
        <w:spacing w:after="0" w:line="240" w:lineRule="auto"/>
        <w:ind w:left="-567" w:firstLine="709"/>
        <w:jc w:val="both"/>
        <w:rPr>
          <w:rFonts w:ascii="Times New Roman" w:hAnsi="Times New Roman" w:cs="Times New Roman"/>
          <w:sz w:val="28"/>
          <w:szCs w:val="28"/>
          <w:u w:val="single"/>
          <w:lang w:val="en-US"/>
        </w:rPr>
      </w:pPr>
    </w:p>
    <w:p w:rsidR="004C0BA0" w:rsidRPr="006C660C" w:rsidRDefault="004D615D">
      <w:pPr>
        <w:spacing w:after="0" w:line="240" w:lineRule="auto"/>
        <w:ind w:left="-567"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pStyle w:val="a6"/>
        <w:spacing w:after="0" w:line="240" w:lineRule="auto"/>
        <w:ind w:left="-567"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to develop students ' theoretical knowledge on infectious safety, practical aspects of the formation of clinical hygiene of a medical organization.</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5764CA" w:rsidRPr="006C660C" w:rsidRDefault="005764CA" w:rsidP="00BC5C51">
            <w:pPr>
              <w:spacing w:after="0" w:line="240" w:lineRule="auto"/>
              <w:jc w:val="center"/>
              <w:rPr>
                <w:rFonts w:ascii="Times New Roman" w:hAnsi="Times New Roman" w:cs="Times New Roman"/>
                <w:sz w:val="28"/>
                <w:szCs w:val="28"/>
              </w:rPr>
            </w:pPr>
          </w:p>
          <w:p w:rsidR="005764CA" w:rsidRPr="006C660C" w:rsidRDefault="005764CA"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5764CA" w:rsidRPr="006C660C" w:rsidRDefault="005764CA"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5764CA">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5764CA">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5764CA">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5764CA" w:rsidRPr="006C660C" w:rsidRDefault="005764CA" w:rsidP="005764CA">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5764CA">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4C0BA0" w:rsidRPr="006C660C" w:rsidRDefault="004C0BA0">
      <w:pPr>
        <w:spacing w:after="0" w:line="240" w:lineRule="auto"/>
        <w:ind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lastRenderedPageBreak/>
        <w:t>sink</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with</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elbow</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tap</w:t>
      </w:r>
      <w:proofErr w:type="spellEnd"/>
      <w:r w:rsidRPr="006C660C">
        <w:rPr>
          <w:rFonts w:ascii="Times New Roman" w:hAnsi="Times New Roman" w:cs="Times New Roman"/>
          <w:sz w:val="28"/>
          <w:szCs w:val="28"/>
        </w:rPr>
        <w:t xml:space="preserve">, </w:t>
      </w:r>
    </w:p>
    <w:p w:rsidR="004C0BA0" w:rsidRPr="006C660C" w:rsidRDefault="004D615D">
      <w:pPr>
        <w:numPr>
          <w:ilvl w:val="0"/>
          <w:numId w:val="10"/>
        </w:numPr>
        <w:spacing w:after="0" w:line="240" w:lineRule="auto"/>
        <w:ind w:left="-567" w:right="-284" w:firstLine="709"/>
        <w:jc w:val="both"/>
        <w:rPr>
          <w:lang w:val="en-US"/>
        </w:rPr>
      </w:pPr>
      <w:r w:rsidRPr="006C660C">
        <w:rPr>
          <w:rFonts w:ascii="Times New Roman" w:hAnsi="Times New Roman" w:cs="Times New Roman"/>
          <w:sz w:val="28"/>
          <w:szCs w:val="28"/>
          <w:lang w:val="en-US"/>
        </w:rPr>
        <w:t>elbow dispensers with liquid soap and skin antiseptic,</w:t>
      </w:r>
    </w:p>
    <w:p w:rsidR="004C0BA0" w:rsidRPr="006C660C" w:rsidRDefault="004D615D">
      <w:pPr>
        <w:numPr>
          <w:ilvl w:val="0"/>
          <w:numId w:val="10"/>
        </w:numPr>
        <w:spacing w:after="0" w:line="240" w:lineRule="auto"/>
        <w:ind w:left="-567" w:right="-284" w:firstLine="709"/>
        <w:jc w:val="both"/>
        <w:rPr>
          <w:lang w:val="en-US"/>
        </w:rPr>
      </w:pPr>
      <w:proofErr w:type="gramStart"/>
      <w:r w:rsidRPr="006C660C">
        <w:rPr>
          <w:rFonts w:ascii="Times New Roman" w:hAnsi="Times New Roman" w:cs="Times New Roman"/>
          <w:sz w:val="28"/>
          <w:szCs w:val="28"/>
          <w:lang w:val="en-US"/>
        </w:rPr>
        <w:t>waterproof</w:t>
      </w:r>
      <w:proofErr w:type="gramEnd"/>
      <w:r w:rsidRPr="006C660C">
        <w:rPr>
          <w:rFonts w:ascii="Times New Roman" w:hAnsi="Times New Roman" w:cs="Times New Roman"/>
          <w:sz w:val="28"/>
          <w:szCs w:val="28"/>
          <w:lang w:val="en-US"/>
        </w:rPr>
        <w:t xml:space="preserve"> bags/containers for disinfection, collection and disposal of class a and b waste. </w:t>
      </w:r>
    </w:p>
    <w:p w:rsidR="004C0BA0" w:rsidRPr="006C660C" w:rsidRDefault="004D615D">
      <w:pPr>
        <w:numPr>
          <w:ilvl w:val="0"/>
          <w:numId w:val="10"/>
        </w:numPr>
        <w:spacing w:after="0" w:line="240" w:lineRule="auto"/>
        <w:ind w:left="-567" w:right="-284" w:firstLine="709"/>
        <w:jc w:val="both"/>
      </w:pPr>
      <w:proofErr w:type="spellStart"/>
      <w:r w:rsidRPr="006C660C">
        <w:rPr>
          <w:rFonts w:ascii="Times New Roman" w:hAnsi="Times New Roman" w:cs="Times New Roman"/>
          <w:sz w:val="28"/>
          <w:szCs w:val="28"/>
        </w:rPr>
        <w:t>containers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disinfection</w:t>
      </w:r>
      <w:proofErr w:type="spellEnd"/>
      <w:r w:rsidRPr="006C660C">
        <w:rPr>
          <w:rFonts w:ascii="Times New Roman" w:hAnsi="Times New Roman" w:cs="Times New Roman"/>
          <w:sz w:val="28"/>
          <w:szCs w:val="28"/>
        </w:rPr>
        <w:t>.</w:t>
      </w:r>
    </w:p>
    <w:p w:rsidR="004C0BA0" w:rsidRPr="006C660C" w:rsidRDefault="004C0BA0">
      <w:pPr>
        <w:spacing w:after="0" w:line="240" w:lineRule="auto"/>
        <w:ind w:left="-567" w:right="-284" w:firstLine="709"/>
        <w:jc w:val="both"/>
        <w:rPr>
          <w:rFonts w:ascii="Times New Roman" w:hAnsi="Times New Roman" w:cs="Times New Roman"/>
          <w:sz w:val="28"/>
          <w:szCs w:val="28"/>
        </w:rPr>
      </w:pPr>
    </w:p>
    <w:p w:rsidR="004C0BA0" w:rsidRPr="006C660C" w:rsidRDefault="004D615D">
      <w:pPr>
        <w:spacing w:after="0" w:line="240" w:lineRule="auto"/>
        <w:ind w:left="-567" w:right="-284" w:firstLine="709"/>
        <w:jc w:val="both"/>
        <w:rPr>
          <w:rFonts w:ascii="Times New Roman" w:hAnsi="Times New Roman" w:cs="Times New Roman"/>
          <w:sz w:val="28"/>
          <w:szCs w:val="28"/>
          <w:u w:val="single"/>
          <w:lang w:val="en-US"/>
        </w:rPr>
      </w:pPr>
      <w:r w:rsidRPr="006C660C">
        <w:rPr>
          <w:rFonts w:ascii="Times New Roman" w:hAnsi="Times New Roman" w:cs="Times New Roman"/>
          <w:b/>
          <w:sz w:val="28"/>
          <w:szCs w:val="28"/>
          <w:lang w:val="en-US"/>
        </w:rPr>
        <w:t xml:space="preserve">Topic 3. </w:t>
      </w:r>
      <w:r w:rsidRPr="006C660C">
        <w:rPr>
          <w:rFonts w:ascii="Times New Roman" w:hAnsi="Times New Roman" w:cs="Times New Roman"/>
          <w:sz w:val="28"/>
          <w:szCs w:val="28"/>
          <w:lang w:val="en-US"/>
        </w:rPr>
        <w:t>Organization of meals in a medical and preventive institution.</w:t>
      </w:r>
    </w:p>
    <w:p w:rsidR="004C0BA0" w:rsidRPr="006C660C" w:rsidRDefault="004C0BA0">
      <w:pPr>
        <w:spacing w:after="0" w:line="240" w:lineRule="auto"/>
        <w:ind w:left="-567" w:right="-284" w:firstLine="709"/>
        <w:jc w:val="both"/>
        <w:rPr>
          <w:rFonts w:ascii="Times New Roman" w:hAnsi="Times New Roman" w:cs="Times New Roman"/>
          <w:sz w:val="28"/>
          <w:szCs w:val="28"/>
          <w:u w:val="single"/>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pStyle w:val="a6"/>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the formation and development of students ' knowledge, abilities, skills, aimed at solving problems related to the organization of power in health care organizations.</w:t>
      </w:r>
    </w:p>
    <w:p w:rsidR="004C0BA0" w:rsidRPr="006C660C" w:rsidRDefault="004D615D">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5764CA" w:rsidRPr="006C660C" w:rsidRDefault="005764CA" w:rsidP="00BC5C51">
            <w:pPr>
              <w:spacing w:after="0" w:line="240" w:lineRule="auto"/>
              <w:jc w:val="center"/>
              <w:rPr>
                <w:rFonts w:ascii="Times New Roman" w:hAnsi="Times New Roman" w:cs="Times New Roman"/>
                <w:sz w:val="28"/>
                <w:szCs w:val="28"/>
              </w:rPr>
            </w:pPr>
          </w:p>
          <w:p w:rsidR="005764CA" w:rsidRPr="006C660C" w:rsidRDefault="005764CA"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5764CA" w:rsidRPr="006C660C" w:rsidRDefault="005764CA"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5764CA">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5764CA">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5764CA">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5764CA" w:rsidRPr="006C660C" w:rsidRDefault="005764CA" w:rsidP="005764CA">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5764CA">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5764CA" w:rsidRPr="006C660C" w:rsidRDefault="005764CA">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furniture: bedside table, mobile manipulation tables,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nasogastric</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tube</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vaseline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oil</w:t>
      </w:r>
      <w:proofErr w:type="spellEnd"/>
      <w:r w:rsidRPr="006C660C">
        <w:rPr>
          <w:rFonts w:ascii="Times New Roman" w:hAnsi="Times New Roman" w:cs="Times New Roman"/>
          <w:sz w:val="28"/>
          <w:szCs w:val="28"/>
        </w:rPr>
        <w:t>,</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Janet's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syringe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Gloves</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towel</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stethoscope</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lastRenderedPageBreak/>
        <w:t>band-aid</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lang w:val="en-US"/>
        </w:rPr>
      </w:pPr>
      <w:r w:rsidRPr="006C660C">
        <w:rPr>
          <w:rFonts w:ascii="Times New Roman" w:hAnsi="Times New Roman" w:cs="Times New Roman"/>
          <w:sz w:val="28"/>
          <w:szCs w:val="28"/>
          <w:lang w:val="en-US"/>
        </w:rPr>
        <w:t>class a and B waste containers for disinfection,</w:t>
      </w:r>
    </w:p>
    <w:p w:rsidR="004C0BA0" w:rsidRPr="006C660C" w:rsidRDefault="004D615D">
      <w:pPr>
        <w:numPr>
          <w:ilvl w:val="0"/>
          <w:numId w:val="3"/>
        </w:num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sz w:val="28"/>
          <w:szCs w:val="28"/>
          <w:lang w:val="en-US"/>
        </w:rPr>
        <w:t>tableware set for a seriously ill patient,</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simulators for enteral nutrition and gastrostomy.</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dressing material (napkins, gauze balls),</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tools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forceps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tweezers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scissors</w:t>
      </w:r>
      <w:proofErr w:type="spellEnd"/>
    </w:p>
    <w:p w:rsidR="004C0BA0" w:rsidRPr="006C660C" w:rsidRDefault="004C0BA0">
      <w:pPr>
        <w:spacing w:after="0" w:line="240" w:lineRule="auto"/>
        <w:ind w:left="-567" w:right="-284" w:firstLine="709"/>
        <w:jc w:val="both"/>
        <w:rPr>
          <w:rFonts w:ascii="Times New Roman" w:hAnsi="Times New Roman" w:cs="Times New Roman"/>
          <w:sz w:val="28"/>
          <w:szCs w:val="28"/>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Topic 4. </w:t>
      </w:r>
      <w:proofErr w:type="spellStart"/>
      <w:r w:rsidRPr="006C660C">
        <w:rPr>
          <w:rFonts w:ascii="Times New Roman" w:hAnsi="Times New Roman" w:cs="Times New Roman"/>
          <w:sz w:val="28"/>
          <w:szCs w:val="28"/>
          <w:lang w:val="en-US"/>
        </w:rPr>
        <w:t>Rubezhny</w:t>
      </w:r>
      <w:proofErr w:type="spellEnd"/>
      <w:r w:rsidRPr="006C660C">
        <w:rPr>
          <w:rFonts w:ascii="Times New Roman" w:hAnsi="Times New Roman" w:cs="Times New Roman"/>
          <w:sz w:val="28"/>
          <w:szCs w:val="28"/>
          <w:lang w:val="en-US"/>
        </w:rPr>
        <w:t xml:space="preserve"> control No. 1. Theoretical and practical aspects of the organization of work of therapeutic and surgical hospitals. </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tabs>
          <w:tab w:val="left" w:pos="426"/>
        </w:tabs>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to control the level of formation of students ' knowledge and practical skills in organizing the work of medical organizations of a therapeutic profile.</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5764CA">
      <w:pPr>
        <w:pStyle w:val="a6"/>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5764CA">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A46A90" w:rsidTr="005764CA">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5764CA" w:rsidRPr="006C660C" w:rsidRDefault="005764CA" w:rsidP="00BC5C51">
            <w:pPr>
              <w:spacing w:after="0" w:line="240" w:lineRule="auto"/>
              <w:jc w:val="center"/>
              <w:rPr>
                <w:rFonts w:ascii="Times New Roman" w:hAnsi="Times New Roman" w:cs="Times New Roman"/>
                <w:sz w:val="28"/>
                <w:szCs w:val="28"/>
              </w:rPr>
            </w:pPr>
          </w:p>
          <w:p w:rsidR="005764CA" w:rsidRPr="006C660C" w:rsidRDefault="005764CA" w:rsidP="00BC5C51">
            <w:pPr>
              <w:spacing w:after="0" w:line="240" w:lineRule="auto"/>
              <w:jc w:val="center"/>
              <w:rPr>
                <w:rFonts w:ascii="Times New Roman" w:hAnsi="Times New Roman" w:cs="Times New Roman"/>
                <w:sz w:val="28"/>
                <w:szCs w:val="28"/>
              </w:rPr>
            </w:pP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A46A90" w:rsidTr="005764CA">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 xml:space="preserve">recitation </w:t>
            </w:r>
            <w:r w:rsidRPr="006C660C">
              <w:rPr>
                <w:rFonts w:ascii="Times New Roman" w:hAnsi="Times New Roman" w:cs="Times New Roman"/>
                <w:i/>
                <w:sz w:val="28"/>
                <w:szCs w:val="28"/>
                <w:lang w:val="en-US"/>
              </w:rPr>
              <w:t>(see Assessment fund)</w:t>
            </w:r>
          </w:p>
          <w:p w:rsidR="005764CA" w:rsidRPr="006C660C" w:rsidRDefault="005764CA"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5764CA" w:rsidRPr="00A46A90" w:rsidTr="005764CA">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5764CA" w:rsidRPr="006C660C" w:rsidRDefault="005764CA" w:rsidP="005764CA">
      <w:pPr>
        <w:pStyle w:val="a6"/>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(not provided)</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furniture: bedside table, mobile manipulation tables,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nasogastric</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tube</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vaseline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oil</w:t>
      </w:r>
      <w:proofErr w:type="spellEnd"/>
      <w:r w:rsidRPr="006C660C">
        <w:rPr>
          <w:rFonts w:ascii="Times New Roman" w:hAnsi="Times New Roman" w:cs="Times New Roman"/>
          <w:sz w:val="28"/>
          <w:szCs w:val="28"/>
        </w:rPr>
        <w:t>,</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Zhane's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syringe</w:t>
      </w:r>
      <w:proofErr w:type="spellEnd"/>
      <w:r w:rsidRPr="006C660C">
        <w:rPr>
          <w:rFonts w:ascii="Times New Roman" w:hAnsi="Times New Roman" w:cs="Times New Roman"/>
          <w:sz w:val="28"/>
          <w:szCs w:val="28"/>
        </w:rPr>
        <w:t>,</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gloves</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towel</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lastRenderedPageBreak/>
        <w:t>stethoscope</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band-aid</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lang w:val="en-US"/>
        </w:rPr>
      </w:pPr>
      <w:r w:rsidRPr="006C660C">
        <w:rPr>
          <w:rFonts w:ascii="Times New Roman" w:hAnsi="Times New Roman" w:cs="Times New Roman"/>
          <w:sz w:val="28"/>
          <w:szCs w:val="28"/>
          <w:lang w:val="en-US"/>
        </w:rPr>
        <w:t>class a and B waste containers for disinfection,</w:t>
      </w:r>
    </w:p>
    <w:p w:rsidR="004C0BA0" w:rsidRPr="006C660C" w:rsidRDefault="004D615D">
      <w:pPr>
        <w:numPr>
          <w:ilvl w:val="0"/>
          <w:numId w:val="3"/>
        </w:num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sz w:val="28"/>
          <w:szCs w:val="28"/>
          <w:lang w:val="en-US"/>
        </w:rPr>
        <w:t>tableware set for a seriously ill patient,</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simulators for enteral nutrition and gastrostomy.</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dressing material (napkins, gauze balls),</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tools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forceps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tweezers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scissors</w:t>
      </w:r>
      <w:proofErr w:type="spellEnd"/>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sink</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with</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elbow</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tap</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jc w:val="both"/>
        <w:rPr>
          <w:lang w:val="en-US"/>
        </w:rPr>
      </w:pPr>
      <w:r w:rsidRPr="006C660C">
        <w:rPr>
          <w:rFonts w:ascii="Times New Roman" w:hAnsi="Times New Roman" w:cs="Times New Roman"/>
          <w:sz w:val="28"/>
          <w:szCs w:val="28"/>
          <w:lang w:val="en-US"/>
        </w:rPr>
        <w:t>elbow dispensers with liquid soap and skin antiseptic,</w:t>
      </w:r>
    </w:p>
    <w:p w:rsidR="004C0BA0" w:rsidRPr="006C660C" w:rsidRDefault="004D615D">
      <w:pPr>
        <w:numPr>
          <w:ilvl w:val="0"/>
          <w:numId w:val="3"/>
        </w:numPr>
        <w:spacing w:after="0" w:line="240" w:lineRule="auto"/>
        <w:ind w:left="-567" w:right="-284" w:firstLine="709"/>
        <w:jc w:val="both"/>
        <w:rPr>
          <w:lang w:val="en-US"/>
        </w:rPr>
      </w:pPr>
      <w:proofErr w:type="gramStart"/>
      <w:r w:rsidRPr="006C660C">
        <w:rPr>
          <w:rFonts w:ascii="Times New Roman" w:hAnsi="Times New Roman" w:cs="Times New Roman"/>
          <w:sz w:val="28"/>
          <w:szCs w:val="28"/>
          <w:lang w:val="en-US"/>
        </w:rPr>
        <w:t>waterproof</w:t>
      </w:r>
      <w:proofErr w:type="gramEnd"/>
      <w:r w:rsidRPr="006C660C">
        <w:rPr>
          <w:rFonts w:ascii="Times New Roman" w:hAnsi="Times New Roman" w:cs="Times New Roman"/>
          <w:sz w:val="28"/>
          <w:szCs w:val="28"/>
          <w:lang w:val="en-US"/>
        </w:rPr>
        <w:t xml:space="preserve"> bags/containers for disinfection, collection and disposal of class a and b waste. </w:t>
      </w:r>
    </w:p>
    <w:p w:rsidR="004C0BA0" w:rsidRPr="006C660C" w:rsidRDefault="004D615D">
      <w:pPr>
        <w:numPr>
          <w:ilvl w:val="0"/>
          <w:numId w:val="3"/>
        </w:numPr>
        <w:spacing w:after="0" w:line="240" w:lineRule="auto"/>
        <w:ind w:left="-567" w:right="-284" w:firstLine="709"/>
        <w:jc w:val="both"/>
      </w:pPr>
      <w:proofErr w:type="spellStart"/>
      <w:r w:rsidRPr="006C660C">
        <w:rPr>
          <w:rFonts w:ascii="Times New Roman" w:hAnsi="Times New Roman" w:cs="Times New Roman"/>
          <w:sz w:val="28"/>
          <w:szCs w:val="28"/>
        </w:rPr>
        <w:t>containers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disinfection</w:t>
      </w:r>
      <w:proofErr w:type="spellEnd"/>
    </w:p>
    <w:p w:rsidR="004C0BA0" w:rsidRPr="006C660C" w:rsidRDefault="004C0BA0">
      <w:pPr>
        <w:spacing w:after="0" w:line="240" w:lineRule="auto"/>
        <w:ind w:left="-567" w:right="-284" w:firstLine="709"/>
        <w:jc w:val="both"/>
        <w:rPr>
          <w:rFonts w:ascii="Times New Roman" w:hAnsi="Times New Roman" w:cs="Times New Roman"/>
          <w:sz w:val="28"/>
          <w:szCs w:val="28"/>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Module № 2. Fundamentals of General patient care</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Topic 1. </w:t>
      </w:r>
      <w:r w:rsidRPr="006C660C">
        <w:rPr>
          <w:rFonts w:ascii="Times New Roman" w:hAnsi="Times New Roman" w:cs="Times New Roman"/>
          <w:sz w:val="28"/>
          <w:szCs w:val="28"/>
          <w:lang w:val="en-US"/>
        </w:rPr>
        <w:t>Basics of caring for the elderly and seriously ill. Bedsores.</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 xml:space="preserve">to develop knowledge about the </w:t>
      </w:r>
      <w:proofErr w:type="spellStart"/>
      <w:r w:rsidRPr="006C660C">
        <w:rPr>
          <w:rFonts w:ascii="Times New Roman" w:hAnsi="Times New Roman" w:cs="Times New Roman"/>
          <w:sz w:val="28"/>
          <w:szCs w:val="28"/>
          <w:lang w:val="en-US"/>
        </w:rPr>
        <w:t>morphofunctional</w:t>
      </w:r>
      <w:proofErr w:type="spellEnd"/>
      <w:r w:rsidRPr="006C660C">
        <w:rPr>
          <w:rFonts w:ascii="Times New Roman" w:hAnsi="Times New Roman" w:cs="Times New Roman"/>
          <w:sz w:val="28"/>
          <w:szCs w:val="28"/>
          <w:lang w:val="en-US"/>
        </w:rPr>
        <w:t xml:space="preserve"> features of seriously ill and elderly patients, practical aspects of the organization of General care for this category of patients.</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p w:rsidR="005764CA" w:rsidRPr="006C660C" w:rsidRDefault="005764CA">
      <w:pPr>
        <w:spacing w:after="0" w:line="240" w:lineRule="auto"/>
        <w:ind w:firstLine="709"/>
        <w:jc w:val="center"/>
        <w:rPr>
          <w:rFonts w:ascii="Times New Roman" w:hAnsi="Times New Roman" w:cs="Times New Roman"/>
          <w:b/>
          <w:sz w:val="28"/>
          <w:szCs w:val="28"/>
        </w:rPr>
      </w:pPr>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5764CA" w:rsidRPr="006C660C" w:rsidRDefault="005764CA" w:rsidP="00BC5C51">
            <w:pPr>
              <w:spacing w:after="0" w:line="240" w:lineRule="auto"/>
              <w:jc w:val="center"/>
              <w:rPr>
                <w:rFonts w:ascii="Times New Roman" w:hAnsi="Times New Roman" w:cs="Times New Roman"/>
                <w:sz w:val="28"/>
                <w:szCs w:val="28"/>
              </w:rPr>
            </w:pPr>
          </w:p>
          <w:p w:rsidR="005764CA" w:rsidRPr="006C660C" w:rsidRDefault="005764CA"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5764CA" w:rsidRPr="006C660C" w:rsidRDefault="005764CA"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5764CA" w:rsidRPr="006C660C" w:rsidRDefault="005764CA"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5764CA" w:rsidRPr="006C660C" w:rsidRDefault="005764CA">
      <w:pPr>
        <w:spacing w:after="0" w:line="240" w:lineRule="auto"/>
        <w:ind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lastRenderedPageBreak/>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simulation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equipment</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nursing</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dummies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cotton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turundas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gauze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balls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gauze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napkins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spatula</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tweezers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forceps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pipettes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beaker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solutions</w:t>
      </w:r>
      <w:proofErr w:type="spellEnd"/>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sterile medicinal products: tube of ointment, 3 % hydrogen peroxide solution, eye drops, nose drops, ear drops, sterile </w:t>
      </w:r>
      <w:proofErr w:type="spellStart"/>
      <w:r w:rsidRPr="006C660C">
        <w:rPr>
          <w:rFonts w:ascii="Times New Roman" w:hAnsi="Times New Roman" w:cs="Times New Roman"/>
          <w:sz w:val="28"/>
          <w:szCs w:val="28"/>
          <w:lang w:val="en-US"/>
        </w:rPr>
        <w:t>vaseline</w:t>
      </w:r>
      <w:proofErr w:type="spellEnd"/>
      <w:r w:rsidRPr="006C660C">
        <w:rPr>
          <w:rFonts w:ascii="Times New Roman" w:hAnsi="Times New Roman" w:cs="Times New Roman"/>
          <w:sz w:val="28"/>
          <w:szCs w:val="28"/>
          <w:lang w:val="en-US"/>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gloves</w:t>
      </w:r>
      <w:proofErr w:type="spellEnd"/>
      <w:r w:rsidRPr="006C660C">
        <w:rPr>
          <w:rFonts w:ascii="Times New Roman" w:hAnsi="Times New Roman" w:cs="Times New Roman"/>
          <w:sz w:val="28"/>
          <w:szCs w:val="28"/>
        </w:rPr>
        <w:t>,</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diapers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waterproof</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apron</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washcloth</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soap, shampoo, 2 soft mittens, jug, 2 basins, comb, towel, water temperature thermometer,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oilcloth</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lining</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cream</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towel (3-4), clean underwear and bed linen,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container</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screen</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oilcloth</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bag</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ship</w:t>
      </w:r>
      <w:proofErr w:type="spellEnd"/>
      <w:r w:rsidRPr="006C660C">
        <w:rPr>
          <w:rFonts w:ascii="Times New Roman" w:hAnsi="Times New Roman" w:cs="Times New Roman"/>
          <w:sz w:val="28"/>
          <w:szCs w:val="28"/>
        </w:rPr>
        <w:t xml:space="preserve">, a </w:t>
      </w:r>
      <w:proofErr w:type="spellStart"/>
      <w:r w:rsidRPr="006C660C">
        <w:rPr>
          <w:rFonts w:ascii="Times New Roman" w:hAnsi="Times New Roman" w:cs="Times New Roman"/>
          <w:sz w:val="28"/>
          <w:szCs w:val="28"/>
        </w:rPr>
        <w:t>diaper</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3 </w:t>
      </w:r>
      <w:proofErr w:type="spellStart"/>
      <w:r w:rsidRPr="006C660C">
        <w:rPr>
          <w:rFonts w:ascii="Times New Roman" w:hAnsi="Times New Roman" w:cs="Times New Roman"/>
          <w:sz w:val="28"/>
          <w:szCs w:val="28"/>
        </w:rPr>
        <w:t>pillows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stop</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feet</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functional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bed</w:t>
      </w:r>
      <w:proofErr w:type="spellEnd"/>
      <w:r w:rsidRPr="006C660C">
        <w:rPr>
          <w:rFonts w:ascii="Times New Roman" w:hAnsi="Times New Roman" w:cs="Times New Roman"/>
          <w:sz w:val="28"/>
          <w:szCs w:val="28"/>
        </w:rPr>
        <w:t>,</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rollers</w:t>
      </w:r>
      <w:proofErr w:type="spellEnd"/>
    </w:p>
    <w:p w:rsidR="004C0BA0" w:rsidRPr="006C660C" w:rsidRDefault="004C0BA0">
      <w:pPr>
        <w:spacing w:after="0" w:line="240" w:lineRule="auto"/>
        <w:ind w:left="-567" w:right="-284" w:firstLine="709"/>
        <w:jc w:val="both"/>
        <w:rPr>
          <w:rFonts w:ascii="Times New Roman" w:hAnsi="Times New Roman" w:cs="Times New Roman"/>
          <w:sz w:val="28"/>
          <w:szCs w:val="28"/>
        </w:rPr>
      </w:pPr>
    </w:p>
    <w:p w:rsidR="004C0BA0" w:rsidRPr="006C660C" w:rsidRDefault="004D615D">
      <w:pPr>
        <w:pStyle w:val="a6"/>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b/>
          <w:sz w:val="28"/>
          <w:szCs w:val="28"/>
        </w:rPr>
        <w:t>Topic</w:t>
      </w:r>
      <w:proofErr w:type="spellEnd"/>
      <w:r w:rsidRPr="006C660C">
        <w:rPr>
          <w:rFonts w:ascii="Times New Roman" w:hAnsi="Times New Roman" w:cs="Times New Roman"/>
          <w:b/>
          <w:sz w:val="28"/>
          <w:szCs w:val="28"/>
        </w:rPr>
        <w:t xml:space="preserve"> 2. </w:t>
      </w:r>
      <w:proofErr w:type="spellStart"/>
      <w:r w:rsidRPr="006C660C">
        <w:rPr>
          <w:rFonts w:ascii="Times New Roman" w:hAnsi="Times New Roman" w:cs="Times New Roman"/>
          <w:sz w:val="28"/>
          <w:szCs w:val="28"/>
        </w:rPr>
        <w:t>Bedsores</w:t>
      </w:r>
      <w:proofErr w:type="spellEnd"/>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tabs>
          <w:tab w:val="left" w:pos="426"/>
        </w:tabs>
        <w:spacing w:after="0" w:line="240" w:lineRule="auto"/>
        <w:ind w:left="-567" w:right="-284" w:firstLine="709"/>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Purpose:</w:t>
      </w:r>
      <w:r w:rsidRPr="006C660C">
        <w:rPr>
          <w:rFonts w:ascii="Times New Roman" w:hAnsi="Times New Roman" w:cs="Times New Roman"/>
          <w:sz w:val="28"/>
          <w:szCs w:val="28"/>
          <w:lang w:val="en-US"/>
        </w:rPr>
        <w:t xml:space="preserve"> formation and development of students ' knowledge about the risk factors for the development of pressure sores, clinical signs, skills and abilities aimed at the prevention of pressure sores. </w:t>
      </w:r>
    </w:p>
    <w:p w:rsidR="004C0BA0" w:rsidRPr="006C660C" w:rsidRDefault="004C0BA0">
      <w:pPr>
        <w:tabs>
          <w:tab w:val="left" w:pos="426"/>
        </w:tabs>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1</w:t>
            </w:r>
          </w:p>
          <w:p w:rsidR="005764CA" w:rsidRPr="006C660C" w:rsidRDefault="005764CA" w:rsidP="00BC5C51">
            <w:pPr>
              <w:spacing w:after="0" w:line="240" w:lineRule="auto"/>
              <w:jc w:val="center"/>
              <w:rPr>
                <w:rFonts w:ascii="Times New Roman" w:hAnsi="Times New Roman" w:cs="Times New Roman"/>
                <w:sz w:val="28"/>
                <w:szCs w:val="28"/>
              </w:rPr>
            </w:pPr>
          </w:p>
          <w:p w:rsidR="005764CA" w:rsidRPr="006C660C" w:rsidRDefault="005764CA"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5764CA" w:rsidRPr="006C660C" w:rsidRDefault="005764CA"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5764CA" w:rsidRPr="006C660C" w:rsidRDefault="005764CA"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5764CA" w:rsidRPr="006C660C" w:rsidRDefault="005764CA">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right="-284"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Learning</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tools</w:t>
      </w:r>
      <w:proofErr w:type="spellEnd"/>
      <w:r w:rsidRPr="006C660C">
        <w:rPr>
          <w:rFonts w:ascii="Times New Roman" w:hAnsi="Times New Roman" w:cs="Times New Roman"/>
          <w:b/>
          <w:sz w:val="28"/>
          <w:szCs w:val="28"/>
        </w:rPr>
        <w:t xml:space="preserve">: </w:t>
      </w:r>
    </w:p>
    <w:p w:rsidR="004C0BA0" w:rsidRPr="006C660C" w:rsidRDefault="004D615D">
      <w:pPr>
        <w:numPr>
          <w:ilvl w:val="0"/>
          <w:numId w:val="12"/>
        </w:numPr>
        <w:tabs>
          <w:tab w:val="left" w:pos="1560"/>
        </w:tabs>
        <w:spacing w:after="0" w:line="240" w:lineRule="auto"/>
        <w:ind w:left="0"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tabs>
          <w:tab w:val="left" w:pos="1560"/>
        </w:tabs>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-logistics (</w:t>
      </w:r>
      <w:r w:rsidRPr="006C660C">
        <w:rPr>
          <w:rFonts w:ascii="Times New Roman" w:hAnsi="Times New Roman" w:cs="Times New Roman"/>
          <w:sz w:val="28"/>
          <w:szCs w:val="28"/>
          <w:shd w:val="clear" w:color="auto" w:fill="FFFFFF"/>
          <w:lang w:val="en-US"/>
        </w:rPr>
        <w:t xml:space="preserve">running water, liquid soap dispensers, towel, mask, gloves, bedding and underwear, 70% alcohol, a 0.02% solution of </w:t>
      </w:r>
      <w:proofErr w:type="spellStart"/>
      <w:r w:rsidRPr="006C660C">
        <w:rPr>
          <w:rFonts w:ascii="Times New Roman" w:hAnsi="Times New Roman" w:cs="Times New Roman"/>
          <w:sz w:val="28"/>
          <w:szCs w:val="28"/>
          <w:shd w:val="clear" w:color="auto" w:fill="FFFFFF"/>
          <w:lang w:val="en-US"/>
        </w:rPr>
        <w:t>furatsilina</w:t>
      </w:r>
      <w:proofErr w:type="spellEnd"/>
      <w:r w:rsidRPr="006C660C">
        <w:rPr>
          <w:rFonts w:ascii="Times New Roman" w:hAnsi="Times New Roman" w:cs="Times New Roman"/>
          <w:sz w:val="28"/>
          <w:szCs w:val="28"/>
          <w:shd w:val="clear" w:color="auto" w:fill="FFFFFF"/>
          <w:lang w:val="en-US"/>
        </w:rPr>
        <w:t>, skin antiseptic 10% camphor alcohol, 0.5% solution of ammonia, powder, cotton balls, wipes, tweezers, trays, containers for collection of waste material, container for disinfection, waste containers of class "A", "B", round rubber backing, cotton-gauze circles, ship, diapers kit marked containers, forceps, medical gloves, diapers, towels protective cream (for the prevention of bedsores), baby powder, sheets).</w:t>
      </w:r>
    </w:p>
    <w:p w:rsidR="004C0BA0" w:rsidRPr="006C660C" w:rsidRDefault="004C0BA0">
      <w:pPr>
        <w:spacing w:after="0" w:line="240" w:lineRule="auto"/>
        <w:ind w:right="-284" w:firstLine="709"/>
        <w:jc w:val="both"/>
        <w:rPr>
          <w:rFonts w:ascii="Times New Roman" w:hAnsi="Times New Roman" w:cs="Times New Roman"/>
          <w:b/>
          <w:sz w:val="28"/>
          <w:szCs w:val="28"/>
          <w:lang w:val="en-US"/>
        </w:rPr>
      </w:pPr>
    </w:p>
    <w:p w:rsidR="004C0BA0" w:rsidRPr="006C660C" w:rsidRDefault="004D615D">
      <w:pPr>
        <w:spacing w:after="0" w:line="240" w:lineRule="auto"/>
        <w:ind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Topic 3. </w:t>
      </w:r>
      <w:r w:rsidRPr="006C660C">
        <w:rPr>
          <w:rFonts w:ascii="Times New Roman" w:hAnsi="Times New Roman" w:cs="Times New Roman"/>
          <w:sz w:val="28"/>
          <w:szCs w:val="28"/>
          <w:lang w:val="en-US"/>
        </w:rPr>
        <w:t>Pharmacotherapy in nursing practice.</w:t>
      </w:r>
    </w:p>
    <w:p w:rsidR="004C0BA0" w:rsidRPr="006C660C" w:rsidRDefault="004C0BA0">
      <w:pPr>
        <w:spacing w:after="0" w:line="240" w:lineRule="auto"/>
        <w:ind w:right="-284"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firstLine="709"/>
        <w:jc w:val="both"/>
        <w:rPr>
          <w:rFonts w:ascii="Times New Roman" w:hAnsi="Times New Roman" w:cs="Times New Roman"/>
          <w:b/>
          <w:sz w:val="28"/>
          <w:szCs w:val="28"/>
          <w:lang w:val="en-US"/>
        </w:rPr>
      </w:pPr>
    </w:p>
    <w:p w:rsidR="004C0BA0" w:rsidRPr="006C660C" w:rsidRDefault="004D615D">
      <w:pPr>
        <w:tabs>
          <w:tab w:val="left" w:pos="1560"/>
        </w:tabs>
        <w:spacing w:after="0" w:line="240" w:lineRule="auto"/>
        <w:ind w:right="-142"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to develop students ' knowledge about the types of pharmacotherapy, the role of a nurse in the organization of pharmacotherapy, the development of skills and abilities of drug administration in various ways.</w:t>
      </w:r>
    </w:p>
    <w:p w:rsidR="004C0BA0" w:rsidRPr="006C660C" w:rsidRDefault="004C0BA0">
      <w:pPr>
        <w:spacing w:after="0" w:line="240" w:lineRule="auto"/>
        <w:ind w:firstLine="720"/>
        <w:jc w:val="both"/>
        <w:rPr>
          <w:rFonts w:ascii="Times New Roman" w:hAnsi="Times New Roman" w:cs="Times New Roman"/>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p w:rsidR="004C0BA0" w:rsidRPr="006C660C" w:rsidRDefault="004D615D">
      <w:pPr>
        <w:spacing w:after="0" w:line="240" w:lineRule="auto"/>
        <w:ind w:firstLine="709"/>
        <w:jc w:val="both"/>
        <w:rPr>
          <w:rFonts w:ascii="Times New Roman" w:eastAsia="Times New Roman" w:hAnsi="Times New Roman" w:cs="Times New Roman"/>
          <w:i/>
          <w:spacing w:val="-4"/>
          <w:sz w:val="28"/>
          <w:szCs w:val="28"/>
        </w:rPr>
      </w:pPr>
      <w:r w:rsidRPr="006C660C">
        <w:rPr>
          <w:rFonts w:ascii="Times New Roman" w:eastAsia="Times New Roman" w:hAnsi="Times New Roman" w:cs="Times New Roman"/>
          <w:i/>
          <w:spacing w:val="-4"/>
          <w:sz w:val="28"/>
          <w:szCs w:val="28"/>
        </w:rPr>
        <w:t xml:space="preserve"> </w:t>
      </w:r>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5764CA" w:rsidRPr="006C660C" w:rsidRDefault="005764CA" w:rsidP="00BC5C51">
            <w:pPr>
              <w:spacing w:after="0" w:line="240" w:lineRule="auto"/>
              <w:jc w:val="center"/>
              <w:rPr>
                <w:rFonts w:ascii="Times New Roman" w:hAnsi="Times New Roman" w:cs="Times New Roman"/>
                <w:sz w:val="28"/>
                <w:szCs w:val="28"/>
              </w:rPr>
            </w:pPr>
          </w:p>
          <w:p w:rsidR="005764CA" w:rsidRPr="006C660C" w:rsidRDefault="005764CA"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5764CA" w:rsidRPr="006C660C" w:rsidRDefault="005764CA"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the assessment of practical skills </w:t>
            </w:r>
            <w:r w:rsidRPr="006C660C">
              <w:rPr>
                <w:rFonts w:ascii="Times New Roman" w:hAnsi="Times New Roman" w:cs="Times New Roman"/>
                <w:i/>
                <w:sz w:val="28"/>
                <w:szCs w:val="28"/>
                <w:lang w:val="en-US"/>
              </w:rPr>
              <w:t>(see Assessment fund))</w:t>
            </w:r>
          </w:p>
          <w:p w:rsidR="005764CA" w:rsidRPr="006C660C" w:rsidRDefault="005764CA"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5764CA" w:rsidRPr="006C660C" w:rsidRDefault="005764CA">
      <w:pPr>
        <w:spacing w:after="0" w:line="240" w:lineRule="auto"/>
        <w:ind w:firstLine="709"/>
        <w:jc w:val="both"/>
        <w:rPr>
          <w:rFonts w:ascii="Times New Roman" w:eastAsia="Times New Roman" w:hAnsi="Times New Roman" w:cs="Times New Roman"/>
          <w:i/>
          <w:spacing w:val="-4"/>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Learning</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tools</w:t>
      </w:r>
      <w:proofErr w:type="spellEnd"/>
      <w:r w:rsidRPr="006C660C">
        <w:rPr>
          <w:rFonts w:ascii="Times New Roman" w:hAnsi="Times New Roman" w:cs="Times New Roman"/>
          <w:b/>
          <w:sz w:val="28"/>
          <w:szCs w:val="28"/>
        </w:rPr>
        <w:t xml:space="preserve">: </w:t>
      </w:r>
    </w:p>
    <w:p w:rsidR="004C0BA0" w:rsidRPr="006C660C" w:rsidRDefault="004D615D">
      <w:pPr>
        <w:numPr>
          <w:ilvl w:val="0"/>
          <w:numId w:val="12"/>
        </w:numPr>
        <w:tabs>
          <w:tab w:val="left" w:pos="1560"/>
        </w:tabs>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sz w:val="28"/>
          <w:szCs w:val="28"/>
          <w:lang w:val="en-US"/>
        </w:rPr>
        <w:t>-logistics (</w:t>
      </w:r>
      <w:proofErr w:type="spellStart"/>
      <w:r w:rsidRPr="006C660C">
        <w:rPr>
          <w:rFonts w:ascii="Times New Roman" w:hAnsi="Times New Roman" w:cs="Times New Roman"/>
          <w:sz w:val="28"/>
          <w:szCs w:val="28"/>
          <w:lang w:val="en-US"/>
        </w:rPr>
        <w:t>m</w:t>
      </w:r>
      <w:r w:rsidRPr="006C660C">
        <w:rPr>
          <w:rStyle w:val="c0"/>
          <w:rFonts w:ascii="Times New Roman" w:hAnsi="Times New Roman"/>
          <w:sz w:val="28"/>
          <w:szCs w:val="28"/>
          <w:lang w:val="en-US"/>
        </w:rPr>
        <w:t>aneken</w:t>
      </w:r>
      <w:proofErr w:type="spellEnd"/>
      <w:r w:rsidRPr="006C660C">
        <w:rPr>
          <w:rStyle w:val="c0"/>
          <w:rFonts w:ascii="Times New Roman" w:hAnsi="Times New Roman"/>
          <w:sz w:val="28"/>
          <w:szCs w:val="28"/>
          <w:lang w:val="en-US"/>
        </w:rPr>
        <w:t xml:space="preserve"> nursing (male, female), manipulative table, </w:t>
      </w:r>
      <w:proofErr w:type="spellStart"/>
      <w:r w:rsidRPr="006C660C">
        <w:rPr>
          <w:rStyle w:val="c0"/>
          <w:rFonts w:ascii="Times New Roman" w:hAnsi="Times New Roman"/>
          <w:sz w:val="28"/>
          <w:szCs w:val="28"/>
          <w:lang w:val="en-US"/>
        </w:rPr>
        <w:t>trays,pipettes</w:t>
      </w:r>
      <w:proofErr w:type="spellEnd"/>
      <w:r w:rsidRPr="006C660C">
        <w:rPr>
          <w:rStyle w:val="c0"/>
          <w:rFonts w:ascii="Times New Roman" w:hAnsi="Times New Roman"/>
          <w:sz w:val="28"/>
          <w:szCs w:val="28"/>
          <w:lang w:val="en-US"/>
        </w:rPr>
        <w:t xml:space="preserve">, syringes, gauze balls, gauze, glass spatula, cotton balls, </w:t>
      </w:r>
      <w:proofErr w:type="spellStart"/>
      <w:r w:rsidRPr="006C660C">
        <w:rPr>
          <w:rStyle w:val="c0"/>
          <w:rFonts w:ascii="Times New Roman" w:hAnsi="Times New Roman"/>
          <w:sz w:val="28"/>
          <w:szCs w:val="28"/>
          <w:lang w:val="en-US"/>
        </w:rPr>
        <w:t>turundy</w:t>
      </w:r>
      <w:proofErr w:type="spellEnd"/>
      <w:r w:rsidRPr="006C660C">
        <w:rPr>
          <w:rStyle w:val="c0"/>
          <w:rFonts w:ascii="Times New Roman" w:hAnsi="Times New Roman"/>
          <w:sz w:val="28"/>
          <w:szCs w:val="28"/>
          <w:lang w:val="en-US"/>
        </w:rPr>
        <w:t>, spatula, tweezers, gloves, pear-shaped balloon</w:t>
      </w:r>
      <w:r w:rsidRPr="006C660C">
        <w:rPr>
          <w:rStyle w:val="c0"/>
          <w:rFonts w:ascii="Times New Roman" w:hAnsi="Times New Roman"/>
          <w:b/>
          <w:bCs/>
          <w:sz w:val="28"/>
          <w:szCs w:val="28"/>
          <w:lang w:val="en-US"/>
        </w:rPr>
        <w:t xml:space="preserve">, </w:t>
      </w:r>
      <w:r w:rsidRPr="006C660C">
        <w:rPr>
          <w:rStyle w:val="c0"/>
          <w:rFonts w:ascii="Times New Roman" w:hAnsi="Times New Roman"/>
          <w:bCs/>
          <w:sz w:val="28"/>
          <w:szCs w:val="28"/>
          <w:lang w:val="en-US"/>
        </w:rPr>
        <w:t xml:space="preserve">imitation </w:t>
      </w:r>
      <w:r w:rsidRPr="006C660C">
        <w:rPr>
          <w:rStyle w:val="c0"/>
          <w:rFonts w:ascii="Times New Roman" w:hAnsi="Times New Roman"/>
          <w:sz w:val="28"/>
          <w:szCs w:val="28"/>
          <w:lang w:val="en-US"/>
        </w:rPr>
        <w:t xml:space="preserve">medicines in bottles and tubes, cotton wool, powder, </w:t>
      </w:r>
      <w:proofErr w:type="spellStart"/>
      <w:r w:rsidRPr="006C660C">
        <w:rPr>
          <w:rStyle w:val="c0"/>
          <w:rFonts w:ascii="Times New Roman" w:hAnsi="Times New Roman"/>
          <w:sz w:val="28"/>
          <w:szCs w:val="28"/>
          <w:lang w:val="en-US"/>
        </w:rPr>
        <w:t>band-AIDS</w:t>
      </w:r>
      <w:proofErr w:type="spellEnd"/>
      <w:r w:rsidRPr="006C660C">
        <w:rPr>
          <w:rStyle w:val="c0"/>
          <w:rFonts w:ascii="Times New Roman" w:hAnsi="Times New Roman"/>
          <w:sz w:val="28"/>
          <w:szCs w:val="28"/>
          <w:lang w:val="en-US"/>
        </w:rPr>
        <w:t>, eye drops, instillation of drops in the nose, eyes, ears, pocket inhalers (placebo), containers for medical waste, a class A and B).</w:t>
      </w:r>
    </w:p>
    <w:p w:rsidR="004C0BA0" w:rsidRPr="006C660C" w:rsidRDefault="004C0BA0">
      <w:pPr>
        <w:spacing w:after="0" w:line="240" w:lineRule="auto"/>
        <w:ind w:left="-567" w:right="-284" w:firstLine="709"/>
        <w:jc w:val="both"/>
        <w:rPr>
          <w:rStyle w:val="c0"/>
          <w:rFonts w:ascii="Times New Roman" w:hAnsi="Times New Roman"/>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u w:val="single"/>
          <w:lang w:val="en-US"/>
        </w:rPr>
      </w:pPr>
      <w:r w:rsidRPr="006C660C">
        <w:rPr>
          <w:rFonts w:ascii="Times New Roman" w:hAnsi="Times New Roman" w:cs="Times New Roman"/>
          <w:b/>
          <w:sz w:val="28"/>
          <w:szCs w:val="28"/>
          <w:lang w:val="en-US"/>
        </w:rPr>
        <w:t xml:space="preserve">Topic 4. </w:t>
      </w:r>
      <w:r w:rsidRPr="006C660C">
        <w:rPr>
          <w:rFonts w:ascii="Times New Roman" w:hAnsi="Times New Roman" w:cs="Times New Roman"/>
          <w:sz w:val="28"/>
          <w:szCs w:val="28"/>
          <w:lang w:val="en-US"/>
        </w:rPr>
        <w:t>Parenteral methods of drug administration.</w:t>
      </w:r>
    </w:p>
    <w:p w:rsidR="004C0BA0" w:rsidRPr="006C660C" w:rsidRDefault="004C0BA0">
      <w:pPr>
        <w:spacing w:after="0" w:line="240" w:lineRule="auto"/>
        <w:ind w:left="-567" w:right="-284" w:firstLine="709"/>
        <w:jc w:val="both"/>
        <w:rPr>
          <w:rFonts w:ascii="Times New Roman" w:hAnsi="Times New Roman" w:cs="Times New Roman"/>
          <w:sz w:val="28"/>
          <w:szCs w:val="28"/>
          <w:u w:val="single"/>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and development of students ' knowledge about the advantages and disadvantages of parenteral drug administration, practical skills of parenteral drug administration, prevention of post-injection complications.</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5764CA" w:rsidRPr="006C660C" w:rsidRDefault="005764CA" w:rsidP="00BC5C51">
            <w:pPr>
              <w:spacing w:after="0" w:line="240" w:lineRule="auto"/>
              <w:jc w:val="center"/>
              <w:rPr>
                <w:rFonts w:ascii="Times New Roman" w:hAnsi="Times New Roman" w:cs="Times New Roman"/>
                <w:sz w:val="28"/>
                <w:szCs w:val="28"/>
              </w:rPr>
            </w:pPr>
          </w:p>
          <w:p w:rsidR="005764CA" w:rsidRPr="006C660C" w:rsidRDefault="005764CA"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5764CA" w:rsidRPr="006C660C" w:rsidRDefault="005764CA"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the assessment of practical skills </w:t>
            </w:r>
            <w:r w:rsidRPr="006C660C">
              <w:rPr>
                <w:rFonts w:ascii="Times New Roman" w:hAnsi="Times New Roman" w:cs="Times New Roman"/>
                <w:i/>
                <w:sz w:val="28"/>
                <w:szCs w:val="28"/>
                <w:lang w:val="en-US"/>
              </w:rPr>
              <w:t>(see Assessment fund))</w:t>
            </w:r>
          </w:p>
          <w:p w:rsidR="005764CA" w:rsidRPr="006C660C" w:rsidRDefault="005764CA"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 xml:space="preserve">monitoring the completion of a practical task or skill (see </w:t>
            </w:r>
            <w:r w:rsidRPr="006C660C">
              <w:rPr>
                <w:rFonts w:ascii="Times New Roman" w:hAnsi="Times New Roman" w:cs="Times New Roman"/>
                <w:i/>
                <w:sz w:val="28"/>
                <w:szCs w:val="28"/>
                <w:lang w:val="en-US"/>
              </w:rPr>
              <w:lastRenderedPageBreak/>
              <w:t>Assessment fund)</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5764CA" w:rsidRPr="006C660C" w:rsidRDefault="005764CA">
      <w:pPr>
        <w:spacing w:after="0" w:line="240" w:lineRule="auto"/>
        <w:ind w:firstLine="709"/>
        <w:jc w:val="center"/>
        <w:rPr>
          <w:rFonts w:ascii="Times New Roman" w:hAnsi="Times New Roman" w:cs="Times New Roman"/>
          <w:b/>
          <w:sz w:val="28"/>
          <w:szCs w:val="28"/>
          <w:lang w:val="en-US"/>
        </w:rPr>
      </w:pPr>
    </w:p>
    <w:p w:rsidR="004C0BA0" w:rsidRPr="006C660C" w:rsidRDefault="004D615D">
      <w:pPr>
        <w:spacing w:after="0" w:line="240" w:lineRule="auto"/>
        <w:ind w:left="-284"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284"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pStyle w:val="xl63"/>
        <w:numPr>
          <w:ilvl w:val="0"/>
          <w:numId w:val="14"/>
        </w:numPr>
        <w:tabs>
          <w:tab w:val="left" w:pos="284"/>
        </w:tabs>
        <w:snapToGrid w:val="0"/>
        <w:spacing w:before="0" w:after="0"/>
        <w:ind w:left="-284" w:firstLine="709"/>
        <w:rPr>
          <w:sz w:val="28"/>
          <w:szCs w:val="28"/>
        </w:rPr>
      </w:pPr>
      <w:proofErr w:type="spellStart"/>
      <w:r w:rsidRPr="006C660C">
        <w:rPr>
          <w:sz w:val="28"/>
          <w:szCs w:val="28"/>
        </w:rPr>
        <w:t>hand</w:t>
      </w:r>
      <w:proofErr w:type="spellEnd"/>
      <w:r w:rsidRPr="006C660C">
        <w:rPr>
          <w:sz w:val="28"/>
          <w:szCs w:val="28"/>
        </w:rPr>
        <w:t xml:space="preserve"> </w:t>
      </w:r>
      <w:proofErr w:type="spellStart"/>
      <w:r w:rsidRPr="006C660C">
        <w:rPr>
          <w:sz w:val="28"/>
          <w:szCs w:val="28"/>
        </w:rPr>
        <w:t>model</w:t>
      </w:r>
      <w:proofErr w:type="spellEnd"/>
      <w:r w:rsidRPr="006C660C">
        <w:rPr>
          <w:sz w:val="28"/>
          <w:szCs w:val="28"/>
        </w:rPr>
        <w:t xml:space="preserve"> </w:t>
      </w:r>
      <w:proofErr w:type="spellStart"/>
      <w:r w:rsidRPr="006C660C">
        <w:rPr>
          <w:sz w:val="28"/>
          <w:szCs w:val="28"/>
        </w:rPr>
        <w:t>for</w:t>
      </w:r>
      <w:proofErr w:type="spellEnd"/>
      <w:r w:rsidRPr="006C660C">
        <w:rPr>
          <w:sz w:val="28"/>
          <w:szCs w:val="28"/>
        </w:rPr>
        <w:t xml:space="preserve"> </w:t>
      </w:r>
      <w:proofErr w:type="spellStart"/>
      <w:r w:rsidRPr="006C660C">
        <w:rPr>
          <w:sz w:val="28"/>
          <w:szCs w:val="28"/>
        </w:rPr>
        <w:t>intravenous</w:t>
      </w:r>
      <w:proofErr w:type="spellEnd"/>
      <w:r w:rsidRPr="006C660C">
        <w:rPr>
          <w:sz w:val="28"/>
          <w:szCs w:val="28"/>
        </w:rPr>
        <w:t xml:space="preserve"> </w:t>
      </w:r>
      <w:proofErr w:type="spellStart"/>
      <w:r w:rsidRPr="006C660C">
        <w:rPr>
          <w:sz w:val="28"/>
          <w:szCs w:val="28"/>
        </w:rPr>
        <w:t>injection</w:t>
      </w:r>
      <w:proofErr w:type="spellEnd"/>
    </w:p>
    <w:p w:rsidR="004C0BA0" w:rsidRPr="006C660C" w:rsidRDefault="004D615D">
      <w:pPr>
        <w:pStyle w:val="xl63"/>
        <w:numPr>
          <w:ilvl w:val="0"/>
          <w:numId w:val="14"/>
        </w:numPr>
        <w:tabs>
          <w:tab w:val="left" w:pos="284"/>
        </w:tabs>
        <w:snapToGrid w:val="0"/>
        <w:spacing w:before="0" w:after="0"/>
        <w:ind w:left="-284" w:firstLine="709"/>
        <w:rPr>
          <w:sz w:val="28"/>
          <w:szCs w:val="28"/>
        </w:rPr>
      </w:pPr>
      <w:proofErr w:type="spellStart"/>
      <w:r w:rsidRPr="006C660C">
        <w:rPr>
          <w:sz w:val="28"/>
          <w:szCs w:val="28"/>
        </w:rPr>
        <w:t>buttock</w:t>
      </w:r>
      <w:proofErr w:type="spellEnd"/>
      <w:r w:rsidRPr="006C660C">
        <w:rPr>
          <w:sz w:val="28"/>
          <w:szCs w:val="28"/>
        </w:rPr>
        <w:t xml:space="preserve"> </w:t>
      </w:r>
      <w:proofErr w:type="spellStart"/>
      <w:r w:rsidRPr="006C660C">
        <w:rPr>
          <w:sz w:val="28"/>
          <w:szCs w:val="28"/>
        </w:rPr>
        <w:t>model</w:t>
      </w:r>
      <w:proofErr w:type="spellEnd"/>
      <w:r w:rsidRPr="006C660C">
        <w:rPr>
          <w:sz w:val="28"/>
          <w:szCs w:val="28"/>
        </w:rPr>
        <w:t xml:space="preserve"> </w:t>
      </w:r>
      <w:proofErr w:type="spellStart"/>
      <w:r w:rsidRPr="006C660C">
        <w:rPr>
          <w:sz w:val="28"/>
          <w:szCs w:val="28"/>
        </w:rPr>
        <w:t>for</w:t>
      </w:r>
      <w:proofErr w:type="spellEnd"/>
      <w:r w:rsidRPr="006C660C">
        <w:rPr>
          <w:sz w:val="28"/>
          <w:szCs w:val="28"/>
        </w:rPr>
        <w:t xml:space="preserve"> </w:t>
      </w:r>
      <w:proofErr w:type="spellStart"/>
      <w:r w:rsidRPr="006C660C">
        <w:rPr>
          <w:sz w:val="28"/>
          <w:szCs w:val="28"/>
        </w:rPr>
        <w:t>intramuscular</w:t>
      </w:r>
      <w:proofErr w:type="spellEnd"/>
      <w:r w:rsidRPr="006C660C">
        <w:rPr>
          <w:sz w:val="28"/>
          <w:szCs w:val="28"/>
        </w:rPr>
        <w:t xml:space="preserve"> </w:t>
      </w:r>
      <w:proofErr w:type="spellStart"/>
      <w:r w:rsidRPr="006C660C">
        <w:rPr>
          <w:sz w:val="28"/>
          <w:szCs w:val="28"/>
        </w:rPr>
        <w:t>injection</w:t>
      </w:r>
      <w:proofErr w:type="spellEnd"/>
    </w:p>
    <w:p w:rsidR="004C0BA0" w:rsidRPr="006C660C" w:rsidRDefault="004D615D">
      <w:pPr>
        <w:pStyle w:val="xl63"/>
        <w:numPr>
          <w:ilvl w:val="0"/>
          <w:numId w:val="14"/>
        </w:numPr>
        <w:tabs>
          <w:tab w:val="left" w:pos="284"/>
        </w:tabs>
        <w:snapToGrid w:val="0"/>
        <w:spacing w:before="0" w:after="0"/>
        <w:ind w:left="-284" w:firstLine="709"/>
        <w:rPr>
          <w:sz w:val="28"/>
          <w:szCs w:val="28"/>
        </w:rPr>
      </w:pPr>
      <w:proofErr w:type="spellStart"/>
      <w:r w:rsidRPr="006C660C">
        <w:rPr>
          <w:sz w:val="28"/>
          <w:szCs w:val="28"/>
        </w:rPr>
        <w:t>training</w:t>
      </w:r>
      <w:proofErr w:type="spellEnd"/>
      <w:r w:rsidRPr="006C660C">
        <w:rPr>
          <w:sz w:val="28"/>
          <w:szCs w:val="28"/>
        </w:rPr>
        <w:t xml:space="preserve"> </w:t>
      </w:r>
      <w:proofErr w:type="spellStart"/>
      <w:r w:rsidRPr="006C660C">
        <w:rPr>
          <w:sz w:val="28"/>
          <w:szCs w:val="28"/>
        </w:rPr>
        <w:t>pad</w:t>
      </w:r>
      <w:proofErr w:type="spellEnd"/>
      <w:r w:rsidRPr="006C660C">
        <w:rPr>
          <w:sz w:val="28"/>
          <w:szCs w:val="28"/>
        </w:rPr>
        <w:t xml:space="preserve"> </w:t>
      </w:r>
      <w:proofErr w:type="spellStart"/>
      <w:r w:rsidRPr="006C660C">
        <w:rPr>
          <w:sz w:val="28"/>
          <w:szCs w:val="28"/>
        </w:rPr>
        <w:t>for</w:t>
      </w:r>
      <w:proofErr w:type="spellEnd"/>
      <w:r w:rsidRPr="006C660C">
        <w:rPr>
          <w:sz w:val="28"/>
          <w:szCs w:val="28"/>
        </w:rPr>
        <w:t xml:space="preserve"> </w:t>
      </w:r>
      <w:proofErr w:type="spellStart"/>
      <w:r w:rsidRPr="006C660C">
        <w:rPr>
          <w:sz w:val="28"/>
          <w:szCs w:val="28"/>
        </w:rPr>
        <w:t>intramuscular</w:t>
      </w:r>
      <w:proofErr w:type="spellEnd"/>
      <w:r w:rsidRPr="006C660C">
        <w:rPr>
          <w:sz w:val="28"/>
          <w:szCs w:val="28"/>
        </w:rPr>
        <w:t xml:space="preserve"> </w:t>
      </w:r>
      <w:proofErr w:type="spellStart"/>
      <w:r w:rsidRPr="006C660C">
        <w:rPr>
          <w:sz w:val="28"/>
          <w:szCs w:val="28"/>
        </w:rPr>
        <w:t>injections</w:t>
      </w:r>
      <w:proofErr w:type="spellEnd"/>
    </w:p>
    <w:p w:rsidR="004C0BA0" w:rsidRPr="006C660C" w:rsidRDefault="004D615D">
      <w:pPr>
        <w:pStyle w:val="xl63"/>
        <w:numPr>
          <w:ilvl w:val="0"/>
          <w:numId w:val="14"/>
        </w:numPr>
        <w:tabs>
          <w:tab w:val="left" w:pos="284"/>
        </w:tabs>
        <w:snapToGrid w:val="0"/>
        <w:spacing w:before="0" w:after="0"/>
        <w:ind w:left="-284" w:right="5" w:firstLine="709"/>
        <w:rPr>
          <w:sz w:val="28"/>
          <w:szCs w:val="28"/>
          <w:lang w:val="en-US"/>
        </w:rPr>
      </w:pPr>
      <w:r w:rsidRPr="006C660C">
        <w:rPr>
          <w:sz w:val="28"/>
          <w:szCs w:val="28"/>
          <w:lang w:val="en-US"/>
        </w:rPr>
        <w:t>system for the on/in infusion</w:t>
      </w:r>
    </w:p>
    <w:p w:rsidR="004C0BA0" w:rsidRPr="006C660C" w:rsidRDefault="004D615D">
      <w:pPr>
        <w:pStyle w:val="xl63"/>
        <w:numPr>
          <w:ilvl w:val="0"/>
          <w:numId w:val="14"/>
        </w:numPr>
        <w:tabs>
          <w:tab w:val="left" w:pos="284"/>
        </w:tabs>
        <w:snapToGrid w:val="0"/>
        <w:spacing w:before="0" w:after="0"/>
        <w:ind w:left="-284" w:right="5" w:firstLine="709"/>
        <w:rPr>
          <w:sz w:val="28"/>
          <w:szCs w:val="28"/>
        </w:rPr>
      </w:pPr>
      <w:proofErr w:type="spellStart"/>
      <w:r w:rsidRPr="006C660C">
        <w:rPr>
          <w:sz w:val="28"/>
          <w:szCs w:val="28"/>
        </w:rPr>
        <w:t>test</w:t>
      </w:r>
      <w:proofErr w:type="spellEnd"/>
      <w:r w:rsidRPr="006C660C">
        <w:rPr>
          <w:sz w:val="28"/>
          <w:szCs w:val="28"/>
        </w:rPr>
        <w:t xml:space="preserve"> </w:t>
      </w:r>
      <w:proofErr w:type="spellStart"/>
      <w:r w:rsidRPr="006C660C">
        <w:rPr>
          <w:sz w:val="28"/>
          <w:szCs w:val="28"/>
        </w:rPr>
        <w:t>tube</w:t>
      </w:r>
      <w:proofErr w:type="spellEnd"/>
      <w:r w:rsidRPr="006C660C">
        <w:rPr>
          <w:sz w:val="28"/>
          <w:szCs w:val="28"/>
        </w:rPr>
        <w:t xml:space="preserve"> </w:t>
      </w:r>
      <w:proofErr w:type="spellStart"/>
      <w:r w:rsidRPr="006C660C">
        <w:rPr>
          <w:sz w:val="28"/>
          <w:szCs w:val="28"/>
        </w:rPr>
        <w:t>and</w:t>
      </w:r>
      <w:proofErr w:type="spellEnd"/>
      <w:r w:rsidRPr="006C660C">
        <w:rPr>
          <w:sz w:val="28"/>
          <w:szCs w:val="28"/>
        </w:rPr>
        <w:t xml:space="preserve"> </w:t>
      </w:r>
      <w:proofErr w:type="spellStart"/>
      <w:r w:rsidRPr="006C660C">
        <w:rPr>
          <w:sz w:val="28"/>
          <w:szCs w:val="28"/>
        </w:rPr>
        <w:t>tube</w:t>
      </w:r>
      <w:proofErr w:type="spellEnd"/>
      <w:r w:rsidRPr="006C660C">
        <w:rPr>
          <w:sz w:val="28"/>
          <w:szCs w:val="28"/>
        </w:rPr>
        <w:t xml:space="preserve"> </w:t>
      </w:r>
      <w:proofErr w:type="spellStart"/>
      <w:r w:rsidRPr="006C660C">
        <w:rPr>
          <w:sz w:val="28"/>
          <w:szCs w:val="28"/>
        </w:rPr>
        <w:t>stand</w:t>
      </w:r>
      <w:proofErr w:type="spellEnd"/>
      <w:r w:rsidRPr="006C660C">
        <w:rPr>
          <w:sz w:val="28"/>
          <w:szCs w:val="28"/>
        </w:rPr>
        <w:t xml:space="preserve"> </w:t>
      </w:r>
    </w:p>
    <w:p w:rsidR="004C0BA0" w:rsidRPr="006C660C" w:rsidRDefault="004D615D">
      <w:pPr>
        <w:pStyle w:val="xl63"/>
        <w:numPr>
          <w:ilvl w:val="0"/>
          <w:numId w:val="14"/>
        </w:numPr>
        <w:tabs>
          <w:tab w:val="left" w:pos="284"/>
        </w:tabs>
        <w:snapToGrid w:val="0"/>
        <w:spacing w:before="0" w:after="0"/>
        <w:ind w:left="-284" w:right="5" w:firstLine="709"/>
        <w:rPr>
          <w:sz w:val="28"/>
          <w:szCs w:val="28"/>
          <w:lang w:val="en-US"/>
        </w:rPr>
      </w:pPr>
      <w:r w:rsidRPr="006C660C">
        <w:rPr>
          <w:sz w:val="28"/>
          <w:szCs w:val="28"/>
          <w:lang w:val="en-US"/>
        </w:rPr>
        <w:t xml:space="preserve">compression venous tourniquet ZHV-01 - " </w:t>
      </w:r>
      <w:proofErr w:type="spellStart"/>
      <w:r w:rsidRPr="006C660C">
        <w:rPr>
          <w:sz w:val="28"/>
          <w:szCs w:val="28"/>
          <w:lang w:val="en-US"/>
        </w:rPr>
        <w:t>Elamed</w:t>
      </w:r>
      <w:proofErr w:type="spellEnd"/>
      <w:r w:rsidRPr="006C660C">
        <w:rPr>
          <w:sz w:val="28"/>
          <w:szCs w:val="28"/>
          <w:lang w:val="en-US"/>
        </w:rPr>
        <w:t>»</w:t>
      </w:r>
    </w:p>
    <w:p w:rsidR="004C0BA0" w:rsidRPr="006C660C" w:rsidRDefault="004D615D">
      <w:pPr>
        <w:pStyle w:val="xl63"/>
        <w:numPr>
          <w:ilvl w:val="0"/>
          <w:numId w:val="14"/>
        </w:numPr>
        <w:tabs>
          <w:tab w:val="left" w:pos="284"/>
        </w:tabs>
        <w:snapToGrid w:val="0"/>
        <w:spacing w:before="0" w:after="0"/>
        <w:ind w:left="-284" w:right="5" w:firstLine="709"/>
        <w:rPr>
          <w:sz w:val="28"/>
          <w:szCs w:val="28"/>
          <w:lang w:val="en-US"/>
        </w:rPr>
      </w:pPr>
      <w:r w:rsidRPr="006C660C">
        <w:rPr>
          <w:sz w:val="28"/>
          <w:szCs w:val="28"/>
          <w:lang w:val="en-US"/>
        </w:rPr>
        <w:t>stand for intravenous infusions SHDV-03-MSG</w:t>
      </w:r>
    </w:p>
    <w:p w:rsidR="004C0BA0" w:rsidRPr="006C660C" w:rsidRDefault="004D615D">
      <w:pPr>
        <w:pStyle w:val="a6"/>
        <w:numPr>
          <w:ilvl w:val="0"/>
          <w:numId w:val="14"/>
        </w:numPr>
        <w:tabs>
          <w:tab w:val="left" w:pos="284"/>
        </w:tabs>
        <w:spacing w:after="0" w:line="240" w:lineRule="auto"/>
        <w:ind w:lef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manipulation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table</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4"/>
        </w:numPr>
        <w:tabs>
          <w:tab w:val="left" w:pos="284"/>
        </w:tabs>
        <w:spacing w:after="0" w:line="240" w:lineRule="auto"/>
        <w:ind w:left="-284" w:firstLine="709"/>
        <w:rPr>
          <w:rFonts w:ascii="Times New Roman" w:hAnsi="Times New Roman" w:cs="Times New Roman"/>
          <w:sz w:val="28"/>
          <w:szCs w:val="28"/>
          <w:lang w:val="en-US"/>
        </w:rPr>
      </w:pPr>
      <w:r w:rsidRPr="006C660C">
        <w:rPr>
          <w:rFonts w:ascii="Times New Roman" w:hAnsi="Times New Roman" w:cs="Times New Roman"/>
          <w:sz w:val="28"/>
          <w:szCs w:val="28"/>
          <w:lang w:val="en-US"/>
        </w:rPr>
        <w:t>disposable syringes with a volume of 1,2,5,10,20 ml</w:t>
      </w:r>
    </w:p>
    <w:p w:rsidR="004C0BA0" w:rsidRPr="006C660C" w:rsidRDefault="004D615D">
      <w:pPr>
        <w:pStyle w:val="a6"/>
        <w:numPr>
          <w:ilvl w:val="0"/>
          <w:numId w:val="14"/>
        </w:numPr>
        <w:tabs>
          <w:tab w:val="left" w:pos="284"/>
        </w:tabs>
        <w:spacing w:after="0" w:line="240" w:lineRule="auto"/>
        <w:ind w:lef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sterile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kidney-shaped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4"/>
        </w:numPr>
        <w:tabs>
          <w:tab w:val="left" w:pos="284"/>
        </w:tabs>
        <w:spacing w:after="0" w:line="240" w:lineRule="auto"/>
        <w:ind w:left="-284" w:firstLine="709"/>
        <w:rPr>
          <w:rFonts w:ascii="Times New Roman" w:hAnsi="Times New Roman" w:cs="Times New Roman"/>
          <w:sz w:val="28"/>
          <w:szCs w:val="28"/>
          <w:lang w:val="en-US"/>
        </w:rPr>
      </w:pPr>
      <w:r w:rsidRPr="006C660C">
        <w:rPr>
          <w:rFonts w:ascii="Times New Roman" w:hAnsi="Times New Roman" w:cs="Times New Roman"/>
          <w:sz w:val="28"/>
          <w:szCs w:val="28"/>
          <w:lang w:val="en-US"/>
        </w:rPr>
        <w:t>antiseptic for the treatment of the injection field</w:t>
      </w:r>
    </w:p>
    <w:p w:rsidR="004C0BA0" w:rsidRPr="006C660C" w:rsidRDefault="004D615D">
      <w:pPr>
        <w:pStyle w:val="a6"/>
        <w:numPr>
          <w:ilvl w:val="0"/>
          <w:numId w:val="14"/>
        </w:numPr>
        <w:tabs>
          <w:tab w:val="left" w:pos="284"/>
        </w:tabs>
        <w:spacing w:after="0" w:line="240" w:lineRule="auto"/>
        <w:ind w:lef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cotton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balls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4"/>
        </w:numPr>
        <w:tabs>
          <w:tab w:val="left" w:pos="284"/>
        </w:tabs>
        <w:spacing w:after="0" w:line="240" w:lineRule="auto"/>
        <w:ind w:lef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non-sterile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gloves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4"/>
        </w:numPr>
        <w:tabs>
          <w:tab w:val="left" w:pos="284"/>
          <w:tab w:val="left" w:pos="1560"/>
        </w:tabs>
        <w:spacing w:after="0" w:line="240" w:lineRule="auto"/>
        <w:ind w:lef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anatomical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tweezers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4"/>
        </w:numPr>
        <w:tabs>
          <w:tab w:val="left" w:pos="284"/>
          <w:tab w:val="left" w:pos="1560"/>
        </w:tabs>
        <w:spacing w:after="0" w:line="240" w:lineRule="auto"/>
        <w:ind w:lef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capacity</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disinfection</w:t>
      </w:r>
      <w:proofErr w:type="spellEnd"/>
    </w:p>
    <w:p w:rsidR="004C0BA0" w:rsidRPr="006C660C" w:rsidRDefault="004C0BA0">
      <w:pPr>
        <w:tabs>
          <w:tab w:val="left" w:pos="1560"/>
        </w:tabs>
        <w:spacing w:after="0" w:line="240" w:lineRule="auto"/>
        <w:ind w:left="-567" w:firstLine="709"/>
        <w:jc w:val="both"/>
        <w:rPr>
          <w:rFonts w:ascii="Times New Roman" w:hAnsi="Times New Roman" w:cs="Times New Roman"/>
          <w:b/>
          <w:sz w:val="28"/>
          <w:szCs w:val="28"/>
        </w:rPr>
      </w:pPr>
    </w:p>
    <w:p w:rsidR="004C0BA0" w:rsidRPr="006C660C" w:rsidRDefault="004D615D">
      <w:pPr>
        <w:tabs>
          <w:tab w:val="left" w:pos="1560"/>
        </w:tabs>
        <w:spacing w:after="0" w:line="240" w:lineRule="auto"/>
        <w:ind w:left="-567"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Topic 5. </w:t>
      </w:r>
      <w:r w:rsidRPr="006C660C">
        <w:rPr>
          <w:rFonts w:ascii="Times New Roman" w:hAnsi="Times New Roman" w:cs="Times New Roman"/>
          <w:sz w:val="28"/>
          <w:szCs w:val="28"/>
          <w:lang w:val="en-US"/>
        </w:rPr>
        <w:t>Methods of the simplest physiotherapy in nursing practice</w:t>
      </w:r>
    </w:p>
    <w:p w:rsidR="004C0BA0" w:rsidRPr="006C660C" w:rsidRDefault="004C0BA0">
      <w:pPr>
        <w:tabs>
          <w:tab w:val="left" w:pos="1560"/>
        </w:tabs>
        <w:spacing w:after="0" w:line="240" w:lineRule="auto"/>
        <w:ind w:left="-567" w:firstLine="709"/>
        <w:jc w:val="both"/>
        <w:rPr>
          <w:rFonts w:ascii="Times New Roman" w:hAnsi="Times New Roman" w:cs="Times New Roman"/>
          <w:b/>
          <w:sz w:val="28"/>
          <w:szCs w:val="28"/>
          <w:lang w:val="en-US"/>
        </w:rPr>
      </w:pPr>
    </w:p>
    <w:p w:rsidR="004C0BA0" w:rsidRPr="006C660C" w:rsidRDefault="004D615D">
      <w:pPr>
        <w:spacing w:after="0" w:line="240" w:lineRule="auto"/>
        <w:ind w:left="-567"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and development of students ' knowledge, practical skills and abilities in solving clinical problems related to the use of the simplest physiotherapy procedures.</w:t>
      </w:r>
    </w:p>
    <w:p w:rsidR="004C0BA0" w:rsidRPr="006C660C" w:rsidRDefault="004C0BA0">
      <w:pPr>
        <w:spacing w:after="0" w:line="240" w:lineRule="auto"/>
        <w:ind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5764CA" w:rsidRPr="006C660C" w:rsidRDefault="005764CA" w:rsidP="00BC5C51">
            <w:pPr>
              <w:spacing w:after="0" w:line="240" w:lineRule="auto"/>
              <w:jc w:val="center"/>
              <w:rPr>
                <w:rFonts w:ascii="Times New Roman" w:hAnsi="Times New Roman" w:cs="Times New Roman"/>
                <w:sz w:val="28"/>
                <w:szCs w:val="28"/>
              </w:rPr>
            </w:pPr>
          </w:p>
          <w:p w:rsidR="005764CA" w:rsidRPr="006C660C" w:rsidRDefault="005764CA"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5764CA" w:rsidRPr="006C660C" w:rsidRDefault="005764CA"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5764CA" w:rsidRPr="006C660C" w:rsidRDefault="005764CA"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5764CA"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5764CA" w:rsidRPr="006C660C" w:rsidRDefault="005764CA">
      <w:pPr>
        <w:spacing w:after="0" w:line="240" w:lineRule="auto"/>
        <w:ind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pStyle w:val="xl63"/>
        <w:snapToGrid w:val="0"/>
        <w:spacing w:before="0" w:after="0"/>
        <w:ind w:left="-567" w:right="-284" w:firstLine="709"/>
        <w:jc w:val="both"/>
        <w:rPr>
          <w:sz w:val="28"/>
          <w:szCs w:val="28"/>
        </w:rPr>
      </w:pPr>
      <w:r w:rsidRPr="006C660C">
        <w:rPr>
          <w:sz w:val="28"/>
          <w:szCs w:val="28"/>
        </w:rPr>
        <w:t xml:space="preserve">- </w:t>
      </w:r>
      <w:proofErr w:type="spellStart"/>
      <w:r w:rsidRPr="006C660C">
        <w:rPr>
          <w:sz w:val="28"/>
          <w:szCs w:val="28"/>
        </w:rPr>
        <w:t>material</w:t>
      </w:r>
      <w:proofErr w:type="spellEnd"/>
      <w:r w:rsidRPr="006C660C">
        <w:rPr>
          <w:sz w:val="28"/>
          <w:szCs w:val="28"/>
        </w:rPr>
        <w:t xml:space="preserve"> </w:t>
      </w:r>
      <w:proofErr w:type="spellStart"/>
      <w:r w:rsidRPr="006C660C">
        <w:rPr>
          <w:sz w:val="28"/>
          <w:szCs w:val="28"/>
        </w:rPr>
        <w:t>and</w:t>
      </w:r>
      <w:proofErr w:type="spellEnd"/>
      <w:r w:rsidRPr="006C660C">
        <w:rPr>
          <w:sz w:val="28"/>
          <w:szCs w:val="28"/>
        </w:rPr>
        <w:t xml:space="preserve"> </w:t>
      </w:r>
      <w:proofErr w:type="spellStart"/>
      <w:r w:rsidRPr="006C660C">
        <w:rPr>
          <w:sz w:val="28"/>
          <w:szCs w:val="28"/>
        </w:rPr>
        <w:t>technical</w:t>
      </w:r>
      <w:proofErr w:type="spellEnd"/>
      <w:r w:rsidRPr="006C660C">
        <w:rPr>
          <w:sz w:val="28"/>
          <w:szCs w:val="28"/>
        </w:rPr>
        <w:t xml:space="preserve"> </w:t>
      </w:r>
      <w:proofErr w:type="spellStart"/>
      <w:r w:rsidRPr="006C660C">
        <w:rPr>
          <w:sz w:val="28"/>
          <w:szCs w:val="28"/>
        </w:rPr>
        <w:t>aspects</w:t>
      </w:r>
      <w:proofErr w:type="spellEnd"/>
      <w:r w:rsidRPr="006C660C">
        <w:rPr>
          <w:sz w:val="28"/>
          <w:szCs w:val="28"/>
        </w:rPr>
        <w:t xml:space="preserve"> </w:t>
      </w:r>
    </w:p>
    <w:p w:rsidR="004C0BA0" w:rsidRPr="006C660C" w:rsidRDefault="004D615D">
      <w:pPr>
        <w:pStyle w:val="xl63"/>
        <w:numPr>
          <w:ilvl w:val="0"/>
          <w:numId w:val="12"/>
        </w:numPr>
        <w:snapToGrid w:val="0"/>
        <w:spacing w:before="0" w:after="0"/>
        <w:ind w:left="-567" w:right="-284" w:firstLine="709"/>
        <w:jc w:val="both"/>
        <w:rPr>
          <w:sz w:val="28"/>
          <w:szCs w:val="28"/>
        </w:rPr>
      </w:pPr>
      <w:proofErr w:type="spellStart"/>
      <w:r w:rsidRPr="006C660C">
        <w:rPr>
          <w:sz w:val="28"/>
          <w:szCs w:val="28"/>
        </w:rPr>
        <w:t>mannequin</w:t>
      </w:r>
      <w:proofErr w:type="spellEnd"/>
      <w:r w:rsidRPr="006C660C">
        <w:rPr>
          <w:sz w:val="28"/>
          <w:szCs w:val="28"/>
        </w:rPr>
        <w:t xml:space="preserve"> </w:t>
      </w:r>
      <w:proofErr w:type="spellStart"/>
      <w:r w:rsidRPr="006C660C">
        <w:rPr>
          <w:sz w:val="28"/>
          <w:szCs w:val="28"/>
        </w:rPr>
        <w:t>nursing</w:t>
      </w:r>
      <w:proofErr w:type="spellEnd"/>
      <w:r w:rsidRPr="006C660C">
        <w:rPr>
          <w:sz w:val="28"/>
          <w:szCs w:val="28"/>
        </w:rPr>
        <w:t xml:space="preserve"> </w:t>
      </w:r>
      <w:proofErr w:type="spellStart"/>
      <w:r w:rsidRPr="006C660C">
        <w:rPr>
          <w:sz w:val="28"/>
          <w:szCs w:val="28"/>
        </w:rPr>
        <w:t>care</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kidney-shaped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anatomical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tweezers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gauze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wipes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cotton</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gloves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mustard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plasters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ice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bubble</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rubber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hot</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water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bottle</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diaper</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oilcloth</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water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tank</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water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thermometer</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bandages</w:t>
      </w:r>
      <w:proofErr w:type="spellEnd"/>
    </w:p>
    <w:p w:rsidR="004C0BA0" w:rsidRPr="006C660C" w:rsidRDefault="004D615D">
      <w:pPr>
        <w:pStyle w:val="c7"/>
        <w:numPr>
          <w:ilvl w:val="0"/>
          <w:numId w:val="12"/>
        </w:numPr>
        <w:spacing w:before="0" w:after="0"/>
        <w:ind w:left="-567" w:right="-284" w:firstLine="709"/>
        <w:jc w:val="both"/>
        <w:rPr>
          <w:lang w:val="en-US"/>
        </w:rPr>
      </w:pPr>
      <w:r w:rsidRPr="006C660C">
        <w:rPr>
          <w:rStyle w:val="c0"/>
          <w:sz w:val="28"/>
          <w:szCs w:val="28"/>
          <w:lang w:val="en-US"/>
        </w:rPr>
        <w:t>containers for medical waste, a class A and B.</w:t>
      </w:r>
    </w:p>
    <w:p w:rsidR="004C0BA0" w:rsidRPr="006C660C" w:rsidRDefault="004C0BA0">
      <w:pPr>
        <w:spacing w:after="0" w:line="240" w:lineRule="auto"/>
        <w:ind w:left="-567" w:right="-284" w:firstLine="709"/>
        <w:jc w:val="both"/>
        <w:rPr>
          <w:rStyle w:val="c0"/>
          <w:rFonts w:ascii="Times New Roman" w:hAnsi="Times New Roman"/>
          <w:sz w:val="28"/>
          <w:szCs w:val="28"/>
          <w:lang w:val="en-US"/>
        </w:rPr>
      </w:pPr>
    </w:p>
    <w:p w:rsidR="004C0BA0" w:rsidRPr="006C660C" w:rsidRDefault="004D615D">
      <w:pPr>
        <w:pStyle w:val="a6"/>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Topic 6. </w:t>
      </w:r>
      <w:r w:rsidRPr="006C660C">
        <w:rPr>
          <w:rFonts w:ascii="Times New Roman" w:hAnsi="Times New Roman" w:cs="Times New Roman"/>
          <w:sz w:val="28"/>
          <w:szCs w:val="28"/>
          <w:lang w:val="en-US"/>
        </w:rPr>
        <w:t xml:space="preserve">Border control No. 2. Fundamentals of General patient care.  </w:t>
      </w: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tabs>
          <w:tab w:val="left" w:pos="426"/>
        </w:tabs>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tabs>
          <w:tab w:val="left" w:pos="426"/>
        </w:tabs>
        <w:spacing w:after="0" w:line="240" w:lineRule="auto"/>
        <w:ind w:left="-567" w:right="-284" w:firstLine="709"/>
        <w:jc w:val="both"/>
        <w:rPr>
          <w:lang w:val="en-US"/>
        </w:rPr>
      </w:pPr>
      <w:r w:rsidRPr="006C660C">
        <w:rPr>
          <w:rFonts w:ascii="Times New Roman" w:hAnsi="Times New Roman" w:cs="Times New Roman"/>
          <w:b/>
          <w:sz w:val="28"/>
          <w:szCs w:val="28"/>
          <w:lang w:val="en-US"/>
        </w:rPr>
        <w:t>Objective:</w:t>
      </w:r>
      <w:r w:rsidRPr="006C660C">
        <w:rPr>
          <w:rFonts w:ascii="Times New Roman" w:hAnsi="Times New Roman" w:cs="Times New Roman"/>
          <w:sz w:val="28"/>
          <w:szCs w:val="28"/>
          <w:lang w:val="en-US"/>
        </w:rPr>
        <w:t xml:space="preserve"> to control students ' level of formation of theoretical knowledge, practical skills and organization of General patient care.</w:t>
      </w:r>
    </w:p>
    <w:p w:rsidR="004C0BA0" w:rsidRPr="006C660C" w:rsidRDefault="004C0BA0">
      <w:pPr>
        <w:pStyle w:val="a6"/>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6B3765" w:rsidRPr="006C660C" w:rsidTr="00BC5C51">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6B3765" w:rsidRPr="00A46A90" w:rsidTr="00BC5C51">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6B3765" w:rsidRPr="006C660C" w:rsidRDefault="006B3765" w:rsidP="00BC5C51">
            <w:pPr>
              <w:spacing w:after="0" w:line="240" w:lineRule="auto"/>
              <w:jc w:val="center"/>
              <w:rPr>
                <w:rFonts w:ascii="Times New Roman" w:hAnsi="Times New Roman" w:cs="Times New Roman"/>
                <w:sz w:val="28"/>
                <w:szCs w:val="28"/>
              </w:rPr>
            </w:pPr>
          </w:p>
          <w:p w:rsidR="006B3765" w:rsidRPr="006C660C" w:rsidRDefault="006B3765" w:rsidP="00BC5C51">
            <w:pPr>
              <w:spacing w:after="0" w:line="240" w:lineRule="auto"/>
              <w:jc w:val="center"/>
              <w:rPr>
                <w:rFonts w:ascii="Times New Roman" w:hAnsi="Times New Roman" w:cs="Times New Roman"/>
                <w:sz w:val="28"/>
                <w:szCs w:val="28"/>
              </w:rPr>
            </w:pP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6B3765" w:rsidRPr="006C660C" w:rsidRDefault="006B3765"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6B3765" w:rsidRPr="006C660C" w:rsidRDefault="006B3765"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lastRenderedPageBreak/>
              <w:t>(relevance of studying the topic of the lesson)</w:t>
            </w:r>
          </w:p>
        </w:tc>
      </w:tr>
      <w:tr w:rsidR="006B3765" w:rsidRPr="00A46A90" w:rsidTr="00BC5C51">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2</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6B3765" w:rsidRPr="006C660C" w:rsidRDefault="006B3765"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 xml:space="preserve">recitation </w:t>
            </w:r>
            <w:r w:rsidRPr="006C660C">
              <w:rPr>
                <w:rFonts w:ascii="Times New Roman" w:hAnsi="Times New Roman" w:cs="Times New Roman"/>
                <w:i/>
                <w:sz w:val="28"/>
                <w:szCs w:val="28"/>
                <w:lang w:val="en-US"/>
              </w:rPr>
              <w:t>(see Assessment fund)</w:t>
            </w:r>
          </w:p>
          <w:p w:rsidR="006B3765" w:rsidRPr="006C660C" w:rsidRDefault="006B3765"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6B3765" w:rsidRPr="006C660C" w:rsidRDefault="006B3765"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6B3765" w:rsidRPr="00A46A90" w:rsidTr="00BC5C51">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6B3765" w:rsidRPr="006C660C" w:rsidRDefault="006B3765"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6B3765" w:rsidRPr="006C660C" w:rsidRDefault="006B3765"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6B3765" w:rsidRPr="006C660C" w:rsidRDefault="006B3765">
      <w:pPr>
        <w:spacing w:after="0" w:line="240" w:lineRule="auto"/>
        <w:ind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(not provided)</w:t>
      </w:r>
    </w:p>
    <w:p w:rsidR="004C0BA0" w:rsidRPr="006C660C" w:rsidRDefault="004D615D">
      <w:pPr>
        <w:pStyle w:val="xl63"/>
        <w:snapToGrid w:val="0"/>
        <w:spacing w:before="0" w:after="0"/>
        <w:ind w:left="-567" w:right="-284" w:firstLine="709"/>
        <w:jc w:val="both"/>
        <w:rPr>
          <w:sz w:val="28"/>
          <w:szCs w:val="28"/>
        </w:rPr>
      </w:pPr>
      <w:r w:rsidRPr="006C660C">
        <w:rPr>
          <w:sz w:val="28"/>
          <w:szCs w:val="28"/>
        </w:rPr>
        <w:t xml:space="preserve">- </w:t>
      </w:r>
      <w:proofErr w:type="spellStart"/>
      <w:r w:rsidRPr="006C660C">
        <w:rPr>
          <w:sz w:val="28"/>
          <w:szCs w:val="28"/>
        </w:rPr>
        <w:t>material</w:t>
      </w:r>
      <w:proofErr w:type="spellEnd"/>
      <w:r w:rsidRPr="006C660C">
        <w:rPr>
          <w:sz w:val="28"/>
          <w:szCs w:val="28"/>
        </w:rPr>
        <w:t xml:space="preserve"> </w:t>
      </w:r>
      <w:proofErr w:type="spellStart"/>
      <w:r w:rsidRPr="006C660C">
        <w:rPr>
          <w:sz w:val="28"/>
          <w:szCs w:val="28"/>
        </w:rPr>
        <w:t>and</w:t>
      </w:r>
      <w:proofErr w:type="spellEnd"/>
      <w:r w:rsidRPr="006C660C">
        <w:rPr>
          <w:sz w:val="28"/>
          <w:szCs w:val="28"/>
        </w:rPr>
        <w:t xml:space="preserve"> </w:t>
      </w:r>
      <w:proofErr w:type="spellStart"/>
      <w:r w:rsidRPr="006C660C">
        <w:rPr>
          <w:sz w:val="28"/>
          <w:szCs w:val="28"/>
        </w:rPr>
        <w:t>technical</w:t>
      </w:r>
      <w:proofErr w:type="spellEnd"/>
      <w:r w:rsidRPr="006C660C">
        <w:rPr>
          <w:sz w:val="28"/>
          <w:szCs w:val="28"/>
        </w:rPr>
        <w:t xml:space="preserve"> </w:t>
      </w:r>
      <w:proofErr w:type="spellStart"/>
      <w:r w:rsidRPr="006C660C">
        <w:rPr>
          <w:sz w:val="28"/>
          <w:szCs w:val="28"/>
        </w:rPr>
        <w:t>aspects</w:t>
      </w:r>
      <w:proofErr w:type="spellEnd"/>
      <w:r w:rsidRPr="006C660C">
        <w:rPr>
          <w:sz w:val="28"/>
          <w:szCs w:val="28"/>
        </w:rPr>
        <w:t xml:space="preserve"> </w:t>
      </w:r>
    </w:p>
    <w:p w:rsidR="004C0BA0" w:rsidRPr="006C660C" w:rsidRDefault="004D615D">
      <w:pPr>
        <w:pStyle w:val="xl63"/>
        <w:numPr>
          <w:ilvl w:val="0"/>
          <w:numId w:val="12"/>
        </w:numPr>
        <w:snapToGrid w:val="0"/>
        <w:spacing w:before="0" w:after="0"/>
        <w:ind w:left="-567" w:right="-284" w:firstLine="709"/>
        <w:jc w:val="both"/>
        <w:rPr>
          <w:sz w:val="28"/>
          <w:szCs w:val="28"/>
        </w:rPr>
      </w:pPr>
      <w:proofErr w:type="spellStart"/>
      <w:r w:rsidRPr="006C660C">
        <w:rPr>
          <w:sz w:val="28"/>
          <w:szCs w:val="28"/>
        </w:rPr>
        <w:t>mannequin</w:t>
      </w:r>
      <w:proofErr w:type="spellEnd"/>
      <w:r w:rsidRPr="006C660C">
        <w:rPr>
          <w:sz w:val="28"/>
          <w:szCs w:val="28"/>
        </w:rPr>
        <w:t xml:space="preserve"> </w:t>
      </w:r>
      <w:proofErr w:type="spellStart"/>
      <w:r w:rsidRPr="006C660C">
        <w:rPr>
          <w:sz w:val="28"/>
          <w:szCs w:val="28"/>
        </w:rPr>
        <w:t>nursing</w:t>
      </w:r>
      <w:proofErr w:type="spellEnd"/>
      <w:r w:rsidRPr="006C660C">
        <w:rPr>
          <w:sz w:val="28"/>
          <w:szCs w:val="28"/>
        </w:rPr>
        <w:t xml:space="preserve"> </w:t>
      </w:r>
      <w:proofErr w:type="spellStart"/>
      <w:r w:rsidRPr="006C660C">
        <w:rPr>
          <w:sz w:val="28"/>
          <w:szCs w:val="28"/>
        </w:rPr>
        <w:t>care</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kidney-shaped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anatomical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tweezers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gauze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wipes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cotton</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gloves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mustard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plasters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ice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bubble</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rubber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hot</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water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bottle</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diaper</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oilcloth</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water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tank</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water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thermometer</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bandages</w:t>
      </w:r>
      <w:proofErr w:type="spellEnd"/>
    </w:p>
    <w:p w:rsidR="004C0BA0" w:rsidRPr="006C660C" w:rsidRDefault="004D615D">
      <w:pPr>
        <w:pStyle w:val="xl63"/>
        <w:numPr>
          <w:ilvl w:val="0"/>
          <w:numId w:val="12"/>
        </w:numPr>
        <w:tabs>
          <w:tab w:val="left" w:pos="284"/>
        </w:tabs>
        <w:snapToGrid w:val="0"/>
        <w:spacing w:before="0" w:after="0"/>
        <w:ind w:left="-567" w:right="-284" w:firstLine="709"/>
        <w:rPr>
          <w:sz w:val="28"/>
          <w:szCs w:val="28"/>
        </w:rPr>
      </w:pPr>
      <w:proofErr w:type="spellStart"/>
      <w:r w:rsidRPr="006C660C">
        <w:rPr>
          <w:sz w:val="28"/>
          <w:szCs w:val="28"/>
        </w:rPr>
        <w:t>hand</w:t>
      </w:r>
      <w:proofErr w:type="spellEnd"/>
      <w:r w:rsidRPr="006C660C">
        <w:rPr>
          <w:sz w:val="28"/>
          <w:szCs w:val="28"/>
        </w:rPr>
        <w:t xml:space="preserve"> </w:t>
      </w:r>
      <w:proofErr w:type="spellStart"/>
      <w:r w:rsidRPr="006C660C">
        <w:rPr>
          <w:sz w:val="28"/>
          <w:szCs w:val="28"/>
        </w:rPr>
        <w:t>model</w:t>
      </w:r>
      <w:proofErr w:type="spellEnd"/>
      <w:r w:rsidRPr="006C660C">
        <w:rPr>
          <w:sz w:val="28"/>
          <w:szCs w:val="28"/>
        </w:rPr>
        <w:t xml:space="preserve"> </w:t>
      </w:r>
      <w:proofErr w:type="spellStart"/>
      <w:r w:rsidRPr="006C660C">
        <w:rPr>
          <w:sz w:val="28"/>
          <w:szCs w:val="28"/>
        </w:rPr>
        <w:t>for</w:t>
      </w:r>
      <w:proofErr w:type="spellEnd"/>
      <w:r w:rsidRPr="006C660C">
        <w:rPr>
          <w:sz w:val="28"/>
          <w:szCs w:val="28"/>
        </w:rPr>
        <w:t xml:space="preserve"> </w:t>
      </w:r>
      <w:proofErr w:type="spellStart"/>
      <w:r w:rsidRPr="006C660C">
        <w:rPr>
          <w:sz w:val="28"/>
          <w:szCs w:val="28"/>
        </w:rPr>
        <w:t>intravenous</w:t>
      </w:r>
      <w:proofErr w:type="spellEnd"/>
      <w:r w:rsidRPr="006C660C">
        <w:rPr>
          <w:sz w:val="28"/>
          <w:szCs w:val="28"/>
        </w:rPr>
        <w:t xml:space="preserve"> </w:t>
      </w:r>
      <w:proofErr w:type="spellStart"/>
      <w:r w:rsidRPr="006C660C">
        <w:rPr>
          <w:sz w:val="28"/>
          <w:szCs w:val="28"/>
        </w:rPr>
        <w:t>injection</w:t>
      </w:r>
      <w:proofErr w:type="spellEnd"/>
    </w:p>
    <w:p w:rsidR="004C0BA0" w:rsidRPr="006C660C" w:rsidRDefault="004D615D">
      <w:pPr>
        <w:pStyle w:val="xl63"/>
        <w:numPr>
          <w:ilvl w:val="0"/>
          <w:numId w:val="12"/>
        </w:numPr>
        <w:tabs>
          <w:tab w:val="left" w:pos="284"/>
        </w:tabs>
        <w:snapToGrid w:val="0"/>
        <w:spacing w:before="0" w:after="0"/>
        <w:ind w:left="-567" w:right="-284" w:firstLine="709"/>
        <w:rPr>
          <w:sz w:val="28"/>
          <w:szCs w:val="28"/>
        </w:rPr>
      </w:pPr>
      <w:proofErr w:type="spellStart"/>
      <w:r w:rsidRPr="006C660C">
        <w:rPr>
          <w:sz w:val="28"/>
          <w:szCs w:val="28"/>
        </w:rPr>
        <w:t>buttock</w:t>
      </w:r>
      <w:proofErr w:type="spellEnd"/>
      <w:r w:rsidRPr="006C660C">
        <w:rPr>
          <w:sz w:val="28"/>
          <w:szCs w:val="28"/>
        </w:rPr>
        <w:t xml:space="preserve"> </w:t>
      </w:r>
      <w:proofErr w:type="spellStart"/>
      <w:r w:rsidRPr="006C660C">
        <w:rPr>
          <w:sz w:val="28"/>
          <w:szCs w:val="28"/>
        </w:rPr>
        <w:t>model</w:t>
      </w:r>
      <w:proofErr w:type="spellEnd"/>
      <w:r w:rsidRPr="006C660C">
        <w:rPr>
          <w:sz w:val="28"/>
          <w:szCs w:val="28"/>
        </w:rPr>
        <w:t xml:space="preserve"> </w:t>
      </w:r>
      <w:proofErr w:type="spellStart"/>
      <w:r w:rsidRPr="006C660C">
        <w:rPr>
          <w:sz w:val="28"/>
          <w:szCs w:val="28"/>
        </w:rPr>
        <w:t>for</w:t>
      </w:r>
      <w:proofErr w:type="spellEnd"/>
      <w:r w:rsidRPr="006C660C">
        <w:rPr>
          <w:sz w:val="28"/>
          <w:szCs w:val="28"/>
        </w:rPr>
        <w:t xml:space="preserve"> </w:t>
      </w:r>
      <w:proofErr w:type="spellStart"/>
      <w:r w:rsidRPr="006C660C">
        <w:rPr>
          <w:sz w:val="28"/>
          <w:szCs w:val="28"/>
        </w:rPr>
        <w:t>intramuscular</w:t>
      </w:r>
      <w:proofErr w:type="spellEnd"/>
      <w:r w:rsidRPr="006C660C">
        <w:rPr>
          <w:sz w:val="28"/>
          <w:szCs w:val="28"/>
        </w:rPr>
        <w:t xml:space="preserve"> </w:t>
      </w:r>
      <w:proofErr w:type="spellStart"/>
      <w:r w:rsidRPr="006C660C">
        <w:rPr>
          <w:sz w:val="28"/>
          <w:szCs w:val="28"/>
        </w:rPr>
        <w:t>injection</w:t>
      </w:r>
      <w:proofErr w:type="spellEnd"/>
    </w:p>
    <w:p w:rsidR="004C0BA0" w:rsidRPr="006C660C" w:rsidRDefault="004D615D">
      <w:pPr>
        <w:pStyle w:val="xl63"/>
        <w:numPr>
          <w:ilvl w:val="0"/>
          <w:numId w:val="12"/>
        </w:numPr>
        <w:tabs>
          <w:tab w:val="left" w:pos="284"/>
        </w:tabs>
        <w:snapToGrid w:val="0"/>
        <w:spacing w:before="0" w:after="0"/>
        <w:ind w:left="-567" w:right="-284" w:firstLine="709"/>
        <w:rPr>
          <w:sz w:val="28"/>
          <w:szCs w:val="28"/>
        </w:rPr>
      </w:pPr>
      <w:proofErr w:type="spellStart"/>
      <w:r w:rsidRPr="006C660C">
        <w:rPr>
          <w:sz w:val="28"/>
          <w:szCs w:val="28"/>
        </w:rPr>
        <w:t>training</w:t>
      </w:r>
      <w:proofErr w:type="spellEnd"/>
      <w:r w:rsidRPr="006C660C">
        <w:rPr>
          <w:sz w:val="28"/>
          <w:szCs w:val="28"/>
        </w:rPr>
        <w:t xml:space="preserve"> </w:t>
      </w:r>
      <w:proofErr w:type="spellStart"/>
      <w:r w:rsidRPr="006C660C">
        <w:rPr>
          <w:sz w:val="28"/>
          <w:szCs w:val="28"/>
        </w:rPr>
        <w:t>pad</w:t>
      </w:r>
      <w:proofErr w:type="spellEnd"/>
      <w:r w:rsidRPr="006C660C">
        <w:rPr>
          <w:sz w:val="28"/>
          <w:szCs w:val="28"/>
        </w:rPr>
        <w:t xml:space="preserve"> </w:t>
      </w:r>
      <w:proofErr w:type="spellStart"/>
      <w:r w:rsidRPr="006C660C">
        <w:rPr>
          <w:sz w:val="28"/>
          <w:szCs w:val="28"/>
        </w:rPr>
        <w:t>for</w:t>
      </w:r>
      <w:proofErr w:type="spellEnd"/>
      <w:r w:rsidRPr="006C660C">
        <w:rPr>
          <w:sz w:val="28"/>
          <w:szCs w:val="28"/>
        </w:rPr>
        <w:t xml:space="preserve"> </w:t>
      </w:r>
      <w:proofErr w:type="spellStart"/>
      <w:r w:rsidRPr="006C660C">
        <w:rPr>
          <w:sz w:val="28"/>
          <w:szCs w:val="28"/>
        </w:rPr>
        <w:t>intramuscular</w:t>
      </w:r>
      <w:proofErr w:type="spellEnd"/>
      <w:r w:rsidRPr="006C660C">
        <w:rPr>
          <w:sz w:val="28"/>
          <w:szCs w:val="28"/>
        </w:rPr>
        <w:t xml:space="preserve"> </w:t>
      </w:r>
      <w:proofErr w:type="spellStart"/>
      <w:r w:rsidRPr="006C660C">
        <w:rPr>
          <w:sz w:val="28"/>
          <w:szCs w:val="28"/>
        </w:rPr>
        <w:t>injections</w:t>
      </w:r>
      <w:proofErr w:type="spellEnd"/>
    </w:p>
    <w:p w:rsidR="004C0BA0" w:rsidRPr="006C660C" w:rsidRDefault="004D615D">
      <w:pPr>
        <w:pStyle w:val="xl63"/>
        <w:numPr>
          <w:ilvl w:val="0"/>
          <w:numId w:val="12"/>
        </w:numPr>
        <w:tabs>
          <w:tab w:val="left" w:pos="284"/>
        </w:tabs>
        <w:snapToGrid w:val="0"/>
        <w:spacing w:before="0" w:after="0"/>
        <w:ind w:left="-567" w:right="-284" w:firstLine="709"/>
        <w:rPr>
          <w:sz w:val="28"/>
          <w:szCs w:val="28"/>
          <w:lang w:val="en-US"/>
        </w:rPr>
      </w:pPr>
      <w:r w:rsidRPr="006C660C">
        <w:rPr>
          <w:sz w:val="28"/>
          <w:szCs w:val="28"/>
          <w:lang w:val="en-US"/>
        </w:rPr>
        <w:t>system for the on/in infusion</w:t>
      </w:r>
    </w:p>
    <w:p w:rsidR="004C0BA0" w:rsidRPr="006C660C" w:rsidRDefault="004D615D">
      <w:pPr>
        <w:pStyle w:val="xl63"/>
        <w:numPr>
          <w:ilvl w:val="0"/>
          <w:numId w:val="12"/>
        </w:numPr>
        <w:tabs>
          <w:tab w:val="left" w:pos="284"/>
        </w:tabs>
        <w:snapToGrid w:val="0"/>
        <w:spacing w:before="0" w:after="0"/>
        <w:ind w:left="-567" w:right="-284" w:firstLine="709"/>
        <w:rPr>
          <w:sz w:val="28"/>
          <w:szCs w:val="28"/>
        </w:rPr>
      </w:pPr>
      <w:proofErr w:type="spellStart"/>
      <w:r w:rsidRPr="006C660C">
        <w:rPr>
          <w:sz w:val="28"/>
          <w:szCs w:val="28"/>
        </w:rPr>
        <w:t>test</w:t>
      </w:r>
      <w:proofErr w:type="spellEnd"/>
      <w:r w:rsidRPr="006C660C">
        <w:rPr>
          <w:sz w:val="28"/>
          <w:szCs w:val="28"/>
        </w:rPr>
        <w:t xml:space="preserve"> </w:t>
      </w:r>
      <w:proofErr w:type="spellStart"/>
      <w:r w:rsidRPr="006C660C">
        <w:rPr>
          <w:sz w:val="28"/>
          <w:szCs w:val="28"/>
        </w:rPr>
        <w:t>tube</w:t>
      </w:r>
      <w:proofErr w:type="spellEnd"/>
      <w:r w:rsidRPr="006C660C">
        <w:rPr>
          <w:sz w:val="28"/>
          <w:szCs w:val="28"/>
        </w:rPr>
        <w:t xml:space="preserve"> </w:t>
      </w:r>
      <w:proofErr w:type="spellStart"/>
      <w:r w:rsidRPr="006C660C">
        <w:rPr>
          <w:sz w:val="28"/>
          <w:szCs w:val="28"/>
        </w:rPr>
        <w:t>and</w:t>
      </w:r>
      <w:proofErr w:type="spellEnd"/>
      <w:r w:rsidRPr="006C660C">
        <w:rPr>
          <w:sz w:val="28"/>
          <w:szCs w:val="28"/>
        </w:rPr>
        <w:t xml:space="preserve"> </w:t>
      </w:r>
      <w:proofErr w:type="spellStart"/>
      <w:r w:rsidRPr="006C660C">
        <w:rPr>
          <w:sz w:val="28"/>
          <w:szCs w:val="28"/>
        </w:rPr>
        <w:t>tube</w:t>
      </w:r>
      <w:proofErr w:type="spellEnd"/>
      <w:r w:rsidRPr="006C660C">
        <w:rPr>
          <w:sz w:val="28"/>
          <w:szCs w:val="28"/>
        </w:rPr>
        <w:t xml:space="preserve"> </w:t>
      </w:r>
      <w:proofErr w:type="spellStart"/>
      <w:r w:rsidRPr="006C660C">
        <w:rPr>
          <w:sz w:val="28"/>
          <w:szCs w:val="28"/>
        </w:rPr>
        <w:t>stand</w:t>
      </w:r>
      <w:proofErr w:type="spellEnd"/>
      <w:r w:rsidRPr="006C660C">
        <w:rPr>
          <w:sz w:val="28"/>
          <w:szCs w:val="28"/>
        </w:rPr>
        <w:t xml:space="preserve"> </w:t>
      </w:r>
    </w:p>
    <w:p w:rsidR="004C0BA0" w:rsidRPr="006C660C" w:rsidRDefault="004D615D">
      <w:pPr>
        <w:pStyle w:val="xl63"/>
        <w:numPr>
          <w:ilvl w:val="0"/>
          <w:numId w:val="12"/>
        </w:numPr>
        <w:tabs>
          <w:tab w:val="left" w:pos="284"/>
        </w:tabs>
        <w:snapToGrid w:val="0"/>
        <w:spacing w:before="0" w:after="0"/>
        <w:ind w:left="-567" w:right="-284" w:firstLine="709"/>
        <w:rPr>
          <w:sz w:val="28"/>
          <w:szCs w:val="28"/>
          <w:lang w:val="en-US"/>
        </w:rPr>
      </w:pPr>
      <w:r w:rsidRPr="006C660C">
        <w:rPr>
          <w:sz w:val="28"/>
          <w:szCs w:val="28"/>
          <w:lang w:val="en-US"/>
        </w:rPr>
        <w:t xml:space="preserve">compression venous tourniquet ZHV-01 - " </w:t>
      </w:r>
      <w:proofErr w:type="spellStart"/>
      <w:r w:rsidRPr="006C660C">
        <w:rPr>
          <w:sz w:val="28"/>
          <w:szCs w:val="28"/>
          <w:lang w:val="en-US"/>
        </w:rPr>
        <w:t>Elamed</w:t>
      </w:r>
      <w:proofErr w:type="spellEnd"/>
      <w:r w:rsidRPr="006C660C">
        <w:rPr>
          <w:sz w:val="28"/>
          <w:szCs w:val="28"/>
          <w:lang w:val="en-US"/>
        </w:rPr>
        <w:t>»</w:t>
      </w:r>
    </w:p>
    <w:p w:rsidR="004C0BA0" w:rsidRPr="006C660C" w:rsidRDefault="004D615D">
      <w:pPr>
        <w:pStyle w:val="xl63"/>
        <w:numPr>
          <w:ilvl w:val="0"/>
          <w:numId w:val="12"/>
        </w:numPr>
        <w:tabs>
          <w:tab w:val="left" w:pos="284"/>
        </w:tabs>
        <w:snapToGrid w:val="0"/>
        <w:spacing w:before="0" w:after="0"/>
        <w:ind w:left="-567" w:right="-284" w:firstLine="709"/>
        <w:rPr>
          <w:sz w:val="28"/>
          <w:szCs w:val="28"/>
          <w:lang w:val="en-US"/>
        </w:rPr>
      </w:pPr>
      <w:r w:rsidRPr="006C660C">
        <w:rPr>
          <w:sz w:val="28"/>
          <w:szCs w:val="28"/>
          <w:lang w:val="en-US"/>
        </w:rPr>
        <w:t>stand for intravenous infusions SHDV-03-MSG</w:t>
      </w:r>
    </w:p>
    <w:p w:rsidR="004C0BA0" w:rsidRPr="006C660C" w:rsidRDefault="004D615D">
      <w:pPr>
        <w:pStyle w:val="a6"/>
        <w:numPr>
          <w:ilvl w:val="0"/>
          <w:numId w:val="12"/>
        </w:numPr>
        <w:tabs>
          <w:tab w:val="left" w:pos="284"/>
        </w:tabs>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manipulation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table</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2"/>
        </w:numPr>
        <w:tabs>
          <w:tab w:val="left" w:pos="284"/>
        </w:tabs>
        <w:spacing w:after="0" w:line="240" w:lineRule="auto"/>
        <w:ind w:left="-567" w:right="-284" w:firstLine="709"/>
        <w:rPr>
          <w:rFonts w:ascii="Times New Roman" w:hAnsi="Times New Roman" w:cs="Times New Roman"/>
          <w:sz w:val="28"/>
          <w:szCs w:val="28"/>
          <w:lang w:val="en-US"/>
        </w:rPr>
      </w:pPr>
      <w:r w:rsidRPr="006C660C">
        <w:rPr>
          <w:rFonts w:ascii="Times New Roman" w:hAnsi="Times New Roman" w:cs="Times New Roman"/>
          <w:sz w:val="28"/>
          <w:szCs w:val="28"/>
          <w:lang w:val="en-US"/>
        </w:rPr>
        <w:t>disposable syringes with a volume of 1,2,5,10,20 ml</w:t>
      </w:r>
    </w:p>
    <w:p w:rsidR="004C0BA0" w:rsidRPr="006C660C" w:rsidRDefault="004D615D">
      <w:pPr>
        <w:pStyle w:val="a6"/>
        <w:numPr>
          <w:ilvl w:val="0"/>
          <w:numId w:val="12"/>
        </w:numPr>
        <w:tabs>
          <w:tab w:val="left" w:pos="284"/>
        </w:tabs>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sterile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kidney-shaped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2"/>
        </w:numPr>
        <w:tabs>
          <w:tab w:val="left" w:pos="284"/>
        </w:tabs>
        <w:spacing w:after="0" w:line="240" w:lineRule="auto"/>
        <w:ind w:left="-567" w:right="-284" w:firstLine="709"/>
        <w:rPr>
          <w:rFonts w:ascii="Times New Roman" w:hAnsi="Times New Roman" w:cs="Times New Roman"/>
          <w:sz w:val="28"/>
          <w:szCs w:val="28"/>
          <w:lang w:val="en-US"/>
        </w:rPr>
      </w:pPr>
      <w:r w:rsidRPr="006C660C">
        <w:rPr>
          <w:rFonts w:ascii="Times New Roman" w:hAnsi="Times New Roman" w:cs="Times New Roman"/>
          <w:sz w:val="28"/>
          <w:szCs w:val="28"/>
          <w:lang w:val="en-US"/>
        </w:rPr>
        <w:t>antiseptic for the treatment of the injection field</w:t>
      </w:r>
    </w:p>
    <w:p w:rsidR="004C0BA0" w:rsidRPr="006C660C" w:rsidRDefault="004D615D">
      <w:pPr>
        <w:pStyle w:val="a6"/>
        <w:numPr>
          <w:ilvl w:val="0"/>
          <w:numId w:val="12"/>
        </w:numPr>
        <w:tabs>
          <w:tab w:val="left" w:pos="284"/>
        </w:tabs>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cotton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balls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2"/>
        </w:numPr>
        <w:tabs>
          <w:tab w:val="left" w:pos="284"/>
        </w:tabs>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non-sterile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gloves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2"/>
        </w:numPr>
        <w:tabs>
          <w:tab w:val="left" w:pos="284"/>
        </w:tabs>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anatomical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tweezers</w:t>
      </w:r>
      <w:proofErr w:type="spellEnd"/>
      <w:r w:rsidRPr="006C660C">
        <w:rPr>
          <w:rFonts w:ascii="Times New Roman" w:hAnsi="Times New Roman" w:cs="Times New Roman"/>
          <w:sz w:val="28"/>
          <w:szCs w:val="28"/>
        </w:rPr>
        <w:t xml:space="preserve"> </w:t>
      </w:r>
    </w:p>
    <w:p w:rsidR="004C0BA0" w:rsidRPr="006C660C" w:rsidRDefault="004D615D">
      <w:pPr>
        <w:pStyle w:val="c7"/>
        <w:numPr>
          <w:ilvl w:val="0"/>
          <w:numId w:val="12"/>
        </w:numPr>
        <w:spacing w:before="0" w:after="0"/>
        <w:ind w:left="-567" w:right="-284" w:firstLine="709"/>
        <w:jc w:val="both"/>
        <w:rPr>
          <w:lang w:val="en-US"/>
        </w:rPr>
      </w:pPr>
      <w:r w:rsidRPr="006C660C">
        <w:rPr>
          <w:rStyle w:val="c0"/>
          <w:sz w:val="28"/>
          <w:szCs w:val="28"/>
          <w:lang w:val="en-US"/>
        </w:rPr>
        <w:t>containers for medical waste, a class A and B.</w:t>
      </w: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lastRenderedPageBreak/>
        <w:t>Module 3. Organization of special care</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Topic 1. </w:t>
      </w:r>
      <w:r w:rsidRPr="006C660C">
        <w:rPr>
          <w:rFonts w:ascii="Times New Roman" w:hAnsi="Times New Roman" w:cs="Times New Roman"/>
          <w:bCs/>
          <w:sz w:val="28"/>
          <w:szCs w:val="28"/>
          <w:lang w:val="en-US"/>
        </w:rPr>
        <w:t>Methods of patient examination in nursing practice.</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and development of students ' knowledge and practical skills in collecting subjective and objective information about the patient.</w:t>
      </w:r>
    </w:p>
    <w:p w:rsidR="004C0BA0" w:rsidRPr="006C660C" w:rsidRDefault="004D615D">
      <w:pPr>
        <w:spacing w:after="0" w:line="240" w:lineRule="auto"/>
        <w:ind w:left="-567" w:right="-284" w:firstLine="709"/>
        <w:rPr>
          <w:rFonts w:ascii="Times New Roman" w:eastAsia="Times New Roman" w:hAnsi="Times New Roman" w:cs="Times New Roman"/>
          <w:b/>
          <w:sz w:val="28"/>
          <w:szCs w:val="28"/>
          <w:lang w:val="en-US"/>
        </w:rPr>
      </w:pPr>
      <w:r w:rsidRPr="006C660C">
        <w:rPr>
          <w:rFonts w:ascii="Times New Roman" w:eastAsia="Times New Roman" w:hAnsi="Times New Roman" w:cs="Times New Roman"/>
          <w:b/>
          <w:sz w:val="28"/>
          <w:szCs w:val="28"/>
          <w:lang w:val="en-US"/>
        </w:rPr>
        <w:t xml:space="preserve">  </w:t>
      </w:r>
    </w:p>
    <w:p w:rsidR="004C0BA0" w:rsidRPr="006C660C" w:rsidRDefault="004D615D">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p w:rsidR="006B3765" w:rsidRPr="006C660C" w:rsidRDefault="006B3765">
      <w:pPr>
        <w:spacing w:after="0" w:line="240" w:lineRule="auto"/>
        <w:ind w:left="-567" w:right="-284" w:firstLine="709"/>
        <w:jc w:val="center"/>
        <w:rPr>
          <w:rFonts w:ascii="Times New Roman" w:hAnsi="Times New Roman" w:cs="Times New Roman"/>
          <w:b/>
          <w:sz w:val="28"/>
          <w:szCs w:val="28"/>
        </w:rPr>
      </w:pPr>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6B3765"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6B3765" w:rsidRPr="006C660C" w:rsidRDefault="006B3765" w:rsidP="00BC5C51">
            <w:pPr>
              <w:spacing w:after="0" w:line="240" w:lineRule="auto"/>
              <w:jc w:val="center"/>
              <w:rPr>
                <w:rFonts w:ascii="Times New Roman" w:hAnsi="Times New Roman" w:cs="Times New Roman"/>
                <w:sz w:val="28"/>
                <w:szCs w:val="28"/>
              </w:rPr>
            </w:pPr>
          </w:p>
          <w:p w:rsidR="006B3765" w:rsidRPr="006C660C" w:rsidRDefault="006B3765"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6B3765" w:rsidRPr="006C660C" w:rsidRDefault="006B3765"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6B3765" w:rsidRPr="006C660C" w:rsidRDefault="006B3765"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6B3765"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6B3765" w:rsidRPr="006C660C" w:rsidRDefault="006B3765"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6B3765"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6B3765" w:rsidRPr="006C660C" w:rsidRDefault="006B3765"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6B3765" w:rsidRPr="006C660C" w:rsidRDefault="006B3765"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6B3765" w:rsidRPr="006C660C" w:rsidRDefault="006B3765"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6B3765"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6B3765" w:rsidRPr="006C660C" w:rsidRDefault="006B3765"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6B3765" w:rsidRPr="006C660C" w:rsidRDefault="006B3765"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6B3765" w:rsidRPr="006C660C" w:rsidRDefault="006B3765">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Learning</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tools</w:t>
      </w:r>
      <w:proofErr w:type="spellEnd"/>
      <w:r w:rsidRPr="006C660C">
        <w:rPr>
          <w:rFonts w:ascii="Times New Roman" w:hAnsi="Times New Roman" w:cs="Times New Roman"/>
          <w:b/>
          <w:sz w:val="28"/>
          <w:szCs w:val="28"/>
        </w:rPr>
        <w:t xml:space="preserve">: </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(questions for an oral survey)</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material and technical (scheme of nursing examination of the patient).</w:t>
      </w:r>
    </w:p>
    <w:p w:rsidR="004C0BA0" w:rsidRPr="006C660C" w:rsidRDefault="004C0BA0">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Topic 2. </w:t>
      </w:r>
      <w:r w:rsidRPr="006C660C">
        <w:rPr>
          <w:rFonts w:ascii="Times New Roman" w:hAnsi="Times New Roman" w:cs="Times New Roman"/>
          <w:sz w:val="28"/>
          <w:szCs w:val="28"/>
          <w:lang w:val="en-US"/>
        </w:rPr>
        <w:t>Monitoring of patients with respiratory diseases.</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to form and develop students ' knowledge, practical skills and abilities aimed at solving clinical problems related to General care of patients with respiratory diseases.</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lastRenderedPageBreak/>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6B3765"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6B3765" w:rsidRPr="006C660C" w:rsidRDefault="006B3765" w:rsidP="00BC5C51">
            <w:pPr>
              <w:spacing w:after="0" w:line="240" w:lineRule="auto"/>
              <w:jc w:val="center"/>
              <w:rPr>
                <w:rFonts w:ascii="Times New Roman" w:hAnsi="Times New Roman" w:cs="Times New Roman"/>
                <w:sz w:val="28"/>
                <w:szCs w:val="28"/>
              </w:rPr>
            </w:pPr>
          </w:p>
          <w:p w:rsidR="006B3765" w:rsidRPr="006C660C" w:rsidRDefault="006B3765"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6B3765" w:rsidRPr="006C660C" w:rsidRDefault="006B3765"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6B3765" w:rsidRPr="006C660C" w:rsidRDefault="006B3765"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6B3765"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6B3765" w:rsidRPr="006C660C" w:rsidRDefault="006B3765"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6B3765"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6B3765" w:rsidRPr="006C660C" w:rsidRDefault="006B3765"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6B3765" w:rsidRPr="006C660C" w:rsidRDefault="006B3765"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6B3765" w:rsidRPr="006C660C" w:rsidRDefault="006B3765"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6B3765"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6B3765" w:rsidRPr="006C660C" w:rsidRDefault="006B3765"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6B3765" w:rsidRPr="006C660C" w:rsidRDefault="006B3765"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6B3765" w:rsidRPr="006C660C" w:rsidRDefault="006B3765">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pocket</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inhaler</w:t>
      </w:r>
      <w:proofErr w:type="spellEnd"/>
      <w:r w:rsidRPr="006C660C">
        <w:rPr>
          <w:rFonts w:ascii="Times New Roman" w:hAnsi="Times New Roman" w:cs="Times New Roman"/>
          <w:sz w:val="28"/>
          <w:szCs w:val="28"/>
        </w:rPr>
        <w:t xml:space="preserve">, </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tripod with test tubes and dry cotton swabs on a metal rod,</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spatula</w:t>
      </w:r>
      <w:proofErr w:type="spellEnd"/>
      <w:r w:rsidRPr="006C660C">
        <w:rPr>
          <w:rFonts w:ascii="Times New Roman" w:hAnsi="Times New Roman" w:cs="Times New Roman"/>
          <w:sz w:val="28"/>
          <w:szCs w:val="28"/>
        </w:rPr>
        <w:t>,</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steklograf</w:t>
      </w:r>
      <w:proofErr w:type="spellEnd"/>
      <w:r w:rsidRPr="006C660C">
        <w:rPr>
          <w:rFonts w:ascii="Times New Roman" w:hAnsi="Times New Roman" w:cs="Times New Roman"/>
          <w:sz w:val="28"/>
          <w:szCs w:val="28"/>
        </w:rPr>
        <w:t xml:space="preserve">, </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jars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specimen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collection</w:t>
      </w:r>
      <w:proofErr w:type="spellEnd"/>
      <w:r w:rsidRPr="006C660C">
        <w:rPr>
          <w:rFonts w:ascii="Times New Roman" w:hAnsi="Times New Roman" w:cs="Times New Roman"/>
          <w:sz w:val="28"/>
          <w:szCs w:val="28"/>
        </w:rPr>
        <w:t xml:space="preserve">, </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stopwatch</w:t>
      </w:r>
      <w:proofErr w:type="spellEnd"/>
      <w:r w:rsidRPr="006C660C">
        <w:rPr>
          <w:rFonts w:ascii="Times New Roman" w:hAnsi="Times New Roman" w:cs="Times New Roman"/>
          <w:sz w:val="28"/>
          <w:szCs w:val="28"/>
        </w:rPr>
        <w:t xml:space="preserve">, </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disinfecting</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wipes</w:t>
      </w:r>
      <w:proofErr w:type="spellEnd"/>
    </w:p>
    <w:p w:rsidR="004C0BA0" w:rsidRPr="006C660C" w:rsidRDefault="004D615D">
      <w:pPr>
        <w:pStyle w:val="c7"/>
        <w:numPr>
          <w:ilvl w:val="0"/>
          <w:numId w:val="10"/>
        </w:numPr>
        <w:spacing w:before="0" w:after="0"/>
        <w:ind w:left="-567" w:right="-284" w:firstLine="709"/>
        <w:jc w:val="both"/>
        <w:rPr>
          <w:lang w:val="en-US"/>
        </w:rPr>
      </w:pPr>
      <w:r w:rsidRPr="006C660C">
        <w:rPr>
          <w:rStyle w:val="c0"/>
          <w:sz w:val="28"/>
          <w:szCs w:val="28"/>
          <w:lang w:val="en-US"/>
        </w:rPr>
        <w:t>containers for medical waste, a class A and B.</w:t>
      </w:r>
    </w:p>
    <w:p w:rsidR="004C0BA0" w:rsidRPr="006C660C" w:rsidRDefault="004C0BA0">
      <w:pPr>
        <w:spacing w:after="0" w:line="240" w:lineRule="auto"/>
        <w:ind w:left="-567" w:right="-284" w:firstLine="709"/>
        <w:jc w:val="both"/>
        <w:rPr>
          <w:rStyle w:val="c0"/>
          <w:rFonts w:ascii="Times New Roman" w:hAnsi="Times New Roman"/>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Topic 3.</w:t>
      </w:r>
      <w:r w:rsidRPr="006C660C">
        <w:rPr>
          <w:rFonts w:ascii="Times New Roman" w:hAnsi="Times New Roman" w:cs="Times New Roman"/>
          <w:sz w:val="28"/>
          <w:szCs w:val="28"/>
          <w:lang w:val="en-US"/>
        </w:rPr>
        <w:t xml:space="preserve"> Observation of patients with diseases of the circulatory system.</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to form and develop students ' knowledge, practical skills and abilities aimed at solving clinical problems related to General care of patients with circulatory diseases</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6B3765"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6B3765" w:rsidRPr="006C660C" w:rsidRDefault="006B3765" w:rsidP="00BC5C51">
            <w:pPr>
              <w:spacing w:after="0" w:line="240" w:lineRule="auto"/>
              <w:jc w:val="center"/>
              <w:rPr>
                <w:rFonts w:ascii="Times New Roman" w:hAnsi="Times New Roman" w:cs="Times New Roman"/>
                <w:sz w:val="28"/>
                <w:szCs w:val="28"/>
              </w:rPr>
            </w:pPr>
          </w:p>
          <w:p w:rsidR="006B3765" w:rsidRPr="006C660C" w:rsidRDefault="006B3765"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lastRenderedPageBreak/>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6B3765" w:rsidRPr="006C660C" w:rsidRDefault="006B3765"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lastRenderedPageBreak/>
              <w:t>Declaring the topic and purpose of the lesson.</w:t>
            </w:r>
          </w:p>
          <w:p w:rsidR="006B3765" w:rsidRPr="006C660C" w:rsidRDefault="006B3765"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6B3765"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6B3765" w:rsidRPr="006C660C" w:rsidRDefault="006B3765"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6B3765"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6B3765" w:rsidRPr="006C660C" w:rsidRDefault="006B3765"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6B3765" w:rsidRPr="006C660C" w:rsidRDefault="006B3765"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6B3765" w:rsidRPr="006C660C" w:rsidRDefault="006B3765"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6B3765"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6B3765" w:rsidRPr="006C660C" w:rsidRDefault="006B3765"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6B3765" w:rsidRPr="006C660C" w:rsidRDefault="006B3765"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6B3765" w:rsidRPr="006C660C" w:rsidRDefault="006B3765">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p>
    <w:p w:rsidR="004C0BA0" w:rsidRPr="006C660C" w:rsidRDefault="004D615D" w:rsidP="004D615D">
      <w:pPr>
        <w:numPr>
          <w:ilvl w:val="0"/>
          <w:numId w:val="1"/>
        </w:numPr>
        <w:spacing w:after="0" w:line="240" w:lineRule="auto"/>
        <w:ind w:left="284" w:right="-284" w:firstLine="851"/>
        <w:jc w:val="both"/>
        <w:rPr>
          <w:rFonts w:ascii="Times New Roman" w:hAnsi="Times New Roman" w:cs="Times New Roman"/>
          <w:sz w:val="28"/>
          <w:szCs w:val="28"/>
        </w:rPr>
      </w:pPr>
      <w:proofErr w:type="spellStart"/>
      <w:r w:rsidRPr="006C660C">
        <w:rPr>
          <w:rFonts w:ascii="Times New Roman" w:hAnsi="Times New Roman" w:cs="Times New Roman"/>
          <w:sz w:val="28"/>
          <w:szCs w:val="28"/>
        </w:rPr>
        <w:t>blood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pressure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monitor</w:t>
      </w:r>
      <w:proofErr w:type="spellEnd"/>
      <w:r w:rsidRPr="006C660C">
        <w:rPr>
          <w:rFonts w:ascii="Times New Roman" w:hAnsi="Times New Roman" w:cs="Times New Roman"/>
          <w:sz w:val="28"/>
          <w:szCs w:val="28"/>
        </w:rPr>
        <w:t>,</w:t>
      </w:r>
    </w:p>
    <w:p w:rsidR="004C0BA0" w:rsidRPr="006C660C" w:rsidRDefault="004D615D" w:rsidP="004D615D">
      <w:pPr>
        <w:numPr>
          <w:ilvl w:val="0"/>
          <w:numId w:val="1"/>
        </w:numPr>
        <w:spacing w:after="0" w:line="240" w:lineRule="auto"/>
        <w:ind w:left="284" w:right="-284" w:firstLine="851"/>
        <w:jc w:val="both"/>
        <w:rPr>
          <w:rFonts w:ascii="Times New Roman" w:hAnsi="Times New Roman" w:cs="Times New Roman"/>
          <w:sz w:val="28"/>
          <w:szCs w:val="28"/>
        </w:rPr>
      </w:pPr>
      <w:proofErr w:type="spellStart"/>
      <w:r w:rsidRPr="006C660C">
        <w:rPr>
          <w:rFonts w:ascii="Times New Roman" w:hAnsi="Times New Roman" w:cs="Times New Roman"/>
          <w:sz w:val="28"/>
          <w:szCs w:val="28"/>
        </w:rPr>
        <w:t>stethoscope</w:t>
      </w:r>
      <w:proofErr w:type="spellEnd"/>
      <w:r w:rsidRPr="006C660C">
        <w:rPr>
          <w:rFonts w:ascii="Times New Roman" w:hAnsi="Times New Roman" w:cs="Times New Roman"/>
          <w:sz w:val="28"/>
          <w:szCs w:val="28"/>
        </w:rPr>
        <w:t xml:space="preserve">, </w:t>
      </w:r>
    </w:p>
    <w:p w:rsidR="004C0BA0" w:rsidRPr="006C660C" w:rsidRDefault="004D615D" w:rsidP="004D615D">
      <w:pPr>
        <w:numPr>
          <w:ilvl w:val="0"/>
          <w:numId w:val="1"/>
        </w:numPr>
        <w:spacing w:after="0" w:line="240" w:lineRule="auto"/>
        <w:ind w:left="284" w:right="-284" w:firstLine="851"/>
        <w:jc w:val="both"/>
        <w:rPr>
          <w:rFonts w:ascii="Times New Roman" w:hAnsi="Times New Roman" w:cs="Times New Roman"/>
          <w:sz w:val="28"/>
          <w:szCs w:val="28"/>
        </w:rPr>
      </w:pPr>
      <w:proofErr w:type="spellStart"/>
      <w:r w:rsidRPr="006C660C">
        <w:rPr>
          <w:rFonts w:ascii="Times New Roman" w:hAnsi="Times New Roman" w:cs="Times New Roman"/>
          <w:sz w:val="28"/>
          <w:szCs w:val="28"/>
        </w:rPr>
        <w:t>stopwatch</w:t>
      </w:r>
      <w:proofErr w:type="spellEnd"/>
      <w:r w:rsidRPr="006C660C">
        <w:rPr>
          <w:rFonts w:ascii="Times New Roman" w:hAnsi="Times New Roman" w:cs="Times New Roman"/>
          <w:sz w:val="28"/>
          <w:szCs w:val="28"/>
        </w:rPr>
        <w:t>,</w:t>
      </w:r>
    </w:p>
    <w:p w:rsidR="004C0BA0" w:rsidRPr="006C660C" w:rsidRDefault="004D615D" w:rsidP="004D615D">
      <w:pPr>
        <w:numPr>
          <w:ilvl w:val="0"/>
          <w:numId w:val="1"/>
        </w:numPr>
        <w:spacing w:after="0" w:line="240" w:lineRule="auto"/>
        <w:ind w:left="284" w:right="-284" w:firstLine="851"/>
        <w:jc w:val="both"/>
        <w:rPr>
          <w:rFonts w:ascii="Times New Roman" w:hAnsi="Times New Roman" w:cs="Times New Roman"/>
          <w:sz w:val="28"/>
          <w:szCs w:val="28"/>
        </w:rPr>
      </w:pPr>
      <w:proofErr w:type="spellStart"/>
      <w:r w:rsidRPr="006C660C">
        <w:rPr>
          <w:rFonts w:ascii="Times New Roman" w:hAnsi="Times New Roman" w:cs="Times New Roman"/>
          <w:sz w:val="28"/>
          <w:szCs w:val="28"/>
        </w:rPr>
        <w:t>harnesses</w:t>
      </w:r>
      <w:proofErr w:type="spellEnd"/>
    </w:p>
    <w:p w:rsidR="004C0BA0" w:rsidRPr="006C660C" w:rsidRDefault="004D615D" w:rsidP="004D615D">
      <w:pPr>
        <w:numPr>
          <w:ilvl w:val="0"/>
          <w:numId w:val="1"/>
        </w:numPr>
        <w:spacing w:after="0" w:line="240" w:lineRule="auto"/>
        <w:ind w:left="284" w:right="-284" w:firstLine="851"/>
        <w:jc w:val="both"/>
        <w:rPr>
          <w:rFonts w:ascii="Times New Roman" w:hAnsi="Times New Roman" w:cs="Times New Roman"/>
          <w:sz w:val="28"/>
          <w:szCs w:val="28"/>
        </w:rPr>
      </w:pPr>
      <w:proofErr w:type="spellStart"/>
      <w:r w:rsidRPr="006C660C">
        <w:rPr>
          <w:rFonts w:ascii="Times New Roman" w:hAnsi="Times New Roman" w:cs="Times New Roman"/>
          <w:sz w:val="28"/>
          <w:szCs w:val="28"/>
        </w:rPr>
        <w:t>oxygen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pad</w:t>
      </w:r>
      <w:proofErr w:type="spellEnd"/>
      <w:r w:rsidRPr="006C660C">
        <w:rPr>
          <w:rFonts w:ascii="Times New Roman" w:hAnsi="Times New Roman" w:cs="Times New Roman"/>
          <w:sz w:val="28"/>
          <w:szCs w:val="28"/>
        </w:rPr>
        <w:t>,</w:t>
      </w:r>
    </w:p>
    <w:p w:rsidR="004C0BA0" w:rsidRPr="006C660C" w:rsidRDefault="004D615D" w:rsidP="004D615D">
      <w:pPr>
        <w:numPr>
          <w:ilvl w:val="0"/>
          <w:numId w:val="1"/>
        </w:numPr>
        <w:spacing w:after="0" w:line="240" w:lineRule="auto"/>
        <w:ind w:left="284" w:right="-284" w:firstLine="851"/>
        <w:jc w:val="both"/>
        <w:rPr>
          <w:rFonts w:ascii="Times New Roman" w:hAnsi="Times New Roman" w:cs="Times New Roman"/>
          <w:sz w:val="28"/>
          <w:szCs w:val="28"/>
        </w:rPr>
      </w:pPr>
      <w:proofErr w:type="spellStart"/>
      <w:r w:rsidRPr="006C660C">
        <w:rPr>
          <w:rFonts w:ascii="Times New Roman" w:hAnsi="Times New Roman" w:cs="Times New Roman"/>
          <w:sz w:val="28"/>
          <w:szCs w:val="28"/>
        </w:rPr>
        <w:t>disinfecting</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wipes</w:t>
      </w:r>
      <w:proofErr w:type="spellEnd"/>
    </w:p>
    <w:p w:rsidR="004C0BA0" w:rsidRPr="006C660C" w:rsidRDefault="004C0BA0">
      <w:pPr>
        <w:spacing w:after="0" w:line="240" w:lineRule="auto"/>
        <w:ind w:left="-567" w:right="-284" w:firstLine="709"/>
        <w:jc w:val="center"/>
        <w:rPr>
          <w:rFonts w:ascii="Times New Roman" w:hAnsi="Times New Roman" w:cs="Times New Roman"/>
          <w:b/>
          <w:sz w:val="28"/>
          <w:szCs w:val="28"/>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Topic 4.</w:t>
      </w:r>
      <w:r w:rsidRPr="006C660C">
        <w:rPr>
          <w:rFonts w:ascii="Times New Roman" w:hAnsi="Times New Roman" w:cs="Times New Roman"/>
          <w:sz w:val="28"/>
          <w:szCs w:val="28"/>
          <w:lang w:val="en-US"/>
        </w:rPr>
        <w:t xml:space="preserve">  Urgent conditions in cardiology. Help at the pre-medical stage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and development of students ' knowledge, practical skills and abilities aimed at solving clinical problems related to the General care of patients with circulatory diseases in the event of an emergency.</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6B3765"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6B3765" w:rsidRPr="006C660C" w:rsidRDefault="006B3765" w:rsidP="00BC5C51">
            <w:pPr>
              <w:spacing w:after="0" w:line="240" w:lineRule="auto"/>
              <w:jc w:val="center"/>
              <w:rPr>
                <w:rFonts w:ascii="Times New Roman" w:hAnsi="Times New Roman" w:cs="Times New Roman"/>
                <w:sz w:val="28"/>
                <w:szCs w:val="28"/>
              </w:rPr>
            </w:pPr>
          </w:p>
          <w:p w:rsidR="006B3765" w:rsidRPr="006C660C" w:rsidRDefault="006B3765"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6B3765" w:rsidRPr="006C660C" w:rsidRDefault="006B3765"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6B3765" w:rsidRPr="006C660C" w:rsidRDefault="006B3765"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6B3765"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6B3765" w:rsidRPr="006C660C" w:rsidRDefault="006B3765"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6B3765"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6B3765" w:rsidRPr="006C660C" w:rsidRDefault="006B3765"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6B3765" w:rsidRPr="006C660C" w:rsidRDefault="006B3765"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6B3765" w:rsidRPr="006C660C" w:rsidRDefault="006B3765"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6B3765"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6B3765" w:rsidRPr="006C660C" w:rsidRDefault="006B3765"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6B3765" w:rsidRPr="006C660C" w:rsidRDefault="006B3765"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6B3765" w:rsidRPr="006C660C" w:rsidRDefault="006B3765">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p>
    <w:p w:rsidR="004C0BA0" w:rsidRPr="006C660C" w:rsidRDefault="004D615D">
      <w:pPr>
        <w:numPr>
          <w:ilvl w:val="0"/>
          <w:numId w:val="1"/>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blood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pressure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monitor</w:t>
      </w:r>
      <w:proofErr w:type="spellEnd"/>
      <w:r w:rsidRPr="006C660C">
        <w:rPr>
          <w:rFonts w:ascii="Times New Roman" w:hAnsi="Times New Roman" w:cs="Times New Roman"/>
          <w:sz w:val="28"/>
          <w:szCs w:val="28"/>
        </w:rPr>
        <w:t>,</w:t>
      </w:r>
    </w:p>
    <w:p w:rsidR="004C0BA0" w:rsidRPr="006C660C" w:rsidRDefault="004D615D">
      <w:pPr>
        <w:numPr>
          <w:ilvl w:val="0"/>
          <w:numId w:val="1"/>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stethoscope</w:t>
      </w:r>
      <w:proofErr w:type="spellEnd"/>
      <w:r w:rsidRPr="006C660C">
        <w:rPr>
          <w:rFonts w:ascii="Times New Roman" w:hAnsi="Times New Roman" w:cs="Times New Roman"/>
          <w:sz w:val="28"/>
          <w:szCs w:val="28"/>
        </w:rPr>
        <w:t xml:space="preserve">, </w:t>
      </w:r>
    </w:p>
    <w:p w:rsidR="004C0BA0" w:rsidRPr="006C660C" w:rsidRDefault="004D615D">
      <w:pPr>
        <w:numPr>
          <w:ilvl w:val="0"/>
          <w:numId w:val="1"/>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stopwatch</w:t>
      </w:r>
      <w:proofErr w:type="spellEnd"/>
      <w:r w:rsidRPr="006C660C">
        <w:rPr>
          <w:rFonts w:ascii="Times New Roman" w:hAnsi="Times New Roman" w:cs="Times New Roman"/>
          <w:sz w:val="28"/>
          <w:szCs w:val="28"/>
        </w:rPr>
        <w:t>,</w:t>
      </w:r>
    </w:p>
    <w:p w:rsidR="004C0BA0" w:rsidRPr="006C660C" w:rsidRDefault="004D615D">
      <w:pPr>
        <w:numPr>
          <w:ilvl w:val="0"/>
          <w:numId w:val="1"/>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harnesses</w:t>
      </w:r>
      <w:proofErr w:type="spellEnd"/>
    </w:p>
    <w:p w:rsidR="004C0BA0" w:rsidRPr="006C660C" w:rsidRDefault="004D615D">
      <w:pPr>
        <w:numPr>
          <w:ilvl w:val="0"/>
          <w:numId w:val="1"/>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oxygen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pad</w:t>
      </w:r>
      <w:proofErr w:type="spellEnd"/>
      <w:r w:rsidRPr="006C660C">
        <w:rPr>
          <w:rFonts w:ascii="Times New Roman" w:hAnsi="Times New Roman" w:cs="Times New Roman"/>
          <w:sz w:val="28"/>
          <w:szCs w:val="28"/>
        </w:rPr>
        <w:t>,</w:t>
      </w:r>
    </w:p>
    <w:p w:rsidR="004C0BA0" w:rsidRPr="006C660C" w:rsidRDefault="004D615D">
      <w:pPr>
        <w:numPr>
          <w:ilvl w:val="0"/>
          <w:numId w:val="1"/>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disinfecting</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wipes</w:t>
      </w:r>
      <w:proofErr w:type="spellEnd"/>
    </w:p>
    <w:p w:rsidR="004C0BA0" w:rsidRPr="006C660C" w:rsidRDefault="004C0BA0">
      <w:pPr>
        <w:spacing w:after="0" w:line="240" w:lineRule="auto"/>
        <w:ind w:left="-567" w:right="-284" w:firstLine="709"/>
        <w:jc w:val="both"/>
        <w:rPr>
          <w:rFonts w:ascii="Times New Roman" w:hAnsi="Times New Roman" w:cs="Times New Roman"/>
          <w:b/>
          <w:sz w:val="28"/>
          <w:szCs w:val="28"/>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Topic 5.</w:t>
      </w:r>
      <w:r w:rsidRPr="006C660C">
        <w:rPr>
          <w:rFonts w:ascii="Times New Roman" w:hAnsi="Times New Roman" w:cs="Times New Roman"/>
          <w:sz w:val="28"/>
          <w:szCs w:val="28"/>
          <w:lang w:val="en-US"/>
        </w:rPr>
        <w:t xml:space="preserve">  Monitoring and care of patients with diseases of the gastrointestinal tract. </w:t>
      </w:r>
      <w:r w:rsidRPr="006C660C">
        <w:rPr>
          <w:rFonts w:ascii="Times New Roman" w:hAnsi="Times New Roman" w:cs="Times New Roman"/>
          <w:b/>
          <w:sz w:val="28"/>
          <w:szCs w:val="28"/>
          <w:lang w:val="en-US"/>
        </w:rPr>
        <w:t xml:space="preserve">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and development of students ' practical skills in the organization of General care for gastroenterological patients.</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6B3765"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6B3765"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6B3765" w:rsidRPr="006C660C" w:rsidRDefault="006B3765" w:rsidP="00BC5C51">
            <w:pPr>
              <w:spacing w:after="0" w:line="240" w:lineRule="auto"/>
              <w:jc w:val="center"/>
              <w:rPr>
                <w:rFonts w:ascii="Times New Roman" w:hAnsi="Times New Roman" w:cs="Times New Roman"/>
                <w:sz w:val="28"/>
                <w:szCs w:val="28"/>
              </w:rPr>
            </w:pPr>
          </w:p>
          <w:p w:rsidR="006B3765" w:rsidRPr="006C660C" w:rsidRDefault="006B3765"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6B3765" w:rsidRPr="006C660C" w:rsidRDefault="006B3765"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6B3765" w:rsidRPr="006C660C" w:rsidRDefault="006B3765"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6B3765"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6B3765" w:rsidRPr="006C660C" w:rsidRDefault="006B3765"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6B3765"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6B3765" w:rsidRPr="006C660C" w:rsidRDefault="006B3765"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6B3765" w:rsidRPr="006C660C" w:rsidRDefault="006B3765"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6B3765" w:rsidRPr="006C660C" w:rsidRDefault="006B3765"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6B3765" w:rsidRPr="006C660C" w:rsidRDefault="006B3765"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6B3765"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6B3765" w:rsidRPr="006C660C" w:rsidRDefault="006B3765"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6B3765" w:rsidRPr="006C660C" w:rsidRDefault="006B3765"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6B3765" w:rsidRPr="006C660C" w:rsidRDefault="006B3765">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mask</w:t>
      </w:r>
      <w:proofErr w:type="spellEnd"/>
      <w:r w:rsidRPr="006C660C">
        <w:rPr>
          <w:sz w:val="28"/>
          <w:szCs w:val="28"/>
        </w:rPr>
        <w:t xml:space="preserve">, </w:t>
      </w:r>
      <w:proofErr w:type="spellStart"/>
      <w:r w:rsidRPr="006C660C">
        <w:rPr>
          <w:sz w:val="28"/>
          <w:szCs w:val="28"/>
        </w:rPr>
        <w:t>apron</w:t>
      </w:r>
      <w:proofErr w:type="spellEnd"/>
      <w:r w:rsidRPr="006C660C">
        <w:rPr>
          <w:sz w:val="28"/>
          <w:szCs w:val="28"/>
        </w:rPr>
        <w:t xml:space="preserve"> 2 </w:t>
      </w:r>
      <w:proofErr w:type="spellStart"/>
      <w:r w:rsidRPr="006C660C">
        <w:rPr>
          <w:sz w:val="28"/>
          <w:szCs w:val="28"/>
        </w:rPr>
        <w:t>PCs</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gloves</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glass</w:t>
      </w:r>
      <w:proofErr w:type="spellEnd"/>
      <w:r w:rsidRPr="006C660C">
        <w:rPr>
          <w:sz w:val="28"/>
          <w:szCs w:val="28"/>
        </w:rPr>
        <w:t xml:space="preserve"> </w:t>
      </w:r>
      <w:proofErr w:type="spellStart"/>
      <w:r w:rsidRPr="006C660C">
        <w:rPr>
          <w:sz w:val="28"/>
          <w:szCs w:val="28"/>
        </w:rPr>
        <w:t>of</w:t>
      </w:r>
      <w:proofErr w:type="spellEnd"/>
      <w:r w:rsidRPr="006C660C">
        <w:rPr>
          <w:sz w:val="28"/>
          <w:szCs w:val="28"/>
        </w:rPr>
        <w:t xml:space="preserve"> </w:t>
      </w:r>
      <w:proofErr w:type="spellStart"/>
      <w:r w:rsidRPr="006C660C">
        <w:rPr>
          <w:sz w:val="28"/>
          <w:szCs w:val="28"/>
        </w:rPr>
        <w:t>water</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the</w:t>
      </w:r>
      <w:proofErr w:type="spellEnd"/>
      <w:r w:rsidRPr="006C660C">
        <w:rPr>
          <w:sz w:val="28"/>
          <w:szCs w:val="28"/>
        </w:rPr>
        <w:t xml:space="preserve"> </w:t>
      </w:r>
      <w:proofErr w:type="spellStart"/>
      <w:r w:rsidRPr="006C660C">
        <w:rPr>
          <w:sz w:val="28"/>
          <w:szCs w:val="28"/>
        </w:rPr>
        <w:t>pelvis</w:t>
      </w:r>
      <w:proofErr w:type="spellEnd"/>
      <w:r w:rsidRPr="006C660C">
        <w:rPr>
          <w:sz w:val="28"/>
          <w:szCs w:val="28"/>
        </w:rPr>
        <w:t xml:space="preserve">, </w:t>
      </w:r>
      <w:proofErr w:type="spellStart"/>
      <w:r w:rsidRPr="006C660C">
        <w:rPr>
          <w:sz w:val="28"/>
          <w:szCs w:val="28"/>
        </w:rPr>
        <w:t>napkins</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lang w:val="en-US"/>
        </w:rPr>
      </w:pPr>
      <w:r w:rsidRPr="006C660C">
        <w:rPr>
          <w:sz w:val="28"/>
          <w:szCs w:val="28"/>
          <w:lang w:val="en-US"/>
        </w:rPr>
        <w:t>containers with DEZ. with a solution,</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ice</w:t>
      </w:r>
      <w:proofErr w:type="spellEnd"/>
      <w:r w:rsidRPr="006C660C">
        <w:rPr>
          <w:sz w:val="28"/>
          <w:szCs w:val="28"/>
        </w:rPr>
        <w:t xml:space="preserve"> </w:t>
      </w:r>
      <w:proofErr w:type="spellStart"/>
      <w:r w:rsidRPr="006C660C">
        <w:rPr>
          <w:sz w:val="28"/>
          <w:szCs w:val="28"/>
        </w:rPr>
        <w:t>bubble</w:t>
      </w:r>
      <w:proofErr w:type="spellEnd"/>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towel</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cold</w:t>
      </w:r>
      <w:proofErr w:type="spellEnd"/>
      <w:r w:rsidRPr="006C660C">
        <w:rPr>
          <w:sz w:val="28"/>
          <w:szCs w:val="28"/>
        </w:rPr>
        <w:t xml:space="preserve"> </w:t>
      </w:r>
      <w:proofErr w:type="spellStart"/>
      <w:r w:rsidRPr="006C660C">
        <w:rPr>
          <w:sz w:val="28"/>
          <w:szCs w:val="28"/>
        </w:rPr>
        <w:t>water</w:t>
      </w:r>
      <w:proofErr w:type="spellEnd"/>
      <w:r w:rsidRPr="006C660C">
        <w:rPr>
          <w:sz w:val="28"/>
          <w:szCs w:val="28"/>
        </w:rPr>
        <w:t xml:space="preserve">, </w:t>
      </w:r>
      <w:proofErr w:type="spellStart"/>
      <w:r w:rsidRPr="006C660C">
        <w:rPr>
          <w:sz w:val="28"/>
          <w:szCs w:val="28"/>
        </w:rPr>
        <w:t>ice</w:t>
      </w:r>
      <w:proofErr w:type="spellEnd"/>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water</w:t>
      </w:r>
      <w:proofErr w:type="spellEnd"/>
      <w:r w:rsidRPr="006C660C">
        <w:rPr>
          <w:sz w:val="28"/>
          <w:szCs w:val="28"/>
        </w:rPr>
        <w:t xml:space="preserve"> </w:t>
      </w:r>
      <w:proofErr w:type="spellStart"/>
      <w:r w:rsidRPr="006C660C">
        <w:rPr>
          <w:sz w:val="28"/>
          <w:szCs w:val="28"/>
        </w:rPr>
        <w:t>thermometer</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rags</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cotton</w:t>
      </w:r>
      <w:proofErr w:type="spellEnd"/>
      <w:r w:rsidRPr="006C660C">
        <w:rPr>
          <w:sz w:val="28"/>
          <w:szCs w:val="28"/>
        </w:rPr>
        <w:t xml:space="preserve"> </w:t>
      </w:r>
      <w:proofErr w:type="spellStart"/>
      <w:r w:rsidRPr="006C660C">
        <w:rPr>
          <w:sz w:val="28"/>
          <w:szCs w:val="28"/>
        </w:rPr>
        <w:t>balls</w:t>
      </w:r>
      <w:proofErr w:type="spellEnd"/>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tweezers</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sterile</w:t>
      </w:r>
      <w:proofErr w:type="spellEnd"/>
      <w:r w:rsidRPr="006C660C">
        <w:rPr>
          <w:sz w:val="28"/>
          <w:szCs w:val="28"/>
        </w:rPr>
        <w:t xml:space="preserve"> </w:t>
      </w:r>
      <w:proofErr w:type="spellStart"/>
      <w:r w:rsidRPr="006C660C">
        <w:rPr>
          <w:sz w:val="28"/>
          <w:szCs w:val="28"/>
        </w:rPr>
        <w:t>material</w:t>
      </w:r>
      <w:proofErr w:type="spellEnd"/>
      <w:r w:rsidRPr="006C660C">
        <w:rPr>
          <w:sz w:val="28"/>
          <w:szCs w:val="28"/>
        </w:rPr>
        <w:t xml:space="preserve"> </w:t>
      </w:r>
      <w:proofErr w:type="spellStart"/>
      <w:r w:rsidRPr="006C660C">
        <w:rPr>
          <w:sz w:val="28"/>
          <w:szCs w:val="28"/>
        </w:rPr>
        <w:t>tray</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tray</w:t>
      </w:r>
      <w:proofErr w:type="spellEnd"/>
      <w:r w:rsidRPr="006C660C">
        <w:rPr>
          <w:sz w:val="28"/>
          <w:szCs w:val="28"/>
        </w:rPr>
        <w:t xml:space="preserve"> </w:t>
      </w:r>
      <w:proofErr w:type="spellStart"/>
      <w:r w:rsidRPr="006C660C">
        <w:rPr>
          <w:sz w:val="28"/>
          <w:szCs w:val="28"/>
        </w:rPr>
        <w:t>for</w:t>
      </w:r>
      <w:proofErr w:type="spellEnd"/>
      <w:r w:rsidRPr="006C660C">
        <w:rPr>
          <w:sz w:val="28"/>
          <w:szCs w:val="28"/>
        </w:rPr>
        <w:t xml:space="preserve"> </w:t>
      </w:r>
      <w:proofErr w:type="spellStart"/>
      <w:r w:rsidRPr="006C660C">
        <w:rPr>
          <w:sz w:val="28"/>
          <w:szCs w:val="28"/>
        </w:rPr>
        <w:t>used</w:t>
      </w:r>
      <w:proofErr w:type="spellEnd"/>
      <w:r w:rsidRPr="006C660C">
        <w:rPr>
          <w:sz w:val="28"/>
          <w:szCs w:val="28"/>
        </w:rPr>
        <w:t xml:space="preserve"> </w:t>
      </w:r>
      <w:proofErr w:type="spellStart"/>
      <w:r w:rsidRPr="006C660C">
        <w:rPr>
          <w:sz w:val="28"/>
          <w:szCs w:val="28"/>
        </w:rPr>
        <w:t>material</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tool</w:t>
      </w:r>
      <w:proofErr w:type="spellEnd"/>
      <w:r w:rsidRPr="006C660C">
        <w:rPr>
          <w:sz w:val="28"/>
          <w:szCs w:val="28"/>
        </w:rPr>
        <w:t xml:space="preserve"> </w:t>
      </w:r>
      <w:proofErr w:type="spellStart"/>
      <w:r w:rsidRPr="006C660C">
        <w:rPr>
          <w:sz w:val="28"/>
          <w:szCs w:val="28"/>
        </w:rPr>
        <w:t>table</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r w:rsidRPr="006C660C">
        <w:rPr>
          <w:sz w:val="28"/>
          <w:szCs w:val="28"/>
        </w:rPr>
        <w:t xml:space="preserve">a </w:t>
      </w:r>
      <w:proofErr w:type="spellStart"/>
      <w:r w:rsidRPr="006C660C">
        <w:rPr>
          <w:sz w:val="28"/>
          <w:szCs w:val="28"/>
        </w:rPr>
        <w:t>sterile</w:t>
      </w:r>
      <w:proofErr w:type="spellEnd"/>
      <w:r w:rsidRPr="006C660C">
        <w:rPr>
          <w:sz w:val="28"/>
          <w:szCs w:val="28"/>
        </w:rPr>
        <w:t xml:space="preserve"> </w:t>
      </w:r>
      <w:proofErr w:type="spellStart"/>
      <w:r w:rsidRPr="006C660C">
        <w:rPr>
          <w:sz w:val="28"/>
          <w:szCs w:val="28"/>
        </w:rPr>
        <w:t>spatula</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jc w:val="both"/>
        <w:rPr>
          <w:lang w:val="en-US"/>
        </w:rPr>
      </w:pPr>
      <w:r w:rsidRPr="006C660C">
        <w:rPr>
          <w:sz w:val="28"/>
          <w:szCs w:val="28"/>
          <w:lang w:val="en-US"/>
        </w:rPr>
        <w:t>clean, dry jar (a container for the collection of biological material).</w:t>
      </w:r>
    </w:p>
    <w:p w:rsidR="004C0BA0" w:rsidRPr="006C660C" w:rsidRDefault="004C0BA0">
      <w:pPr>
        <w:spacing w:after="0" w:line="240" w:lineRule="auto"/>
        <w:ind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Topic 6. </w:t>
      </w:r>
      <w:r w:rsidRPr="006C660C">
        <w:rPr>
          <w:rFonts w:ascii="Times New Roman" w:hAnsi="Times New Roman" w:cs="Times New Roman"/>
          <w:sz w:val="28"/>
          <w:szCs w:val="28"/>
          <w:lang w:val="en-US"/>
        </w:rPr>
        <w:t>Probe manipulations</w:t>
      </w:r>
    </w:p>
    <w:p w:rsidR="004C0BA0" w:rsidRPr="006C660C" w:rsidRDefault="004C0BA0">
      <w:pPr>
        <w:spacing w:after="0" w:line="240" w:lineRule="auto"/>
        <w:ind w:firstLine="709"/>
        <w:jc w:val="both"/>
        <w:rPr>
          <w:rFonts w:ascii="Times New Roman" w:hAnsi="Times New Roman" w:cs="Times New Roman"/>
          <w:b/>
          <w:sz w:val="28"/>
          <w:szCs w:val="28"/>
          <w:lang w:val="en-US"/>
        </w:rPr>
      </w:pPr>
    </w:p>
    <w:p w:rsidR="004C0BA0" w:rsidRPr="006C660C" w:rsidRDefault="004D615D">
      <w:pPr>
        <w:spacing w:after="0" w:line="240" w:lineRule="auto"/>
        <w:ind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360" w:right="-142"/>
        <w:jc w:val="both"/>
        <w:rPr>
          <w:rFonts w:ascii="Times New Roman" w:hAnsi="Times New Roman" w:cs="Times New Roman"/>
          <w:b/>
          <w:sz w:val="28"/>
          <w:szCs w:val="28"/>
          <w:lang w:val="en-US"/>
        </w:rPr>
      </w:pPr>
    </w:p>
    <w:p w:rsidR="004C0BA0" w:rsidRPr="006C660C" w:rsidRDefault="004D615D">
      <w:pPr>
        <w:spacing w:after="0" w:line="240" w:lineRule="auto"/>
        <w:ind w:left="360" w:right="-142"/>
        <w:jc w:val="both"/>
        <w:rPr>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and development of students ' knowledge and practical skills in performing probe manipulations.</w:t>
      </w:r>
    </w:p>
    <w:p w:rsidR="004C0BA0" w:rsidRPr="006C660C" w:rsidRDefault="004C0BA0">
      <w:pPr>
        <w:spacing w:after="0" w:line="240" w:lineRule="auto"/>
        <w:ind w:left="360" w:right="-142"/>
        <w:jc w:val="both"/>
        <w:rPr>
          <w:rFonts w:ascii="Times New Roman" w:hAnsi="Times New Roman" w:cs="Times New Roman"/>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p w:rsidR="004C0BA0" w:rsidRPr="006C660C" w:rsidRDefault="004D615D">
      <w:pPr>
        <w:spacing w:after="0" w:line="240" w:lineRule="auto"/>
        <w:ind w:firstLine="709"/>
        <w:jc w:val="both"/>
        <w:rPr>
          <w:rFonts w:ascii="Times New Roman" w:eastAsia="Times New Roman" w:hAnsi="Times New Roman" w:cs="Times New Roman"/>
          <w:i/>
          <w:spacing w:val="-4"/>
          <w:sz w:val="28"/>
          <w:szCs w:val="28"/>
        </w:rPr>
      </w:pPr>
      <w:r w:rsidRPr="006C660C">
        <w:rPr>
          <w:rFonts w:ascii="Times New Roman" w:eastAsia="Times New Roman" w:hAnsi="Times New Roman" w:cs="Times New Roman"/>
          <w:i/>
          <w:spacing w:val="-4"/>
          <w:sz w:val="28"/>
          <w:szCs w:val="28"/>
        </w:rPr>
        <w:t xml:space="preserve"> </w:t>
      </w:r>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01175F"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01175F"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01175F" w:rsidRPr="006C660C" w:rsidRDefault="0001175F" w:rsidP="00BC5C51">
            <w:pPr>
              <w:spacing w:after="0" w:line="240" w:lineRule="auto"/>
              <w:jc w:val="center"/>
              <w:rPr>
                <w:rFonts w:ascii="Times New Roman" w:hAnsi="Times New Roman" w:cs="Times New Roman"/>
                <w:sz w:val="28"/>
                <w:szCs w:val="28"/>
              </w:rPr>
            </w:pPr>
          </w:p>
          <w:p w:rsidR="0001175F" w:rsidRPr="006C660C" w:rsidRDefault="0001175F"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01175F" w:rsidRPr="006C660C" w:rsidRDefault="0001175F"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01175F" w:rsidRPr="006C660C" w:rsidRDefault="0001175F"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01175F" w:rsidRPr="006C660C" w:rsidRDefault="0001175F"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01175F"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01175F" w:rsidRPr="006C660C" w:rsidRDefault="0001175F"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lastRenderedPageBreak/>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01175F"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01175F" w:rsidRPr="006C660C" w:rsidRDefault="0001175F"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01175F" w:rsidRPr="006C660C" w:rsidRDefault="0001175F"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recitation</w:t>
            </w:r>
            <w:r w:rsidRPr="006C660C">
              <w:rPr>
                <w:rFonts w:ascii="Times New Roman" w:hAnsi="Times New Roman" w:cs="Times New Roman"/>
                <w:i/>
                <w:sz w:val="28"/>
                <w:szCs w:val="28"/>
                <w:lang w:val="en-US"/>
              </w:rPr>
              <w:t xml:space="preserve"> (see Assessment fund)</w:t>
            </w:r>
          </w:p>
          <w:p w:rsidR="0001175F" w:rsidRPr="006C660C" w:rsidRDefault="0001175F"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01175F" w:rsidRPr="006C660C" w:rsidRDefault="0001175F"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01175F"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01175F" w:rsidRPr="006C660C" w:rsidRDefault="0001175F"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01175F" w:rsidRPr="006C660C" w:rsidRDefault="0001175F"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4C0BA0" w:rsidRPr="006C660C" w:rsidRDefault="004C0BA0">
      <w:pPr>
        <w:spacing w:after="0" w:line="240" w:lineRule="auto"/>
        <w:ind w:firstLine="709"/>
        <w:jc w:val="both"/>
        <w:rPr>
          <w:rFonts w:ascii="Times New Roman" w:hAnsi="Times New Roman" w:cs="Times New Roman"/>
          <w:i/>
          <w:sz w:val="28"/>
          <w:szCs w:val="28"/>
          <w:lang w:val="en-US" w:eastAsia="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firstLine="709"/>
        <w:jc w:val="both"/>
        <w:rPr>
          <w:lang w:val="en-US"/>
        </w:rPr>
      </w:pPr>
      <w:r w:rsidRPr="006C660C">
        <w:rPr>
          <w:rFonts w:ascii="Times New Roman" w:hAnsi="Times New Roman" w:cs="Times New Roman"/>
          <w:sz w:val="28"/>
          <w:szCs w:val="28"/>
          <w:lang w:val="en-US"/>
        </w:rPr>
        <w:t xml:space="preserve">- material and technical (a Thick gastric tube with a diameter of 10-15 mm, a length of 100-120 cm with markings at a distance of 45, 55, 65 cm from the blind end or a system for gastric lavage a thick sterile gastric tube, </w:t>
      </w:r>
      <w:proofErr w:type="spellStart"/>
      <w:r w:rsidRPr="006C660C">
        <w:rPr>
          <w:rFonts w:ascii="Times New Roman" w:hAnsi="Times New Roman" w:cs="Times New Roman"/>
          <w:sz w:val="28"/>
          <w:szCs w:val="28"/>
          <w:lang w:val="en-US"/>
        </w:rPr>
        <w:t>vaseline</w:t>
      </w:r>
      <w:proofErr w:type="spellEnd"/>
      <w:r w:rsidRPr="006C660C">
        <w:rPr>
          <w:rFonts w:ascii="Times New Roman" w:hAnsi="Times New Roman" w:cs="Times New Roman"/>
          <w:sz w:val="28"/>
          <w:szCs w:val="28"/>
          <w:lang w:val="en-US"/>
        </w:rPr>
        <w:t xml:space="preserve"> oil, gauze wipes, a tray, a Janet syringe, laboratory utensils for analyzing washing water. A wash basin, a bucket with 10 liters of clean water at room temperature, a liter mug, a funnel with a capacity of 1 liter, a </w:t>
      </w:r>
      <w:proofErr w:type="spellStart"/>
      <w:r w:rsidRPr="006C660C">
        <w:rPr>
          <w:rFonts w:ascii="Times New Roman" w:hAnsi="Times New Roman" w:cs="Times New Roman"/>
          <w:sz w:val="28"/>
          <w:szCs w:val="28"/>
          <w:lang w:val="en-US"/>
        </w:rPr>
        <w:t>phonendoscope</w:t>
      </w:r>
      <w:proofErr w:type="spellEnd"/>
      <w:r w:rsidRPr="006C660C">
        <w:rPr>
          <w:rFonts w:ascii="Times New Roman" w:hAnsi="Times New Roman" w:cs="Times New Roman"/>
          <w:sz w:val="28"/>
          <w:szCs w:val="28"/>
          <w:lang w:val="en-US"/>
        </w:rPr>
        <w:t>, a tonometer, gloves, 2 oilcloth aprons, a centimeter tape, waste containers of class A and B, for disinfection).</w:t>
      </w:r>
    </w:p>
    <w:p w:rsidR="004C0BA0" w:rsidRPr="006C660C" w:rsidRDefault="004C0BA0">
      <w:pPr>
        <w:spacing w:after="0" w:line="240" w:lineRule="auto"/>
        <w:ind w:left="-567" w:firstLine="709"/>
        <w:jc w:val="both"/>
        <w:rPr>
          <w:rFonts w:ascii="Times New Roman" w:hAnsi="Times New Roman" w:cs="Times New Roman"/>
          <w:sz w:val="28"/>
          <w:szCs w:val="28"/>
          <w:lang w:val="en-US"/>
        </w:rPr>
      </w:pPr>
    </w:p>
    <w:p w:rsidR="004C0BA0" w:rsidRPr="006C660C" w:rsidRDefault="004D615D">
      <w:pPr>
        <w:spacing w:after="0" w:line="240" w:lineRule="auto"/>
        <w:ind w:left="-567" w:firstLine="709"/>
        <w:jc w:val="both"/>
        <w:rPr>
          <w:lang w:val="en-US"/>
        </w:rPr>
      </w:pPr>
      <w:r w:rsidRPr="006C660C">
        <w:rPr>
          <w:rFonts w:ascii="Times New Roman" w:hAnsi="Times New Roman" w:cs="Times New Roman"/>
          <w:b/>
          <w:sz w:val="28"/>
          <w:szCs w:val="28"/>
          <w:lang w:val="en-US"/>
        </w:rPr>
        <w:t xml:space="preserve">Topic 6. </w:t>
      </w:r>
      <w:r w:rsidRPr="006C660C">
        <w:rPr>
          <w:rFonts w:ascii="Times New Roman" w:hAnsi="Times New Roman" w:cs="Times New Roman"/>
          <w:sz w:val="28"/>
          <w:szCs w:val="28"/>
          <w:lang w:val="en-US"/>
        </w:rPr>
        <w:t xml:space="preserve"> Enemas.</w:t>
      </w:r>
    </w:p>
    <w:p w:rsidR="004C0BA0" w:rsidRPr="006C660C" w:rsidRDefault="004C0BA0">
      <w:pPr>
        <w:spacing w:after="0" w:line="240" w:lineRule="auto"/>
        <w:ind w:left="-567" w:firstLine="709"/>
        <w:jc w:val="both"/>
        <w:rPr>
          <w:rFonts w:ascii="Times New Roman" w:hAnsi="Times New Roman" w:cs="Times New Roman"/>
          <w:b/>
          <w:sz w:val="28"/>
          <w:szCs w:val="28"/>
          <w:lang w:val="en-US"/>
        </w:rPr>
      </w:pPr>
    </w:p>
    <w:p w:rsidR="004C0BA0" w:rsidRPr="006C660C" w:rsidRDefault="004D615D">
      <w:pPr>
        <w:spacing w:after="0" w:line="240" w:lineRule="auto"/>
        <w:ind w:left="-567"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firstLine="709"/>
        <w:jc w:val="both"/>
        <w:rPr>
          <w:rFonts w:ascii="Times New Roman" w:hAnsi="Times New Roman" w:cs="Times New Roman"/>
          <w:b/>
          <w:sz w:val="28"/>
          <w:szCs w:val="28"/>
          <w:lang w:val="en-US"/>
        </w:rPr>
      </w:pPr>
    </w:p>
    <w:p w:rsidR="004C0BA0" w:rsidRPr="006C660C" w:rsidRDefault="004D615D">
      <w:pPr>
        <w:spacing w:after="0" w:line="240" w:lineRule="auto"/>
        <w:ind w:left="-567" w:firstLine="709"/>
        <w:jc w:val="both"/>
        <w:rPr>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of students ' theoretical knowledge, development of practical skills and abilities in setting enemas.</w:t>
      </w:r>
    </w:p>
    <w:p w:rsidR="004C0BA0" w:rsidRPr="006C660C" w:rsidRDefault="004C0BA0">
      <w:pPr>
        <w:spacing w:after="0" w:line="240" w:lineRule="auto"/>
        <w:ind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p w:rsidR="004C0BA0" w:rsidRPr="006C660C" w:rsidRDefault="004D615D">
      <w:pPr>
        <w:spacing w:after="0" w:line="240" w:lineRule="auto"/>
        <w:ind w:firstLine="709"/>
        <w:jc w:val="both"/>
        <w:rPr>
          <w:rFonts w:ascii="Times New Roman" w:eastAsia="Times New Roman" w:hAnsi="Times New Roman" w:cs="Times New Roman"/>
          <w:i/>
          <w:spacing w:val="-4"/>
          <w:sz w:val="28"/>
          <w:szCs w:val="28"/>
        </w:rPr>
      </w:pPr>
      <w:r w:rsidRPr="006C660C">
        <w:rPr>
          <w:rFonts w:ascii="Times New Roman" w:eastAsia="Times New Roman" w:hAnsi="Times New Roman" w:cs="Times New Roman"/>
          <w:i/>
          <w:spacing w:val="-4"/>
          <w:sz w:val="28"/>
          <w:szCs w:val="28"/>
        </w:rPr>
        <w:t xml:space="preserve"> </w:t>
      </w:r>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01175F"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01175F"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01175F" w:rsidRPr="006C660C" w:rsidRDefault="0001175F" w:rsidP="00BC5C51">
            <w:pPr>
              <w:spacing w:after="0" w:line="240" w:lineRule="auto"/>
              <w:jc w:val="center"/>
              <w:rPr>
                <w:rFonts w:ascii="Times New Roman" w:hAnsi="Times New Roman" w:cs="Times New Roman"/>
                <w:sz w:val="28"/>
                <w:szCs w:val="28"/>
              </w:rPr>
            </w:pPr>
          </w:p>
          <w:p w:rsidR="0001175F" w:rsidRPr="006C660C" w:rsidRDefault="0001175F"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01175F" w:rsidRPr="006C660C" w:rsidRDefault="0001175F"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01175F" w:rsidRPr="006C660C" w:rsidRDefault="0001175F"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01175F" w:rsidRPr="006C660C" w:rsidRDefault="0001175F"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01175F"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01175F" w:rsidRPr="006C660C" w:rsidRDefault="0001175F"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01175F"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01175F" w:rsidRPr="006C660C" w:rsidRDefault="0001175F"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01175F" w:rsidRPr="006C660C" w:rsidRDefault="0001175F"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01175F" w:rsidRPr="006C660C" w:rsidRDefault="0001175F"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01175F" w:rsidRPr="006C660C" w:rsidRDefault="0001175F"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lastRenderedPageBreak/>
              <w:t xml:space="preserve">         </w:t>
            </w:r>
            <w:r w:rsidRPr="006C660C">
              <w:rPr>
                <w:rFonts w:ascii="Times New Roman" w:hAnsi="Times New Roman" w:cs="Times New Roman"/>
                <w:i/>
                <w:sz w:val="28"/>
                <w:szCs w:val="28"/>
                <w:lang w:val="en-US"/>
              </w:rPr>
              <w:t>monitoring the completion of a practical task or skill (see Assessment fund)</w:t>
            </w:r>
          </w:p>
        </w:tc>
      </w:tr>
      <w:tr w:rsidR="0001175F"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01175F" w:rsidRPr="006C660C" w:rsidRDefault="0001175F"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01175F" w:rsidRPr="006C660C" w:rsidRDefault="0001175F"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01175F" w:rsidRPr="006C660C" w:rsidRDefault="0001175F">
      <w:pPr>
        <w:spacing w:after="0" w:line="240" w:lineRule="auto"/>
        <w:ind w:firstLine="709"/>
        <w:jc w:val="both"/>
        <w:rPr>
          <w:rFonts w:ascii="Times New Roman" w:eastAsia="Times New Roman" w:hAnsi="Times New Roman" w:cs="Times New Roman"/>
          <w:i/>
          <w:spacing w:val="-4"/>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sz w:val="28"/>
          <w:szCs w:val="28"/>
          <w:lang w:val="en-US"/>
        </w:rPr>
        <w:t xml:space="preserve">- material and technical (rectal tip (or disposable enema), spatula, </w:t>
      </w:r>
      <w:proofErr w:type="spellStart"/>
      <w:r w:rsidRPr="006C660C">
        <w:rPr>
          <w:rFonts w:ascii="Times New Roman" w:hAnsi="Times New Roman" w:cs="Times New Roman"/>
          <w:sz w:val="28"/>
          <w:szCs w:val="28"/>
          <w:lang w:val="en-US"/>
        </w:rPr>
        <w:t>vaseline</w:t>
      </w:r>
      <w:proofErr w:type="spellEnd"/>
      <w:r w:rsidRPr="006C660C">
        <w:rPr>
          <w:rFonts w:ascii="Times New Roman" w:hAnsi="Times New Roman" w:cs="Times New Roman"/>
          <w:sz w:val="28"/>
          <w:szCs w:val="28"/>
          <w:lang w:val="en-US"/>
        </w:rPr>
        <w:t xml:space="preserve">. </w:t>
      </w:r>
      <w:proofErr w:type="spellStart"/>
      <w:r w:rsidRPr="006C660C">
        <w:rPr>
          <w:rFonts w:ascii="Times New Roman" w:hAnsi="Times New Roman" w:cs="Times New Roman"/>
          <w:sz w:val="28"/>
          <w:szCs w:val="28"/>
          <w:lang w:val="en-US"/>
        </w:rPr>
        <w:t>Esmarch</w:t>
      </w:r>
      <w:proofErr w:type="spellEnd"/>
      <w:r w:rsidRPr="006C660C">
        <w:rPr>
          <w:rFonts w:ascii="Times New Roman" w:hAnsi="Times New Roman" w:cs="Times New Roman"/>
          <w:sz w:val="28"/>
          <w:szCs w:val="28"/>
          <w:lang w:val="en-US"/>
        </w:rPr>
        <w:t xml:space="preserve"> mug, 1-1. 5 liters of </w:t>
      </w:r>
      <w:proofErr w:type="spellStart"/>
      <w:r w:rsidRPr="006C660C">
        <w:rPr>
          <w:rFonts w:ascii="Times New Roman" w:hAnsi="Times New Roman" w:cs="Times New Roman"/>
          <w:sz w:val="28"/>
          <w:szCs w:val="28"/>
          <w:lang w:val="en-US"/>
        </w:rPr>
        <w:t>water,water</w:t>
      </w:r>
      <w:proofErr w:type="spellEnd"/>
      <w:r w:rsidRPr="006C660C">
        <w:rPr>
          <w:rFonts w:ascii="Times New Roman" w:hAnsi="Times New Roman" w:cs="Times New Roman"/>
          <w:sz w:val="28"/>
          <w:szCs w:val="28"/>
          <w:lang w:val="en-US"/>
        </w:rPr>
        <w:t xml:space="preserve"> thermometer, tripod, non-sterile gloves, oilcloth apron, oilcloth, diaper, basin, waterproof bags/containers for waste disposal of class A and B /disinfection, pear-shaped canister, imitation solution of 10% sodium chloride solution 100-150 ml or 50 ml of 20% magnesium sulfate, Janet's syringe (or pear-shaped canister), gas outlet tube, imitation solution (oil, daisies, etc.)</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pStyle w:val="a6"/>
        <w:ind w:left="-567" w:right="-284" w:firstLine="709"/>
        <w:jc w:val="both"/>
        <w:rPr>
          <w:lang w:val="en-US"/>
        </w:rPr>
      </w:pPr>
      <w:r w:rsidRPr="006C660C">
        <w:rPr>
          <w:rFonts w:ascii="Times New Roman" w:hAnsi="Times New Roman" w:cs="Times New Roman"/>
          <w:b/>
          <w:sz w:val="28"/>
          <w:szCs w:val="28"/>
          <w:lang w:val="en-US"/>
        </w:rPr>
        <w:t>Topic 8.</w:t>
      </w:r>
      <w:r w:rsidRPr="006C660C">
        <w:rPr>
          <w:rFonts w:ascii="Times New Roman" w:hAnsi="Times New Roman" w:cs="Times New Roman"/>
          <w:sz w:val="28"/>
          <w:szCs w:val="28"/>
          <w:lang w:val="en-US"/>
        </w:rPr>
        <w:t xml:space="preserve"> Border control No. 3. Organization of special care. </w:t>
      </w:r>
    </w:p>
    <w:p w:rsidR="004C0BA0" w:rsidRPr="006C660C" w:rsidRDefault="004C0BA0">
      <w:pPr>
        <w:pStyle w:val="a6"/>
        <w:ind w:left="-567" w:right="-284" w:firstLine="709"/>
        <w:jc w:val="both"/>
        <w:rPr>
          <w:rFonts w:ascii="Times New Roman" w:hAnsi="Times New Roman" w:cs="Times New Roman"/>
          <w:b/>
          <w:sz w:val="28"/>
          <w:szCs w:val="28"/>
          <w:lang w:val="en-US"/>
        </w:rPr>
      </w:pPr>
    </w:p>
    <w:p w:rsidR="004C0BA0" w:rsidRPr="006C660C" w:rsidRDefault="004D615D">
      <w:pPr>
        <w:pStyle w:val="a6"/>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D615D">
      <w:pPr>
        <w:tabs>
          <w:tab w:val="left" w:pos="426"/>
        </w:tabs>
        <w:spacing w:after="0" w:line="240" w:lineRule="auto"/>
        <w:ind w:left="-567" w:right="-284" w:firstLine="709"/>
        <w:rPr>
          <w:lang w:val="en-US"/>
        </w:rPr>
      </w:pPr>
      <w:r w:rsidRPr="006C660C">
        <w:rPr>
          <w:rFonts w:ascii="Times New Roman" w:hAnsi="Times New Roman" w:cs="Times New Roman"/>
          <w:b/>
          <w:sz w:val="28"/>
          <w:szCs w:val="28"/>
          <w:lang w:val="en-US"/>
        </w:rPr>
        <w:t>Objective:</w:t>
      </w:r>
      <w:r w:rsidRPr="006C660C">
        <w:rPr>
          <w:rFonts w:ascii="Times New Roman" w:hAnsi="Times New Roman" w:cs="Times New Roman"/>
          <w:sz w:val="28"/>
          <w:szCs w:val="28"/>
          <w:lang w:val="en-US"/>
        </w:rPr>
        <w:t xml:space="preserve"> to control the level of formation of students ' knowledge, practical skills and organization of special care in therapeutic practice.</w:t>
      </w:r>
    </w:p>
    <w:p w:rsidR="004C0BA0" w:rsidRPr="006C660C" w:rsidRDefault="004C0BA0">
      <w:pPr>
        <w:pStyle w:val="a6"/>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p w:rsidR="004C0BA0" w:rsidRPr="006C660C" w:rsidRDefault="004D615D">
      <w:pPr>
        <w:spacing w:after="0" w:line="240" w:lineRule="auto"/>
        <w:ind w:firstLine="709"/>
        <w:jc w:val="both"/>
        <w:rPr>
          <w:rFonts w:ascii="Times New Roman" w:eastAsia="Times New Roman" w:hAnsi="Times New Roman" w:cs="Times New Roman"/>
          <w:i/>
          <w:spacing w:val="-4"/>
          <w:sz w:val="28"/>
          <w:szCs w:val="28"/>
        </w:rPr>
      </w:pPr>
      <w:r w:rsidRPr="006C660C">
        <w:rPr>
          <w:rFonts w:ascii="Times New Roman" w:eastAsia="Times New Roman" w:hAnsi="Times New Roman" w:cs="Times New Roman"/>
          <w:i/>
          <w:spacing w:val="-4"/>
          <w:sz w:val="28"/>
          <w:szCs w:val="28"/>
        </w:rPr>
        <w:t xml:space="preserve"> </w:t>
      </w:r>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01175F" w:rsidRPr="006C660C" w:rsidTr="00BC5C51">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01175F" w:rsidRPr="00A46A90" w:rsidTr="00BC5C51">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01175F" w:rsidRPr="006C660C" w:rsidRDefault="0001175F" w:rsidP="00BC5C51">
            <w:pPr>
              <w:spacing w:after="0" w:line="240" w:lineRule="auto"/>
              <w:jc w:val="center"/>
              <w:rPr>
                <w:rFonts w:ascii="Times New Roman" w:hAnsi="Times New Roman" w:cs="Times New Roman"/>
                <w:sz w:val="28"/>
                <w:szCs w:val="28"/>
              </w:rPr>
            </w:pPr>
          </w:p>
          <w:p w:rsidR="0001175F" w:rsidRPr="006C660C" w:rsidRDefault="0001175F" w:rsidP="00BC5C51">
            <w:pPr>
              <w:spacing w:after="0" w:line="240" w:lineRule="auto"/>
              <w:jc w:val="center"/>
              <w:rPr>
                <w:rFonts w:ascii="Times New Roman" w:hAnsi="Times New Roman" w:cs="Times New Roman"/>
                <w:sz w:val="28"/>
                <w:szCs w:val="28"/>
              </w:rPr>
            </w:pP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01175F" w:rsidRPr="006C660C" w:rsidRDefault="0001175F"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01175F" w:rsidRPr="006C660C" w:rsidRDefault="0001175F"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01175F" w:rsidRPr="006C660C" w:rsidRDefault="0001175F"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01175F" w:rsidRPr="00A46A90" w:rsidTr="00BC5C51">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01175F" w:rsidRPr="006C660C" w:rsidRDefault="0001175F"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01175F" w:rsidRPr="006C660C" w:rsidRDefault="0001175F" w:rsidP="00BC5C51">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 xml:space="preserve">recitation </w:t>
            </w:r>
            <w:r w:rsidRPr="006C660C">
              <w:rPr>
                <w:rFonts w:ascii="Times New Roman" w:hAnsi="Times New Roman" w:cs="Times New Roman"/>
                <w:i/>
                <w:sz w:val="28"/>
                <w:szCs w:val="28"/>
                <w:lang w:val="en-US"/>
              </w:rPr>
              <w:t>(see Assessment fund)</w:t>
            </w:r>
          </w:p>
          <w:p w:rsidR="0001175F" w:rsidRPr="006C660C" w:rsidRDefault="0001175F"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01175F" w:rsidRPr="006C660C" w:rsidRDefault="0001175F"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01175F" w:rsidRPr="00A46A90" w:rsidTr="00BC5C51">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01175F" w:rsidRPr="006C660C" w:rsidRDefault="0001175F"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01175F" w:rsidRPr="006C660C" w:rsidRDefault="0001175F"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4C0BA0" w:rsidRPr="006C660C" w:rsidRDefault="004D615D">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firstLine="709"/>
        <w:jc w:val="both"/>
        <w:rPr>
          <w:lang w:val="en-US"/>
        </w:rPr>
      </w:pPr>
      <w:r w:rsidRPr="006C660C">
        <w:rPr>
          <w:rFonts w:ascii="Times New Roman" w:hAnsi="Times New Roman" w:cs="Times New Roman"/>
          <w:sz w:val="28"/>
          <w:szCs w:val="28"/>
          <w:lang w:val="en-US"/>
        </w:rPr>
        <w:t>- didactic (not provided)</w:t>
      </w:r>
    </w:p>
    <w:p w:rsidR="004C0BA0" w:rsidRPr="006C660C" w:rsidRDefault="004D615D">
      <w:pPr>
        <w:spacing w:after="0" w:line="240" w:lineRule="auto"/>
        <w:ind w:firstLine="709"/>
        <w:jc w:val="both"/>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rPr>
          <w:sz w:val="28"/>
          <w:szCs w:val="28"/>
          <w:lang w:val="en-US"/>
        </w:rPr>
      </w:pPr>
      <w:r w:rsidRPr="006C660C">
        <w:rPr>
          <w:sz w:val="28"/>
          <w:szCs w:val="28"/>
          <w:lang w:val="en-US"/>
        </w:rPr>
        <w:lastRenderedPageBreak/>
        <w:t>dummy genitals of men and women for carrying out catheterization of the bladder</w:t>
      </w:r>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lang w:val="en-US"/>
        </w:rPr>
        <w:t xml:space="preserve"> </w:t>
      </w:r>
      <w:proofErr w:type="spellStart"/>
      <w:r w:rsidRPr="006C660C">
        <w:rPr>
          <w:rFonts w:eastAsia="SimSun;宋体"/>
          <w:sz w:val="28"/>
          <w:szCs w:val="28"/>
        </w:rPr>
        <w:t>sterile</w:t>
      </w:r>
      <w:proofErr w:type="spellEnd"/>
      <w:r w:rsidRPr="006C660C">
        <w:rPr>
          <w:rFonts w:eastAsia="SimSun;宋体"/>
          <w:sz w:val="28"/>
          <w:szCs w:val="28"/>
        </w:rPr>
        <w:t xml:space="preserve"> </w:t>
      </w:r>
      <w:proofErr w:type="spellStart"/>
      <w:r w:rsidRPr="006C660C">
        <w:rPr>
          <w:rFonts w:eastAsia="SimSun;宋体"/>
          <w:sz w:val="28"/>
          <w:szCs w:val="28"/>
        </w:rPr>
        <w:t>tray</w:t>
      </w:r>
      <w:proofErr w:type="spellEnd"/>
      <w:r w:rsidRPr="006C660C">
        <w:rPr>
          <w:rFonts w:eastAsia="SimSun;宋体"/>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non-sterile</w:t>
      </w:r>
      <w:proofErr w:type="spellEnd"/>
      <w:r w:rsidRPr="006C660C">
        <w:rPr>
          <w:rFonts w:eastAsia="SimSun;宋体"/>
          <w:sz w:val="28"/>
          <w:szCs w:val="28"/>
        </w:rPr>
        <w:t xml:space="preserve"> </w:t>
      </w:r>
      <w:proofErr w:type="spellStart"/>
      <w:r w:rsidRPr="006C660C">
        <w:rPr>
          <w:rFonts w:eastAsia="SimSun;宋体"/>
          <w:sz w:val="28"/>
          <w:szCs w:val="28"/>
        </w:rPr>
        <w:t>waste</w:t>
      </w:r>
      <w:proofErr w:type="spellEnd"/>
      <w:r w:rsidRPr="006C660C">
        <w:rPr>
          <w:rFonts w:eastAsia="SimSun;宋体"/>
          <w:sz w:val="28"/>
          <w:szCs w:val="28"/>
        </w:rPr>
        <w:t xml:space="preserve"> </w:t>
      </w:r>
      <w:proofErr w:type="spellStart"/>
      <w:r w:rsidRPr="006C660C">
        <w:rPr>
          <w:rFonts w:eastAsia="SimSun;宋体"/>
          <w:sz w:val="28"/>
          <w:szCs w:val="28"/>
        </w:rPr>
        <w:t>material</w:t>
      </w:r>
      <w:proofErr w:type="spellEnd"/>
      <w:r w:rsidRPr="006C660C">
        <w:rPr>
          <w:rFonts w:eastAsia="SimSun;宋体"/>
          <w:sz w:val="28"/>
          <w:szCs w:val="28"/>
        </w:rPr>
        <w:t xml:space="preserve"> </w:t>
      </w:r>
      <w:proofErr w:type="spellStart"/>
      <w:r w:rsidRPr="006C660C">
        <w:rPr>
          <w:rFonts w:eastAsia="SimSun;宋体"/>
          <w:sz w:val="28"/>
          <w:szCs w:val="28"/>
        </w:rPr>
        <w:t>tray</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sterile</w:t>
      </w:r>
      <w:proofErr w:type="spellEnd"/>
      <w:r w:rsidRPr="006C660C">
        <w:rPr>
          <w:rFonts w:eastAsia="SimSun;宋体"/>
          <w:sz w:val="28"/>
          <w:szCs w:val="28"/>
        </w:rPr>
        <w:t xml:space="preserve"> </w:t>
      </w:r>
      <w:proofErr w:type="spellStart"/>
      <w:r w:rsidRPr="006C660C">
        <w:rPr>
          <w:rFonts w:eastAsia="SimSun;宋体"/>
          <w:sz w:val="28"/>
          <w:szCs w:val="28"/>
        </w:rPr>
        <w:t>disposable</w:t>
      </w:r>
      <w:proofErr w:type="spellEnd"/>
      <w:r w:rsidRPr="006C660C">
        <w:rPr>
          <w:rFonts w:eastAsia="SimSun;宋体"/>
          <w:sz w:val="28"/>
          <w:szCs w:val="28"/>
        </w:rPr>
        <w:t xml:space="preserve"> </w:t>
      </w:r>
      <w:proofErr w:type="spellStart"/>
      <w:r w:rsidRPr="006C660C">
        <w:rPr>
          <w:rFonts w:eastAsia="SimSun;宋体"/>
          <w:sz w:val="28"/>
          <w:szCs w:val="28"/>
        </w:rPr>
        <w:t>elastic</w:t>
      </w:r>
      <w:proofErr w:type="spellEnd"/>
      <w:r w:rsidRPr="006C660C">
        <w:rPr>
          <w:rFonts w:eastAsia="SimSun;宋体"/>
          <w:sz w:val="28"/>
          <w:szCs w:val="28"/>
        </w:rPr>
        <w:t xml:space="preserve"> </w:t>
      </w:r>
      <w:proofErr w:type="spellStart"/>
      <w:r w:rsidRPr="006C660C">
        <w:rPr>
          <w:rFonts w:eastAsia="SimSun;宋体"/>
          <w:sz w:val="28"/>
          <w:szCs w:val="28"/>
        </w:rPr>
        <w:t>catheter</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Foley</w:t>
      </w:r>
      <w:proofErr w:type="spellEnd"/>
      <w:r w:rsidRPr="006C660C">
        <w:rPr>
          <w:rFonts w:eastAsia="SimSun;宋体"/>
          <w:sz w:val="28"/>
          <w:szCs w:val="28"/>
        </w:rPr>
        <w:t xml:space="preserve"> </w:t>
      </w:r>
      <w:proofErr w:type="spellStart"/>
      <w:r w:rsidRPr="006C660C">
        <w:rPr>
          <w:rFonts w:eastAsia="SimSun;宋体"/>
          <w:sz w:val="28"/>
          <w:szCs w:val="28"/>
        </w:rPr>
        <w:t>catheter</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sterile</w:t>
      </w:r>
      <w:proofErr w:type="spellEnd"/>
      <w:r w:rsidRPr="006C660C">
        <w:rPr>
          <w:rFonts w:eastAsia="SimSun;宋体"/>
          <w:sz w:val="28"/>
          <w:szCs w:val="28"/>
        </w:rPr>
        <w:t xml:space="preserve"> </w:t>
      </w:r>
      <w:proofErr w:type="spellStart"/>
      <w:r w:rsidRPr="006C660C">
        <w:rPr>
          <w:rFonts w:eastAsia="SimSun;宋体"/>
          <w:sz w:val="28"/>
          <w:szCs w:val="28"/>
        </w:rPr>
        <w:t>gloves</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non-sterile</w:t>
      </w:r>
      <w:proofErr w:type="spellEnd"/>
      <w:r w:rsidRPr="006C660C">
        <w:rPr>
          <w:rFonts w:eastAsia="SimSun;宋体"/>
          <w:sz w:val="28"/>
          <w:szCs w:val="28"/>
        </w:rPr>
        <w:t xml:space="preserve"> </w:t>
      </w:r>
      <w:proofErr w:type="spellStart"/>
      <w:r w:rsidRPr="006C660C">
        <w:rPr>
          <w:rFonts w:eastAsia="SimSun;宋体"/>
          <w:sz w:val="28"/>
          <w:szCs w:val="28"/>
        </w:rPr>
        <w:t>gloves</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r w:rsidRPr="006C660C">
        <w:rPr>
          <w:rFonts w:eastAsia="SimSun;宋体"/>
          <w:sz w:val="28"/>
          <w:szCs w:val="28"/>
        </w:rPr>
        <w:t xml:space="preserve">2 </w:t>
      </w:r>
      <w:proofErr w:type="spellStart"/>
      <w:r w:rsidRPr="006C660C">
        <w:rPr>
          <w:rFonts w:eastAsia="SimSun;宋体"/>
          <w:sz w:val="28"/>
          <w:szCs w:val="28"/>
        </w:rPr>
        <w:t>anatomical</w:t>
      </w:r>
      <w:proofErr w:type="spellEnd"/>
      <w:r w:rsidRPr="006C660C">
        <w:rPr>
          <w:rFonts w:eastAsia="SimSun;宋体"/>
          <w:sz w:val="28"/>
          <w:szCs w:val="28"/>
        </w:rPr>
        <w:t xml:space="preserve"> </w:t>
      </w:r>
      <w:proofErr w:type="spellStart"/>
      <w:r w:rsidRPr="006C660C">
        <w:rPr>
          <w:rFonts w:eastAsia="SimSun;宋体"/>
          <w:sz w:val="28"/>
          <w:szCs w:val="28"/>
        </w:rPr>
        <w:t>tweezers</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gauze</w:t>
      </w:r>
      <w:proofErr w:type="spellEnd"/>
      <w:r w:rsidRPr="006C660C">
        <w:rPr>
          <w:rFonts w:eastAsia="SimSun;宋体"/>
          <w:sz w:val="28"/>
          <w:szCs w:val="28"/>
        </w:rPr>
        <w:t xml:space="preserve"> </w:t>
      </w:r>
      <w:proofErr w:type="spellStart"/>
      <w:r w:rsidRPr="006C660C">
        <w:rPr>
          <w:rFonts w:eastAsia="SimSun;宋体"/>
          <w:sz w:val="28"/>
          <w:szCs w:val="28"/>
        </w:rPr>
        <w:t>wipes</w:t>
      </w:r>
      <w:proofErr w:type="spellEnd"/>
      <w:r w:rsidRPr="006C660C">
        <w:rPr>
          <w:rFonts w:eastAsia="SimSun;宋体"/>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vaseline</w:t>
      </w:r>
      <w:proofErr w:type="spellEnd"/>
      <w:r w:rsidRPr="006C660C">
        <w:rPr>
          <w:rFonts w:eastAsia="SimSun;宋体"/>
          <w:sz w:val="28"/>
          <w:szCs w:val="28"/>
        </w:rPr>
        <w:t xml:space="preserve"> </w:t>
      </w:r>
      <w:proofErr w:type="spellStart"/>
      <w:r w:rsidRPr="006C660C">
        <w:rPr>
          <w:rFonts w:eastAsia="SimSun;宋体"/>
          <w:sz w:val="28"/>
          <w:szCs w:val="28"/>
        </w:rPr>
        <w:t>oil</w:t>
      </w:r>
      <w:proofErr w:type="spellEnd"/>
      <w:r w:rsidRPr="006C660C">
        <w:rPr>
          <w:rFonts w:eastAsia="SimSun;宋体"/>
          <w:sz w:val="28"/>
          <w:szCs w:val="28"/>
        </w:rPr>
        <w:t xml:space="preserve"> </w:t>
      </w:r>
      <w:proofErr w:type="spellStart"/>
      <w:r w:rsidRPr="006C660C">
        <w:rPr>
          <w:rFonts w:eastAsia="SimSun;宋体"/>
          <w:sz w:val="28"/>
          <w:szCs w:val="28"/>
        </w:rPr>
        <w:t>or</w:t>
      </w:r>
      <w:proofErr w:type="spellEnd"/>
      <w:r w:rsidRPr="006C660C">
        <w:rPr>
          <w:rFonts w:eastAsia="SimSun;宋体"/>
          <w:sz w:val="28"/>
          <w:szCs w:val="28"/>
        </w:rPr>
        <w:t xml:space="preserve"> </w:t>
      </w:r>
      <w:proofErr w:type="spellStart"/>
      <w:r w:rsidRPr="006C660C">
        <w:rPr>
          <w:rFonts w:eastAsia="SimSun;宋体"/>
          <w:sz w:val="28"/>
          <w:szCs w:val="28"/>
        </w:rPr>
        <w:t>urogel</w:t>
      </w:r>
      <w:proofErr w:type="spellEnd"/>
    </w:p>
    <w:p w:rsidR="004C0BA0" w:rsidRPr="006C660C" w:rsidRDefault="004D615D">
      <w:pPr>
        <w:pStyle w:val="xl63"/>
        <w:numPr>
          <w:ilvl w:val="0"/>
          <w:numId w:val="2"/>
        </w:numPr>
        <w:tabs>
          <w:tab w:val="left" w:pos="0"/>
        </w:tabs>
        <w:snapToGrid w:val="0"/>
        <w:spacing w:before="0" w:after="0"/>
        <w:ind w:left="-567" w:right="-284" w:firstLine="709"/>
      </w:pPr>
      <w:r w:rsidRPr="006C660C">
        <w:rPr>
          <w:rFonts w:eastAsia="Times New Roman"/>
          <w:sz w:val="28"/>
          <w:szCs w:val="28"/>
        </w:rPr>
        <w:t xml:space="preserve"> </w:t>
      </w:r>
      <w:proofErr w:type="spellStart"/>
      <w:r w:rsidRPr="006C660C">
        <w:rPr>
          <w:rFonts w:eastAsia="SimSun;宋体"/>
          <w:sz w:val="28"/>
          <w:szCs w:val="28"/>
        </w:rPr>
        <w:t>antiseptic</w:t>
      </w:r>
      <w:proofErr w:type="spellEnd"/>
      <w:r w:rsidRPr="006C660C">
        <w:rPr>
          <w:rFonts w:eastAsia="SimSun;宋体"/>
          <w:sz w:val="28"/>
          <w:szCs w:val="28"/>
        </w:rPr>
        <w:t xml:space="preserve"> </w:t>
      </w:r>
      <w:proofErr w:type="spellStart"/>
      <w:r w:rsidRPr="006C660C">
        <w:rPr>
          <w:rFonts w:eastAsia="SimSun;宋体"/>
          <w:sz w:val="28"/>
          <w:szCs w:val="28"/>
        </w:rPr>
        <w:t>solution</w:t>
      </w:r>
      <w:proofErr w:type="spellEnd"/>
      <w:r w:rsidRPr="006C660C">
        <w:rPr>
          <w:rFonts w:eastAsia="SimSun;宋体"/>
          <w:sz w:val="28"/>
          <w:szCs w:val="28"/>
        </w:rPr>
        <w:t xml:space="preserve"> (</w:t>
      </w:r>
      <w:proofErr w:type="spellStart"/>
      <w:r w:rsidRPr="006C660C">
        <w:rPr>
          <w:rFonts w:eastAsia="SimSun;宋体"/>
          <w:sz w:val="28"/>
          <w:szCs w:val="28"/>
        </w:rPr>
        <w:t>furatsilin</w:t>
      </w:r>
      <w:proofErr w:type="spellEnd"/>
      <w:r w:rsidRPr="006C660C">
        <w:rPr>
          <w:rFonts w:eastAsia="SimSun;宋体"/>
          <w:sz w:val="28"/>
          <w:szCs w:val="28"/>
        </w:rPr>
        <w:t xml:space="preserve"> 0.02</w:t>
      </w:r>
      <w:r w:rsidRPr="006C660C">
        <w:rPr>
          <w:sz w:val="28"/>
          <w:szCs w:val="28"/>
        </w:rPr>
        <w:t>%</w:t>
      </w:r>
      <w:r w:rsidRPr="006C660C">
        <w:rPr>
          <w:rFonts w:eastAsia="SimSun;宋体"/>
          <w:sz w:val="28"/>
          <w:szCs w:val="28"/>
        </w:rPr>
        <w:t>)</w:t>
      </w:r>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saline</w:t>
      </w:r>
      <w:proofErr w:type="spellEnd"/>
      <w:r w:rsidRPr="006C660C">
        <w:rPr>
          <w:rFonts w:eastAsia="SimSun;宋体"/>
          <w:sz w:val="28"/>
          <w:szCs w:val="28"/>
        </w:rPr>
        <w:t xml:space="preserve"> </w:t>
      </w:r>
      <w:proofErr w:type="spellStart"/>
      <w:r w:rsidRPr="006C660C">
        <w:rPr>
          <w:rFonts w:eastAsia="SimSun;宋体"/>
          <w:sz w:val="28"/>
          <w:szCs w:val="28"/>
        </w:rPr>
        <w:t>solution</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r w:rsidRPr="006C660C">
        <w:rPr>
          <w:rFonts w:eastAsia="SimSun;宋体"/>
          <w:sz w:val="28"/>
          <w:szCs w:val="28"/>
        </w:rPr>
        <w:t xml:space="preserve">10 </w:t>
      </w:r>
      <w:proofErr w:type="spellStart"/>
      <w:r w:rsidRPr="006C660C">
        <w:rPr>
          <w:rFonts w:eastAsia="SimSun;宋体"/>
          <w:sz w:val="28"/>
          <w:szCs w:val="28"/>
        </w:rPr>
        <w:t>ml</w:t>
      </w:r>
      <w:proofErr w:type="spellEnd"/>
      <w:r w:rsidRPr="006C660C">
        <w:rPr>
          <w:rFonts w:eastAsia="SimSun;宋体"/>
          <w:sz w:val="28"/>
          <w:szCs w:val="28"/>
        </w:rPr>
        <w:t xml:space="preserve"> </w:t>
      </w:r>
      <w:proofErr w:type="spellStart"/>
      <w:r w:rsidRPr="006C660C">
        <w:rPr>
          <w:rFonts w:eastAsia="SimSun;宋体"/>
          <w:sz w:val="28"/>
          <w:szCs w:val="28"/>
        </w:rPr>
        <w:t>syringe</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Zhane's</w:t>
      </w:r>
      <w:proofErr w:type="spellEnd"/>
      <w:r w:rsidRPr="006C660C">
        <w:rPr>
          <w:rFonts w:eastAsia="SimSun;宋体"/>
          <w:sz w:val="28"/>
          <w:szCs w:val="28"/>
        </w:rPr>
        <w:t xml:space="preserve"> </w:t>
      </w:r>
      <w:proofErr w:type="spellStart"/>
      <w:r w:rsidRPr="006C660C">
        <w:rPr>
          <w:rFonts w:eastAsia="SimSun;宋体"/>
          <w:sz w:val="28"/>
          <w:szCs w:val="28"/>
        </w:rPr>
        <w:t>syringe</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lang w:val="en-US"/>
        </w:rPr>
      </w:pPr>
      <w:r w:rsidRPr="006C660C">
        <w:rPr>
          <w:rFonts w:eastAsia="Times New Roman"/>
          <w:sz w:val="28"/>
          <w:szCs w:val="28"/>
          <w:lang w:val="en-US"/>
        </w:rPr>
        <w:t xml:space="preserve"> </w:t>
      </w:r>
      <w:r w:rsidRPr="006C660C">
        <w:rPr>
          <w:rFonts w:eastAsia="SimSun;宋体"/>
          <w:sz w:val="28"/>
          <w:szCs w:val="28"/>
          <w:lang w:val="en-US"/>
        </w:rPr>
        <w:t>urinal receiver (closed sealed system for collecting urine)</w:t>
      </w:r>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lang w:val="en-US"/>
        </w:rPr>
        <w:t xml:space="preserve"> </w:t>
      </w:r>
      <w:proofErr w:type="spellStart"/>
      <w:r w:rsidRPr="006C660C">
        <w:rPr>
          <w:rFonts w:eastAsia="SimSun;宋体"/>
          <w:sz w:val="28"/>
          <w:szCs w:val="28"/>
        </w:rPr>
        <w:t>band-aid</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oilcloth</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the</w:t>
      </w:r>
      <w:proofErr w:type="spellEnd"/>
      <w:r w:rsidRPr="006C660C">
        <w:rPr>
          <w:rFonts w:eastAsia="SimSun;宋体"/>
          <w:sz w:val="28"/>
          <w:szCs w:val="28"/>
        </w:rPr>
        <w:t xml:space="preserve"> </w:t>
      </w:r>
      <w:proofErr w:type="spellStart"/>
      <w:r w:rsidRPr="006C660C">
        <w:rPr>
          <w:rFonts w:eastAsia="SimSun;宋体"/>
          <w:sz w:val="28"/>
          <w:szCs w:val="28"/>
        </w:rPr>
        <w:t>diaper</w:t>
      </w:r>
      <w:proofErr w:type="spellEnd"/>
      <w:r w:rsidRPr="006C660C">
        <w:rPr>
          <w:rFonts w:eastAsia="SimSun;宋体"/>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capacity</w:t>
      </w:r>
      <w:proofErr w:type="spellEnd"/>
      <w:r w:rsidRPr="006C660C">
        <w:rPr>
          <w:rFonts w:eastAsia="SimSun;宋体"/>
          <w:sz w:val="28"/>
          <w:szCs w:val="28"/>
        </w:rPr>
        <w:t xml:space="preserve"> </w:t>
      </w:r>
      <w:proofErr w:type="spellStart"/>
      <w:r w:rsidRPr="006C660C">
        <w:rPr>
          <w:rFonts w:eastAsia="SimSun;宋体"/>
          <w:sz w:val="28"/>
          <w:szCs w:val="28"/>
        </w:rPr>
        <w:t>for</w:t>
      </w:r>
      <w:proofErr w:type="spellEnd"/>
      <w:r w:rsidRPr="006C660C">
        <w:rPr>
          <w:rFonts w:eastAsia="SimSun;宋体"/>
          <w:sz w:val="28"/>
          <w:szCs w:val="28"/>
        </w:rPr>
        <w:t xml:space="preserve"> </w:t>
      </w:r>
      <w:proofErr w:type="spellStart"/>
      <w:r w:rsidRPr="006C660C">
        <w:rPr>
          <w:rFonts w:eastAsia="SimSun;宋体"/>
          <w:sz w:val="28"/>
          <w:szCs w:val="28"/>
        </w:rPr>
        <w:t>urine</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sz w:val="28"/>
          <w:szCs w:val="28"/>
          <w:lang w:val="en-US"/>
        </w:rPr>
      </w:pPr>
      <w:r w:rsidRPr="006C660C">
        <w:rPr>
          <w:sz w:val="28"/>
          <w:szCs w:val="28"/>
          <w:lang w:val="en-US"/>
        </w:rPr>
        <w:t>dummy genitals of men and women for carrying out catheterization of the bladder</w:t>
      </w:r>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lang w:val="en-US"/>
        </w:rPr>
        <w:t xml:space="preserve"> </w:t>
      </w:r>
      <w:proofErr w:type="spellStart"/>
      <w:r w:rsidRPr="006C660C">
        <w:rPr>
          <w:rFonts w:eastAsia="SimSun;宋体"/>
          <w:sz w:val="28"/>
          <w:szCs w:val="28"/>
        </w:rPr>
        <w:t>sterile</w:t>
      </w:r>
      <w:proofErr w:type="spellEnd"/>
      <w:r w:rsidRPr="006C660C">
        <w:rPr>
          <w:rFonts w:eastAsia="SimSun;宋体"/>
          <w:sz w:val="28"/>
          <w:szCs w:val="28"/>
        </w:rPr>
        <w:t xml:space="preserve"> </w:t>
      </w:r>
      <w:proofErr w:type="spellStart"/>
      <w:r w:rsidRPr="006C660C">
        <w:rPr>
          <w:rFonts w:eastAsia="SimSun;宋体"/>
          <w:sz w:val="28"/>
          <w:szCs w:val="28"/>
        </w:rPr>
        <w:t>tray</w:t>
      </w:r>
      <w:proofErr w:type="spellEnd"/>
      <w:r w:rsidRPr="006C660C">
        <w:rPr>
          <w:rFonts w:eastAsia="SimSun;宋体"/>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non-sterile</w:t>
      </w:r>
      <w:proofErr w:type="spellEnd"/>
      <w:r w:rsidRPr="006C660C">
        <w:rPr>
          <w:rFonts w:eastAsia="SimSun;宋体"/>
          <w:sz w:val="28"/>
          <w:szCs w:val="28"/>
        </w:rPr>
        <w:t xml:space="preserve"> </w:t>
      </w:r>
      <w:proofErr w:type="spellStart"/>
      <w:r w:rsidRPr="006C660C">
        <w:rPr>
          <w:rFonts w:eastAsia="SimSun;宋体"/>
          <w:sz w:val="28"/>
          <w:szCs w:val="28"/>
        </w:rPr>
        <w:t>waste</w:t>
      </w:r>
      <w:proofErr w:type="spellEnd"/>
      <w:r w:rsidRPr="006C660C">
        <w:rPr>
          <w:rFonts w:eastAsia="SimSun;宋体"/>
          <w:sz w:val="28"/>
          <w:szCs w:val="28"/>
        </w:rPr>
        <w:t xml:space="preserve"> </w:t>
      </w:r>
      <w:proofErr w:type="spellStart"/>
      <w:r w:rsidRPr="006C660C">
        <w:rPr>
          <w:rFonts w:eastAsia="SimSun;宋体"/>
          <w:sz w:val="28"/>
          <w:szCs w:val="28"/>
        </w:rPr>
        <w:t>material</w:t>
      </w:r>
      <w:proofErr w:type="spellEnd"/>
      <w:r w:rsidRPr="006C660C">
        <w:rPr>
          <w:rFonts w:eastAsia="SimSun;宋体"/>
          <w:sz w:val="28"/>
          <w:szCs w:val="28"/>
        </w:rPr>
        <w:t xml:space="preserve"> </w:t>
      </w:r>
      <w:proofErr w:type="spellStart"/>
      <w:r w:rsidRPr="006C660C">
        <w:rPr>
          <w:rFonts w:eastAsia="SimSun;宋体"/>
          <w:sz w:val="28"/>
          <w:szCs w:val="28"/>
        </w:rPr>
        <w:t>tray</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sterile</w:t>
      </w:r>
      <w:proofErr w:type="spellEnd"/>
      <w:r w:rsidRPr="006C660C">
        <w:rPr>
          <w:rFonts w:eastAsia="SimSun;宋体"/>
          <w:sz w:val="28"/>
          <w:szCs w:val="28"/>
        </w:rPr>
        <w:t xml:space="preserve"> </w:t>
      </w:r>
      <w:proofErr w:type="spellStart"/>
      <w:r w:rsidRPr="006C660C">
        <w:rPr>
          <w:rFonts w:eastAsia="SimSun;宋体"/>
          <w:sz w:val="28"/>
          <w:szCs w:val="28"/>
        </w:rPr>
        <w:t>disposable</w:t>
      </w:r>
      <w:proofErr w:type="spellEnd"/>
      <w:r w:rsidRPr="006C660C">
        <w:rPr>
          <w:rFonts w:eastAsia="SimSun;宋体"/>
          <w:sz w:val="28"/>
          <w:szCs w:val="28"/>
        </w:rPr>
        <w:t xml:space="preserve"> </w:t>
      </w:r>
      <w:proofErr w:type="spellStart"/>
      <w:r w:rsidRPr="006C660C">
        <w:rPr>
          <w:rFonts w:eastAsia="SimSun;宋体"/>
          <w:sz w:val="28"/>
          <w:szCs w:val="28"/>
        </w:rPr>
        <w:t>elastic</w:t>
      </w:r>
      <w:proofErr w:type="spellEnd"/>
      <w:r w:rsidRPr="006C660C">
        <w:rPr>
          <w:rFonts w:eastAsia="SimSun;宋体"/>
          <w:sz w:val="28"/>
          <w:szCs w:val="28"/>
        </w:rPr>
        <w:t xml:space="preserve"> </w:t>
      </w:r>
      <w:proofErr w:type="spellStart"/>
      <w:r w:rsidRPr="006C660C">
        <w:rPr>
          <w:rFonts w:eastAsia="SimSun;宋体"/>
          <w:sz w:val="28"/>
          <w:szCs w:val="28"/>
        </w:rPr>
        <w:t>catheter</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Foley</w:t>
      </w:r>
      <w:proofErr w:type="spellEnd"/>
      <w:r w:rsidRPr="006C660C">
        <w:rPr>
          <w:rFonts w:eastAsia="SimSun;宋体"/>
          <w:sz w:val="28"/>
          <w:szCs w:val="28"/>
        </w:rPr>
        <w:t xml:space="preserve"> </w:t>
      </w:r>
      <w:proofErr w:type="spellStart"/>
      <w:r w:rsidRPr="006C660C">
        <w:rPr>
          <w:rFonts w:eastAsia="SimSun;宋体"/>
          <w:sz w:val="28"/>
          <w:szCs w:val="28"/>
        </w:rPr>
        <w:t>catheter</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sterile</w:t>
      </w:r>
      <w:proofErr w:type="spellEnd"/>
      <w:r w:rsidRPr="006C660C">
        <w:rPr>
          <w:rFonts w:eastAsia="SimSun;宋体"/>
          <w:sz w:val="28"/>
          <w:szCs w:val="28"/>
        </w:rPr>
        <w:t xml:space="preserve"> </w:t>
      </w:r>
      <w:proofErr w:type="spellStart"/>
      <w:r w:rsidRPr="006C660C">
        <w:rPr>
          <w:rFonts w:eastAsia="SimSun;宋体"/>
          <w:sz w:val="28"/>
          <w:szCs w:val="28"/>
        </w:rPr>
        <w:t>gloves</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non-sterile</w:t>
      </w:r>
      <w:proofErr w:type="spellEnd"/>
      <w:r w:rsidRPr="006C660C">
        <w:rPr>
          <w:rFonts w:eastAsia="SimSun;宋体"/>
          <w:sz w:val="28"/>
          <w:szCs w:val="28"/>
        </w:rPr>
        <w:t xml:space="preserve"> </w:t>
      </w:r>
      <w:proofErr w:type="spellStart"/>
      <w:r w:rsidRPr="006C660C">
        <w:rPr>
          <w:rFonts w:eastAsia="SimSun;宋体"/>
          <w:sz w:val="28"/>
          <w:szCs w:val="28"/>
        </w:rPr>
        <w:t>gloves</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r w:rsidRPr="006C660C">
        <w:rPr>
          <w:rFonts w:eastAsia="SimSun;宋体"/>
          <w:sz w:val="28"/>
          <w:szCs w:val="28"/>
        </w:rPr>
        <w:t xml:space="preserve">2 </w:t>
      </w:r>
      <w:proofErr w:type="spellStart"/>
      <w:r w:rsidRPr="006C660C">
        <w:rPr>
          <w:rFonts w:eastAsia="SimSun;宋体"/>
          <w:sz w:val="28"/>
          <w:szCs w:val="28"/>
        </w:rPr>
        <w:t>anatomical</w:t>
      </w:r>
      <w:proofErr w:type="spellEnd"/>
      <w:r w:rsidRPr="006C660C">
        <w:rPr>
          <w:rFonts w:eastAsia="SimSun;宋体"/>
          <w:sz w:val="28"/>
          <w:szCs w:val="28"/>
        </w:rPr>
        <w:t xml:space="preserve"> </w:t>
      </w:r>
      <w:proofErr w:type="spellStart"/>
      <w:r w:rsidRPr="006C660C">
        <w:rPr>
          <w:rFonts w:eastAsia="SimSun;宋体"/>
          <w:sz w:val="28"/>
          <w:szCs w:val="28"/>
        </w:rPr>
        <w:t>tweezers</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gauze</w:t>
      </w:r>
      <w:proofErr w:type="spellEnd"/>
      <w:r w:rsidRPr="006C660C">
        <w:rPr>
          <w:rFonts w:eastAsia="SimSun;宋体"/>
          <w:sz w:val="28"/>
          <w:szCs w:val="28"/>
        </w:rPr>
        <w:t xml:space="preserve"> </w:t>
      </w:r>
      <w:proofErr w:type="spellStart"/>
      <w:r w:rsidRPr="006C660C">
        <w:rPr>
          <w:rFonts w:eastAsia="SimSun;宋体"/>
          <w:sz w:val="28"/>
          <w:szCs w:val="28"/>
        </w:rPr>
        <w:t>wipes</w:t>
      </w:r>
      <w:proofErr w:type="spellEnd"/>
      <w:r w:rsidRPr="006C660C">
        <w:rPr>
          <w:rFonts w:eastAsia="SimSun;宋体"/>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vaseline</w:t>
      </w:r>
      <w:proofErr w:type="spellEnd"/>
      <w:r w:rsidRPr="006C660C">
        <w:rPr>
          <w:rFonts w:eastAsia="SimSun;宋体"/>
          <w:sz w:val="28"/>
          <w:szCs w:val="28"/>
        </w:rPr>
        <w:t xml:space="preserve"> </w:t>
      </w:r>
      <w:proofErr w:type="spellStart"/>
      <w:r w:rsidRPr="006C660C">
        <w:rPr>
          <w:rFonts w:eastAsia="SimSun;宋体"/>
          <w:sz w:val="28"/>
          <w:szCs w:val="28"/>
        </w:rPr>
        <w:t>oil</w:t>
      </w:r>
      <w:proofErr w:type="spellEnd"/>
      <w:r w:rsidRPr="006C660C">
        <w:rPr>
          <w:rFonts w:eastAsia="SimSun;宋体"/>
          <w:sz w:val="28"/>
          <w:szCs w:val="28"/>
        </w:rPr>
        <w:t xml:space="preserve"> </w:t>
      </w:r>
      <w:proofErr w:type="spellStart"/>
      <w:r w:rsidRPr="006C660C">
        <w:rPr>
          <w:rFonts w:eastAsia="SimSun;宋体"/>
          <w:sz w:val="28"/>
          <w:szCs w:val="28"/>
        </w:rPr>
        <w:t>or</w:t>
      </w:r>
      <w:proofErr w:type="spellEnd"/>
      <w:r w:rsidRPr="006C660C">
        <w:rPr>
          <w:rFonts w:eastAsia="SimSun;宋体"/>
          <w:sz w:val="28"/>
          <w:szCs w:val="28"/>
        </w:rPr>
        <w:t xml:space="preserve"> </w:t>
      </w:r>
      <w:proofErr w:type="spellStart"/>
      <w:r w:rsidRPr="006C660C">
        <w:rPr>
          <w:rFonts w:eastAsia="SimSun;宋体"/>
          <w:sz w:val="28"/>
          <w:szCs w:val="28"/>
        </w:rPr>
        <w:t>urogel</w:t>
      </w:r>
      <w:proofErr w:type="spellEnd"/>
    </w:p>
    <w:p w:rsidR="004C0BA0" w:rsidRPr="006C660C" w:rsidRDefault="004D615D">
      <w:pPr>
        <w:pStyle w:val="xl63"/>
        <w:numPr>
          <w:ilvl w:val="0"/>
          <w:numId w:val="2"/>
        </w:numPr>
        <w:tabs>
          <w:tab w:val="left" w:pos="0"/>
        </w:tabs>
        <w:snapToGrid w:val="0"/>
        <w:spacing w:before="0" w:after="0"/>
        <w:ind w:left="-567" w:right="-284" w:firstLine="709"/>
        <w:jc w:val="both"/>
      </w:pPr>
      <w:r w:rsidRPr="006C660C">
        <w:rPr>
          <w:rFonts w:eastAsia="Times New Roman"/>
          <w:sz w:val="28"/>
          <w:szCs w:val="28"/>
        </w:rPr>
        <w:t xml:space="preserve"> </w:t>
      </w:r>
      <w:proofErr w:type="spellStart"/>
      <w:r w:rsidRPr="006C660C">
        <w:rPr>
          <w:rFonts w:eastAsia="SimSun;宋体"/>
          <w:sz w:val="28"/>
          <w:szCs w:val="28"/>
        </w:rPr>
        <w:t>antiseptic</w:t>
      </w:r>
      <w:proofErr w:type="spellEnd"/>
      <w:r w:rsidRPr="006C660C">
        <w:rPr>
          <w:rFonts w:eastAsia="SimSun;宋体"/>
          <w:sz w:val="28"/>
          <w:szCs w:val="28"/>
        </w:rPr>
        <w:t xml:space="preserve"> </w:t>
      </w:r>
      <w:proofErr w:type="spellStart"/>
      <w:r w:rsidRPr="006C660C">
        <w:rPr>
          <w:rFonts w:eastAsia="SimSun;宋体"/>
          <w:sz w:val="28"/>
          <w:szCs w:val="28"/>
        </w:rPr>
        <w:t>solution</w:t>
      </w:r>
      <w:proofErr w:type="spellEnd"/>
      <w:r w:rsidRPr="006C660C">
        <w:rPr>
          <w:rFonts w:eastAsia="SimSun;宋体"/>
          <w:sz w:val="28"/>
          <w:szCs w:val="28"/>
        </w:rPr>
        <w:t xml:space="preserve"> (</w:t>
      </w:r>
      <w:proofErr w:type="spellStart"/>
      <w:r w:rsidRPr="006C660C">
        <w:rPr>
          <w:rFonts w:eastAsia="SimSun;宋体"/>
          <w:sz w:val="28"/>
          <w:szCs w:val="28"/>
        </w:rPr>
        <w:t>furatsilin</w:t>
      </w:r>
      <w:proofErr w:type="spellEnd"/>
      <w:r w:rsidRPr="006C660C">
        <w:rPr>
          <w:rFonts w:eastAsia="SimSun;宋体"/>
          <w:sz w:val="28"/>
          <w:szCs w:val="28"/>
        </w:rPr>
        <w:t xml:space="preserve"> 0.02</w:t>
      </w:r>
      <w:r w:rsidRPr="006C660C">
        <w:rPr>
          <w:sz w:val="28"/>
          <w:szCs w:val="28"/>
        </w:rPr>
        <w:t>%</w:t>
      </w:r>
      <w:r w:rsidRPr="006C660C">
        <w:rPr>
          <w:rFonts w:eastAsia="SimSun;宋体"/>
          <w:sz w:val="28"/>
          <w:szCs w:val="28"/>
        </w:rPr>
        <w:t>)</w:t>
      </w:r>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saline</w:t>
      </w:r>
      <w:proofErr w:type="spellEnd"/>
      <w:r w:rsidRPr="006C660C">
        <w:rPr>
          <w:rFonts w:eastAsia="SimSun;宋体"/>
          <w:sz w:val="28"/>
          <w:szCs w:val="28"/>
        </w:rPr>
        <w:t xml:space="preserve"> </w:t>
      </w:r>
      <w:proofErr w:type="spellStart"/>
      <w:r w:rsidRPr="006C660C">
        <w:rPr>
          <w:rFonts w:eastAsia="SimSun;宋体"/>
          <w:sz w:val="28"/>
          <w:szCs w:val="28"/>
        </w:rPr>
        <w:t>solution</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r w:rsidRPr="006C660C">
        <w:rPr>
          <w:rFonts w:eastAsia="SimSun;宋体"/>
          <w:sz w:val="28"/>
          <w:szCs w:val="28"/>
        </w:rPr>
        <w:t xml:space="preserve">10 </w:t>
      </w:r>
      <w:proofErr w:type="spellStart"/>
      <w:r w:rsidRPr="006C660C">
        <w:rPr>
          <w:rFonts w:eastAsia="SimSun;宋体"/>
          <w:sz w:val="28"/>
          <w:szCs w:val="28"/>
        </w:rPr>
        <w:t>ml</w:t>
      </w:r>
      <w:proofErr w:type="spellEnd"/>
      <w:r w:rsidRPr="006C660C">
        <w:rPr>
          <w:rFonts w:eastAsia="SimSun;宋体"/>
          <w:sz w:val="28"/>
          <w:szCs w:val="28"/>
        </w:rPr>
        <w:t xml:space="preserve"> </w:t>
      </w:r>
      <w:proofErr w:type="spellStart"/>
      <w:r w:rsidRPr="006C660C">
        <w:rPr>
          <w:rFonts w:eastAsia="SimSun;宋体"/>
          <w:sz w:val="28"/>
          <w:szCs w:val="28"/>
        </w:rPr>
        <w:t>syringe</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Zhane's</w:t>
      </w:r>
      <w:proofErr w:type="spellEnd"/>
      <w:r w:rsidRPr="006C660C">
        <w:rPr>
          <w:rFonts w:eastAsia="SimSun;宋体"/>
          <w:sz w:val="28"/>
          <w:szCs w:val="28"/>
        </w:rPr>
        <w:t xml:space="preserve"> </w:t>
      </w:r>
      <w:proofErr w:type="spellStart"/>
      <w:r w:rsidRPr="006C660C">
        <w:rPr>
          <w:rFonts w:eastAsia="SimSun;宋体"/>
          <w:sz w:val="28"/>
          <w:szCs w:val="28"/>
        </w:rPr>
        <w:t>syringe</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lang w:val="en-US"/>
        </w:rPr>
      </w:pPr>
      <w:r w:rsidRPr="006C660C">
        <w:rPr>
          <w:rFonts w:eastAsia="Times New Roman"/>
          <w:sz w:val="28"/>
          <w:szCs w:val="28"/>
          <w:lang w:val="en-US"/>
        </w:rPr>
        <w:t xml:space="preserve"> </w:t>
      </w:r>
      <w:r w:rsidRPr="006C660C">
        <w:rPr>
          <w:rFonts w:eastAsia="SimSun;宋体"/>
          <w:sz w:val="28"/>
          <w:szCs w:val="28"/>
          <w:lang w:val="en-US"/>
        </w:rPr>
        <w:t>urinal receiver (closed sealed system for collecting urine)</w:t>
      </w:r>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lang w:val="en-US"/>
        </w:rPr>
        <w:t xml:space="preserve"> </w:t>
      </w:r>
      <w:proofErr w:type="spellStart"/>
      <w:r w:rsidRPr="006C660C">
        <w:rPr>
          <w:rFonts w:eastAsia="SimSun;宋体"/>
          <w:sz w:val="28"/>
          <w:szCs w:val="28"/>
        </w:rPr>
        <w:t>band-aid</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oilcloth</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the</w:t>
      </w:r>
      <w:proofErr w:type="spellEnd"/>
      <w:r w:rsidRPr="006C660C">
        <w:rPr>
          <w:rFonts w:eastAsia="SimSun;宋体"/>
          <w:sz w:val="28"/>
          <w:szCs w:val="28"/>
        </w:rPr>
        <w:t xml:space="preserve"> </w:t>
      </w:r>
      <w:proofErr w:type="spellStart"/>
      <w:r w:rsidRPr="006C660C">
        <w:rPr>
          <w:rFonts w:eastAsia="SimSun;宋体"/>
          <w:sz w:val="28"/>
          <w:szCs w:val="28"/>
        </w:rPr>
        <w:t>diaper</w:t>
      </w:r>
      <w:proofErr w:type="spellEnd"/>
      <w:r w:rsidRPr="006C660C">
        <w:rPr>
          <w:rFonts w:eastAsia="SimSun;宋体"/>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r w:rsidRPr="006C660C">
        <w:rPr>
          <w:rFonts w:eastAsia="Times New Roman"/>
          <w:sz w:val="28"/>
          <w:szCs w:val="28"/>
        </w:rPr>
        <w:t xml:space="preserve"> </w:t>
      </w:r>
      <w:proofErr w:type="spellStart"/>
      <w:r w:rsidRPr="006C660C">
        <w:rPr>
          <w:rFonts w:eastAsia="SimSun;宋体"/>
          <w:sz w:val="28"/>
          <w:szCs w:val="28"/>
        </w:rPr>
        <w:t>capacity</w:t>
      </w:r>
      <w:proofErr w:type="spellEnd"/>
      <w:r w:rsidRPr="006C660C">
        <w:rPr>
          <w:rFonts w:eastAsia="SimSun;宋体"/>
          <w:sz w:val="28"/>
          <w:szCs w:val="28"/>
        </w:rPr>
        <w:t xml:space="preserve"> </w:t>
      </w:r>
      <w:proofErr w:type="spellStart"/>
      <w:r w:rsidRPr="006C660C">
        <w:rPr>
          <w:rFonts w:eastAsia="SimSun;宋体"/>
          <w:sz w:val="28"/>
          <w:szCs w:val="28"/>
        </w:rPr>
        <w:t>for</w:t>
      </w:r>
      <w:proofErr w:type="spellEnd"/>
      <w:r w:rsidRPr="006C660C">
        <w:rPr>
          <w:rFonts w:eastAsia="SimSun;宋体"/>
          <w:sz w:val="28"/>
          <w:szCs w:val="28"/>
        </w:rPr>
        <w:t xml:space="preserve"> </w:t>
      </w:r>
      <w:proofErr w:type="spellStart"/>
      <w:r w:rsidRPr="006C660C">
        <w:rPr>
          <w:rFonts w:eastAsia="SimSun;宋体"/>
          <w:sz w:val="28"/>
          <w:szCs w:val="28"/>
        </w:rPr>
        <w:t>urine</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lang w:val="en-US"/>
        </w:rPr>
      </w:pPr>
      <w:r w:rsidRPr="006C660C">
        <w:rPr>
          <w:sz w:val="28"/>
          <w:szCs w:val="28"/>
          <w:lang w:val="en-US"/>
        </w:rPr>
        <w:t xml:space="preserve">rectal tip (or one-time enema)),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spatula</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lastRenderedPageBreak/>
        <w:t>vaseline</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Esmarch</w:t>
      </w:r>
      <w:proofErr w:type="spellEnd"/>
      <w:r w:rsidRPr="006C660C">
        <w:rPr>
          <w:sz w:val="28"/>
          <w:szCs w:val="28"/>
        </w:rPr>
        <w:t xml:space="preserve"> </w:t>
      </w:r>
      <w:proofErr w:type="spellStart"/>
      <w:r w:rsidRPr="006C660C">
        <w:rPr>
          <w:sz w:val="28"/>
          <w:szCs w:val="28"/>
        </w:rPr>
        <w:t>circle</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r w:rsidRPr="006C660C">
        <w:rPr>
          <w:sz w:val="28"/>
          <w:szCs w:val="28"/>
        </w:rPr>
        <w:t xml:space="preserve">1-1. 5 </w:t>
      </w:r>
      <w:proofErr w:type="spellStart"/>
      <w:r w:rsidRPr="006C660C">
        <w:rPr>
          <w:sz w:val="28"/>
          <w:szCs w:val="28"/>
        </w:rPr>
        <w:t>liters</w:t>
      </w:r>
      <w:proofErr w:type="spellEnd"/>
      <w:r w:rsidRPr="006C660C">
        <w:rPr>
          <w:sz w:val="28"/>
          <w:szCs w:val="28"/>
        </w:rPr>
        <w:t xml:space="preserve"> </w:t>
      </w:r>
      <w:proofErr w:type="spellStart"/>
      <w:r w:rsidRPr="006C660C">
        <w:rPr>
          <w:sz w:val="28"/>
          <w:szCs w:val="28"/>
        </w:rPr>
        <w:t>of</w:t>
      </w:r>
      <w:proofErr w:type="spellEnd"/>
      <w:r w:rsidRPr="006C660C">
        <w:rPr>
          <w:sz w:val="28"/>
          <w:szCs w:val="28"/>
        </w:rPr>
        <w:t xml:space="preserve"> </w:t>
      </w:r>
      <w:proofErr w:type="spellStart"/>
      <w:r w:rsidRPr="006C660C">
        <w:rPr>
          <w:sz w:val="28"/>
          <w:szCs w:val="28"/>
        </w:rPr>
        <w:t>water</w:t>
      </w:r>
      <w:proofErr w:type="spellEnd"/>
      <w:r w:rsidRPr="006C660C">
        <w:rPr>
          <w:sz w:val="28"/>
          <w:szCs w:val="28"/>
        </w:rPr>
        <w:t>,</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r w:rsidRPr="006C660C">
        <w:rPr>
          <w:rFonts w:eastAsia="Times New Roman"/>
          <w:sz w:val="28"/>
          <w:szCs w:val="28"/>
        </w:rPr>
        <w:t xml:space="preserve"> </w:t>
      </w:r>
      <w:proofErr w:type="spellStart"/>
      <w:r w:rsidRPr="006C660C">
        <w:rPr>
          <w:sz w:val="28"/>
          <w:szCs w:val="28"/>
        </w:rPr>
        <w:t>water</w:t>
      </w:r>
      <w:proofErr w:type="spellEnd"/>
      <w:r w:rsidRPr="006C660C">
        <w:rPr>
          <w:sz w:val="28"/>
          <w:szCs w:val="28"/>
        </w:rPr>
        <w:t xml:space="preserve"> </w:t>
      </w:r>
      <w:proofErr w:type="spellStart"/>
      <w:r w:rsidRPr="006C660C">
        <w:rPr>
          <w:sz w:val="28"/>
          <w:szCs w:val="28"/>
        </w:rPr>
        <w:t>thermometer</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tripod</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gloves</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non-sterile</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oilcloth</w:t>
      </w:r>
      <w:proofErr w:type="spellEnd"/>
      <w:r w:rsidRPr="006C660C">
        <w:rPr>
          <w:sz w:val="28"/>
          <w:szCs w:val="28"/>
        </w:rPr>
        <w:t xml:space="preserve"> </w:t>
      </w:r>
      <w:proofErr w:type="spellStart"/>
      <w:r w:rsidRPr="006C660C">
        <w:rPr>
          <w:sz w:val="28"/>
          <w:szCs w:val="28"/>
        </w:rPr>
        <w:t>apron</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oilcloth</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the</w:t>
      </w:r>
      <w:proofErr w:type="spellEnd"/>
      <w:r w:rsidRPr="006C660C">
        <w:rPr>
          <w:sz w:val="28"/>
          <w:szCs w:val="28"/>
        </w:rPr>
        <w:t xml:space="preserve"> </w:t>
      </w:r>
      <w:proofErr w:type="spellStart"/>
      <w:r w:rsidRPr="006C660C">
        <w:rPr>
          <w:sz w:val="28"/>
          <w:szCs w:val="28"/>
        </w:rPr>
        <w:t>diaper</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pelvis</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rPr>
          <w:sz w:val="28"/>
          <w:szCs w:val="28"/>
          <w:lang w:val="en-US"/>
        </w:rPr>
      </w:pPr>
      <w:proofErr w:type="gramStart"/>
      <w:r w:rsidRPr="006C660C">
        <w:rPr>
          <w:rFonts w:eastAsia="SimSun;宋体"/>
          <w:sz w:val="28"/>
          <w:szCs w:val="28"/>
          <w:lang w:val="en-US"/>
        </w:rPr>
        <w:t>waterproof</w:t>
      </w:r>
      <w:proofErr w:type="gramEnd"/>
      <w:r w:rsidRPr="006C660C">
        <w:rPr>
          <w:rFonts w:eastAsia="SimSun;宋体"/>
          <w:sz w:val="28"/>
          <w:szCs w:val="28"/>
          <w:lang w:val="en-US"/>
        </w:rPr>
        <w:t xml:space="preserve"> bags / containers for class a and B waste disposal /disinfection.</w:t>
      </w:r>
    </w:p>
    <w:p w:rsidR="004C0BA0" w:rsidRPr="006C660C" w:rsidRDefault="004D615D">
      <w:pPr>
        <w:pStyle w:val="xl63"/>
        <w:numPr>
          <w:ilvl w:val="0"/>
          <w:numId w:val="2"/>
        </w:numPr>
        <w:tabs>
          <w:tab w:val="left" w:pos="0"/>
        </w:tabs>
        <w:snapToGrid w:val="0"/>
        <w:spacing w:before="0" w:after="0"/>
        <w:ind w:left="-567" w:right="-284" w:firstLine="709"/>
        <w:rPr>
          <w:sz w:val="28"/>
          <w:szCs w:val="28"/>
          <w:lang w:val="en-US"/>
        </w:rPr>
      </w:pPr>
      <w:r w:rsidRPr="006C660C">
        <w:rPr>
          <w:rFonts w:eastAsia="Times New Roman"/>
          <w:sz w:val="28"/>
          <w:szCs w:val="28"/>
          <w:lang w:val="en-US"/>
        </w:rPr>
        <w:t xml:space="preserve"> </w:t>
      </w:r>
      <w:proofErr w:type="gramStart"/>
      <w:r w:rsidRPr="006C660C">
        <w:rPr>
          <w:rFonts w:eastAsia="SimSun;宋体"/>
          <w:sz w:val="28"/>
          <w:szCs w:val="28"/>
          <w:lang w:val="en-US"/>
        </w:rPr>
        <w:t>waterproof</w:t>
      </w:r>
      <w:proofErr w:type="gramEnd"/>
      <w:r w:rsidRPr="006C660C">
        <w:rPr>
          <w:rFonts w:eastAsia="SimSun;宋体"/>
          <w:sz w:val="28"/>
          <w:szCs w:val="28"/>
          <w:lang w:val="en-US"/>
        </w:rPr>
        <w:t xml:space="preserve"> bags / containers for class a and B waste disposal /disinfection.</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Module 4. Nursing care in surgical practice</w:t>
      </w:r>
    </w:p>
    <w:p w:rsidR="004C0BA0" w:rsidRPr="006C660C" w:rsidRDefault="004D615D">
      <w:pPr>
        <w:spacing w:after="0" w:line="240" w:lineRule="auto"/>
        <w:ind w:left="-567" w:right="-284" w:firstLine="709"/>
        <w:rPr>
          <w:lang w:val="en-US"/>
        </w:rPr>
      </w:pPr>
      <w:r w:rsidRPr="006C660C">
        <w:rPr>
          <w:rFonts w:ascii="Times New Roman" w:hAnsi="Times New Roman" w:cs="Times New Roman"/>
          <w:b/>
          <w:sz w:val="28"/>
          <w:szCs w:val="28"/>
          <w:lang w:val="en-US"/>
        </w:rPr>
        <w:t xml:space="preserve">Topic 1. </w:t>
      </w:r>
      <w:r w:rsidRPr="006C660C">
        <w:rPr>
          <w:rFonts w:ascii="Times New Roman" w:hAnsi="Times New Roman" w:cs="Times New Roman"/>
          <w:sz w:val="28"/>
          <w:szCs w:val="28"/>
          <w:lang w:val="en-US"/>
        </w:rPr>
        <w:t>Organization of the work of the surgical Department's nursing post.</w:t>
      </w:r>
    </w:p>
    <w:p w:rsidR="004C0BA0" w:rsidRPr="006C660C" w:rsidRDefault="004C0BA0">
      <w:pPr>
        <w:spacing w:after="0" w:line="240" w:lineRule="auto"/>
        <w:ind w:left="-567" w:right="-284" w:firstLine="709"/>
        <w:rPr>
          <w:rFonts w:ascii="Times New Roman" w:hAnsi="Times New Roman" w:cs="Times New Roman"/>
          <w:b/>
          <w:sz w:val="28"/>
          <w:szCs w:val="28"/>
          <w:lang w:val="en-US"/>
        </w:rPr>
      </w:pPr>
    </w:p>
    <w:p w:rsidR="004C0BA0" w:rsidRPr="006C660C" w:rsidRDefault="004D615D">
      <w:pPr>
        <w:spacing w:after="0" w:line="240" w:lineRule="auto"/>
        <w:ind w:left="-567" w:right="-284" w:firstLine="709"/>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rPr>
        <w:t>ф</w:t>
      </w:r>
      <w:r w:rsidRPr="006C660C">
        <w:rPr>
          <w:rFonts w:ascii="Times New Roman" w:hAnsi="Times New Roman" w:cs="Times New Roman"/>
          <w:sz w:val="28"/>
          <w:szCs w:val="28"/>
          <w:shd w:val="clear" w:color="auto" w:fill="FFFFFF"/>
          <w:lang w:val="en-US"/>
        </w:rPr>
        <w:t xml:space="preserve">to develop students ' knowledge </w:t>
      </w:r>
      <w:proofErr w:type="spellStart"/>
      <w:r w:rsidRPr="006C660C">
        <w:rPr>
          <w:rFonts w:ascii="Times New Roman" w:hAnsi="Times New Roman" w:cs="Times New Roman"/>
          <w:sz w:val="28"/>
          <w:szCs w:val="28"/>
          <w:shd w:val="clear" w:color="auto" w:fill="FFFFFF"/>
          <w:lang w:val="en-US"/>
        </w:rPr>
        <w:t>of</w:t>
      </w:r>
      <w:r w:rsidRPr="006C660C">
        <w:rPr>
          <w:rFonts w:ascii="Times New Roman" w:hAnsi="Times New Roman" w:cs="Times New Roman"/>
          <w:sz w:val="28"/>
          <w:szCs w:val="28"/>
          <w:lang w:val="en-US"/>
        </w:rPr>
        <w:t>clinical</w:t>
      </w:r>
      <w:proofErr w:type="spellEnd"/>
      <w:r w:rsidRPr="006C660C">
        <w:rPr>
          <w:rFonts w:ascii="Times New Roman" w:hAnsi="Times New Roman" w:cs="Times New Roman"/>
          <w:sz w:val="28"/>
          <w:szCs w:val="28"/>
          <w:lang w:val="en-US"/>
        </w:rPr>
        <w:t xml:space="preserve"> hygiene in a surgical hospital</w:t>
      </w:r>
      <w:r w:rsidRPr="006C660C">
        <w:rPr>
          <w:rFonts w:ascii="Times New Roman" w:hAnsi="Times New Roman" w:cs="Times New Roman"/>
          <w:sz w:val="28"/>
          <w:szCs w:val="28"/>
          <w:shd w:val="clear" w:color="auto" w:fill="FFFFFF"/>
          <w:lang w:val="en-US"/>
        </w:rPr>
        <w:t>, practical aspects of compliance with the main principles of asepsis and antisepsis in surgery</w:t>
      </w:r>
      <w:r w:rsidRPr="006C660C">
        <w:rPr>
          <w:rFonts w:ascii="Times New Roman" w:hAnsi="Times New Roman" w:cs="Times New Roman"/>
          <w:sz w:val="28"/>
          <w:szCs w:val="28"/>
          <w:lang w:val="en-US"/>
        </w:rPr>
        <w:t>.</w:t>
      </w:r>
    </w:p>
    <w:p w:rsidR="004C0BA0" w:rsidRPr="006C660C" w:rsidRDefault="004C0BA0">
      <w:pPr>
        <w:pStyle w:val="a6"/>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F01ACE"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F01ACE" w:rsidRPr="006C660C" w:rsidRDefault="00F01ACE"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F01ACE" w:rsidRPr="006C660C" w:rsidRDefault="00F01ACE"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ACE" w:rsidRPr="006C660C" w:rsidRDefault="00F01ACE"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F01ACE"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F01ACE" w:rsidRPr="006C660C" w:rsidRDefault="00F01ACE"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F01ACE" w:rsidRPr="006C660C" w:rsidRDefault="00F01ACE" w:rsidP="00BC5C51">
            <w:pPr>
              <w:spacing w:after="0" w:line="240" w:lineRule="auto"/>
              <w:jc w:val="center"/>
              <w:rPr>
                <w:rFonts w:ascii="Times New Roman" w:hAnsi="Times New Roman" w:cs="Times New Roman"/>
                <w:sz w:val="28"/>
                <w:szCs w:val="28"/>
              </w:rPr>
            </w:pPr>
          </w:p>
          <w:p w:rsidR="00F01ACE" w:rsidRPr="006C660C" w:rsidRDefault="00F01ACE"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ACE" w:rsidRPr="006C660C" w:rsidRDefault="00F01ACE"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F01ACE" w:rsidRPr="006C660C" w:rsidRDefault="00F01ACE"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F01ACE" w:rsidRPr="006C660C" w:rsidRDefault="00F01ACE"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F01ACE" w:rsidRPr="006C660C" w:rsidRDefault="00F01ACE"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F01ACE"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F01ACE" w:rsidRPr="006C660C" w:rsidRDefault="00F01ACE"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ACE" w:rsidRPr="006C660C" w:rsidRDefault="00F01ACE"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F01ACE" w:rsidRPr="006C660C" w:rsidRDefault="00F01ACE" w:rsidP="00BC5C51">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F01ACE"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F01ACE" w:rsidRPr="006C660C" w:rsidRDefault="00F01ACE"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ACE" w:rsidRPr="006C660C" w:rsidRDefault="00F01ACE"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F01ACE" w:rsidRPr="006C660C" w:rsidRDefault="00F01ACE"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F01ACE" w:rsidRPr="006C660C" w:rsidRDefault="00F01ACE"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i/>
                <w:color w:val="000000"/>
                <w:sz w:val="28"/>
                <w:szCs w:val="28"/>
                <w:lang w:val="en-US"/>
              </w:rPr>
              <w:t>recitation</w:t>
            </w:r>
            <w:r w:rsidRPr="006C660C">
              <w:rPr>
                <w:rFonts w:ascii="Times New Roman" w:hAnsi="Times New Roman" w:cs="Times New Roman"/>
                <w:i/>
                <w:sz w:val="28"/>
                <w:szCs w:val="28"/>
                <w:lang w:val="en-US"/>
              </w:rPr>
              <w:t xml:space="preserve"> (see Assessment fund)</w:t>
            </w:r>
          </w:p>
          <w:p w:rsidR="00F01ACE" w:rsidRPr="006C660C" w:rsidRDefault="00F01ACE" w:rsidP="00BC5C51">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F01ACE" w:rsidRPr="006C660C" w:rsidRDefault="00F01ACE" w:rsidP="00BC5C51">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F01ACE"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F01ACE" w:rsidRPr="006C660C" w:rsidRDefault="00F01ACE"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ACE" w:rsidRPr="006C660C" w:rsidRDefault="00F01ACE"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F01ACE" w:rsidRPr="006C660C" w:rsidRDefault="00F01ACE"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F01ACE" w:rsidRPr="006C660C" w:rsidRDefault="00F01ACE"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01175F" w:rsidRPr="006C660C" w:rsidRDefault="0001175F">
      <w:pPr>
        <w:spacing w:after="0" w:line="240" w:lineRule="auto"/>
        <w:ind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lastRenderedPageBreak/>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numPr>
          <w:ilvl w:val="0"/>
          <w:numId w:val="8"/>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chalk</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blackboard</w:t>
      </w:r>
      <w:proofErr w:type="spellEnd"/>
      <w:r w:rsidRPr="006C660C">
        <w:rPr>
          <w:rFonts w:ascii="Times New Roman" w:hAnsi="Times New Roman" w:cs="Times New Roman"/>
          <w:sz w:val="28"/>
          <w:szCs w:val="28"/>
        </w:rPr>
        <w:t xml:space="preserve">, </w:t>
      </w:r>
    </w:p>
    <w:p w:rsidR="004C0BA0" w:rsidRPr="006C660C" w:rsidRDefault="004D615D">
      <w:pPr>
        <w:numPr>
          <w:ilvl w:val="0"/>
          <w:numId w:val="8"/>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simulation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equipment</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sterile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gloves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in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package</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slut</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with</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dressing</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kidney-shaped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tweezers</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forceps</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soap</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skin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antiseptic</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paper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towels</w:t>
      </w:r>
      <w:proofErr w:type="spellEnd"/>
    </w:p>
    <w:p w:rsidR="004C0BA0" w:rsidRPr="006C660C" w:rsidRDefault="004D615D">
      <w:pPr>
        <w:numPr>
          <w:ilvl w:val="0"/>
          <w:numId w:val="8"/>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for class a and B waste</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Topic 2. </w:t>
      </w:r>
      <w:r w:rsidRPr="006C660C">
        <w:rPr>
          <w:rFonts w:ascii="Times New Roman" w:hAnsi="Times New Roman" w:cs="Times New Roman"/>
          <w:sz w:val="28"/>
          <w:szCs w:val="28"/>
          <w:lang w:val="en-US"/>
        </w:rPr>
        <w:t>Dressing.</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pStyle w:val="a6"/>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pStyle w:val="a6"/>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and development of students ' knowledge, practical skills and abilities of applying soft bandages to various parts of the body.</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rsidP="00A8557E">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A8557E"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A8557E" w:rsidRPr="006C660C" w:rsidRDefault="00A8557E" w:rsidP="00BC5C51">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A8557E" w:rsidRPr="006C660C" w:rsidRDefault="00A8557E"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557E" w:rsidRPr="006C660C" w:rsidRDefault="00A8557E" w:rsidP="00BC5C51">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A8557E"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A8557E" w:rsidRPr="006C660C" w:rsidRDefault="00A8557E"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A8557E" w:rsidRPr="006C660C" w:rsidRDefault="00A8557E" w:rsidP="00BC5C51">
            <w:pPr>
              <w:spacing w:after="0" w:line="240" w:lineRule="auto"/>
              <w:jc w:val="center"/>
              <w:rPr>
                <w:rFonts w:ascii="Times New Roman" w:hAnsi="Times New Roman" w:cs="Times New Roman"/>
                <w:sz w:val="28"/>
                <w:szCs w:val="28"/>
              </w:rPr>
            </w:pPr>
          </w:p>
          <w:p w:rsidR="00A8557E" w:rsidRPr="006C660C" w:rsidRDefault="00A8557E" w:rsidP="00BC5C51">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557E" w:rsidRPr="006C660C" w:rsidRDefault="00A8557E" w:rsidP="00BC5C51">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A8557E" w:rsidRPr="006C660C" w:rsidRDefault="00A8557E" w:rsidP="00BC5C51">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A8557E" w:rsidRPr="006C660C" w:rsidRDefault="00A8557E" w:rsidP="00BC5C51">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A8557E" w:rsidRPr="006C660C" w:rsidRDefault="00A8557E"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A8557E" w:rsidRPr="006C660C"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A8557E" w:rsidRPr="006C660C" w:rsidRDefault="00A8557E"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557E" w:rsidRPr="006C660C" w:rsidRDefault="00A8557E" w:rsidP="00BC5C51">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A8557E" w:rsidRPr="006C660C" w:rsidRDefault="00A8557E" w:rsidP="00BC5C51">
            <w:pPr>
              <w:spacing w:after="0" w:line="240" w:lineRule="auto"/>
              <w:ind w:firstLine="709"/>
              <w:jc w:val="both"/>
              <w:rPr>
                <w:rFonts w:ascii="Times New Roman" w:hAnsi="Times New Roman" w:cs="Times New Roman"/>
                <w:i/>
                <w:sz w:val="28"/>
                <w:szCs w:val="28"/>
                <w:lang w:val="en-US"/>
              </w:rPr>
            </w:pPr>
            <w:proofErr w:type="spellStart"/>
            <w:r w:rsidRPr="006C660C">
              <w:rPr>
                <w:rFonts w:ascii="Times New Roman" w:hAnsi="Times New Roman" w:cs="Times New Roman"/>
                <w:i/>
                <w:color w:val="000000"/>
                <w:sz w:val="28"/>
                <w:szCs w:val="28"/>
              </w:rPr>
              <w:t>recitation</w:t>
            </w:r>
            <w:proofErr w:type="spellEnd"/>
            <w:r w:rsidRPr="006C660C">
              <w:rPr>
                <w:rFonts w:ascii="Times New Roman" w:hAnsi="Times New Roman" w:cs="Times New Roman"/>
                <w:i/>
                <w:color w:val="000000"/>
                <w:sz w:val="28"/>
                <w:szCs w:val="28"/>
              </w:rPr>
              <w:t xml:space="preserve"> </w:t>
            </w:r>
            <w:r w:rsidRPr="006C660C">
              <w:rPr>
                <w:rFonts w:ascii="Times New Roman" w:hAnsi="Times New Roman" w:cs="Times New Roman"/>
                <w:i/>
                <w:sz w:val="28"/>
                <w:szCs w:val="28"/>
                <w:lang w:val="en-US"/>
              </w:rPr>
              <w:t>(see Assessment fund)</w:t>
            </w:r>
          </w:p>
        </w:tc>
      </w:tr>
      <w:tr w:rsidR="00A8557E"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A8557E" w:rsidRPr="006C660C" w:rsidRDefault="00A8557E"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557E" w:rsidRPr="006C660C" w:rsidRDefault="00A8557E"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A8557E" w:rsidRPr="006C660C" w:rsidRDefault="00A8557E" w:rsidP="00BC5C51">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A8557E" w:rsidRPr="006C660C" w:rsidRDefault="00A8557E" w:rsidP="00745A0F">
            <w:pPr>
              <w:spacing w:after="0" w:line="240" w:lineRule="auto"/>
              <w:ind w:left="786"/>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lang w:val="en-US"/>
              </w:rPr>
              <w:t>monitoring the completion of a practical task or skill (see Assessment fund)</w:t>
            </w:r>
            <w:r w:rsidRPr="006C660C">
              <w:rPr>
                <w:rFonts w:ascii="Times New Roman" w:hAnsi="Times New Roman" w:cs="Times New Roman"/>
                <w:sz w:val="28"/>
                <w:szCs w:val="28"/>
                <w:lang w:val="en-US"/>
              </w:rPr>
              <w:t>The Formation of practical skills and abilities</w:t>
            </w:r>
          </w:p>
          <w:p w:rsidR="00A8557E" w:rsidRPr="006C660C" w:rsidRDefault="00A8557E" w:rsidP="00745A0F">
            <w:pPr>
              <w:spacing w:after="0" w:line="240" w:lineRule="auto"/>
              <w:ind w:left="786"/>
              <w:jc w:val="both"/>
              <w:rPr>
                <w:rFonts w:ascii="Times New Roman" w:hAnsi="Times New Roman" w:cs="Times New Roman"/>
                <w:sz w:val="28"/>
                <w:szCs w:val="28"/>
                <w:u w:val="single"/>
                <w:lang w:val="en-US"/>
              </w:rPr>
            </w:pPr>
            <w:r w:rsidRPr="006C660C">
              <w:rPr>
                <w:rFonts w:ascii="Times New Roman" w:hAnsi="Times New Roman" w:cs="Times New Roman"/>
                <w:i/>
                <w:sz w:val="28"/>
                <w:szCs w:val="28"/>
                <w:lang w:val="en-US"/>
              </w:rPr>
              <w:t>monitoring the completion of a practical task or skill (see Assessment fund)</w:t>
            </w:r>
          </w:p>
        </w:tc>
      </w:tr>
      <w:tr w:rsidR="00A8557E" w:rsidRPr="00A46A90" w:rsidTr="00BC5C51">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A8557E" w:rsidRPr="006C660C" w:rsidRDefault="00A8557E" w:rsidP="00BC5C51">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557E" w:rsidRPr="006C660C" w:rsidRDefault="00A8557E" w:rsidP="00BC5C51">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A8557E" w:rsidRPr="006C660C" w:rsidRDefault="00A8557E" w:rsidP="00BC5C51">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A8557E" w:rsidRPr="006C660C" w:rsidRDefault="00A8557E" w:rsidP="00BC5C51">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lastRenderedPageBreak/>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3"/>
        </w:numPr>
        <w:spacing w:after="0"/>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trays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3"/>
        </w:numPr>
        <w:spacing w:after="0"/>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scissors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3"/>
        </w:numPr>
        <w:spacing w:after="0"/>
        <w:ind w:left="-567" w:right="-284" w:firstLine="709"/>
        <w:rPr>
          <w:rFonts w:ascii="Times New Roman" w:hAnsi="Times New Roman" w:cs="Times New Roman"/>
          <w:b/>
          <w:sz w:val="28"/>
          <w:szCs w:val="28"/>
        </w:rPr>
      </w:pPr>
      <w:proofErr w:type="spellStart"/>
      <w:r w:rsidRPr="006C660C">
        <w:rPr>
          <w:rFonts w:ascii="Times New Roman" w:hAnsi="Times New Roman" w:cs="Times New Roman"/>
          <w:sz w:val="28"/>
          <w:szCs w:val="28"/>
        </w:rPr>
        <w:t>gauze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wipes</w:t>
      </w:r>
      <w:proofErr w:type="spellEnd"/>
      <w:r w:rsidRPr="006C660C">
        <w:rPr>
          <w:rFonts w:ascii="Times New Roman" w:hAnsi="Times New Roman" w:cs="Times New Roman"/>
          <w:sz w:val="28"/>
          <w:szCs w:val="28"/>
        </w:rPr>
        <w:t>;</w:t>
      </w:r>
    </w:p>
    <w:p w:rsidR="004C0BA0" w:rsidRPr="006C660C" w:rsidRDefault="004D615D">
      <w:pPr>
        <w:pStyle w:val="a6"/>
        <w:numPr>
          <w:ilvl w:val="0"/>
          <w:numId w:val="13"/>
        </w:numPr>
        <w:spacing w:after="0"/>
        <w:ind w:left="-567" w:right="-284" w:firstLine="709"/>
        <w:rPr>
          <w:rFonts w:ascii="Times New Roman" w:hAnsi="Times New Roman" w:cs="Times New Roman"/>
          <w:b/>
          <w:sz w:val="28"/>
          <w:szCs w:val="28"/>
          <w:lang w:val="en-US"/>
        </w:rPr>
      </w:pPr>
      <w:r w:rsidRPr="006C660C">
        <w:rPr>
          <w:rFonts w:ascii="Times New Roman" w:hAnsi="Times New Roman" w:cs="Times New Roman"/>
          <w:sz w:val="28"/>
          <w:szCs w:val="28"/>
          <w:lang w:val="en-US"/>
        </w:rPr>
        <w:t>gauze bandages of all sizes;</w:t>
      </w:r>
    </w:p>
    <w:p w:rsidR="004C0BA0" w:rsidRPr="006C660C" w:rsidRDefault="004D615D">
      <w:pPr>
        <w:pStyle w:val="a6"/>
        <w:numPr>
          <w:ilvl w:val="0"/>
          <w:numId w:val="13"/>
        </w:numPr>
        <w:spacing w:after="0"/>
        <w:ind w:left="-567" w:right="-284" w:firstLine="709"/>
        <w:rPr>
          <w:rFonts w:ascii="Times New Roman" w:hAnsi="Times New Roman" w:cs="Times New Roman"/>
          <w:b/>
          <w:sz w:val="28"/>
          <w:szCs w:val="28"/>
          <w:lang w:val="en-US"/>
        </w:rPr>
      </w:pPr>
      <w:r w:rsidRPr="006C660C">
        <w:rPr>
          <w:rFonts w:ascii="Times New Roman" w:hAnsi="Times New Roman" w:cs="Times New Roman"/>
          <w:sz w:val="28"/>
          <w:szCs w:val="28"/>
          <w:lang w:val="en-US"/>
        </w:rPr>
        <w:t>nonwoven bandages of all sizes;</w:t>
      </w:r>
    </w:p>
    <w:p w:rsidR="004C0BA0" w:rsidRPr="006C660C" w:rsidRDefault="004D615D">
      <w:pPr>
        <w:pStyle w:val="a6"/>
        <w:numPr>
          <w:ilvl w:val="0"/>
          <w:numId w:val="13"/>
        </w:numPr>
        <w:spacing w:after="0"/>
        <w:ind w:left="-567" w:right="-284" w:firstLine="709"/>
        <w:rPr>
          <w:rFonts w:ascii="Times New Roman" w:hAnsi="Times New Roman" w:cs="Times New Roman"/>
          <w:b/>
          <w:sz w:val="28"/>
          <w:szCs w:val="28"/>
        </w:rPr>
      </w:pPr>
      <w:proofErr w:type="spellStart"/>
      <w:r w:rsidRPr="006C660C">
        <w:rPr>
          <w:rFonts w:ascii="Times New Roman" w:hAnsi="Times New Roman" w:cs="Times New Roman"/>
          <w:sz w:val="28"/>
          <w:szCs w:val="28"/>
        </w:rPr>
        <w:t>gloves</w:t>
      </w:r>
      <w:proofErr w:type="spellEnd"/>
    </w:p>
    <w:p w:rsidR="004C0BA0" w:rsidRPr="006C660C" w:rsidRDefault="004D615D">
      <w:pPr>
        <w:pStyle w:val="a6"/>
        <w:numPr>
          <w:ilvl w:val="0"/>
          <w:numId w:val="13"/>
        </w:numPr>
        <w:spacing w:after="0"/>
        <w:ind w:left="-567" w:right="-284" w:firstLine="709"/>
        <w:rPr>
          <w:rFonts w:ascii="Times New Roman" w:hAnsi="Times New Roman" w:cs="Times New Roman"/>
          <w:b/>
          <w:sz w:val="28"/>
          <w:szCs w:val="28"/>
        </w:rPr>
      </w:pPr>
      <w:proofErr w:type="spellStart"/>
      <w:r w:rsidRPr="006C660C">
        <w:rPr>
          <w:rFonts w:ascii="Times New Roman" w:hAnsi="Times New Roman" w:cs="Times New Roman"/>
          <w:sz w:val="28"/>
          <w:szCs w:val="28"/>
        </w:rPr>
        <w:t>multimedia</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projector</w:t>
      </w:r>
      <w:proofErr w:type="spellEnd"/>
      <w:r w:rsidRPr="006C660C">
        <w:rPr>
          <w:rFonts w:ascii="Times New Roman" w:hAnsi="Times New Roman" w:cs="Times New Roman"/>
          <w:sz w:val="28"/>
          <w:szCs w:val="28"/>
        </w:rPr>
        <w:t xml:space="preserve">. </w:t>
      </w:r>
    </w:p>
    <w:p w:rsidR="004C0BA0" w:rsidRPr="006C660C" w:rsidRDefault="004C0BA0">
      <w:pPr>
        <w:tabs>
          <w:tab w:val="left" w:pos="284"/>
        </w:tabs>
        <w:autoSpaceDE w:val="0"/>
        <w:spacing w:after="0" w:line="240" w:lineRule="auto"/>
        <w:ind w:left="-567" w:right="-284" w:firstLine="709"/>
        <w:outlineLvl w:val="0"/>
        <w:rPr>
          <w:rFonts w:ascii="Times New Roman" w:hAnsi="Times New Roman" w:cs="Times New Roman"/>
          <w:b/>
          <w:sz w:val="28"/>
          <w:szCs w:val="28"/>
        </w:rPr>
      </w:pPr>
    </w:p>
    <w:p w:rsidR="004C0BA0" w:rsidRDefault="004C0BA0">
      <w:pPr>
        <w:rPr>
          <w:rFonts w:ascii="Times New Roman" w:hAnsi="Times New Roman" w:cs="Times New Roman"/>
          <w:b/>
          <w:sz w:val="28"/>
          <w:szCs w:val="28"/>
        </w:rPr>
      </w:pPr>
    </w:p>
    <w:p w:rsidR="004C0BA0" w:rsidRDefault="004C0BA0">
      <w:pPr>
        <w:rPr>
          <w:rFonts w:ascii="Times New Roman" w:hAnsi="Times New Roman" w:cs="Times New Roman"/>
          <w:b/>
          <w:sz w:val="28"/>
          <w:szCs w:val="28"/>
        </w:rPr>
      </w:pPr>
    </w:p>
    <w:p w:rsidR="004C0BA0" w:rsidRDefault="004C0BA0">
      <w:pPr>
        <w:rPr>
          <w:rFonts w:ascii="Times New Roman" w:hAnsi="Times New Roman" w:cs="Times New Roman"/>
          <w:b/>
          <w:sz w:val="28"/>
          <w:szCs w:val="28"/>
        </w:rPr>
      </w:pPr>
    </w:p>
    <w:p w:rsidR="004C0BA0" w:rsidRDefault="004C0BA0">
      <w:pPr>
        <w:rPr>
          <w:rFonts w:ascii="Times New Roman" w:hAnsi="Times New Roman" w:cs="Times New Roman"/>
          <w:b/>
          <w:sz w:val="28"/>
          <w:szCs w:val="28"/>
        </w:rPr>
      </w:pPr>
    </w:p>
    <w:sectPr w:rsidR="004C0BA0">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宋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Liberation Sans">
    <w:altName w:val="Arial"/>
    <w:charset w:val="00"/>
    <w:family w:val="swiss"/>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0CB7"/>
    <w:multiLevelType w:val="multilevel"/>
    <w:tmpl w:val="DA6CF544"/>
    <w:lvl w:ilvl="0">
      <w:start w:val="1"/>
      <w:numFmt w:val="bullet"/>
      <w:lvlText w:val=""/>
      <w:lvlJc w:val="left"/>
      <w:pPr>
        <w:tabs>
          <w:tab w:val="num" w:pos="708"/>
        </w:tabs>
        <w:ind w:left="360" w:hanging="360"/>
      </w:pPr>
      <w:rPr>
        <w:rFonts w:ascii="Symbol" w:hAnsi="Symbol" w:cs="Symbol" w:hint="default"/>
        <w:b/>
        <w:sz w:val="28"/>
        <w:szCs w:val="28"/>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2C5711"/>
    <w:multiLevelType w:val="multilevel"/>
    <w:tmpl w:val="F636FA0A"/>
    <w:lvl w:ilvl="0">
      <w:start w:val="1"/>
      <w:numFmt w:val="bullet"/>
      <w:lvlText w:val=""/>
      <w:lvlJc w:val="left"/>
      <w:pPr>
        <w:tabs>
          <w:tab w:val="num" w:pos="720"/>
        </w:tabs>
        <w:ind w:left="720" w:hanging="360"/>
      </w:pPr>
      <w:rPr>
        <w:rFonts w:ascii="Symbol" w:hAnsi="Symbol" w:cs="Symbol" w:hint="default"/>
        <w:sz w:val="28"/>
        <w:szCs w:val="28"/>
        <w:highlight w:val="yellow"/>
        <w:lang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3F3E63"/>
    <w:multiLevelType w:val="multilevel"/>
    <w:tmpl w:val="2D4883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0AD2051"/>
    <w:multiLevelType w:val="multilevel"/>
    <w:tmpl w:val="09CC179E"/>
    <w:lvl w:ilvl="0">
      <w:start w:val="1"/>
      <w:numFmt w:val="bullet"/>
      <w:lvlText w:val=""/>
      <w:lvlJc w:val="left"/>
      <w:pPr>
        <w:ind w:left="720" w:hanging="360"/>
      </w:pPr>
      <w:rPr>
        <w:rFonts w:ascii="Symbol" w:hAnsi="Symbol" w:cs="Symbol" w:hint="default"/>
        <w:spacing w:val="-6"/>
        <w:sz w:val="28"/>
        <w:szCs w:val="28"/>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963214"/>
    <w:multiLevelType w:val="multilevel"/>
    <w:tmpl w:val="E43C67C6"/>
    <w:lvl w:ilvl="0">
      <w:start w:val="1"/>
      <w:numFmt w:val="bullet"/>
      <w:lvlText w:val=""/>
      <w:lvlJc w:val="left"/>
      <w:pPr>
        <w:tabs>
          <w:tab w:val="num" w:pos="1429"/>
        </w:tabs>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DA67B5"/>
    <w:multiLevelType w:val="multilevel"/>
    <w:tmpl w:val="95FC62F6"/>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956AAD"/>
    <w:multiLevelType w:val="multilevel"/>
    <w:tmpl w:val="9D147B2E"/>
    <w:lvl w:ilvl="0">
      <w:start w:val="1"/>
      <w:numFmt w:val="bullet"/>
      <w:lvlText w:val=""/>
      <w:lvlJc w:val="left"/>
      <w:pPr>
        <w:tabs>
          <w:tab w:val="num" w:pos="1429"/>
        </w:tabs>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754EF5"/>
    <w:multiLevelType w:val="multilevel"/>
    <w:tmpl w:val="B8343028"/>
    <w:lvl w:ilvl="0">
      <w:start w:val="1"/>
      <w:numFmt w:val="bullet"/>
      <w:lvlText w:val=""/>
      <w:lvlJc w:val="left"/>
      <w:pPr>
        <w:tabs>
          <w:tab w:val="num" w:pos="1429"/>
        </w:tabs>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94241D"/>
    <w:multiLevelType w:val="multilevel"/>
    <w:tmpl w:val="6DB8AE24"/>
    <w:lvl w:ilvl="0">
      <w:start w:val="1"/>
      <w:numFmt w:val="bullet"/>
      <w:lvlText w:val=""/>
      <w:lvlJc w:val="left"/>
      <w:pPr>
        <w:tabs>
          <w:tab w:val="num" w:pos="1429"/>
        </w:tabs>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9F7980"/>
    <w:multiLevelType w:val="multilevel"/>
    <w:tmpl w:val="C8CE22FC"/>
    <w:lvl w:ilvl="0">
      <w:start w:val="1"/>
      <w:numFmt w:val="decimal"/>
      <w:lvlText w:val="%1."/>
      <w:lvlJc w:val="left"/>
      <w:pPr>
        <w:tabs>
          <w:tab w:val="num" w:pos="708"/>
        </w:tabs>
        <w:ind w:left="1069" w:hanging="360"/>
      </w:pPr>
      <w:rPr>
        <w:rFonts w:ascii="Times New Roman" w:hAnsi="Times New Roman" w:cs="Times New Roman"/>
        <w:b/>
        <w:sz w:val="28"/>
        <w:szCs w:val="28"/>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D01CBE"/>
    <w:multiLevelType w:val="multilevel"/>
    <w:tmpl w:val="99DAA9CC"/>
    <w:lvl w:ilvl="0">
      <w:start w:val="1"/>
      <w:numFmt w:val="bullet"/>
      <w:lvlText w:val=""/>
      <w:lvlJc w:val="left"/>
      <w:pPr>
        <w:tabs>
          <w:tab w:val="num" w:pos="360"/>
        </w:tabs>
        <w:ind w:left="360" w:hanging="360"/>
      </w:pPr>
      <w:rPr>
        <w:rFonts w:ascii="Symbol" w:hAnsi="Symbol" w:cs="Symbol" w:hint="default"/>
        <w:sz w:val="28"/>
        <w:szCs w:val="28"/>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B72EA5"/>
    <w:multiLevelType w:val="multilevel"/>
    <w:tmpl w:val="35FEB3D0"/>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811EFE"/>
    <w:multiLevelType w:val="multilevel"/>
    <w:tmpl w:val="7236ED2C"/>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203471"/>
    <w:multiLevelType w:val="multilevel"/>
    <w:tmpl w:val="2BD4ABC2"/>
    <w:lvl w:ilvl="0">
      <w:start w:val="1"/>
      <w:numFmt w:val="bullet"/>
      <w:lvlText w:val=""/>
      <w:lvlJc w:val="left"/>
      <w:pPr>
        <w:tabs>
          <w:tab w:val="num" w:pos="720"/>
        </w:tabs>
        <w:ind w:left="720" w:hanging="360"/>
      </w:pPr>
      <w:rPr>
        <w:rFonts w:ascii="Symbol" w:hAnsi="Symbol" w:cs="Symbol" w:hint="default"/>
        <w:sz w:val="28"/>
        <w:szCs w:val="28"/>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B47067"/>
    <w:multiLevelType w:val="multilevel"/>
    <w:tmpl w:val="E23E1098"/>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3"/>
  </w:num>
  <w:num w:numId="4">
    <w:abstractNumId w:val="10"/>
  </w:num>
  <w:num w:numId="5">
    <w:abstractNumId w:val="3"/>
  </w:num>
  <w:num w:numId="6">
    <w:abstractNumId w:val="4"/>
  </w:num>
  <w:num w:numId="7">
    <w:abstractNumId w:val="7"/>
  </w:num>
  <w:num w:numId="8">
    <w:abstractNumId w:val="11"/>
  </w:num>
  <w:num w:numId="9">
    <w:abstractNumId w:val="8"/>
  </w:num>
  <w:num w:numId="10">
    <w:abstractNumId w:val="0"/>
  </w:num>
  <w:num w:numId="11">
    <w:abstractNumId w:val="9"/>
  </w:num>
  <w:num w:numId="12">
    <w:abstractNumId w:val="5"/>
  </w:num>
  <w:num w:numId="13">
    <w:abstractNumId w:val="1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C0BA0"/>
    <w:rsid w:val="0001175F"/>
    <w:rsid w:val="001826DE"/>
    <w:rsid w:val="001F180B"/>
    <w:rsid w:val="004C0BA0"/>
    <w:rsid w:val="004D615D"/>
    <w:rsid w:val="004F1869"/>
    <w:rsid w:val="005764CA"/>
    <w:rsid w:val="006B3765"/>
    <w:rsid w:val="006C660C"/>
    <w:rsid w:val="00745A0F"/>
    <w:rsid w:val="007B41B0"/>
    <w:rsid w:val="00A46A90"/>
    <w:rsid w:val="00A8557E"/>
    <w:rsid w:val="00AF10FA"/>
    <w:rsid w:val="00AF78F3"/>
    <w:rsid w:val="00CE218A"/>
    <w:rsid w:val="00F01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6CFF0-71DC-4401-8A77-E0D73AB7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Calibri"/>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cs="Times New Roman"/>
      <w:b/>
    </w:rPr>
  </w:style>
  <w:style w:type="character" w:customStyle="1" w:styleId="WW8Num2z1">
    <w:name w:val="WW8Num2z1"/>
    <w:qFormat/>
    <w:rPr>
      <w:rFonts w:cs="Times New Roman"/>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eastAsia="SimSun;宋体" w:hAnsi="Symbol" w:cs="Symbol"/>
      <w:sz w:val="28"/>
      <w:szCs w:val="28"/>
      <w:highlight w:val="yellow"/>
      <w:lang w:eastAsia="zh-C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sz w:val="28"/>
      <w:szCs w:val="28"/>
      <w:highlight w:val="yellow"/>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sz w:val="28"/>
      <w:szCs w:val="28"/>
      <w:highlight w:val="yellow"/>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Symbol" w:eastAsia="Times New Roman" w:hAnsi="Symbol" w:cs="Symbol"/>
      <w:spacing w:val="-6"/>
      <w:sz w:val="28"/>
      <w:szCs w:val="28"/>
      <w:highlight w:val="yellow"/>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cs="Times New Roman"/>
      <w:b/>
    </w:rPr>
  </w:style>
  <w:style w:type="character" w:customStyle="1" w:styleId="WW8Num13z1">
    <w:name w:val="WW8Num13z1"/>
    <w:qFormat/>
    <w:rPr>
      <w:rFonts w:cs="Times New Roman"/>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Times New Roman" w:eastAsia="Times New Roman" w:hAnsi="Times New Roman" w:cs="Times New Roman"/>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Symbol" w:hAnsi="Symbol" w:cs="Symbol"/>
      <w:b/>
      <w:sz w:val="28"/>
      <w:szCs w:val="28"/>
      <w:highlight w:val="yellow"/>
    </w:rPr>
  </w:style>
  <w:style w:type="character" w:customStyle="1" w:styleId="WW8Num24z1">
    <w:name w:val="WW8Num24z1"/>
    <w:qFormat/>
    <w:rPr>
      <w:rFonts w:cs="Times New Roman"/>
    </w:rPr>
  </w:style>
  <w:style w:type="character" w:customStyle="1" w:styleId="WW8Num25z0">
    <w:name w:val="WW8Num25z0"/>
    <w:qFormat/>
    <w:rPr>
      <w:rFonts w:ascii="Times New Roman" w:eastAsia="Times New Roman"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Times New Roman" w:hAnsi="Times New Roman" w:cs="Times New Roman"/>
      <w:b/>
      <w:sz w:val="28"/>
      <w:szCs w:val="28"/>
      <w:lang w:val="en-U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sz w:val="28"/>
      <w:szCs w:val="28"/>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Times New Roman" w:eastAsia="Times New Roman" w:hAnsi="Times New Roman" w:cs="Times New Roman"/>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32z0">
    <w:name w:val="WW8Num32z0"/>
    <w:qFormat/>
    <w:rPr>
      <w:rFonts w:ascii="Symbol" w:hAnsi="Symbol" w:cs="Symbol"/>
      <w:sz w:val="20"/>
    </w:rPr>
  </w:style>
  <w:style w:type="character" w:customStyle="1" w:styleId="WW8Num32z1">
    <w:name w:val="WW8Num32z1"/>
    <w:qFormat/>
    <w:rPr>
      <w:rFonts w:ascii="Courier New" w:hAnsi="Courier New" w:cs="Courier New"/>
      <w:sz w:val="20"/>
    </w:rPr>
  </w:style>
  <w:style w:type="character" w:customStyle="1" w:styleId="WW8Num32z2">
    <w:name w:val="WW8Num32z2"/>
    <w:qFormat/>
    <w:rPr>
      <w:rFonts w:ascii="Wingdings" w:hAnsi="Wingdings" w:cs="Wingdings"/>
      <w:sz w:val="20"/>
    </w:rPr>
  </w:style>
  <w:style w:type="character" w:customStyle="1" w:styleId="ListParagraphChar">
    <w:name w:val="List Paragraph Char"/>
    <w:qFormat/>
    <w:rPr>
      <w:rFonts w:ascii="Calibri" w:hAnsi="Calibri" w:cs="Calibri"/>
      <w:sz w:val="22"/>
      <w:szCs w:val="22"/>
      <w:lang w:val="ru-RU" w:bidi="ar-SA"/>
    </w:rPr>
  </w:style>
  <w:style w:type="character" w:customStyle="1" w:styleId="c0">
    <w:name w:val="c0"/>
    <w:qFormat/>
    <w:rPr>
      <w:rFonts w:cs="Times New Roman"/>
    </w:rPr>
  </w:style>
  <w:style w:type="character" w:customStyle="1" w:styleId="2">
    <w:name w:val="Основной шрифт абзаца2"/>
    <w:qFormat/>
  </w:style>
  <w:style w:type="character" w:customStyle="1" w:styleId="CharacterStyle1">
    <w:name w:val="Character Style 1"/>
    <w:qFormat/>
    <w:rPr>
      <w:rFonts w:ascii="Bookman Old Style" w:hAnsi="Bookman Old Style" w:cs="Bookman Old Style"/>
      <w:sz w:val="18"/>
    </w:rPr>
  </w:style>
  <w:style w:type="character" w:customStyle="1" w:styleId="1">
    <w:name w:val="Основной шрифт абзаца1"/>
    <w:qFormat/>
  </w:style>
  <w:style w:type="character" w:customStyle="1" w:styleId="ListParagraph">
    <w:name w:val="List Paragraph Знак"/>
    <w:qFormat/>
    <w:rPr>
      <w:rFonts w:ascii="Calibri" w:hAnsi="Calibri" w:cs="Calibri"/>
      <w:sz w:val="22"/>
      <w:szCs w:val="22"/>
      <w:lang w:val="ru-RU" w:bidi="ar-SA"/>
    </w:rPr>
  </w:style>
  <w:style w:type="character" w:customStyle="1" w:styleId="NoSpacingChar">
    <w:name w:val="No Spacing Char"/>
    <w:qFormat/>
    <w:rPr>
      <w:rFonts w:ascii="Calibri" w:hAnsi="Calibri" w:cs="Calibri"/>
      <w:sz w:val="22"/>
      <w:szCs w:val="22"/>
      <w:lang w:val="ru-RU" w:bidi="ar-SA"/>
    </w:rPr>
  </w:style>
  <w:style w:type="paragraph" w:customStyle="1" w:styleId="Heading">
    <w:name w:val="Heading"/>
    <w:basedOn w:val="a"/>
    <w:next w:val="a3"/>
    <w:qFormat/>
    <w:pPr>
      <w:keepNext/>
      <w:spacing w:before="240" w:after="120"/>
    </w:pPr>
    <w:rPr>
      <w:rFonts w:ascii="Liberation Sans" w:eastAsia="DejaVu Sans" w:hAnsi="Liberation Sans" w:cs="FreeSans"/>
      <w:sz w:val="28"/>
      <w:szCs w:val="28"/>
    </w:rPr>
  </w:style>
  <w:style w:type="paragraph" w:styleId="a3">
    <w:name w:val="Body Text"/>
    <w:basedOn w:val="a"/>
    <w:pPr>
      <w:spacing w:after="140" w:line="288" w:lineRule="auto"/>
    </w:pPr>
  </w:style>
  <w:style w:type="paragraph" w:styleId="a4">
    <w:name w:val="List"/>
    <w:basedOn w:val="a3"/>
    <w:rPr>
      <w:rFonts w:cs="FreeSans"/>
    </w:rPr>
  </w:style>
  <w:style w:type="paragraph" w:styleId="a5">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6">
    <w:name w:val="List Paragraph"/>
    <w:basedOn w:val="a"/>
    <w:qFormat/>
    <w:pPr>
      <w:ind w:left="720"/>
      <w:contextualSpacing/>
    </w:pPr>
  </w:style>
  <w:style w:type="paragraph" w:customStyle="1" w:styleId="c7">
    <w:name w:val="c7"/>
    <w:basedOn w:val="a"/>
    <w:qFormat/>
    <w:pPr>
      <w:spacing w:before="280" w:after="280" w:line="240" w:lineRule="auto"/>
    </w:pPr>
    <w:rPr>
      <w:rFonts w:ascii="Times New Roman" w:hAnsi="Times New Roman" w:cs="Times New Roman"/>
      <w:sz w:val="24"/>
      <w:szCs w:val="24"/>
    </w:rPr>
  </w:style>
  <w:style w:type="paragraph" w:customStyle="1" w:styleId="Style2">
    <w:name w:val="Style 2"/>
    <w:qFormat/>
    <w:pPr>
      <w:widowControl w:val="0"/>
      <w:autoSpaceDE w:val="0"/>
      <w:spacing w:line="264" w:lineRule="auto"/>
      <w:ind w:firstLine="288"/>
      <w:jc w:val="both"/>
    </w:pPr>
    <w:rPr>
      <w:rFonts w:ascii="Bookman Old Style" w:eastAsia="Calibri" w:hAnsi="Bookman Old Style" w:cs="Bookman Old Style"/>
      <w:sz w:val="18"/>
      <w:szCs w:val="18"/>
      <w:lang w:val="ru-RU" w:bidi="ar-SA"/>
    </w:rPr>
  </w:style>
  <w:style w:type="paragraph" w:customStyle="1" w:styleId="xl63">
    <w:name w:val="xl63"/>
    <w:basedOn w:val="a"/>
    <w:qFormat/>
    <w:pPr>
      <w:spacing w:before="280" w:after="280" w:line="240" w:lineRule="auto"/>
    </w:pPr>
    <w:rPr>
      <w:rFonts w:ascii="Times New Roman" w:hAnsi="Times New Roman" w:cs="Times New Roman"/>
      <w:sz w:val="24"/>
      <w:szCs w:val="24"/>
    </w:rPr>
  </w:style>
  <w:style w:type="paragraph" w:styleId="a7">
    <w:name w:val="Normal (Web)"/>
    <w:basedOn w:val="a"/>
    <w:qFormat/>
    <w:pPr>
      <w:spacing w:before="280" w:after="280" w:line="240" w:lineRule="auto"/>
    </w:pPr>
    <w:rPr>
      <w:rFonts w:ascii="Times New Roman" w:eastAsia="Times New Roman" w:hAnsi="Times New Roman" w:cs="Times New Roman"/>
      <w:sz w:val="24"/>
      <w:szCs w:val="24"/>
    </w:rPr>
  </w:style>
  <w:style w:type="paragraph" w:styleId="a8">
    <w:name w:val="No Spacing"/>
    <w:qFormat/>
    <w:rPr>
      <w:rFonts w:ascii="Calibri" w:eastAsia="Times New Roman" w:hAnsi="Calibri" w:cs="Calibri"/>
      <w:sz w:val="22"/>
      <w:szCs w:val="22"/>
      <w:lang w:val="ru-RU" w:bidi="ar-SA"/>
    </w:rPr>
  </w:style>
  <w:style w:type="paragraph" w:customStyle="1" w:styleId="a9">
    <w:name w:val="Содержимое таблицы"/>
    <w:basedOn w:val="a"/>
    <w:qFormat/>
    <w:pPr>
      <w:suppressLineNumbers/>
      <w:spacing w:after="0" w:line="240" w:lineRule="auto"/>
    </w:pPr>
    <w:rPr>
      <w:rFonts w:ascii="Times New Roman" w:eastAsia="Times New Roman" w:hAnsi="Times New Roman" w:cs="Times New Roman"/>
      <w:sz w:val="24"/>
      <w:szCs w:val="24"/>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paragraph" w:customStyle="1" w:styleId="paragraph">
    <w:name w:val="paragraph"/>
    <w:basedOn w:val="a"/>
    <w:rsid w:val="00CE2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E218A"/>
  </w:style>
  <w:style w:type="character" w:customStyle="1" w:styleId="eop">
    <w:name w:val="eop"/>
    <w:basedOn w:val="a0"/>
    <w:rsid w:val="00CE218A"/>
  </w:style>
  <w:style w:type="character" w:customStyle="1" w:styleId="spellingerror">
    <w:name w:val="spellingerror"/>
    <w:basedOn w:val="a0"/>
    <w:rsid w:val="00CE2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464844">
      <w:bodyDiv w:val="1"/>
      <w:marLeft w:val="0"/>
      <w:marRight w:val="0"/>
      <w:marTop w:val="0"/>
      <w:marBottom w:val="0"/>
      <w:divBdr>
        <w:top w:val="none" w:sz="0" w:space="0" w:color="auto"/>
        <w:left w:val="none" w:sz="0" w:space="0" w:color="auto"/>
        <w:bottom w:val="none" w:sz="0" w:space="0" w:color="auto"/>
        <w:right w:val="none" w:sz="0" w:space="0" w:color="auto"/>
      </w:divBdr>
    </w:div>
    <w:div w:id="1190921231">
      <w:bodyDiv w:val="1"/>
      <w:marLeft w:val="0"/>
      <w:marRight w:val="0"/>
      <w:marTop w:val="0"/>
      <w:marBottom w:val="0"/>
      <w:divBdr>
        <w:top w:val="none" w:sz="0" w:space="0" w:color="auto"/>
        <w:left w:val="none" w:sz="0" w:space="0" w:color="auto"/>
        <w:bottom w:val="none" w:sz="0" w:space="0" w:color="auto"/>
        <w:right w:val="none" w:sz="0" w:space="0" w:color="auto"/>
      </w:divBdr>
      <w:divsChild>
        <w:div w:id="1930851761">
          <w:marLeft w:val="0"/>
          <w:marRight w:val="0"/>
          <w:marTop w:val="0"/>
          <w:marBottom w:val="0"/>
          <w:divBdr>
            <w:top w:val="none" w:sz="0" w:space="0" w:color="auto"/>
            <w:left w:val="none" w:sz="0" w:space="0" w:color="auto"/>
            <w:bottom w:val="none" w:sz="0" w:space="0" w:color="auto"/>
            <w:right w:val="none" w:sz="0" w:space="0" w:color="auto"/>
          </w:divBdr>
        </w:div>
        <w:div w:id="785809002">
          <w:marLeft w:val="0"/>
          <w:marRight w:val="0"/>
          <w:marTop w:val="0"/>
          <w:marBottom w:val="0"/>
          <w:divBdr>
            <w:top w:val="none" w:sz="0" w:space="0" w:color="auto"/>
            <w:left w:val="none" w:sz="0" w:space="0" w:color="auto"/>
            <w:bottom w:val="none" w:sz="0" w:space="0" w:color="auto"/>
            <w:right w:val="none" w:sz="0" w:space="0" w:color="auto"/>
          </w:divBdr>
        </w:div>
      </w:divsChild>
    </w:div>
    <w:div w:id="1256398958">
      <w:bodyDiv w:val="1"/>
      <w:marLeft w:val="0"/>
      <w:marRight w:val="0"/>
      <w:marTop w:val="0"/>
      <w:marBottom w:val="0"/>
      <w:divBdr>
        <w:top w:val="none" w:sz="0" w:space="0" w:color="auto"/>
        <w:left w:val="none" w:sz="0" w:space="0" w:color="auto"/>
        <w:bottom w:val="none" w:sz="0" w:space="0" w:color="auto"/>
        <w:right w:val="none" w:sz="0" w:space="0" w:color="auto"/>
      </w:divBdr>
      <w:divsChild>
        <w:div w:id="1373531963">
          <w:marLeft w:val="0"/>
          <w:marRight w:val="0"/>
          <w:marTop w:val="0"/>
          <w:marBottom w:val="0"/>
          <w:divBdr>
            <w:top w:val="none" w:sz="0" w:space="0" w:color="auto"/>
            <w:left w:val="none" w:sz="0" w:space="0" w:color="auto"/>
            <w:bottom w:val="none" w:sz="0" w:space="0" w:color="auto"/>
            <w:right w:val="none" w:sz="0" w:space="0" w:color="auto"/>
          </w:divBdr>
        </w:div>
        <w:div w:id="1234582602">
          <w:marLeft w:val="0"/>
          <w:marRight w:val="0"/>
          <w:marTop w:val="0"/>
          <w:marBottom w:val="0"/>
          <w:divBdr>
            <w:top w:val="none" w:sz="0" w:space="0" w:color="auto"/>
            <w:left w:val="none" w:sz="0" w:space="0" w:color="auto"/>
            <w:bottom w:val="none" w:sz="0" w:space="0" w:color="auto"/>
            <w:right w:val="none" w:sz="0" w:space="0" w:color="auto"/>
          </w:divBdr>
        </w:div>
        <w:div w:id="1903325024">
          <w:marLeft w:val="0"/>
          <w:marRight w:val="0"/>
          <w:marTop w:val="0"/>
          <w:marBottom w:val="0"/>
          <w:divBdr>
            <w:top w:val="none" w:sz="0" w:space="0" w:color="auto"/>
            <w:left w:val="none" w:sz="0" w:space="0" w:color="auto"/>
            <w:bottom w:val="none" w:sz="0" w:space="0" w:color="auto"/>
            <w:right w:val="none" w:sz="0" w:space="0" w:color="auto"/>
          </w:divBdr>
        </w:div>
        <w:div w:id="1357272402">
          <w:marLeft w:val="0"/>
          <w:marRight w:val="0"/>
          <w:marTop w:val="0"/>
          <w:marBottom w:val="0"/>
          <w:divBdr>
            <w:top w:val="none" w:sz="0" w:space="0" w:color="auto"/>
            <w:left w:val="none" w:sz="0" w:space="0" w:color="auto"/>
            <w:bottom w:val="none" w:sz="0" w:space="0" w:color="auto"/>
            <w:right w:val="none" w:sz="0" w:space="0" w:color="auto"/>
          </w:divBdr>
        </w:div>
        <w:div w:id="1598563939">
          <w:marLeft w:val="0"/>
          <w:marRight w:val="0"/>
          <w:marTop w:val="0"/>
          <w:marBottom w:val="0"/>
          <w:divBdr>
            <w:top w:val="none" w:sz="0" w:space="0" w:color="auto"/>
            <w:left w:val="none" w:sz="0" w:space="0" w:color="auto"/>
            <w:bottom w:val="none" w:sz="0" w:space="0" w:color="auto"/>
            <w:right w:val="none" w:sz="0" w:space="0" w:color="auto"/>
          </w:divBdr>
        </w:div>
        <w:div w:id="917445786">
          <w:marLeft w:val="0"/>
          <w:marRight w:val="0"/>
          <w:marTop w:val="0"/>
          <w:marBottom w:val="0"/>
          <w:divBdr>
            <w:top w:val="none" w:sz="0" w:space="0" w:color="auto"/>
            <w:left w:val="none" w:sz="0" w:space="0" w:color="auto"/>
            <w:bottom w:val="none" w:sz="0" w:space="0" w:color="auto"/>
            <w:right w:val="none" w:sz="0" w:space="0" w:color="auto"/>
          </w:divBdr>
        </w:div>
        <w:div w:id="1138767742">
          <w:marLeft w:val="0"/>
          <w:marRight w:val="0"/>
          <w:marTop w:val="0"/>
          <w:marBottom w:val="0"/>
          <w:divBdr>
            <w:top w:val="none" w:sz="0" w:space="0" w:color="auto"/>
            <w:left w:val="none" w:sz="0" w:space="0" w:color="auto"/>
            <w:bottom w:val="none" w:sz="0" w:space="0" w:color="auto"/>
            <w:right w:val="none" w:sz="0" w:space="0" w:color="auto"/>
          </w:divBdr>
        </w:div>
        <w:div w:id="63377209">
          <w:marLeft w:val="0"/>
          <w:marRight w:val="0"/>
          <w:marTop w:val="0"/>
          <w:marBottom w:val="0"/>
          <w:divBdr>
            <w:top w:val="none" w:sz="0" w:space="0" w:color="auto"/>
            <w:left w:val="none" w:sz="0" w:space="0" w:color="auto"/>
            <w:bottom w:val="none" w:sz="0" w:space="0" w:color="auto"/>
            <w:right w:val="none" w:sz="0" w:space="0" w:color="auto"/>
          </w:divBdr>
        </w:div>
        <w:div w:id="2049723312">
          <w:marLeft w:val="0"/>
          <w:marRight w:val="0"/>
          <w:marTop w:val="0"/>
          <w:marBottom w:val="0"/>
          <w:divBdr>
            <w:top w:val="none" w:sz="0" w:space="0" w:color="auto"/>
            <w:left w:val="none" w:sz="0" w:space="0" w:color="auto"/>
            <w:bottom w:val="none" w:sz="0" w:space="0" w:color="auto"/>
            <w:right w:val="none" w:sz="0" w:space="0" w:color="auto"/>
          </w:divBdr>
        </w:div>
        <w:div w:id="1199665582">
          <w:marLeft w:val="0"/>
          <w:marRight w:val="0"/>
          <w:marTop w:val="0"/>
          <w:marBottom w:val="0"/>
          <w:divBdr>
            <w:top w:val="none" w:sz="0" w:space="0" w:color="auto"/>
            <w:left w:val="none" w:sz="0" w:space="0" w:color="auto"/>
            <w:bottom w:val="none" w:sz="0" w:space="0" w:color="auto"/>
            <w:right w:val="none" w:sz="0" w:space="0" w:color="auto"/>
          </w:divBdr>
        </w:div>
        <w:div w:id="1126200452">
          <w:marLeft w:val="0"/>
          <w:marRight w:val="0"/>
          <w:marTop w:val="0"/>
          <w:marBottom w:val="0"/>
          <w:divBdr>
            <w:top w:val="none" w:sz="0" w:space="0" w:color="auto"/>
            <w:left w:val="none" w:sz="0" w:space="0" w:color="auto"/>
            <w:bottom w:val="none" w:sz="0" w:space="0" w:color="auto"/>
            <w:right w:val="none" w:sz="0" w:space="0" w:color="auto"/>
          </w:divBdr>
        </w:div>
        <w:div w:id="418215463">
          <w:marLeft w:val="0"/>
          <w:marRight w:val="0"/>
          <w:marTop w:val="0"/>
          <w:marBottom w:val="0"/>
          <w:divBdr>
            <w:top w:val="none" w:sz="0" w:space="0" w:color="auto"/>
            <w:left w:val="none" w:sz="0" w:space="0" w:color="auto"/>
            <w:bottom w:val="none" w:sz="0" w:space="0" w:color="auto"/>
            <w:right w:val="none" w:sz="0" w:space="0" w:color="auto"/>
          </w:divBdr>
        </w:div>
        <w:div w:id="1508324410">
          <w:marLeft w:val="0"/>
          <w:marRight w:val="0"/>
          <w:marTop w:val="0"/>
          <w:marBottom w:val="0"/>
          <w:divBdr>
            <w:top w:val="none" w:sz="0" w:space="0" w:color="auto"/>
            <w:left w:val="none" w:sz="0" w:space="0" w:color="auto"/>
            <w:bottom w:val="none" w:sz="0" w:space="0" w:color="auto"/>
            <w:right w:val="none" w:sz="0" w:space="0" w:color="auto"/>
          </w:divBdr>
        </w:div>
        <w:div w:id="568997539">
          <w:marLeft w:val="0"/>
          <w:marRight w:val="0"/>
          <w:marTop w:val="0"/>
          <w:marBottom w:val="0"/>
          <w:divBdr>
            <w:top w:val="none" w:sz="0" w:space="0" w:color="auto"/>
            <w:left w:val="none" w:sz="0" w:space="0" w:color="auto"/>
            <w:bottom w:val="none" w:sz="0" w:space="0" w:color="auto"/>
            <w:right w:val="none" w:sz="0" w:space="0" w:color="auto"/>
          </w:divBdr>
        </w:div>
        <w:div w:id="366494333">
          <w:marLeft w:val="0"/>
          <w:marRight w:val="0"/>
          <w:marTop w:val="0"/>
          <w:marBottom w:val="0"/>
          <w:divBdr>
            <w:top w:val="none" w:sz="0" w:space="0" w:color="auto"/>
            <w:left w:val="none" w:sz="0" w:space="0" w:color="auto"/>
            <w:bottom w:val="none" w:sz="0" w:space="0" w:color="auto"/>
            <w:right w:val="none" w:sz="0" w:space="0" w:color="auto"/>
          </w:divBdr>
        </w:div>
        <w:div w:id="1204437805">
          <w:marLeft w:val="0"/>
          <w:marRight w:val="0"/>
          <w:marTop w:val="0"/>
          <w:marBottom w:val="0"/>
          <w:divBdr>
            <w:top w:val="none" w:sz="0" w:space="0" w:color="auto"/>
            <w:left w:val="none" w:sz="0" w:space="0" w:color="auto"/>
            <w:bottom w:val="none" w:sz="0" w:space="0" w:color="auto"/>
            <w:right w:val="none" w:sz="0" w:space="0" w:color="auto"/>
          </w:divBdr>
        </w:div>
        <w:div w:id="734281351">
          <w:marLeft w:val="0"/>
          <w:marRight w:val="0"/>
          <w:marTop w:val="0"/>
          <w:marBottom w:val="0"/>
          <w:divBdr>
            <w:top w:val="none" w:sz="0" w:space="0" w:color="auto"/>
            <w:left w:val="none" w:sz="0" w:space="0" w:color="auto"/>
            <w:bottom w:val="none" w:sz="0" w:space="0" w:color="auto"/>
            <w:right w:val="none" w:sz="0" w:space="0" w:color="auto"/>
          </w:divBdr>
        </w:div>
        <w:div w:id="1764717676">
          <w:marLeft w:val="0"/>
          <w:marRight w:val="0"/>
          <w:marTop w:val="0"/>
          <w:marBottom w:val="0"/>
          <w:divBdr>
            <w:top w:val="none" w:sz="0" w:space="0" w:color="auto"/>
            <w:left w:val="none" w:sz="0" w:space="0" w:color="auto"/>
            <w:bottom w:val="none" w:sz="0" w:space="0" w:color="auto"/>
            <w:right w:val="none" w:sz="0" w:space="0" w:color="auto"/>
          </w:divBdr>
        </w:div>
        <w:div w:id="1895002022">
          <w:marLeft w:val="0"/>
          <w:marRight w:val="0"/>
          <w:marTop w:val="0"/>
          <w:marBottom w:val="0"/>
          <w:divBdr>
            <w:top w:val="none" w:sz="0" w:space="0" w:color="auto"/>
            <w:left w:val="none" w:sz="0" w:space="0" w:color="auto"/>
            <w:bottom w:val="none" w:sz="0" w:space="0" w:color="auto"/>
            <w:right w:val="none" w:sz="0" w:space="0" w:color="auto"/>
          </w:divBdr>
        </w:div>
        <w:div w:id="17876535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TotalTime>
  <Pages>1</Pages>
  <Words>8407</Words>
  <Characters>47925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dcterms:created xsi:type="dcterms:W3CDTF">2021-02-25T10:37:00Z</dcterms:created>
  <dcterms:modified xsi:type="dcterms:W3CDTF">2023-10-30T14:25:00Z</dcterms:modified>
</cp:coreProperties>
</file>

<file path=docProps/core0.xml><?xml version="1.0" encoding="utf-8"?>
<cp:coreProperties xmlns:cp="http://schemas.openxmlformats.org/package/2006/metadata/core-properties" xmlns:dc="http://purl.org/dc/elements/1.1/" xmlns:dcterms="http://purl.org/dc/terms/" xmlns:xsi="http://www.w3.org/2001/XMLSchema-instance">
  <dcterms:created xsi:type="dcterms:W3CDTF">2019-02-18T16:23:00Z</dcterms:created>
  <dc:creator>Yandex.Translate</dc:creator>
  <dc:description>Translated with Yandex.Translate</dc:description>
  <dc:language>en-US</dc:language>
  <cp:lastModifiedBy>1</cp:lastModifiedBy>
  <dcterms:modified xsi:type="dcterms:W3CDTF">2021-02-25T10:30:00Z</dcterms:modified>
  <cp:revision>7</cp:revision>
  <dc:subject/>
  <dc:title/>
</cp:coreProperties>
</file>