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0D" w:rsidRDefault="0048490D" w:rsidP="0048490D">
      <w:pPr>
        <w:pStyle w:val="Standard"/>
        <w:snapToGrid w:val="0"/>
        <w:ind w:firstLine="710"/>
        <w:jc w:val="both"/>
        <w:rPr>
          <w:rFonts w:cs="Times New Roman"/>
          <w:bCs/>
          <w:sz w:val="28"/>
          <w:szCs w:val="28"/>
          <w:lang w:val="ru-RU"/>
        </w:rPr>
      </w:pPr>
    </w:p>
    <w:p w:rsidR="0048490D" w:rsidRPr="0048490D" w:rsidRDefault="0048490D" w:rsidP="004849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0D">
        <w:rPr>
          <w:b/>
          <w:color w:val="FF0000"/>
          <w:sz w:val="24"/>
          <w:szCs w:val="24"/>
        </w:rPr>
        <w:t xml:space="preserve">Контрольные задания к теме: </w:t>
      </w:r>
      <w:bookmarkStart w:id="0" w:name="_GoBack"/>
      <w:r w:rsidRPr="0048490D">
        <w:rPr>
          <w:rFonts w:ascii="Times New Roman" w:hAnsi="Times New Roman" w:cs="Times New Roman"/>
          <w:b/>
          <w:color w:val="FF0000"/>
          <w:sz w:val="28"/>
          <w:szCs w:val="28"/>
        </w:rPr>
        <w:t>Синдром повреждения. Клинические формы, основы первой помощи.</w:t>
      </w:r>
      <w:bookmarkEnd w:id="0"/>
    </w:p>
    <w:p w:rsidR="0048490D" w:rsidRDefault="0048490D" w:rsidP="004849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4"/>
          <w:szCs w:val="24"/>
        </w:rPr>
        <w:t>письменный опрос, решение проблемно-ситуационных задач.</w:t>
      </w:r>
    </w:p>
    <w:p w:rsidR="0048490D" w:rsidRDefault="0048490D" w:rsidP="004849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</w:t>
      </w:r>
    </w:p>
    <w:p w:rsidR="0048490D" w:rsidRDefault="0048490D" w:rsidP="004849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УСТНОГО ОПРОСА: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Травма, определение, классификация травм.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Вывих, определение, причины, клинические проявления, первая помощь.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Перелом, определение, причины, классификация, клинические появления, первая помощь.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Иммобилизация, определение, задачи.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иммобилизации. Основные показания к транспортной иммобилизации.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Классификация ран, основные клинические признаки ран.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оказания первой помощи при ранении.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Ожоги, стадии</w:t>
      </w:r>
      <w:r>
        <w:rPr>
          <w:rFonts w:ascii="Times New Roman" w:hAnsi="Times New Roman" w:cs="Times New Roman"/>
          <w:sz w:val="28"/>
          <w:szCs w:val="28"/>
        </w:rPr>
        <w:t xml:space="preserve">. Первая доврачебная помощь при ожогах. 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Отморожения. Первая доврачебная помощь при отморожении.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сдавления. Первая доврачебная помощь при СДС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столбняка </w:t>
      </w:r>
      <w:r>
        <w:rPr>
          <w:rFonts w:ascii="Times New Roman" w:hAnsi="Times New Roman" w:cs="Times New Roman"/>
          <w:bCs/>
          <w:sz w:val="28"/>
          <w:szCs w:val="28"/>
        </w:rPr>
        <w:t>и бешенства.</w:t>
      </w:r>
    </w:p>
    <w:p w:rsidR="0048490D" w:rsidRDefault="0048490D" w:rsidP="0048490D">
      <w:pPr>
        <w:pStyle w:val="a7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спасателя при оказании первой помощи, безопасность здоровья пострадавшего.  </w:t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студент, изучив теоретический материал к теме, выполните следующие задания!</w:t>
      </w:r>
    </w:p>
    <w:p w:rsidR="0048490D" w:rsidRDefault="0048490D" w:rsidP="0048490D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p w:rsidR="0048490D" w:rsidRDefault="0048490D" w:rsidP="0048490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Раны.</w:t>
      </w:r>
    </w:p>
    <w:p w:rsidR="0048490D" w:rsidRDefault="0048490D" w:rsidP="0048490D">
      <w:pPr>
        <w:tabs>
          <w:tab w:val="left" w:pos="35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1.Первичная хирургическая обработка раны — это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иссечение краев, дна и стенок раны с последующим наложением швов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промывание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удаление из раны сгустков крови и инородных тел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наложение на рану вторичных швов</w:t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2. Симптом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крепитация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зияние краев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флюктуация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патологическая подвижность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Условия для заживления раны первичным натяжением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края ровные, хорошо соприкасаются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края неровные, между ними значительный промежуток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нагноение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инородное тело в ране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4. Наиболее опасный симптом ранения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кровотечение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инфицирование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дефект кожи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нарушение функции поврежденной части тела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5. Вид ран, где чаще всего возможно повреждение костей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лоскутная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рубленая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колотая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резаная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6. При нагноении раны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1) иссечь края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наложить компресс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развести края раны, произвести ревизию и ввести в нее дренаж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провести ПХО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7. Дренаж в гнойную рану вводят для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ускорения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эпителизации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остановки кровотечения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обеспечения оттока отделяемого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произведения тампонады.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tabs>
          <w:tab w:val="left" w:pos="360"/>
        </w:tabs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 xml:space="preserve">       8. </w:t>
      </w:r>
      <w:proofErr w:type="gramStart"/>
      <w:r>
        <w:rPr>
          <w:caps/>
          <w:sz w:val="28"/>
          <w:szCs w:val="28"/>
        </w:rPr>
        <w:t>По инфицированности выделяют раны:</w:t>
      </w:r>
      <w:r>
        <w:rPr>
          <w:sz w:val="28"/>
          <w:szCs w:val="28"/>
        </w:rPr>
        <w:br/>
        <w:t>1) гнойные, асептические, отравленные;</w:t>
      </w:r>
      <w:r>
        <w:rPr>
          <w:sz w:val="28"/>
          <w:szCs w:val="28"/>
        </w:rPr>
        <w:br/>
        <w:t>2) асептические, скальпированные, гнойные;</w:t>
      </w:r>
      <w:r>
        <w:rPr>
          <w:sz w:val="28"/>
          <w:szCs w:val="28"/>
        </w:rPr>
        <w:br/>
        <w:t xml:space="preserve">3) укушенные, </w:t>
      </w:r>
      <w:proofErr w:type="spellStart"/>
      <w:r>
        <w:rPr>
          <w:sz w:val="28"/>
          <w:szCs w:val="28"/>
        </w:rPr>
        <w:t>свежеинфицированные</w:t>
      </w:r>
      <w:proofErr w:type="spellEnd"/>
      <w:r>
        <w:rPr>
          <w:sz w:val="28"/>
          <w:szCs w:val="28"/>
        </w:rPr>
        <w:t>, асептические;</w:t>
      </w:r>
      <w:r>
        <w:rPr>
          <w:sz w:val="28"/>
          <w:szCs w:val="28"/>
        </w:rPr>
        <w:br/>
        <w:t xml:space="preserve">4) чистые, </w:t>
      </w:r>
      <w:proofErr w:type="spellStart"/>
      <w:r>
        <w:rPr>
          <w:sz w:val="28"/>
          <w:szCs w:val="28"/>
        </w:rPr>
        <w:t>свежеинфицированные</w:t>
      </w:r>
      <w:proofErr w:type="spellEnd"/>
      <w:r>
        <w:rPr>
          <w:sz w:val="28"/>
          <w:szCs w:val="28"/>
        </w:rPr>
        <w:t>, зараженные;</w:t>
      </w:r>
      <w:r>
        <w:rPr>
          <w:sz w:val="28"/>
          <w:szCs w:val="28"/>
        </w:rPr>
        <w:br/>
        <w:t xml:space="preserve">5) гнойные, </w:t>
      </w:r>
      <w:proofErr w:type="spellStart"/>
      <w:r>
        <w:rPr>
          <w:sz w:val="28"/>
          <w:szCs w:val="28"/>
        </w:rPr>
        <w:t>свежеинфицированные</w:t>
      </w:r>
      <w:proofErr w:type="spellEnd"/>
      <w:r>
        <w:rPr>
          <w:sz w:val="28"/>
          <w:szCs w:val="28"/>
        </w:rPr>
        <w:t>, асептические.</w:t>
      </w:r>
      <w:proofErr w:type="gramEnd"/>
    </w:p>
    <w:p w:rsidR="0048490D" w:rsidRDefault="0048490D" w:rsidP="0048490D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aps/>
          <w:sz w:val="28"/>
          <w:szCs w:val="28"/>
        </w:rPr>
        <w:t>Развитию инфекции в ране способствуют многие факторы, кроме:</w:t>
      </w:r>
      <w:r>
        <w:rPr>
          <w:sz w:val="28"/>
          <w:szCs w:val="28"/>
        </w:rPr>
        <w:br/>
        <w:t>1) гематомы;</w:t>
      </w:r>
      <w:r>
        <w:rPr>
          <w:sz w:val="28"/>
          <w:szCs w:val="28"/>
        </w:rPr>
        <w:br/>
        <w:t>2) кровопотери;</w:t>
      </w:r>
      <w:r>
        <w:rPr>
          <w:sz w:val="28"/>
          <w:szCs w:val="28"/>
        </w:rPr>
        <w:br/>
        <w:t>3) шока;</w:t>
      </w:r>
      <w:r>
        <w:rPr>
          <w:sz w:val="28"/>
          <w:szCs w:val="28"/>
        </w:rPr>
        <w:br/>
        <w:t>4) истощения;</w:t>
      </w:r>
      <w:r>
        <w:rPr>
          <w:sz w:val="28"/>
          <w:szCs w:val="28"/>
        </w:rPr>
        <w:br/>
        <w:t>5) отсутствия инородных тел.</w:t>
      </w:r>
    </w:p>
    <w:p w:rsidR="0048490D" w:rsidRDefault="0048490D" w:rsidP="0048490D">
      <w:pPr>
        <w:pStyle w:val="a3"/>
        <w:spacing w:before="0" w:beforeAutospacing="0" w:after="0" w:afterAutospacing="0"/>
        <w:rPr>
          <w:caps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10. В огнестрельной ране различают все зоны повреждения,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зоны раневого канала;</w:t>
      </w:r>
      <w:r>
        <w:rPr>
          <w:sz w:val="28"/>
          <w:szCs w:val="28"/>
        </w:rPr>
        <w:br/>
        <w:t>2) зоны молекулярного сотрясения;</w:t>
      </w:r>
      <w:r>
        <w:rPr>
          <w:sz w:val="28"/>
          <w:szCs w:val="28"/>
        </w:rPr>
        <w:br/>
        <w:t>3) зоны кровоизлияния;</w:t>
      </w:r>
      <w:r>
        <w:rPr>
          <w:sz w:val="28"/>
          <w:szCs w:val="28"/>
        </w:rPr>
        <w:br/>
        <w:t>4) зоны первичного некроза;</w:t>
      </w:r>
      <w:r>
        <w:rPr>
          <w:sz w:val="28"/>
          <w:szCs w:val="28"/>
        </w:rPr>
        <w:br/>
        <w:t>5) зоны парабиоза.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11. Для осколочных ран характерно все,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сложности анатомических повреждений;</w:t>
      </w:r>
      <w:r>
        <w:rPr>
          <w:sz w:val="28"/>
          <w:szCs w:val="28"/>
        </w:rPr>
        <w:br/>
        <w:t>2) наличия инородных тел;</w:t>
      </w:r>
      <w:r>
        <w:rPr>
          <w:sz w:val="28"/>
          <w:szCs w:val="28"/>
        </w:rPr>
        <w:br/>
        <w:t>3) высокой степени инфицированности;</w:t>
      </w:r>
      <w:r>
        <w:rPr>
          <w:sz w:val="28"/>
          <w:szCs w:val="28"/>
        </w:rPr>
        <w:br/>
        <w:t>4) обязательного наличия входного и выходного отверстий;</w:t>
      </w:r>
      <w:r>
        <w:rPr>
          <w:sz w:val="28"/>
          <w:szCs w:val="28"/>
        </w:rPr>
        <w:br/>
        <w:t>5) неровных повреждений кожи.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12. В какой ране более вероятно развитие инфекции?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резаной;</w:t>
      </w:r>
      <w:r>
        <w:rPr>
          <w:sz w:val="28"/>
          <w:szCs w:val="28"/>
        </w:rPr>
        <w:br/>
        <w:t>2) укушенной;</w:t>
      </w:r>
      <w:r>
        <w:rPr>
          <w:sz w:val="28"/>
          <w:szCs w:val="28"/>
        </w:rPr>
        <w:br/>
        <w:t>3) рубленой;</w:t>
      </w:r>
      <w:r>
        <w:rPr>
          <w:sz w:val="28"/>
          <w:szCs w:val="28"/>
        </w:rPr>
        <w:br/>
        <w:t>4) расположенной на лице;</w:t>
      </w:r>
      <w:r>
        <w:rPr>
          <w:sz w:val="28"/>
          <w:szCs w:val="28"/>
        </w:rPr>
        <w:br/>
        <w:t>5) скальпированной.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13. ушибленную Рану от раны рубленой отличает все,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наличия кровоподтека по краю раны;</w:t>
      </w:r>
      <w:r>
        <w:rPr>
          <w:sz w:val="28"/>
          <w:szCs w:val="28"/>
        </w:rPr>
        <w:br/>
        <w:t>2) разной глубины повреждения;</w:t>
      </w:r>
      <w:r>
        <w:rPr>
          <w:sz w:val="28"/>
          <w:szCs w:val="28"/>
        </w:rPr>
        <w:br/>
        <w:t>3) наличия размозженных тканей;</w:t>
      </w:r>
      <w:r>
        <w:rPr>
          <w:sz w:val="28"/>
          <w:szCs w:val="28"/>
        </w:rPr>
        <w:br/>
        <w:t>4) нарушения целости нервных стволов;</w:t>
      </w:r>
      <w:r>
        <w:rPr>
          <w:sz w:val="28"/>
          <w:szCs w:val="28"/>
        </w:rPr>
        <w:br/>
        <w:t>5) менее выраженного кровотечения.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caps/>
          <w:sz w:val="28"/>
          <w:szCs w:val="28"/>
        </w:rPr>
        <w:t>. Для ускорения заживления при лечении раны в фазе дегидратации необходимы: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частые перевязки;</w:t>
      </w:r>
      <w:r>
        <w:rPr>
          <w:sz w:val="28"/>
          <w:szCs w:val="28"/>
        </w:rPr>
        <w:br/>
        <w:t>2) применение ферментов;</w:t>
      </w:r>
      <w:r>
        <w:rPr>
          <w:sz w:val="28"/>
          <w:szCs w:val="28"/>
        </w:rPr>
        <w:br/>
        <w:t>3) наложение мазевых повязок;</w:t>
      </w:r>
      <w:r>
        <w:rPr>
          <w:sz w:val="28"/>
          <w:szCs w:val="28"/>
        </w:rPr>
        <w:br/>
        <w:t>4) наложение повязок с гипертоническими растворами;</w:t>
      </w:r>
      <w:r>
        <w:rPr>
          <w:sz w:val="28"/>
          <w:szCs w:val="28"/>
        </w:rPr>
        <w:br/>
        <w:t>5) лечебная гимнастика.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15. Под первичной хирургической обработкой раны следует понимать:</w:t>
      </w:r>
      <w:r>
        <w:rPr>
          <w:sz w:val="28"/>
          <w:szCs w:val="28"/>
        </w:rPr>
        <w:br/>
        <w:t>1) иссечение краев и дна раны;</w:t>
      </w:r>
      <w:r>
        <w:rPr>
          <w:sz w:val="28"/>
          <w:szCs w:val="28"/>
        </w:rPr>
        <w:br/>
        <w:t>2) вскрытие карманов и затеков;</w:t>
      </w:r>
      <w:r>
        <w:rPr>
          <w:sz w:val="28"/>
          <w:szCs w:val="28"/>
        </w:rPr>
        <w:br/>
        <w:t>3) удаление гнойного отделяемого;</w:t>
      </w:r>
      <w:r>
        <w:rPr>
          <w:sz w:val="28"/>
          <w:szCs w:val="28"/>
        </w:rPr>
        <w:br/>
        <w:t>4) иссечение краев, стенок и дна раны;</w:t>
      </w:r>
      <w:r>
        <w:rPr>
          <w:sz w:val="28"/>
          <w:szCs w:val="28"/>
        </w:rPr>
        <w:br/>
        <w:t>5) промывание раны антисептиком; гемостаз.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caps/>
          <w:sz w:val="28"/>
          <w:szCs w:val="28"/>
        </w:rPr>
        <w:t>Имеется рана с ограниченным участком некроза края кожи. Что необходимо сделать?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назначить УВЧ на рану;</w:t>
      </w:r>
      <w:r>
        <w:rPr>
          <w:sz w:val="28"/>
          <w:szCs w:val="28"/>
        </w:rPr>
        <w:br/>
        <w:t>2) наложить повязку с гипертоническим раствором;</w:t>
      </w:r>
      <w:r>
        <w:rPr>
          <w:sz w:val="28"/>
          <w:szCs w:val="28"/>
        </w:rPr>
        <w:br/>
        <w:t>3) наложить повязку с мазью Вишневского;</w:t>
      </w:r>
      <w:r>
        <w:rPr>
          <w:sz w:val="28"/>
          <w:szCs w:val="28"/>
        </w:rPr>
        <w:br/>
        <w:t>4) дренировать рану;</w:t>
      </w:r>
      <w:r>
        <w:rPr>
          <w:sz w:val="28"/>
          <w:szCs w:val="28"/>
        </w:rPr>
        <w:br/>
        <w:t>5) иссечь омертвевший участок кожи.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17. Для I фазы течения раневого процесса характерно все,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развития ацидоза;</w:t>
      </w:r>
      <w:r>
        <w:rPr>
          <w:sz w:val="28"/>
          <w:szCs w:val="28"/>
        </w:rPr>
        <w:br/>
        <w:t>2) увеличения количества ионов водорода;</w:t>
      </w:r>
      <w:r>
        <w:rPr>
          <w:sz w:val="28"/>
          <w:szCs w:val="28"/>
        </w:rPr>
        <w:br/>
        <w:t>3) увеличения количества ионов калия;</w:t>
      </w:r>
      <w:r>
        <w:rPr>
          <w:sz w:val="28"/>
          <w:szCs w:val="28"/>
        </w:rPr>
        <w:br/>
        <w:t>4) повышения проницаемости сосудов;</w:t>
      </w:r>
      <w:r>
        <w:rPr>
          <w:sz w:val="28"/>
          <w:szCs w:val="28"/>
        </w:rPr>
        <w:br/>
        <w:t>5) развития алкалоза.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tabs>
          <w:tab w:val="left" w:pos="35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>. Для I фазы течения раневого процесса характерно все, кроме: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 развития ацидоза;</w:t>
      </w:r>
      <w:r>
        <w:rPr>
          <w:rFonts w:ascii="Times New Roman" w:hAnsi="Times New Roman" w:cs="Times New Roman"/>
          <w:sz w:val="28"/>
          <w:szCs w:val="28"/>
        </w:rPr>
        <w:br/>
        <w:t>2) увеличения количества ионов водорода;</w:t>
      </w:r>
      <w:r>
        <w:rPr>
          <w:rFonts w:ascii="Times New Roman" w:hAnsi="Times New Roman" w:cs="Times New Roman"/>
          <w:sz w:val="28"/>
          <w:szCs w:val="28"/>
        </w:rPr>
        <w:br/>
        <w:t>3) увеличения количества ионов калия;</w:t>
      </w:r>
      <w:r>
        <w:rPr>
          <w:rFonts w:ascii="Times New Roman" w:hAnsi="Times New Roman" w:cs="Times New Roman"/>
          <w:sz w:val="28"/>
          <w:szCs w:val="28"/>
        </w:rPr>
        <w:br/>
        <w:t>4) повышения проницаемости сосудов;</w:t>
      </w:r>
      <w:r>
        <w:rPr>
          <w:rFonts w:ascii="Times New Roman" w:hAnsi="Times New Roman" w:cs="Times New Roman"/>
          <w:sz w:val="28"/>
          <w:szCs w:val="28"/>
        </w:rPr>
        <w:br/>
        <w:t>5) развития алкалоза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aps/>
          <w:sz w:val="28"/>
          <w:szCs w:val="28"/>
        </w:rPr>
        <w:t>Имеется рана с ограниченным участком некроза края кожи. Что необходимо сделать?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назначить УВЧ на рану;</w:t>
      </w:r>
      <w:r>
        <w:rPr>
          <w:sz w:val="28"/>
          <w:szCs w:val="28"/>
        </w:rPr>
        <w:br/>
        <w:t>2) наложить повязку с гипертоническим раствором;</w:t>
      </w:r>
      <w:r>
        <w:rPr>
          <w:sz w:val="28"/>
          <w:szCs w:val="28"/>
        </w:rPr>
        <w:br/>
        <w:t>3) наложить повязку с мазью Вишневского;</w:t>
      </w:r>
      <w:r>
        <w:rPr>
          <w:sz w:val="28"/>
          <w:szCs w:val="28"/>
        </w:rPr>
        <w:br/>
        <w:t>4) дренировать рану;</w:t>
      </w:r>
      <w:r>
        <w:rPr>
          <w:sz w:val="28"/>
          <w:szCs w:val="28"/>
        </w:rPr>
        <w:br/>
        <w:t>5) иссечь омертвевший участок кожи.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Под первичной хирургической обработкой раны следует понимать:</w:t>
      </w:r>
      <w:r>
        <w:rPr>
          <w:sz w:val="28"/>
          <w:szCs w:val="28"/>
        </w:rPr>
        <w:br/>
        <w:t>1) иссечение краев и дна раны;</w:t>
      </w:r>
      <w:r>
        <w:rPr>
          <w:sz w:val="28"/>
          <w:szCs w:val="28"/>
        </w:rPr>
        <w:br/>
        <w:t>2) вскрытие карманов и затеков;</w:t>
      </w:r>
      <w:r>
        <w:rPr>
          <w:sz w:val="28"/>
          <w:szCs w:val="28"/>
        </w:rPr>
        <w:br/>
        <w:t>3) удаление гнойного отделяемого;</w:t>
      </w:r>
      <w:r>
        <w:rPr>
          <w:sz w:val="28"/>
          <w:szCs w:val="28"/>
        </w:rPr>
        <w:br/>
        <w:t>4) иссечение краев, стенок и дна раны;</w:t>
      </w:r>
      <w:r>
        <w:rPr>
          <w:sz w:val="28"/>
          <w:szCs w:val="28"/>
        </w:rPr>
        <w:br/>
        <w:t>5) промывание раны антисептиком; гемостаз.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caps/>
          <w:sz w:val="28"/>
          <w:szCs w:val="28"/>
        </w:rPr>
        <w:t>. Для ускорения заживления при лечении раны в фазе дегидратации необходимы: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частые перевязки;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2) применение ферментов;</w:t>
      </w:r>
      <w:r>
        <w:rPr>
          <w:sz w:val="28"/>
          <w:szCs w:val="28"/>
        </w:rPr>
        <w:br/>
        <w:t>3) наложение мазевых повязок;</w:t>
      </w:r>
      <w:r>
        <w:rPr>
          <w:sz w:val="28"/>
          <w:szCs w:val="28"/>
        </w:rPr>
        <w:br/>
        <w:t>4) наложение повязок с гипертоническими растворами;</w:t>
      </w:r>
      <w:r>
        <w:rPr>
          <w:sz w:val="28"/>
          <w:szCs w:val="28"/>
        </w:rPr>
        <w:br/>
        <w:t>5) лечебная гимнастика.</w:t>
      </w:r>
    </w:p>
    <w:p w:rsidR="0048490D" w:rsidRDefault="0048490D" w:rsidP="0048490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 xml:space="preserve">. </w:t>
      </w:r>
      <w:proofErr w:type="gramStart"/>
      <w:r>
        <w:rPr>
          <w:caps/>
          <w:sz w:val="28"/>
          <w:szCs w:val="28"/>
        </w:rPr>
        <w:t>Рану</w:t>
      </w:r>
      <w:proofErr w:type="gramEnd"/>
      <w:r>
        <w:rPr>
          <w:caps/>
          <w:sz w:val="28"/>
          <w:szCs w:val="28"/>
        </w:rPr>
        <w:t xml:space="preserve"> ушибленную от раны рубленой отличает все,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наличия кровоподтека по краю раны;</w:t>
      </w:r>
      <w:r>
        <w:rPr>
          <w:sz w:val="28"/>
          <w:szCs w:val="28"/>
        </w:rPr>
        <w:br/>
        <w:t>2) разной глубины повреждения;</w:t>
      </w:r>
      <w:r>
        <w:rPr>
          <w:sz w:val="28"/>
          <w:szCs w:val="28"/>
        </w:rPr>
        <w:br/>
        <w:t>3) наличия размозженных тканей;</w:t>
      </w:r>
      <w:r>
        <w:rPr>
          <w:sz w:val="28"/>
          <w:szCs w:val="28"/>
        </w:rPr>
        <w:br/>
        <w:t>4) нарушения целости нервных стволов;</w:t>
      </w:r>
      <w:r>
        <w:rPr>
          <w:sz w:val="28"/>
          <w:szCs w:val="28"/>
        </w:rPr>
        <w:br/>
        <w:t>5) менее выраженного кровотечения.</w:t>
      </w:r>
    </w:p>
    <w:p w:rsidR="0048490D" w:rsidRDefault="0048490D" w:rsidP="0048490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6</w:t>
      </w:r>
      <w:r>
        <w:rPr>
          <w:caps/>
          <w:sz w:val="28"/>
          <w:szCs w:val="28"/>
        </w:rPr>
        <w:t>. В какой ране более вероятно развитие инфекции?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резаной;</w:t>
      </w:r>
      <w:r>
        <w:rPr>
          <w:sz w:val="28"/>
          <w:szCs w:val="28"/>
        </w:rPr>
        <w:br/>
        <w:t>2) укушенной;</w:t>
      </w:r>
      <w:r>
        <w:rPr>
          <w:sz w:val="28"/>
          <w:szCs w:val="28"/>
        </w:rPr>
        <w:br/>
        <w:t>3) рубленой;</w:t>
      </w:r>
      <w:r>
        <w:rPr>
          <w:sz w:val="28"/>
          <w:szCs w:val="28"/>
        </w:rPr>
        <w:br/>
        <w:t>4) расположенной на лице;</w:t>
      </w:r>
      <w:r>
        <w:rPr>
          <w:sz w:val="28"/>
          <w:szCs w:val="28"/>
        </w:rPr>
        <w:br/>
        <w:t>5) скальпированной.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7</w:t>
      </w:r>
      <w:r>
        <w:rPr>
          <w:caps/>
          <w:sz w:val="28"/>
          <w:szCs w:val="28"/>
        </w:rPr>
        <w:t>. Для осколочных ран характерно все,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сложности анатомических повреждений;</w:t>
      </w:r>
      <w:r>
        <w:rPr>
          <w:sz w:val="28"/>
          <w:szCs w:val="28"/>
        </w:rPr>
        <w:br/>
        <w:t>2) наличия инородных тел;</w:t>
      </w:r>
      <w:r>
        <w:rPr>
          <w:sz w:val="28"/>
          <w:szCs w:val="28"/>
        </w:rPr>
        <w:br/>
        <w:t>3) высокой степени инфицированности;</w:t>
      </w:r>
      <w:r>
        <w:rPr>
          <w:sz w:val="28"/>
          <w:szCs w:val="28"/>
        </w:rPr>
        <w:br/>
        <w:t>4) обязательного наличия входного и выходного отверстий;</w:t>
      </w:r>
      <w:r>
        <w:rPr>
          <w:sz w:val="28"/>
          <w:szCs w:val="28"/>
        </w:rPr>
        <w:br/>
        <w:t>5) неровных повреждений кожи.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>
        <w:rPr>
          <w:caps/>
          <w:sz w:val="28"/>
          <w:szCs w:val="28"/>
        </w:rPr>
        <w:t>. В огнестрельной ране различают все зоны повреждения,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зоны раневого канала;</w:t>
      </w:r>
      <w:r>
        <w:rPr>
          <w:sz w:val="28"/>
          <w:szCs w:val="28"/>
        </w:rPr>
        <w:br/>
        <w:t>2) зоны молекулярного сотрясения;</w:t>
      </w:r>
      <w:r>
        <w:rPr>
          <w:sz w:val="28"/>
          <w:szCs w:val="28"/>
        </w:rPr>
        <w:br/>
        <w:t>3) зоны кровоизлияния;</w:t>
      </w:r>
      <w:r>
        <w:rPr>
          <w:sz w:val="28"/>
          <w:szCs w:val="28"/>
        </w:rPr>
        <w:br/>
        <w:t>4) зоны первичного некроза;</w:t>
      </w:r>
      <w:r>
        <w:rPr>
          <w:sz w:val="28"/>
          <w:szCs w:val="28"/>
        </w:rPr>
        <w:br/>
        <w:t>5) зоны парабиоза.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9</w:t>
      </w:r>
      <w:r>
        <w:rPr>
          <w:caps/>
          <w:sz w:val="28"/>
          <w:szCs w:val="28"/>
        </w:rPr>
        <w:t>. Развитию инфекции в ране способствуют многие факторы, кроме: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>1) гематомы;</w:t>
      </w:r>
      <w:r>
        <w:rPr>
          <w:sz w:val="28"/>
          <w:szCs w:val="28"/>
        </w:rPr>
        <w:br/>
        <w:t>2) кровопотери;</w:t>
      </w:r>
      <w:r>
        <w:rPr>
          <w:sz w:val="28"/>
          <w:szCs w:val="28"/>
        </w:rPr>
        <w:br/>
        <w:t>3) шока;</w:t>
      </w:r>
      <w:r>
        <w:rPr>
          <w:sz w:val="28"/>
          <w:szCs w:val="28"/>
        </w:rPr>
        <w:br/>
        <w:t>4) истощения;</w:t>
      </w:r>
      <w:r>
        <w:rPr>
          <w:sz w:val="28"/>
          <w:szCs w:val="28"/>
        </w:rPr>
        <w:br/>
        <w:t>5) отсутствия инородных тел.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aps/>
          <w:sz w:val="28"/>
          <w:szCs w:val="28"/>
        </w:rPr>
        <w:t>1</w:t>
      </w:r>
      <w:r>
        <w:rPr>
          <w:caps/>
          <w:sz w:val="28"/>
          <w:szCs w:val="28"/>
        </w:rPr>
        <w:t>0</w:t>
      </w:r>
      <w:r>
        <w:rPr>
          <w:caps/>
          <w:sz w:val="28"/>
          <w:szCs w:val="28"/>
        </w:rPr>
        <w:t xml:space="preserve">. </w:t>
      </w:r>
      <w:proofErr w:type="gramStart"/>
      <w:r>
        <w:rPr>
          <w:caps/>
          <w:sz w:val="28"/>
          <w:szCs w:val="28"/>
        </w:rPr>
        <w:t>По инфицированности выделяют раны:</w:t>
      </w:r>
      <w:r>
        <w:rPr>
          <w:sz w:val="28"/>
          <w:szCs w:val="28"/>
        </w:rPr>
        <w:br/>
        <w:t>1) гнойные, асептические, отравленные;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2) асептические, скальпированные, гнойные;</w:t>
      </w:r>
      <w:r>
        <w:rPr>
          <w:sz w:val="28"/>
          <w:szCs w:val="28"/>
        </w:rPr>
        <w:br/>
        <w:t xml:space="preserve">3) укушенные, </w:t>
      </w:r>
      <w:proofErr w:type="spellStart"/>
      <w:r>
        <w:rPr>
          <w:sz w:val="28"/>
          <w:szCs w:val="28"/>
        </w:rPr>
        <w:t>свежеинфицированные</w:t>
      </w:r>
      <w:proofErr w:type="spellEnd"/>
      <w:r>
        <w:rPr>
          <w:sz w:val="28"/>
          <w:szCs w:val="28"/>
        </w:rPr>
        <w:t>, асептические;</w:t>
      </w:r>
      <w:r>
        <w:rPr>
          <w:sz w:val="28"/>
          <w:szCs w:val="28"/>
        </w:rPr>
        <w:br/>
        <w:t xml:space="preserve">4) чистые, </w:t>
      </w:r>
      <w:proofErr w:type="spellStart"/>
      <w:r>
        <w:rPr>
          <w:sz w:val="28"/>
          <w:szCs w:val="28"/>
        </w:rPr>
        <w:t>свежеинфицированные</w:t>
      </w:r>
      <w:proofErr w:type="spellEnd"/>
      <w:r>
        <w:rPr>
          <w:sz w:val="28"/>
          <w:szCs w:val="28"/>
        </w:rPr>
        <w:t>, зараженные;</w:t>
      </w:r>
      <w:r>
        <w:rPr>
          <w:sz w:val="28"/>
          <w:szCs w:val="28"/>
        </w:rPr>
        <w:br/>
        <w:t xml:space="preserve">5) гнойные, </w:t>
      </w:r>
      <w:proofErr w:type="spellStart"/>
      <w:r>
        <w:rPr>
          <w:sz w:val="28"/>
          <w:szCs w:val="28"/>
        </w:rPr>
        <w:t>свеже</w:t>
      </w:r>
      <w:proofErr w:type="spellEnd"/>
      <w:r>
        <w:rPr>
          <w:sz w:val="28"/>
          <w:szCs w:val="28"/>
        </w:rPr>
        <w:t xml:space="preserve"> инфицированные, асептические.</w:t>
      </w:r>
      <w:proofErr w:type="gramEnd"/>
    </w:p>
    <w:p w:rsidR="0048490D" w:rsidRDefault="0048490D" w:rsidP="0048490D">
      <w:pPr>
        <w:pStyle w:val="a3"/>
        <w:spacing w:before="0" w:beforeAutospacing="0" w:after="0" w:afterAutospacing="0"/>
        <w:ind w:hanging="360"/>
        <w:rPr>
          <w:sz w:val="28"/>
          <w:szCs w:val="28"/>
        </w:rPr>
      </w:pP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 Дренаж в гнойную рану вводят для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ускорения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эпителизации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остановки кровотечения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обеспечения оттока отделяемого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произведения тампонады.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 При нагноении раны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1) иссечь края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наложить компресс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развести края раны, произвести ревизию и ввести в нее дренаж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провести ПХО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ap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aps/>
          <w:sz w:val="28"/>
          <w:szCs w:val="28"/>
          <w:shd w:val="clear" w:color="auto" w:fill="FFFFFF"/>
        </w:rPr>
        <w:t>.Вид ран, где чаще всего возможно повреждение костей</w:t>
      </w:r>
      <w:r>
        <w:rPr>
          <w:rFonts w:ascii="Times New Roman" w:hAnsi="Times New Roman"/>
          <w:cap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лоскутная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2) рубленая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3) колотая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4) резаная</w:t>
      </w:r>
    </w:p>
    <w:p w:rsidR="0048490D" w:rsidRDefault="0048490D" w:rsidP="0048490D">
      <w:pPr>
        <w:pStyle w:val="2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 Наиболее опасный симптом ранения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кровотечение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инфицирование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дефект кожи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нарушение функции поврежденной части тела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>5</w:t>
      </w:r>
      <w:r>
        <w:rPr>
          <w:rFonts w:ascii="Times New Roman" w:hAnsi="Times New Roman" w:cs="Times New Roman"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Условия для заживления раны первичным натяжением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края ровные, хорошо соприкасаются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края неровные, между ними значительный промежуток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нагноение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инородное тело в ране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 Симптом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крепитация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зияние краев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флюктуация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патологическая подвижность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.Первичная хирургическая обработка раны — это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иссечение краев, дна и стенок раны с последующим наложением швов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промывание раны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3) удаление из раны сгустков крови и инородных тел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наложение на рану вторичных швов</w:t>
      </w:r>
    </w:p>
    <w:p w:rsidR="0048490D" w:rsidRDefault="0048490D" w:rsidP="004849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490D" w:rsidRDefault="0048490D" w:rsidP="0048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ПИСЬМЕННОГО ОПРОСА: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№1.  </w:t>
      </w:r>
      <w:r>
        <w:rPr>
          <w:rFonts w:ascii="Times New Roman" w:hAnsi="Times New Roman" w:cs="Times New Roman"/>
          <w:sz w:val="28"/>
          <w:szCs w:val="28"/>
        </w:rPr>
        <w:t>Письменно ответьте на  вопросы.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Рана это - ……………………………………………….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рисунки, обозначьте название ран: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81915</wp:posOffset>
            </wp:positionV>
            <wp:extent cx="1019175" cy="781050"/>
            <wp:effectExtent l="0" t="0" r="9525" b="0"/>
            <wp:wrapNone/>
            <wp:docPr id="31" name="Рисунок 31" descr="Описание: http://karnaval.my1.ru/_ph/71/2/63076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karnaval.my1.ru/_ph/71/2/630764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0925" cy="788035"/>
            <wp:effectExtent l="0" t="0" r="0" b="0"/>
            <wp:docPr id="18" name="Рисунок 18" descr="Описание: 001rez_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01rez_co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1720" cy="819785"/>
            <wp:effectExtent l="0" t="0" r="5080" b="0"/>
            <wp:docPr id="17" name="Рисунок 17" descr="Описание: Картинка 2 из 95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2 из 956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015" cy="767080"/>
            <wp:effectExtent l="0" t="0" r="635" b="0"/>
            <wp:docPr id="16" name="Рисунок 16" descr="Описание: d183d0bad183d181d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d183d0bad183d181d18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6150" cy="683260"/>
            <wp:effectExtent l="0" t="0" r="6350" b="2540"/>
            <wp:docPr id="15" name="Рисунок 15" descr="Описание: 002rub_man.jpg: 876x584, 68k (29.04.2009 16:22)">
              <a:hlinkClick xmlns:a="http://schemas.openxmlformats.org/drawingml/2006/main" r:id="rId11" tooltip="002rub_man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002rub_man.jpg: 876x584, 68k (29.04.2009 16:22)">
                      <a:hlinkClick r:id="rId11" tooltip="002rub_man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_______________     ______________     ______________    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Рассмотрите рисунки,  при воздействии какого повреждающего фактора образуется  колотая рана (обведите):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821055" cy="762635"/>
            <wp:effectExtent l="0" t="0" r="0" b="0"/>
            <wp:wrapNone/>
            <wp:docPr id="30" name="Рисунок 30" descr="Описание: 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MC900294987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45085</wp:posOffset>
            </wp:positionV>
            <wp:extent cx="685800" cy="760730"/>
            <wp:effectExtent l="0" t="0" r="0" b="1270"/>
            <wp:wrapNone/>
            <wp:docPr id="29" name="Рисунок 29" descr="Описание: 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MC900300257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159385</wp:posOffset>
            </wp:positionV>
            <wp:extent cx="833120" cy="636270"/>
            <wp:effectExtent l="0" t="0" r="5080" b="0"/>
            <wp:wrapNone/>
            <wp:docPr id="28" name="Рисунок 28" descr="Описание: 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MC90029059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159385</wp:posOffset>
            </wp:positionV>
            <wp:extent cx="802640" cy="755015"/>
            <wp:effectExtent l="0" t="0" r="0" b="6985"/>
            <wp:wrapNone/>
            <wp:docPr id="27" name="Рисунок 27" descr="Описание: 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MC900215546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0D" w:rsidRDefault="0048490D" w:rsidP="0048490D">
      <w:pPr>
        <w:tabs>
          <w:tab w:val="left" w:pos="3750"/>
          <w:tab w:val="left" w:pos="5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6335" cy="767080"/>
            <wp:effectExtent l="0" t="0" r="5715" b="0"/>
            <wp:docPr id="14" name="Рисунок 14" descr="Описание: 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MC900280562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785" cy="556895"/>
            <wp:effectExtent l="0" t="0" r="0" b="0"/>
            <wp:docPr id="13" name="Рисунок 13" descr="Описание: 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MC900239547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Рассмотрите рисунки,  при воздействии какого повреждающего фактора образуется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рана (обведите):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123190</wp:posOffset>
            </wp:positionV>
            <wp:extent cx="821055" cy="762635"/>
            <wp:effectExtent l="0" t="0" r="0" b="0"/>
            <wp:wrapNone/>
            <wp:docPr id="26" name="Рисунок 26" descr="Описание: 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MC900294987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237490</wp:posOffset>
            </wp:positionV>
            <wp:extent cx="802640" cy="755015"/>
            <wp:effectExtent l="0" t="0" r="0" b="6985"/>
            <wp:wrapNone/>
            <wp:docPr id="25" name="Рисунок 25" descr="Описание: 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MC900215546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50165</wp:posOffset>
            </wp:positionV>
            <wp:extent cx="833120" cy="636270"/>
            <wp:effectExtent l="0" t="0" r="5080" b="0"/>
            <wp:wrapNone/>
            <wp:docPr id="24" name="Рисунок 24" descr="Описание: 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MC90029059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50165</wp:posOffset>
            </wp:positionV>
            <wp:extent cx="685800" cy="760730"/>
            <wp:effectExtent l="0" t="0" r="0" b="1270"/>
            <wp:wrapNone/>
            <wp:docPr id="23" name="Рисунок 23" descr="Описание: 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MC900300257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6335" cy="767080"/>
            <wp:effectExtent l="0" t="0" r="5715" b="0"/>
            <wp:docPr id="12" name="Рисунок 12" descr="Описание: 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C900280562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785" cy="556895"/>
            <wp:effectExtent l="0" t="0" r="0" b="0"/>
            <wp:docPr id="11" name="Рисунок 11" descr="Описание: 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MC900239547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Рассмотрите рисунки,  при воздействии какого повреждающего фактора образуется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рана (подчеркните):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201930</wp:posOffset>
            </wp:positionV>
            <wp:extent cx="821055" cy="762635"/>
            <wp:effectExtent l="0" t="0" r="0" b="0"/>
            <wp:wrapNone/>
            <wp:docPr id="22" name="Рисунок 22" descr="Описание: MC9002949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MC900294987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90D" w:rsidRDefault="0048490D" w:rsidP="00484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13970</wp:posOffset>
            </wp:positionV>
            <wp:extent cx="802640" cy="755015"/>
            <wp:effectExtent l="0" t="0" r="0" b="6985"/>
            <wp:wrapNone/>
            <wp:docPr id="21" name="Рисунок 21" descr="Описание: MC900215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MC900215546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13970</wp:posOffset>
            </wp:positionV>
            <wp:extent cx="685800" cy="760730"/>
            <wp:effectExtent l="0" t="0" r="0" b="1270"/>
            <wp:wrapNone/>
            <wp:docPr id="20" name="Рисунок 20" descr="Описание: MC900300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MC900300257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13970</wp:posOffset>
            </wp:positionV>
            <wp:extent cx="833120" cy="636270"/>
            <wp:effectExtent l="0" t="0" r="5080" b="0"/>
            <wp:wrapNone/>
            <wp:docPr id="19" name="Рисунок 19" descr="Описание: MC9002905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MC90029059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785" cy="556895"/>
            <wp:effectExtent l="0" t="0" r="0" b="0"/>
            <wp:docPr id="10" name="Рисунок 10" descr="Описание: MC9002395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MC900239547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6335" cy="767080"/>
            <wp:effectExtent l="0" t="0" r="5715" b="0"/>
            <wp:docPr id="9" name="Рисунок 9" descr="Описание: MC9002805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C900280562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0D" w:rsidRDefault="0048490D" w:rsidP="0048490D">
      <w:pPr>
        <w:tabs>
          <w:tab w:val="center" w:pos="4677"/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Отморожения это-………………………….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Рассмотрите рисунки, определите степень отморожения (подпишите):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3"/>
      </w:tblGrid>
      <w:tr w:rsidR="0048490D" w:rsidTr="0048490D">
        <w:tc>
          <w:tcPr>
            <w:tcW w:w="4817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95295" cy="2028190"/>
                  <wp:effectExtent l="0" t="0" r="0" b="0"/>
                  <wp:docPr id="8" name="Рисунок 8" descr="Описание: http://www.ordodeus.ru/Kisti_ruk_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www.ordodeus.ru/Kisti_ruk_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29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4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53385" cy="2038985"/>
                  <wp:effectExtent l="0" t="0" r="0" b="0"/>
                  <wp:docPr id="7" name="Рисунок 7" descr="Описание: http://www.ordodeus.ru/Kisti_r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www.ordodeus.ru/Kisti_r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8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               _______________________</w:t>
      </w:r>
    </w:p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3"/>
        <w:gridCol w:w="4680"/>
      </w:tblGrid>
      <w:tr w:rsidR="0048490D" w:rsidTr="0048490D">
        <w:tc>
          <w:tcPr>
            <w:tcW w:w="4724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2590" cy="2028190"/>
                  <wp:effectExtent l="0" t="0" r="0" b="0"/>
                  <wp:docPr id="6" name="Рисунок 6" descr="Описание: http://www.ordodeus.ru/Kisti_ruk_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http://www.ordodeus.ru/Kisti_ruk_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9565" cy="1934210"/>
                  <wp:effectExtent l="0" t="0" r="6985" b="8890"/>
                  <wp:docPr id="5" name="Рисунок 5" descr="Описание: http://www.ordodeus.ru/Kisti_ruk_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ordodeus.ru/Kisti_ruk_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6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0D" w:rsidRDefault="0048490D" w:rsidP="004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___________________</w:t>
      </w:r>
    </w:p>
    <w:p w:rsidR="0048490D" w:rsidRDefault="0048490D" w:rsidP="00484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Ожог это- …………………………………………………………………………</w:t>
      </w:r>
    </w:p>
    <w:p w:rsidR="0048490D" w:rsidRDefault="0048490D" w:rsidP="00484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Рассмотрите рисунки, определите степень ожога (подпишите):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8490D" w:rsidTr="0048490D">
        <w:tc>
          <w:tcPr>
            <w:tcW w:w="4785" w:type="dxa"/>
            <w:hideMark/>
          </w:tcPr>
          <w:p w:rsidR="0048490D" w:rsidRDefault="0048490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4740" cy="1660525"/>
                  <wp:effectExtent l="0" t="0" r="0" b="0"/>
                  <wp:docPr id="4" name="Рисунок 4" descr="Описание: FashionBank. Фотографии :: ALEX PUCH GRIM :: ожог 3 степен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FashionBank. Фотографии :: ALEX PUCH GRIM :: ожог 3 степени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8490D" w:rsidRDefault="0048490D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22830" cy="1597660"/>
                  <wp:effectExtent l="0" t="0" r="1270" b="2540"/>
                  <wp:docPr id="3" name="Рисунок 3" descr="Описание: Словари и справочники ::: БИБЛИОТЕКА УЧЕБНОЙ И НАУЧНОЙ ЛИТЕРАТУРЫ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Словари и справочники ::: БИБЛИОТЕКА УЧЕБНОЙ И НАУЧНОЙ ЛИТЕРАТУРЫ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0D" w:rsidRDefault="0048490D" w:rsidP="00484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__</w:t>
      </w:r>
      <w:r>
        <w:rPr>
          <w:sz w:val="28"/>
          <w:szCs w:val="28"/>
          <w:lang w:val="en-US"/>
        </w:rPr>
        <w:t>___________________                             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8490D" w:rsidTr="0048490D">
        <w:tc>
          <w:tcPr>
            <w:tcW w:w="4785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69540" cy="1923415"/>
                  <wp:effectExtent l="0" t="0" r="0" b="635"/>
                  <wp:docPr id="2" name="Рисунок 2" descr="Описание: Ужасные ожоги. - 6 Февраля 2014 - Blog - David-go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3" descr="Описание: Ужасные ожоги. - 6 Февраля 2014 - Blog - David-go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4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48490D" w:rsidRDefault="00484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43200" cy="1923415"/>
                  <wp:effectExtent l="0" t="0" r="0" b="635"/>
                  <wp:docPr id="1" name="Рисунок 1" descr="Описание: http://i2.cdn.turner.com/cnn/dam/assets/120203102538-abused-children-story-to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i2.cdn.turner.com/cnn/dam/assets/120203102538-abused-children-story-top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0D" w:rsidRDefault="0048490D" w:rsidP="004849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                      _________________________________</w:t>
      </w:r>
    </w:p>
    <w:p w:rsidR="0048490D" w:rsidRDefault="0048490D" w:rsidP="004849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490D" w:rsidRPr="0048490D" w:rsidRDefault="0048490D" w:rsidP="00484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  <w:r w:rsidRPr="0048490D">
        <w:rPr>
          <w:rFonts w:ascii="Times New Roman" w:hAnsi="Times New Roman" w:cs="Times New Roman"/>
          <w:sz w:val="28"/>
          <w:szCs w:val="28"/>
        </w:rPr>
        <w:t>Терминологический диктант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 xml:space="preserve">Травма </w:t>
      </w:r>
      <w:proofErr w:type="gramStart"/>
      <w:r w:rsidRPr="0048490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8490D">
        <w:rPr>
          <w:rFonts w:ascii="Times New Roman" w:hAnsi="Times New Roman" w:cs="Times New Roman"/>
          <w:sz w:val="28"/>
          <w:szCs w:val="28"/>
        </w:rPr>
        <w:t>то______________________________________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Травматизм – это_____________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Сочетанная травма – это___________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Комбинированная травма – это__________________________________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Ушиб – это___________________________________________________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Вывих – это_________________________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Перелом – это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 xml:space="preserve"> Шины это__________________________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>Транспортная иммобилизация – это_____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sz w:val="28"/>
          <w:szCs w:val="28"/>
        </w:rPr>
      </w:pPr>
      <w:r w:rsidRPr="0048490D">
        <w:rPr>
          <w:rFonts w:ascii="Times New Roman" w:hAnsi="Times New Roman" w:cs="Times New Roman"/>
          <w:sz w:val="28"/>
          <w:szCs w:val="28"/>
        </w:rPr>
        <w:t xml:space="preserve">Шины </w:t>
      </w:r>
      <w:proofErr w:type="spellStart"/>
      <w:r w:rsidRPr="0048490D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484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90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8490D">
        <w:rPr>
          <w:rFonts w:ascii="Times New Roman" w:hAnsi="Times New Roman" w:cs="Times New Roman"/>
          <w:sz w:val="28"/>
          <w:szCs w:val="28"/>
        </w:rPr>
        <w:t>то_____________________________________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8490D" w:rsidRPr="0048490D" w:rsidRDefault="0048490D" w:rsidP="0048490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8490D" w:rsidRDefault="0048490D" w:rsidP="00484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№3. 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48490D" w:rsidRDefault="0048490D" w:rsidP="00484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6660"/>
      </w:tblGrid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Локализация перелома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Участок фиксации шинами или способ транспортировки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голова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– пальцы – средняя треть бедра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кости предплечья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голеностопный, коленный и тазобедренный суставы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плечевая кость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щит на спине в положении «лягушки»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шейный отдел позвоночника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пальцы - средняя треть плеча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ребра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 - полусидя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кости голени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пальцы - лопатка здоровой стороны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бедро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шина Еланского</w:t>
            </w:r>
          </w:p>
        </w:tc>
      </w:tr>
      <w:tr w:rsidR="0048490D" w:rsidTr="0048490D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. кости таза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D" w:rsidRDefault="0048490D">
            <w:pPr>
              <w:pStyle w:val="aa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ватно-марлевый воротник Шанца</w:t>
            </w:r>
          </w:p>
        </w:tc>
      </w:tr>
    </w:tbl>
    <w:p w:rsidR="0048490D" w:rsidRDefault="0048490D" w:rsidP="0048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Задание№4. </w:t>
      </w:r>
      <w:r>
        <w:rPr>
          <w:rFonts w:ascii="Times New Roman" w:hAnsi="Times New Roman" w:cs="Times New Roman"/>
          <w:sz w:val="28"/>
          <w:szCs w:val="28"/>
        </w:rPr>
        <w:t>Установите последовательность действий.</w:t>
      </w:r>
    </w:p>
    <w:p w:rsidR="0048490D" w:rsidRPr="0048490D" w:rsidRDefault="0048490D" w:rsidP="0048490D">
      <w:pPr>
        <w:pStyle w:val="4"/>
        <w:shd w:val="clear" w:color="auto" w:fill="FFFFFF"/>
        <w:spacing w:before="0" w:after="0"/>
        <w:jc w:val="center"/>
        <w:rPr>
          <w:bCs/>
          <w:i w:val="0"/>
          <w:sz w:val="28"/>
          <w:szCs w:val="28"/>
        </w:rPr>
      </w:pPr>
      <w:r w:rsidRPr="0048490D">
        <w:rPr>
          <w:i w:val="0"/>
          <w:sz w:val="28"/>
          <w:szCs w:val="28"/>
        </w:rPr>
        <w:t>Правила наложения транспортных шин: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Придать поврежденной конечности по возможности удобное физиологическое  положение перед наложением шины.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Транспортную иммобилизацию выполняют поверх обуви и одежды, так как раздевание пострадавшего является дополнительным травмирующим фактором.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Накладывать шины непосредственно на месте происшествия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Гибкие шины необходимо предварительно смоделировать в соответствии с контурами и положением поврежденной части тела (на здоровой конечности или на себе).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транспортной иммобилизации необходимо ввести пострадавшему обезболивающее средство</w:t>
      </w:r>
      <w:r>
        <w:rPr>
          <w:rStyle w:val="apple-converted-space"/>
          <w:sz w:val="28"/>
          <w:szCs w:val="28"/>
        </w:rPr>
        <w:t> 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Перед наложением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анспортной иммобилизации следует защитить костные выступы (лодыжки, гребни подвздошных костей, крупные суставы) ватно-марлевыми салфетками.</w:t>
      </w:r>
    </w:p>
    <w:p w:rsidR="0048490D" w:rsidRDefault="0048490D" w:rsidP="004849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транспортировкой в холодное время конечность с наложенной шиной необходимо утеплить, обернув теплой одеждой, одеялом</w:t>
      </w:r>
    </w:p>
    <w:p w:rsidR="0048490D" w:rsidRDefault="0048490D" w:rsidP="0048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90D" w:rsidRDefault="0048490D" w:rsidP="0048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 ПРОБЛЕМНО-СИТУАЦИОННЫХ ЗАДАЧ:</w:t>
      </w:r>
    </w:p>
    <w:p w:rsidR="0048490D" w:rsidRDefault="0048490D" w:rsidP="0048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студент!</w:t>
      </w:r>
    </w:p>
    <w:p w:rsidR="0048490D" w:rsidRDefault="0048490D" w:rsidP="0048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48490D" w:rsidRDefault="0048490D" w:rsidP="00484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изучению:</w:t>
      </w:r>
    </w:p>
    <w:p w:rsidR="0048490D" w:rsidRDefault="0048490D" w:rsidP="004849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ознакомьтесь с условием ситуационной задачи.</w:t>
      </w:r>
    </w:p>
    <w:p w:rsidR="0048490D" w:rsidRDefault="0048490D" w:rsidP="004849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дайте свой ответ.</w:t>
      </w:r>
    </w:p>
    <w:p w:rsidR="0048490D" w:rsidRDefault="0048490D" w:rsidP="004849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ответ с эталонами ответов, обсудите в группе правильность ответа.</w:t>
      </w:r>
    </w:p>
    <w:p w:rsidR="0048490D" w:rsidRDefault="0048490D" w:rsidP="004849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и трудностей обратитесь за помощью к преподавателю.</w:t>
      </w:r>
    </w:p>
    <w:p w:rsidR="0048490D" w:rsidRDefault="0048490D" w:rsidP="0048490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Продемонстрируйте преподавателю как бы Вы, поступили в данной ситуации.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 время несения службы охранник частного предприятия подвергся нападению и получил огнестрельное ранение в правое плечо.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на передней поверхности середины правого плеча имеется умеренно кровоточащая рана, неправильно округлой формы, на задней поверхности – аналогичная рана несколько больших размеров с неровными краями. Из анамнеза выяснилось, что в пострадавшего стреляли на расстоянии около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 xml:space="preserve"> из пистолета. В здравпункте соседнего предприятия дежурил фельдшер, к которому и обратился пострадавший.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Сформулируйте предположительный диагноз и обоснуйте его.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Составьте алгоритм неотложной доврачебной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Продемонстрируйте технику наложения давящей повязки на плечо, используя индивидуальный перевязочный пакет применительно к ситуации.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ФАП милицией доставлен пострадавший от нападения вооруженного ножом преступника.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Жалобы: на боль в правой половине грудной клетки и правой руке, слабость, головокружение.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пострадавший возбужден. Пульс 90 в минуту, АД 100/70 мм рт. ст. Кожные покровы бледные, на внутренней поверхности средней трети правого плеча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рана – 2,5-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 w:cs="Times New Roman"/>
            <w:sz w:val="28"/>
            <w:szCs w:val="28"/>
          </w:rPr>
          <w:t>3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сильное пульсирующее кровотечение. На передней поверхности правой половины грудной клетки – множественные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раны, в пределах кожи, кровотечение незначительное. 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numPr>
          <w:ilvl w:val="0"/>
          <w:numId w:val="6"/>
        </w:numPr>
        <w:tabs>
          <w:tab w:val="left" w:pos="4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обоснуйте предположительный диагноз.</w:t>
      </w:r>
    </w:p>
    <w:p w:rsidR="0048490D" w:rsidRDefault="0048490D" w:rsidP="0048490D">
      <w:pPr>
        <w:numPr>
          <w:ilvl w:val="0"/>
          <w:numId w:val="6"/>
        </w:numPr>
        <w:tabs>
          <w:tab w:val="left" w:pos="4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аргументируйте алгоритм оказания неотложной помощи.</w:t>
      </w:r>
    </w:p>
    <w:p w:rsidR="0048490D" w:rsidRDefault="0048490D" w:rsidP="0048490D">
      <w:pPr>
        <w:numPr>
          <w:ilvl w:val="0"/>
          <w:numId w:val="6"/>
        </w:numPr>
        <w:tabs>
          <w:tab w:val="left" w:pos="4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Продемонстрируйте технику временной остановки артериального кровотечения, применительно к данному случаю, 2-3 способами (на фантоме).</w:t>
      </w:r>
    </w:p>
    <w:p w:rsidR="0048490D" w:rsidRDefault="0048490D" w:rsidP="0048490D">
      <w:pPr>
        <w:tabs>
          <w:tab w:val="left" w:pos="4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tabs>
          <w:tab w:val="left" w:pos="4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ФАП доставлен мальчик, 10 лет, получивший в результате шалости с самодельным взрывным устройством ранение правого глаза и кисти. Жалобы на сильную боль в правом глазу, головную боль, тошноту, снижение зрения, боль в руке.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тяжелое. АД 100/70 мм рт. ст. Пульс 90 в минуту. Кожа бледная. На веках обоих глаз множество мелких резаных ран, на склере правого глазного яблока на 8-10 часах, на расстоянии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 w:cs="Times New Roman"/>
            <w:sz w:val="28"/>
            <w:szCs w:val="28"/>
          </w:rPr>
          <w:t>5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лимба линейная, сквозная рана, длиной около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 w:cs="Times New Roman"/>
            <w:sz w:val="28"/>
            <w:szCs w:val="28"/>
          </w:rPr>
          <w:t>10 мм</w:t>
        </w:r>
      </w:smartTag>
      <w:r>
        <w:rPr>
          <w:rFonts w:ascii="Times New Roman" w:hAnsi="Times New Roman" w:cs="Times New Roman"/>
          <w:sz w:val="28"/>
          <w:szCs w:val="28"/>
        </w:rPr>
        <w:t>. Зрачок овальный, смещен в медиальную сторону. На ладонной поверхности правой кисти рана 3,5х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 с неровными краями, кровотечение умеренное, активные движения ограничены из-за боли.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обоснуйте предположительный диагноз.</w:t>
      </w:r>
    </w:p>
    <w:p w:rsidR="0048490D" w:rsidRDefault="0048490D" w:rsidP="0048490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аргументируйте алгоритм оказания неотложной помощи.</w:t>
      </w:r>
    </w:p>
    <w:p w:rsidR="0048490D" w:rsidRDefault="0048490D" w:rsidP="0048490D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Продемонстрируйте технику наложения повязки на оба глаза (на фантоме).</w:t>
      </w:r>
    </w:p>
    <w:p w:rsidR="0048490D" w:rsidRDefault="0048490D" w:rsidP="0048490D">
      <w:p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Повар заводской столовой поскользнулся, опрокинул кастрюлю с кипятком на ноги. Тут же вызвали фельдшера здравпункта. Общее состояние пострадавшего удовлетворительное, АД 120/80 мм рт. ст., пульс 90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1 мин. </w:t>
      </w:r>
      <w:r>
        <w:rPr>
          <w:sz w:val="28"/>
          <w:szCs w:val="28"/>
        </w:rPr>
        <w:lastRenderedPageBreak/>
        <w:t>Больной жалуется на жгучие боли в обеих ногах. Пострадавший был в шортах, без носков, на ногах шлепанцы с узкой перекладиной сверху. При осмотре: в области передних поверхностей обеих голеней обширные пузыри с прозрачным содержимым, такие же пузыри на тыльной стороне стоп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ежду пузырями небольшие участки гиперемированной кожи.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предварительный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Расскажите о методах определения площади ожоговой поверхности и причинах развития ожоговой болезни.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Составьте лечебную программу в условиях хирургического стационара.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Продемонстрируйте технику наложения бинтовой повязки на стопу.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пищеблоке детского оздоровительного лагеря, в котором Вы работаете фельдшером, на Ваших глазах повар перевернул на себя термос с только что приготовленной кашей.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Кричит от боли,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беспокоен</w:t>
      </w:r>
      <w:proofErr w:type="gramEnd"/>
      <w:r>
        <w:rPr>
          <w:rFonts w:ascii="Times New Roman" w:hAnsi="Times New Roman" w:cs="Times New Roman"/>
          <w:sz w:val="28"/>
          <w:szCs w:val="28"/>
        </w:rPr>
        <w:t>, возбужден, просит о помощи, на брюках от уровня коленных суставов до голеностопных и на коже стоп, кистей рук и левого предплечья прилипшая жидкая каша, на свободных участках кожа гиперемирована, отечна, отслоена в виде пузырей с прозрачной жидкостью.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диагноз, предположительно определите глубину и площадь поражения.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обоснуйте алгоритм оказания неотложной помощи пострадавшему.</w:t>
      </w:r>
    </w:p>
    <w:p w:rsidR="0048490D" w:rsidRDefault="0048490D" w:rsidP="0048490D">
      <w:pPr>
        <w:pStyle w:val="a8"/>
        <w:spacing w:after="0"/>
        <w:ind w:left="-567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Продемонстрируйте технику наложения повязки на кисть и предплечье, применительно к данной ситуации.</w:t>
      </w:r>
    </w:p>
    <w:p w:rsidR="0048490D" w:rsidRDefault="0048490D" w:rsidP="0048490D">
      <w:pPr>
        <w:pStyle w:val="a8"/>
        <w:spacing w:after="0"/>
        <w:ind w:left="-567" w:firstLine="567"/>
        <w:rPr>
          <w:spacing w:val="-4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принесли девочку 12 лет, которая случайно выпила раствор каустической соды. Мучается от острой боли в ротовой полости, глотке и за грудиной. Стонет. Отмечается слюнотечение из-за невозможности сделать хотя бы один глоток. На губах, языке, слизистых щек следы ожогов.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Состояние тяжелое, бледная, пульс 100 ударов в минуту, ритмичный, АД 90/70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Вы работаете фельдшером местного железнодорожного вокзала и в здравпункт доставлен постовым милиционером человек без определенного места жительства в состоянии средней степени алкогольного опьянения, который спал в привокзальном саду; температура воздуха на улице ниже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При объективном осмотре доставленного лица: пальцы левой руки резко бледные, движения в пальцах отсутствуют, чувствительность не определяется. Через несколько минут кожа на пальцах стала синюшной, отечной и болезненной, с мраморным оттенком, в суставах пальцев появились движения, но не в полном объеме.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Назовите дополнительные симптомы для уточнения диагноза и методику их выявления.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Расскажите об объеме доврачебной помощи и направлении в соответствующее лечебное учреждение.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Составьте план диагностических и лечебных мероприятий в лечебном учреждении.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Продемонстрируйте наложение повязки — “перчатки”.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к фельдшеру доставлен мужчина 50 лет с жалобами на сильную боль в области правого бедра, усиливающуюся при ходьбе.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Со слов пострадавшего, около часа назад  получил сильный удар мешком при разгрузке вагона.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удовлетворительное. Симптомов перелома бедра не выявлено. На передней поверхности правого бедра обширный кровоподтек и припухлость овальной формы. Отмечается увеличение окружности правого бедра в средней и нижней трети на 4-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, по сравнению с левой нижней конечностью, симптом </w:t>
      </w:r>
      <w:proofErr w:type="spellStart"/>
      <w:r>
        <w:rPr>
          <w:sz w:val="28"/>
          <w:szCs w:val="28"/>
        </w:rPr>
        <w:t>зыбления</w:t>
      </w:r>
      <w:proofErr w:type="spellEnd"/>
      <w:r>
        <w:rPr>
          <w:sz w:val="28"/>
          <w:szCs w:val="28"/>
        </w:rPr>
        <w:t xml:space="preserve"> при пальпации.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обратилась женщина 62 лет с жалобами на боль в левом коленном суставе, усиливающуюся при ходьбе. За два дня до обращения упала на улице коленом на асфальт. Дома применяла компресс без положительного эффекта.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удовлетворительное. Температура 36,7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Левая нижняя конечность находится в полусогнутом положении. Левый коленный сустав увеличен в объеме, в области надколенника ссадина размером 4х6 см, покрытая коричневой корочкой. Движения в суставе несколько ограничены и болезненны.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определяются болезненность и баллотирование подколенника. Температура кожи над суставом не увеличена.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Продемонстрируйте технику наложения черепашьей повязки (сходящейся, расходящейся) на коленный сустав.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результате дорожно-транспортного происшествия (ДТП) водитель получил многочисленные ушибы мягких тканей, ушибленные и резаные раны мягких тканей лица. Доставлен в постоянно действующий трассовый здравпункт сотрудником ГИБДД, который оказал первую медицинскую помощь (ввел раствор анальгина 50%-2 мл, кордиамин 2 мл и наложил на раны асептическую повязку, используя И.П.П.).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Осмотревший пострадавшего фельдшер установил: пострадавший бледен, на вопросы отвечает неохотно, тихо и немногословно. Жалуется на головокружение, шум в ушах, тошноту, мелькание “мушек” перед глазами. Дыхание поверхностное, до 30 дыхательных движений в 1 минуту, АД 90/50 мм рт. ст. При осмотре грудной клетки, конечностей достоверных признаков перелома костей не обнаружено. Осмотр живота выявил отсутствие напряжения передней брюшной стенки, симптомов раздражения брюшины и наличия свободной жидкости в брюшной полости. Экспресс анализ крови показал уровень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134 г/л.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симптомах для уточнения основного диагноза и возможных сопутствующих патологий.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неотложной доврачебной помощи и эвакуации пострадавшего по назначению.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ФАП доставлен мальчик 10 лет с жалобами на боли в правом </w:t>
      </w:r>
      <w:proofErr w:type="spellStart"/>
      <w:r>
        <w:rPr>
          <w:sz w:val="28"/>
          <w:szCs w:val="28"/>
        </w:rPr>
        <w:t>лучезапясном</w:t>
      </w:r>
      <w:proofErr w:type="spellEnd"/>
      <w:r>
        <w:rPr>
          <w:sz w:val="28"/>
          <w:szCs w:val="28"/>
        </w:rPr>
        <w:t xml:space="preserve"> суставе. Со слов сопровождающего учителя, упал в школьном коридоре на вытянутую руку, кисть при этом подвернулась внутрь.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удовлетворительное. Визуально отмечается отек тыльной поверхности лучезапястного сустава. Пальпация сустава вызывает ощущение боли, которая резко усиливается при сгибании кисти. Нагрузка по оси предплечья безболезненна.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Продемонстрируйте технику транспортной иммобилизации конечности, применительно к данной ситуации (разными способами).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спортивной борьбы, после проведения приема, один из борцов почувствовал острую боль в области левого плечевого </w:t>
      </w:r>
      <w:proofErr w:type="spellStart"/>
      <w:r>
        <w:rPr>
          <w:sz w:val="28"/>
          <w:szCs w:val="28"/>
        </w:rPr>
        <w:t>сутстава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надплечья</w:t>
      </w:r>
      <w:proofErr w:type="spellEnd"/>
      <w:r>
        <w:rPr>
          <w:sz w:val="28"/>
          <w:szCs w:val="28"/>
        </w:rPr>
        <w:t>, невозможность движений в верхней конечности.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пораженную конечность пострадавший придерживает здоровой рукой, голова наклонена в сторону больного </w:t>
      </w:r>
      <w:proofErr w:type="spellStart"/>
      <w:r>
        <w:rPr>
          <w:sz w:val="28"/>
          <w:szCs w:val="28"/>
        </w:rPr>
        <w:t>надплечья</w:t>
      </w:r>
      <w:proofErr w:type="spellEnd"/>
      <w:r>
        <w:rPr>
          <w:sz w:val="28"/>
          <w:szCs w:val="28"/>
        </w:rPr>
        <w:t>, визуально плечевой сустав деформирован, целостность кожи не нарушена, при пальпации головка плечевой кости определяется в подмышечной впадине. Спортсмен стонет от боли.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Вы обслуживаете соревнования.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алгоритм неотложной помощи пострадавшему, аргументируйте свой ответ.</w:t>
      </w:r>
    </w:p>
    <w:p w:rsidR="0048490D" w:rsidRDefault="0048490D" w:rsidP="0048490D">
      <w:pPr>
        <w:pStyle w:val="a8"/>
        <w:spacing w:after="0"/>
        <w:ind w:left="-567"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Продемонстрируйте иммобилизацию конечности применительно к данной ситуации (разными способами).</w:t>
      </w:r>
    </w:p>
    <w:p w:rsidR="0048490D" w:rsidRDefault="0048490D" w:rsidP="0048490D">
      <w:pPr>
        <w:pStyle w:val="a8"/>
        <w:spacing w:after="0"/>
        <w:ind w:left="-567" w:firstLine="567"/>
        <w:rPr>
          <w:spacing w:val="-4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Во время занятий спортом на перекладине юноша 17 лет во время приземления, соскользнув, упал левым плечом. Почувствовал резкую боль, на короткое время потерял сознание. Очнувшись, отмечает слабость, головокружение; левая рука свисает в неестественном положении, движения невозможны.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Обратился в школьный медицинский пункт, где его принял фельдшер.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при осмотре у пострадавшего опущено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надплечье</w:t>
      </w:r>
      <w:proofErr w:type="spellEnd"/>
      <w:r>
        <w:rPr>
          <w:sz w:val="28"/>
          <w:szCs w:val="28"/>
        </w:rPr>
        <w:t>, голова наклонена в сторону повреждения, здоровой рукой он поддерживает левую. Поврежденная рука согнута в локтевом суставе и кажется удлиненной. Округлость плечевого сустава деформирована, наружная поверхность сустава уплощена. Активные движения в суставе отсутствуют.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симптомах, которые необходимо выявить при осмотре для уточнения диагноза.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фельдшерский пункт обратился больной, который, поскользнувшись, упал на вытянутую руку и ударился правым плечом об асфальт. Жалобы на боли в правой надключичной области, движения в правом плечевом суставе резко болезненны.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Объективно: правое </w:t>
      </w:r>
      <w:proofErr w:type="spellStart"/>
      <w:r>
        <w:rPr>
          <w:sz w:val="28"/>
          <w:szCs w:val="28"/>
        </w:rPr>
        <w:t>надплечье</w:t>
      </w:r>
      <w:proofErr w:type="spellEnd"/>
      <w:r>
        <w:rPr>
          <w:sz w:val="28"/>
          <w:szCs w:val="28"/>
        </w:rPr>
        <w:t xml:space="preserve"> несколько опущено, в средней трети ключицы определяются деформация, кровоизлияние, при осторожной пальпации определяется патологическая подвижность в проекции деформации. Затруднено и болезненно отведение руки, движения в плечевом суставе ограничены, больной поддерживает руку и приподнимает ее за предплечье, прижимая локоть к груди. Верхняя конечность </w:t>
      </w:r>
      <w:proofErr w:type="spellStart"/>
      <w:r>
        <w:rPr>
          <w:sz w:val="28"/>
          <w:szCs w:val="28"/>
        </w:rPr>
        <w:t>ротирована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. 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обоснуйте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Продемонстрируйте технику наложения повязки </w:t>
      </w:r>
      <w:proofErr w:type="spellStart"/>
      <w:r>
        <w:rPr>
          <w:sz w:val="28"/>
          <w:szCs w:val="28"/>
        </w:rPr>
        <w:t>Дезо</w:t>
      </w:r>
      <w:proofErr w:type="spellEnd"/>
      <w:r>
        <w:rPr>
          <w:sz w:val="28"/>
          <w:szCs w:val="28"/>
        </w:rPr>
        <w:t>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условиях гололеда женщина 72 лет поскользнулась и упала на вытянутую правую руку, опершись кистью на лед. Одновременно почувствовала сильную боль в области нижней трети правого предплечья на стороне I пальца, ближе к лучезапястному суставу. Подвесив руку на косынке, больная обратилась к фельдшеру сельского здравпункта, где ее принял фельдшер с большим опытом самостоятельной работы.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больной удовлетворительное, жалуется на локальную боль в нижней трети правого предплечья, где имеется “</w:t>
      </w:r>
      <w:proofErr w:type="spellStart"/>
      <w:r>
        <w:rPr>
          <w:sz w:val="28"/>
          <w:szCs w:val="28"/>
        </w:rPr>
        <w:t>штыкообразная</w:t>
      </w:r>
      <w:proofErr w:type="spellEnd"/>
      <w:r>
        <w:rPr>
          <w:sz w:val="28"/>
          <w:szCs w:val="28"/>
        </w:rPr>
        <w:t xml:space="preserve">” деформация в проекции лучевой кости. Легкое поколачивание по I пальцу и пальпация нижней трети предплечья </w:t>
      </w:r>
      <w:proofErr w:type="gramStart"/>
      <w:r>
        <w:rPr>
          <w:sz w:val="28"/>
          <w:szCs w:val="28"/>
        </w:rPr>
        <w:t>усиливают боль и на месте деформации имеется</w:t>
      </w:r>
      <w:proofErr w:type="gramEnd"/>
      <w:r>
        <w:rPr>
          <w:sz w:val="28"/>
          <w:szCs w:val="28"/>
        </w:rPr>
        <w:t xml:space="preserve"> вероятность патологической подвижности. За время осмотра у больной появился отек тыла кисти, кисть отклонена в сторону большого пальца.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ЗАДАНИЯ: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симптомах, необходимых для уточнения диагноза и методике их определения.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Продемонстрируйте технику транспортной иммобилизации предплечья.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обратилась девочка 15 лет – ученица рядом расположенной школы. При падении на уроке физкультуры ударилась правым плечом о металлическую перекладину, появилась сильная боль в правой руке.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При осмотре: старается прижать поврежденную руку к туловищу. В средней трети правого плеча припухлость, деформация, при пальпации резкая локальная болезненность и крепитация костных отломков, патологическая подвижность в месте травмы.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 Продемонстрируйте технику транспортной иммобилизации верхней конечности, применительно к данной ситуации.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Вызов фельдшера скорой помощи на строительную площадку. Рабочему 28 лет, на правую голень упала металлическая балка. Пострадавший стонет от боли. </w:t>
      </w:r>
      <w:proofErr w:type="gramStart"/>
      <w:r>
        <w:rPr>
          <w:sz w:val="28"/>
          <w:szCs w:val="28"/>
        </w:rPr>
        <w:t>Бледен</w:t>
      </w:r>
      <w:proofErr w:type="gramEnd"/>
      <w:r>
        <w:rPr>
          <w:sz w:val="28"/>
          <w:szCs w:val="28"/>
        </w:rPr>
        <w:t xml:space="preserve">, покрыт холодным потом. На передней поверхности верхней трети правой голени имеется рана размером 10 х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>, из которой пульсирующей струей вытекает алая кровь, выступают отломки большеберцовой кости. Отмечаются выраженная деформация и укорочение голени.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Сформулируйте и обоснуйте предположительный диагноз. 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Продемонстрируйте технику иммобилизации конечности с помощью шин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 применительно к данной ситуации.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Хрупкую пожилую женщину сбило машиной. Подошедший мужчина поднял женщину за подмышки, и так внес в здание соседней школы. Больную уложили на медицинскую кушетку. Пострадавшую осмотрела школьный фельдшер. 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сознание ясное, беспокоят боли в левой голени, АД 90/60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., пульс 100 в минуту. В области средней трети голени выраженная деформация, отчетливо видно поперечное смещение костей голени. Кожа цела, функция конечности отсутствует – движения невозможны, пульсация периферических артериальных сосудов отчетливая.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обоснуйте предположительный диагноз.</w:t>
      </w:r>
    </w:p>
    <w:p w:rsidR="0048490D" w:rsidRDefault="0048490D" w:rsidP="0048490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аргументируйте алгоритм оказания неотложной помощи.</w:t>
      </w:r>
    </w:p>
    <w:p w:rsidR="0048490D" w:rsidRDefault="0048490D" w:rsidP="0048490D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Продемонстрируйте транспортную иммобилизацию с помощью стандартных средств, применительно к данной ситуации.</w:t>
      </w:r>
    </w:p>
    <w:p w:rsidR="0048490D" w:rsidRDefault="0048490D" w:rsidP="004849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фельдшерско-акушерский пункт доставили мужчину 42 лет, который упал со строительной площадки. При этом он почувствовал резкую боль в области левого бедра и ощущение хруста в ноге.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крайне тяжелое. Больной заторможен, бледен, пульс 120 </w:t>
      </w:r>
      <w:proofErr w:type="spellStart"/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мин., АД 80/55 мм рт. ст., дыхание частое, 24 в мин., поверхностное. Осмотр бедра: отмечается деформация бедра в средней трети, отечность, резкая локальная болезненность в месте деформации, движения левой ногой резко ограничены. Легкое поколачивание по стопе отдается болью в месте травмы.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симптомах, необходимых для уточнения диагноза и методике их выявления.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Расскажите об объеме доврачебной помощи и правилах транспортировки по назначению.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Составьте план диагностических и лечебных мероприятий в стационаре.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Продемонстрируйте технику транспортной иммобилизации конечности при переломе бедра.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Рабочий пилорамы в результате несоблюдения техники безопасности придавлен бревном на уровне таза. Появились сильные боли в области таза. Доставлен в участковую больницу, где дежурил фельдшер.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средней тяжести, </w:t>
      </w:r>
      <w:proofErr w:type="gramStart"/>
      <w:r>
        <w:rPr>
          <w:sz w:val="28"/>
          <w:szCs w:val="28"/>
        </w:rPr>
        <w:t>бледен</w:t>
      </w:r>
      <w:proofErr w:type="gramEnd"/>
      <w:r>
        <w:rPr>
          <w:sz w:val="28"/>
          <w:szCs w:val="28"/>
        </w:rPr>
        <w:t xml:space="preserve">. Выраженная боль в области таза, определяется значительных размеров подкожная гематома в области крыльев подвздошных костей и в низу живота. При легком надавливании с боков на тазовые кости боли усиливаются (симптом </w:t>
      </w:r>
      <w:proofErr w:type="spellStart"/>
      <w:r>
        <w:rPr>
          <w:sz w:val="28"/>
          <w:szCs w:val="28"/>
        </w:rPr>
        <w:t>Вернейля</w:t>
      </w:r>
      <w:proofErr w:type="spellEnd"/>
      <w:r>
        <w:rPr>
          <w:sz w:val="28"/>
          <w:szCs w:val="28"/>
        </w:rPr>
        <w:t>) и определяется крепитация. Мочеиспускание самостоятельное, моча не изменена. Движения в суставах нижних конечностей сохранены, но вызывают усиление болей в области таза. Симптомы раздражения брюшины и признаки внутреннего кровотечения не установлены. АД 105/70мм рт. ст., пульс 92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симптомах для уточнения диагноза и методике их выявления.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оказания неотложной помощи и правил транспортировки в лечебное учреждение соответствующего профиля.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Продемонстрируйте технику транспортной иммобилизации пострадавшего с переломом костей таза.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Фельдшер скорой помощи прибыл на место автодорожной аварии. Женщина 50 лет стонет от боли, сознание сохранено. </w:t>
      </w:r>
      <w:proofErr w:type="gramStart"/>
      <w:r>
        <w:rPr>
          <w:sz w:val="28"/>
          <w:szCs w:val="28"/>
        </w:rPr>
        <w:t xml:space="preserve">Жалуется на боли в области живота и тазовых костей, ноги разведены в тазобедренных суставах и согнуты в коленных, пятки </w:t>
      </w:r>
      <w:proofErr w:type="spellStart"/>
      <w:r>
        <w:rPr>
          <w:sz w:val="28"/>
          <w:szCs w:val="28"/>
        </w:rPr>
        <w:t>ротированы</w:t>
      </w:r>
      <w:proofErr w:type="spellEnd"/>
      <w:r>
        <w:rPr>
          <w:sz w:val="28"/>
          <w:szCs w:val="28"/>
        </w:rPr>
        <w:t xml:space="preserve"> кнаружи.</w:t>
      </w:r>
      <w:proofErr w:type="gramEnd"/>
      <w:r>
        <w:rPr>
          <w:sz w:val="28"/>
          <w:szCs w:val="28"/>
        </w:rPr>
        <w:t xml:space="preserve"> АД 80и50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, пульс 100уд в1мин, слабого наполнения и напряжения. Язык сухой, живот не участвует в акте дыхания, при пальпации напряжен, болезнен во всех отделах, симптом 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 положителен во всех отделах, выражен больше в паховых областях и над лоном.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При осмотре промежности из ануса поступает кровь в небольшом количестве.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объективных методах исследования и методиках их проведения.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3.Составьте алгоритм оказания неотложной помощи с обоснованием каждого этапа.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обратился пострадавший с жалобами на боль в правой половине грудной клетки, резко усиливающуюся при движениях, кашле, дыхании. Передвигается медленно, придерживает рукой больное место. Час назад, поскользнувшись, упал, ударился грудью о край тротуара</w:t>
      </w:r>
      <w:proofErr w:type="gramStart"/>
      <w:r>
        <w:rPr>
          <w:sz w:val="28"/>
          <w:szCs w:val="28"/>
        </w:rPr>
        <w:t>,.</w:t>
      </w:r>
      <w:proofErr w:type="gramEnd"/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средней тяжести, пораженная половина грудной клетки отстает в дыхании, дыхание поверхностное, с частотой 22 в минуту, пульс 80 ударов в минуту.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>-резкая локальная болезненность и крепитация в проекции III-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 IV-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ребер по задней подмышечной линии, там же припухлость, кровоподтек.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3.Продемонстрируйте транспортную иммобилизацию (на фантоме) применительно к данной ситуации.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доставлен мужчина 55 лет с жалобами на сильную боль в правой половине грудной клетки, нарастающее удушье, кашель, слабость, головокружение. Выяснено, что во время драки сильно ударился грудью о выступ железных ворот.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тяжелое, </w:t>
      </w:r>
      <w:proofErr w:type="gramStart"/>
      <w:r>
        <w:rPr>
          <w:sz w:val="28"/>
          <w:szCs w:val="28"/>
        </w:rPr>
        <w:t>возбужден</w:t>
      </w:r>
      <w:proofErr w:type="gramEnd"/>
      <w:r>
        <w:rPr>
          <w:sz w:val="28"/>
          <w:szCs w:val="28"/>
        </w:rPr>
        <w:t xml:space="preserve">, испытывает чувство страха смерти. Пульс 110 в минуту, слабого наполнения и напряжения. АД 90/60 мм рт. ст. Отмечается нарастающая одышка, частота дыхания 26 в минуту. Кожные покровы бледно-цианотичные, влажные. В </w:t>
      </w:r>
      <w:proofErr w:type="spellStart"/>
      <w:r>
        <w:rPr>
          <w:sz w:val="28"/>
          <w:szCs w:val="28"/>
        </w:rPr>
        <w:t>проекциио</w:t>
      </w:r>
      <w:proofErr w:type="spellEnd"/>
      <w:r>
        <w:rPr>
          <w:sz w:val="28"/>
          <w:szCs w:val="28"/>
        </w:rPr>
        <w:t xml:space="preserve"> V-VI ребер справа между передней и средней подмышечными линиями определяется участок, совершающий экскурсии, не совпадающие с дыхательными движениями грудной клетки (при вдохе западает, при выдохе выпячивается). Отмечается притупление </w:t>
      </w:r>
      <w:proofErr w:type="spellStart"/>
      <w:r>
        <w:rPr>
          <w:sz w:val="28"/>
          <w:szCs w:val="28"/>
        </w:rPr>
        <w:t>перкуторного</w:t>
      </w:r>
      <w:proofErr w:type="spellEnd"/>
      <w:r>
        <w:rPr>
          <w:sz w:val="28"/>
          <w:szCs w:val="28"/>
        </w:rPr>
        <w:t xml:space="preserve"> звука ниже уровня V ребра справа, при аускультации – отсутствие дыхательных шумов.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Задание 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Фельдшер заводского медпункта осматривает больного. При разрушении металлического диска пилы при резке металлических изделий рабочий получил осколочное ранение грудной клетки.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Состояние тяжелое. Жалуется на чувство нехватки воздуха, удушье нарастает с каждым вдохом. Лицо синюшного цвета. На грудной стенке справа между срединно – ключичной и </w:t>
      </w:r>
      <w:proofErr w:type="spellStart"/>
      <w:r>
        <w:rPr>
          <w:sz w:val="28"/>
          <w:szCs w:val="28"/>
        </w:rPr>
        <w:t>передн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подмышечными линиями в проекции пятого ребра имеется рана 3х4см, из которой раздаются фыркающие звуки на вдохе и выдохе, “ рана дышит”. При пальпации вблизи ран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ощущение, напоминающее “ хруст снега”.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2.Составьте алгоритм оказания неотложной помощи с обоснованием каждого этапа.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Практическая манипуляция. Продемонстрируйте на фантоме технику ИВЛ известными Вам способами.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Фельдшер скорой помощи осматривает рабочего, получившего ранение грудной клетки металлическим осколком, вылетевшим при разрушении диска пилорамы.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Состояние больного тяжелое. Жалуется на резкую боль в грудной клетке справа, удушье, усиливающееся при каждом вдохе. Лицо одутловатое, синюшное, глазные щели сужены, вены шеи набухшие, голос гнусавый. Справа между </w:t>
      </w:r>
      <w:proofErr w:type="gramStart"/>
      <w:r>
        <w:rPr>
          <w:sz w:val="28"/>
          <w:szCs w:val="28"/>
        </w:rPr>
        <w:t>срединно-ключичной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передне</w:t>
      </w:r>
      <w:proofErr w:type="spellEnd"/>
      <w:r>
        <w:rPr>
          <w:sz w:val="28"/>
          <w:szCs w:val="28"/>
        </w:rPr>
        <w:t xml:space="preserve">-подмышечной линиями имеется рана размерами 3х2см, которая умеренно кровоточит. Во время вдоха рана издает “чмокающие“ звуки </w:t>
      </w:r>
      <w:proofErr w:type="spellStart"/>
      <w:r>
        <w:rPr>
          <w:sz w:val="28"/>
          <w:szCs w:val="28"/>
        </w:rPr>
        <w:t>засасывающегося</w:t>
      </w:r>
      <w:proofErr w:type="spellEnd"/>
      <w:r>
        <w:rPr>
          <w:sz w:val="28"/>
          <w:szCs w:val="28"/>
        </w:rPr>
        <w:t xml:space="preserve"> воздуха, при выдохе шумовых явлений нет. При пальпации правой половины грудной клетки, шеи, лиц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ощущение “ хруста снега”.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2.Составьте алгоритм оказания неотложной помощи с обоснованием каждого этапа.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Практическая манипуляция. Продемонстрируйте на фантоме наложение </w:t>
      </w:r>
      <w:proofErr w:type="spellStart"/>
      <w:r>
        <w:rPr>
          <w:sz w:val="28"/>
          <w:szCs w:val="28"/>
        </w:rPr>
        <w:t>окклюзионной</w:t>
      </w:r>
      <w:proofErr w:type="spellEnd"/>
      <w:r>
        <w:rPr>
          <w:sz w:val="28"/>
          <w:szCs w:val="28"/>
        </w:rPr>
        <w:t xml:space="preserve"> повязки с помощью ИПП.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 здравпункт завода доставлен больной с сопровождающим. Больной сам лишен возможности говорить, т.к. его рот непроизвольно открыт, нижняя челюсть выдвинута вперед, выраженное слюнотечение, но больной не может закрыть рот </w:t>
      </w:r>
      <w:r>
        <w:rPr>
          <w:sz w:val="28"/>
          <w:szCs w:val="28"/>
        </w:rPr>
        <w:lastRenderedPageBreak/>
        <w:t>даже при применении усилия (при этом определяется пружинистое движение челюсти), а на вопрос “где болит?”, больной указывает на область височно-нижнечелюстных суставов. Щеки у больного уплощены. Как объяснил сопровождающий, причиной данной патологии явилось широкое открывание рта во время торопливой еды в столовой.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Сформулируйтен</w:t>
      </w:r>
      <w:proofErr w:type="spellEnd"/>
      <w:r>
        <w:rPr>
          <w:sz w:val="28"/>
          <w:szCs w:val="28"/>
        </w:rPr>
        <w:t xml:space="preserve"> и обоснуйте предположительный диагноз.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Расскажите о дополнительных симптомах для уточнения диагноза и методике их выявления.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оказания неотложной помощи.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Составьте диагностическую и лечебную программу в ЛПУ.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Продемонстрируйте технику транспортной иммобилизации при вывихе нижней челюсти на фантоме.</w:t>
      </w:r>
    </w:p>
    <w:p w:rsidR="0048490D" w:rsidRDefault="0048490D" w:rsidP="0048490D">
      <w:pPr>
        <w:pStyle w:val="a9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обратился молодой мужчина с жалобами на сильную боль в области нижней челюсти. От сопровождавшей его жены фельдшер узнал, что удар нанесен кулаком около часа назад.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средней тяжести. Пульс – 90 ударов в минуту, ритмичный, АД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8"/>
            <w:szCs w:val="28"/>
          </w:rPr>
          <w:t xml:space="preserve">120 </w:t>
        </w:r>
        <w:proofErr w:type="spellStart"/>
        <w:r>
          <w:rPr>
            <w:sz w:val="28"/>
            <w:szCs w:val="28"/>
          </w:rPr>
          <w:t>мм</w:t>
        </w:r>
      </w:smartTag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. Нижняя челюсть деформирована, рот полуоткрыт и зафиксирован в этом положении. Прикус нарушен за счет смещения нижних зубов кзади. В области подбородка кровоподтек. Пальпация подбородочной области болезненна. В области углов нижней челюсти болезненность усиливается, определяются отек и крепитация костных отломков. Речь и глотание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 Изо рта подтекает слюна с примесью крови.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Продемонстрируйте технику иммобилизации нижней челюсти разными способами (на фантоме).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доставлен мальчик 12 лет. Жалобы на головную боль, головокружение, шум в ушах, тошноту. При спуске на санках с горы ударился о глыбу земли, была кратковременная потеря сознания, рвота. О случившемся не помнит.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средней тяжести, возбужден, кожа бледная, зрачки узкие, равномерной ширины, прямая и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 реакции на свет не нарушена, температура 36,6 град. С. Пульс 57 ударов в одну минуту, слабого наполнения. В теменной области рана размером 0,5х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,5 см, с неровными краями и кровоизлияниями в мягкие ткани, кровотечение умеренное.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предположенный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2. Расскажите о дополнительных </w:t>
      </w:r>
      <w:proofErr w:type="spellStart"/>
      <w:r>
        <w:rPr>
          <w:sz w:val="28"/>
          <w:szCs w:val="28"/>
        </w:rPr>
        <w:t>физикальных</w:t>
      </w:r>
      <w:proofErr w:type="spellEnd"/>
      <w:r>
        <w:rPr>
          <w:sz w:val="28"/>
          <w:szCs w:val="28"/>
        </w:rPr>
        <w:t xml:space="preserve"> методах обследования, необходимых для уточнения диагноза и методике их проведения.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3. Составьте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Составьте план диагностического обследования и назовите основные принципы лечения в стационаре.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5. Продемонстрируйте технику проведения туалета раны, наложите необходимую повязку применительно к данной ситуации (на фантоме).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Вызов фельдшера скорой помощи к мужчине 65 лет, страдающему гипертонией, через 2 часа после травмы. При спуске с лестницы ударился головой об угол дома. Бессознательное состояние было в течение часа.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Беспокоит усиливающаяся головная боль, тошнота, рвота, появилась и стала нарастать одышка.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поступлении: пациент в сознании, но оглушен, снижена критика к своему состоянию. Двигательное возбуждение. Сопротивляется обследованию. Кожа бледная, покрыта холодным потом. Дыхание прерывистое, 22 в минуту. Пульс 60 в одну минуту. АД 140/80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Ограничена подвижность глазных яблок кнаружи, нистагм, сглаженность левой носогубной складки.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numPr>
          <w:ilvl w:val="0"/>
          <w:numId w:val="9"/>
        </w:num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предположительный диагноз.</w:t>
      </w:r>
    </w:p>
    <w:p w:rsidR="0048490D" w:rsidRDefault="0048490D" w:rsidP="0048490D">
      <w:pPr>
        <w:pStyle w:val="a8"/>
        <w:numPr>
          <w:ilvl w:val="0"/>
          <w:numId w:val="9"/>
        </w:num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Расскажите о дополнительных </w:t>
      </w:r>
      <w:proofErr w:type="spellStart"/>
      <w:r>
        <w:rPr>
          <w:sz w:val="28"/>
          <w:szCs w:val="28"/>
        </w:rPr>
        <w:t>физикальных</w:t>
      </w:r>
      <w:proofErr w:type="spellEnd"/>
      <w:r>
        <w:rPr>
          <w:sz w:val="28"/>
          <w:szCs w:val="28"/>
        </w:rPr>
        <w:t xml:space="preserve"> методах исследованиях, необходимых для уточнения диагноза, и методике их проведения. </w:t>
      </w:r>
    </w:p>
    <w:p w:rsidR="0048490D" w:rsidRDefault="0048490D" w:rsidP="0048490D">
      <w:pPr>
        <w:pStyle w:val="a8"/>
        <w:numPr>
          <w:ilvl w:val="0"/>
          <w:numId w:val="9"/>
        </w:num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Составьте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Вызов фельдшера на стройку к рабочему 25 лет, упавшему со второго этажа. 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тяжелое, сознание отсутствует, изо рта и носа выделяется кровь, на лице и одежде следы рвотных масс. Дыхание поверхностное, прерывистое, 20 в минуту. Кожные покровы бледные, зрачки узкие, веки опущены, пульс 60 в минуту, слабого наполнения, АД 100/60 мм рт. ст.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numPr>
          <w:ilvl w:val="0"/>
          <w:numId w:val="10"/>
        </w:num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Сформулируйте и обоснуйте предположительный диагноз.</w:t>
      </w:r>
    </w:p>
    <w:p w:rsidR="0048490D" w:rsidRDefault="0048490D" w:rsidP="0048490D">
      <w:pPr>
        <w:pStyle w:val="a8"/>
        <w:numPr>
          <w:ilvl w:val="0"/>
          <w:numId w:val="10"/>
        </w:numPr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Составьте и аргументируйте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ФАП доставлен мужчина 25 лет. Получил удар бортом машины по спине, при падении ударился о стенку зернохранилища. Потери сознания не было. Не смог встать на ноги и идти.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Жалобы на жгучую боль в позвоночнике и боль в животе, слабость и отсутствие движений в ногах.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Объективно: Состояние средней тяжести, кожа бледная, АД 110/70 мм рт. ст. Пульс 80 в минуту. Дыхание не нарушено. Живот мягкий, безболезненный. В надлобковой области определяется округлое, упругое эластичное, умеренно болезненное образование. В </w:t>
      </w:r>
      <w:proofErr w:type="spellStart"/>
      <w:r>
        <w:rPr>
          <w:sz w:val="28"/>
          <w:szCs w:val="28"/>
        </w:rPr>
        <w:t>нижнегрудном</w:t>
      </w:r>
      <w:proofErr w:type="spellEnd"/>
      <w:r>
        <w:rPr>
          <w:sz w:val="28"/>
          <w:szCs w:val="28"/>
        </w:rPr>
        <w:t xml:space="preserve"> отделе позвоночника на уровне X-XI грудных позвонков — кровоподтек, умеренная болезненность при пальпации, отмечается выстояние остистых отростков Х-Х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грудных позвонков. Отмечаются отсутствие активных движений, понижение и уменьшение силы в нижних конечностях, снижение чувствительности ниже </w:t>
      </w:r>
      <w:proofErr w:type="spellStart"/>
      <w:r>
        <w:rPr>
          <w:sz w:val="28"/>
          <w:szCs w:val="28"/>
        </w:rPr>
        <w:t>пупартовой</w:t>
      </w:r>
      <w:proofErr w:type="spellEnd"/>
      <w:r>
        <w:rPr>
          <w:sz w:val="28"/>
          <w:szCs w:val="28"/>
        </w:rPr>
        <w:t xml:space="preserve"> связки.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обоснуйте предварительный диагноз.</w:t>
      </w:r>
    </w:p>
    <w:p w:rsidR="0048490D" w:rsidRDefault="0048490D" w:rsidP="0048490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объеме доврачебной помощи, возможных осложнениях.</w:t>
      </w:r>
    </w:p>
    <w:p w:rsidR="0048490D" w:rsidRDefault="0048490D" w:rsidP="0048490D">
      <w:pPr>
        <w:tabs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Во время производственной аварии в результате падения бетонной арматуры правую нижнюю конечность строителя придавило тяжелым обломком бетонного перекрытия,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которой пострадавший находился около 4 часов.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больной заторможен, резкая бледность кожных покровов, жалуется на интенсивные боли, озноб, пульс слабый, частый, 118 ударов в минуту, АД 80/60 мм рт. ст. После освобождения из-под завала кожа на месте сдавливания резко бледная, с синюшными пятнами и вдавлениями. На коже появились пузыри, наполненные серозной и серозно-геморрагической жидкостью. Мягкие ткани имеют деревянистую плотность, чувствительность утрачена; движения в конечности отсутствуют, пульс на сосудах не определяется.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алгоритм оказания неотложной помощи.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Продемонстрируйте </w:t>
      </w:r>
      <w:proofErr w:type="gramStart"/>
      <w:r>
        <w:rPr>
          <w:sz w:val="28"/>
          <w:szCs w:val="28"/>
        </w:rPr>
        <w:t>тугое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бинтование</w:t>
      </w:r>
      <w:proofErr w:type="spellEnd"/>
      <w:r>
        <w:rPr>
          <w:sz w:val="28"/>
          <w:szCs w:val="28"/>
        </w:rPr>
        <w:t xml:space="preserve"> конечности эластическим бинтом.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 ФАП обратилась очень взволнованная женщина с трехлетним ребенком, с жалобами на беспокойство ребенка, нарушение сна, дурной запах из носа.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анемнеза</w:t>
      </w:r>
      <w:proofErr w:type="spellEnd"/>
      <w:r>
        <w:rPr>
          <w:sz w:val="28"/>
          <w:szCs w:val="28"/>
        </w:rPr>
        <w:t xml:space="preserve"> выяснено, что накануне ребенку в детском саду сверстник засунул в нос кусочек </w:t>
      </w:r>
      <w:proofErr w:type="spellStart"/>
      <w:r>
        <w:rPr>
          <w:sz w:val="28"/>
          <w:szCs w:val="28"/>
        </w:rPr>
        <w:t>паралона</w:t>
      </w:r>
      <w:proofErr w:type="spellEnd"/>
      <w:r>
        <w:rPr>
          <w:sz w:val="28"/>
          <w:szCs w:val="28"/>
        </w:rPr>
        <w:t xml:space="preserve"> от мягкой игрушки.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ребенка удовлетворительное, температура 37,2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Ребенок периодически трет нос рукой. Нос отечен, преимущественно правая половина. Носовое дыхание нарушено, имеется серозно-гнойное отделяемое. При </w:t>
      </w:r>
      <w:r>
        <w:rPr>
          <w:sz w:val="28"/>
          <w:szCs w:val="28"/>
        </w:rPr>
        <w:lastRenderedPageBreak/>
        <w:t>детальном осмотре, приподняв кончик носа, фельдшер обнаружил в глубине правой ноздри инородное тело.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Сформулируйте и обоснуйте диагноз.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и аргументируйте алгоритм оказания неотложной помощи.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Продемонстрируйте технику удаления инородного тела из носа (на фантоме).</w:t>
      </w:r>
    </w:p>
    <w:p w:rsidR="0048490D" w:rsidRDefault="0048490D" w:rsidP="004849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0D" w:rsidRDefault="0048490D" w:rsidP="0048490D">
      <w:pPr>
        <w:pStyle w:val="3"/>
        <w:spacing w:before="0" w:after="0"/>
        <w:ind w:left="-567" w:firstLine="567"/>
        <w:jc w:val="both"/>
        <w:rPr>
          <w:rFonts w:ascii="Times New Roman" w:eastAsia="Arial Unicode MS" w:hAnsi="Times New Roman"/>
          <w:sz w:val="28"/>
          <w:szCs w:val="28"/>
        </w:rPr>
      </w:pPr>
    </w:p>
    <w:p w:rsidR="0048490D" w:rsidRPr="0048490D" w:rsidRDefault="0048490D" w:rsidP="0048490D"/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Вызов фельдшера скорой помощи к ребенку 5 лет. Во время игры с мелкими деталями конструктора ребенок внезапно начал судорожно кашлять, задыхаться, плакать.</w:t>
      </w:r>
    </w:p>
    <w:p w:rsidR="0048490D" w:rsidRDefault="0048490D" w:rsidP="0048490D">
      <w:pPr>
        <w:pStyle w:val="a5"/>
        <w:spacing w:before="0"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Объективно: состояние тяжелое, кожа лица с багровым оттенком, слизистые цианотичные, на глазах слезы, поверхностные вены шеи выбухают, наблюдается раздувание крыльев носа и втяжение межреберных промежутков при вдохе.</w:t>
      </w:r>
    </w:p>
    <w:p w:rsidR="0048490D" w:rsidRDefault="0048490D" w:rsidP="0048490D">
      <w:pPr>
        <w:pStyle w:val="4"/>
        <w:spacing w:before="0" w:after="0"/>
        <w:ind w:left="-567" w:firstLine="567"/>
        <w:jc w:val="both"/>
        <w:rPr>
          <w:rFonts w:eastAsia="Arial Unicode MS"/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Сформулируйте и обоснуйте предположительный диагноз.</w:t>
      </w:r>
    </w:p>
    <w:p w:rsidR="0048490D" w:rsidRDefault="0048490D" w:rsidP="0048490D">
      <w:pPr>
        <w:pStyle w:val="a8"/>
        <w:spacing w:after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 Составьте и аргументируйте алгоритм оказания неотложной помощи.</w:t>
      </w:r>
    </w:p>
    <w:p w:rsidR="002F34D4" w:rsidRDefault="002F34D4"/>
    <w:sectPr w:rsidR="002F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B27"/>
    <w:multiLevelType w:val="singleLevel"/>
    <w:tmpl w:val="A1B06FE6"/>
    <w:lvl w:ilvl="0">
      <w:start w:val="1"/>
      <w:numFmt w:val="decimal"/>
      <w:pStyle w:val="3"/>
      <w:lvlText w:val="Задача №%1"/>
      <w:lvlJc w:val="left"/>
      <w:pPr>
        <w:tabs>
          <w:tab w:val="num" w:pos="2880"/>
        </w:tabs>
        <w:ind w:left="1440" w:firstLine="0"/>
      </w:pPr>
      <w:rPr>
        <w:u w:val="words"/>
      </w:rPr>
    </w:lvl>
  </w:abstractNum>
  <w:abstractNum w:abstractNumId="1">
    <w:nsid w:val="31262980"/>
    <w:multiLevelType w:val="singleLevel"/>
    <w:tmpl w:val="8BDACF86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>
    <w:nsid w:val="32C564F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2F94481"/>
    <w:multiLevelType w:val="hybridMultilevel"/>
    <w:tmpl w:val="7AC67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0C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F54E1D"/>
    <w:multiLevelType w:val="hybridMultilevel"/>
    <w:tmpl w:val="3146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3E7292"/>
    <w:multiLevelType w:val="hybridMultilevel"/>
    <w:tmpl w:val="200C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5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2180DFE"/>
    <w:multiLevelType w:val="hybridMultilevel"/>
    <w:tmpl w:val="DF04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A91D63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F3030B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33"/>
    <w:rsid w:val="00051033"/>
    <w:rsid w:val="002F34D4"/>
    <w:rsid w:val="004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0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490D"/>
    <w:pPr>
      <w:keepNext/>
      <w:numPr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8490D"/>
    <w:pPr>
      <w:keepNext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i/>
      <w:small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490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490D"/>
    <w:rPr>
      <w:rFonts w:ascii="Times New Roman" w:eastAsia="Times New Roman" w:hAnsi="Times New Roman" w:cs="Times New Roman"/>
      <w:b/>
      <w:i/>
      <w:smallCap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aliases w:val="Знак Знак"/>
    <w:basedOn w:val="a0"/>
    <w:link w:val="a5"/>
    <w:semiHidden/>
    <w:locked/>
    <w:rsid w:val="004849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aliases w:val="Знак"/>
    <w:basedOn w:val="a"/>
    <w:link w:val="a4"/>
    <w:semiHidden/>
    <w:unhideWhenUsed/>
    <w:rsid w:val="0048490D"/>
    <w:pPr>
      <w:spacing w:before="20" w:after="2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Знак1"/>
    <w:basedOn w:val="a0"/>
    <w:uiPriority w:val="99"/>
    <w:semiHidden/>
    <w:rsid w:val="0048490D"/>
    <w:rPr>
      <w:rFonts w:ascii="Consolas" w:eastAsiaTheme="minorEastAsia" w:hAnsi="Consolas"/>
      <w:sz w:val="21"/>
      <w:szCs w:val="21"/>
      <w:lang w:eastAsia="ru-RU"/>
    </w:rPr>
  </w:style>
  <w:style w:type="character" w:customStyle="1" w:styleId="a6">
    <w:name w:val="Без интервала Знак"/>
    <w:link w:val="a7"/>
    <w:uiPriority w:val="1"/>
    <w:locked/>
    <w:rsid w:val="0048490D"/>
  </w:style>
  <w:style w:type="paragraph" w:styleId="a7">
    <w:name w:val="No Spacing"/>
    <w:link w:val="a6"/>
    <w:uiPriority w:val="1"/>
    <w:qFormat/>
    <w:rsid w:val="0048490D"/>
    <w:pPr>
      <w:spacing w:after="0" w:line="240" w:lineRule="auto"/>
    </w:pPr>
  </w:style>
  <w:style w:type="paragraph" w:customStyle="1" w:styleId="Standard">
    <w:name w:val="Standard"/>
    <w:uiPriority w:val="99"/>
    <w:rsid w:val="004849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8">
    <w:name w:val="Задания"/>
    <w:basedOn w:val="a"/>
    <w:uiPriority w:val="99"/>
    <w:rsid w:val="0048490D"/>
    <w:pPr>
      <w:spacing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ействия"/>
    <w:basedOn w:val="a"/>
    <w:uiPriority w:val="99"/>
    <w:rsid w:val="0048490D"/>
    <w:pPr>
      <w:spacing w:after="0" w:line="240" w:lineRule="auto"/>
      <w:ind w:left="624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"/>
    <w:basedOn w:val="a"/>
    <w:uiPriority w:val="99"/>
    <w:rsid w:val="0048490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">
    <w:name w:val="Без интервала2"/>
    <w:uiPriority w:val="99"/>
    <w:rsid w:val="004849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48490D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48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9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0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8490D"/>
    <w:pPr>
      <w:keepNext/>
      <w:numPr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8490D"/>
    <w:pPr>
      <w:keepNext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i/>
      <w:small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490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490D"/>
    <w:rPr>
      <w:rFonts w:ascii="Times New Roman" w:eastAsia="Times New Roman" w:hAnsi="Times New Roman" w:cs="Times New Roman"/>
      <w:b/>
      <w:i/>
      <w:smallCap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aliases w:val="Знак Знак"/>
    <w:basedOn w:val="a0"/>
    <w:link w:val="a5"/>
    <w:semiHidden/>
    <w:locked/>
    <w:rsid w:val="004849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aliases w:val="Знак"/>
    <w:basedOn w:val="a"/>
    <w:link w:val="a4"/>
    <w:semiHidden/>
    <w:unhideWhenUsed/>
    <w:rsid w:val="0048490D"/>
    <w:pPr>
      <w:spacing w:before="20" w:after="2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Знак1"/>
    <w:basedOn w:val="a0"/>
    <w:uiPriority w:val="99"/>
    <w:semiHidden/>
    <w:rsid w:val="0048490D"/>
    <w:rPr>
      <w:rFonts w:ascii="Consolas" w:eastAsiaTheme="minorEastAsia" w:hAnsi="Consolas"/>
      <w:sz w:val="21"/>
      <w:szCs w:val="21"/>
      <w:lang w:eastAsia="ru-RU"/>
    </w:rPr>
  </w:style>
  <w:style w:type="character" w:customStyle="1" w:styleId="a6">
    <w:name w:val="Без интервала Знак"/>
    <w:link w:val="a7"/>
    <w:uiPriority w:val="1"/>
    <w:locked/>
    <w:rsid w:val="0048490D"/>
  </w:style>
  <w:style w:type="paragraph" w:styleId="a7">
    <w:name w:val="No Spacing"/>
    <w:link w:val="a6"/>
    <w:uiPriority w:val="1"/>
    <w:qFormat/>
    <w:rsid w:val="0048490D"/>
    <w:pPr>
      <w:spacing w:after="0" w:line="240" w:lineRule="auto"/>
    </w:pPr>
  </w:style>
  <w:style w:type="paragraph" w:customStyle="1" w:styleId="Standard">
    <w:name w:val="Standard"/>
    <w:uiPriority w:val="99"/>
    <w:rsid w:val="004849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8">
    <w:name w:val="Задания"/>
    <w:basedOn w:val="a"/>
    <w:uiPriority w:val="99"/>
    <w:rsid w:val="0048490D"/>
    <w:pPr>
      <w:spacing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ействия"/>
    <w:basedOn w:val="a"/>
    <w:uiPriority w:val="99"/>
    <w:rsid w:val="0048490D"/>
    <w:pPr>
      <w:spacing w:after="0" w:line="240" w:lineRule="auto"/>
      <w:ind w:left="624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"/>
    <w:basedOn w:val="a"/>
    <w:uiPriority w:val="99"/>
    <w:rsid w:val="0048490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">
    <w:name w:val="Без интервала2"/>
    <w:uiPriority w:val="99"/>
    <w:rsid w:val="004849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48490D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48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9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ns-gallery.ru/uploads/Forensic/Cherepkolrez673/004exp4657456004.jpg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orens-gallery.ru/uploads/Forensic/Rubl2501/002rub_man.jpg" TargetMode="External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5906</Words>
  <Characters>33667</Characters>
  <Application>Microsoft Office Word</Application>
  <DocSecurity>0</DocSecurity>
  <Lines>280</Lines>
  <Paragraphs>78</Paragraphs>
  <ScaleCrop>false</ScaleCrop>
  <Company/>
  <LinksUpToDate>false</LinksUpToDate>
  <CharactersWithSpaces>39495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2</cp:revision>
  <dcterms:created xsi:type="dcterms:W3CDTF">2020-05-10T05:23:00Z</dcterms:created>
  <dcterms:modified xsi:type="dcterms:W3CDTF">2020-05-10T05:33:00Z</dcterms:modified>
</cp:coreProperties>
</file>