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высшего образования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CA01FD" w:rsidRDefault="00FD5B6B" w:rsidP="00F5136B">
      <w:pPr>
        <w:ind w:firstLine="709"/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Министерства здравоохранения Российской Федерации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CA01FD" w:rsidRDefault="004B2C94" w:rsidP="00F5136B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</w:t>
      </w:r>
      <w:r w:rsidR="005677BE" w:rsidRPr="00CA01FD">
        <w:rPr>
          <w:b/>
          <w:sz w:val="28"/>
          <w:szCs w:val="28"/>
        </w:rPr>
        <w:t xml:space="preserve">УКАЗАНИЯ </w:t>
      </w:r>
    </w:p>
    <w:p w:rsidR="004B2C94" w:rsidRPr="00CA01FD" w:rsidRDefault="004B2C94" w:rsidP="00F5136B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ПО САМОСТОЯТЕЛЬНОЙ РАБОТЕ </w:t>
      </w:r>
      <w:r w:rsidR="00D06B87" w:rsidRPr="00CA01FD">
        <w:rPr>
          <w:b/>
          <w:sz w:val="28"/>
          <w:szCs w:val="28"/>
        </w:rPr>
        <w:t>ОБУЧАЮЩИХСЯ</w:t>
      </w:r>
    </w:p>
    <w:p w:rsidR="00DA5DD6" w:rsidRPr="00CA01FD" w:rsidRDefault="00DA5DD6" w:rsidP="00F5136B">
      <w:pPr>
        <w:ind w:firstLine="709"/>
        <w:jc w:val="center"/>
        <w:rPr>
          <w:b/>
          <w:sz w:val="28"/>
          <w:szCs w:val="28"/>
        </w:rPr>
      </w:pPr>
    </w:p>
    <w:p w:rsidR="004B2C94" w:rsidRPr="00CA01FD" w:rsidRDefault="00DA5DD6" w:rsidP="00F5136B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ХИМИЯ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  <w:r w:rsidRPr="00CA01FD">
        <w:rPr>
          <w:sz w:val="28"/>
          <w:szCs w:val="28"/>
        </w:rPr>
        <w:t>по специальности</w:t>
      </w: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i/>
          <w:sz w:val="28"/>
          <w:szCs w:val="28"/>
        </w:rPr>
      </w:pPr>
      <w:r w:rsidRPr="00CA01FD">
        <w:rPr>
          <w:i/>
          <w:sz w:val="28"/>
          <w:szCs w:val="28"/>
        </w:rPr>
        <w:t>31.05.01 Лечебное дело</w:t>
      </w: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sz w:val="28"/>
          <w:szCs w:val="28"/>
        </w:rPr>
      </w:pPr>
    </w:p>
    <w:p w:rsidR="00DA5DD6" w:rsidRPr="00CA01FD" w:rsidRDefault="00DA5DD6" w:rsidP="00DA5DD6">
      <w:pPr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CA01FD">
        <w:rPr>
          <w:i/>
          <w:sz w:val="28"/>
          <w:szCs w:val="28"/>
        </w:rPr>
        <w:t>31.05.01 Лечебное дело</w:t>
      </w:r>
      <w:r w:rsidRPr="00CA01FD"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CA01FD">
        <w:rPr>
          <w:color w:val="000000"/>
          <w:sz w:val="28"/>
          <w:szCs w:val="28"/>
        </w:rPr>
        <w:t>ОрГМУ</w:t>
      </w:r>
      <w:proofErr w:type="spellEnd"/>
      <w:r w:rsidRPr="00CA01FD">
        <w:rPr>
          <w:color w:val="000000"/>
          <w:sz w:val="28"/>
          <w:szCs w:val="28"/>
        </w:rPr>
        <w:t xml:space="preserve"> Минздрава России</w:t>
      </w:r>
    </w:p>
    <w:p w:rsidR="00DA5DD6" w:rsidRPr="00CA01FD" w:rsidRDefault="00DA5DD6" w:rsidP="00DA5DD6">
      <w:pPr>
        <w:ind w:firstLine="709"/>
        <w:jc w:val="both"/>
        <w:rPr>
          <w:color w:val="000000"/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протокол № 8 от «25» марта 2016</w:t>
      </w: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sz w:val="28"/>
          <w:szCs w:val="28"/>
        </w:rPr>
      </w:pPr>
    </w:p>
    <w:p w:rsidR="00DA5DD6" w:rsidRPr="00CA01FD" w:rsidRDefault="00DA5DD6" w:rsidP="00DA5DD6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sz w:val="28"/>
          <w:szCs w:val="28"/>
        </w:rPr>
        <w:t>Оренбург</w:t>
      </w:r>
    </w:p>
    <w:p w:rsidR="004B2C94" w:rsidRPr="00CA01FD" w:rsidRDefault="004B2C94" w:rsidP="00F5136B">
      <w:pPr>
        <w:ind w:firstLine="709"/>
        <w:jc w:val="center"/>
        <w:rPr>
          <w:sz w:val="28"/>
          <w:szCs w:val="28"/>
        </w:rPr>
      </w:pPr>
    </w:p>
    <w:p w:rsidR="00FD5B6B" w:rsidRPr="00CA01FD" w:rsidRDefault="009511F7" w:rsidP="009511F7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lastRenderedPageBreak/>
        <w:t>1.</w:t>
      </w:r>
      <w:r w:rsidR="00FD5B6B" w:rsidRPr="00CA01FD">
        <w:rPr>
          <w:b/>
          <w:sz w:val="28"/>
          <w:szCs w:val="28"/>
        </w:rPr>
        <w:t>Пояснительная записка</w:t>
      </w:r>
      <w:r w:rsidRPr="00CA01FD">
        <w:rPr>
          <w:b/>
          <w:sz w:val="28"/>
          <w:szCs w:val="28"/>
        </w:rPr>
        <w:t xml:space="preserve">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>.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A01FD">
        <w:rPr>
          <w:sz w:val="28"/>
          <w:szCs w:val="28"/>
        </w:rPr>
        <w:t>р</w:t>
      </w:r>
      <w:r w:rsidRPr="00CA01FD">
        <w:rPr>
          <w:sz w:val="28"/>
          <w:szCs w:val="28"/>
        </w:rPr>
        <w:t>ешения актуальных проблем формирования общекультурных (универсальных)</w:t>
      </w:r>
      <w:r w:rsidR="000931E3" w:rsidRPr="00CA01FD">
        <w:rPr>
          <w:sz w:val="28"/>
          <w:szCs w:val="28"/>
        </w:rPr>
        <w:t xml:space="preserve">, </w:t>
      </w:r>
      <w:proofErr w:type="gramStart"/>
      <w:r w:rsidR="000931E3" w:rsidRPr="00CA01FD">
        <w:rPr>
          <w:sz w:val="28"/>
          <w:szCs w:val="28"/>
        </w:rPr>
        <w:t xml:space="preserve">общепрофессиональных </w:t>
      </w:r>
      <w:r w:rsidRPr="00CA01FD">
        <w:rPr>
          <w:sz w:val="28"/>
          <w:szCs w:val="28"/>
        </w:rPr>
        <w:t xml:space="preserve"> и</w:t>
      </w:r>
      <w:proofErr w:type="gramEnd"/>
      <w:r w:rsidRPr="00CA01FD">
        <w:rPr>
          <w:sz w:val="28"/>
          <w:szCs w:val="28"/>
        </w:rPr>
        <w:t xml:space="preserve"> профессиональных компетенций, научно-исследоват</w:t>
      </w:r>
      <w:r w:rsidR="00FD5B6B" w:rsidRPr="00CA01FD">
        <w:rPr>
          <w:sz w:val="28"/>
          <w:szCs w:val="28"/>
        </w:rPr>
        <w:t>ельской деятельности, подготовку</w:t>
      </w:r>
      <w:r w:rsidRPr="00CA01FD">
        <w:rPr>
          <w:sz w:val="28"/>
          <w:szCs w:val="28"/>
        </w:rPr>
        <w:t xml:space="preserve"> к </w:t>
      </w:r>
      <w:r w:rsidR="000931E3" w:rsidRPr="00CA01FD">
        <w:rPr>
          <w:sz w:val="28"/>
          <w:szCs w:val="28"/>
        </w:rPr>
        <w:t>за</w:t>
      </w:r>
      <w:r w:rsidR="00FD5B6B" w:rsidRPr="00CA01FD">
        <w:rPr>
          <w:sz w:val="28"/>
          <w:szCs w:val="28"/>
        </w:rPr>
        <w:t>нятиям и прохождение</w:t>
      </w:r>
      <w:r w:rsidR="000931E3" w:rsidRPr="00CA01FD">
        <w:rPr>
          <w:sz w:val="28"/>
          <w:szCs w:val="28"/>
        </w:rPr>
        <w:t xml:space="preserve"> промежуточной аттестации</w:t>
      </w:r>
      <w:r w:rsidRPr="00CA01FD">
        <w:rPr>
          <w:sz w:val="28"/>
          <w:szCs w:val="28"/>
        </w:rPr>
        <w:t xml:space="preserve">. </w:t>
      </w:r>
    </w:p>
    <w:p w:rsidR="004B2C94" w:rsidRPr="00CA01FD" w:rsidRDefault="009511F7" w:rsidP="009511F7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Самостоятельная работа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A01FD">
        <w:rPr>
          <w:sz w:val="28"/>
          <w:szCs w:val="28"/>
        </w:rPr>
        <w:t>тие,</w:t>
      </w:r>
      <w:r w:rsidR="00FD00DB">
        <w:rPr>
          <w:sz w:val="28"/>
          <w:szCs w:val="28"/>
        </w:rPr>
        <w:t xml:space="preserve"> др.).</w:t>
      </w:r>
    </w:p>
    <w:p w:rsid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Целью самостоятельной работы является систематизации и закрепления полученных теоретических знании и практических умений; углубления и расширения теоретических знаний; формирования умений использовать нормативную, правовую, справочную документацию и специальную литературу; развития познавательных способностей и активности обучающихся: творческой инициативы, самостоятельности, ответственности и организованности; формирования самостоятельности мышления, способностей к саморазвитию, самосовершенствованию и самореализации;</w:t>
      </w:r>
      <w:r>
        <w:rPr>
          <w:sz w:val="28"/>
          <w:szCs w:val="28"/>
        </w:rPr>
        <w:t xml:space="preserve"> </w:t>
      </w:r>
      <w:r w:rsidRPr="00FD00DB">
        <w:rPr>
          <w:sz w:val="28"/>
          <w:szCs w:val="28"/>
        </w:rPr>
        <w:t>развития исследовательских умений. Самостоятельная работа обучающихся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уровня, формированию общих и профессиональных компетенций в рамках образовательной программы.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  <w:r w:rsidRPr="00FD00DB">
        <w:rPr>
          <w:sz w:val="28"/>
          <w:szCs w:val="28"/>
        </w:rPr>
        <w:t>Обучающиеся в процессе обучения должны не только освоить учебную программу, но и приобрести навыки самостоятельной работы. В ходе изучения дисциплины «Химия» обучающихся должны уметь плани</w:t>
      </w:r>
      <w:r>
        <w:rPr>
          <w:sz w:val="28"/>
          <w:szCs w:val="28"/>
        </w:rPr>
        <w:t>ровать и выполнять свою работу.</w:t>
      </w:r>
    </w:p>
    <w:p w:rsidR="00FD00DB" w:rsidRPr="00FD00DB" w:rsidRDefault="00FD00DB" w:rsidP="00FD00DB">
      <w:pPr>
        <w:ind w:firstLine="709"/>
        <w:jc w:val="both"/>
        <w:rPr>
          <w:sz w:val="28"/>
          <w:szCs w:val="28"/>
        </w:rPr>
      </w:pPr>
    </w:p>
    <w:p w:rsidR="00F5136B" w:rsidRPr="00CA01FD" w:rsidRDefault="006F14A4" w:rsidP="00F5136B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2. </w:t>
      </w:r>
      <w:r w:rsidR="00F55788" w:rsidRPr="00CA01FD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</w:p>
    <w:p w:rsidR="00476000" w:rsidRPr="00CA01FD" w:rsidRDefault="00476000" w:rsidP="00476000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по дисциплине представлено </w:t>
      </w:r>
      <w:r w:rsidRPr="00CA01FD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476000" w:rsidRPr="00CA01FD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CA01FD">
        <w:rPr>
          <w:sz w:val="28"/>
          <w:szCs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A01FD">
        <w:rPr>
          <w:sz w:val="28"/>
          <w:szCs w:val="28"/>
        </w:rPr>
        <w:t xml:space="preserve">, раздел 8 </w:t>
      </w:r>
      <w:proofErr w:type="gramStart"/>
      <w:r w:rsidR="00F55788" w:rsidRPr="00CA01FD">
        <w:rPr>
          <w:sz w:val="28"/>
          <w:szCs w:val="28"/>
        </w:rPr>
        <w:t>« Перечень</w:t>
      </w:r>
      <w:proofErr w:type="gramEnd"/>
      <w:r w:rsidR="00F55788" w:rsidRPr="00CA01FD">
        <w:rPr>
          <w:sz w:val="28"/>
          <w:szCs w:val="28"/>
        </w:rPr>
        <w:t xml:space="preserve"> основной и дополнительной учебной литературы, необходимой для освоения дисциплины (модуля)»</w:t>
      </w:r>
      <w:r w:rsidRPr="00CA01FD">
        <w:rPr>
          <w:sz w:val="28"/>
          <w:szCs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28"/>
        <w:gridCol w:w="1954"/>
        <w:gridCol w:w="1954"/>
        <w:gridCol w:w="1954"/>
      </w:tblGrid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Тема самостоятельной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самостоятельной работы</w:t>
            </w:r>
            <w:r w:rsidRPr="00CA01F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Форма контроля самостоятельной работы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 </w:t>
            </w:r>
            <w:r w:rsidRPr="00CA01FD">
              <w:rPr>
                <w:i/>
                <w:sz w:val="28"/>
                <w:szCs w:val="28"/>
              </w:rPr>
              <w:t>(в соответствии с разделом 4 РП)</w:t>
            </w:r>
            <w:r w:rsidRPr="00CA0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Форма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контактной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работы при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проведении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текущего 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A01FD">
              <w:rPr>
                <w:sz w:val="28"/>
                <w:szCs w:val="28"/>
              </w:rPr>
              <w:t>контроля</w:t>
            </w:r>
            <w:r w:rsidRPr="00CA01F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</w:tr>
      <w:tr w:rsidR="00A55C6B" w:rsidRPr="00CA01FD" w:rsidTr="004302CB">
        <w:tc>
          <w:tcPr>
            <w:tcW w:w="10195" w:type="dxa"/>
            <w:gridSpan w:val="5"/>
            <w:shd w:val="clear" w:color="auto" w:fill="auto"/>
          </w:tcPr>
          <w:p w:rsidR="00A55C6B" w:rsidRPr="00CA01FD" w:rsidRDefault="00A55C6B" w:rsidP="004302CB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A55C6B" w:rsidRPr="00CA01FD" w:rsidRDefault="00A55C6B" w:rsidP="000736EC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0736EC" w:rsidRPr="000736EC">
              <w:rPr>
                <w:sz w:val="28"/>
                <w:szCs w:val="28"/>
              </w:rPr>
              <w:t>Основные закономерности протекания химических реакций в жидких средах организма</w:t>
            </w:r>
            <w:r w:rsidRPr="00CA01FD">
              <w:rPr>
                <w:sz w:val="28"/>
                <w:szCs w:val="28"/>
              </w:rPr>
              <w:t>»</w:t>
            </w:r>
            <w:r w:rsidRPr="00CA01FD">
              <w:rPr>
                <w:i/>
                <w:sz w:val="28"/>
                <w:szCs w:val="28"/>
              </w:rPr>
              <w:t xml:space="preserve"> (ХИМИЯ)</w:t>
            </w:r>
            <w:r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A55C6B" w:rsidRPr="00A55C6B" w:rsidRDefault="00A55C6B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A55C6B">
              <w:rPr>
                <w:sz w:val="28"/>
                <w:szCs w:val="28"/>
              </w:rPr>
              <w:t>Растворы и их роль в жизнедеятельности.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A55C6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A55C6B">
              <w:rPr>
                <w:sz w:val="28"/>
                <w:szCs w:val="28"/>
              </w:rPr>
              <w:t>Теоретические вопросы по теме занятия</w:t>
            </w:r>
            <w:r>
              <w:rPr>
                <w:sz w:val="28"/>
                <w:szCs w:val="28"/>
              </w:rPr>
              <w:t>.</w:t>
            </w:r>
            <w:r w:rsidRPr="00CA01FD">
              <w:rPr>
                <w:sz w:val="28"/>
                <w:szCs w:val="28"/>
              </w:rPr>
              <w:t xml:space="preserve"> </w:t>
            </w: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shd w:val="clear" w:color="auto" w:fill="auto"/>
          </w:tcPr>
          <w:p w:rsidR="00A55C6B" w:rsidRPr="00FE2B24" w:rsidRDefault="00A55C6B" w:rsidP="00A55C6B">
            <w:pPr>
              <w:ind w:right="104"/>
              <w:jc w:val="center"/>
              <w:rPr>
                <w:sz w:val="28"/>
                <w:szCs w:val="28"/>
              </w:rPr>
            </w:pPr>
            <w:r w:rsidRPr="00FE2B24">
              <w:rPr>
                <w:sz w:val="28"/>
                <w:szCs w:val="28"/>
              </w:rPr>
              <w:t xml:space="preserve">Химическая термодинамика и её применение к биосистемам. </w:t>
            </w:r>
            <w:r w:rsidR="000736EC" w:rsidRPr="000736EC">
              <w:rPr>
                <w:sz w:val="28"/>
                <w:szCs w:val="28"/>
              </w:rPr>
              <w:t>Применимость начал термодинамики к живым системам. Теорема И. Пригожина. Процессы в организме человека, протекающие с изменением энтропии.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A55C6B" w:rsidRPr="00A55C6B" w:rsidRDefault="00A55C6B" w:rsidP="00A55C6B">
            <w:pPr>
              <w:jc w:val="both"/>
              <w:rPr>
                <w:sz w:val="28"/>
                <w:szCs w:val="28"/>
                <w:u w:val="single"/>
              </w:rPr>
            </w:pPr>
            <w:r w:rsidRPr="00A55C6B">
              <w:rPr>
                <w:sz w:val="28"/>
                <w:szCs w:val="28"/>
                <w:u w:val="single"/>
              </w:rPr>
              <w:lastRenderedPageBreak/>
              <w:t>Применимость начал термодинамики к живым системам. Теорема И. Пригожина. Процессы в организме человека, протекающие с изменением энтропии.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A55C6B" w:rsidRPr="00CA01FD" w:rsidTr="004302CB">
        <w:tc>
          <w:tcPr>
            <w:tcW w:w="1205" w:type="dxa"/>
            <w:shd w:val="clear" w:color="auto" w:fill="auto"/>
          </w:tcPr>
          <w:p w:rsidR="00A55C6B" w:rsidRPr="00CA01FD" w:rsidRDefault="00A55C6B" w:rsidP="004302CB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28" w:type="dxa"/>
            <w:shd w:val="clear" w:color="auto" w:fill="auto"/>
          </w:tcPr>
          <w:p w:rsidR="00A55C6B" w:rsidRPr="00CA01FD" w:rsidRDefault="000736EC" w:rsidP="00553A8E">
            <w:pPr>
              <w:ind w:right="104"/>
              <w:jc w:val="center"/>
              <w:rPr>
                <w:sz w:val="28"/>
                <w:szCs w:val="28"/>
              </w:rPr>
            </w:pPr>
            <w:r w:rsidRPr="000736EC">
              <w:rPr>
                <w:sz w:val="28"/>
                <w:szCs w:val="28"/>
              </w:rPr>
              <w:t>Буферные системы и их роль в организме человека. Буферные системы крови: состав, классификация, распределение в плазме и эритроцитах. Механизм буферного действия системы гемоглобин-оксигемоглобин в легких и периферических тканях.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0736EC" w:rsidP="004302CB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A55C6B" w:rsidRPr="00CA01FD" w:rsidRDefault="00A55C6B" w:rsidP="004302CB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A55C6B" w:rsidRPr="00CA01FD" w:rsidRDefault="00A55C6B" w:rsidP="004302C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A55C6B" w:rsidRPr="00CA01FD" w:rsidRDefault="00A55C6B" w:rsidP="004302CB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0736EC" w:rsidRPr="00CA01FD" w:rsidTr="004302CB">
        <w:tc>
          <w:tcPr>
            <w:tcW w:w="1205" w:type="dxa"/>
            <w:shd w:val="clear" w:color="auto" w:fill="auto"/>
          </w:tcPr>
          <w:p w:rsidR="000736EC" w:rsidRPr="00CA01FD" w:rsidRDefault="000736EC" w:rsidP="000736EC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shd w:val="clear" w:color="auto" w:fill="auto"/>
          </w:tcPr>
          <w:p w:rsidR="000736EC" w:rsidRPr="00CA01FD" w:rsidRDefault="000736EC" w:rsidP="000736EC">
            <w:pPr>
              <w:ind w:right="104"/>
              <w:jc w:val="center"/>
              <w:rPr>
                <w:sz w:val="28"/>
                <w:szCs w:val="28"/>
              </w:rPr>
            </w:pPr>
            <w:r w:rsidRPr="000736EC">
              <w:rPr>
                <w:sz w:val="28"/>
                <w:szCs w:val="28"/>
              </w:rPr>
              <w:t xml:space="preserve">Комплексные соединения и их значение для организма человека. Применение комплексных соединений в медицине. Конфигурация </w:t>
            </w:r>
            <w:proofErr w:type="spellStart"/>
            <w:r w:rsidRPr="000736EC">
              <w:rPr>
                <w:sz w:val="28"/>
                <w:szCs w:val="28"/>
              </w:rPr>
              <w:t>биокомплексных</w:t>
            </w:r>
            <w:proofErr w:type="spellEnd"/>
            <w:r w:rsidRPr="000736EC">
              <w:rPr>
                <w:sz w:val="28"/>
                <w:szCs w:val="28"/>
              </w:rPr>
              <w:t xml:space="preserve"> соединений: гемоглобин и его производные, карбоангидраза, витамин В</w:t>
            </w:r>
            <w:r w:rsidRPr="000736EC">
              <w:rPr>
                <w:sz w:val="28"/>
                <w:szCs w:val="28"/>
                <w:vertAlign w:val="subscript"/>
              </w:rPr>
              <w:t>12</w:t>
            </w:r>
            <w:r w:rsidRPr="000736EC">
              <w:rPr>
                <w:sz w:val="28"/>
                <w:szCs w:val="28"/>
              </w:rPr>
              <w:t xml:space="preserve"> (пространственное строение, функции, электронное строение и тип гибридизации комплексообразователя). Связь кон</w:t>
            </w:r>
            <w:r w:rsidRPr="000736EC">
              <w:rPr>
                <w:sz w:val="28"/>
                <w:szCs w:val="28"/>
              </w:rPr>
              <w:lastRenderedPageBreak/>
              <w:t xml:space="preserve">фигурации </w:t>
            </w:r>
            <w:proofErr w:type="spellStart"/>
            <w:r w:rsidRPr="000736EC">
              <w:rPr>
                <w:sz w:val="28"/>
                <w:szCs w:val="28"/>
              </w:rPr>
              <w:t>биокомплексов</w:t>
            </w:r>
            <w:proofErr w:type="spellEnd"/>
            <w:r w:rsidRPr="000736EC">
              <w:rPr>
                <w:sz w:val="28"/>
                <w:szCs w:val="28"/>
              </w:rPr>
              <w:t xml:space="preserve"> с их биологической функцией.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0736EC" w:rsidRPr="00CA01FD" w:rsidRDefault="000736EC" w:rsidP="000736EC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0736EC" w:rsidRPr="00CA01FD" w:rsidRDefault="000736EC" w:rsidP="00073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0736EC" w:rsidRPr="00CA01FD" w:rsidRDefault="000736EC" w:rsidP="000736EC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A55C6B" w:rsidRPr="00CA01FD" w:rsidTr="004302CB">
        <w:tc>
          <w:tcPr>
            <w:tcW w:w="10195" w:type="dxa"/>
            <w:gridSpan w:val="5"/>
            <w:shd w:val="clear" w:color="auto" w:fill="auto"/>
          </w:tcPr>
          <w:p w:rsidR="00A55C6B" w:rsidRPr="00CA01FD" w:rsidRDefault="00A55C6B" w:rsidP="004302CB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A55C6B" w:rsidRPr="00CA01FD" w:rsidRDefault="00A55C6B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 xml:space="preserve">модуля </w:t>
            </w:r>
            <w:r w:rsidRPr="00CA01FD">
              <w:rPr>
                <w:sz w:val="28"/>
                <w:szCs w:val="28"/>
              </w:rPr>
              <w:t>«</w:t>
            </w:r>
            <w:r w:rsidR="00553A8E" w:rsidRPr="00553A8E">
              <w:rPr>
                <w:sz w:val="28"/>
                <w:szCs w:val="28"/>
              </w:rPr>
              <w:t xml:space="preserve">Основные типы химических равновесий и процессов в жизнедеятельности организма. Физико-химия дисперсных систем и растворов </w:t>
            </w:r>
            <w:proofErr w:type="spellStart"/>
            <w:r w:rsidR="00553A8E" w:rsidRPr="00553A8E">
              <w:rPr>
                <w:sz w:val="28"/>
                <w:szCs w:val="28"/>
              </w:rPr>
              <w:t>ВМС</w:t>
            </w:r>
            <w:r w:rsidRPr="00CA01FD">
              <w:rPr>
                <w:sz w:val="28"/>
                <w:szCs w:val="28"/>
              </w:rPr>
              <w:t>»</w:t>
            </w:r>
            <w:proofErr w:type="spellEnd"/>
            <w:r w:rsidRPr="00CA01FD">
              <w:rPr>
                <w:i/>
                <w:sz w:val="28"/>
                <w:szCs w:val="28"/>
              </w:rPr>
              <w:t xml:space="preserve"> (ХИМИЯ)</w:t>
            </w:r>
            <w:r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Химические свойства и </w:t>
            </w:r>
            <w:proofErr w:type="gramStart"/>
            <w:r w:rsidRPr="00553A8E">
              <w:rPr>
                <w:sz w:val="28"/>
                <w:szCs w:val="28"/>
              </w:rPr>
              <w:t>биологическая  роль</w:t>
            </w:r>
            <w:proofErr w:type="gramEnd"/>
            <w:r w:rsidRPr="00553A8E">
              <w:rPr>
                <w:sz w:val="28"/>
                <w:szCs w:val="28"/>
              </w:rPr>
              <w:t xml:space="preserve"> биогенных элементов. 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>Реферат по химии биогенных элементов.</w:t>
            </w:r>
          </w:p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Дисперсные системы. Коллоиды в организме человека. Физико-химические принципы функционирования искусственной почки. 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553A8E" w:rsidRPr="00CA01FD" w:rsidTr="004302CB">
        <w:tc>
          <w:tcPr>
            <w:tcW w:w="1205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7</w:t>
            </w:r>
          </w:p>
        </w:tc>
        <w:tc>
          <w:tcPr>
            <w:tcW w:w="3128" w:type="dxa"/>
            <w:shd w:val="clear" w:color="auto" w:fill="auto"/>
          </w:tcPr>
          <w:p w:rsidR="00553A8E" w:rsidRPr="00CA01FD" w:rsidRDefault="00553A8E" w:rsidP="00553A8E">
            <w:pPr>
              <w:jc w:val="center"/>
              <w:rPr>
                <w:sz w:val="28"/>
                <w:szCs w:val="28"/>
              </w:rPr>
            </w:pPr>
            <w:r w:rsidRPr="00553A8E">
              <w:rPr>
                <w:sz w:val="28"/>
                <w:szCs w:val="28"/>
              </w:rPr>
              <w:t xml:space="preserve">Растворы ВМС. Свойства биополимеров. Осмотическое давление растворов биополимеров. Уравнение Галлера. Изоэлектрическая точка и методы ее определения. </w:t>
            </w:r>
            <w:proofErr w:type="spellStart"/>
            <w:r w:rsidRPr="00553A8E">
              <w:rPr>
                <w:sz w:val="28"/>
                <w:szCs w:val="28"/>
              </w:rPr>
              <w:t>Онкотическое</w:t>
            </w:r>
            <w:proofErr w:type="spellEnd"/>
            <w:r w:rsidRPr="00553A8E">
              <w:rPr>
                <w:sz w:val="28"/>
                <w:szCs w:val="28"/>
              </w:rPr>
              <w:t xml:space="preserve"> </w:t>
            </w:r>
            <w:r w:rsidRPr="00553A8E">
              <w:rPr>
                <w:sz w:val="28"/>
                <w:szCs w:val="28"/>
              </w:rPr>
              <w:lastRenderedPageBreak/>
              <w:t>давление плазмы и сыворотки крови. Теоретические вопросы по теме занятия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 xml:space="preserve">Работа с конспектом лекции; работа над учебным материалом (учебника, дополнительной литературы); </w:t>
            </w:r>
            <w:r w:rsidRPr="00CA01FD">
              <w:rPr>
                <w:sz w:val="28"/>
                <w:szCs w:val="28"/>
              </w:rPr>
              <w:lastRenderedPageBreak/>
              <w:t xml:space="preserve">чтение текста (учебника, первоисточника, дополнительной </w:t>
            </w:r>
            <w:r>
              <w:rPr>
                <w:sz w:val="28"/>
                <w:szCs w:val="28"/>
              </w:rPr>
              <w:t>литературы, ресурсов Интернет).</w:t>
            </w: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553A8E" w:rsidRPr="00CA01FD" w:rsidRDefault="00553A8E" w:rsidP="00553A8E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53A8E" w:rsidRPr="00CA01FD" w:rsidRDefault="00553A8E" w:rsidP="00553A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3A8E" w:rsidRPr="00CA01FD" w:rsidRDefault="00553A8E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9978D9" w:rsidRPr="00CA01FD" w:rsidTr="00181727">
        <w:tc>
          <w:tcPr>
            <w:tcW w:w="10195" w:type="dxa"/>
            <w:gridSpan w:val="5"/>
            <w:shd w:val="clear" w:color="auto" w:fill="auto"/>
          </w:tcPr>
          <w:p w:rsidR="009978D9" w:rsidRPr="00CA01FD" w:rsidRDefault="009978D9" w:rsidP="00F5578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>Самостоятельная работа в рамках практических/семинарских занятий</w:t>
            </w:r>
          </w:p>
          <w:p w:rsidR="009978D9" w:rsidRPr="00CA01FD" w:rsidRDefault="00693E11" w:rsidP="00553A8E">
            <w:pPr>
              <w:ind w:right="-293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CA01FD">
              <w:rPr>
                <w:i/>
                <w:sz w:val="28"/>
                <w:szCs w:val="28"/>
              </w:rPr>
              <w:t>м</w:t>
            </w:r>
            <w:r w:rsidR="009978D9" w:rsidRPr="00CA01FD">
              <w:rPr>
                <w:i/>
                <w:sz w:val="28"/>
                <w:szCs w:val="28"/>
              </w:rPr>
              <w:t xml:space="preserve">одуля </w:t>
            </w:r>
            <w:r w:rsidRPr="00CA01FD">
              <w:rPr>
                <w:sz w:val="28"/>
                <w:szCs w:val="28"/>
              </w:rPr>
              <w:t>«</w:t>
            </w:r>
            <w:r w:rsidR="003534F4" w:rsidRPr="00CA01FD">
              <w:rPr>
                <w:sz w:val="28"/>
                <w:szCs w:val="28"/>
              </w:rPr>
              <w:t xml:space="preserve">Теоретические основы строения органических соединений, определяющие их реакционную способность. Общие закономерности реакционной способности органических соединений как химическая основа их биологического </w:t>
            </w:r>
            <w:proofErr w:type="spellStart"/>
            <w:r w:rsidR="003534F4" w:rsidRPr="00CA01FD">
              <w:rPr>
                <w:sz w:val="28"/>
                <w:szCs w:val="28"/>
              </w:rPr>
              <w:t>функционирования</w:t>
            </w:r>
            <w:r w:rsidRPr="00CA01FD">
              <w:rPr>
                <w:sz w:val="28"/>
                <w:szCs w:val="28"/>
              </w:rPr>
              <w:t>»</w:t>
            </w:r>
            <w:proofErr w:type="spellEnd"/>
            <w:r w:rsidR="009978D9" w:rsidRPr="00CA01FD">
              <w:rPr>
                <w:i/>
                <w:sz w:val="28"/>
                <w:szCs w:val="28"/>
              </w:rPr>
              <w:t xml:space="preserve"> (</w:t>
            </w:r>
            <w:r w:rsidR="003534F4" w:rsidRPr="00CA01FD">
              <w:rPr>
                <w:i/>
                <w:sz w:val="28"/>
                <w:szCs w:val="28"/>
              </w:rPr>
              <w:t>ХИМИЯ</w:t>
            </w:r>
            <w:r w:rsidR="009978D9" w:rsidRPr="00CA01FD">
              <w:rPr>
                <w:i/>
                <w:sz w:val="28"/>
                <w:szCs w:val="28"/>
              </w:rPr>
              <w:t>)</w:t>
            </w:r>
            <w:r w:rsidR="009978D9"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6F14A4" w:rsidRPr="00CA01FD" w:rsidTr="00181727">
        <w:tc>
          <w:tcPr>
            <w:tcW w:w="1205" w:type="dxa"/>
            <w:shd w:val="clear" w:color="auto" w:fill="auto"/>
          </w:tcPr>
          <w:p w:rsidR="006F14A4" w:rsidRPr="00CA01FD" w:rsidRDefault="006F14A4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6F14A4" w:rsidRPr="00CA01FD" w:rsidRDefault="00181727" w:rsidP="00181727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Классификация, номенклатура и пространственное строение органических соединений. </w:t>
            </w:r>
            <w:proofErr w:type="spellStart"/>
            <w:r w:rsidRPr="00CA01FD">
              <w:rPr>
                <w:sz w:val="28"/>
                <w:szCs w:val="28"/>
              </w:rPr>
              <w:t>Конформация</w:t>
            </w:r>
            <w:proofErr w:type="spellEnd"/>
            <w:r w:rsidRPr="00CA01FD">
              <w:rPr>
                <w:sz w:val="28"/>
                <w:szCs w:val="28"/>
              </w:rPr>
              <w:t xml:space="preserve"> циклических соединений.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  <w:u w:val="single"/>
              </w:rPr>
            </w:pPr>
            <w:r w:rsidRPr="00CA01FD">
              <w:rPr>
                <w:sz w:val="28"/>
                <w:szCs w:val="28"/>
                <w:u w:val="single"/>
              </w:rPr>
              <w:t>Теоретические основы строения органических соединений и факторы, определяющие их реакционную способность:</w:t>
            </w:r>
          </w:p>
          <w:p w:rsidR="006F14A4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теория строения органических соединений А.М. Бутлерова.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6F14A4" w:rsidRPr="00CA01FD" w:rsidRDefault="006F14A4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F14A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3534F4" w:rsidRPr="00CA01FD" w:rsidRDefault="003534F4" w:rsidP="003534F4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Сопряжение. Электронные эффекты. Кислотные и основные св</w:t>
            </w:r>
            <w:r w:rsidR="00553A8E">
              <w:rPr>
                <w:sz w:val="28"/>
                <w:szCs w:val="28"/>
              </w:rPr>
              <w:t>ойства органических соединений.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Работа с конспектом лекции; работа над учебным материалом (учебника,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  <w:u w:val="single"/>
              </w:rPr>
            </w:pPr>
            <w:r w:rsidRPr="00CA01FD">
              <w:rPr>
                <w:sz w:val="28"/>
                <w:szCs w:val="28"/>
                <w:u w:val="single"/>
              </w:rPr>
              <w:t>Кислотные и основные свойства органических соединений:</w:t>
            </w:r>
          </w:p>
          <w:p w:rsidR="005C7EE8" w:rsidRPr="00CA01FD" w:rsidRDefault="005C7EE8" w:rsidP="005C7EE8">
            <w:pPr>
              <w:jc w:val="both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- водородная связь, как специфическое проявление кислотно-основных свойств. Значение водородных связей в формировании надмолекулярных структур в живых организмах.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53A8E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Общие закономерности реакционной способности органических соединений как химическая основа их биологического функционирования. Реакции с участием радикалов </w:t>
            </w:r>
            <w:r w:rsidRPr="00CA01FD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A01FD">
              <w:rPr>
                <w:sz w:val="28"/>
                <w:szCs w:val="28"/>
              </w:rPr>
              <w:t>свободнорадикальные</w:t>
            </w:r>
            <w:proofErr w:type="spellEnd"/>
            <w:r w:rsidRPr="00CA01FD">
              <w:rPr>
                <w:sz w:val="28"/>
                <w:szCs w:val="28"/>
              </w:rPr>
              <w:t xml:space="preserve"> реакции). Реакции окисления. Реакции элиминирования.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lastRenderedPageBreak/>
              <w:t>Решение задач и упражнений по образцу</w:t>
            </w:r>
          </w:p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Напишите схему и опишите механизм реакции </w:t>
            </w:r>
            <w:r w:rsidRPr="00CA01FD">
              <w:rPr>
                <w:color w:val="000000"/>
                <w:sz w:val="28"/>
                <w:szCs w:val="28"/>
              </w:rPr>
              <w:lastRenderedPageBreak/>
              <w:t>элиминирования (Е):</w:t>
            </w:r>
          </w:p>
          <w:p w:rsidR="00CA01FD" w:rsidRPr="00CA01FD" w:rsidRDefault="00CA01FD" w:rsidP="00CA01FD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дегидрогалогенирования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 xml:space="preserve"> 2,3-диметил-2-хлорбутана, 3-хлорпентана, 2-хлор-3-этилпентана;</w:t>
            </w:r>
          </w:p>
          <w:p w:rsidR="00CA01FD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b/>
                <w:color w:val="000000"/>
                <w:sz w:val="28"/>
                <w:szCs w:val="28"/>
                <w:u w:val="single"/>
              </w:rPr>
              <w:t>дегидратации</w:t>
            </w:r>
            <w:r w:rsidRPr="00CA01FD">
              <w:rPr>
                <w:color w:val="000000"/>
                <w:sz w:val="28"/>
                <w:szCs w:val="28"/>
              </w:rPr>
              <w:t xml:space="preserve"> пропанола-2, 2-метилпропанола-2, 2-метилбутанола-2, 2-метилпентанола-3, 3-этилпентанола-3; бутанола-2.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ind w:right="102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C7EE8" w:rsidP="005C7EE8">
            <w:pPr>
              <w:ind w:right="104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Реакции нуклеофильного присоединения и замещения. Реакции </w:t>
            </w:r>
            <w:proofErr w:type="spellStart"/>
            <w:r w:rsidRPr="00CA01FD">
              <w:rPr>
                <w:sz w:val="28"/>
                <w:szCs w:val="28"/>
              </w:rPr>
              <w:t>электрофиль</w:t>
            </w:r>
            <w:r w:rsidR="00553A8E">
              <w:rPr>
                <w:sz w:val="28"/>
                <w:szCs w:val="28"/>
              </w:rPr>
              <w:t>ного</w:t>
            </w:r>
            <w:proofErr w:type="spellEnd"/>
            <w:r w:rsidR="00553A8E">
              <w:rPr>
                <w:sz w:val="28"/>
                <w:szCs w:val="28"/>
              </w:rPr>
              <w:t xml:space="preserve"> присоединения и замещения.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образцу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CA01FD" w:rsidRPr="00CA01FD" w:rsidRDefault="00CA01FD" w:rsidP="00CA01FD">
            <w:pPr>
              <w:tabs>
                <w:tab w:val="num" w:pos="1680"/>
              </w:tabs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Напишите уравнение реакции образования S-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аденозилметионина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>. Обозначьте субстрат и реагент.</w:t>
            </w:r>
          </w:p>
          <w:p w:rsidR="005C7EE8" w:rsidRPr="00CA01FD" w:rsidRDefault="00CA01FD" w:rsidP="00CA01FD">
            <w:pPr>
              <w:jc w:val="both"/>
              <w:rPr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Напишите уравнение реакции биосинтеза холина из 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коламина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 xml:space="preserve"> с участием S-</w:t>
            </w:r>
            <w:proofErr w:type="spellStart"/>
            <w:r w:rsidRPr="00CA01FD">
              <w:rPr>
                <w:color w:val="000000"/>
                <w:sz w:val="28"/>
                <w:szCs w:val="28"/>
              </w:rPr>
              <w:t>аденозилметионина</w:t>
            </w:r>
            <w:proofErr w:type="spellEnd"/>
            <w:r w:rsidRPr="00CA01FD">
              <w:rPr>
                <w:color w:val="000000"/>
                <w:sz w:val="28"/>
                <w:szCs w:val="28"/>
              </w:rPr>
              <w:t>. Обозначьте субстрат и реагент.</w:t>
            </w: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5C7EE8" w:rsidRPr="00CA01FD" w:rsidTr="00F075B2">
        <w:tc>
          <w:tcPr>
            <w:tcW w:w="10195" w:type="dxa"/>
            <w:gridSpan w:val="5"/>
            <w:shd w:val="clear" w:color="auto" w:fill="auto"/>
          </w:tcPr>
          <w:p w:rsidR="005C7EE8" w:rsidRPr="00CA01FD" w:rsidRDefault="005C7EE8" w:rsidP="005C7EE8">
            <w:pPr>
              <w:ind w:right="-293"/>
              <w:jc w:val="center"/>
              <w:rPr>
                <w:i/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t>Самостоятельная работа в рамках практических/семинарских занятий</w:t>
            </w:r>
          </w:p>
          <w:p w:rsidR="005C7EE8" w:rsidRPr="00CA01FD" w:rsidRDefault="005C7EE8" w:rsidP="00553A8E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i/>
                <w:sz w:val="28"/>
                <w:szCs w:val="28"/>
              </w:rPr>
              <w:lastRenderedPageBreak/>
              <w:t xml:space="preserve">модуля </w:t>
            </w:r>
            <w:r w:rsidRPr="00CA01FD">
              <w:rPr>
                <w:sz w:val="28"/>
                <w:szCs w:val="28"/>
              </w:rPr>
              <w:t xml:space="preserve">«Теоретические основы строения органических соединений, определяющие их реакционную способность. Общие закономерности реакционной способности органических соединений как химическая основа их биологического </w:t>
            </w:r>
            <w:proofErr w:type="spellStart"/>
            <w:r w:rsidRPr="00CA01FD">
              <w:rPr>
                <w:sz w:val="28"/>
                <w:szCs w:val="28"/>
              </w:rPr>
              <w:t>функционирования»</w:t>
            </w:r>
            <w:proofErr w:type="spellEnd"/>
            <w:r w:rsidRPr="00CA01FD">
              <w:rPr>
                <w:i/>
                <w:sz w:val="28"/>
                <w:szCs w:val="28"/>
              </w:rPr>
              <w:t xml:space="preserve"> (ХИМИЯ)</w:t>
            </w:r>
            <w:r w:rsidRPr="00CA01FD">
              <w:rPr>
                <w:i/>
                <w:sz w:val="28"/>
                <w:szCs w:val="28"/>
                <w:vertAlign w:val="superscript"/>
              </w:rPr>
              <w:t>5</w:t>
            </w:r>
          </w:p>
        </w:tc>
      </w:tr>
      <w:tr w:rsidR="005C7EE8" w:rsidRPr="00CA01FD" w:rsidTr="00181727">
        <w:tc>
          <w:tcPr>
            <w:tcW w:w="1205" w:type="dxa"/>
            <w:shd w:val="clear" w:color="auto" w:fill="auto"/>
          </w:tcPr>
          <w:p w:rsidR="005C7EE8" w:rsidRPr="00CA01FD" w:rsidRDefault="005C7EE8" w:rsidP="005C7EE8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28" w:type="dxa"/>
            <w:shd w:val="clear" w:color="auto" w:fill="auto"/>
          </w:tcPr>
          <w:p w:rsidR="005C7EE8" w:rsidRPr="00CA01FD" w:rsidRDefault="00553A8E" w:rsidP="005C7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Карбоновые кислоты. Липиды.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035256" w:rsidP="00CA01FD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 xml:space="preserve">Работа </w:t>
            </w:r>
            <w:r w:rsidR="00CA01FD" w:rsidRPr="00CA01FD">
              <w:rPr>
                <w:color w:val="000000"/>
                <w:sz w:val="28"/>
                <w:szCs w:val="28"/>
              </w:rPr>
              <w:t>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="00CA01FD"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</w:t>
            </w:r>
            <w:r>
              <w:rPr>
                <w:color w:val="000000"/>
                <w:sz w:val="28"/>
                <w:szCs w:val="28"/>
              </w:rPr>
              <w:t>рнет); составление плана и тези</w:t>
            </w:r>
            <w:r w:rsidR="00CA01FD" w:rsidRPr="00CA01FD">
              <w:rPr>
                <w:color w:val="000000"/>
                <w:sz w:val="28"/>
                <w:szCs w:val="28"/>
              </w:rPr>
              <w:t>сов ответа:</w:t>
            </w:r>
          </w:p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Гликолипиды; понятие о структурных компонентах.</w:t>
            </w:r>
          </w:p>
          <w:p w:rsidR="005C7EE8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 xml:space="preserve">Терпены: моно- и бициклические: ментол, </w:t>
            </w:r>
            <w:proofErr w:type="spellStart"/>
            <w:r w:rsidRPr="00CA01FD">
              <w:rPr>
                <w:sz w:val="28"/>
                <w:szCs w:val="28"/>
              </w:rPr>
              <w:t>лимонен</w:t>
            </w:r>
            <w:proofErr w:type="spellEnd"/>
            <w:r w:rsidRPr="00CA01FD">
              <w:rPr>
                <w:sz w:val="28"/>
                <w:szCs w:val="28"/>
              </w:rPr>
              <w:t xml:space="preserve">, </w:t>
            </w:r>
            <w:proofErr w:type="spellStart"/>
            <w:r w:rsidRPr="00CA01FD">
              <w:rPr>
                <w:sz w:val="28"/>
                <w:szCs w:val="28"/>
              </w:rPr>
              <w:t>камфора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5C7EE8" w:rsidRPr="00CA01FD" w:rsidRDefault="005C7EE8" w:rsidP="005C7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C7EE8" w:rsidRPr="00CA01FD" w:rsidRDefault="005C7EE8" w:rsidP="005C7EE8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Аудиторная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Омыляемые липиды.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</w:t>
            </w:r>
            <w:r>
              <w:rPr>
                <w:color w:val="000000"/>
                <w:sz w:val="28"/>
                <w:szCs w:val="28"/>
              </w:rPr>
              <w:lastRenderedPageBreak/>
              <w:t>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</w:t>
            </w:r>
            <w:r>
              <w:rPr>
                <w:color w:val="000000"/>
                <w:sz w:val="28"/>
                <w:szCs w:val="28"/>
              </w:rPr>
              <w:t>рнет); составление плана и тези</w:t>
            </w:r>
            <w:r w:rsidRPr="00CA01FD">
              <w:rPr>
                <w:color w:val="000000"/>
                <w:sz w:val="28"/>
                <w:szCs w:val="28"/>
              </w:rPr>
              <w:t>сов ответа:</w:t>
            </w:r>
          </w:p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Строение ХС. Биологическая роль ХС. Схема образования эфира ХС. Написать схему образования эфира ХС с олеиновой кислотой.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553A8E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Углеводы: полисахариды.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Интернет); составление плана и тезисов ответа:</w:t>
            </w:r>
          </w:p>
          <w:p w:rsidR="00CA01FD" w:rsidRPr="00CA01FD" w:rsidRDefault="00035256" w:rsidP="00CA01FD">
            <w:pPr>
              <w:jc w:val="center"/>
              <w:rPr>
                <w:sz w:val="28"/>
                <w:szCs w:val="28"/>
              </w:rPr>
            </w:pPr>
            <w:r w:rsidRPr="00035256">
              <w:rPr>
                <w:sz w:val="28"/>
                <w:szCs w:val="28"/>
              </w:rPr>
              <w:t xml:space="preserve">Напишите формулы дисахаридных фрагментов, входящие в </w:t>
            </w:r>
            <w:r w:rsidRPr="00035256">
              <w:rPr>
                <w:sz w:val="28"/>
                <w:szCs w:val="28"/>
              </w:rPr>
              <w:lastRenderedPageBreak/>
              <w:t xml:space="preserve">состав: </w:t>
            </w:r>
            <w:proofErr w:type="spellStart"/>
            <w:r w:rsidRPr="00035256">
              <w:rPr>
                <w:sz w:val="28"/>
                <w:szCs w:val="28"/>
              </w:rPr>
              <w:t>гиалуроновой</w:t>
            </w:r>
            <w:proofErr w:type="spellEnd"/>
            <w:r w:rsidRPr="00035256">
              <w:rPr>
                <w:sz w:val="28"/>
                <w:szCs w:val="28"/>
              </w:rPr>
              <w:t xml:space="preserve"> кислоты, хондроитин-4,6-сульфатов, гепарина. Укажите виды связей между моносахаридными звеньями в этих молекулах.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990A33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Пептиды, белки.</w:t>
            </w:r>
          </w:p>
        </w:tc>
        <w:tc>
          <w:tcPr>
            <w:tcW w:w="1954" w:type="dxa"/>
            <w:shd w:val="clear" w:color="auto" w:fill="auto"/>
          </w:tcPr>
          <w:p w:rsidR="00035256" w:rsidRPr="00CA01FD" w:rsidRDefault="00035256" w:rsidP="00035256">
            <w:pPr>
              <w:jc w:val="center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Работа с конспектом лекции; работа над учебным материалом (учебника, первоисточника, дополнительной литературы); чтение</w:t>
            </w:r>
            <w:r>
              <w:rPr>
                <w:color w:val="000000"/>
                <w:sz w:val="28"/>
                <w:szCs w:val="28"/>
              </w:rPr>
              <w:t xml:space="preserve"> текста (учебника, первоисточни</w:t>
            </w:r>
            <w:r w:rsidRPr="00CA01FD">
              <w:rPr>
                <w:color w:val="000000"/>
                <w:sz w:val="28"/>
                <w:szCs w:val="28"/>
              </w:rPr>
              <w:t>ка, дополнительной литературы, ресурсов Интернет); составление плана и тезисов ответа:</w:t>
            </w:r>
          </w:p>
          <w:p w:rsidR="00CA01FD" w:rsidRPr="00CA01FD" w:rsidRDefault="00035256" w:rsidP="00CA01FD">
            <w:pPr>
              <w:jc w:val="center"/>
              <w:rPr>
                <w:sz w:val="28"/>
                <w:szCs w:val="28"/>
              </w:rPr>
            </w:pPr>
            <w:r w:rsidRPr="00035256">
              <w:rPr>
                <w:sz w:val="28"/>
                <w:szCs w:val="28"/>
              </w:rPr>
              <w:t xml:space="preserve">Понятие о четвертичной структуре белка на примере белка </w:t>
            </w:r>
            <w:proofErr w:type="spellStart"/>
            <w:r w:rsidRPr="00035256">
              <w:rPr>
                <w:sz w:val="28"/>
                <w:szCs w:val="28"/>
              </w:rPr>
              <w:t>Нb</w:t>
            </w:r>
            <w:proofErr w:type="spellEnd"/>
            <w:r w:rsidRPr="00035256">
              <w:rPr>
                <w:sz w:val="28"/>
                <w:szCs w:val="28"/>
              </w:rPr>
              <w:t xml:space="preserve"> (гемоглобина), связи, которые формируют четвертичную структуру.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  <w:tr w:rsidR="00CA01FD" w:rsidRPr="00CA01FD" w:rsidTr="00181727">
        <w:tc>
          <w:tcPr>
            <w:tcW w:w="1205" w:type="dxa"/>
            <w:shd w:val="clear" w:color="auto" w:fill="auto"/>
          </w:tcPr>
          <w:p w:rsidR="00CA01FD" w:rsidRPr="00CA01FD" w:rsidRDefault="00CA01FD" w:rsidP="00CA01FD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128" w:type="dxa"/>
            <w:shd w:val="clear" w:color="auto" w:fill="auto"/>
          </w:tcPr>
          <w:p w:rsidR="00CA01FD" w:rsidRPr="00CA01FD" w:rsidRDefault="00CA01FD" w:rsidP="00990A33">
            <w:pPr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Биологически активные гетероциклические органические соединения.</w:t>
            </w:r>
          </w:p>
        </w:tc>
        <w:tc>
          <w:tcPr>
            <w:tcW w:w="1954" w:type="dxa"/>
            <w:shd w:val="clear" w:color="auto" w:fill="auto"/>
          </w:tcPr>
          <w:p w:rsidR="00035256" w:rsidRPr="00035256" w:rsidRDefault="00035256" w:rsidP="00035256">
            <w:pPr>
              <w:jc w:val="both"/>
              <w:rPr>
                <w:color w:val="000000"/>
                <w:sz w:val="28"/>
                <w:szCs w:val="28"/>
              </w:rPr>
            </w:pPr>
            <w:r w:rsidRPr="00CA01FD">
              <w:rPr>
                <w:color w:val="000000"/>
                <w:sz w:val="28"/>
                <w:szCs w:val="28"/>
              </w:rPr>
              <w:t>Решение задач и упражнений по образцу</w:t>
            </w:r>
            <w:r>
              <w:rPr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035256">
              <w:rPr>
                <w:color w:val="000000"/>
                <w:sz w:val="28"/>
                <w:szCs w:val="28"/>
              </w:rPr>
              <w:t xml:space="preserve">Напишите строение </w:t>
            </w:r>
            <w:proofErr w:type="spellStart"/>
            <w:r w:rsidRPr="00035256">
              <w:rPr>
                <w:color w:val="000000"/>
                <w:sz w:val="28"/>
                <w:szCs w:val="28"/>
              </w:rPr>
              <w:t>убихинона</w:t>
            </w:r>
            <w:proofErr w:type="spellEnd"/>
            <w:r w:rsidRPr="000352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5256">
              <w:rPr>
                <w:color w:val="000000"/>
                <w:sz w:val="28"/>
                <w:szCs w:val="28"/>
              </w:rPr>
              <w:t>СоQ</w:t>
            </w:r>
            <w:proofErr w:type="spellEnd"/>
            <w:r w:rsidRPr="00035256">
              <w:rPr>
                <w:color w:val="000000"/>
                <w:sz w:val="28"/>
                <w:szCs w:val="28"/>
              </w:rPr>
              <w:t xml:space="preserve"> в окисленной и восстановленной формах.</w:t>
            </w:r>
          </w:p>
          <w:p w:rsidR="00035256" w:rsidRPr="00035256" w:rsidRDefault="00035256" w:rsidP="00035256">
            <w:pPr>
              <w:jc w:val="both"/>
              <w:rPr>
                <w:color w:val="000000"/>
                <w:sz w:val="28"/>
                <w:szCs w:val="28"/>
              </w:rPr>
            </w:pPr>
            <w:r w:rsidRPr="00035256">
              <w:rPr>
                <w:color w:val="000000"/>
                <w:sz w:val="28"/>
                <w:szCs w:val="28"/>
              </w:rPr>
              <w:t xml:space="preserve">Напишите строение </w:t>
            </w:r>
            <w:proofErr w:type="spellStart"/>
            <w:r w:rsidRPr="00035256">
              <w:rPr>
                <w:color w:val="000000"/>
                <w:sz w:val="28"/>
                <w:szCs w:val="28"/>
              </w:rPr>
              <w:t>кофактора</w:t>
            </w:r>
            <w:proofErr w:type="spellEnd"/>
            <w:r w:rsidRPr="00035256">
              <w:rPr>
                <w:color w:val="000000"/>
                <w:sz w:val="28"/>
                <w:szCs w:val="28"/>
              </w:rPr>
              <w:t xml:space="preserve"> ТДФ; ПАЛФ; ТГФК (Н4БП).</w:t>
            </w:r>
          </w:p>
          <w:p w:rsidR="00CA01FD" w:rsidRPr="00CA01FD" w:rsidRDefault="00035256" w:rsidP="00035256">
            <w:pPr>
              <w:jc w:val="both"/>
              <w:rPr>
                <w:sz w:val="28"/>
                <w:szCs w:val="28"/>
              </w:rPr>
            </w:pPr>
            <w:r w:rsidRPr="00035256">
              <w:rPr>
                <w:color w:val="000000"/>
                <w:sz w:val="28"/>
                <w:szCs w:val="28"/>
              </w:rPr>
              <w:t xml:space="preserve">Напишите строение </w:t>
            </w:r>
            <w:proofErr w:type="spellStart"/>
            <w:r w:rsidRPr="00035256">
              <w:rPr>
                <w:color w:val="000000"/>
                <w:sz w:val="28"/>
                <w:szCs w:val="28"/>
              </w:rPr>
              <w:t>протопорфирина</w:t>
            </w:r>
            <w:proofErr w:type="spellEnd"/>
            <w:r w:rsidRPr="00035256">
              <w:rPr>
                <w:color w:val="000000"/>
                <w:sz w:val="28"/>
                <w:szCs w:val="28"/>
              </w:rPr>
              <w:t xml:space="preserve">  и его производное – гемм.</w:t>
            </w: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Разбор заданий у доски.</w:t>
            </w:r>
          </w:p>
          <w:p w:rsidR="00CA01FD" w:rsidRPr="00CA01FD" w:rsidRDefault="00CA01FD" w:rsidP="00CA01FD">
            <w:pPr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Проверка рабочих тетрадей для самостоятельной работы.</w:t>
            </w:r>
          </w:p>
          <w:p w:rsidR="00CA01FD" w:rsidRPr="00CA01FD" w:rsidRDefault="00CA01FD" w:rsidP="00CA01FD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A01FD" w:rsidRPr="00CA01FD" w:rsidRDefault="00CA01FD" w:rsidP="00CA01FD">
            <w:pPr>
              <w:ind w:right="173" w:firstLine="10"/>
              <w:jc w:val="center"/>
              <w:rPr>
                <w:sz w:val="28"/>
                <w:szCs w:val="28"/>
              </w:rPr>
            </w:pPr>
            <w:r w:rsidRPr="00CA01FD">
              <w:rPr>
                <w:sz w:val="28"/>
                <w:szCs w:val="28"/>
              </w:rPr>
              <w:t>Контроль самостоятельной работы</w:t>
            </w:r>
          </w:p>
        </w:tc>
      </w:tr>
    </w:tbl>
    <w:p w:rsidR="00476000" w:rsidRPr="00CA01FD" w:rsidRDefault="00476000" w:rsidP="00F5136B">
      <w:pPr>
        <w:ind w:firstLine="709"/>
        <w:jc w:val="both"/>
        <w:rPr>
          <w:sz w:val="28"/>
          <w:szCs w:val="28"/>
        </w:rPr>
      </w:pPr>
    </w:p>
    <w:p w:rsidR="009978D9" w:rsidRPr="00CA01FD" w:rsidRDefault="009978D9" w:rsidP="00F5136B">
      <w:pPr>
        <w:ind w:firstLine="709"/>
        <w:jc w:val="both"/>
        <w:rPr>
          <w:sz w:val="28"/>
          <w:szCs w:val="28"/>
        </w:rPr>
      </w:pPr>
    </w:p>
    <w:p w:rsidR="00593334" w:rsidRDefault="00593334" w:rsidP="00593334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CA01FD">
        <w:rPr>
          <w:b/>
          <w:sz w:val="28"/>
          <w:szCs w:val="28"/>
        </w:rPr>
        <w:t>дисциплине</w:t>
      </w:r>
      <w:r w:rsidR="00EB70D8">
        <w:rPr>
          <w:b/>
          <w:sz w:val="28"/>
          <w:szCs w:val="28"/>
        </w:rPr>
        <w:t>.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</w:t>
      </w:r>
    </w:p>
    <w:p w:rsidR="009C4A0D" w:rsidRPr="00CA01FD" w:rsidRDefault="009C4A0D" w:rsidP="009C4A0D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1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 - прочитать еще раз;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? – непонятно, требует уточнения;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смело;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S – слишком сложно. </w:t>
      </w:r>
    </w:p>
    <w:p w:rsidR="009C4A0D" w:rsidRPr="00CA01F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Пример 2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lastRenderedPageBreak/>
        <w:t>= - это важно;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A01FD">
        <w:rPr>
          <w:color w:val="000000"/>
          <w:sz w:val="28"/>
          <w:szCs w:val="28"/>
        </w:rPr>
        <w:t>[ -</w:t>
      </w:r>
      <w:proofErr w:type="gramEnd"/>
      <w:r w:rsidRPr="00CA01FD">
        <w:rPr>
          <w:color w:val="000000"/>
          <w:sz w:val="28"/>
          <w:szCs w:val="28"/>
        </w:rPr>
        <w:t xml:space="preserve"> сделать выписки;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A01FD">
        <w:rPr>
          <w:color w:val="000000"/>
          <w:sz w:val="28"/>
          <w:szCs w:val="28"/>
        </w:rPr>
        <w:t>[ ]</w:t>
      </w:r>
      <w:proofErr w:type="gramEnd"/>
      <w:r w:rsidRPr="00CA01FD">
        <w:rPr>
          <w:color w:val="000000"/>
          <w:sz w:val="28"/>
          <w:szCs w:val="28"/>
        </w:rPr>
        <w:t xml:space="preserve"> – выписки сделаны;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! – очень важно;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214F9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CA01FD" w:rsidRDefault="00300CBC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4EE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CA01F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CA01F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CA01FD">
        <w:rPr>
          <w:color w:val="000000"/>
          <w:sz w:val="28"/>
          <w:szCs w:val="28"/>
        </w:rPr>
        <w:t xml:space="preserve">л.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CA01FD">
        <w:rPr>
          <w:color w:val="000000"/>
          <w:sz w:val="28"/>
          <w:szCs w:val="28"/>
        </w:rPr>
        <w:t>дистантного</w:t>
      </w:r>
      <w:proofErr w:type="spellEnd"/>
      <w:r w:rsidRPr="00CA01F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CA01FD">
        <w:rPr>
          <w:color w:val="000000"/>
          <w:sz w:val="28"/>
          <w:szCs w:val="28"/>
        </w:rPr>
        <w:t>нумерование</w:t>
      </w:r>
      <w:proofErr w:type="spellEnd"/>
      <w:r w:rsidRPr="00CA01F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8. </w:t>
      </w:r>
      <w:r w:rsidRPr="00CA01F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CA01F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CA01FD">
        <w:rPr>
          <w:color w:val="000000"/>
          <w:spacing w:val="-4"/>
          <w:sz w:val="28"/>
          <w:szCs w:val="28"/>
        </w:rPr>
        <w:t>=исходный текст</w:t>
      </w:r>
      <w:r w:rsidRPr="00CA01FD">
        <w:rPr>
          <w:color w:val="000000"/>
          <w:sz w:val="28"/>
          <w:szCs w:val="28"/>
        </w:rPr>
        <w:t>».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CA01F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CA01F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CA01F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CA01F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15. </w:t>
      </w:r>
      <w:r w:rsidRPr="00CA01F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CA01FD">
        <w:rPr>
          <w:color w:val="000000"/>
          <w:sz w:val="28"/>
          <w:szCs w:val="28"/>
        </w:rPr>
        <w:t xml:space="preserve">. </w:t>
      </w:r>
    </w:p>
    <w:p w:rsidR="009C4A0D" w:rsidRPr="00CA01F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CA01F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CA01FD" w:rsidRDefault="009C4A0D" w:rsidP="00593334">
      <w:pPr>
        <w:ind w:firstLine="709"/>
        <w:jc w:val="both"/>
        <w:rPr>
          <w:sz w:val="28"/>
          <w:szCs w:val="28"/>
        </w:rPr>
      </w:pPr>
    </w:p>
    <w:p w:rsidR="00693E11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</w:t>
      </w:r>
      <w:r w:rsidR="00693E11" w:rsidRPr="00CA01FD">
        <w:rPr>
          <w:b/>
          <w:sz w:val="28"/>
          <w:szCs w:val="28"/>
        </w:rPr>
        <w:t>обучающимся</w:t>
      </w:r>
      <w:r w:rsidRPr="00CA01FD">
        <w:rPr>
          <w:b/>
          <w:sz w:val="28"/>
          <w:szCs w:val="28"/>
        </w:rPr>
        <w:t xml:space="preserve"> по подготовке</w:t>
      </w:r>
    </w:p>
    <w:p w:rsidR="00C35B2E" w:rsidRPr="00CA01FD" w:rsidRDefault="00C35B2E" w:rsidP="00C35B2E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 к практическим занятиям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Практическое занятие </w:t>
      </w:r>
      <w:r w:rsidRPr="00CA01FD">
        <w:rPr>
          <w:i/>
          <w:sz w:val="28"/>
          <w:szCs w:val="28"/>
        </w:rPr>
        <w:t>–</w:t>
      </w:r>
      <w:r w:rsidRPr="00CA01FD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CA01FD">
        <w:rPr>
          <w:sz w:val="28"/>
          <w:szCs w:val="28"/>
        </w:rPr>
        <w:t xml:space="preserve"> </w:t>
      </w:r>
      <w:r w:rsidRPr="00CA01FD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CA01FD">
        <w:rPr>
          <w:sz w:val="28"/>
          <w:szCs w:val="28"/>
        </w:rPr>
        <w:t xml:space="preserve">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«</w:t>
      </w:r>
      <w:r w:rsidRPr="00CA01FD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CA01FD">
        <w:rPr>
          <w:sz w:val="28"/>
          <w:szCs w:val="28"/>
        </w:rPr>
        <w:t>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lastRenderedPageBreak/>
        <w:t>4. Заучивание, запоминание текста речи или её отдельных аспектов (при необходимости).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CA01FD" w:rsidRDefault="00C35B2E" w:rsidP="00C35B2E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1. Во введение следует: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В предуведомлении следует: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раскрыть известные ранее попытки её решения.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3. В процессе аргументации необходимо: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сформулировать заключение в общем виде;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Pr="00CA01FD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CA01FD">
        <w:rPr>
          <w:sz w:val="28"/>
          <w:szCs w:val="28"/>
        </w:rPr>
        <w:t xml:space="preserve">. 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заключении целесообразно: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C35B2E" w:rsidRPr="00CA01FD" w:rsidRDefault="00C35B2E" w:rsidP="00C35B2E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CA01FD" w:rsidRDefault="00C35B2E" w:rsidP="00C35B2E">
      <w:pPr>
        <w:ind w:firstLine="709"/>
        <w:jc w:val="center"/>
        <w:rPr>
          <w:i/>
          <w:color w:val="000000"/>
          <w:sz w:val="28"/>
          <w:szCs w:val="28"/>
        </w:rPr>
      </w:pPr>
      <w:r w:rsidRPr="00CA01FD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CA01FD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CA01FD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CA01F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CA01F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Pr="00CA01FD" w:rsidRDefault="00C35B2E" w:rsidP="00593334">
      <w:pPr>
        <w:ind w:firstLine="709"/>
        <w:jc w:val="both"/>
        <w:rPr>
          <w:sz w:val="28"/>
          <w:szCs w:val="28"/>
        </w:rPr>
      </w:pPr>
    </w:p>
    <w:p w:rsidR="00755609" w:rsidRPr="00CA01FD" w:rsidRDefault="00755609" w:rsidP="00755609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</w:t>
      </w:r>
      <w:r w:rsidR="009C4A0D" w:rsidRPr="00CA01FD">
        <w:rPr>
          <w:b/>
          <w:sz w:val="28"/>
          <w:szCs w:val="28"/>
        </w:rPr>
        <w:t xml:space="preserve">указания </w:t>
      </w:r>
      <w:r w:rsidRPr="00CA01FD">
        <w:rPr>
          <w:b/>
          <w:sz w:val="28"/>
          <w:szCs w:val="28"/>
        </w:rPr>
        <w:t xml:space="preserve">по подготовке к контрольной работе </w:t>
      </w:r>
    </w:p>
    <w:p w:rsidR="009C4A0D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lastRenderedPageBreak/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</w:t>
      </w:r>
      <w:proofErr w:type="gramStart"/>
      <w:r w:rsidRPr="00CA01FD">
        <w:rPr>
          <w:sz w:val="28"/>
          <w:szCs w:val="28"/>
        </w:rPr>
        <w:t>развернутых письменных ответов</w:t>
      </w:r>
      <w:proofErr w:type="gramEnd"/>
      <w:r w:rsidRPr="00CA01FD">
        <w:rPr>
          <w:sz w:val="28"/>
          <w:szCs w:val="28"/>
        </w:rPr>
        <w:t xml:space="preserve"> </w:t>
      </w:r>
      <w:r w:rsidR="00693E11" w:rsidRPr="00CA01FD">
        <w:rPr>
          <w:sz w:val="28"/>
          <w:szCs w:val="28"/>
        </w:rPr>
        <w:t>обучающихся</w:t>
      </w:r>
      <w:r w:rsidRPr="00CA01FD">
        <w:rPr>
          <w:sz w:val="28"/>
          <w:szCs w:val="28"/>
        </w:rPr>
        <w:t xml:space="preserve"> на вопросы, которые они заранее получают от преподавателя. </w:t>
      </w:r>
    </w:p>
    <w:p w:rsidR="00755609" w:rsidRPr="00CA01FD" w:rsidRDefault="009C4A0D" w:rsidP="009C4A0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подготовки к контрольной работе</w:t>
      </w:r>
      <w:r w:rsidR="00755609" w:rsidRPr="00CA01FD">
        <w:rPr>
          <w:sz w:val="28"/>
          <w:szCs w:val="28"/>
        </w:rPr>
        <w:t>: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D3586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составление в мысленной форме ответов на поставленные в контрольной работе вопросы;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формирование психологической установки на успешное выполнение всех заданий. </w:t>
      </w:r>
    </w:p>
    <w:p w:rsidR="00755609" w:rsidRPr="00CA01FD" w:rsidRDefault="00755609" w:rsidP="00755609">
      <w:pPr>
        <w:ind w:firstLine="709"/>
        <w:jc w:val="both"/>
        <w:rPr>
          <w:sz w:val="28"/>
          <w:szCs w:val="28"/>
        </w:rPr>
      </w:pPr>
    </w:p>
    <w:p w:rsidR="00742208" w:rsidRPr="00CA01FD" w:rsidRDefault="00742208" w:rsidP="00742208">
      <w:pPr>
        <w:ind w:firstLine="709"/>
        <w:jc w:val="center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Конспект (от лат. </w:t>
      </w:r>
      <w:proofErr w:type="spellStart"/>
      <w:r w:rsidRPr="00CA01FD">
        <w:rPr>
          <w:sz w:val="28"/>
          <w:szCs w:val="28"/>
        </w:rPr>
        <w:t>conspectus</w:t>
      </w:r>
      <w:proofErr w:type="spellEnd"/>
      <w:r w:rsidRPr="00CA01FD">
        <w:rPr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CA01FD" w:rsidRDefault="00985E1D" w:rsidP="00742208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t>В процессе выполнения самостоятельной работы можно использовать следующие в</w:t>
      </w:r>
      <w:r w:rsidR="00742208" w:rsidRPr="00CA01FD">
        <w:rPr>
          <w:sz w:val="28"/>
          <w:szCs w:val="28"/>
        </w:rPr>
        <w:t xml:space="preserve">иды конспектов: </w:t>
      </w:r>
      <w:r w:rsidRPr="00CA01FD">
        <w:rPr>
          <w:sz w:val="28"/>
          <w:szCs w:val="28"/>
        </w:rPr>
        <w:t>(</w:t>
      </w:r>
      <w:r w:rsidRPr="00CA01FD">
        <w:rPr>
          <w:i/>
          <w:sz w:val="28"/>
          <w:szCs w:val="28"/>
        </w:rPr>
        <w:t xml:space="preserve">преподаватель может </w:t>
      </w:r>
      <w:r w:rsidR="00D33524" w:rsidRPr="00CA01FD">
        <w:rPr>
          <w:i/>
          <w:sz w:val="28"/>
          <w:szCs w:val="28"/>
        </w:rPr>
        <w:t xml:space="preserve">сразу указать требуемый вид </w:t>
      </w:r>
      <w:r w:rsidRPr="00CA01FD">
        <w:rPr>
          <w:i/>
          <w:sz w:val="28"/>
          <w:szCs w:val="28"/>
        </w:rPr>
        <w:t>конспекта, исходя из целей и задач самостоятельной работы)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CA01FD">
        <w:rPr>
          <w:sz w:val="28"/>
          <w:szCs w:val="28"/>
        </w:rPr>
        <w:t>с</w:t>
      </w:r>
      <w:r w:rsidRPr="00CA01FD">
        <w:rPr>
          <w:sz w:val="28"/>
          <w:szCs w:val="28"/>
        </w:rPr>
        <w:t xml:space="preserve">точника информации;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текстуальный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произвольный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схематический конспект (контекст-схема)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конспект на основе плана, составленного из пунктов в виде вопросов, на которые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 xml:space="preserve">нужно дать ответ;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тематический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опорный конспект (введен </w:t>
      </w:r>
      <w:r w:rsidRPr="00CA01FD">
        <w:rPr>
          <w:sz w:val="28"/>
          <w:szCs w:val="28"/>
        </w:rPr>
        <w:t>В.</w:t>
      </w:r>
      <w:r w:rsidR="00742208" w:rsidRPr="00CA01FD">
        <w:rPr>
          <w:sz w:val="28"/>
          <w:szCs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сводный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обработка нескольких текстов с целью</w:t>
      </w:r>
      <w:r w:rsidRPr="00CA01FD">
        <w:rPr>
          <w:sz w:val="28"/>
          <w:szCs w:val="28"/>
        </w:rPr>
        <w:t xml:space="preserve"> </w:t>
      </w:r>
      <w:r w:rsidR="00742208" w:rsidRPr="00CA01FD">
        <w:rPr>
          <w:sz w:val="28"/>
          <w:szCs w:val="28"/>
        </w:rPr>
        <w:t xml:space="preserve">их сопоставления, сравнения и сведения к единой конструкции;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выборочный конспект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CA01FD" w:rsidRDefault="00985E1D" w:rsidP="00985E1D">
      <w:pPr>
        <w:ind w:firstLine="709"/>
        <w:jc w:val="both"/>
        <w:rPr>
          <w:i/>
          <w:sz w:val="28"/>
          <w:szCs w:val="28"/>
        </w:rPr>
      </w:pPr>
      <w:r w:rsidRPr="00CA01FD">
        <w:rPr>
          <w:sz w:val="28"/>
          <w:szCs w:val="28"/>
        </w:rPr>
        <w:t xml:space="preserve">В процессе выполнения самостоятельной работы </w:t>
      </w:r>
      <w:r w:rsidR="00693E11" w:rsidRPr="00CA01FD">
        <w:rPr>
          <w:sz w:val="28"/>
          <w:szCs w:val="28"/>
        </w:rPr>
        <w:t>обучающийся</w:t>
      </w:r>
      <w:r w:rsidRPr="00CA01FD">
        <w:rPr>
          <w:sz w:val="28"/>
          <w:szCs w:val="28"/>
        </w:rPr>
        <w:t xml:space="preserve"> может использовать следующие ф</w:t>
      </w:r>
      <w:r w:rsidR="00742208" w:rsidRPr="00CA01FD">
        <w:rPr>
          <w:sz w:val="28"/>
          <w:szCs w:val="28"/>
        </w:rPr>
        <w:t>ормы конспектирования:</w:t>
      </w:r>
      <w:r w:rsidRPr="00CA01FD">
        <w:rPr>
          <w:sz w:val="28"/>
          <w:szCs w:val="28"/>
        </w:rPr>
        <w:t xml:space="preserve"> (</w:t>
      </w:r>
      <w:r w:rsidRPr="00CA01FD">
        <w:rPr>
          <w:i/>
          <w:sz w:val="28"/>
          <w:szCs w:val="28"/>
        </w:rPr>
        <w:t xml:space="preserve">преподаватель может сразу </w:t>
      </w:r>
      <w:r w:rsidR="00D33524" w:rsidRPr="00CA01FD">
        <w:rPr>
          <w:i/>
          <w:sz w:val="28"/>
          <w:szCs w:val="28"/>
        </w:rPr>
        <w:t xml:space="preserve">указать требуемую </w:t>
      </w:r>
      <w:r w:rsidRPr="00CA01FD">
        <w:rPr>
          <w:i/>
          <w:sz w:val="28"/>
          <w:szCs w:val="28"/>
        </w:rPr>
        <w:t>форму конспектирования, исходя из содержания задания и целей самостоятельной работы)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lastRenderedPageBreak/>
        <w:t xml:space="preserve">- </w:t>
      </w:r>
      <w:r w:rsidR="00742208" w:rsidRPr="00CA01FD">
        <w:rPr>
          <w:sz w:val="28"/>
          <w:szCs w:val="28"/>
        </w:rPr>
        <w:t xml:space="preserve">план (простой, сложный) </w:t>
      </w:r>
      <w:r w:rsidRPr="00CA01FD">
        <w:rPr>
          <w:sz w:val="28"/>
          <w:szCs w:val="28"/>
        </w:rPr>
        <w:t>– ф</w:t>
      </w:r>
      <w:r w:rsidR="00742208" w:rsidRPr="00CA01FD">
        <w:rPr>
          <w:sz w:val="28"/>
          <w:szCs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выписки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 xml:space="preserve">простейшая форма конспектирования, почти дословно воспроизводящая текст; </w:t>
      </w:r>
    </w:p>
    <w:p w:rsidR="00742208" w:rsidRPr="00CA01FD" w:rsidRDefault="00985E1D" w:rsidP="00985E1D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 xml:space="preserve">тезисы </w:t>
      </w:r>
      <w:r w:rsidRPr="00CA01FD">
        <w:rPr>
          <w:sz w:val="28"/>
          <w:szCs w:val="28"/>
        </w:rPr>
        <w:t xml:space="preserve">– </w:t>
      </w:r>
      <w:r w:rsidR="00742208" w:rsidRPr="00CA01FD">
        <w:rPr>
          <w:sz w:val="28"/>
          <w:szCs w:val="28"/>
        </w:rPr>
        <w:t>форма конспектирования, которая представляет собой выводы, сделанные на основе прочитанного</w:t>
      </w:r>
      <w:r w:rsidRPr="00CA01FD">
        <w:rPr>
          <w:sz w:val="28"/>
          <w:szCs w:val="28"/>
        </w:rPr>
        <w:t xml:space="preserve">; </w:t>
      </w:r>
    </w:p>
    <w:p w:rsidR="00985E1D" w:rsidRPr="00CA01FD" w:rsidRDefault="00985E1D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- </w:t>
      </w:r>
      <w:r w:rsidR="00742208" w:rsidRPr="00CA01FD">
        <w:rPr>
          <w:sz w:val="28"/>
          <w:szCs w:val="28"/>
        </w:rPr>
        <w:t>цитирование</w:t>
      </w:r>
      <w:r w:rsidRPr="00CA01FD">
        <w:rPr>
          <w:sz w:val="28"/>
          <w:szCs w:val="28"/>
        </w:rPr>
        <w:t xml:space="preserve"> – </w:t>
      </w:r>
      <w:r w:rsidR="00742208" w:rsidRPr="00CA01FD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CA01FD" w:rsidRDefault="00985E1D" w:rsidP="00985E1D">
      <w:pPr>
        <w:ind w:firstLine="709"/>
        <w:jc w:val="center"/>
        <w:rPr>
          <w:sz w:val="28"/>
          <w:szCs w:val="28"/>
        </w:rPr>
      </w:pPr>
      <w:r w:rsidRPr="00CA01FD">
        <w:rPr>
          <w:i/>
          <w:sz w:val="28"/>
          <w:szCs w:val="28"/>
        </w:rPr>
        <w:t>Алгоритм выполнения задания</w:t>
      </w:r>
      <w:r w:rsidR="00742208" w:rsidRPr="00CA01FD">
        <w:rPr>
          <w:sz w:val="28"/>
          <w:szCs w:val="28"/>
        </w:rPr>
        <w:t>: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1) определить цель составления конспекта;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2) записать название текста или его части;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5) выделить основные положения текста;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9) использовать приемы наглядного отражения содержания</w:t>
      </w:r>
      <w:r w:rsidR="00985E1D" w:rsidRPr="00CA01FD">
        <w:rPr>
          <w:sz w:val="28"/>
          <w:szCs w:val="28"/>
        </w:rPr>
        <w:t xml:space="preserve"> </w:t>
      </w:r>
      <w:r w:rsidRPr="00CA01FD">
        <w:rPr>
          <w:sz w:val="28"/>
          <w:szCs w:val="28"/>
        </w:rPr>
        <w:t xml:space="preserve">(абзацы «ступеньками», различные способы подчеркивания, ручки разного цвета); </w:t>
      </w:r>
    </w:p>
    <w:p w:rsidR="00742208" w:rsidRPr="00CA01FD" w:rsidRDefault="00742208" w:rsidP="00742208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990A33" w:rsidRDefault="00990A33" w:rsidP="00990A33">
      <w:pPr>
        <w:ind w:firstLine="709"/>
        <w:jc w:val="both"/>
        <w:rPr>
          <w:b/>
          <w:sz w:val="28"/>
          <w:szCs w:val="28"/>
        </w:rPr>
      </w:pPr>
    </w:p>
    <w:p w:rsidR="00990A33" w:rsidRPr="00CA01FD" w:rsidRDefault="00990A33" w:rsidP="00990A33">
      <w:pPr>
        <w:ind w:firstLine="709"/>
        <w:jc w:val="both"/>
        <w:rPr>
          <w:b/>
          <w:sz w:val="28"/>
          <w:szCs w:val="28"/>
        </w:rPr>
      </w:pPr>
      <w:r w:rsidRPr="00CA01FD">
        <w:rPr>
          <w:b/>
          <w:sz w:val="28"/>
          <w:szCs w:val="28"/>
        </w:rPr>
        <w:t>4. Критерии оценивания результатов выполнения заданий по самостоятельной работе обучающихся.</w:t>
      </w:r>
    </w:p>
    <w:p w:rsidR="00990A33" w:rsidRPr="00CA01FD" w:rsidRDefault="00990A33" w:rsidP="00990A33">
      <w:pPr>
        <w:ind w:firstLine="709"/>
        <w:jc w:val="both"/>
        <w:rPr>
          <w:sz w:val="28"/>
          <w:szCs w:val="28"/>
        </w:rPr>
      </w:pPr>
      <w:r w:rsidRPr="00CA01FD">
        <w:rPr>
          <w:sz w:val="28"/>
          <w:szCs w:val="28"/>
        </w:rPr>
        <w:t xml:space="preserve">Критерии оценивания выполненных заданий представлены </w:t>
      </w:r>
      <w:r w:rsidRPr="00CA01FD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A01F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990A33" w:rsidRPr="00CA01FD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40" w:rsidRDefault="00094640" w:rsidP="00FD5B6B">
      <w:r>
        <w:separator/>
      </w:r>
    </w:p>
  </w:endnote>
  <w:endnote w:type="continuationSeparator" w:id="0">
    <w:p w:rsidR="00094640" w:rsidRDefault="0009464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6B" w:rsidRDefault="00455A35">
    <w:pPr>
      <w:pStyle w:val="ad"/>
      <w:jc w:val="right"/>
    </w:pPr>
    <w:r>
      <w:fldChar w:fldCharType="begin"/>
    </w:r>
    <w:r w:rsidR="00FD5B6B">
      <w:instrText>PAGE   \* MERGEFORMAT</w:instrText>
    </w:r>
    <w:r>
      <w:fldChar w:fldCharType="separate"/>
    </w:r>
    <w:r w:rsidR="00990A33">
      <w:rPr>
        <w:noProof/>
      </w:rPr>
      <w:t>17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40" w:rsidRDefault="00094640" w:rsidP="00FD5B6B">
      <w:r>
        <w:separator/>
      </w:r>
    </w:p>
  </w:footnote>
  <w:footnote w:type="continuationSeparator" w:id="0">
    <w:p w:rsidR="00094640" w:rsidRDefault="0009464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35256"/>
    <w:rsid w:val="000360E4"/>
    <w:rsid w:val="000736EC"/>
    <w:rsid w:val="00083C34"/>
    <w:rsid w:val="000931E3"/>
    <w:rsid w:val="00094640"/>
    <w:rsid w:val="00181727"/>
    <w:rsid w:val="001F5EE1"/>
    <w:rsid w:val="0020751A"/>
    <w:rsid w:val="0026698D"/>
    <w:rsid w:val="002D2784"/>
    <w:rsid w:val="00300CBC"/>
    <w:rsid w:val="003534F4"/>
    <w:rsid w:val="003B5F75"/>
    <w:rsid w:val="003C37BE"/>
    <w:rsid w:val="00455A35"/>
    <w:rsid w:val="00476000"/>
    <w:rsid w:val="004B2C94"/>
    <w:rsid w:val="004C1386"/>
    <w:rsid w:val="004D1091"/>
    <w:rsid w:val="00553A8E"/>
    <w:rsid w:val="005637D3"/>
    <w:rsid w:val="005677BE"/>
    <w:rsid w:val="00582BA5"/>
    <w:rsid w:val="00593334"/>
    <w:rsid w:val="005C7EE8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0A33"/>
    <w:rsid w:val="009978D9"/>
    <w:rsid w:val="009C2F35"/>
    <w:rsid w:val="009C4A0D"/>
    <w:rsid w:val="009F49C5"/>
    <w:rsid w:val="00A55C6B"/>
    <w:rsid w:val="00AD3EBB"/>
    <w:rsid w:val="00AF327C"/>
    <w:rsid w:val="00B350F3"/>
    <w:rsid w:val="00BF1CD1"/>
    <w:rsid w:val="00C35B2E"/>
    <w:rsid w:val="00C83AB7"/>
    <w:rsid w:val="00CA01FD"/>
    <w:rsid w:val="00D06B87"/>
    <w:rsid w:val="00D33524"/>
    <w:rsid w:val="00D35869"/>
    <w:rsid w:val="00D471E6"/>
    <w:rsid w:val="00DA5DD6"/>
    <w:rsid w:val="00E57C66"/>
    <w:rsid w:val="00EB70D8"/>
    <w:rsid w:val="00EC17A7"/>
    <w:rsid w:val="00F0689E"/>
    <w:rsid w:val="00F15335"/>
    <w:rsid w:val="00F44E53"/>
    <w:rsid w:val="00F5136B"/>
    <w:rsid w:val="00F55788"/>
    <w:rsid w:val="00F8248C"/>
    <w:rsid w:val="00F8739C"/>
    <w:rsid w:val="00F922E9"/>
    <w:rsid w:val="00FD00DB"/>
    <w:rsid w:val="00FD34ED"/>
    <w:rsid w:val="00FD5B6B"/>
    <w:rsid w:val="00FE2B2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1F7C"/>
  <w15:docId w15:val="{7B39F41C-2933-4594-B3A6-839B988F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35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34F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Наташа</cp:lastModifiedBy>
  <cp:revision>5</cp:revision>
  <dcterms:created xsi:type="dcterms:W3CDTF">2019-06-07T15:24:00Z</dcterms:created>
  <dcterms:modified xsi:type="dcterms:W3CDTF">2019-06-07T16:06:00Z</dcterms:modified>
</cp:coreProperties>
</file>